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60572" w14:textId="77777777" w:rsidR="00132FB9" w:rsidRDefault="00132FB9" w:rsidP="00893C5C">
      <w:pPr>
        <w:widowControl w:val="0"/>
        <w:spacing w:after="0" w:line="240" w:lineRule="auto"/>
        <w:rPr>
          <w:rFonts w:ascii="Times New Roman" w:eastAsia="Times New Roman" w:hAnsi="Times New Roman" w:cs="Times New Roman"/>
          <w:b/>
          <w:bCs/>
          <w:lang w:eastAsia="zh-CN"/>
        </w:rPr>
      </w:pPr>
    </w:p>
    <w:p w14:paraId="4AF22461" w14:textId="7A6195FC" w:rsidR="000C554A" w:rsidRDefault="000C554A" w:rsidP="000C554A">
      <w:pPr>
        <w:widowControl w:val="0"/>
        <w:spacing w:after="0" w:line="240" w:lineRule="auto"/>
        <w:jc w:val="right"/>
        <w:rPr>
          <w:rFonts w:ascii="Times New Roman" w:eastAsia="Times New Roman" w:hAnsi="Times New Roman" w:cs="Times New Roman"/>
          <w:b/>
          <w:bCs/>
          <w:lang w:eastAsia="zh-CN"/>
        </w:rPr>
      </w:pPr>
      <w:r w:rsidRPr="000C554A">
        <w:rPr>
          <w:rFonts w:ascii="Times New Roman" w:eastAsia="Times New Roman" w:hAnsi="Times New Roman" w:cs="Times New Roman"/>
          <w:b/>
          <w:bCs/>
          <w:lang w:eastAsia="zh-CN"/>
        </w:rPr>
        <w:t>Приложение № 2</w:t>
      </w:r>
    </w:p>
    <w:p w14:paraId="51CD42E6" w14:textId="0137554D" w:rsidR="008E07E6" w:rsidRPr="000C554A" w:rsidRDefault="008E07E6" w:rsidP="008E07E6">
      <w:pPr>
        <w:widowControl w:val="0"/>
        <w:spacing w:after="0" w:line="240" w:lineRule="auto"/>
        <w:jc w:val="right"/>
        <w:rPr>
          <w:rFonts w:ascii="Times New Roman" w:eastAsia="Times New Roman" w:hAnsi="Times New Roman" w:cs="Times New Roman"/>
          <w:b/>
          <w:bCs/>
          <w:lang w:eastAsia="zh-CN"/>
        </w:rPr>
      </w:pPr>
      <w:r w:rsidRPr="008E07E6">
        <w:rPr>
          <w:rFonts w:ascii="Times New Roman" w:eastAsia="Times New Roman" w:hAnsi="Times New Roman" w:cs="Times New Roman"/>
          <w:b/>
          <w:bCs/>
          <w:lang w:eastAsia="zh-CN"/>
        </w:rPr>
        <w:t>к извещению об осуществлении закупки</w:t>
      </w:r>
    </w:p>
    <w:p w14:paraId="466A701C" w14:textId="670BA547" w:rsidR="000C554A" w:rsidRDefault="000C554A" w:rsidP="000C554A">
      <w:pPr>
        <w:widowControl w:val="0"/>
        <w:spacing w:after="0" w:line="240" w:lineRule="auto"/>
        <w:rPr>
          <w:rFonts w:ascii="Times New Roman" w:eastAsia="Times New Roman" w:hAnsi="Times New Roman" w:cs="Times New Roman"/>
          <w:b/>
          <w:bCs/>
          <w:lang w:eastAsia="zh-CN"/>
        </w:rPr>
      </w:pPr>
    </w:p>
    <w:p w14:paraId="44D07DD8" w14:textId="77777777" w:rsidR="00132FB9" w:rsidRPr="000C554A" w:rsidRDefault="00132FB9" w:rsidP="000C554A">
      <w:pPr>
        <w:widowControl w:val="0"/>
        <w:spacing w:after="0" w:line="240" w:lineRule="auto"/>
        <w:rPr>
          <w:rFonts w:ascii="Times New Roman" w:eastAsia="Times New Roman" w:hAnsi="Times New Roman" w:cs="Times New Roman"/>
          <w:b/>
          <w:bCs/>
          <w:lang w:eastAsia="zh-CN"/>
        </w:rPr>
      </w:pPr>
    </w:p>
    <w:p w14:paraId="7C5BB7F6" w14:textId="77777777" w:rsidR="000C554A" w:rsidRPr="000C554A" w:rsidRDefault="000C554A" w:rsidP="000C554A">
      <w:pPr>
        <w:widowControl w:val="0"/>
        <w:spacing w:after="0" w:line="240" w:lineRule="auto"/>
        <w:jc w:val="center"/>
        <w:rPr>
          <w:rFonts w:ascii="Times New Roman" w:eastAsia="Times New Roman" w:hAnsi="Times New Roman" w:cs="Times New Roman"/>
          <w:b/>
          <w:bCs/>
          <w:color w:val="FF0000"/>
          <w:lang w:eastAsia="zh-CN"/>
        </w:rPr>
      </w:pPr>
      <w:r w:rsidRPr="000C554A">
        <w:rPr>
          <w:rFonts w:ascii="Times New Roman" w:eastAsia="Times New Roman" w:hAnsi="Times New Roman" w:cs="Times New Roman"/>
          <w:b/>
          <w:bCs/>
          <w:color w:val="FF0000"/>
          <w:lang w:eastAsia="zh-CN"/>
        </w:rPr>
        <w:t xml:space="preserve">ПРОЕКТ ДОГОВОРА </w:t>
      </w:r>
    </w:p>
    <w:p w14:paraId="65AD57BE" w14:textId="7658EDE9" w:rsidR="000C554A" w:rsidRDefault="000C554A" w:rsidP="000C554A">
      <w:pPr>
        <w:spacing w:after="0" w:line="240" w:lineRule="auto"/>
        <w:jc w:val="center"/>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ДОГОВОР ⁠№______</w:t>
      </w:r>
    </w:p>
    <w:p w14:paraId="1E5005C8" w14:textId="77777777" w:rsidR="00130B2A" w:rsidRPr="00130B2A" w:rsidRDefault="00130B2A" w:rsidP="00130B2A">
      <w:pPr>
        <w:spacing w:after="0" w:line="240" w:lineRule="auto"/>
        <w:jc w:val="center"/>
        <w:rPr>
          <w:rFonts w:ascii="Times New Roman" w:eastAsia="Times New Roman" w:hAnsi="Times New Roman" w:cs="Times New Roman"/>
          <w:b/>
          <w:lang w:eastAsia="ru-RU"/>
        </w:rPr>
      </w:pPr>
      <w:r w:rsidRPr="00130B2A">
        <w:rPr>
          <w:rFonts w:ascii="Times New Roman" w:eastAsia="Times New Roman" w:hAnsi="Times New Roman" w:cs="Times New Roman"/>
          <w:b/>
          <w:lang w:eastAsia="ru-RU"/>
        </w:rPr>
        <w:t>на поставку хлеба для нужд для</w:t>
      </w:r>
    </w:p>
    <w:p w14:paraId="7EFA9003" w14:textId="77777777" w:rsidR="00130B2A" w:rsidRPr="00130B2A" w:rsidRDefault="00130B2A" w:rsidP="00130B2A">
      <w:pPr>
        <w:spacing w:after="0" w:line="240" w:lineRule="auto"/>
        <w:jc w:val="center"/>
        <w:rPr>
          <w:rFonts w:ascii="Times New Roman" w:eastAsia="Times New Roman" w:hAnsi="Times New Roman" w:cs="Times New Roman"/>
          <w:b/>
          <w:lang w:eastAsia="ru-RU"/>
        </w:rPr>
      </w:pPr>
      <w:r w:rsidRPr="00130B2A">
        <w:rPr>
          <w:rFonts w:ascii="Times New Roman" w:eastAsia="Times New Roman" w:hAnsi="Times New Roman" w:cs="Times New Roman"/>
          <w:b/>
          <w:lang w:eastAsia="ru-RU"/>
        </w:rPr>
        <w:t xml:space="preserve"> МАДОУ Г.НЯГАНИ "Д/С №2 "СКАЗКА"</w:t>
      </w:r>
    </w:p>
    <w:p w14:paraId="3977472D" w14:textId="77777777" w:rsidR="004B2C87" w:rsidRPr="000C554A" w:rsidRDefault="004B2C87" w:rsidP="000C554A">
      <w:pPr>
        <w:spacing w:after="0" w:line="240" w:lineRule="auto"/>
        <w:jc w:val="center"/>
        <w:rPr>
          <w:rFonts w:ascii="Times New Roman" w:eastAsia="Times New Roman" w:hAnsi="Times New Roman" w:cs="Times New Roman"/>
          <w:b/>
          <w:lang w:eastAsia="ru-RU"/>
        </w:rPr>
      </w:pPr>
    </w:p>
    <w:p w14:paraId="73D09438" w14:textId="0A91232B" w:rsidR="000C554A" w:rsidRPr="000C554A" w:rsidRDefault="000C554A" w:rsidP="000C554A">
      <w:pPr>
        <w:shd w:val="clear" w:color="auto" w:fill="FFFFFF"/>
        <w:spacing w:after="0" w:line="240" w:lineRule="auto"/>
        <w:jc w:val="both"/>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г.</w:t>
      </w:r>
      <w:r w:rsidR="007C5892">
        <w:rPr>
          <w:rFonts w:ascii="Times New Roman" w:eastAsia="Times New Roman" w:hAnsi="Times New Roman" w:cs="Times New Roman"/>
          <w:b/>
          <w:lang w:eastAsia="ru-RU"/>
        </w:rPr>
        <w:t xml:space="preserve"> </w:t>
      </w:r>
      <w:r w:rsidR="00F51F1B">
        <w:rPr>
          <w:rFonts w:ascii="Times New Roman" w:eastAsia="Times New Roman" w:hAnsi="Times New Roman" w:cs="Times New Roman"/>
          <w:b/>
          <w:lang w:eastAsia="ru-RU"/>
        </w:rPr>
        <w:t>Нягань</w:t>
      </w:r>
      <w:r w:rsidR="00E07223">
        <w:rPr>
          <w:rFonts w:ascii="Times New Roman" w:eastAsia="Times New Roman" w:hAnsi="Times New Roman" w:cs="Times New Roman"/>
          <w:b/>
          <w:lang w:eastAsia="ru-RU"/>
        </w:rPr>
        <w:t xml:space="preserve"> </w:t>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t>«____» _____________ 202</w:t>
      </w:r>
      <w:r w:rsidR="00130B2A">
        <w:rPr>
          <w:rFonts w:ascii="Times New Roman" w:eastAsia="Times New Roman" w:hAnsi="Times New Roman" w:cs="Times New Roman"/>
          <w:b/>
          <w:lang w:eastAsia="ru-RU"/>
        </w:rPr>
        <w:t>6</w:t>
      </w:r>
      <w:r w:rsidRPr="000C554A">
        <w:rPr>
          <w:rFonts w:ascii="Times New Roman" w:eastAsia="Times New Roman" w:hAnsi="Times New Roman" w:cs="Times New Roman"/>
          <w:b/>
          <w:lang w:eastAsia="ru-RU"/>
        </w:rPr>
        <w:t>г.</w:t>
      </w:r>
    </w:p>
    <w:p w14:paraId="23D31AD6" w14:textId="77777777" w:rsidR="000C554A" w:rsidRPr="000C554A" w:rsidRDefault="000C554A" w:rsidP="00D81C36">
      <w:pPr>
        <w:spacing w:after="0" w:line="240" w:lineRule="auto"/>
        <w:ind w:firstLine="709"/>
        <w:jc w:val="both"/>
        <w:rPr>
          <w:rFonts w:ascii="Times New Roman" w:eastAsia="Times New Roman" w:hAnsi="Times New Roman" w:cs="Times New Roman"/>
          <w:b/>
          <w:lang w:eastAsia="ru-RU"/>
        </w:rPr>
      </w:pPr>
    </w:p>
    <w:p w14:paraId="74B94C32" w14:textId="63B520E0" w:rsidR="000C554A" w:rsidRPr="000C554A" w:rsidRDefault="000C554A" w:rsidP="00D81C36">
      <w:pPr>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 xml:space="preserve">          </w:t>
      </w:r>
      <w:r w:rsidR="005257C5" w:rsidRPr="00D65183">
        <w:rPr>
          <w:rFonts w:ascii="Times New Roman" w:eastAsia="Times New Roman" w:hAnsi="Times New Roman" w:cs="Times New Roman"/>
          <w:b/>
          <w:bCs/>
          <w:lang w:eastAsia="ru-RU"/>
        </w:rPr>
        <w:t>______________________________________</w:t>
      </w:r>
      <w:r w:rsidRPr="00D65183">
        <w:rPr>
          <w:rFonts w:ascii="Times New Roman" w:eastAsia="Times New Roman" w:hAnsi="Times New Roman" w:cs="Times New Roman"/>
          <w:lang w:eastAsia="ru-RU"/>
        </w:rPr>
        <w:t>, именуемый в дальнейшем Заказчик, в лице___________________________________,  действующего на основании Устава, с одной стороны, и _______________________, именуемое в дальнейшем «Поставщик», в лице ____________________________________, действующего на основании _____________, с другой стороны, в дальнейшем именуемые «Стороны</w:t>
      </w:r>
      <w:r w:rsidR="004136FC" w:rsidRPr="00D65183">
        <w:rPr>
          <w:rFonts w:ascii="Times New Roman" w:eastAsia="Times New Roman" w:hAnsi="Times New Roman" w:cs="Times New Roman"/>
          <w:lang w:eastAsia="ru-RU"/>
        </w:rPr>
        <w:t>,</w:t>
      </w:r>
      <w:r w:rsidRPr="00D65183">
        <w:rPr>
          <w:rFonts w:ascii="Times New Roman" w:eastAsia="Times New Roman" w:hAnsi="Times New Roman" w:cs="Times New Roman"/>
          <w:lang w:eastAsia="ru-RU"/>
        </w:rPr>
        <w:t xml:space="preserve">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5257C5" w:rsidRPr="00D65183">
        <w:rPr>
          <w:rFonts w:ascii="Times New Roman" w:eastAsia="Times New Roman" w:hAnsi="Times New Roman" w:cs="Times New Roman"/>
          <w:lang w:eastAsia="ru-RU"/>
        </w:rPr>
        <w:t xml:space="preserve"> для</w:t>
      </w:r>
      <w:r w:rsidR="00D81C36" w:rsidRPr="00D65183">
        <w:t xml:space="preserve"> </w:t>
      </w:r>
      <w:r w:rsidR="00D81C36" w:rsidRPr="00D65183">
        <w:rPr>
          <w:rFonts w:ascii="Times New Roman" w:eastAsia="Times New Roman" w:hAnsi="Times New Roman" w:cs="Times New Roman"/>
          <w:lang w:eastAsia="ru-RU"/>
        </w:rPr>
        <w:t>МАДОУ Г.НЯГА</w:t>
      </w:r>
      <w:r w:rsidR="00D65183" w:rsidRPr="00D65183">
        <w:rPr>
          <w:rFonts w:ascii="Times New Roman" w:eastAsia="Times New Roman" w:hAnsi="Times New Roman" w:cs="Times New Roman"/>
          <w:lang w:eastAsia="ru-RU"/>
        </w:rPr>
        <w:t>НИ</w:t>
      </w:r>
      <w:r w:rsidR="00D81C36" w:rsidRPr="00D65183">
        <w:rPr>
          <w:rFonts w:ascii="Times New Roman" w:eastAsia="Times New Roman" w:hAnsi="Times New Roman" w:cs="Times New Roman"/>
          <w:lang w:eastAsia="ru-RU"/>
        </w:rPr>
        <w:t xml:space="preserve"> "Д</w:t>
      </w:r>
      <w:r w:rsidR="00D65183" w:rsidRPr="00D65183">
        <w:rPr>
          <w:rFonts w:ascii="Times New Roman" w:eastAsia="Times New Roman" w:hAnsi="Times New Roman" w:cs="Times New Roman"/>
          <w:lang w:eastAsia="ru-RU"/>
        </w:rPr>
        <w:t>/</w:t>
      </w:r>
      <w:r w:rsidR="00D81C36" w:rsidRPr="00D65183">
        <w:rPr>
          <w:rFonts w:ascii="Times New Roman" w:eastAsia="Times New Roman" w:hAnsi="Times New Roman" w:cs="Times New Roman"/>
          <w:lang w:eastAsia="ru-RU"/>
        </w:rPr>
        <w:t>С №2 "СКАЗКА"</w:t>
      </w:r>
      <w:r w:rsidR="00F259D1" w:rsidRPr="00D65183">
        <w:t xml:space="preserve"> </w:t>
      </w:r>
      <w:r w:rsidRPr="00D65183">
        <w:rPr>
          <w:rFonts w:ascii="Times New Roman" w:eastAsia="Times New Roman" w:hAnsi="Times New Roman" w:cs="Times New Roman"/>
          <w:lang w:eastAsia="ru-RU"/>
        </w:rPr>
        <w:t>заключили настоящий договор (далее - «договор») о нижеследующем:</w:t>
      </w:r>
    </w:p>
    <w:p w14:paraId="03AD0CCF" w14:textId="77777777" w:rsidR="000C554A" w:rsidRPr="000C554A" w:rsidRDefault="000C554A" w:rsidP="000C554A">
      <w:pPr>
        <w:spacing w:after="0" w:line="240" w:lineRule="auto"/>
        <w:jc w:val="both"/>
        <w:rPr>
          <w:rFonts w:ascii="Times New Roman" w:eastAsia="Times New Roman" w:hAnsi="Times New Roman" w:cs="Times New Roman"/>
          <w:lang w:eastAsia="ru-RU"/>
        </w:rPr>
      </w:pPr>
    </w:p>
    <w:p w14:paraId="20D11161" w14:textId="77777777" w:rsidR="000C554A" w:rsidRPr="000C554A" w:rsidRDefault="000C554A" w:rsidP="000C554A">
      <w:pPr>
        <w:widowControl w:val="0"/>
        <w:spacing w:after="0" w:line="240" w:lineRule="auto"/>
        <w:ind w:left="360"/>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1. ПРЕДМЕТ ДОГОВОРА</w:t>
      </w:r>
    </w:p>
    <w:p w14:paraId="0F948837" w14:textId="78A84EE5" w:rsidR="000C554A" w:rsidRPr="00F51F1B" w:rsidRDefault="005A3519" w:rsidP="00F51F1B">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0C554A" w:rsidRPr="000C554A">
        <w:rPr>
          <w:rFonts w:ascii="Times New Roman" w:eastAsia="Times New Roman" w:hAnsi="Times New Roman" w:cs="Times New Roman"/>
          <w:lang w:eastAsia="ar-SA"/>
        </w:rPr>
        <w:t>1.1. Поставщик обязуется осуществить</w:t>
      </w:r>
      <w:r w:rsidR="00F51F1B" w:rsidRPr="00F51F1B">
        <w:t xml:space="preserve"> </w:t>
      </w:r>
      <w:r w:rsidR="00130B2A">
        <w:rPr>
          <w:rFonts w:ascii="Times New Roman" w:eastAsia="Times New Roman" w:hAnsi="Times New Roman" w:cs="Times New Roman"/>
          <w:lang w:eastAsia="ar-SA"/>
        </w:rPr>
        <w:t xml:space="preserve">поставку хлеба </w:t>
      </w:r>
      <w:r w:rsidR="00F51F1B" w:rsidRPr="00F51F1B">
        <w:rPr>
          <w:rFonts w:ascii="Times New Roman" w:eastAsia="Times New Roman" w:hAnsi="Times New Roman" w:cs="Times New Roman"/>
          <w:lang w:eastAsia="ar-SA"/>
        </w:rPr>
        <w:t>для нужд для МАДОУ Г.НЯГАН</w:t>
      </w:r>
      <w:r w:rsidR="00D65183">
        <w:rPr>
          <w:rFonts w:ascii="Times New Roman" w:eastAsia="Times New Roman" w:hAnsi="Times New Roman" w:cs="Times New Roman"/>
          <w:lang w:eastAsia="ar-SA"/>
        </w:rPr>
        <w:t>И</w:t>
      </w:r>
      <w:r w:rsidR="00F51F1B" w:rsidRPr="00F51F1B">
        <w:rPr>
          <w:rFonts w:ascii="Times New Roman" w:eastAsia="Times New Roman" w:hAnsi="Times New Roman" w:cs="Times New Roman"/>
          <w:lang w:eastAsia="ar-SA"/>
        </w:rPr>
        <w:t xml:space="preserve"> "Д</w:t>
      </w:r>
      <w:r w:rsidR="00D65183">
        <w:rPr>
          <w:rFonts w:ascii="Times New Roman" w:eastAsia="Times New Roman" w:hAnsi="Times New Roman" w:cs="Times New Roman"/>
          <w:lang w:eastAsia="ar-SA"/>
        </w:rPr>
        <w:t>/</w:t>
      </w:r>
      <w:r w:rsidR="00F51F1B" w:rsidRPr="00F51F1B">
        <w:rPr>
          <w:rFonts w:ascii="Times New Roman" w:eastAsia="Times New Roman" w:hAnsi="Times New Roman" w:cs="Times New Roman"/>
          <w:lang w:eastAsia="ar-SA"/>
        </w:rPr>
        <w:t>С №2 "СКАЗКА"</w:t>
      </w:r>
      <w:r w:rsidR="004B2C87" w:rsidRPr="004B2C87">
        <w:t xml:space="preserve"> </w:t>
      </w:r>
      <w:r w:rsidR="000C554A" w:rsidRPr="000C554A">
        <w:rPr>
          <w:rFonts w:ascii="Times New Roman" w:eastAsia="Times New Roman" w:hAnsi="Times New Roman" w:cs="Times New Roman"/>
          <w:lang w:eastAsia="ar-SA"/>
        </w:rPr>
        <w:t>(далее - товар)</w:t>
      </w:r>
      <w:r w:rsidR="000C554A" w:rsidRPr="000C554A">
        <w:rPr>
          <w:rFonts w:ascii="Times New Roman" w:eastAsia="Times New Roman" w:hAnsi="Times New Roman" w:cs="Times New Roman"/>
          <w:b/>
          <w:lang w:eastAsia="ar-SA"/>
        </w:rPr>
        <w:t xml:space="preserve"> </w:t>
      </w:r>
      <w:r w:rsidR="000C554A" w:rsidRPr="000C554A">
        <w:rPr>
          <w:rFonts w:ascii="Times New Roman" w:eastAsia="Times New Roman" w:hAnsi="Times New Roman" w:cs="Times New Roman"/>
          <w:lang w:eastAsia="ar-SA"/>
        </w:rPr>
        <w:t xml:space="preserve">на условиях и в сроки, предусмотренные настоящим договором и техническим заданием (Приложение №1 к договору) являющимся неотъемлемой частью настоящего договора, а Заказчик принять и обеспечить оплату поставляемого товара на условиях и в сроки, предусмотренные настоящим договором.  </w:t>
      </w:r>
    </w:p>
    <w:p w14:paraId="503A4E8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67E3020E"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2. ЦЕНА ДОГОВОРА И ПОРЯДОК ОПЛАТЫ</w:t>
      </w:r>
    </w:p>
    <w:p w14:paraId="0AD2C6B4" w14:textId="6D44869C" w:rsidR="000C554A" w:rsidRPr="000C554A" w:rsidRDefault="00410442" w:rsidP="00B641CC">
      <w:pPr>
        <w:spacing w:after="0" w:line="240" w:lineRule="auto"/>
        <w:jc w:val="both"/>
        <w:rPr>
          <w:rFonts w:ascii="Times New Roman" w:eastAsia="Times New Roman" w:hAnsi="Times New Roman" w:cs="Times New Roman"/>
          <w:b/>
          <w:bCs/>
          <w:iCs/>
          <w:lang w:eastAsia="ar-SA"/>
        </w:rPr>
      </w:pPr>
      <w:r>
        <w:rPr>
          <w:rFonts w:ascii="Times New Roman" w:eastAsia="Times New Roman" w:hAnsi="Times New Roman" w:cs="Times New Roman"/>
          <w:lang w:eastAsia="ar-SA"/>
        </w:rPr>
        <w:t xml:space="preserve">        </w:t>
      </w:r>
      <w:r w:rsidR="000C554A" w:rsidRPr="000C554A">
        <w:rPr>
          <w:rFonts w:ascii="Times New Roman" w:eastAsia="Times New Roman" w:hAnsi="Times New Roman" w:cs="Times New Roman"/>
          <w:lang w:eastAsia="ar-SA"/>
        </w:rPr>
        <w:t xml:space="preserve">2.1. Цена договора составляет </w:t>
      </w:r>
      <w:r w:rsidR="000C554A" w:rsidRPr="000C554A">
        <w:rPr>
          <w:rFonts w:ascii="Times New Roman" w:eastAsia="Times New Roman" w:hAnsi="Times New Roman" w:cs="Times New Roman"/>
          <w:b/>
          <w:bCs/>
          <w:iCs/>
          <w:lang w:eastAsia="ar-SA"/>
        </w:rPr>
        <w:t>___________________________________________________</w:t>
      </w:r>
      <w:r w:rsidR="00B641CC" w:rsidRPr="00B641CC">
        <w:rPr>
          <w:rFonts w:ascii="Times New Roman" w:eastAsia="Times New Roman" w:hAnsi="Times New Roman" w:cs="Times New Roman"/>
          <w:b/>
          <w:bCs/>
          <w:iCs/>
          <w:lang w:eastAsia="ar-SA"/>
        </w:rPr>
        <w:t xml:space="preserve">в т.ч. НДС </w:t>
      </w:r>
      <w:r w:rsidR="00D65183" w:rsidRPr="00320A85">
        <w:rPr>
          <w:rFonts w:ascii="Times New Roman" w:hAnsi="Times New Roman" w:cs="Times New Roman"/>
          <w:i/>
          <w:iCs/>
          <w:u w:val="single"/>
        </w:rPr>
        <w:t>(в случае, если Поставщик не является плательщиком НДС, слова «в т.ч. НДС» заменяются на слова «НДС не облагается» на основании главы 26.2.Налогового кодекса Российской Федерации.).</w:t>
      </w:r>
    </w:p>
    <w:p w14:paraId="531DA54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335A9658" w14:textId="59731FB2"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2.2.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w:t>
      </w:r>
      <w:r w:rsidR="00B925B6">
        <w:rPr>
          <w:rFonts w:ascii="Times New Roman" w:eastAsia="Times New Roman" w:hAnsi="Times New Roman" w:cs="Times New Roman"/>
          <w:lang w:eastAsia="ar-SA"/>
        </w:rPr>
        <w:t xml:space="preserve"> НДС,</w:t>
      </w:r>
      <w:r w:rsidRPr="000C554A">
        <w:rPr>
          <w:rFonts w:ascii="Times New Roman" w:eastAsia="Times New Roman" w:hAnsi="Times New Roman" w:cs="Times New Roman"/>
          <w:lang w:eastAsia="ar-SA"/>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54689FB" w14:textId="5F8ED494"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2.3. </w:t>
      </w:r>
      <w:r w:rsidR="00322005" w:rsidRPr="00322005">
        <w:rPr>
          <w:rFonts w:ascii="Times New Roman" w:eastAsia="Times New Roman" w:hAnsi="Times New Roman" w:cs="Times New Roman"/>
          <w:color w:val="000000"/>
          <w:shd w:val="clear" w:color="auto" w:fill="FFFFFF"/>
          <w:lang w:eastAsia="ru-RU"/>
        </w:rPr>
        <w:t xml:space="preserve">Оплата за поставленный товар производится путем перечисления денежных средств на расчетный счет Поставщика </w:t>
      </w:r>
      <w:r w:rsidR="00322005" w:rsidRPr="00322005">
        <w:rPr>
          <w:rFonts w:ascii="Times New Roman" w:eastAsia="Times New Roman" w:hAnsi="Times New Roman" w:cs="Times New Roman"/>
          <w:b/>
          <w:bCs/>
          <w:color w:val="000000"/>
          <w:shd w:val="clear" w:color="auto" w:fill="FFFFFF"/>
          <w:lang w:eastAsia="ru-RU"/>
        </w:rPr>
        <w:t xml:space="preserve">в течение 7 (семи) рабочих дней </w:t>
      </w:r>
      <w:r w:rsidR="00322005" w:rsidRPr="00322005">
        <w:rPr>
          <w:rFonts w:ascii="Times New Roman" w:eastAsia="Times New Roman" w:hAnsi="Times New Roman" w:cs="Times New Roman"/>
          <w:color w:val="000000"/>
          <w:shd w:val="clear" w:color="auto" w:fill="FFFFFF"/>
          <w:lang w:eastAsia="ru-RU"/>
        </w:rPr>
        <w:t>с даты подписания товарной накладной (ТОРГ-12) или УПД (универсальный передаточный документ) поставленного товара путем безналичного перечисления денежных средств на расчетный (лицевой) счет Поставщика. Оплата поставленного товара (партии товара) осуществляется по цене, установленной в договоре. Датой оплаты товара (партии товара) считается дата списания денежных средств со счета Заказчика.</w:t>
      </w:r>
    </w:p>
    <w:p w14:paraId="6E283E1E"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2.4.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18E4003C" w14:textId="6BE7A152" w:rsid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2.5.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3024C9FD" w14:textId="77777777" w:rsidR="00130B2A" w:rsidRDefault="00130B2A" w:rsidP="000C554A">
      <w:pPr>
        <w:widowControl w:val="0"/>
        <w:spacing w:after="0" w:line="240" w:lineRule="auto"/>
        <w:ind w:firstLine="539"/>
        <w:jc w:val="both"/>
        <w:rPr>
          <w:rFonts w:ascii="Times New Roman" w:eastAsia="Times New Roman" w:hAnsi="Times New Roman" w:cs="Times New Roman"/>
          <w:lang w:eastAsia="ar-SA"/>
        </w:rPr>
      </w:pPr>
    </w:p>
    <w:p w14:paraId="092B9D24" w14:textId="77777777"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lastRenderedPageBreak/>
        <w:t xml:space="preserve">3. НАИМЕНОВАНИЕ, ХАРАКТЕРИСТИКИ, КОЛИЧЕСТВО, МЕСТО, УСЛОВИЯ </w:t>
      </w:r>
    </w:p>
    <w:p w14:paraId="69381BDB" w14:textId="017F8755" w:rsid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И СРОКИ ПОСТАВКИ ТОВАРА</w:t>
      </w:r>
    </w:p>
    <w:p w14:paraId="147777D6" w14:textId="77777777" w:rsidR="00130B2A" w:rsidRPr="000C554A" w:rsidRDefault="00130B2A" w:rsidP="000C554A">
      <w:pPr>
        <w:widowControl w:val="0"/>
        <w:spacing w:after="0" w:line="240" w:lineRule="auto"/>
        <w:ind w:firstLine="541"/>
        <w:jc w:val="center"/>
        <w:rPr>
          <w:rFonts w:ascii="Times New Roman" w:eastAsia="Times New Roman" w:hAnsi="Times New Roman" w:cs="Times New Roman"/>
          <w:b/>
          <w:lang w:eastAsia="ar-SA"/>
        </w:rPr>
      </w:pPr>
    </w:p>
    <w:p w14:paraId="5A2F5EC5" w14:textId="76A89C43" w:rsidR="00C07384" w:rsidRPr="00C07384" w:rsidRDefault="000C554A" w:rsidP="00C07384">
      <w:pPr>
        <w:tabs>
          <w:tab w:val="left" w:pos="-284"/>
        </w:tabs>
        <w:spacing w:after="0" w:line="240" w:lineRule="auto"/>
        <w:jc w:val="both"/>
        <w:rPr>
          <w:rFonts w:ascii="Times New Roman" w:eastAsia="Times New Roman" w:hAnsi="Times New Roman" w:cs="Times New Roman"/>
          <w:b/>
          <w:lang w:eastAsia="ar-SA"/>
        </w:rPr>
      </w:pPr>
      <w:r w:rsidRPr="00C85DE1">
        <w:rPr>
          <w:rFonts w:ascii="Times New Roman" w:eastAsia="Times New Roman" w:hAnsi="Times New Roman" w:cs="Times New Roman"/>
          <w:lang w:eastAsia="ar-SA"/>
        </w:rPr>
        <w:t>3.1. Период поставки</w:t>
      </w:r>
      <w:r w:rsidR="00242D25" w:rsidRPr="00C85DE1">
        <w:rPr>
          <w:rFonts w:ascii="Times New Roman" w:eastAsia="Times New Roman" w:hAnsi="Times New Roman" w:cs="Times New Roman"/>
          <w:lang w:eastAsia="ar-SA"/>
        </w:rPr>
        <w:t>:</w:t>
      </w:r>
      <w:r w:rsidR="006D67CD" w:rsidRPr="00C85DE1">
        <w:rPr>
          <w:rFonts w:ascii="Times New Roman" w:eastAsia="Times New Roman" w:hAnsi="Times New Roman" w:cs="Times New Roman"/>
          <w:lang w:eastAsia="ar-SA"/>
        </w:rPr>
        <w:t xml:space="preserve"> </w:t>
      </w:r>
      <w:r w:rsidR="00130B2A" w:rsidRPr="00130B2A">
        <w:rPr>
          <w:rFonts w:ascii="Times New Roman" w:eastAsia="Times New Roman" w:hAnsi="Times New Roman" w:cs="Times New Roman"/>
          <w:b/>
          <w:bCs/>
          <w:lang w:eastAsia="ar-SA"/>
        </w:rPr>
        <w:t>с момента заключения договора по 31.12.2026 года</w:t>
      </w:r>
      <w:r w:rsidR="00130B2A" w:rsidRPr="00130B2A">
        <w:rPr>
          <w:rFonts w:ascii="Times New Roman" w:eastAsia="Times New Roman" w:hAnsi="Times New Roman" w:cs="Times New Roman"/>
          <w:lang w:eastAsia="ar-SA"/>
        </w:rPr>
        <w:t xml:space="preserve">. Поставка и разгрузка осуществляется силами Поставщика на склады Заказчика. </w:t>
      </w:r>
      <w:bookmarkStart w:id="0" w:name="_Hlk232068211"/>
      <w:r w:rsidR="00C07384" w:rsidRPr="00C07384">
        <w:rPr>
          <w:rFonts w:ascii="Times New Roman" w:eastAsia="Times New Roman" w:hAnsi="Times New Roman" w:cs="Times New Roman"/>
          <w:bCs/>
          <w:lang w:eastAsia="ar-SA"/>
        </w:rPr>
        <w:t xml:space="preserve">Поставка Товара осуществляется (по разовым предварительным не менее чем за сутки заявкам), в рабочие дни заказчика с 08.00 до 12.00, </w:t>
      </w:r>
      <w:r w:rsidR="00C07384" w:rsidRPr="00C07384">
        <w:rPr>
          <w:rFonts w:ascii="Times New Roman" w:eastAsia="Times New Roman" w:hAnsi="Times New Roman" w:cs="Times New Roman"/>
          <w:b/>
          <w:lang w:eastAsia="ar-SA"/>
        </w:rPr>
        <w:t>срок поставки по заявке 1 (один) день.</w:t>
      </w:r>
    </w:p>
    <w:p w14:paraId="6653869A" w14:textId="11F005B6" w:rsidR="00C07384" w:rsidRPr="00C07384" w:rsidRDefault="00C07384" w:rsidP="00C07384">
      <w:pPr>
        <w:tabs>
          <w:tab w:val="left" w:pos="-284"/>
        </w:tabs>
        <w:spacing w:after="0" w:line="240" w:lineRule="auto"/>
        <w:jc w:val="both"/>
        <w:rPr>
          <w:rFonts w:ascii="Times New Roman" w:eastAsia="Times New Roman" w:hAnsi="Times New Roman" w:cs="Times New Roman"/>
          <w:b/>
          <w:lang w:eastAsia="ar-SA"/>
        </w:rPr>
      </w:pPr>
      <w:r w:rsidRPr="00C07384">
        <w:rPr>
          <w:rFonts w:ascii="Times New Roman" w:eastAsia="Times New Roman" w:hAnsi="Times New Roman" w:cs="Times New Roman"/>
          <w:b/>
          <w:lang w:eastAsia="ar-SA"/>
        </w:rPr>
        <w:t>3.</w:t>
      </w:r>
      <w:r>
        <w:rPr>
          <w:rFonts w:ascii="Times New Roman" w:eastAsia="Times New Roman" w:hAnsi="Times New Roman" w:cs="Times New Roman"/>
          <w:b/>
          <w:lang w:eastAsia="ar-SA"/>
        </w:rPr>
        <w:t>2</w:t>
      </w:r>
      <w:r w:rsidRPr="00C07384">
        <w:rPr>
          <w:rFonts w:ascii="Times New Roman" w:eastAsia="Times New Roman" w:hAnsi="Times New Roman" w:cs="Times New Roman"/>
          <w:b/>
          <w:lang w:eastAsia="ar-SA"/>
        </w:rPr>
        <w:t>.</w:t>
      </w:r>
      <w:r w:rsidRPr="00C07384">
        <w:rPr>
          <w:rFonts w:ascii="Times New Roman" w:eastAsia="Times New Roman" w:hAnsi="Times New Roman" w:cs="Times New Roman"/>
          <w:bCs/>
          <w:lang w:eastAsia="ar-SA"/>
        </w:rPr>
        <w:t xml:space="preserve"> </w:t>
      </w:r>
      <w:r w:rsidRPr="00C07384">
        <w:rPr>
          <w:rFonts w:ascii="Times New Roman" w:eastAsia="Times New Roman" w:hAnsi="Times New Roman" w:cs="Times New Roman"/>
          <w:b/>
          <w:lang w:eastAsia="ar-SA"/>
        </w:rPr>
        <w:t>Заказ Товара осуществляется путем подачи заявки до 14 часов 00 минут рабочего дня, предшествующего дню поставки партии Товара</w:t>
      </w:r>
      <w:r w:rsidRPr="00C07384">
        <w:rPr>
          <w:rFonts w:ascii="Times New Roman" w:eastAsia="Times New Roman" w:hAnsi="Times New Roman" w:cs="Times New Roman"/>
          <w:bCs/>
          <w:lang w:eastAsia="ar-SA"/>
        </w:rPr>
        <w:t xml:space="preserve">. Заявка подается путем осуществления телефонного звонка на абонентский номер, указанный Поставщиком в качество контактного. При необходимости заявка может быть направлена Заказчиком факсимильным сообщением или посредством электронной почты, соответственно на телефонный номер или адрес электронной почты. </w:t>
      </w:r>
      <w:r w:rsidRPr="00C07384">
        <w:rPr>
          <w:rFonts w:ascii="Times New Roman" w:eastAsia="Times New Roman" w:hAnsi="Times New Roman" w:cs="Times New Roman"/>
          <w:b/>
          <w:lang w:eastAsia="ar-SA"/>
        </w:rPr>
        <w:t>Поставщик несет ответственность за обеспечение непрерывного функционирования поименованных каналов связи и своевременный прием информации от Заказчика.</w:t>
      </w:r>
    </w:p>
    <w:bookmarkEnd w:id="0"/>
    <w:p w14:paraId="6FA3FA93" w14:textId="63968651" w:rsidR="00C07384" w:rsidRPr="00C07384" w:rsidRDefault="00C07384" w:rsidP="00C07384">
      <w:pPr>
        <w:tabs>
          <w:tab w:val="left" w:pos="-284"/>
        </w:tab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3.3. </w:t>
      </w:r>
      <w:r w:rsidRPr="00C07384">
        <w:rPr>
          <w:rFonts w:ascii="Times New Roman" w:eastAsia="Times New Roman" w:hAnsi="Times New Roman" w:cs="Times New Roman"/>
          <w:bCs/>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75B74BAC" w14:textId="77777777" w:rsidR="000C554A" w:rsidRPr="000C554A" w:rsidRDefault="000C554A" w:rsidP="00C07384">
      <w:pPr>
        <w:tabs>
          <w:tab w:val="left" w:pos="-284"/>
        </w:tabs>
        <w:spacing w:after="0" w:line="240" w:lineRule="auto"/>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3.2. Срок поставки товара, установленный настоящим договором, является исходным для определения имущественных санкций в случаях нарушения этого срока, в порядке и размере, установленным в разделе 6 настоящего договора.</w:t>
      </w:r>
    </w:p>
    <w:p w14:paraId="13DF03F7" w14:textId="77777777" w:rsidR="000C554A" w:rsidRPr="000C554A" w:rsidRDefault="000C554A" w:rsidP="00C07384">
      <w:pPr>
        <w:widowControl w:val="0"/>
        <w:tabs>
          <w:tab w:val="left" w:pos="-284"/>
        </w:tabs>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3.3. Поставщик осуществляет поставку товара своими силами и транспортом до места доставки</w:t>
      </w:r>
      <w:r w:rsidRPr="000C554A">
        <w:rPr>
          <w:rFonts w:ascii="Times New Roman" w:eastAsia="Times New Roman" w:hAnsi="Times New Roman" w:cs="Times New Roman"/>
          <w:color w:val="000000"/>
          <w:lang w:eastAsia="ar-SA"/>
        </w:rPr>
        <w:t>, указанного в п. 3.6. настоящего договора.</w:t>
      </w:r>
      <w:r w:rsidRPr="000C554A">
        <w:rPr>
          <w:rFonts w:ascii="Times New Roman" w:eastAsia="Times New Roman" w:hAnsi="Times New Roman" w:cs="Times New Roman"/>
          <w:lang w:eastAsia="ar-SA"/>
        </w:rPr>
        <w:t xml:space="preserve"> </w:t>
      </w:r>
    </w:p>
    <w:p w14:paraId="6DA7E595" w14:textId="586958FB" w:rsidR="000C554A" w:rsidRPr="000C554A" w:rsidRDefault="000C554A" w:rsidP="00C07384">
      <w:pPr>
        <w:widowControl w:val="0"/>
        <w:tabs>
          <w:tab w:val="left" w:pos="-284"/>
        </w:tabs>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При поставке товара Поставщик обязан соблюдать требования к транспортировке пищевых продуктов, установленные </w:t>
      </w:r>
      <w:r w:rsidR="00F16FDA" w:rsidRPr="00F16FDA">
        <w:rPr>
          <w:rFonts w:ascii="Times New Roman" w:eastAsia="Times New Roman" w:hAnsi="Times New Roman" w:cs="Times New Roman"/>
          <w:lang w:eastAsia="ar-SA"/>
        </w:rPr>
        <w:t>СП 2.1.3678-20 «Санитарно-эпидемиологические требования к организациям, осуществляющим деятельность по предоставлению продуктов питания населению»</w:t>
      </w:r>
    </w:p>
    <w:p w14:paraId="5D1F7093" w14:textId="77777777" w:rsidR="000C554A" w:rsidRPr="000C554A" w:rsidRDefault="000C554A" w:rsidP="00C07384">
      <w:pPr>
        <w:widowControl w:val="0"/>
        <w:tabs>
          <w:tab w:val="left" w:pos="-284"/>
        </w:tabs>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A2EA387" w14:textId="77777777" w:rsidR="000C554A" w:rsidRPr="000C554A" w:rsidRDefault="000C554A" w:rsidP="00C07384">
      <w:pPr>
        <w:widowControl w:val="0"/>
        <w:tabs>
          <w:tab w:val="left" w:pos="-284"/>
          <w:tab w:val="left" w:pos="142"/>
        </w:tabs>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7" w:history="1">
        <w:r w:rsidRPr="000C554A">
          <w:rPr>
            <w:rFonts w:ascii="Times New Roman" w:eastAsia="Times New Roman" w:hAnsi="Times New Roman" w:cs="Times New Roman"/>
            <w:lang w:eastAsia="ar-SA"/>
          </w:rPr>
          <w:t>регламент</w:t>
        </w:r>
      </w:hyperlink>
      <w:r w:rsidRPr="000C554A">
        <w:rPr>
          <w:rFonts w:ascii="Times New Roman" w:eastAsia="Times New Roman" w:hAnsi="Times New Roman" w:cs="Times New Roman"/>
          <w:lang w:eastAsia="ar-SA"/>
        </w:rPr>
        <w:t>а Таможенного союза "Пищевая продукция в части ее маркировки" (ТР ТС 022/2011).</w:t>
      </w:r>
      <w:r w:rsidRPr="000C554A">
        <w:rPr>
          <w:rFonts w:ascii="Times New Roman" w:eastAsia="Times New Roman" w:hAnsi="Times New Roman" w:cs="Times New Roman"/>
          <w:color w:val="0000CC"/>
          <w:lang w:eastAsia="ar-SA"/>
        </w:rPr>
        <w:t xml:space="preserve"> </w:t>
      </w:r>
      <w:r w:rsidRPr="000C554A">
        <w:rPr>
          <w:rFonts w:ascii="Times New Roman" w:eastAsia="Times New Roman" w:hAnsi="Times New Roman" w:cs="Times New Roman"/>
          <w:lang w:eastAsia="ar-SA"/>
        </w:rPr>
        <w:t xml:space="preserve"> Маркировка должна быть четкой, из материалов, допущенных в установленном порядке для контакта с пищевыми продуктами.</w:t>
      </w:r>
    </w:p>
    <w:p w14:paraId="0A4429A5" w14:textId="77777777" w:rsidR="000C554A" w:rsidRPr="000C554A" w:rsidRDefault="000C554A" w:rsidP="00C07384">
      <w:pPr>
        <w:widowControl w:val="0"/>
        <w:tabs>
          <w:tab w:val="left" w:pos="-284"/>
        </w:tabs>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3.4. Право собственности на товар переходит к Заказчику с момента доставки товара Заказчику и принятия его путем подписания товарно-транспортной накладной.</w:t>
      </w:r>
    </w:p>
    <w:p w14:paraId="1BBFE5E2" w14:textId="3FE7D4BC" w:rsidR="00242D25" w:rsidRPr="007C5892" w:rsidRDefault="000C554A" w:rsidP="00C07384">
      <w:pPr>
        <w:tabs>
          <w:tab w:val="left" w:pos="-284"/>
        </w:tabs>
        <w:spacing w:after="0"/>
        <w:ind w:firstLine="709"/>
        <w:jc w:val="both"/>
        <w:rPr>
          <w:rFonts w:ascii="Times New Roman" w:eastAsia="Times New Roman" w:hAnsi="Times New Roman" w:cs="Times New Roman"/>
          <w:b/>
          <w:lang w:eastAsia="ar-SA"/>
        </w:rPr>
      </w:pPr>
      <w:r w:rsidRPr="00F73D3B">
        <w:rPr>
          <w:rFonts w:ascii="Times New Roman" w:eastAsia="Times New Roman" w:hAnsi="Times New Roman" w:cs="Times New Roman"/>
          <w:b/>
          <w:bCs/>
          <w:color w:val="000000"/>
          <w:lang w:eastAsia="ar-SA"/>
        </w:rPr>
        <w:t xml:space="preserve">3.5. </w:t>
      </w:r>
      <w:r w:rsidRPr="00F73D3B">
        <w:rPr>
          <w:rFonts w:ascii="Times New Roman" w:eastAsia="Times New Roman" w:hAnsi="Times New Roman" w:cs="Times New Roman"/>
          <w:b/>
          <w:bCs/>
          <w:lang w:eastAsia="ar-SA"/>
        </w:rPr>
        <w:t>Место доставки</w:t>
      </w:r>
      <w:r w:rsidR="003D7B89" w:rsidRPr="00F73D3B">
        <w:rPr>
          <w:rFonts w:ascii="Times New Roman" w:eastAsia="Times New Roman" w:hAnsi="Times New Roman" w:cs="Times New Roman"/>
          <w:b/>
          <w:bCs/>
          <w:lang w:eastAsia="ar-SA"/>
        </w:rPr>
        <w:t>:</w:t>
      </w:r>
      <w:r w:rsidR="00242D25">
        <w:rPr>
          <w:rFonts w:ascii="Times New Roman" w:eastAsia="Times New Roman" w:hAnsi="Times New Roman" w:cs="Times New Roman"/>
          <w:b/>
          <w:bCs/>
          <w:lang w:eastAsia="ar-SA"/>
        </w:rPr>
        <w:t xml:space="preserve"> </w:t>
      </w:r>
      <w:r w:rsidR="00BB441A" w:rsidRPr="00BB441A">
        <w:rPr>
          <w:rFonts w:ascii="Times New Roman" w:eastAsia="Times New Roman" w:hAnsi="Times New Roman" w:cs="Times New Roman"/>
          <w:b/>
          <w:bCs/>
          <w:lang w:eastAsia="ar-SA"/>
        </w:rPr>
        <w:t>628181, Россия, Ханты-Мансийский автономный округ - Югра, город Нягань, микрорайон 4, дом 20</w:t>
      </w:r>
      <w:r w:rsidR="00412A4B">
        <w:rPr>
          <w:rFonts w:ascii="Times New Roman" w:eastAsia="Times New Roman" w:hAnsi="Times New Roman" w:cs="Times New Roman"/>
          <w:b/>
          <w:bCs/>
          <w:lang w:eastAsia="ar-SA"/>
        </w:rPr>
        <w:t>.</w:t>
      </w:r>
    </w:p>
    <w:p w14:paraId="51033243" w14:textId="77777777" w:rsidR="00242D25" w:rsidRPr="000C554A" w:rsidRDefault="00242D25" w:rsidP="00242D25">
      <w:pPr>
        <w:widowControl w:val="0"/>
        <w:tabs>
          <w:tab w:val="left" w:pos="8625"/>
        </w:tabs>
        <w:autoSpaceDE w:val="0"/>
        <w:spacing w:after="0" w:line="240" w:lineRule="auto"/>
        <w:jc w:val="both"/>
        <w:rPr>
          <w:rFonts w:ascii="Times New Roman" w:eastAsia="Times New Roman" w:hAnsi="Times New Roman" w:cs="Times New Roman"/>
          <w:b/>
          <w:lang w:eastAsia="ar-SA"/>
        </w:rPr>
      </w:pPr>
    </w:p>
    <w:p w14:paraId="24D61A5A"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4. КАЧЕСТВО ПОСТАВЛЯЕМОГО ТОВАРА. ГАРАНТИИ КАЧЕСТВА</w:t>
      </w:r>
    </w:p>
    <w:p w14:paraId="44BDB8A6"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3D619CDC"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Федеральным законом от 02.01.2000 № 29-ФЗ «О качестве и безопасности пищевых продуктов»;</w:t>
      </w:r>
    </w:p>
    <w:p w14:paraId="64CB749E"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 СанПиН 2.3.2.1324-03 «Гигиенические требования к срокам годности и условиям хранения пищевых продуктов»;</w:t>
      </w:r>
    </w:p>
    <w:p w14:paraId="6C45C349"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4B61CB51"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021/2011 «О безопасности пищевой продукции»;</w:t>
      </w:r>
    </w:p>
    <w:p w14:paraId="01C1CFC0"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022/2011 «Пищевая продукция в части ее маркировки»;</w:t>
      </w:r>
    </w:p>
    <w:p w14:paraId="034BACC1" w14:textId="1BFEB8B6" w:rsid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005/2011 «О безопасности упаковки»;</w:t>
      </w:r>
    </w:p>
    <w:p w14:paraId="092F1DD8" w14:textId="778F817F" w:rsid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Иными нормативными правовыми актами, нормативными и техническими документами, устанавливающими требования к качеству такого вида товаров, в соответствии с условиями Технического задания. </w:t>
      </w:r>
    </w:p>
    <w:p w14:paraId="5348EADA"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 xml:space="preserve">- Иными нормативными правовыми актами, нормативными и техническими документами, </w:t>
      </w:r>
      <w:r w:rsidRPr="00FC761C">
        <w:rPr>
          <w:rFonts w:ascii="Times New Roman" w:eastAsia="Times New Roman" w:hAnsi="Times New Roman" w:cs="Times New Roman"/>
          <w:snapToGrid w:val="0"/>
          <w:lang w:eastAsia="ru-RU"/>
        </w:rPr>
        <w:lastRenderedPageBreak/>
        <w:t>устанавливающими требования к качеству такого вида товаров.</w:t>
      </w:r>
    </w:p>
    <w:p w14:paraId="2F667C65"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09BF084F"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00AE7B78" w14:textId="77777777" w:rsidR="00FC761C" w:rsidRPr="00FC761C" w:rsidRDefault="00FC761C" w:rsidP="00FC761C">
      <w:pPr>
        <w:widowControl w:val="0"/>
        <w:spacing w:after="0" w:line="240" w:lineRule="auto"/>
        <w:ind w:firstLine="709"/>
        <w:contextualSpacing/>
        <w:jc w:val="both"/>
        <w:rPr>
          <w:rFonts w:ascii="Times New Roman" w:eastAsia="Calibri" w:hAnsi="Times New Roman" w:cs="Times New Roman"/>
          <w:color w:val="000000"/>
        </w:rPr>
      </w:pPr>
      <w:r w:rsidRPr="00FC761C">
        <w:rPr>
          <w:rFonts w:ascii="Times New Roman" w:eastAsia="Times New Roman" w:hAnsi="Times New Roman" w:cs="Times New Roman"/>
          <w:snapToGrid w:val="0"/>
          <w:lang w:eastAsia="ru-RU"/>
        </w:rPr>
        <w:t>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40C369FC" w14:textId="3DAAC0D1" w:rsidR="00FC761C" w:rsidRPr="00FC761C" w:rsidRDefault="00FC761C" w:rsidP="00FC761C">
      <w:pPr>
        <w:widowControl w:val="0"/>
        <w:autoSpaceDN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.5. Поставщик гарантирует качество поставляемого товара в течение срока годности товара при условии выполнения Заказчиком условий хранения и транспортировки товара.</w:t>
      </w:r>
    </w:p>
    <w:p w14:paraId="72D68315" w14:textId="09864C4B" w:rsidR="00FC761C" w:rsidRPr="00FC761C" w:rsidRDefault="00FC761C" w:rsidP="00FC761C">
      <w:pPr>
        <w:widowControl w:val="0"/>
        <w:spacing w:after="0" w:line="240" w:lineRule="auto"/>
        <w:ind w:firstLine="709"/>
        <w:jc w:val="both"/>
        <w:rPr>
          <w:rFonts w:ascii="Times New Roman" w:eastAsia="Calibri" w:hAnsi="Times New Roman" w:cs="Times New Roman"/>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.7. Товары, не соответствующие требованиям настоящего договора, не принимаются Заказчиком, и считаются</w:t>
      </w:r>
      <w:r w:rsidRPr="00FC761C">
        <w:rPr>
          <w:rFonts w:ascii="Times New Roman" w:eastAsia="Calibri" w:hAnsi="Times New Roman" w:cs="Times New Roman"/>
        </w:rPr>
        <w:t xml:space="preserve">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03741E0D" w14:textId="59BAC6AA" w:rsidR="00FC761C" w:rsidRPr="000C554A" w:rsidRDefault="00FC761C" w:rsidP="00FC761C">
      <w:pPr>
        <w:widowControl w:val="0"/>
        <w:spacing w:after="0" w:line="240" w:lineRule="auto"/>
        <w:ind w:firstLine="709"/>
        <w:rPr>
          <w:rFonts w:ascii="Times New Roman" w:eastAsia="Calibri" w:hAnsi="Times New Roman" w:cs="Times New Roman"/>
        </w:rPr>
      </w:pPr>
      <w:r>
        <w:rPr>
          <w:rFonts w:ascii="Times New Roman" w:eastAsia="Calibri" w:hAnsi="Times New Roman" w:cs="Times New Roman"/>
        </w:rPr>
        <w:t>4</w:t>
      </w:r>
      <w:r w:rsidRPr="00FC761C">
        <w:rPr>
          <w:rFonts w:ascii="Times New Roman" w:eastAsia="Calibri" w:hAnsi="Times New Roman" w:cs="Times New Roman"/>
        </w:rPr>
        <w:t xml:space="preserve">.8. Заказчик вправе предъявить требования, связанные с недостатками товара, при условии, что они обнаружены в сроки, установленные настоящим договором. </w:t>
      </w:r>
    </w:p>
    <w:p w14:paraId="6F9894A5" w14:textId="3B466FF8"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9</w:t>
      </w:r>
      <w:r w:rsidRPr="000C554A">
        <w:rPr>
          <w:rFonts w:ascii="Times New Roman" w:eastAsia="Times New Roman" w:hAnsi="Times New Roman" w:cs="Times New Roman"/>
          <w:lang w:eastAsia="ar-SA"/>
        </w:rPr>
        <w:t>. Качество и безопасность поставляемого товара должны подтверждаться декларацией соответствия или копией декларации соответствия, заверенной печатью (при наличии), ветеринарными сопроводительными документами (на продукцию животного происхождения), а также иными документами, предусмотренными действующим законодательством Российской Федерации, которые  должны быть предоставлены при поставке каждой партии товара:</w:t>
      </w:r>
    </w:p>
    <w:p w14:paraId="4B8B6476" w14:textId="0128C18F"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10</w:t>
      </w:r>
      <w:r w:rsidRPr="000C554A">
        <w:rPr>
          <w:rFonts w:ascii="Times New Roman" w:eastAsia="Times New Roman" w:hAnsi="Times New Roman" w:cs="Times New Roman"/>
          <w:lang w:eastAsia="ar-SA"/>
        </w:rPr>
        <w:t xml:space="preserve">. Поставляемый товар должен иметь резерв срока годности (остаточный срок годности) </w:t>
      </w:r>
      <w:r w:rsidRPr="000C554A">
        <w:rPr>
          <w:rFonts w:ascii="Times New Roman" w:eastAsia="Times New Roman" w:hAnsi="Times New Roman" w:cs="Times New Roman"/>
          <w:b/>
          <w:bCs/>
          <w:lang w:eastAsia="ar-SA"/>
        </w:rPr>
        <w:t>не менее 80%</w:t>
      </w:r>
      <w:r w:rsidRPr="000C554A">
        <w:rPr>
          <w:rFonts w:ascii="Times New Roman" w:eastAsia="Times New Roman" w:hAnsi="Times New Roman" w:cs="Times New Roman"/>
          <w:lang w:eastAsia="ar-SA"/>
        </w:rPr>
        <w:t xml:space="preserve"> от установленного предприятием изготовителем срока годности.</w:t>
      </w:r>
    </w:p>
    <w:p w14:paraId="3D99E77F" w14:textId="341F400F"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11</w:t>
      </w:r>
      <w:r w:rsidRPr="000C554A">
        <w:rPr>
          <w:rFonts w:ascii="Times New Roman" w:eastAsia="Times New Roman" w:hAnsi="Times New Roman" w:cs="Times New Roman"/>
          <w:lang w:eastAsia="ar-SA"/>
        </w:rPr>
        <w:t>.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5452CACD" w14:textId="77777777" w:rsidR="000C554A" w:rsidRPr="000C554A" w:rsidRDefault="000C554A" w:rsidP="000C554A">
      <w:pPr>
        <w:widowControl w:val="0"/>
        <w:autoSpaceDE w:val="0"/>
        <w:spacing w:after="0" w:line="240" w:lineRule="auto"/>
        <w:ind w:firstLine="567"/>
        <w:jc w:val="both"/>
        <w:rPr>
          <w:rFonts w:ascii="Times New Roman" w:eastAsia="Arial" w:hAnsi="Times New Roman" w:cs="Times New Roman"/>
          <w:lang w:eastAsia="ar-SA"/>
        </w:rPr>
      </w:pPr>
      <w:r w:rsidRPr="000C554A">
        <w:rPr>
          <w:rFonts w:ascii="Times New Roman" w:eastAsia="Arial" w:hAnsi="Times New Roman" w:cs="Times New Roman"/>
          <w:lang w:eastAsia="ar-SA"/>
        </w:rPr>
        <w:t>Наличие недостатков и сроки их устранения фиксируются Сторонами в двухстороннем акте выявленных недостатков.</w:t>
      </w:r>
    </w:p>
    <w:p w14:paraId="073B083F"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p>
    <w:p w14:paraId="7EB81055"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5. ПОРЯДОК ПРИЕМА-ПЕРЕДАЧИ ТОВАРОВ</w:t>
      </w:r>
    </w:p>
    <w:p w14:paraId="139546F6" w14:textId="77777777" w:rsidR="008B21A4" w:rsidRPr="008B21A4" w:rsidRDefault="000C554A" w:rsidP="008B21A4">
      <w:pPr>
        <w:widowControl w:val="0"/>
        <w:spacing w:after="0" w:line="240" w:lineRule="auto"/>
        <w:ind w:firstLine="709"/>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ar-SA"/>
        </w:rPr>
        <w:t xml:space="preserve">5.1. </w:t>
      </w:r>
      <w:r w:rsidR="008B21A4" w:rsidRPr="008B21A4">
        <w:rPr>
          <w:rFonts w:ascii="Times New Roman" w:eastAsia="Times New Roman" w:hAnsi="Times New Roman" w:cs="Times New Roman"/>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7C334C28" w14:textId="354D9996" w:rsidR="008B21A4" w:rsidRPr="008B21A4"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56FDA140"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5.2. Поставщик предоставляет Заказчику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Заказчика.</w:t>
      </w:r>
    </w:p>
    <w:p w14:paraId="5B2004D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766792B6"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действующие сертификаты и/или декларации о соответствии (качестве);</w:t>
      </w:r>
    </w:p>
    <w:p w14:paraId="33939099"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3F1F019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 xml:space="preserve">В случае, когда документы, относящиеся к товару, не переданы, Заказчик вправе назначить ему разумный срок для их передачи. В случае, когда документы, относящиеся к товару, не переданы </w:t>
      </w:r>
      <w:r w:rsidRPr="008B21A4">
        <w:rPr>
          <w:rFonts w:ascii="Times New Roman" w:eastAsia="Times New Roman" w:hAnsi="Times New Roman" w:cs="Times New Roman"/>
          <w:lang w:eastAsia="ru-RU"/>
        </w:rPr>
        <w:lastRenderedPageBreak/>
        <w:t>Поставщиком в указанный срок, Заказчик вправе отказаться от товара.</w:t>
      </w:r>
    </w:p>
    <w:p w14:paraId="238DE18B"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5.3. Приемка товара производится на складе Заказчика.</w:t>
      </w:r>
    </w:p>
    <w:p w14:paraId="15124E7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Заказчик принимает товар по количеству, ассортименту и качеству (проверка на свежесть и отсутствие посторонних запахов) – в момент приемки товара, по качеству (в отношении свежести и наличии посторонних запахов, которые не могли быть обнаружены Заказчиком в момент приемки товара) – в течение срока годности товара.</w:t>
      </w:r>
    </w:p>
    <w:p w14:paraId="7A59E5B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Заказчика, а также в накладной делается отметка о фактически принятом товаре. В случае невыполнения данного условия Заказчик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65CE117D"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Заказчик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Заказчиком условий транспортировки и хранения товара. При выявлении товара ненадлежащего качества Заказчик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Заказчиком в одностороннем порядке.</w:t>
      </w:r>
    </w:p>
    <w:p w14:paraId="2D81E637"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Акт может являться основанием для возврата товара ненадлежащего качества.</w:t>
      </w:r>
    </w:p>
    <w:p w14:paraId="6B69A4D8"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4EE5DCA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Заказчика о возврате товара. Заказчик обязан обеспечить сохранность возвращаемого товара до передачи товара Поставщику.</w:t>
      </w:r>
    </w:p>
    <w:p w14:paraId="634E6840" w14:textId="77777777" w:rsidR="008B21A4" w:rsidRPr="008B21A4"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5.4. При возврате товара Заказчик оформляет накладную на возврат по форме ТОРГ – 12 с указанием в строке «Основание» причин возврата. К накладной Заказчик прикладывает Акт об обнаруженных недостатках. Возврат оформляется как уменьшение задолженности Заказчика перед Поставщиком. Уменьшение задолженности производится со дня подписания накладной на возврат.</w:t>
      </w:r>
    </w:p>
    <w:p w14:paraId="49C8473D" w14:textId="40C79AD7" w:rsidR="000C554A" w:rsidRPr="000C554A"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5.5 Неисполнение Поставщиком обязанности по устранению недостатков товаров или их замене в срок, установленный Заказчиком, является существенным нарушением условий договора, при возникновении которых Заказчик вправе принять решение об одностороннем отказе от исполнения договора.</w:t>
      </w:r>
    </w:p>
    <w:p w14:paraId="2361BD16"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p>
    <w:p w14:paraId="779FCB3B"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6. ОТВЕТСТВЕННОСТЬ СТОРОН</w:t>
      </w:r>
    </w:p>
    <w:p w14:paraId="48449942"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AB8588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5D2863C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а) 1 000,00 рублей, если цена договора не превышает 3 млн. рублей;</w:t>
      </w:r>
    </w:p>
    <w:p w14:paraId="71884FA9"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б) 5 000,00 рублей, если цена договора составляет свыше 3 млн. рублей до 50 млн. рублей (включительно);</w:t>
      </w:r>
    </w:p>
    <w:p w14:paraId="1564F11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6.2.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w:t>
      </w:r>
      <w:r w:rsidRPr="000C554A">
        <w:rPr>
          <w:rFonts w:ascii="Times New Roman" w:eastAsia="Times New Roman" w:hAnsi="Times New Roman" w:cs="Times New Roman"/>
          <w:lang w:eastAsia="ar-SA"/>
        </w:rPr>
        <w:lastRenderedPageBreak/>
        <w:t>об уплате неустоек (штрафов, пеней).</w:t>
      </w:r>
    </w:p>
    <w:p w14:paraId="5C81F25E"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6.3. 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003BF963"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6.4. За каждый факт просрочки исполнения обязательства, а также 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w:t>
      </w:r>
    </w:p>
    <w:p w14:paraId="17DAFA66"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а) 50 000,00 рублей, если цена договора не превышает 1 млн. рублей;</w:t>
      </w:r>
    </w:p>
    <w:p w14:paraId="46C4CDB5"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б) 100 000,00 рублей, если цена договора составляет от 1 млн. рублей до 3 млн. рублей;</w:t>
      </w:r>
    </w:p>
    <w:p w14:paraId="071478DF"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в) 150 000,00 рублей, если цена договора составляет свыше 3 млн. рублей до 10 млн. рублей (включительно);</w:t>
      </w:r>
    </w:p>
    <w:p w14:paraId="376DC01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г) 200 000,00 рублей, если цена договора превышает 10 млн. рублей</w:t>
      </w:r>
    </w:p>
    <w:p w14:paraId="086E9A8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6.5.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162B1007"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D128E00"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BDE44FC"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6.8.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390926C1" w14:textId="4D68A2CD" w:rsid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6.9. В случае перемены заказчика права и обязанности заказчика, предусмотренные договором, переходят к новому заказчику.</w:t>
      </w:r>
    </w:p>
    <w:p w14:paraId="3BF710A8" w14:textId="2ABD54E7" w:rsidR="00DC61FC" w:rsidRPr="00DC61FC" w:rsidRDefault="00DC61FC" w:rsidP="00130E83">
      <w:pPr>
        <w:widowControl w:val="0"/>
        <w:shd w:val="clear" w:color="auto" w:fill="FFFFFF"/>
        <w:tabs>
          <w:tab w:val="left" w:pos="709"/>
        </w:tabs>
        <w:adjustRightInd w:val="0"/>
        <w:spacing w:line="240" w:lineRule="auto"/>
        <w:ind w:right="-108"/>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ar-SA"/>
        </w:rPr>
        <w:t xml:space="preserve">           </w:t>
      </w:r>
      <w:r w:rsidR="00E20E46">
        <w:rPr>
          <w:rFonts w:ascii="Times New Roman" w:eastAsia="Times New Roman" w:hAnsi="Times New Roman" w:cs="Times New Roman"/>
          <w:lang w:eastAsia="ar-SA"/>
        </w:rPr>
        <w:t>6.10.</w:t>
      </w:r>
      <w:r w:rsidR="00E20E46" w:rsidRPr="00E20E46">
        <w:t xml:space="preserve"> </w:t>
      </w:r>
      <w:r w:rsidRPr="00DC61FC">
        <w:rPr>
          <w:rFonts w:ascii="Times New Roman" w:eastAsia="Times New Roman" w:hAnsi="Times New Roman" w:cs="Times New Roman"/>
          <w:sz w:val="24"/>
          <w:szCs w:val="24"/>
          <w:lang w:eastAsia="ru-RU"/>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1046CCC2" w14:textId="77777777" w:rsidR="00DC61FC" w:rsidRPr="00DC61FC" w:rsidRDefault="00DC61FC" w:rsidP="00130E83">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sz w:val="24"/>
          <w:szCs w:val="24"/>
          <w:lang w:eastAsia="ru-RU"/>
        </w:rPr>
      </w:pPr>
      <w:r w:rsidRPr="00DC61FC">
        <w:rPr>
          <w:rFonts w:ascii="Times New Roman" w:eastAsia="Times New Roman" w:hAnsi="Times New Roman" w:cs="Times New Roman"/>
          <w:sz w:val="24"/>
          <w:szCs w:val="24"/>
          <w:lang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0729EC25" w14:textId="77777777" w:rsidR="00DC61FC" w:rsidRPr="00DC61FC" w:rsidRDefault="00DC61FC" w:rsidP="00130E83">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sz w:val="24"/>
          <w:szCs w:val="24"/>
          <w:lang w:eastAsia="ru-RU"/>
        </w:rPr>
      </w:pPr>
      <w:r w:rsidRPr="00DC61FC">
        <w:rPr>
          <w:rFonts w:ascii="Times New Roman" w:eastAsia="Times New Roman" w:hAnsi="Times New Roman" w:cs="Times New Roman"/>
          <w:sz w:val="24"/>
          <w:szCs w:val="24"/>
          <w:lang w:eastAsia="ru-RU"/>
        </w:rPr>
        <w:t>- взыскать неустойку (штраф, пени) в судебном порядке.</w:t>
      </w:r>
    </w:p>
    <w:p w14:paraId="423A6F75" w14:textId="6E550DB9" w:rsidR="00E20E46" w:rsidRPr="000C554A" w:rsidRDefault="00E20E46" w:rsidP="000C554A">
      <w:pPr>
        <w:widowControl w:val="0"/>
        <w:spacing w:after="0" w:line="240" w:lineRule="auto"/>
        <w:ind w:firstLine="539"/>
        <w:jc w:val="both"/>
        <w:rPr>
          <w:rFonts w:ascii="Times New Roman" w:eastAsia="Times New Roman" w:hAnsi="Times New Roman" w:cs="Times New Roman"/>
          <w:lang w:eastAsia="ar-SA"/>
        </w:rPr>
      </w:pPr>
    </w:p>
    <w:p w14:paraId="2F207E39"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0C972ED2" w14:textId="77777777" w:rsidR="000C554A" w:rsidRPr="000C554A" w:rsidRDefault="000C554A" w:rsidP="000C554A">
      <w:pPr>
        <w:widowControl w:val="0"/>
        <w:spacing w:after="0" w:line="240" w:lineRule="auto"/>
        <w:ind w:firstLine="567"/>
        <w:jc w:val="center"/>
        <w:rPr>
          <w:rFonts w:ascii="Times New Roman" w:eastAsia="Times New Roman" w:hAnsi="Times New Roman" w:cs="Times New Roman"/>
          <w:b/>
          <w:caps/>
          <w:lang w:eastAsia="ar-SA"/>
        </w:rPr>
      </w:pPr>
      <w:r w:rsidRPr="000C554A">
        <w:rPr>
          <w:rFonts w:ascii="Times New Roman" w:eastAsia="Times New Roman" w:hAnsi="Times New Roman" w:cs="Times New Roman"/>
          <w:b/>
          <w:caps/>
          <w:lang w:eastAsia="ar-SA"/>
        </w:rPr>
        <w:t>7. Действие обстоятельств непреодолимой силы</w:t>
      </w:r>
    </w:p>
    <w:p w14:paraId="1EEBE729" w14:textId="77777777" w:rsidR="000C554A" w:rsidRPr="000C554A" w:rsidRDefault="000C554A" w:rsidP="000C554A">
      <w:pPr>
        <w:widowControl w:val="0"/>
        <w:autoSpaceDE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7.1.Стороны освобождаются от ответственности за полное или частичное неисполнение обязательств по настоящему договору в случае наступления обстоятельств непреодолимой силы (объективно непредвиденных и объективно непреодолимых), возникших после его заключения в результате событий чрезвычайного характера (война, блокада, эмбарго, стихийные бедствия, пожары и прочие форс-мажорные обстоятельства), которые стороны не могли предвидеть и предотвратить. </w:t>
      </w:r>
    </w:p>
    <w:p w14:paraId="5B0FE490" w14:textId="77777777" w:rsidR="000C554A" w:rsidRPr="000C554A" w:rsidRDefault="000C554A" w:rsidP="000C554A">
      <w:pPr>
        <w:widowControl w:val="0"/>
        <w:autoSpaceDE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7.2.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BC04BE5" w14:textId="77777777" w:rsidR="000C554A" w:rsidRPr="000C554A" w:rsidRDefault="000C554A" w:rsidP="000C554A">
      <w:pPr>
        <w:widowControl w:val="0"/>
        <w:autoSpaceDE w:val="0"/>
        <w:spacing w:after="0" w:line="240" w:lineRule="auto"/>
        <w:ind w:firstLine="540"/>
        <w:jc w:val="both"/>
        <w:rPr>
          <w:rFonts w:ascii="Times New Roman" w:eastAsia="Arial" w:hAnsi="Times New Roman" w:cs="Times New Roman"/>
          <w:lang w:eastAsia="ar-SA"/>
        </w:rPr>
      </w:pPr>
      <w:r w:rsidRPr="000C554A">
        <w:rPr>
          <w:rFonts w:ascii="Times New Roman" w:eastAsia="Arial" w:hAnsi="Times New Roman" w:cs="Times New Roman"/>
          <w:lang w:eastAsia="ar-SA"/>
        </w:rPr>
        <w:t>7.3.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6B2C5306" w14:textId="77777777" w:rsidR="000C554A" w:rsidRPr="000C554A" w:rsidRDefault="000C554A" w:rsidP="000C554A">
      <w:pPr>
        <w:widowControl w:val="0"/>
        <w:autoSpaceDE w:val="0"/>
        <w:spacing w:after="0" w:line="240" w:lineRule="auto"/>
        <w:ind w:firstLine="567"/>
        <w:jc w:val="both"/>
        <w:rPr>
          <w:rFonts w:ascii="Times New Roman" w:eastAsia="Arial" w:hAnsi="Times New Roman" w:cs="Times New Roman"/>
          <w:lang w:eastAsia="ar-SA"/>
        </w:rPr>
      </w:pPr>
      <w:r w:rsidRPr="000C554A">
        <w:rPr>
          <w:rFonts w:ascii="Times New Roman" w:eastAsia="Arial" w:hAnsi="Times New Roman" w:cs="Times New Roman"/>
          <w:lang w:eastAsia="ar-SA"/>
        </w:rPr>
        <w:t xml:space="preserve">7.4. Сторона, не исполняющая обязательств по настоящему договору вследствие действия </w:t>
      </w:r>
      <w:r w:rsidRPr="000C554A">
        <w:rPr>
          <w:rFonts w:ascii="Times New Roman" w:eastAsia="Arial" w:hAnsi="Times New Roman" w:cs="Times New Roman"/>
          <w:lang w:eastAsia="ar-SA"/>
        </w:rPr>
        <w:lastRenderedPageBreak/>
        <w:t>непреодолимой силы, должна незамедлительно известить другую сторону о таких обстоятельствах и их влиянии на исполнение обязательств по договору, после чего стороны обязаны обсудить целесообразность дальнейшего оказания услуг либо инициировать процедуру расторжения настоящего договора.</w:t>
      </w:r>
    </w:p>
    <w:p w14:paraId="6AF09EFF" w14:textId="77777777" w:rsidR="005136E4" w:rsidRDefault="005136E4" w:rsidP="00015A3F">
      <w:pPr>
        <w:widowControl w:val="0"/>
        <w:spacing w:after="0" w:line="240" w:lineRule="auto"/>
        <w:rPr>
          <w:rFonts w:ascii="Times New Roman" w:eastAsia="Times New Roman" w:hAnsi="Times New Roman" w:cs="Times New Roman"/>
          <w:b/>
          <w:lang w:eastAsia="ar-SA"/>
        </w:rPr>
      </w:pPr>
    </w:p>
    <w:p w14:paraId="4B82B8CC" w14:textId="77EBA0DD"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 xml:space="preserve">8. </w:t>
      </w:r>
      <w:r w:rsidR="00B168AE">
        <w:rPr>
          <w:rFonts w:ascii="Times New Roman" w:eastAsia="Times New Roman" w:hAnsi="Times New Roman" w:cs="Times New Roman"/>
          <w:b/>
          <w:lang w:eastAsia="ar-SA"/>
        </w:rPr>
        <w:t>ПОРЯДОК ИЗМЕНЕНИЯ И РАСТОРЖЕНИЯ ДОГОВОРА</w:t>
      </w:r>
    </w:p>
    <w:p w14:paraId="793B9DD0" w14:textId="4A11BF04" w:rsidR="00DC61FC" w:rsidRPr="00823652" w:rsidRDefault="00A81D07" w:rsidP="00DC61F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AC1D2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DC61FC" w:rsidRPr="00823652">
        <w:rPr>
          <w:rFonts w:ascii="Times New Roman" w:eastAsia="Times New Roman" w:hAnsi="Times New Roman" w:cs="Times New Roman"/>
          <w:lang w:eastAsia="ru-RU"/>
        </w:rPr>
        <w:t>8.1. Изменение Договора:</w:t>
      </w:r>
    </w:p>
    <w:p w14:paraId="7F2236B6" w14:textId="79AEB7A9"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8.1.1 Заказчик по согласованию с участником закупки вправе изменить существенные условия договора:</w:t>
      </w:r>
    </w:p>
    <w:p w14:paraId="5E99D196"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xml:space="preserve"> 1) предусмотренный договором объем закупаемых товаров, работ, услуг.</w:t>
      </w:r>
    </w:p>
    <w:p w14:paraId="4E0A4FDE"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7CA6D275"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26E4D867"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3) цену договора:</w:t>
      </w:r>
    </w:p>
    <w:p w14:paraId="344EB1AC"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путем ее снижения без изменения, предусмотренного договором количества товаров, объема работ, услуг и иных условий исполнения договора;</w:t>
      </w:r>
    </w:p>
    <w:p w14:paraId="4A02ED8C"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в случае изменения в соответствии с законодательством Российской Федерации регулируемых государством цен (тарифов);</w:t>
      </w:r>
    </w:p>
    <w:p w14:paraId="099A8111"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xml:space="preserve">- в случае изменения размера ставки налога на добавленную стоимость. </w:t>
      </w:r>
    </w:p>
    <w:p w14:paraId="161767B7" w14:textId="3900D173"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8.1.2.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1AF2A6D5" w14:textId="44A143B1"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8.2. Расторжение договора:</w:t>
      </w:r>
    </w:p>
    <w:p w14:paraId="69F6FA90"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4C5217E8" w14:textId="42F76790" w:rsidR="00D33E96" w:rsidRPr="00A6773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34118A" w14:textId="77777777" w:rsidR="00A73002" w:rsidRPr="00A73002" w:rsidRDefault="00A73002" w:rsidP="007B38CB">
      <w:pPr>
        <w:tabs>
          <w:tab w:val="left" w:pos="426"/>
          <w:tab w:val="num" w:pos="540"/>
        </w:tabs>
        <w:suppressAutoHyphens/>
        <w:spacing w:after="0" w:line="240" w:lineRule="auto"/>
        <w:jc w:val="both"/>
        <w:rPr>
          <w:rFonts w:ascii="Times New Roman" w:eastAsia="Times New Roman" w:hAnsi="Times New Roman" w:cs="Times New Roman"/>
          <w:b/>
          <w:lang w:eastAsia="ar-SA"/>
        </w:rPr>
      </w:pPr>
    </w:p>
    <w:p w14:paraId="4891BB31" w14:textId="0D3F6317" w:rsidR="00A73002" w:rsidRPr="00A73002" w:rsidRDefault="00015A3F" w:rsidP="00A73002">
      <w:pPr>
        <w:tabs>
          <w:tab w:val="left" w:pos="426"/>
          <w:tab w:val="num" w:pos="540"/>
        </w:tabs>
        <w:suppressAutoHyphens/>
        <w:spacing w:after="120" w:line="240" w:lineRule="auto"/>
        <w:ind w:firstLine="454"/>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9</w:t>
      </w:r>
      <w:r w:rsidR="00A73002" w:rsidRPr="00A73002">
        <w:rPr>
          <w:rFonts w:ascii="Times New Roman" w:eastAsia="Times New Roman" w:hAnsi="Times New Roman" w:cs="Times New Roman"/>
          <w:b/>
          <w:lang w:eastAsia="ar-SA"/>
        </w:rPr>
        <w:t xml:space="preserve">. </w:t>
      </w:r>
      <w:r w:rsidR="00A73002">
        <w:rPr>
          <w:rFonts w:ascii="Times New Roman" w:eastAsia="Times New Roman" w:hAnsi="Times New Roman" w:cs="Times New Roman"/>
          <w:b/>
          <w:lang w:eastAsia="ar-SA"/>
        </w:rPr>
        <w:t>ПОРЯДОК РАСМОТРЕНИЯ СПОРОВ</w:t>
      </w:r>
    </w:p>
    <w:p w14:paraId="19C71B66" w14:textId="709ABF1E" w:rsidR="00A73002" w:rsidRPr="00A73002" w:rsidRDefault="00015A3F" w:rsidP="00A73002">
      <w:pPr>
        <w:tabs>
          <w:tab w:val="num" w:pos="-27"/>
          <w:tab w:val="left" w:pos="426"/>
          <w:tab w:val="num" w:pos="540"/>
          <w:tab w:val="left" w:pos="720"/>
          <w:tab w:val="left" w:pos="900"/>
        </w:tabs>
        <w:suppressAutoHyphens/>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A73002" w:rsidRPr="00A73002">
        <w:rPr>
          <w:rFonts w:ascii="Times New Roman" w:eastAsia="Times New Roman" w:hAnsi="Times New Roman" w:cs="Times New Roman"/>
          <w:lang w:eastAsia="ar-SA"/>
        </w:rPr>
        <w:t xml:space="preserve">.1. </w:t>
      </w:r>
      <w:r w:rsidR="00A73002" w:rsidRPr="00A73002">
        <w:rPr>
          <w:rFonts w:ascii="Times New Roman" w:eastAsia="Times New Roman" w:hAnsi="Times New Roman" w:cs="Times New Roman"/>
          <w:color w:val="000000"/>
          <w:spacing w:val="-1"/>
          <w:lang w:eastAsia="ar-SA"/>
        </w:rPr>
        <w:t xml:space="preserve">Стороны принимают все меры к тому, чтобы любые спорные вопросы, разногласия либо </w:t>
      </w:r>
      <w:r w:rsidR="00A73002" w:rsidRPr="00A73002">
        <w:rPr>
          <w:rFonts w:ascii="Times New Roman" w:eastAsia="Times New Roman" w:hAnsi="Times New Roman" w:cs="Times New Roman"/>
          <w:color w:val="000000"/>
          <w:lang w:eastAsia="ar-SA"/>
        </w:rPr>
        <w:t xml:space="preserve">претензии, касающиеся исполнения Договора, были урегулированы путем </w:t>
      </w:r>
      <w:r w:rsidR="00A73002" w:rsidRPr="00A73002">
        <w:rPr>
          <w:rFonts w:ascii="Times New Roman" w:eastAsia="Times New Roman" w:hAnsi="Times New Roman" w:cs="Times New Roman"/>
          <w:color w:val="000000"/>
          <w:spacing w:val="-4"/>
          <w:lang w:eastAsia="ar-SA"/>
        </w:rPr>
        <w:t>переговоров. В случае направления претензии, Сторона, получившая претензию, обязана ответить на нее в течение 10 (десяти) рабочих дней.</w:t>
      </w:r>
    </w:p>
    <w:p w14:paraId="0672CE4E" w14:textId="3C5A2FB8" w:rsidR="00A73002" w:rsidRPr="00321AB1" w:rsidRDefault="00015A3F" w:rsidP="00321AB1">
      <w:pPr>
        <w:ind w:right="-10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ar-SA"/>
        </w:rPr>
        <w:t>9</w:t>
      </w:r>
      <w:r w:rsidR="00A73002" w:rsidRPr="00A73002">
        <w:rPr>
          <w:rFonts w:ascii="Times New Roman" w:eastAsia="Times New Roman" w:hAnsi="Times New Roman" w:cs="Times New Roman"/>
          <w:lang w:eastAsia="ar-SA"/>
        </w:rPr>
        <w:t xml:space="preserve">.2. </w:t>
      </w:r>
      <w:r w:rsidR="00321AB1" w:rsidRPr="00321AB1">
        <w:rPr>
          <w:rFonts w:ascii="Times New Roman" w:eastAsia="Times New Roman" w:hAnsi="Times New Roman" w:cs="Times New Roman"/>
          <w:sz w:val="24"/>
          <w:szCs w:val="24"/>
          <w:lang w:eastAsia="ru-RU"/>
        </w:rPr>
        <w:t>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7D614D4A" w14:textId="77777777" w:rsidR="00A73002" w:rsidRPr="00A73002" w:rsidRDefault="00A73002" w:rsidP="00A73002">
      <w:pPr>
        <w:tabs>
          <w:tab w:val="left" w:pos="426"/>
          <w:tab w:val="num" w:pos="540"/>
        </w:tabs>
        <w:suppressAutoHyphens/>
        <w:spacing w:after="0" w:line="240" w:lineRule="auto"/>
        <w:ind w:firstLine="709"/>
        <w:jc w:val="both"/>
        <w:rPr>
          <w:rFonts w:ascii="Times New Roman" w:eastAsia="Times New Roman" w:hAnsi="Times New Roman" w:cs="Times New Roman"/>
          <w:b/>
          <w:bCs/>
          <w:spacing w:val="-1"/>
          <w:lang w:eastAsia="ar-SA"/>
        </w:rPr>
      </w:pPr>
    </w:p>
    <w:p w14:paraId="18DF109D" w14:textId="1A33630C" w:rsidR="00A73002" w:rsidRPr="00A73002" w:rsidRDefault="00A73002" w:rsidP="00A73002">
      <w:pPr>
        <w:tabs>
          <w:tab w:val="left" w:pos="2160"/>
        </w:tabs>
        <w:suppressAutoHyphens/>
        <w:spacing w:after="120" w:line="240" w:lineRule="auto"/>
        <w:ind w:firstLine="709"/>
        <w:jc w:val="center"/>
        <w:outlineLvl w:val="2"/>
        <w:rPr>
          <w:rFonts w:ascii="Times New Roman" w:eastAsia="Times New Roman" w:hAnsi="Times New Roman" w:cs="Times New Roman"/>
          <w:lang w:eastAsia="ar-SA"/>
        </w:rPr>
      </w:pPr>
      <w:r>
        <w:rPr>
          <w:rFonts w:ascii="Times New Roman" w:eastAsia="Times New Roman" w:hAnsi="Times New Roman" w:cs="Times New Roman"/>
          <w:b/>
          <w:bCs/>
          <w:lang w:eastAsia="ar-SA"/>
        </w:rPr>
        <w:t>1</w:t>
      </w:r>
      <w:r w:rsidR="00015A3F">
        <w:rPr>
          <w:rFonts w:ascii="Times New Roman" w:eastAsia="Times New Roman" w:hAnsi="Times New Roman" w:cs="Times New Roman"/>
          <w:b/>
          <w:bCs/>
          <w:lang w:eastAsia="ar-SA"/>
        </w:rPr>
        <w:t>0</w:t>
      </w:r>
      <w:r w:rsidRPr="00A73002">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ОБСТОЯТЕЛЬСТВА НЕПРЕОДОЛИМОЙ СИЛЫ</w:t>
      </w:r>
    </w:p>
    <w:p w14:paraId="408D0CE9" w14:textId="7741AFD3" w:rsidR="00A73002" w:rsidRPr="00A73002" w:rsidRDefault="00A73002" w:rsidP="00A73002">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 xml:space="preserve">.1.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изменений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w:t>
      </w:r>
      <w:r w:rsidRPr="00A73002">
        <w:rPr>
          <w:rFonts w:ascii="Times New Roman" w:eastAsia="Times New Roman" w:hAnsi="Times New Roman" w:cs="Times New Roman"/>
          <w:spacing w:val="-1"/>
          <w:lang w:eastAsia="ar-SA"/>
        </w:rPr>
        <w:lastRenderedPageBreak/>
        <w:t>повлияли на исполнение Сторонами своих обязательств, а также которые Стороны были не в состоянии предвидеть и предотвратить.</w:t>
      </w:r>
    </w:p>
    <w:p w14:paraId="7E35111F" w14:textId="480A596E" w:rsidR="00A73002" w:rsidRPr="00A73002" w:rsidRDefault="00A73002" w:rsidP="00A73002">
      <w:pPr>
        <w:tabs>
          <w:tab w:val="left" w:pos="851"/>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.2. При наступлении таких обстоятельств срок исполнения обязательств по Договору отодвигается соразмерно времени действия данных обстоятельств, поскольку эти обстоятельства значительно влияют на исполнение Договора в срок.</w:t>
      </w:r>
    </w:p>
    <w:p w14:paraId="54DEC13B" w14:textId="6C2C1649" w:rsidR="00A73002" w:rsidRPr="00A73002" w:rsidRDefault="00A73002" w:rsidP="00A73002">
      <w:pPr>
        <w:tabs>
          <w:tab w:val="left" w:pos="426"/>
        </w:tabs>
        <w:suppressAutoHyphens/>
        <w:spacing w:after="0" w:line="240" w:lineRule="auto"/>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 xml:space="preserve">             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w:t>
      </w:r>
    </w:p>
    <w:p w14:paraId="7E22BD56" w14:textId="69E7A7DB" w:rsidR="00275CC8" w:rsidRDefault="00A73002" w:rsidP="00A81D07">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.4. Если обстоятельства, указанные в п. 8.1 Договора, будут длиться более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14:paraId="771F648E" w14:textId="77777777" w:rsidR="002A2796" w:rsidRPr="00A81D07" w:rsidRDefault="002A2796" w:rsidP="00A81D07">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p>
    <w:p w14:paraId="16BFAB2F" w14:textId="5FA5FE89" w:rsidR="00A73002" w:rsidRPr="00A73002" w:rsidRDefault="00A73002" w:rsidP="00A73002">
      <w:pPr>
        <w:tabs>
          <w:tab w:val="left" w:pos="426"/>
        </w:tabs>
        <w:suppressAutoHyphens/>
        <w:spacing w:after="0" w:line="240" w:lineRule="auto"/>
        <w:ind w:firstLine="709"/>
        <w:jc w:val="center"/>
        <w:rPr>
          <w:rFonts w:ascii="Times New Roman" w:eastAsia="Times New Roman" w:hAnsi="Times New Roman" w:cs="Times New Roman"/>
          <w:b/>
          <w:bCs/>
          <w:spacing w:val="-1"/>
          <w:lang w:eastAsia="ar-SA"/>
        </w:rPr>
      </w:pPr>
      <w:r w:rsidRPr="00A73002">
        <w:rPr>
          <w:rFonts w:ascii="Times New Roman" w:eastAsia="Times New Roman" w:hAnsi="Times New Roman" w:cs="Times New Roman"/>
          <w:b/>
          <w:bCs/>
          <w:spacing w:val="-1"/>
          <w:lang w:eastAsia="ar-SA"/>
        </w:rPr>
        <w:t>1</w:t>
      </w:r>
      <w:r w:rsidR="00015A3F">
        <w:rPr>
          <w:rFonts w:ascii="Times New Roman" w:eastAsia="Times New Roman" w:hAnsi="Times New Roman" w:cs="Times New Roman"/>
          <w:b/>
          <w:bCs/>
          <w:spacing w:val="-1"/>
          <w:lang w:eastAsia="ar-SA"/>
        </w:rPr>
        <w:t>1</w:t>
      </w:r>
      <w:r w:rsidRPr="00A73002">
        <w:rPr>
          <w:rFonts w:ascii="Times New Roman" w:eastAsia="Times New Roman" w:hAnsi="Times New Roman" w:cs="Times New Roman"/>
          <w:b/>
          <w:bCs/>
          <w:spacing w:val="-1"/>
          <w:lang w:eastAsia="ar-SA"/>
        </w:rPr>
        <w:t>.</w:t>
      </w:r>
      <w:r w:rsidRPr="00A73002">
        <w:rPr>
          <w:rFonts w:ascii="Times New Roman" w:eastAsia="Times New Roman" w:hAnsi="Times New Roman" w:cs="Times New Roman"/>
          <w:b/>
          <w:bCs/>
          <w:lang w:eastAsia="ru-RU"/>
        </w:rPr>
        <w:t xml:space="preserve"> </w:t>
      </w:r>
      <w:r>
        <w:rPr>
          <w:rFonts w:ascii="Times New Roman" w:eastAsia="Times New Roman" w:hAnsi="Times New Roman" w:cs="Times New Roman"/>
          <w:b/>
          <w:bCs/>
          <w:spacing w:val="-1"/>
          <w:lang w:eastAsia="ar-SA"/>
        </w:rPr>
        <w:t>АНТИКОРУПЦИОННАЯ ОГОВОРКА</w:t>
      </w:r>
    </w:p>
    <w:p w14:paraId="5216DFA6" w14:textId="74D39A2A"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528EB846" w14:textId="26553269"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8402E85" w14:textId="7C7E9AE0"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61457D08" w14:textId="0064E542"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3340BE4" w14:textId="77777777" w:rsidR="00A73002" w:rsidRDefault="00A73002" w:rsidP="00A73002">
      <w:pPr>
        <w:widowControl w:val="0"/>
        <w:spacing w:after="0" w:line="240" w:lineRule="auto"/>
        <w:rPr>
          <w:rFonts w:ascii="Times New Roman" w:eastAsia="Times New Roman" w:hAnsi="Times New Roman" w:cs="Times New Roman"/>
          <w:b/>
          <w:lang w:eastAsia="ar-SA"/>
        </w:rPr>
      </w:pPr>
    </w:p>
    <w:p w14:paraId="79E57165" w14:textId="13B56861" w:rsidR="000C554A" w:rsidRPr="000C554A" w:rsidRDefault="00B168AE" w:rsidP="000C554A">
      <w:pPr>
        <w:widowControl w:val="0"/>
        <w:spacing w:after="0" w:line="240" w:lineRule="auto"/>
        <w:ind w:firstLine="539"/>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w:t>
      </w:r>
      <w:r w:rsidR="00015A3F">
        <w:rPr>
          <w:rFonts w:ascii="Times New Roman" w:eastAsia="Times New Roman" w:hAnsi="Times New Roman" w:cs="Times New Roman"/>
          <w:b/>
          <w:lang w:eastAsia="ar-SA"/>
        </w:rPr>
        <w:t>2</w:t>
      </w:r>
      <w:r w:rsidR="000C554A" w:rsidRPr="000C554A">
        <w:rPr>
          <w:rFonts w:ascii="Times New Roman" w:eastAsia="Times New Roman" w:hAnsi="Times New Roman" w:cs="Times New Roman"/>
          <w:b/>
          <w:lang w:eastAsia="ar-SA"/>
        </w:rPr>
        <w:t>. СРОК ДОГОВОРА</w:t>
      </w:r>
      <w:r>
        <w:rPr>
          <w:rFonts w:ascii="Times New Roman" w:eastAsia="Times New Roman" w:hAnsi="Times New Roman" w:cs="Times New Roman"/>
          <w:b/>
          <w:lang w:eastAsia="ar-SA"/>
        </w:rPr>
        <w:t>, ПРОЧИЕ УСЛОВИЯ</w:t>
      </w:r>
    </w:p>
    <w:p w14:paraId="723C2A59" w14:textId="711124ED"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.1. Договор заключен сроком с даты подписания настоящего договора до 3</w:t>
      </w:r>
      <w:r w:rsidR="00F259D1">
        <w:rPr>
          <w:rFonts w:ascii="Times New Roman" w:eastAsia="Times New Roman" w:hAnsi="Times New Roman" w:cs="Times New Roman"/>
          <w:lang w:eastAsia="ar-SA"/>
        </w:rPr>
        <w:t>1</w:t>
      </w:r>
      <w:r w:rsidR="000C554A" w:rsidRPr="000C554A">
        <w:rPr>
          <w:rFonts w:ascii="Times New Roman" w:eastAsia="Times New Roman" w:hAnsi="Times New Roman" w:cs="Times New Roman"/>
          <w:lang w:eastAsia="ar-SA"/>
        </w:rPr>
        <w:t>.</w:t>
      </w:r>
      <w:r w:rsidR="00130B2A">
        <w:rPr>
          <w:rFonts w:ascii="Times New Roman" w:eastAsia="Times New Roman" w:hAnsi="Times New Roman" w:cs="Times New Roman"/>
          <w:lang w:eastAsia="ar-SA"/>
        </w:rPr>
        <w:t>12</w:t>
      </w:r>
      <w:r w:rsidR="000C554A" w:rsidRPr="000C554A">
        <w:rPr>
          <w:rFonts w:ascii="Times New Roman" w:eastAsia="Times New Roman" w:hAnsi="Times New Roman" w:cs="Times New Roman"/>
          <w:lang w:eastAsia="ar-SA"/>
        </w:rPr>
        <w:t>.202</w:t>
      </w:r>
      <w:r w:rsidR="00DF1A1E">
        <w:rPr>
          <w:rFonts w:ascii="Times New Roman" w:eastAsia="Times New Roman" w:hAnsi="Times New Roman" w:cs="Times New Roman"/>
          <w:lang w:eastAsia="ar-SA"/>
        </w:rPr>
        <w:t>6</w:t>
      </w:r>
      <w:r w:rsidR="000C554A" w:rsidRPr="000C554A">
        <w:rPr>
          <w:rFonts w:ascii="Times New Roman" w:eastAsia="Times New Roman" w:hAnsi="Times New Roman" w:cs="Times New Roman"/>
          <w:lang w:eastAsia="ar-SA"/>
        </w:rPr>
        <w:t>г.</w:t>
      </w:r>
      <w:r w:rsidR="000C554A" w:rsidRPr="000C554A">
        <w:rPr>
          <w:rFonts w:ascii="Times New Roman" w:eastAsia="Times New Roman" w:hAnsi="Times New Roman" w:cs="Times New Roman"/>
          <w:sz w:val="24"/>
          <w:szCs w:val="24"/>
          <w:lang w:eastAsia="ru-RU"/>
        </w:rPr>
        <w:t xml:space="preserve"> </w:t>
      </w:r>
      <w:r w:rsidR="000C554A" w:rsidRPr="000C554A">
        <w:rPr>
          <w:rFonts w:ascii="Times New Roman" w:eastAsia="Times New Roman" w:hAnsi="Times New Roman" w:cs="Times New Roman"/>
          <w:lang w:eastAsia="ar-SA"/>
        </w:rPr>
        <w:t>а в части оплаты до полного исполнения Сторонами своих обязательств.</w:t>
      </w:r>
    </w:p>
    <w:p w14:paraId="09317F83" w14:textId="25322852"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.2. Действие договора прекращается после полного исполнения Сторонами своих обязательств, принятых в соответствии с условиями договора.</w:t>
      </w:r>
    </w:p>
    <w:p w14:paraId="4AF57CB6" w14:textId="3D9C6820"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.3.</w:t>
      </w:r>
      <w:r w:rsidR="000C554A" w:rsidRPr="000C554A">
        <w:rPr>
          <w:rFonts w:ascii="Times New Roman" w:eastAsia="Times New Roman" w:hAnsi="Times New Roman" w:cs="Times New Roman"/>
          <w:sz w:val="24"/>
          <w:szCs w:val="24"/>
          <w:lang w:eastAsia="ru-RU"/>
        </w:rPr>
        <w:t xml:space="preserve"> </w:t>
      </w:r>
      <w:r w:rsidR="000C554A" w:rsidRPr="000C554A">
        <w:rPr>
          <w:rFonts w:ascii="Times New Roman" w:eastAsia="Times New Roman" w:hAnsi="Times New Roman" w:cs="Times New Roman"/>
          <w:lang w:eastAsia="ar-SA"/>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6BE2DD4" w14:textId="7D8D3791"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08F10472" w14:textId="7ADB01F7"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1444882"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539E5474" w14:textId="4C50B03A"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.6. Стороны обязуются обеспечить конфиденциальность сведений, относящихся к предмету договора, и ставших им известными в ходе исполнения.</w:t>
      </w:r>
    </w:p>
    <w:p w14:paraId="7C1ACCF0" w14:textId="6FA9C6C2"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.7. Неотъемлемой частью договора является:</w:t>
      </w:r>
    </w:p>
    <w:p w14:paraId="2B351B7C" w14:textId="77777777" w:rsidR="000C554A" w:rsidRPr="000C554A" w:rsidRDefault="000C554A" w:rsidP="000C554A">
      <w:pPr>
        <w:widowControl w:val="0"/>
        <w:spacing w:after="0" w:line="240" w:lineRule="auto"/>
        <w:jc w:val="both"/>
        <w:rPr>
          <w:rFonts w:ascii="Times New Roman" w:eastAsia="Times New Roman" w:hAnsi="Times New Roman" w:cs="Times New Roman"/>
          <w:lang w:eastAsia="uk-UA"/>
        </w:rPr>
      </w:pPr>
      <w:r w:rsidRPr="000C554A">
        <w:rPr>
          <w:rFonts w:ascii="Times New Roman" w:eastAsia="Times New Roman" w:hAnsi="Times New Roman" w:cs="Times New Roman"/>
          <w:lang w:eastAsia="uk-UA"/>
        </w:rPr>
        <w:lastRenderedPageBreak/>
        <w:t xml:space="preserve"> приложение №1 – Техническое задание.</w:t>
      </w:r>
    </w:p>
    <w:p w14:paraId="2F6C271C" w14:textId="77777777" w:rsidR="000C554A" w:rsidRPr="000C554A" w:rsidRDefault="000C554A" w:rsidP="000C554A">
      <w:pPr>
        <w:widowControl w:val="0"/>
        <w:spacing w:after="0" w:line="240" w:lineRule="auto"/>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приложение №2 – Спецификация.</w:t>
      </w:r>
    </w:p>
    <w:p w14:paraId="63252673"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2340FC58" w14:textId="718273D3"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1</w:t>
      </w:r>
      <w:r w:rsidR="00015A3F">
        <w:rPr>
          <w:rFonts w:ascii="Times New Roman" w:eastAsia="Times New Roman" w:hAnsi="Times New Roman" w:cs="Times New Roman"/>
          <w:b/>
          <w:lang w:eastAsia="ar-SA"/>
        </w:rPr>
        <w:t>3</w:t>
      </w:r>
      <w:r w:rsidRPr="000C554A">
        <w:rPr>
          <w:rFonts w:ascii="Times New Roman" w:eastAsia="Times New Roman" w:hAnsi="Times New Roman" w:cs="Times New Roman"/>
          <w:b/>
          <w:lang w:eastAsia="ar-SA"/>
        </w:rPr>
        <w:t>. ЮРИДИЧЕСКИЕ АДРЕСА, РЕКВИЗИТЫ И ПОДПИСИ СТОРОН</w:t>
      </w:r>
    </w:p>
    <w:tbl>
      <w:tblPr>
        <w:tblW w:w="8874" w:type="dxa"/>
        <w:tblLayout w:type="fixed"/>
        <w:tblLook w:val="0000" w:firstRow="0" w:lastRow="0" w:firstColumn="0" w:lastColumn="0" w:noHBand="0" w:noVBand="0"/>
      </w:tblPr>
      <w:tblGrid>
        <w:gridCol w:w="4053"/>
        <w:gridCol w:w="4821"/>
      </w:tblGrid>
      <w:tr w:rsidR="000C554A" w:rsidRPr="000C554A" w14:paraId="7BDE8098" w14:textId="77777777" w:rsidTr="00130B2A">
        <w:trPr>
          <w:trHeight w:val="236"/>
        </w:trPr>
        <w:tc>
          <w:tcPr>
            <w:tcW w:w="4053" w:type="dxa"/>
          </w:tcPr>
          <w:p w14:paraId="0F1D8B65"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Заказчик</w:t>
            </w:r>
          </w:p>
        </w:tc>
        <w:tc>
          <w:tcPr>
            <w:tcW w:w="4821" w:type="dxa"/>
          </w:tcPr>
          <w:p w14:paraId="7B7969D8"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Поставщик</w:t>
            </w:r>
          </w:p>
        </w:tc>
      </w:tr>
      <w:tr w:rsidR="000C554A" w:rsidRPr="000C554A" w14:paraId="047F094D" w14:textId="77777777" w:rsidTr="00130B2A">
        <w:trPr>
          <w:trHeight w:val="236"/>
        </w:trPr>
        <w:tc>
          <w:tcPr>
            <w:tcW w:w="4053" w:type="dxa"/>
          </w:tcPr>
          <w:p w14:paraId="21F8549C" w14:textId="77777777" w:rsidR="000C554A" w:rsidRPr="000C554A" w:rsidRDefault="000C554A" w:rsidP="000C554A">
            <w:pPr>
              <w:widowControl w:val="0"/>
              <w:snapToGrid w:val="0"/>
              <w:spacing w:after="0" w:line="240" w:lineRule="auto"/>
              <w:rPr>
                <w:rFonts w:ascii="Times New Roman" w:eastAsia="Times New Roman" w:hAnsi="Times New Roman" w:cs="Times New Roman"/>
                <w:b/>
                <w:lang w:eastAsia="ar-SA"/>
              </w:rPr>
            </w:pPr>
          </w:p>
        </w:tc>
        <w:tc>
          <w:tcPr>
            <w:tcW w:w="4821" w:type="dxa"/>
          </w:tcPr>
          <w:p w14:paraId="4ED2B538"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p>
        </w:tc>
      </w:tr>
      <w:tr w:rsidR="000C554A" w:rsidRPr="000C554A" w14:paraId="69003AE4" w14:textId="77777777" w:rsidTr="00130B2A">
        <w:trPr>
          <w:trHeight w:val="236"/>
        </w:trPr>
        <w:tc>
          <w:tcPr>
            <w:tcW w:w="4053" w:type="dxa"/>
          </w:tcPr>
          <w:p w14:paraId="18948E4A"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4821" w:type="dxa"/>
          </w:tcPr>
          <w:p w14:paraId="16237305"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3AEC78B0" w14:textId="77777777" w:rsidTr="00130B2A">
        <w:trPr>
          <w:trHeight w:val="223"/>
        </w:trPr>
        <w:tc>
          <w:tcPr>
            <w:tcW w:w="4053" w:type="dxa"/>
          </w:tcPr>
          <w:p w14:paraId="48E01F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4821" w:type="dxa"/>
          </w:tcPr>
          <w:p w14:paraId="5933FF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01D2AACF" w14:textId="77777777" w:rsidTr="00130B2A">
        <w:trPr>
          <w:trHeight w:val="236"/>
        </w:trPr>
        <w:tc>
          <w:tcPr>
            <w:tcW w:w="4053" w:type="dxa"/>
          </w:tcPr>
          <w:p w14:paraId="1CDECD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4821" w:type="dxa"/>
          </w:tcPr>
          <w:p w14:paraId="2A8D17B1"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212ECE19" w14:textId="77777777" w:rsidTr="00130B2A">
        <w:trPr>
          <w:trHeight w:val="236"/>
        </w:trPr>
        <w:tc>
          <w:tcPr>
            <w:tcW w:w="4053" w:type="dxa"/>
          </w:tcPr>
          <w:p w14:paraId="09EF81F2"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4821" w:type="dxa"/>
          </w:tcPr>
          <w:p w14:paraId="4458E3FA"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263D299B" w14:textId="77777777" w:rsidTr="00130B2A">
        <w:trPr>
          <w:trHeight w:val="236"/>
        </w:trPr>
        <w:tc>
          <w:tcPr>
            <w:tcW w:w="4053" w:type="dxa"/>
          </w:tcPr>
          <w:p w14:paraId="1BA548EF"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4821" w:type="dxa"/>
          </w:tcPr>
          <w:p w14:paraId="2EEBC6FA"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60DA73EC" w14:textId="77777777" w:rsidTr="00130B2A">
        <w:trPr>
          <w:trHeight w:val="236"/>
        </w:trPr>
        <w:tc>
          <w:tcPr>
            <w:tcW w:w="4053" w:type="dxa"/>
          </w:tcPr>
          <w:p w14:paraId="1371EF69"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4821" w:type="dxa"/>
          </w:tcPr>
          <w:p w14:paraId="14FA494B"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4ABD8B59" w14:textId="77777777" w:rsidTr="00130B2A">
        <w:trPr>
          <w:trHeight w:val="236"/>
        </w:trPr>
        <w:tc>
          <w:tcPr>
            <w:tcW w:w="4053" w:type="dxa"/>
          </w:tcPr>
          <w:p w14:paraId="379E0EFC"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4821" w:type="dxa"/>
          </w:tcPr>
          <w:p w14:paraId="45B1A2C0" w14:textId="77777777" w:rsidR="000C554A" w:rsidRPr="000C554A" w:rsidRDefault="000C554A" w:rsidP="000C554A">
            <w:pPr>
              <w:widowControl w:val="0"/>
              <w:snapToGrid w:val="0"/>
              <w:spacing w:after="0" w:line="240" w:lineRule="auto"/>
              <w:ind w:left="48"/>
              <w:rPr>
                <w:rFonts w:ascii="Times New Roman" w:eastAsia="Times New Roman" w:hAnsi="Times New Roman" w:cs="Times New Roman"/>
                <w:lang w:eastAsia="ar-SA"/>
              </w:rPr>
            </w:pPr>
          </w:p>
        </w:tc>
      </w:tr>
      <w:tr w:rsidR="000C554A" w:rsidRPr="000C554A" w14:paraId="2BF9D39B" w14:textId="77777777" w:rsidTr="00130B2A">
        <w:trPr>
          <w:trHeight w:val="236"/>
        </w:trPr>
        <w:tc>
          <w:tcPr>
            <w:tcW w:w="4053" w:type="dxa"/>
          </w:tcPr>
          <w:p w14:paraId="6497A8E0"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4821" w:type="dxa"/>
          </w:tcPr>
          <w:p w14:paraId="29368785" w14:textId="77777777" w:rsidR="000C554A" w:rsidRPr="000C554A" w:rsidRDefault="000C554A" w:rsidP="000C554A">
            <w:pPr>
              <w:widowControl w:val="0"/>
              <w:snapToGrid w:val="0"/>
              <w:spacing w:after="0" w:line="240" w:lineRule="auto"/>
              <w:ind w:left="48"/>
              <w:rPr>
                <w:rFonts w:ascii="Times New Roman" w:eastAsia="Times New Roman" w:hAnsi="Times New Roman" w:cs="Times New Roman"/>
                <w:lang w:eastAsia="ar-SA"/>
              </w:rPr>
            </w:pPr>
          </w:p>
        </w:tc>
      </w:tr>
      <w:tr w:rsidR="000C554A" w:rsidRPr="000C554A" w14:paraId="4BF5E53A" w14:textId="77777777" w:rsidTr="00130B2A">
        <w:trPr>
          <w:trHeight w:val="935"/>
        </w:trPr>
        <w:tc>
          <w:tcPr>
            <w:tcW w:w="4053" w:type="dxa"/>
          </w:tcPr>
          <w:p w14:paraId="2A37B66E"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lang w:eastAsia="ar-SA"/>
              </w:rPr>
            </w:pPr>
          </w:p>
          <w:p w14:paraId="365E5AA0"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Cs/>
                <w:lang w:eastAsia="ar-SA"/>
              </w:rPr>
            </w:pPr>
            <w:r w:rsidRPr="000C554A">
              <w:rPr>
                <w:rFonts w:ascii="Times New Roman" w:eastAsia="Times New Roman" w:hAnsi="Times New Roman" w:cs="Times New Roman"/>
                <w:lang w:eastAsia="ar-SA"/>
              </w:rPr>
              <w:t>____________________</w:t>
            </w:r>
            <w:r w:rsidRPr="000C554A">
              <w:rPr>
                <w:rFonts w:ascii="Times New Roman" w:eastAsia="Times New Roman" w:hAnsi="Times New Roman" w:cs="Times New Roman"/>
                <w:bCs/>
                <w:lang w:eastAsia="ar-SA"/>
              </w:rPr>
              <w:t xml:space="preserve"> /</w:t>
            </w:r>
            <w:r w:rsidRPr="000C554A">
              <w:rPr>
                <w:rFonts w:ascii="Times New Roman" w:eastAsia="Times New Roman" w:hAnsi="Times New Roman" w:cs="Times New Roman"/>
                <w:bCs/>
                <w:u w:val="single"/>
                <w:lang w:eastAsia="ar-SA"/>
              </w:rPr>
              <w:t>___________</w:t>
            </w:r>
            <w:r w:rsidRPr="000C554A">
              <w:rPr>
                <w:rFonts w:ascii="Times New Roman" w:eastAsia="Times New Roman" w:hAnsi="Times New Roman" w:cs="Times New Roman"/>
                <w:bCs/>
                <w:lang w:eastAsia="ar-SA"/>
              </w:rPr>
              <w:t xml:space="preserve"> /</w:t>
            </w:r>
          </w:p>
          <w:p w14:paraId="5CC77C99" w14:textId="77777777" w:rsidR="000C554A" w:rsidRPr="000C554A" w:rsidRDefault="000C554A" w:rsidP="000C554A">
            <w:pPr>
              <w:widowControl w:val="0"/>
              <w:spacing w:after="0" w:line="240" w:lineRule="auto"/>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М.П.</w:t>
            </w:r>
          </w:p>
        </w:tc>
        <w:tc>
          <w:tcPr>
            <w:tcW w:w="4821" w:type="dxa"/>
          </w:tcPr>
          <w:p w14:paraId="6C03D691" w14:textId="77777777" w:rsidR="000C554A" w:rsidRPr="000C554A" w:rsidRDefault="000C554A" w:rsidP="0049141B">
            <w:pPr>
              <w:widowControl w:val="0"/>
              <w:snapToGrid w:val="0"/>
              <w:spacing w:after="0" w:line="240" w:lineRule="auto"/>
              <w:rPr>
                <w:rFonts w:ascii="Times New Roman" w:eastAsia="Times New Roman" w:hAnsi="Times New Roman" w:cs="Times New Roman"/>
                <w:lang w:eastAsia="ar-SA"/>
              </w:rPr>
            </w:pPr>
          </w:p>
          <w:p w14:paraId="6A4B6279" w14:textId="77777777" w:rsidR="000C554A" w:rsidRPr="000C554A" w:rsidRDefault="000C554A" w:rsidP="000C554A">
            <w:pPr>
              <w:widowControl w:val="0"/>
              <w:snapToGrid w:val="0"/>
              <w:spacing w:after="0" w:line="240" w:lineRule="auto"/>
              <w:ind w:left="1167"/>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____________________ /___________________ /</w:t>
            </w:r>
          </w:p>
          <w:p w14:paraId="690DA814" w14:textId="77777777" w:rsidR="000C554A" w:rsidRPr="000C554A" w:rsidRDefault="000C554A" w:rsidP="000C554A">
            <w:pPr>
              <w:widowControl w:val="0"/>
              <w:snapToGrid w:val="0"/>
              <w:spacing w:after="0" w:line="240" w:lineRule="auto"/>
              <w:ind w:left="72"/>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М.П.</w:t>
            </w:r>
          </w:p>
        </w:tc>
      </w:tr>
    </w:tbl>
    <w:p w14:paraId="3367B35E" w14:textId="31D72624" w:rsidR="000C554A" w:rsidRDefault="000C554A" w:rsidP="000C554A">
      <w:pPr>
        <w:widowControl w:val="0"/>
        <w:spacing w:after="0" w:line="240" w:lineRule="auto"/>
        <w:rPr>
          <w:rFonts w:ascii="Times New Roman" w:eastAsia="Times New Roman" w:hAnsi="Times New Roman" w:cs="Times New Roman"/>
          <w:lang w:eastAsia="ar-SA"/>
        </w:rPr>
      </w:pPr>
    </w:p>
    <w:p w14:paraId="25DEFB50" w14:textId="7921C336" w:rsidR="00F43050" w:rsidRDefault="00F43050" w:rsidP="000C554A">
      <w:pPr>
        <w:widowControl w:val="0"/>
        <w:spacing w:after="0" w:line="240" w:lineRule="auto"/>
        <w:rPr>
          <w:rFonts w:ascii="Times New Roman" w:eastAsia="Times New Roman" w:hAnsi="Times New Roman" w:cs="Times New Roman"/>
          <w:lang w:eastAsia="ar-SA"/>
        </w:rPr>
      </w:pPr>
    </w:p>
    <w:p w14:paraId="1F4AD964" w14:textId="1582A507" w:rsidR="0049141B" w:rsidRDefault="0049141B" w:rsidP="000C554A">
      <w:pPr>
        <w:widowControl w:val="0"/>
        <w:spacing w:after="0" w:line="240" w:lineRule="auto"/>
        <w:rPr>
          <w:rFonts w:ascii="Times New Roman" w:eastAsia="Times New Roman" w:hAnsi="Times New Roman" w:cs="Times New Roman"/>
          <w:lang w:eastAsia="ar-SA"/>
        </w:rPr>
      </w:pPr>
    </w:p>
    <w:p w14:paraId="5001ACE6" w14:textId="6B52C599" w:rsidR="0049141B" w:rsidRDefault="0049141B" w:rsidP="000C554A">
      <w:pPr>
        <w:widowControl w:val="0"/>
        <w:spacing w:after="0" w:line="240" w:lineRule="auto"/>
        <w:rPr>
          <w:rFonts w:ascii="Times New Roman" w:eastAsia="Times New Roman" w:hAnsi="Times New Roman" w:cs="Times New Roman"/>
          <w:lang w:eastAsia="ar-SA"/>
        </w:rPr>
      </w:pPr>
    </w:p>
    <w:p w14:paraId="74E39784" w14:textId="77777777" w:rsidR="005E39BB" w:rsidRDefault="005E39BB" w:rsidP="000C554A">
      <w:pPr>
        <w:widowControl w:val="0"/>
        <w:spacing w:after="0" w:line="240" w:lineRule="auto"/>
        <w:rPr>
          <w:rFonts w:ascii="Times New Roman" w:eastAsia="Times New Roman" w:hAnsi="Times New Roman" w:cs="Times New Roman"/>
          <w:lang w:eastAsia="ar-SA"/>
        </w:rPr>
      </w:pPr>
    </w:p>
    <w:p w14:paraId="305E5803" w14:textId="77777777" w:rsidR="00D90F9D" w:rsidRPr="000C554A" w:rsidRDefault="00D90F9D" w:rsidP="000C554A">
      <w:pPr>
        <w:widowControl w:val="0"/>
        <w:spacing w:after="0" w:line="240" w:lineRule="auto"/>
        <w:rPr>
          <w:rFonts w:ascii="Times New Roman" w:eastAsia="Times New Roman" w:hAnsi="Times New Roman" w:cs="Times New Roman"/>
          <w:lang w:eastAsia="ar-SA"/>
        </w:rPr>
      </w:pPr>
    </w:p>
    <w:p w14:paraId="2C58FA10" w14:textId="2B81E912" w:rsidR="000C554A" w:rsidRPr="000C554A" w:rsidRDefault="000C554A" w:rsidP="00F43050">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 xml:space="preserve">Приложение №1 </w:t>
      </w:r>
    </w:p>
    <w:p w14:paraId="6C7DF447" w14:textId="78FD97DB" w:rsidR="000C554A" w:rsidRDefault="000C554A" w:rsidP="000C554A">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к договору _____ от ___________202</w:t>
      </w:r>
      <w:r w:rsidR="00130B2A">
        <w:rPr>
          <w:rFonts w:ascii="Times New Roman" w:eastAsia="Times New Roman" w:hAnsi="Times New Roman" w:cs="Times New Roman"/>
          <w:sz w:val="24"/>
          <w:szCs w:val="24"/>
          <w:lang w:eastAsia="ru-RU"/>
        </w:rPr>
        <w:t>6</w:t>
      </w:r>
      <w:r w:rsidRPr="000C554A">
        <w:rPr>
          <w:rFonts w:ascii="Times New Roman" w:eastAsia="Times New Roman" w:hAnsi="Times New Roman" w:cs="Times New Roman"/>
          <w:sz w:val="24"/>
          <w:szCs w:val="24"/>
          <w:lang w:eastAsia="ru-RU"/>
        </w:rPr>
        <w:t>г.</w:t>
      </w:r>
    </w:p>
    <w:p w14:paraId="41E1B062" w14:textId="77777777" w:rsidR="001B5269" w:rsidRPr="000C554A" w:rsidRDefault="001B5269" w:rsidP="000C554A">
      <w:pPr>
        <w:spacing w:after="0" w:line="240" w:lineRule="auto"/>
        <w:jc w:val="right"/>
        <w:rPr>
          <w:rFonts w:ascii="Times New Roman" w:eastAsia="Times New Roman" w:hAnsi="Times New Roman" w:cs="Times New Roman"/>
          <w:sz w:val="24"/>
          <w:szCs w:val="24"/>
          <w:lang w:eastAsia="ru-RU"/>
        </w:rPr>
      </w:pPr>
    </w:p>
    <w:p w14:paraId="4837AB7F" w14:textId="77777777" w:rsidR="00252B32" w:rsidRPr="00252B32" w:rsidRDefault="00252B32" w:rsidP="00252B32">
      <w:pPr>
        <w:tabs>
          <w:tab w:val="left" w:pos="1843"/>
        </w:tabs>
        <w:spacing w:after="0" w:line="240" w:lineRule="auto"/>
        <w:jc w:val="center"/>
        <w:rPr>
          <w:rFonts w:ascii="Times New Roman" w:eastAsia="Times New Roman" w:hAnsi="Times New Roman" w:cs="Times New Roman"/>
          <w:b/>
          <w:bCs/>
          <w:lang w:eastAsia="ru-RU"/>
        </w:rPr>
      </w:pPr>
    </w:p>
    <w:p w14:paraId="1ABB1343" w14:textId="3425C23C" w:rsidR="00252B32" w:rsidRDefault="00252B32" w:rsidP="00252B32">
      <w:pPr>
        <w:tabs>
          <w:tab w:val="left" w:pos="1843"/>
        </w:tabs>
        <w:spacing w:after="0" w:line="240" w:lineRule="auto"/>
        <w:jc w:val="center"/>
        <w:rPr>
          <w:rFonts w:ascii="Times New Roman" w:eastAsia="Times New Roman" w:hAnsi="Times New Roman" w:cs="Times New Roman"/>
          <w:b/>
          <w:bCs/>
          <w:lang w:eastAsia="ru-RU"/>
        </w:rPr>
      </w:pPr>
      <w:r w:rsidRPr="00252B32">
        <w:rPr>
          <w:rFonts w:ascii="Times New Roman" w:eastAsia="Times New Roman" w:hAnsi="Times New Roman" w:cs="Times New Roman"/>
          <w:b/>
          <w:bCs/>
          <w:lang w:eastAsia="ru-RU"/>
        </w:rPr>
        <w:t>Техническое задание</w:t>
      </w:r>
    </w:p>
    <w:p w14:paraId="2799542F" w14:textId="3080AAFD" w:rsidR="00130B2A" w:rsidRPr="00252B32" w:rsidRDefault="00130B2A" w:rsidP="00252B32">
      <w:pPr>
        <w:tabs>
          <w:tab w:val="left" w:pos="1843"/>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Прилагается отдельным файлом</w:t>
      </w:r>
    </w:p>
    <w:p w14:paraId="5F8B3992" w14:textId="7B2C8574" w:rsidR="001B5269" w:rsidRDefault="001B5269" w:rsidP="000C554A">
      <w:pPr>
        <w:spacing w:after="0" w:line="240" w:lineRule="auto"/>
        <w:ind w:right="-82"/>
        <w:jc w:val="right"/>
        <w:rPr>
          <w:rFonts w:ascii="Times New Roman" w:eastAsia="Times New Roman" w:hAnsi="Times New Roman" w:cs="Times New Roman"/>
          <w:w w:val="102"/>
          <w:sz w:val="24"/>
          <w:szCs w:val="20"/>
          <w:lang w:eastAsia="ru-RU"/>
        </w:rPr>
      </w:pPr>
    </w:p>
    <w:p w14:paraId="4CADE040" w14:textId="4580C2A1" w:rsidR="0087753D" w:rsidRDefault="0087753D" w:rsidP="00D65183">
      <w:pPr>
        <w:spacing w:after="0" w:line="240" w:lineRule="auto"/>
        <w:ind w:right="-82"/>
        <w:jc w:val="right"/>
        <w:rPr>
          <w:rFonts w:ascii="Times New Roman" w:eastAsia="Times New Roman" w:hAnsi="Times New Roman" w:cs="Times New Roman"/>
          <w:w w:val="102"/>
          <w:sz w:val="24"/>
          <w:szCs w:val="20"/>
          <w:lang w:eastAsia="ru-RU"/>
        </w:rPr>
      </w:pPr>
    </w:p>
    <w:tbl>
      <w:tblPr>
        <w:tblpPr w:leftFromText="180" w:rightFromText="180" w:vertAnchor="text" w:horzAnchor="margin" w:tblpY="-137"/>
        <w:tblW w:w="0" w:type="auto"/>
        <w:tblLook w:val="00A0" w:firstRow="1" w:lastRow="0" w:firstColumn="1" w:lastColumn="0" w:noHBand="0" w:noVBand="0"/>
      </w:tblPr>
      <w:tblGrid>
        <w:gridCol w:w="5608"/>
        <w:gridCol w:w="3747"/>
      </w:tblGrid>
      <w:tr w:rsidR="0049141B" w:rsidRPr="000C554A" w14:paraId="3C5328A7" w14:textId="77777777" w:rsidTr="0049141B">
        <w:tc>
          <w:tcPr>
            <w:tcW w:w="5608" w:type="dxa"/>
            <w:vAlign w:val="center"/>
          </w:tcPr>
          <w:p w14:paraId="295F70BB" w14:textId="77777777" w:rsidR="0049141B" w:rsidRDefault="0049141B" w:rsidP="00D65183">
            <w:pPr>
              <w:spacing w:after="0" w:line="240" w:lineRule="auto"/>
              <w:jc w:val="right"/>
              <w:rPr>
                <w:rFonts w:ascii="Times New Roman" w:eastAsia="Times New Roman" w:hAnsi="Times New Roman" w:cs="Times New Roman"/>
                <w:i/>
              </w:rPr>
            </w:pPr>
          </w:p>
          <w:p w14:paraId="09A8A888" w14:textId="77777777" w:rsidR="0049141B" w:rsidRDefault="0049141B" w:rsidP="00D65183">
            <w:pPr>
              <w:spacing w:after="0" w:line="240" w:lineRule="auto"/>
              <w:jc w:val="right"/>
              <w:rPr>
                <w:rFonts w:ascii="Times New Roman" w:eastAsia="Times New Roman" w:hAnsi="Times New Roman" w:cs="Times New Roman"/>
                <w:i/>
              </w:rPr>
            </w:pPr>
          </w:p>
          <w:p w14:paraId="174172E9" w14:textId="13085161" w:rsidR="0049141B" w:rsidRPr="000C554A" w:rsidRDefault="0049141B" w:rsidP="00D65183">
            <w:pPr>
              <w:spacing w:after="0" w:line="240" w:lineRule="auto"/>
              <w:jc w:val="right"/>
              <w:rPr>
                <w:rFonts w:ascii="Times New Roman" w:eastAsia="Times New Roman" w:hAnsi="Times New Roman" w:cs="Times New Roman"/>
                <w:i/>
              </w:rPr>
            </w:pPr>
          </w:p>
        </w:tc>
        <w:tc>
          <w:tcPr>
            <w:tcW w:w="3747" w:type="dxa"/>
            <w:vAlign w:val="center"/>
          </w:tcPr>
          <w:p w14:paraId="1EC5C99C" w14:textId="77777777" w:rsidR="00D06D46" w:rsidRPr="000C554A" w:rsidRDefault="00D06D46" w:rsidP="00D06D46">
            <w:pPr>
              <w:spacing w:after="0" w:line="240" w:lineRule="auto"/>
              <w:rPr>
                <w:rFonts w:ascii="Times New Roman" w:eastAsia="Times New Roman" w:hAnsi="Times New Roman" w:cs="Times New Roman"/>
                <w:b/>
                <w:bCs/>
                <w:iCs/>
              </w:rPr>
            </w:pPr>
          </w:p>
          <w:p w14:paraId="2E52DF74" w14:textId="77777777" w:rsidR="0049141B" w:rsidRPr="000C554A" w:rsidRDefault="0049141B" w:rsidP="00D65183">
            <w:pPr>
              <w:spacing w:after="0" w:line="240" w:lineRule="auto"/>
              <w:jc w:val="right"/>
              <w:rPr>
                <w:rFonts w:ascii="Times New Roman" w:eastAsia="Times New Roman" w:hAnsi="Times New Roman" w:cs="Times New Roman"/>
                <w:b/>
                <w:bCs/>
                <w:iCs/>
              </w:rPr>
            </w:pPr>
            <w:r w:rsidRPr="000C554A">
              <w:rPr>
                <w:rFonts w:ascii="Times New Roman" w:eastAsia="Times New Roman" w:hAnsi="Times New Roman" w:cs="Times New Roman"/>
                <w:b/>
                <w:bCs/>
                <w:iCs/>
              </w:rPr>
              <w:t>Приложение № 2</w:t>
            </w:r>
          </w:p>
        </w:tc>
      </w:tr>
      <w:tr w:rsidR="0049141B" w:rsidRPr="000C554A" w14:paraId="0C4702A9" w14:textId="77777777" w:rsidTr="0049141B">
        <w:tc>
          <w:tcPr>
            <w:tcW w:w="5608" w:type="dxa"/>
            <w:vAlign w:val="center"/>
          </w:tcPr>
          <w:p w14:paraId="5D4B5B65" w14:textId="77777777" w:rsidR="0049141B" w:rsidRPr="000C554A" w:rsidRDefault="0049141B" w:rsidP="00D65183">
            <w:pPr>
              <w:spacing w:after="0" w:line="240" w:lineRule="auto"/>
              <w:jc w:val="right"/>
              <w:rPr>
                <w:rFonts w:ascii="Times New Roman" w:eastAsia="Times New Roman" w:hAnsi="Times New Roman" w:cs="Times New Roman"/>
                <w:i/>
              </w:rPr>
            </w:pPr>
          </w:p>
        </w:tc>
        <w:tc>
          <w:tcPr>
            <w:tcW w:w="3747" w:type="dxa"/>
            <w:vAlign w:val="center"/>
          </w:tcPr>
          <w:p w14:paraId="2EFE0B88" w14:textId="77777777" w:rsidR="0049141B" w:rsidRPr="000C554A" w:rsidRDefault="0049141B" w:rsidP="00D65183">
            <w:pPr>
              <w:spacing w:after="0" w:line="240" w:lineRule="auto"/>
              <w:jc w:val="right"/>
              <w:rPr>
                <w:rFonts w:ascii="Times New Roman" w:eastAsia="Times New Roman" w:hAnsi="Times New Roman" w:cs="Times New Roman"/>
                <w:b/>
                <w:bCs/>
                <w:iCs/>
              </w:rPr>
            </w:pPr>
            <w:r w:rsidRPr="000C554A">
              <w:rPr>
                <w:rFonts w:ascii="Times New Roman" w:eastAsia="Times New Roman" w:hAnsi="Times New Roman" w:cs="Times New Roman"/>
                <w:b/>
                <w:bCs/>
                <w:iCs/>
              </w:rPr>
              <w:t>к договору № _______</w:t>
            </w:r>
          </w:p>
          <w:p w14:paraId="630D3214" w14:textId="6A737231" w:rsidR="0049141B" w:rsidRPr="000C554A" w:rsidRDefault="0049141B" w:rsidP="00D65183">
            <w:pPr>
              <w:spacing w:after="0" w:line="240" w:lineRule="auto"/>
              <w:jc w:val="right"/>
              <w:rPr>
                <w:rFonts w:ascii="Times New Roman" w:eastAsia="Times New Roman" w:hAnsi="Times New Roman" w:cs="Times New Roman"/>
                <w:b/>
                <w:bCs/>
                <w:iCs/>
              </w:rPr>
            </w:pPr>
            <w:r w:rsidRPr="000C554A">
              <w:rPr>
                <w:rFonts w:ascii="Times New Roman" w:eastAsia="Times New Roman" w:hAnsi="Times New Roman" w:cs="Times New Roman"/>
                <w:b/>
                <w:bCs/>
                <w:iCs/>
              </w:rPr>
              <w:t>от «____»  ________ 202</w:t>
            </w:r>
            <w:r w:rsidR="00130B2A">
              <w:rPr>
                <w:rFonts w:ascii="Times New Roman" w:eastAsia="Times New Roman" w:hAnsi="Times New Roman" w:cs="Times New Roman"/>
                <w:b/>
                <w:bCs/>
                <w:iCs/>
              </w:rPr>
              <w:t>6</w:t>
            </w:r>
            <w:r w:rsidRPr="000C554A">
              <w:rPr>
                <w:rFonts w:ascii="Times New Roman" w:eastAsia="Times New Roman" w:hAnsi="Times New Roman" w:cs="Times New Roman"/>
                <w:b/>
                <w:bCs/>
                <w:iCs/>
              </w:rPr>
              <w:t xml:space="preserve">г. </w:t>
            </w:r>
          </w:p>
        </w:tc>
      </w:tr>
    </w:tbl>
    <w:p w14:paraId="2EB3FA5B" w14:textId="499845AE" w:rsidR="0087753D" w:rsidRDefault="0087753D" w:rsidP="00F855C8">
      <w:pPr>
        <w:spacing w:after="0" w:line="240" w:lineRule="auto"/>
        <w:ind w:right="-82"/>
        <w:rPr>
          <w:rFonts w:ascii="Times New Roman" w:eastAsia="Times New Roman" w:hAnsi="Times New Roman" w:cs="Times New Roman"/>
          <w:w w:val="102"/>
          <w:sz w:val="24"/>
          <w:szCs w:val="20"/>
          <w:lang w:eastAsia="ru-RU"/>
        </w:rPr>
      </w:pPr>
    </w:p>
    <w:p w14:paraId="651D6D2E" w14:textId="77777777" w:rsidR="000C554A" w:rsidRPr="000C554A" w:rsidRDefault="000C554A" w:rsidP="0049141B">
      <w:pPr>
        <w:spacing w:after="0" w:line="240" w:lineRule="auto"/>
        <w:rPr>
          <w:rFonts w:ascii="Times New Roman" w:eastAsia="Times New Roman" w:hAnsi="Times New Roman" w:cs="Times New Roman"/>
          <w:lang w:eastAsia="ru-RU"/>
        </w:rPr>
      </w:pPr>
    </w:p>
    <w:p w14:paraId="34F2700D" w14:textId="5FBF396E" w:rsidR="000C554A" w:rsidRDefault="000C554A" w:rsidP="000C554A">
      <w:pPr>
        <w:spacing w:after="0" w:line="240" w:lineRule="auto"/>
        <w:jc w:val="center"/>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СПЕЦИФИКАЦИЯ</w:t>
      </w:r>
    </w:p>
    <w:p w14:paraId="04E95C4A" w14:textId="77777777" w:rsidR="00130B2A" w:rsidRPr="00130B2A" w:rsidRDefault="00130B2A" w:rsidP="00130B2A">
      <w:pPr>
        <w:spacing w:after="0" w:line="240" w:lineRule="auto"/>
        <w:jc w:val="center"/>
        <w:rPr>
          <w:rFonts w:ascii="Times New Roman" w:eastAsia="Times New Roman" w:hAnsi="Times New Roman" w:cs="Times New Roman"/>
          <w:b/>
          <w:lang w:eastAsia="ru-RU"/>
        </w:rPr>
      </w:pPr>
      <w:r w:rsidRPr="00130B2A">
        <w:rPr>
          <w:rFonts w:ascii="Times New Roman" w:eastAsia="Times New Roman" w:hAnsi="Times New Roman" w:cs="Times New Roman"/>
          <w:b/>
          <w:lang w:eastAsia="ru-RU"/>
        </w:rPr>
        <w:t>на поставку хлеба для нужд для</w:t>
      </w:r>
    </w:p>
    <w:p w14:paraId="7830F8AD" w14:textId="43A3B04D" w:rsidR="006F20C1" w:rsidRDefault="00130B2A" w:rsidP="00130B2A">
      <w:pPr>
        <w:spacing w:after="0" w:line="240" w:lineRule="auto"/>
        <w:jc w:val="center"/>
        <w:rPr>
          <w:rFonts w:ascii="Times New Roman" w:eastAsia="Times New Roman" w:hAnsi="Times New Roman" w:cs="Times New Roman"/>
          <w:b/>
          <w:lang w:eastAsia="ru-RU"/>
        </w:rPr>
      </w:pPr>
      <w:r w:rsidRPr="00130B2A">
        <w:rPr>
          <w:rFonts w:ascii="Times New Roman" w:eastAsia="Times New Roman" w:hAnsi="Times New Roman" w:cs="Times New Roman"/>
          <w:b/>
          <w:lang w:eastAsia="ru-RU"/>
        </w:rPr>
        <w:t xml:space="preserve"> МАДОУ Г.НЯГАНИ "Д/С №2 "СКАЗКА"</w:t>
      </w:r>
    </w:p>
    <w:p w14:paraId="79AF47AC" w14:textId="77777777" w:rsidR="00130B2A" w:rsidRPr="000C554A" w:rsidRDefault="00130B2A" w:rsidP="00130B2A">
      <w:pPr>
        <w:spacing w:after="0" w:line="240" w:lineRule="auto"/>
        <w:jc w:val="center"/>
        <w:rPr>
          <w:rFonts w:ascii="Times New Roman" w:eastAsia="Times New Roman" w:hAnsi="Times New Roman" w:cs="Times New Roman"/>
          <w:b/>
          <w:lang w:eastAsia="ru-RU"/>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7"/>
        <w:gridCol w:w="2707"/>
        <w:gridCol w:w="1070"/>
        <w:gridCol w:w="656"/>
        <w:gridCol w:w="942"/>
        <w:gridCol w:w="1621"/>
      </w:tblGrid>
      <w:tr w:rsidR="000C554A" w:rsidRPr="000C554A" w14:paraId="7672BBAD" w14:textId="77777777" w:rsidTr="004136FC">
        <w:trPr>
          <w:trHeight w:val="413"/>
          <w:jc w:val="center"/>
        </w:trPr>
        <w:tc>
          <w:tcPr>
            <w:tcW w:w="421" w:type="dxa"/>
            <w:vAlign w:val="center"/>
          </w:tcPr>
          <w:p w14:paraId="42FA9D79"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№п/п</w:t>
            </w:r>
          </w:p>
        </w:tc>
        <w:tc>
          <w:tcPr>
            <w:tcW w:w="3354" w:type="dxa"/>
            <w:gridSpan w:val="2"/>
            <w:vAlign w:val="center"/>
          </w:tcPr>
          <w:p w14:paraId="237804F3"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Наименование товара (страна происхождения)</w:t>
            </w:r>
          </w:p>
        </w:tc>
        <w:tc>
          <w:tcPr>
            <w:tcW w:w="1117" w:type="dxa"/>
            <w:vAlign w:val="center"/>
          </w:tcPr>
          <w:p w14:paraId="4E629786"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Ед. изм.</w:t>
            </w:r>
          </w:p>
        </w:tc>
        <w:tc>
          <w:tcPr>
            <w:tcW w:w="656" w:type="dxa"/>
            <w:vAlign w:val="center"/>
          </w:tcPr>
          <w:p w14:paraId="375BC0D4"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Кол-во</w:t>
            </w:r>
          </w:p>
        </w:tc>
        <w:tc>
          <w:tcPr>
            <w:tcW w:w="968" w:type="dxa"/>
            <w:vAlign w:val="center"/>
          </w:tcPr>
          <w:p w14:paraId="560153FD"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Цена в руб.</w:t>
            </w:r>
          </w:p>
        </w:tc>
        <w:tc>
          <w:tcPr>
            <w:tcW w:w="1701" w:type="dxa"/>
            <w:vAlign w:val="center"/>
          </w:tcPr>
          <w:p w14:paraId="0BFFFBFC"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Сумма в руб.</w:t>
            </w:r>
          </w:p>
        </w:tc>
      </w:tr>
      <w:tr w:rsidR="000C554A" w:rsidRPr="000C554A" w14:paraId="7744BFFC" w14:textId="77777777" w:rsidTr="004136FC">
        <w:trPr>
          <w:trHeight w:val="41"/>
          <w:jc w:val="center"/>
        </w:trPr>
        <w:tc>
          <w:tcPr>
            <w:tcW w:w="421" w:type="dxa"/>
            <w:vAlign w:val="center"/>
          </w:tcPr>
          <w:p w14:paraId="2A96C07A"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1</w:t>
            </w:r>
          </w:p>
        </w:tc>
        <w:tc>
          <w:tcPr>
            <w:tcW w:w="3354" w:type="dxa"/>
            <w:gridSpan w:val="2"/>
            <w:vAlign w:val="center"/>
          </w:tcPr>
          <w:p w14:paraId="7462E00F"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2</w:t>
            </w:r>
          </w:p>
        </w:tc>
        <w:tc>
          <w:tcPr>
            <w:tcW w:w="1117" w:type="dxa"/>
            <w:vAlign w:val="center"/>
          </w:tcPr>
          <w:p w14:paraId="103A9431"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4</w:t>
            </w:r>
          </w:p>
        </w:tc>
        <w:tc>
          <w:tcPr>
            <w:tcW w:w="656" w:type="dxa"/>
            <w:vAlign w:val="center"/>
          </w:tcPr>
          <w:p w14:paraId="3253CF47"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5</w:t>
            </w:r>
          </w:p>
        </w:tc>
        <w:tc>
          <w:tcPr>
            <w:tcW w:w="968" w:type="dxa"/>
            <w:vAlign w:val="center"/>
          </w:tcPr>
          <w:p w14:paraId="5443A877"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6</w:t>
            </w:r>
          </w:p>
        </w:tc>
        <w:tc>
          <w:tcPr>
            <w:tcW w:w="1701" w:type="dxa"/>
            <w:vAlign w:val="center"/>
          </w:tcPr>
          <w:p w14:paraId="42A2B69F"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7</w:t>
            </w:r>
          </w:p>
        </w:tc>
      </w:tr>
      <w:tr w:rsidR="000C554A" w:rsidRPr="000C554A" w14:paraId="189860C2" w14:textId="77777777" w:rsidTr="004136FC">
        <w:trPr>
          <w:trHeight w:val="41"/>
          <w:jc w:val="center"/>
        </w:trPr>
        <w:tc>
          <w:tcPr>
            <w:tcW w:w="421" w:type="dxa"/>
            <w:vAlign w:val="center"/>
          </w:tcPr>
          <w:p w14:paraId="238618A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1.</w:t>
            </w:r>
          </w:p>
        </w:tc>
        <w:tc>
          <w:tcPr>
            <w:tcW w:w="3354" w:type="dxa"/>
            <w:gridSpan w:val="2"/>
            <w:vAlign w:val="center"/>
          </w:tcPr>
          <w:p w14:paraId="6A6CFDC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7251D60C"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488D811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779F585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370D6996"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074DCD9B" w14:textId="77777777" w:rsidTr="004136FC">
        <w:trPr>
          <w:trHeight w:val="41"/>
          <w:jc w:val="center"/>
        </w:trPr>
        <w:tc>
          <w:tcPr>
            <w:tcW w:w="421" w:type="dxa"/>
            <w:vAlign w:val="center"/>
          </w:tcPr>
          <w:p w14:paraId="28C4ADF9"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2.</w:t>
            </w:r>
          </w:p>
        </w:tc>
        <w:tc>
          <w:tcPr>
            <w:tcW w:w="3354" w:type="dxa"/>
            <w:gridSpan w:val="2"/>
            <w:vAlign w:val="center"/>
          </w:tcPr>
          <w:p w14:paraId="1C52E57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333A3FC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5CAC9F0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655EFB62"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07DEBEE3"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4A3A4E1B" w14:textId="77777777" w:rsidTr="004136FC">
        <w:trPr>
          <w:trHeight w:val="62"/>
          <w:jc w:val="center"/>
        </w:trPr>
        <w:tc>
          <w:tcPr>
            <w:tcW w:w="421" w:type="dxa"/>
            <w:vAlign w:val="center"/>
          </w:tcPr>
          <w:p w14:paraId="4ED55D3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3.</w:t>
            </w:r>
          </w:p>
        </w:tc>
        <w:tc>
          <w:tcPr>
            <w:tcW w:w="3354" w:type="dxa"/>
            <w:gridSpan w:val="2"/>
            <w:vAlign w:val="center"/>
          </w:tcPr>
          <w:p w14:paraId="6A650F3E"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4206B3B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16282B93"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1E1C689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42E4451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109FFD21" w14:textId="77777777" w:rsidTr="004136FC">
        <w:trPr>
          <w:trHeight w:val="108"/>
          <w:jc w:val="center"/>
        </w:trPr>
        <w:tc>
          <w:tcPr>
            <w:tcW w:w="421" w:type="dxa"/>
            <w:vAlign w:val="center"/>
          </w:tcPr>
          <w:p w14:paraId="39D32CBD"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w:t>
            </w:r>
          </w:p>
        </w:tc>
        <w:tc>
          <w:tcPr>
            <w:tcW w:w="3354" w:type="dxa"/>
            <w:gridSpan w:val="2"/>
            <w:vAlign w:val="center"/>
          </w:tcPr>
          <w:p w14:paraId="75681AB6"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35D59FF8"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5F66BDA4"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03862089"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4B9AE715"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7D833BDD" w14:textId="77777777" w:rsidTr="004136FC">
        <w:trPr>
          <w:gridAfter w:val="5"/>
          <w:wAfter w:w="7287" w:type="dxa"/>
          <w:trHeight w:val="108"/>
          <w:jc w:val="center"/>
        </w:trPr>
        <w:tc>
          <w:tcPr>
            <w:tcW w:w="930" w:type="dxa"/>
            <w:gridSpan w:val="2"/>
            <w:vAlign w:val="center"/>
          </w:tcPr>
          <w:p w14:paraId="64BE8F1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bl>
    <w:p w14:paraId="2E9C926F" w14:textId="77777777" w:rsidR="000C554A" w:rsidRPr="000C554A" w:rsidRDefault="000C554A" w:rsidP="000C554A">
      <w:pPr>
        <w:spacing w:after="0" w:line="240" w:lineRule="auto"/>
        <w:rPr>
          <w:rFonts w:ascii="Times New Roman" w:eastAsia="Times New Roman" w:hAnsi="Times New Roman" w:cs="Times New Roman"/>
          <w:lang w:eastAsia="ru-RU"/>
        </w:rPr>
      </w:pPr>
    </w:p>
    <w:p w14:paraId="47AA7D9F" w14:textId="77777777" w:rsidR="000C554A" w:rsidRPr="000C554A" w:rsidRDefault="000C554A" w:rsidP="000C554A">
      <w:pPr>
        <w:autoSpaceDE w:val="0"/>
        <w:autoSpaceDN w:val="0"/>
        <w:adjustRightInd w:val="0"/>
        <w:spacing w:after="0" w:line="240" w:lineRule="atLeast"/>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Всего наименований ___ на сумму</w:t>
      </w:r>
      <w:r w:rsidRPr="000C554A">
        <w:rPr>
          <w:rFonts w:ascii="Times New Roman" w:eastAsia="Times New Roman" w:hAnsi="Times New Roman" w:cs="Times New Roman"/>
          <w:noProof/>
          <w:lang w:eastAsia="ru-RU"/>
        </w:rPr>
        <w:t>______________</w:t>
      </w:r>
      <w:r w:rsidRPr="000C554A">
        <w:rPr>
          <w:rFonts w:ascii="Times New Roman" w:eastAsia="Times New Roman" w:hAnsi="Times New Roman" w:cs="Times New Roman"/>
          <w:lang w:eastAsia="ru-RU"/>
        </w:rPr>
        <w:t xml:space="preserve">, в том числе НДС_____/НДС не облагается. </w:t>
      </w:r>
    </w:p>
    <w:p w14:paraId="72A219AC"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p w14:paraId="4FBFBE5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890"/>
        <w:gridCol w:w="4890"/>
      </w:tblGrid>
      <w:tr w:rsidR="000C554A" w:rsidRPr="000C554A" w14:paraId="7C09A071" w14:textId="77777777" w:rsidTr="004136FC">
        <w:trPr>
          <w:jc w:val="center"/>
        </w:trPr>
        <w:tc>
          <w:tcPr>
            <w:tcW w:w="4998" w:type="dxa"/>
            <w:vAlign w:val="center"/>
          </w:tcPr>
          <w:p w14:paraId="09F4F362" w14:textId="77777777" w:rsidR="000C554A" w:rsidRPr="000C554A" w:rsidRDefault="000C554A" w:rsidP="000C554A">
            <w:pPr>
              <w:spacing w:after="0" w:line="240" w:lineRule="auto"/>
              <w:rPr>
                <w:rFonts w:ascii="Times New Roman" w:eastAsia="Times New Roman" w:hAnsi="Times New Roman" w:cs="Times New Roman"/>
              </w:rPr>
            </w:pPr>
            <w:bookmarkStart w:id="1" w:name="_Hlk136625450"/>
            <w:r w:rsidRPr="000C554A">
              <w:rPr>
                <w:rFonts w:ascii="Times New Roman" w:eastAsia="Times New Roman" w:hAnsi="Times New Roman" w:cs="Times New Roman"/>
              </w:rPr>
              <w:t xml:space="preserve">Заказчик: </w:t>
            </w:r>
          </w:p>
        </w:tc>
        <w:tc>
          <w:tcPr>
            <w:tcW w:w="4999" w:type="dxa"/>
            <w:vAlign w:val="center"/>
          </w:tcPr>
          <w:p w14:paraId="1529B4CC"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Поставщик:</w:t>
            </w:r>
          </w:p>
        </w:tc>
      </w:tr>
      <w:tr w:rsidR="000C554A" w:rsidRPr="000C554A" w14:paraId="0B1E82CC" w14:textId="77777777" w:rsidTr="004136FC">
        <w:trPr>
          <w:jc w:val="center"/>
        </w:trPr>
        <w:tc>
          <w:tcPr>
            <w:tcW w:w="4998" w:type="dxa"/>
            <w:vAlign w:val="center"/>
          </w:tcPr>
          <w:p w14:paraId="185D00F2" w14:textId="77777777" w:rsidR="000C554A" w:rsidRPr="000C554A" w:rsidRDefault="000C554A" w:rsidP="000C554A">
            <w:pPr>
              <w:spacing w:after="0" w:line="240" w:lineRule="auto"/>
              <w:rPr>
                <w:rFonts w:ascii="Times New Roman" w:eastAsia="Times New Roman" w:hAnsi="Times New Roman" w:cs="Times New Roman"/>
                <w:lang w:val="en-US"/>
              </w:rPr>
            </w:pPr>
          </w:p>
        </w:tc>
        <w:tc>
          <w:tcPr>
            <w:tcW w:w="4999" w:type="dxa"/>
            <w:vAlign w:val="center"/>
          </w:tcPr>
          <w:p w14:paraId="42F9FAFD" w14:textId="77777777" w:rsidR="000C554A" w:rsidRPr="000C554A" w:rsidRDefault="000C554A" w:rsidP="000C554A">
            <w:pPr>
              <w:spacing w:after="0" w:line="240" w:lineRule="auto"/>
              <w:rPr>
                <w:rFonts w:ascii="Times New Roman" w:eastAsia="Times New Roman" w:hAnsi="Times New Roman" w:cs="Times New Roman"/>
                <w:bCs/>
                <w:color w:val="FF0000"/>
                <w:lang w:val="en-US"/>
              </w:rPr>
            </w:pPr>
          </w:p>
        </w:tc>
      </w:tr>
      <w:tr w:rsidR="000C554A" w:rsidRPr="000C554A" w14:paraId="1D98E50D" w14:textId="77777777" w:rsidTr="004136FC">
        <w:trPr>
          <w:jc w:val="center"/>
        </w:trPr>
        <w:tc>
          <w:tcPr>
            <w:tcW w:w="4998" w:type="dxa"/>
            <w:vAlign w:val="center"/>
          </w:tcPr>
          <w:p w14:paraId="2C8C7925"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Директор</w:t>
            </w:r>
          </w:p>
        </w:tc>
        <w:tc>
          <w:tcPr>
            <w:tcW w:w="4999" w:type="dxa"/>
            <w:vAlign w:val="center"/>
          </w:tcPr>
          <w:p w14:paraId="24103A4A" w14:textId="77777777" w:rsidR="000C554A" w:rsidRPr="000C554A" w:rsidRDefault="000C554A" w:rsidP="000C554A">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bCs/>
              </w:rPr>
              <w:t>Должность</w:t>
            </w:r>
          </w:p>
        </w:tc>
      </w:tr>
      <w:tr w:rsidR="000C554A" w:rsidRPr="000C554A" w14:paraId="44B9C0EB" w14:textId="77777777" w:rsidTr="004136FC">
        <w:trPr>
          <w:jc w:val="center"/>
        </w:trPr>
        <w:tc>
          <w:tcPr>
            <w:tcW w:w="4998" w:type="dxa"/>
            <w:vAlign w:val="center"/>
          </w:tcPr>
          <w:p w14:paraId="0D97F818" w14:textId="77777777" w:rsidR="000C554A" w:rsidRPr="000C554A" w:rsidRDefault="000C554A" w:rsidP="000C554A">
            <w:pPr>
              <w:spacing w:after="0" w:line="240" w:lineRule="auto"/>
              <w:rPr>
                <w:rFonts w:ascii="Times New Roman" w:eastAsia="Times New Roman" w:hAnsi="Times New Roman" w:cs="Times New Roman"/>
              </w:rPr>
            </w:pPr>
          </w:p>
        </w:tc>
        <w:tc>
          <w:tcPr>
            <w:tcW w:w="4999" w:type="dxa"/>
            <w:vAlign w:val="center"/>
          </w:tcPr>
          <w:p w14:paraId="1A15786E" w14:textId="77777777" w:rsidR="000C554A" w:rsidRPr="000C554A" w:rsidRDefault="000C554A" w:rsidP="000C554A">
            <w:pPr>
              <w:spacing w:after="0" w:line="240" w:lineRule="auto"/>
              <w:rPr>
                <w:rFonts w:ascii="Times New Roman" w:eastAsia="Times New Roman" w:hAnsi="Times New Roman" w:cs="Times New Roman"/>
                <w:bCs/>
              </w:rPr>
            </w:pPr>
          </w:p>
        </w:tc>
      </w:tr>
      <w:tr w:rsidR="000C554A" w:rsidRPr="000C554A" w14:paraId="53FE5F25" w14:textId="77777777" w:rsidTr="004136FC">
        <w:trPr>
          <w:trHeight w:val="272"/>
          <w:jc w:val="center"/>
        </w:trPr>
        <w:tc>
          <w:tcPr>
            <w:tcW w:w="4998" w:type="dxa"/>
            <w:vAlign w:val="center"/>
          </w:tcPr>
          <w:p w14:paraId="252AD09D" w14:textId="35D2C108"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______________ /</w:t>
            </w:r>
            <w:r w:rsidR="007D6DEE">
              <w:rPr>
                <w:rFonts w:ascii="Times New Roman" w:eastAsia="Times New Roman" w:hAnsi="Times New Roman" w:cs="Times New Roman"/>
              </w:rPr>
              <w:t>____________</w:t>
            </w:r>
            <w:r w:rsidRPr="000C554A">
              <w:rPr>
                <w:rFonts w:ascii="Times New Roman" w:eastAsia="Times New Roman" w:hAnsi="Times New Roman" w:cs="Times New Roman"/>
              </w:rPr>
              <w:t>/</w:t>
            </w:r>
          </w:p>
        </w:tc>
        <w:tc>
          <w:tcPr>
            <w:tcW w:w="4999" w:type="dxa"/>
            <w:vAlign w:val="center"/>
          </w:tcPr>
          <w:p w14:paraId="7691D752" w14:textId="77777777" w:rsidR="000C554A" w:rsidRPr="000C554A" w:rsidRDefault="000C554A" w:rsidP="000C554A">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rPr>
              <w:t>______________ /________ /</w:t>
            </w:r>
          </w:p>
        </w:tc>
      </w:tr>
      <w:tr w:rsidR="000C554A" w:rsidRPr="000C554A" w14:paraId="4B6B9EA3" w14:textId="77777777" w:rsidTr="004136FC">
        <w:trPr>
          <w:trHeight w:val="272"/>
          <w:jc w:val="center"/>
        </w:trPr>
        <w:tc>
          <w:tcPr>
            <w:tcW w:w="4998" w:type="dxa"/>
            <w:vAlign w:val="center"/>
          </w:tcPr>
          <w:p w14:paraId="6095001B"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c>
          <w:tcPr>
            <w:tcW w:w="4999" w:type="dxa"/>
            <w:vAlign w:val="center"/>
          </w:tcPr>
          <w:p w14:paraId="4F31FAB4"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r>
      <w:bookmarkEnd w:id="1"/>
    </w:tbl>
    <w:p w14:paraId="7AB1A57C" w14:textId="77777777" w:rsidR="000C554A" w:rsidRPr="000C554A" w:rsidRDefault="000C554A" w:rsidP="000C554A">
      <w:pPr>
        <w:spacing w:after="200" w:line="276" w:lineRule="auto"/>
        <w:rPr>
          <w:rFonts w:ascii="Times New Roman" w:eastAsia="Calibri" w:hAnsi="Times New Roman" w:cs="Times New Roman"/>
          <w:lang w:eastAsia="ru-RU"/>
        </w:rPr>
      </w:pPr>
    </w:p>
    <w:p w14:paraId="0C2670D3" w14:textId="77777777" w:rsidR="000C554A" w:rsidRPr="000C554A" w:rsidRDefault="000C554A" w:rsidP="000C554A">
      <w:pPr>
        <w:spacing w:after="200" w:line="276" w:lineRule="auto"/>
        <w:rPr>
          <w:rFonts w:ascii="Times New Roman" w:eastAsia="Calibri" w:hAnsi="Times New Roman" w:cs="Times New Roman"/>
          <w:lang w:eastAsia="ru-RU"/>
        </w:rPr>
      </w:pPr>
    </w:p>
    <w:p w14:paraId="3EF60376" w14:textId="6716798F" w:rsidR="004136FC" w:rsidRDefault="004136FC"/>
    <w:sectPr w:rsidR="004136FC" w:rsidSect="00D81C36">
      <w:footerReference w:type="default" r:id="rId8"/>
      <w:pgSz w:w="11906" w:h="16838"/>
      <w:pgMar w:top="709"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15E0" w14:textId="77777777" w:rsidR="00512A84" w:rsidRDefault="00512A84" w:rsidP="00A21F61">
      <w:pPr>
        <w:spacing w:after="0" w:line="240" w:lineRule="auto"/>
      </w:pPr>
      <w:r>
        <w:separator/>
      </w:r>
    </w:p>
  </w:endnote>
  <w:endnote w:type="continuationSeparator" w:id="0">
    <w:p w14:paraId="7E48F369" w14:textId="77777777" w:rsidR="00512A84" w:rsidRDefault="00512A84" w:rsidP="00A2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4259" w14:textId="42CE0367" w:rsidR="00A21F61" w:rsidRDefault="00A21F61">
    <w:pPr>
      <w:pStyle w:val="a6"/>
    </w:pPr>
    <w:r w:rsidRPr="0060638F">
      <w:rPr>
        <w:rFonts w:ascii="Calibri" w:hAnsi="Calibri"/>
        <w:noProof/>
        <w:sz w:val="16"/>
        <w:szCs w:val="16"/>
        <w:lang w:eastAsia="ru-RU"/>
      </w:rPr>
      <w:drawing>
        <wp:inline distT="0" distB="0" distL="0" distR="0" wp14:anchorId="244C6E1C" wp14:editId="371BDBDA">
          <wp:extent cx="1105535" cy="4851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4851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C2A47" w14:textId="77777777" w:rsidR="00512A84" w:rsidRDefault="00512A84" w:rsidP="00A21F61">
      <w:pPr>
        <w:spacing w:after="0" w:line="240" w:lineRule="auto"/>
      </w:pPr>
      <w:r>
        <w:separator/>
      </w:r>
    </w:p>
  </w:footnote>
  <w:footnote w:type="continuationSeparator" w:id="0">
    <w:p w14:paraId="6FFDB269" w14:textId="77777777" w:rsidR="00512A84" w:rsidRDefault="00512A84" w:rsidP="00A21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78AD"/>
    <w:multiLevelType w:val="hybridMultilevel"/>
    <w:tmpl w:val="1BFCD5E4"/>
    <w:lvl w:ilvl="0" w:tplc="831A25B0">
      <w:start w:val="1"/>
      <w:numFmt w:val="decimal"/>
      <w:lvlText w:val="%1."/>
      <w:lvlJc w:val="left"/>
      <w:pPr>
        <w:ind w:left="1377" w:hanging="810"/>
      </w:pPr>
      <w:rPr>
        <w:rFonts w:hint="default"/>
        <w:b/>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7BF1731"/>
    <w:multiLevelType w:val="hybridMultilevel"/>
    <w:tmpl w:val="CE6CB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B321A4"/>
    <w:multiLevelType w:val="hybridMultilevel"/>
    <w:tmpl w:val="A746A35A"/>
    <w:lvl w:ilvl="0" w:tplc="3B0C973A">
      <w:start w:val="1"/>
      <w:numFmt w:val="decimal"/>
      <w:lvlText w:val="%1."/>
      <w:lvlJc w:val="left"/>
      <w:pPr>
        <w:ind w:left="501" w:hanging="360"/>
      </w:pPr>
      <w:rPr>
        <w:sz w:val="22"/>
        <w:szCs w:val="22"/>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 w15:restartNumberingAfterBreak="0">
    <w:nsid w:val="7BA071B9"/>
    <w:multiLevelType w:val="hybridMultilevel"/>
    <w:tmpl w:val="2E9C8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51449965">
    <w:abstractNumId w:val="1"/>
  </w:num>
  <w:num w:numId="2" w16cid:durableId="1209218038">
    <w:abstractNumId w:val="3"/>
  </w:num>
  <w:num w:numId="3" w16cid:durableId="1730687502">
    <w:abstractNumId w:val="0"/>
  </w:num>
  <w:num w:numId="4" w16cid:durableId="1976794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F9"/>
    <w:rsid w:val="00000830"/>
    <w:rsid w:val="00015A3F"/>
    <w:rsid w:val="00046241"/>
    <w:rsid w:val="0008708C"/>
    <w:rsid w:val="000B6D85"/>
    <w:rsid w:val="000C554A"/>
    <w:rsid w:val="000E2C73"/>
    <w:rsid w:val="0010654C"/>
    <w:rsid w:val="00130B2A"/>
    <w:rsid w:val="00130E83"/>
    <w:rsid w:val="00132FB9"/>
    <w:rsid w:val="001403E4"/>
    <w:rsid w:val="00146FFE"/>
    <w:rsid w:val="00155A6E"/>
    <w:rsid w:val="00184509"/>
    <w:rsid w:val="00195A53"/>
    <w:rsid w:val="00195F25"/>
    <w:rsid w:val="001A6915"/>
    <w:rsid w:val="001B5269"/>
    <w:rsid w:val="001C7E8B"/>
    <w:rsid w:val="001E0E7F"/>
    <w:rsid w:val="001E61AD"/>
    <w:rsid w:val="00201428"/>
    <w:rsid w:val="00211291"/>
    <w:rsid w:val="00242D25"/>
    <w:rsid w:val="00243B02"/>
    <w:rsid w:val="00252B32"/>
    <w:rsid w:val="00275CC8"/>
    <w:rsid w:val="0029490E"/>
    <w:rsid w:val="00296710"/>
    <w:rsid w:val="002A22AD"/>
    <w:rsid w:val="002A2796"/>
    <w:rsid w:val="002B10A3"/>
    <w:rsid w:val="002E689C"/>
    <w:rsid w:val="0030731C"/>
    <w:rsid w:val="00321AB1"/>
    <w:rsid w:val="00322005"/>
    <w:rsid w:val="00322E9B"/>
    <w:rsid w:val="00370305"/>
    <w:rsid w:val="00381868"/>
    <w:rsid w:val="00384FA3"/>
    <w:rsid w:val="003A6430"/>
    <w:rsid w:val="003B03F8"/>
    <w:rsid w:val="003C5F33"/>
    <w:rsid w:val="003D7B89"/>
    <w:rsid w:val="003E2153"/>
    <w:rsid w:val="00410442"/>
    <w:rsid w:val="00412A4B"/>
    <w:rsid w:val="004136FC"/>
    <w:rsid w:val="00421D99"/>
    <w:rsid w:val="00427F3F"/>
    <w:rsid w:val="0049141B"/>
    <w:rsid w:val="004B2C87"/>
    <w:rsid w:val="004C6BCE"/>
    <w:rsid w:val="004F4EAF"/>
    <w:rsid w:val="0050569B"/>
    <w:rsid w:val="00512A84"/>
    <w:rsid w:val="005136E4"/>
    <w:rsid w:val="005257C5"/>
    <w:rsid w:val="00532A65"/>
    <w:rsid w:val="00540F28"/>
    <w:rsid w:val="00546DF5"/>
    <w:rsid w:val="00561A92"/>
    <w:rsid w:val="00570FFB"/>
    <w:rsid w:val="005748C0"/>
    <w:rsid w:val="005778D7"/>
    <w:rsid w:val="005A3519"/>
    <w:rsid w:val="005D5769"/>
    <w:rsid w:val="005E39BB"/>
    <w:rsid w:val="006111F8"/>
    <w:rsid w:val="006210C8"/>
    <w:rsid w:val="0062411E"/>
    <w:rsid w:val="006651E6"/>
    <w:rsid w:val="006717F7"/>
    <w:rsid w:val="00673DEE"/>
    <w:rsid w:val="006A248B"/>
    <w:rsid w:val="006C2116"/>
    <w:rsid w:val="006C27BC"/>
    <w:rsid w:val="006D2227"/>
    <w:rsid w:val="006D67CD"/>
    <w:rsid w:val="006F20C1"/>
    <w:rsid w:val="00705FA4"/>
    <w:rsid w:val="0071543E"/>
    <w:rsid w:val="00736AF3"/>
    <w:rsid w:val="007577A7"/>
    <w:rsid w:val="007B04BD"/>
    <w:rsid w:val="007B0D71"/>
    <w:rsid w:val="007B38CB"/>
    <w:rsid w:val="007C5892"/>
    <w:rsid w:val="007D6DEE"/>
    <w:rsid w:val="007E3BFF"/>
    <w:rsid w:val="007F250A"/>
    <w:rsid w:val="008035FE"/>
    <w:rsid w:val="00823652"/>
    <w:rsid w:val="0087753D"/>
    <w:rsid w:val="00893C5C"/>
    <w:rsid w:val="008B21A4"/>
    <w:rsid w:val="008D04E6"/>
    <w:rsid w:val="008E07E6"/>
    <w:rsid w:val="008E6DC3"/>
    <w:rsid w:val="00924446"/>
    <w:rsid w:val="00941D8E"/>
    <w:rsid w:val="00957B96"/>
    <w:rsid w:val="00971B63"/>
    <w:rsid w:val="00987630"/>
    <w:rsid w:val="009C6BC1"/>
    <w:rsid w:val="009C7D87"/>
    <w:rsid w:val="009D36D7"/>
    <w:rsid w:val="00A21F61"/>
    <w:rsid w:val="00A2418B"/>
    <w:rsid w:val="00A5212E"/>
    <w:rsid w:val="00A67732"/>
    <w:rsid w:val="00A73002"/>
    <w:rsid w:val="00A73230"/>
    <w:rsid w:val="00A81D07"/>
    <w:rsid w:val="00A8599F"/>
    <w:rsid w:val="00A935A1"/>
    <w:rsid w:val="00A948CF"/>
    <w:rsid w:val="00AC14D0"/>
    <w:rsid w:val="00AC1D2B"/>
    <w:rsid w:val="00AE4233"/>
    <w:rsid w:val="00B168AE"/>
    <w:rsid w:val="00B2318C"/>
    <w:rsid w:val="00B36783"/>
    <w:rsid w:val="00B37476"/>
    <w:rsid w:val="00B4107D"/>
    <w:rsid w:val="00B4732F"/>
    <w:rsid w:val="00B641CC"/>
    <w:rsid w:val="00B74EF9"/>
    <w:rsid w:val="00B83791"/>
    <w:rsid w:val="00B925B6"/>
    <w:rsid w:val="00BB441A"/>
    <w:rsid w:val="00C0139C"/>
    <w:rsid w:val="00C04281"/>
    <w:rsid w:val="00C07384"/>
    <w:rsid w:val="00C15998"/>
    <w:rsid w:val="00C31E72"/>
    <w:rsid w:val="00C837F9"/>
    <w:rsid w:val="00C85DE1"/>
    <w:rsid w:val="00CD1AF9"/>
    <w:rsid w:val="00CE3759"/>
    <w:rsid w:val="00CE3B03"/>
    <w:rsid w:val="00D06D46"/>
    <w:rsid w:val="00D200DA"/>
    <w:rsid w:val="00D30F85"/>
    <w:rsid w:val="00D33E96"/>
    <w:rsid w:val="00D36720"/>
    <w:rsid w:val="00D51621"/>
    <w:rsid w:val="00D52B9A"/>
    <w:rsid w:val="00D65183"/>
    <w:rsid w:val="00D81C36"/>
    <w:rsid w:val="00D87E4E"/>
    <w:rsid w:val="00D90F9D"/>
    <w:rsid w:val="00D96B18"/>
    <w:rsid w:val="00DB1CFD"/>
    <w:rsid w:val="00DB24B9"/>
    <w:rsid w:val="00DC61FC"/>
    <w:rsid w:val="00DC6450"/>
    <w:rsid w:val="00DE19BE"/>
    <w:rsid w:val="00DE6055"/>
    <w:rsid w:val="00DF1A1E"/>
    <w:rsid w:val="00DF5F61"/>
    <w:rsid w:val="00E07223"/>
    <w:rsid w:val="00E20E46"/>
    <w:rsid w:val="00E30698"/>
    <w:rsid w:val="00E332B1"/>
    <w:rsid w:val="00E519DD"/>
    <w:rsid w:val="00E56540"/>
    <w:rsid w:val="00E847CA"/>
    <w:rsid w:val="00E90E96"/>
    <w:rsid w:val="00EB31DA"/>
    <w:rsid w:val="00EC1952"/>
    <w:rsid w:val="00EE3555"/>
    <w:rsid w:val="00EE49F9"/>
    <w:rsid w:val="00EE6A5E"/>
    <w:rsid w:val="00EE72A5"/>
    <w:rsid w:val="00F16FDA"/>
    <w:rsid w:val="00F232B0"/>
    <w:rsid w:val="00F259D1"/>
    <w:rsid w:val="00F33628"/>
    <w:rsid w:val="00F43050"/>
    <w:rsid w:val="00F51F1B"/>
    <w:rsid w:val="00F5296C"/>
    <w:rsid w:val="00F6455F"/>
    <w:rsid w:val="00F72C08"/>
    <w:rsid w:val="00F73D3B"/>
    <w:rsid w:val="00F80A5C"/>
    <w:rsid w:val="00F8123C"/>
    <w:rsid w:val="00F855C8"/>
    <w:rsid w:val="00FC2E29"/>
    <w:rsid w:val="00FC7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9F00"/>
  <w15:chartTrackingRefBased/>
  <w15:docId w15:val="{82E5C55B-6AF1-4DDD-AF9C-B3971DA4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5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3818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38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5A351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21F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1F61"/>
  </w:style>
  <w:style w:type="paragraph" w:styleId="a6">
    <w:name w:val="footer"/>
    <w:basedOn w:val="a"/>
    <w:link w:val="a7"/>
    <w:uiPriority w:val="99"/>
    <w:unhideWhenUsed/>
    <w:rsid w:val="00A21F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1F61"/>
  </w:style>
  <w:style w:type="paragraph" w:customStyle="1" w:styleId="ConsPlusNormal">
    <w:name w:val="ConsPlusNormal"/>
    <w:rsid w:val="00A81D07"/>
    <w:pPr>
      <w:widowControl w:val="0"/>
      <w:suppressAutoHyphens/>
      <w:autoSpaceDE w:val="0"/>
      <w:spacing w:after="0" w:line="240" w:lineRule="auto"/>
    </w:pPr>
    <w:rPr>
      <w:rFonts w:ascii="Arial" w:eastAsia="Arial" w:hAnsi="Arial" w:cs="Arial"/>
      <w:sz w:val="16"/>
      <w:szCs w:val="16"/>
      <w:lang w:eastAsia="hi-IN" w:bidi="hi-IN"/>
    </w:rPr>
  </w:style>
  <w:style w:type="table" w:customStyle="1" w:styleId="3">
    <w:name w:val="Сетка таблицы3"/>
    <w:basedOn w:val="a1"/>
    <w:next w:val="a3"/>
    <w:uiPriority w:val="39"/>
    <w:rsid w:val="00971B6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685926">
      <w:bodyDiv w:val="1"/>
      <w:marLeft w:val="0"/>
      <w:marRight w:val="0"/>
      <w:marTop w:val="0"/>
      <w:marBottom w:val="0"/>
      <w:divBdr>
        <w:top w:val="none" w:sz="0" w:space="0" w:color="auto"/>
        <w:left w:val="none" w:sz="0" w:space="0" w:color="auto"/>
        <w:bottom w:val="none" w:sz="0" w:space="0" w:color="auto"/>
        <w:right w:val="none" w:sz="0" w:space="0" w:color="auto"/>
      </w:divBdr>
    </w:div>
    <w:div w:id="1329400431">
      <w:bodyDiv w:val="1"/>
      <w:marLeft w:val="0"/>
      <w:marRight w:val="0"/>
      <w:marTop w:val="0"/>
      <w:marBottom w:val="0"/>
      <w:divBdr>
        <w:top w:val="none" w:sz="0" w:space="0" w:color="auto"/>
        <w:left w:val="none" w:sz="0" w:space="0" w:color="auto"/>
        <w:bottom w:val="none" w:sz="0" w:space="0" w:color="auto"/>
        <w:right w:val="none" w:sz="0" w:space="0" w:color="auto"/>
      </w:divBdr>
    </w:div>
    <w:div w:id="1502427569">
      <w:bodyDiv w:val="1"/>
      <w:marLeft w:val="0"/>
      <w:marRight w:val="0"/>
      <w:marTop w:val="0"/>
      <w:marBottom w:val="0"/>
      <w:divBdr>
        <w:top w:val="none" w:sz="0" w:space="0" w:color="auto"/>
        <w:left w:val="none" w:sz="0" w:space="0" w:color="auto"/>
        <w:bottom w:val="none" w:sz="0" w:space="0" w:color="auto"/>
        <w:right w:val="none" w:sz="0" w:space="0" w:color="auto"/>
      </w:divBdr>
    </w:div>
    <w:div w:id="156744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530108A61AB3563A15407D42067533BE3EE62CA864C78CDF22EE5333B4044F3189AEC19FB8EE44Ag3A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4469</Words>
  <Characters>25475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DOC-MARKER-U3kMaz9jacahWE5YvxK4pA</dc:description>
  <cp:lastModifiedBy>1</cp:lastModifiedBy>
  <cp:revision>25</cp:revision>
  <dcterms:created xsi:type="dcterms:W3CDTF">2025-10-21T05:26:00Z</dcterms:created>
  <dcterms:modified xsi:type="dcterms:W3CDTF">2026-06-16T09:31:00Z</dcterms:modified>
</cp:coreProperties>
</file>