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2689B" w14:textId="25622797" w:rsidR="00357B54" w:rsidRPr="00AC11C5"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r w:rsidRPr="00AC11C5">
        <w:rPr>
          <w:rFonts w:ascii="Arial" w:eastAsia="Times New Roman" w:hAnsi="Arial" w:cs="Arial"/>
          <w:b/>
          <w:sz w:val="20"/>
          <w:szCs w:val="20"/>
          <w:lang w:eastAsia="ru-RU"/>
        </w:rPr>
        <w:t xml:space="preserve">ДОГОВОР ПОСТАВКИ </w:t>
      </w:r>
      <w:r w:rsidR="00A03D37" w:rsidRPr="00AC11C5">
        <w:rPr>
          <w:rFonts w:ascii="Arial" w:eastAsia="Times New Roman" w:hAnsi="Arial" w:cs="Arial"/>
          <w:b/>
          <w:sz w:val="20"/>
          <w:szCs w:val="20"/>
          <w:lang w:eastAsia="ru-RU"/>
        </w:rPr>
        <w:t xml:space="preserve">№ </w:t>
      </w:r>
      <w:r w:rsidR="00A03D37" w:rsidRPr="00AC11C5">
        <w:rPr>
          <w:rFonts w:ascii="Arial" w:eastAsia="Times New Roman" w:hAnsi="Arial" w:cs="Arial"/>
          <w:b/>
          <w:sz w:val="20"/>
          <w:szCs w:val="20"/>
          <w:highlight w:val="yellow"/>
          <w:lang w:eastAsia="ru-RU"/>
        </w:rPr>
        <w:t>ПЧ-ДГ-2</w:t>
      </w:r>
      <w:r w:rsidR="00957619" w:rsidRPr="00AC11C5">
        <w:rPr>
          <w:rFonts w:ascii="Arial" w:eastAsia="Times New Roman" w:hAnsi="Arial" w:cs="Arial"/>
          <w:b/>
          <w:sz w:val="20"/>
          <w:szCs w:val="20"/>
          <w:highlight w:val="yellow"/>
          <w:lang w:eastAsia="ru-RU"/>
        </w:rPr>
        <w:t>5</w:t>
      </w:r>
      <w:r w:rsidR="00A03D37" w:rsidRPr="00AC11C5">
        <w:rPr>
          <w:rFonts w:ascii="Arial" w:eastAsia="Times New Roman" w:hAnsi="Arial" w:cs="Arial"/>
          <w:b/>
          <w:sz w:val="20"/>
          <w:szCs w:val="20"/>
          <w:highlight w:val="yellow"/>
          <w:lang w:eastAsia="ru-RU"/>
        </w:rPr>
        <w:t>-___</w:t>
      </w:r>
      <w:r w:rsidRPr="00AC11C5">
        <w:rPr>
          <w:rFonts w:ascii="Arial" w:eastAsia="Times New Roman" w:hAnsi="Arial" w:cs="Arial"/>
          <w:b/>
          <w:sz w:val="20"/>
          <w:szCs w:val="20"/>
          <w:lang w:eastAsia="ru-RU"/>
        </w:rPr>
        <w:t xml:space="preserve"> </w:t>
      </w:r>
    </w:p>
    <w:p w14:paraId="1533CFCA" w14:textId="77777777" w:rsidR="00357B54" w:rsidRPr="00AC11C5"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p>
    <w:p w14:paraId="7FB73273" w14:textId="1FFD8926" w:rsidR="00357B54" w:rsidRPr="00AC11C5" w:rsidRDefault="00357B54" w:rsidP="00B4443D">
      <w:pPr>
        <w:tabs>
          <w:tab w:val="left" w:pos="1876"/>
        </w:tabs>
        <w:spacing w:after="0" w:line="240" w:lineRule="auto"/>
        <w:ind w:left="1876" w:hanging="2018"/>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   </w:t>
      </w:r>
      <w:r w:rsidR="00B4443D" w:rsidRPr="00AC11C5">
        <w:rPr>
          <w:rFonts w:ascii="Arial" w:eastAsia="Times New Roman" w:hAnsi="Arial" w:cs="Arial"/>
          <w:sz w:val="20"/>
          <w:szCs w:val="20"/>
          <w:lang w:eastAsia="ru-RU"/>
        </w:rPr>
        <w:t>г</w:t>
      </w:r>
      <w:r w:rsidR="00A03D37" w:rsidRPr="00AC11C5">
        <w:rPr>
          <w:rFonts w:ascii="Arial" w:eastAsia="Times New Roman" w:hAnsi="Arial" w:cs="Arial"/>
          <w:sz w:val="20"/>
          <w:szCs w:val="20"/>
          <w:lang w:eastAsia="ru-RU"/>
        </w:rPr>
        <w:t>. Набережные Челны</w:t>
      </w:r>
      <w:r w:rsidRPr="00AC11C5">
        <w:rPr>
          <w:rFonts w:ascii="Arial" w:eastAsia="Times New Roman" w:hAnsi="Arial" w:cs="Arial"/>
          <w:sz w:val="20"/>
          <w:szCs w:val="20"/>
          <w:lang w:eastAsia="ru-RU"/>
        </w:rPr>
        <w:tab/>
      </w:r>
      <w:r w:rsidRPr="00AC11C5">
        <w:rPr>
          <w:rFonts w:ascii="Arial" w:eastAsia="Times New Roman" w:hAnsi="Arial" w:cs="Arial"/>
          <w:sz w:val="20"/>
          <w:szCs w:val="20"/>
          <w:lang w:eastAsia="ru-RU"/>
        </w:rPr>
        <w:tab/>
        <w:t xml:space="preserve">   </w:t>
      </w:r>
      <w:r w:rsidR="00B4443D" w:rsidRPr="00AC11C5">
        <w:rPr>
          <w:rFonts w:ascii="Arial" w:eastAsia="Times New Roman" w:hAnsi="Arial" w:cs="Arial"/>
          <w:sz w:val="20"/>
          <w:szCs w:val="20"/>
          <w:lang w:eastAsia="ru-RU"/>
        </w:rPr>
        <w:t xml:space="preserve">  </w:t>
      </w:r>
      <w:r w:rsidRPr="00AC11C5">
        <w:rPr>
          <w:rFonts w:ascii="Arial" w:eastAsia="Times New Roman" w:hAnsi="Arial" w:cs="Arial"/>
          <w:sz w:val="20"/>
          <w:szCs w:val="20"/>
          <w:lang w:eastAsia="ru-RU"/>
        </w:rPr>
        <w:t xml:space="preserve">              </w:t>
      </w:r>
      <w:r w:rsidR="00B4443D" w:rsidRPr="00AC11C5">
        <w:rPr>
          <w:rFonts w:ascii="Arial" w:eastAsia="Times New Roman" w:hAnsi="Arial" w:cs="Arial"/>
          <w:sz w:val="20"/>
          <w:szCs w:val="20"/>
          <w:lang w:eastAsia="ru-RU"/>
        </w:rPr>
        <w:t xml:space="preserve">  </w:t>
      </w:r>
      <w:r w:rsidRPr="00AC11C5">
        <w:rPr>
          <w:rFonts w:ascii="Arial" w:eastAsia="Times New Roman" w:hAnsi="Arial" w:cs="Arial"/>
          <w:sz w:val="20"/>
          <w:szCs w:val="20"/>
          <w:lang w:eastAsia="ru-RU"/>
        </w:rPr>
        <w:t xml:space="preserve">                 </w:t>
      </w:r>
      <w:r w:rsidR="00B4443D" w:rsidRPr="00AC11C5">
        <w:rPr>
          <w:rFonts w:ascii="Arial" w:eastAsia="Times New Roman" w:hAnsi="Arial" w:cs="Arial"/>
          <w:sz w:val="20"/>
          <w:szCs w:val="20"/>
          <w:lang w:eastAsia="ru-RU"/>
        </w:rPr>
        <w:t xml:space="preserve">  </w:t>
      </w:r>
      <w:r w:rsidRPr="00AC11C5">
        <w:rPr>
          <w:rFonts w:ascii="Arial" w:eastAsia="Times New Roman" w:hAnsi="Arial" w:cs="Arial"/>
          <w:sz w:val="20"/>
          <w:szCs w:val="20"/>
          <w:lang w:eastAsia="ru-RU"/>
        </w:rPr>
        <w:t xml:space="preserve">    </w:t>
      </w:r>
      <w:r w:rsidR="00B4443D" w:rsidRPr="00AC11C5">
        <w:rPr>
          <w:rFonts w:ascii="Arial" w:eastAsia="Times New Roman" w:hAnsi="Arial" w:cs="Arial"/>
          <w:sz w:val="20"/>
          <w:szCs w:val="20"/>
          <w:lang w:eastAsia="ru-RU"/>
        </w:rPr>
        <w:t xml:space="preserve">                                    </w:t>
      </w:r>
      <w:r w:rsidRPr="00AC11C5">
        <w:rPr>
          <w:rFonts w:ascii="Arial" w:eastAsia="Times New Roman" w:hAnsi="Arial" w:cs="Arial"/>
          <w:sz w:val="20"/>
          <w:szCs w:val="20"/>
          <w:lang w:eastAsia="ru-RU"/>
        </w:rPr>
        <w:t>«</w:t>
      </w:r>
      <w:r w:rsidRPr="00AC11C5">
        <w:rPr>
          <w:rFonts w:ascii="Arial" w:eastAsia="Times New Roman" w:hAnsi="Arial" w:cs="Arial"/>
          <w:sz w:val="20"/>
          <w:szCs w:val="20"/>
          <w:u w:val="single"/>
          <w:lang w:eastAsia="ru-RU"/>
        </w:rPr>
        <w:tab/>
      </w:r>
      <w:r w:rsidRPr="00AC11C5">
        <w:rPr>
          <w:rFonts w:ascii="Arial" w:eastAsia="Times New Roman" w:hAnsi="Arial" w:cs="Arial"/>
          <w:sz w:val="20"/>
          <w:szCs w:val="20"/>
          <w:lang w:eastAsia="ru-RU"/>
        </w:rPr>
        <w:t xml:space="preserve">» </w:t>
      </w:r>
      <w:r w:rsidRPr="00AC11C5">
        <w:rPr>
          <w:rFonts w:ascii="Arial" w:eastAsia="Times New Roman" w:hAnsi="Arial" w:cs="Arial"/>
          <w:sz w:val="20"/>
          <w:szCs w:val="20"/>
          <w:u w:val="single"/>
          <w:lang w:eastAsia="ru-RU"/>
        </w:rPr>
        <w:tab/>
      </w:r>
      <w:r w:rsidRPr="00AC11C5">
        <w:rPr>
          <w:rFonts w:ascii="Arial" w:eastAsia="Times New Roman" w:hAnsi="Arial" w:cs="Arial"/>
          <w:sz w:val="20"/>
          <w:szCs w:val="20"/>
          <w:u w:val="single"/>
          <w:lang w:eastAsia="ru-RU"/>
        </w:rPr>
        <w:tab/>
      </w:r>
      <w:r w:rsidRPr="00AC11C5">
        <w:rPr>
          <w:rFonts w:ascii="Arial" w:eastAsia="Times New Roman" w:hAnsi="Arial" w:cs="Arial"/>
          <w:sz w:val="20"/>
          <w:szCs w:val="20"/>
          <w:lang w:eastAsia="ru-RU"/>
        </w:rPr>
        <w:t>202</w:t>
      </w:r>
      <w:r w:rsidR="00957619" w:rsidRPr="00AC11C5">
        <w:rPr>
          <w:rFonts w:ascii="Arial" w:eastAsia="Times New Roman" w:hAnsi="Arial" w:cs="Arial"/>
          <w:sz w:val="20"/>
          <w:szCs w:val="20"/>
          <w:lang w:eastAsia="ru-RU"/>
        </w:rPr>
        <w:t>5</w:t>
      </w:r>
      <w:r w:rsidRPr="00AC11C5">
        <w:rPr>
          <w:rFonts w:ascii="Arial" w:eastAsia="Times New Roman" w:hAnsi="Arial" w:cs="Arial"/>
          <w:sz w:val="20"/>
          <w:szCs w:val="20"/>
          <w:lang w:eastAsia="ru-RU"/>
        </w:rPr>
        <w:t xml:space="preserve">г. </w:t>
      </w:r>
    </w:p>
    <w:p w14:paraId="32175D37"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ab/>
      </w:r>
    </w:p>
    <w:p w14:paraId="502CCE2D" w14:textId="77777777" w:rsidR="00AD7E3D" w:rsidRPr="00AC11C5" w:rsidRDefault="00885CE6" w:rsidP="00AD7E3D">
      <w:pPr>
        <w:spacing w:after="0" w:line="240" w:lineRule="auto"/>
        <w:ind w:left="-142" w:firstLine="709"/>
        <w:jc w:val="both"/>
        <w:rPr>
          <w:rFonts w:ascii="Arial" w:eastAsia="Times New Roman" w:hAnsi="Arial" w:cs="Arial"/>
          <w:b/>
          <w:bCs/>
          <w:sz w:val="20"/>
          <w:szCs w:val="20"/>
          <w:lang w:eastAsia="ru-RU"/>
        </w:rPr>
      </w:pPr>
      <w:r w:rsidRPr="00AC11C5">
        <w:rPr>
          <w:rFonts w:ascii="Arial" w:eastAsia="Times New Roman" w:hAnsi="Arial" w:cs="Arial"/>
          <w:b/>
          <w:bCs/>
          <w:sz w:val="20"/>
          <w:szCs w:val="20"/>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lang w:eastAsia="ru-RU"/>
        </w:rPr>
        <w:t>, именуемое в дальнейшем Поставщик, в лице</w:t>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u w:val="single"/>
          <w:lang w:eastAsia="ru-RU"/>
        </w:rPr>
        <w:tab/>
      </w:r>
      <w:r w:rsidR="00AD7E3D" w:rsidRPr="00AC11C5">
        <w:rPr>
          <w:rFonts w:ascii="Arial" w:eastAsia="Times New Roman" w:hAnsi="Arial" w:cs="Arial"/>
          <w:b/>
          <w:bCs/>
          <w:sz w:val="20"/>
          <w:szCs w:val="20"/>
          <w:lang w:eastAsia="ru-RU"/>
        </w:rPr>
        <w:t xml:space="preserve">, </w:t>
      </w:r>
      <w:r w:rsidR="00AD7E3D" w:rsidRPr="00AC11C5">
        <w:rPr>
          <w:rFonts w:ascii="Arial" w:eastAsia="Times New Roman" w:hAnsi="Arial" w:cs="Arial"/>
          <w:sz w:val="20"/>
          <w:szCs w:val="20"/>
          <w:lang w:eastAsia="ru-RU"/>
        </w:rPr>
        <w:t>действующего на основании Устава, с одной стороны и</w:t>
      </w:r>
      <w:r w:rsidR="00AD7E3D" w:rsidRPr="00AC11C5">
        <w:rPr>
          <w:rFonts w:ascii="Arial" w:eastAsia="Times New Roman" w:hAnsi="Arial" w:cs="Arial"/>
          <w:b/>
          <w:bCs/>
          <w:sz w:val="20"/>
          <w:szCs w:val="20"/>
          <w:lang w:eastAsia="ru-RU"/>
        </w:rPr>
        <w:t xml:space="preserve"> </w:t>
      </w:r>
    </w:p>
    <w:p w14:paraId="079A487C" w14:textId="6027A4C5" w:rsidR="00357B54" w:rsidRPr="00AC11C5" w:rsidRDefault="00AD7E3D" w:rsidP="00AD7E3D">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b/>
          <w:bCs/>
          <w:sz w:val="20"/>
          <w:szCs w:val="20"/>
          <w:lang w:eastAsia="ru-RU"/>
        </w:rPr>
        <w:t xml:space="preserve"> </w:t>
      </w:r>
      <w:r w:rsidR="00357B54" w:rsidRPr="00AC11C5">
        <w:rPr>
          <w:rFonts w:ascii="Arial" w:eastAsia="Times New Roman" w:hAnsi="Arial" w:cs="Arial"/>
          <w:b/>
          <w:sz w:val="20"/>
          <w:szCs w:val="20"/>
          <w:lang w:eastAsia="ru-RU"/>
        </w:rPr>
        <w:t xml:space="preserve">Общество с ограниченной ответственностью «Поволжская экологическая компания» (ООО «ПЭК), </w:t>
      </w:r>
      <w:r w:rsidR="00357B54" w:rsidRPr="00AC11C5">
        <w:rPr>
          <w:rFonts w:ascii="Arial" w:eastAsia="Times New Roman" w:hAnsi="Arial" w:cs="Arial"/>
          <w:sz w:val="20"/>
          <w:szCs w:val="20"/>
          <w:lang w:eastAsia="ru-RU"/>
        </w:rPr>
        <w:t xml:space="preserve">именуемое в дальнейшем  </w:t>
      </w:r>
      <w:r w:rsidR="004B7807" w:rsidRPr="00AC11C5">
        <w:rPr>
          <w:rFonts w:ascii="Arial" w:eastAsia="Times New Roman" w:hAnsi="Arial" w:cs="Arial"/>
          <w:sz w:val="20"/>
          <w:szCs w:val="20"/>
          <w:lang w:eastAsia="ru-RU"/>
        </w:rPr>
        <w:t>Покупател</w:t>
      </w:r>
      <w:r w:rsidR="00357B54" w:rsidRPr="00AC11C5">
        <w:rPr>
          <w:rFonts w:ascii="Arial" w:eastAsia="Times New Roman" w:hAnsi="Arial" w:cs="Arial"/>
          <w:sz w:val="20"/>
          <w:szCs w:val="20"/>
          <w:lang w:eastAsia="ru-RU"/>
        </w:rPr>
        <w:t xml:space="preserve">ь, в лице </w:t>
      </w:r>
      <w:r w:rsidR="007911EA" w:rsidRPr="00AC11C5">
        <w:rPr>
          <w:rFonts w:ascii="Arial" w:eastAsia="Times New Roman" w:hAnsi="Arial" w:cs="Arial"/>
          <w:color w:val="000000" w:themeColor="text1"/>
          <w:sz w:val="20"/>
          <w:szCs w:val="20"/>
          <w:lang w:eastAsia="ru-RU"/>
        </w:rPr>
        <w:t>Директора по производству</w:t>
      </w:r>
      <w:r w:rsidR="00A03D37" w:rsidRPr="00AC11C5">
        <w:rPr>
          <w:rFonts w:ascii="Arial" w:eastAsia="Times New Roman" w:hAnsi="Arial" w:cs="Arial"/>
          <w:color w:val="000000" w:themeColor="text1"/>
          <w:sz w:val="20"/>
          <w:szCs w:val="20"/>
          <w:lang w:eastAsia="ru-RU"/>
        </w:rPr>
        <w:t xml:space="preserve"> </w:t>
      </w:r>
      <w:r w:rsidR="007911EA" w:rsidRPr="00AC11C5">
        <w:rPr>
          <w:rFonts w:ascii="Arial" w:eastAsia="Times New Roman" w:hAnsi="Arial" w:cs="Arial"/>
          <w:color w:val="000000" w:themeColor="text1"/>
          <w:sz w:val="20"/>
          <w:szCs w:val="20"/>
          <w:lang w:eastAsia="ru-RU"/>
        </w:rPr>
        <w:t xml:space="preserve">Исхакова Василя </w:t>
      </w:r>
      <w:proofErr w:type="spellStart"/>
      <w:r w:rsidR="007911EA" w:rsidRPr="00AC11C5">
        <w:rPr>
          <w:rFonts w:ascii="Arial" w:eastAsia="Times New Roman" w:hAnsi="Arial" w:cs="Arial"/>
          <w:color w:val="000000" w:themeColor="text1"/>
          <w:sz w:val="20"/>
          <w:szCs w:val="20"/>
          <w:lang w:eastAsia="ru-RU"/>
        </w:rPr>
        <w:t>Фагимовича</w:t>
      </w:r>
      <w:proofErr w:type="spellEnd"/>
      <w:r w:rsidR="007911EA" w:rsidRPr="00AC11C5">
        <w:rPr>
          <w:rFonts w:ascii="Arial" w:eastAsia="Times New Roman" w:hAnsi="Arial" w:cs="Arial"/>
          <w:color w:val="000000" w:themeColor="text1"/>
          <w:sz w:val="20"/>
          <w:szCs w:val="20"/>
          <w:lang w:eastAsia="ru-RU"/>
        </w:rPr>
        <w:t>, действующего на основании доверенности №</w:t>
      </w:r>
      <w:r w:rsidR="00AC11C5">
        <w:rPr>
          <w:rFonts w:ascii="Arial" w:eastAsia="Times New Roman" w:hAnsi="Arial" w:cs="Arial"/>
          <w:color w:val="000000" w:themeColor="text1"/>
          <w:sz w:val="20"/>
          <w:szCs w:val="20"/>
          <w:lang w:eastAsia="ru-RU"/>
        </w:rPr>
        <w:t xml:space="preserve"> </w:t>
      </w:r>
      <w:r w:rsidR="007911EA" w:rsidRPr="00AC11C5">
        <w:rPr>
          <w:rFonts w:ascii="Arial" w:eastAsia="Times New Roman" w:hAnsi="Arial" w:cs="Arial"/>
          <w:color w:val="000000" w:themeColor="text1"/>
          <w:sz w:val="20"/>
          <w:szCs w:val="20"/>
          <w:lang w:eastAsia="ru-RU"/>
        </w:rPr>
        <w:t>04/25 от 20.10.2025г.,</w:t>
      </w:r>
      <w:r w:rsidR="00357B54" w:rsidRPr="00AC11C5">
        <w:rPr>
          <w:rFonts w:ascii="Arial" w:eastAsia="Times New Roman" w:hAnsi="Arial" w:cs="Arial"/>
          <w:color w:val="000000" w:themeColor="text1"/>
          <w:sz w:val="20"/>
          <w:szCs w:val="20"/>
          <w:lang w:eastAsia="ru-RU"/>
        </w:rPr>
        <w:t xml:space="preserve"> с </w:t>
      </w:r>
      <w:r w:rsidR="00357B54" w:rsidRPr="00AC11C5">
        <w:rPr>
          <w:rFonts w:ascii="Arial" w:eastAsia="Times New Roman" w:hAnsi="Arial" w:cs="Arial"/>
          <w:sz w:val="20"/>
          <w:szCs w:val="20"/>
          <w:lang w:eastAsia="ru-RU"/>
        </w:rPr>
        <w:t>другой стороны, вместе именуемые Стороны,</w:t>
      </w:r>
      <w:r w:rsidR="00A03D37" w:rsidRPr="00AC11C5">
        <w:rPr>
          <w:rFonts w:ascii="Arial" w:eastAsia="Times New Roman" w:hAnsi="Arial" w:cs="Arial"/>
          <w:sz w:val="20"/>
          <w:szCs w:val="20"/>
          <w:lang w:eastAsia="ru-RU"/>
        </w:rPr>
        <w:t xml:space="preserve"> на основании протокола комиссии по закупкам №_______________ от ____________ года</w:t>
      </w:r>
      <w:r w:rsidR="00357B54" w:rsidRPr="00AC11C5">
        <w:rPr>
          <w:rFonts w:ascii="Arial" w:eastAsia="Times New Roman" w:hAnsi="Arial" w:cs="Arial"/>
          <w:sz w:val="20"/>
          <w:szCs w:val="20"/>
          <w:lang w:eastAsia="ru-RU"/>
        </w:rPr>
        <w:t xml:space="preserve"> заключили настоящий Договор о нижеследующем:</w:t>
      </w:r>
    </w:p>
    <w:p w14:paraId="44DB7D8F"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p>
    <w:p w14:paraId="336CBFDA" w14:textId="77777777" w:rsidR="00357B54" w:rsidRPr="00AC11C5" w:rsidRDefault="00357B54" w:rsidP="006607D9">
      <w:pPr>
        <w:tabs>
          <w:tab w:val="left" w:pos="3420"/>
          <w:tab w:val="left" w:pos="3738"/>
        </w:tabs>
        <w:spacing w:after="0" w:line="240" w:lineRule="auto"/>
        <w:ind w:left="-142" w:firstLine="709"/>
        <w:jc w:val="center"/>
        <w:rPr>
          <w:rFonts w:ascii="Arial" w:eastAsia="Times New Roman" w:hAnsi="Arial" w:cs="Arial"/>
          <w:b/>
          <w:bCs/>
          <w:sz w:val="20"/>
          <w:szCs w:val="20"/>
          <w:lang w:eastAsia="ru-RU"/>
        </w:rPr>
      </w:pPr>
      <w:r w:rsidRPr="00AC11C5">
        <w:rPr>
          <w:rFonts w:ascii="Arial" w:eastAsia="Times New Roman" w:hAnsi="Arial" w:cs="Arial"/>
          <w:b/>
          <w:bCs/>
          <w:sz w:val="20"/>
          <w:szCs w:val="20"/>
          <w:lang w:eastAsia="ru-RU"/>
        </w:rPr>
        <w:t>1. Предмет договора</w:t>
      </w:r>
    </w:p>
    <w:p w14:paraId="6E08CD0F" w14:textId="0C481A61" w:rsidR="00357B54" w:rsidRPr="00AC11C5" w:rsidRDefault="00357B54" w:rsidP="00BA57DA">
      <w:pPr>
        <w:spacing w:after="0" w:line="240" w:lineRule="auto"/>
        <w:ind w:left="-142" w:firstLine="709"/>
        <w:contextualSpacing/>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1.1. В соответствии с настоящим Договором Поставщик обязуется </w:t>
      </w:r>
      <w:r w:rsidRPr="00AC11C5">
        <w:rPr>
          <w:rFonts w:ascii="Arial" w:eastAsia="Times New Roman" w:hAnsi="Arial" w:cs="Arial"/>
          <w:color w:val="000000" w:themeColor="text1"/>
          <w:sz w:val="20"/>
          <w:szCs w:val="20"/>
          <w:lang w:eastAsia="ru-RU"/>
        </w:rPr>
        <w:t xml:space="preserve">передать </w:t>
      </w:r>
      <w:r w:rsidR="00136F63" w:rsidRPr="00AC11C5">
        <w:rPr>
          <w:rFonts w:ascii="Arial" w:eastAsia="Times New Roman" w:hAnsi="Arial" w:cs="Arial"/>
          <w:color w:val="000000" w:themeColor="text1"/>
          <w:sz w:val="20"/>
          <w:szCs w:val="20"/>
          <w:lang w:eastAsia="ru-RU"/>
        </w:rPr>
        <w:t>шины для грузовых и легковых автомобилей</w:t>
      </w:r>
      <w:r w:rsidR="00BA57DA" w:rsidRPr="00AC11C5">
        <w:rPr>
          <w:rFonts w:ascii="Arial" w:eastAsia="Times New Roman" w:hAnsi="Arial" w:cs="Arial"/>
          <w:color w:val="000000" w:themeColor="text1"/>
          <w:sz w:val="20"/>
          <w:szCs w:val="20"/>
          <w:lang w:eastAsia="ru-RU"/>
        </w:rPr>
        <w:t xml:space="preserve"> </w:t>
      </w:r>
      <w:r w:rsidR="00957619" w:rsidRPr="00AC11C5">
        <w:rPr>
          <w:rFonts w:ascii="Arial" w:eastAsia="Times New Roman" w:hAnsi="Arial" w:cs="Arial"/>
          <w:color w:val="000000" w:themeColor="text1"/>
          <w:sz w:val="20"/>
          <w:szCs w:val="20"/>
          <w:lang w:eastAsia="ru-RU"/>
        </w:rPr>
        <w:t xml:space="preserve">(далее – </w:t>
      </w:r>
      <w:r w:rsidR="00AC11C5">
        <w:rPr>
          <w:rFonts w:ascii="Arial" w:eastAsia="Times New Roman" w:hAnsi="Arial" w:cs="Arial"/>
          <w:color w:val="000000" w:themeColor="text1"/>
          <w:sz w:val="20"/>
          <w:szCs w:val="20"/>
          <w:lang w:eastAsia="ru-RU"/>
        </w:rPr>
        <w:t>Т</w:t>
      </w:r>
      <w:r w:rsidRPr="00AC11C5">
        <w:rPr>
          <w:rFonts w:ascii="Arial" w:eastAsia="Times New Roman" w:hAnsi="Arial" w:cs="Arial"/>
          <w:color w:val="000000" w:themeColor="text1"/>
          <w:sz w:val="20"/>
          <w:szCs w:val="20"/>
          <w:lang w:eastAsia="ru-RU"/>
        </w:rPr>
        <w:t>овар</w:t>
      </w:r>
      <w:r w:rsidR="00957619" w:rsidRPr="00AC11C5">
        <w:rPr>
          <w:rFonts w:ascii="Arial" w:eastAsia="Times New Roman" w:hAnsi="Arial" w:cs="Arial"/>
          <w:color w:val="000000" w:themeColor="text1"/>
          <w:sz w:val="20"/>
          <w:szCs w:val="20"/>
          <w:lang w:eastAsia="ru-RU"/>
        </w:rPr>
        <w:t>)</w:t>
      </w:r>
      <w:r w:rsidR="00626189" w:rsidRPr="00AC11C5">
        <w:rPr>
          <w:rFonts w:ascii="Arial" w:eastAsia="Times New Roman" w:hAnsi="Arial" w:cs="Arial"/>
          <w:color w:val="000000" w:themeColor="text1"/>
          <w:sz w:val="20"/>
          <w:szCs w:val="20"/>
          <w:lang w:eastAsia="ru-RU"/>
        </w:rPr>
        <w:t xml:space="preserve"> </w:t>
      </w:r>
      <w:r w:rsidRPr="00AC11C5">
        <w:rPr>
          <w:rFonts w:ascii="Arial" w:eastAsia="Times New Roman" w:hAnsi="Arial" w:cs="Arial"/>
          <w:color w:val="000000" w:themeColor="text1"/>
          <w:sz w:val="20"/>
          <w:szCs w:val="20"/>
          <w:lang w:eastAsia="ru-RU"/>
        </w:rPr>
        <w:t>в собственность Покупателю согласно документам, ук</w:t>
      </w:r>
      <w:r w:rsidRPr="00AC11C5">
        <w:rPr>
          <w:rFonts w:ascii="Arial" w:eastAsia="Times New Roman" w:hAnsi="Arial" w:cs="Arial"/>
          <w:sz w:val="20"/>
          <w:szCs w:val="20"/>
          <w:lang w:eastAsia="ru-RU"/>
        </w:rPr>
        <w:t xml:space="preserve">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62AFA17F" w14:textId="755D8B7D" w:rsidR="00357B54" w:rsidRPr="00AC11C5"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1.2. </w:t>
      </w:r>
      <w:r w:rsidRPr="00AC11C5">
        <w:rPr>
          <w:rFonts w:ascii="Arial" w:eastAsia="Times New Roman" w:hAnsi="Arial" w:cs="Arial"/>
          <w:color w:val="000000" w:themeColor="text1"/>
          <w:sz w:val="20"/>
          <w:szCs w:val="20"/>
          <w:lang w:eastAsia="ru-RU"/>
        </w:rPr>
        <w:t xml:space="preserve">Наименование, ассортимент, количество, комплектность, качественные характеристики, цена Товара, условия и сроки поставки каждой партии Товара, оплаты поставляемого Товара, должны соответствовать требованиям, указанным </w:t>
      </w:r>
      <w:r w:rsidRPr="00AC11C5">
        <w:rPr>
          <w:rFonts w:ascii="Arial" w:eastAsia="Times New Roman" w:hAnsi="Arial" w:cs="Arial"/>
          <w:sz w:val="20"/>
          <w:szCs w:val="20"/>
          <w:lang w:eastAsia="ru-RU"/>
        </w:rPr>
        <w:t xml:space="preserve">в </w:t>
      </w:r>
      <w:r w:rsidR="001860BD" w:rsidRPr="00AC11C5">
        <w:rPr>
          <w:rFonts w:ascii="Arial" w:eastAsia="Times New Roman" w:hAnsi="Arial" w:cs="Arial"/>
          <w:color w:val="000000" w:themeColor="text1"/>
          <w:sz w:val="20"/>
          <w:szCs w:val="20"/>
          <w:lang w:eastAsia="ru-RU"/>
        </w:rPr>
        <w:t xml:space="preserve">Описании предмета закупки </w:t>
      </w:r>
      <w:r w:rsidR="00136F63" w:rsidRPr="00AC11C5">
        <w:rPr>
          <w:rFonts w:ascii="Arial" w:eastAsia="Times New Roman" w:hAnsi="Arial" w:cs="Arial"/>
          <w:color w:val="000000" w:themeColor="text1"/>
          <w:sz w:val="20"/>
          <w:szCs w:val="20"/>
          <w:lang w:eastAsia="ru-RU"/>
        </w:rPr>
        <w:t xml:space="preserve"> </w:t>
      </w:r>
      <w:r w:rsidR="00FA2C2F" w:rsidRPr="00AC11C5">
        <w:rPr>
          <w:rFonts w:ascii="Arial" w:eastAsia="Times New Roman" w:hAnsi="Arial" w:cs="Arial"/>
          <w:color w:val="000000" w:themeColor="text1"/>
          <w:sz w:val="20"/>
          <w:szCs w:val="20"/>
          <w:lang w:eastAsia="ru-RU"/>
        </w:rPr>
        <w:t xml:space="preserve"> </w:t>
      </w:r>
      <w:r w:rsidR="00FC4E46" w:rsidRPr="00AC11C5">
        <w:rPr>
          <w:rFonts w:ascii="Arial" w:eastAsia="Times New Roman" w:hAnsi="Arial" w:cs="Arial"/>
          <w:sz w:val="20"/>
          <w:szCs w:val="20"/>
          <w:lang w:eastAsia="ru-RU"/>
        </w:rPr>
        <w:t>(Приложение №1)</w:t>
      </w:r>
      <w:r w:rsidRPr="00AC11C5">
        <w:rPr>
          <w:rFonts w:ascii="Arial" w:eastAsia="Times New Roman" w:hAnsi="Arial" w:cs="Arial"/>
          <w:sz w:val="20"/>
          <w:szCs w:val="20"/>
          <w:lang w:eastAsia="ru-RU"/>
        </w:rPr>
        <w:t xml:space="preserve">, подписываемой обеими Сторонами, и являющейся неотъемлемой частью настоящего Договора и (или) Заявках Покупателя, а также счетах Поставщика и иных документов, выражающих содержание воли Сторон. </w:t>
      </w:r>
    </w:p>
    <w:p w14:paraId="06D37875"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1.3. </w:t>
      </w:r>
      <w:r w:rsidRPr="00AC11C5">
        <w:rPr>
          <w:rFonts w:ascii="Arial" w:eastAsia="Times New Roman" w:hAnsi="Arial" w:cs="Arial"/>
          <w:color w:val="000000" w:themeColor="text1"/>
          <w:sz w:val="20"/>
          <w:szCs w:val="20"/>
          <w:lang w:eastAsia="ru-RU"/>
        </w:rPr>
        <w:t>Передача товара Покупателю оформляется подписанием и выдачей УПД (универсального передаточного документа) по форме, рекомендованной Письмом ФНС России от 21.10.2013 года № ММВ-20-3/96@либо товарной накладной «ТОРГ-12», также счет-фактурой, подписанной уполномоченным лицом либо товарно-транспортной накладной по форме 1-Т с последующей передачей УПД или счет-фактуры с ТОРГ-12.</w:t>
      </w:r>
    </w:p>
    <w:p w14:paraId="79C0C285"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p>
    <w:p w14:paraId="72F353FC" w14:textId="4528AA4B" w:rsidR="00357B54" w:rsidRPr="00AC11C5" w:rsidRDefault="00357B54" w:rsidP="006607D9">
      <w:pPr>
        <w:spacing w:after="0" w:line="240" w:lineRule="auto"/>
        <w:ind w:left="-142" w:firstLine="709"/>
        <w:jc w:val="center"/>
        <w:rPr>
          <w:rFonts w:ascii="Arial" w:eastAsia="Times New Roman" w:hAnsi="Arial" w:cs="Arial"/>
          <w:b/>
          <w:bCs/>
          <w:sz w:val="20"/>
          <w:szCs w:val="20"/>
          <w:lang w:eastAsia="ru-RU"/>
        </w:rPr>
      </w:pPr>
      <w:r w:rsidRPr="00AC11C5">
        <w:rPr>
          <w:rFonts w:ascii="Arial" w:eastAsia="Times New Roman" w:hAnsi="Arial" w:cs="Arial"/>
          <w:b/>
          <w:bCs/>
          <w:sz w:val="20"/>
          <w:szCs w:val="20"/>
          <w:lang w:eastAsia="ru-RU"/>
        </w:rPr>
        <w:t>2. Количество, ассортимент, качество</w:t>
      </w:r>
    </w:p>
    <w:p w14:paraId="7BE9EB7F" w14:textId="4764EDD6" w:rsidR="00357B54" w:rsidRPr="00AC11C5" w:rsidRDefault="00357B54" w:rsidP="006607D9">
      <w:pPr>
        <w:tabs>
          <w:tab w:val="left" w:pos="3738"/>
        </w:tabs>
        <w:spacing w:after="0" w:line="240" w:lineRule="auto"/>
        <w:ind w:left="-142" w:firstLine="709"/>
        <w:jc w:val="both"/>
        <w:rPr>
          <w:rFonts w:ascii="Arial" w:eastAsia="Times New Roman" w:hAnsi="Arial" w:cs="Arial"/>
          <w:color w:val="000000" w:themeColor="text1"/>
          <w:sz w:val="20"/>
          <w:szCs w:val="20"/>
          <w:lang w:eastAsia="ru-RU"/>
        </w:rPr>
      </w:pPr>
      <w:r w:rsidRPr="00AC11C5">
        <w:rPr>
          <w:rFonts w:ascii="Arial" w:eastAsia="Times New Roman" w:hAnsi="Arial" w:cs="Arial"/>
          <w:color w:val="000000" w:themeColor="text1"/>
          <w:sz w:val="20"/>
          <w:szCs w:val="20"/>
          <w:lang w:eastAsia="ru-RU"/>
        </w:rPr>
        <w:t xml:space="preserve">2.1. Наименование, ассортимент, количество, комплектность, качественные характеристики Товара определяются и согласовываются Сторонами в </w:t>
      </w:r>
      <w:r w:rsidR="001860BD" w:rsidRPr="00AC11C5">
        <w:rPr>
          <w:rFonts w:ascii="Arial" w:eastAsia="Times New Roman" w:hAnsi="Arial" w:cs="Arial"/>
          <w:color w:val="000000" w:themeColor="text1"/>
          <w:sz w:val="20"/>
          <w:szCs w:val="20"/>
          <w:lang w:eastAsia="ru-RU"/>
        </w:rPr>
        <w:t>Описании предмета закупки</w:t>
      </w:r>
      <w:r w:rsidR="00FA2C2F" w:rsidRPr="00AC11C5">
        <w:rPr>
          <w:rFonts w:ascii="Arial" w:eastAsia="Times New Roman" w:hAnsi="Arial" w:cs="Arial"/>
          <w:color w:val="000000" w:themeColor="text1"/>
          <w:sz w:val="20"/>
          <w:szCs w:val="20"/>
          <w:lang w:eastAsia="ru-RU"/>
        </w:rPr>
        <w:t xml:space="preserve"> </w:t>
      </w:r>
      <w:r w:rsidR="00FC4E46" w:rsidRPr="00AC11C5">
        <w:rPr>
          <w:rFonts w:ascii="Arial" w:eastAsia="Times New Roman" w:hAnsi="Arial" w:cs="Arial"/>
          <w:color w:val="000000" w:themeColor="text1"/>
          <w:sz w:val="20"/>
          <w:szCs w:val="20"/>
          <w:lang w:eastAsia="ru-RU"/>
        </w:rPr>
        <w:t>(Приложение №1)</w:t>
      </w:r>
      <w:r w:rsidRPr="00AC11C5">
        <w:rPr>
          <w:rFonts w:ascii="Arial" w:eastAsia="Times New Roman" w:hAnsi="Arial" w:cs="Arial"/>
          <w:color w:val="000000" w:themeColor="text1"/>
          <w:sz w:val="20"/>
          <w:szCs w:val="20"/>
          <w:lang w:eastAsia="ru-RU"/>
        </w:rPr>
        <w:t>, являющейся неотъемлемой частью настоящего Договора</w:t>
      </w:r>
      <w:r w:rsidR="00A03D37" w:rsidRPr="00AC11C5">
        <w:rPr>
          <w:rFonts w:ascii="Arial" w:eastAsia="Times New Roman" w:hAnsi="Arial" w:cs="Arial"/>
          <w:color w:val="000000" w:themeColor="text1"/>
          <w:sz w:val="20"/>
          <w:szCs w:val="20"/>
          <w:lang w:eastAsia="ru-RU"/>
        </w:rPr>
        <w:t>.</w:t>
      </w:r>
    </w:p>
    <w:p w14:paraId="57FC5834" w14:textId="62827C6F" w:rsidR="00357B54" w:rsidRPr="00AC11C5"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2.2. </w:t>
      </w:r>
      <w:bookmarkStart w:id="0" w:name="_Hlk213665758"/>
      <w:r w:rsidR="000D47DD" w:rsidRPr="00AC11C5">
        <w:rPr>
          <w:rFonts w:ascii="Arial" w:eastAsia="Times New Roman" w:hAnsi="Arial" w:cs="Arial"/>
          <w:sz w:val="20"/>
          <w:szCs w:val="20"/>
          <w:lang w:eastAsia="ru-RU"/>
        </w:rPr>
        <w:t>Качество товара и технические характеристики должны отвечать всем требованиям технической документации, сертификата качества, соответствующих ГОСТов, ТУ завода-производителя, нормам действующего законодательства, а также обычаям делового оборота или иным обычно применяемым условиям проверки товара. Комплектность должна соответствовать нормативно-технической документации применительно к товару. Шины должны поставляться с камерами, соответственно без камерные поставляться без камер.</w:t>
      </w:r>
    </w:p>
    <w:bookmarkEnd w:id="0"/>
    <w:p w14:paraId="6BE3526B" w14:textId="481A5C3A" w:rsidR="00307233" w:rsidRPr="00AC11C5" w:rsidRDefault="00E13C2C" w:rsidP="00307233">
      <w:pPr>
        <w:tabs>
          <w:tab w:val="left" w:pos="3738"/>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Поставщик предоставляет вместе с Товаром п</w:t>
      </w:r>
      <w:r w:rsidR="00357B54" w:rsidRPr="00AC11C5">
        <w:rPr>
          <w:rFonts w:ascii="Arial" w:eastAsia="Times New Roman" w:hAnsi="Arial" w:cs="Arial"/>
          <w:sz w:val="20"/>
          <w:szCs w:val="20"/>
          <w:lang w:eastAsia="ru-RU"/>
        </w:rPr>
        <w:t xml:space="preserve">аспорт завода-изготовителя, сертификат качества, документы, подтверждающие качество и безопасность товара (сертификат (декларация) о соответствии, заверенные Поставщиком), в случае если товар подлежит обязательной сертификации (декларированию) на территории Российской Федерации. Поставщик гарантирует качество и надежность поставляемого Товара в течение срока, установленного стандартами, техническими условиями и заводом-изготовителем. </w:t>
      </w:r>
    </w:p>
    <w:p w14:paraId="5A1DAF02" w14:textId="3FCFB572" w:rsidR="00A460F6" w:rsidRPr="00AC11C5"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2.3. </w:t>
      </w:r>
      <w:bookmarkStart w:id="1" w:name="_Hlk213665586"/>
      <w:r w:rsidR="00A460F6" w:rsidRPr="00AC11C5">
        <w:rPr>
          <w:rFonts w:ascii="Arial" w:eastAsia="Times New Roman" w:hAnsi="Arial" w:cs="Arial"/>
          <w:sz w:val="20"/>
          <w:szCs w:val="20"/>
          <w:lang w:eastAsia="ru-RU"/>
        </w:rPr>
        <w:t>Поставляемый Товар должен быть оригинальным (от производителя),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41EA24B2" w14:textId="19C5F391" w:rsidR="001D25A9" w:rsidRPr="00AC11C5"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2.4. </w:t>
      </w:r>
      <w:bookmarkStart w:id="2" w:name="_Hlk213665478"/>
      <w:r w:rsidRPr="00AC11C5">
        <w:rPr>
          <w:rFonts w:ascii="Arial" w:eastAsia="Times New Roman" w:hAnsi="Arial" w:cs="Arial"/>
          <w:sz w:val="20"/>
          <w:szCs w:val="20"/>
          <w:lang w:eastAsia="ru-RU"/>
        </w:rPr>
        <w:t>Продавец гарантирует, что поставляемый по настоящему договору товар не заложен, не находится под арестом, свободен от прав на него со стороны третьих лиц</w:t>
      </w:r>
      <w:bookmarkEnd w:id="2"/>
      <w:r w:rsidRPr="00AC11C5">
        <w:rPr>
          <w:rFonts w:ascii="Arial" w:eastAsia="Times New Roman" w:hAnsi="Arial" w:cs="Arial"/>
          <w:sz w:val="20"/>
          <w:szCs w:val="20"/>
          <w:lang w:eastAsia="ru-RU"/>
        </w:rPr>
        <w:t>.</w:t>
      </w:r>
    </w:p>
    <w:bookmarkEnd w:id="1"/>
    <w:p w14:paraId="14DFC243" w14:textId="2C134032" w:rsidR="00B4443D" w:rsidRPr="00AC11C5" w:rsidRDefault="00307233" w:rsidP="006607D9">
      <w:pPr>
        <w:tabs>
          <w:tab w:val="left" w:pos="3738"/>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2.5. Гарантийный срок на поставляемые автомобильные шины устанавливается в соответствии с ГОСТом или до предельного износа рисунка протектора, но не менее 12 месяцев. Время начала исчисления гарантийного срока – с момента приемки товара Покупателем.</w:t>
      </w:r>
    </w:p>
    <w:p w14:paraId="7992965A" w14:textId="77777777" w:rsidR="00307233" w:rsidRPr="00AC11C5" w:rsidRDefault="00307233" w:rsidP="00307233">
      <w:pPr>
        <w:tabs>
          <w:tab w:val="left" w:pos="3738"/>
        </w:tabs>
        <w:spacing w:after="0" w:line="240" w:lineRule="auto"/>
        <w:jc w:val="both"/>
        <w:rPr>
          <w:rFonts w:ascii="Arial" w:eastAsia="Times New Roman" w:hAnsi="Arial" w:cs="Arial"/>
          <w:sz w:val="20"/>
          <w:szCs w:val="20"/>
          <w:lang w:eastAsia="ru-RU"/>
        </w:rPr>
      </w:pPr>
    </w:p>
    <w:p w14:paraId="0CA93D25" w14:textId="4419DBC8" w:rsidR="00357B54" w:rsidRPr="00AC11C5" w:rsidRDefault="00357B54" w:rsidP="006607D9">
      <w:pPr>
        <w:tabs>
          <w:tab w:val="left" w:pos="3825"/>
        </w:tabs>
        <w:spacing w:after="0" w:line="240" w:lineRule="auto"/>
        <w:ind w:left="-142" w:firstLine="709"/>
        <w:jc w:val="center"/>
        <w:rPr>
          <w:rFonts w:ascii="Arial" w:eastAsia="Times New Roman" w:hAnsi="Arial" w:cs="Arial"/>
          <w:b/>
          <w:bCs/>
          <w:sz w:val="20"/>
          <w:szCs w:val="20"/>
          <w:lang w:eastAsia="ru-RU"/>
        </w:rPr>
      </w:pPr>
      <w:r w:rsidRPr="00AC11C5">
        <w:rPr>
          <w:rFonts w:ascii="Arial" w:eastAsia="Times New Roman" w:hAnsi="Arial" w:cs="Arial"/>
          <w:b/>
          <w:bCs/>
          <w:sz w:val="20"/>
          <w:szCs w:val="20"/>
          <w:lang w:eastAsia="ru-RU"/>
        </w:rPr>
        <w:t>3.  Доставка.  Приемка товара.</w:t>
      </w:r>
    </w:p>
    <w:p w14:paraId="539B593B" w14:textId="2F116E02" w:rsidR="00357B54" w:rsidRPr="00A87EF5" w:rsidRDefault="00357B54" w:rsidP="006607D9">
      <w:pPr>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 xml:space="preserve">3.1. Условия и сроки поставки Товара согласовываются Сторонами в </w:t>
      </w:r>
      <w:r w:rsidR="001860BD" w:rsidRPr="00AC11C5">
        <w:rPr>
          <w:rFonts w:ascii="Arial" w:eastAsia="Times New Roman" w:hAnsi="Arial" w:cs="Arial"/>
          <w:bCs/>
          <w:color w:val="000000" w:themeColor="text1"/>
          <w:sz w:val="20"/>
          <w:szCs w:val="20"/>
          <w:lang w:eastAsia="ru-RU"/>
        </w:rPr>
        <w:t>Описании предмета закупки</w:t>
      </w:r>
      <w:r w:rsidRPr="00AC11C5">
        <w:rPr>
          <w:rFonts w:ascii="Arial" w:eastAsia="Times New Roman" w:hAnsi="Arial" w:cs="Arial"/>
          <w:bCs/>
          <w:sz w:val="20"/>
          <w:szCs w:val="20"/>
          <w:lang w:eastAsia="ru-RU"/>
        </w:rPr>
        <w:t>, являющейся неотъемлемой частью настоящего Договора.</w:t>
      </w:r>
      <w:r w:rsidR="00275A98" w:rsidRPr="00AC11C5">
        <w:rPr>
          <w:rFonts w:ascii="Arial" w:eastAsia="Times New Roman" w:hAnsi="Arial" w:cs="Arial"/>
          <w:bCs/>
          <w:sz w:val="20"/>
          <w:szCs w:val="20"/>
          <w:lang w:eastAsia="ru-RU"/>
        </w:rPr>
        <w:t xml:space="preserve"> </w:t>
      </w:r>
      <w:r w:rsidRPr="00AC11C5">
        <w:rPr>
          <w:rFonts w:ascii="Arial" w:eastAsia="Times New Roman" w:hAnsi="Arial" w:cs="Arial"/>
          <w:bCs/>
          <w:sz w:val="20"/>
          <w:szCs w:val="20"/>
          <w:lang w:eastAsia="ru-RU"/>
        </w:rPr>
        <w:t xml:space="preserve">Стороны определили, что под термином дата </w:t>
      </w:r>
      <w:r w:rsidRPr="00A87EF5">
        <w:rPr>
          <w:rFonts w:ascii="Arial" w:eastAsia="Times New Roman" w:hAnsi="Arial" w:cs="Arial"/>
          <w:bCs/>
          <w:sz w:val="20"/>
          <w:szCs w:val="20"/>
          <w:lang w:eastAsia="ru-RU"/>
        </w:rPr>
        <w:t xml:space="preserve">поставки подразумевается дата передачи Товара получателю. </w:t>
      </w:r>
    </w:p>
    <w:p w14:paraId="02AE5FB7" w14:textId="1822B40D" w:rsidR="000E62F7" w:rsidRPr="00A87EF5" w:rsidRDefault="000E62F7" w:rsidP="000E62F7">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87EF5">
        <w:rPr>
          <w:rFonts w:ascii="Arial" w:eastAsia="Times New Roman" w:hAnsi="Arial" w:cs="Arial"/>
          <w:bCs/>
          <w:sz w:val="20"/>
          <w:szCs w:val="20"/>
          <w:lang w:eastAsia="ru-RU"/>
        </w:rPr>
        <w:t xml:space="preserve">3.2. </w:t>
      </w:r>
      <w:bookmarkStart w:id="3" w:name="_Hlk214456255"/>
      <w:r w:rsidRPr="00A87EF5">
        <w:rPr>
          <w:rFonts w:ascii="Arial" w:eastAsia="Times New Roman" w:hAnsi="Arial" w:cs="Arial"/>
          <w:bCs/>
          <w:sz w:val="20"/>
          <w:szCs w:val="20"/>
          <w:lang w:eastAsia="ru-RU"/>
        </w:rPr>
        <w:t>Поставка</w:t>
      </w:r>
      <w:r w:rsidR="00D728A0" w:rsidRPr="00A87EF5">
        <w:rPr>
          <w:rFonts w:ascii="Arial" w:eastAsia="Times New Roman" w:hAnsi="Arial" w:cs="Arial"/>
          <w:bCs/>
          <w:sz w:val="20"/>
          <w:szCs w:val="20"/>
          <w:lang w:eastAsia="ru-RU"/>
        </w:rPr>
        <w:t xml:space="preserve"> Товара </w:t>
      </w:r>
      <w:r w:rsidRPr="00A87EF5">
        <w:rPr>
          <w:rFonts w:ascii="Arial" w:eastAsia="Times New Roman" w:hAnsi="Arial" w:cs="Arial"/>
          <w:bCs/>
          <w:sz w:val="20"/>
          <w:szCs w:val="20"/>
          <w:lang w:eastAsia="ru-RU"/>
        </w:rPr>
        <w:t>осуществляется</w:t>
      </w:r>
      <w:r w:rsidR="00D728A0" w:rsidRPr="00A87EF5">
        <w:rPr>
          <w:rFonts w:ascii="Arial" w:eastAsia="Times New Roman" w:hAnsi="Arial" w:cs="Arial"/>
          <w:bCs/>
          <w:sz w:val="20"/>
          <w:szCs w:val="20"/>
          <w:lang w:eastAsia="ru-RU"/>
        </w:rPr>
        <w:t xml:space="preserve"> силами и за счет Поставщика </w:t>
      </w:r>
      <w:r w:rsidRPr="00A87EF5">
        <w:rPr>
          <w:rFonts w:ascii="Arial" w:eastAsia="Times New Roman" w:hAnsi="Arial" w:cs="Arial"/>
          <w:bCs/>
          <w:sz w:val="20"/>
          <w:szCs w:val="20"/>
          <w:lang w:eastAsia="ru-RU"/>
        </w:rPr>
        <w:t>на склад Покупателя на основании заявок Покупателя (по факсу, электронной почте) с указанием наименования, количества, стоимости товара, в течение 3 (</w:t>
      </w:r>
      <w:r w:rsidR="00A87EF5">
        <w:rPr>
          <w:rFonts w:ascii="Arial" w:eastAsia="Times New Roman" w:hAnsi="Arial" w:cs="Arial"/>
          <w:bCs/>
          <w:sz w:val="20"/>
          <w:szCs w:val="20"/>
          <w:lang w:eastAsia="ru-RU"/>
        </w:rPr>
        <w:t>Т</w:t>
      </w:r>
      <w:r w:rsidRPr="00A87EF5">
        <w:rPr>
          <w:rFonts w:ascii="Arial" w:eastAsia="Times New Roman" w:hAnsi="Arial" w:cs="Arial"/>
          <w:bCs/>
          <w:sz w:val="20"/>
          <w:szCs w:val="20"/>
          <w:lang w:eastAsia="ru-RU"/>
        </w:rPr>
        <w:t>рех) рабочих дней, с момента подачи заявки, расположенного по адресу: РТ г. Набережные Челны, Автосборочный проезд, д. 29/63</w:t>
      </w:r>
      <w:r w:rsidR="00D728A0" w:rsidRPr="00A87EF5">
        <w:rPr>
          <w:rFonts w:ascii="Arial" w:eastAsia="Times New Roman" w:hAnsi="Arial" w:cs="Arial"/>
          <w:bCs/>
          <w:sz w:val="20"/>
          <w:szCs w:val="20"/>
          <w:lang w:eastAsia="ru-RU"/>
        </w:rPr>
        <w:t>.</w:t>
      </w:r>
    </w:p>
    <w:bookmarkEnd w:id="3"/>
    <w:p w14:paraId="3658B649" w14:textId="6CEE238E" w:rsidR="000E62F7" w:rsidRDefault="000E62F7" w:rsidP="000E62F7">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87EF5">
        <w:rPr>
          <w:rFonts w:ascii="Arial" w:eastAsia="Times New Roman" w:hAnsi="Arial" w:cs="Arial"/>
          <w:bCs/>
          <w:sz w:val="20"/>
          <w:szCs w:val="20"/>
          <w:lang w:eastAsia="ru-RU"/>
        </w:rPr>
        <w:t>Единоразовая поставка всего товара не</w:t>
      </w:r>
      <w:r w:rsidRPr="00AC11C5">
        <w:rPr>
          <w:rFonts w:ascii="Arial" w:eastAsia="Times New Roman" w:hAnsi="Arial" w:cs="Arial"/>
          <w:bCs/>
          <w:sz w:val="20"/>
          <w:szCs w:val="20"/>
          <w:lang w:eastAsia="ru-RU"/>
        </w:rPr>
        <w:t xml:space="preserve"> предусмотрена.</w:t>
      </w:r>
    </w:p>
    <w:p w14:paraId="7E22371D" w14:textId="17F001AA" w:rsidR="000E62F7" w:rsidRPr="00AC11C5" w:rsidRDefault="000E62F7" w:rsidP="000E62F7">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3.3. Условия поставки товара включают все расходы на выполнение</w:t>
      </w:r>
      <w:r w:rsidR="00D728A0">
        <w:rPr>
          <w:rFonts w:ascii="Arial" w:eastAsia="Times New Roman" w:hAnsi="Arial" w:cs="Arial"/>
          <w:bCs/>
          <w:sz w:val="20"/>
          <w:szCs w:val="20"/>
          <w:lang w:eastAsia="ru-RU"/>
        </w:rPr>
        <w:t xml:space="preserve"> условий </w:t>
      </w:r>
      <w:r w:rsidR="001860BD" w:rsidRPr="00AC11C5">
        <w:rPr>
          <w:rFonts w:ascii="Arial" w:eastAsia="Times New Roman" w:hAnsi="Arial" w:cs="Arial"/>
          <w:bCs/>
          <w:sz w:val="20"/>
          <w:szCs w:val="20"/>
          <w:lang w:eastAsia="ru-RU"/>
        </w:rPr>
        <w:t>Описания предмета закупки</w:t>
      </w:r>
      <w:r w:rsidRPr="00AC11C5">
        <w:rPr>
          <w:rFonts w:ascii="Arial" w:eastAsia="Times New Roman" w:hAnsi="Arial" w:cs="Arial"/>
          <w:bCs/>
          <w:sz w:val="20"/>
          <w:szCs w:val="20"/>
          <w:lang w:eastAsia="ru-RU"/>
        </w:rPr>
        <w:t xml:space="preserve"> в полном объеме.</w:t>
      </w:r>
    </w:p>
    <w:p w14:paraId="67FD90D0" w14:textId="6CB1DAC2" w:rsidR="00357B54" w:rsidRPr="00AC11C5" w:rsidRDefault="00357B54" w:rsidP="000E62F7">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lastRenderedPageBreak/>
        <w:t>3.</w:t>
      </w:r>
      <w:r w:rsidR="00074BB7" w:rsidRPr="00AC11C5">
        <w:rPr>
          <w:rFonts w:ascii="Arial" w:eastAsia="Times New Roman" w:hAnsi="Arial" w:cs="Arial"/>
          <w:sz w:val="20"/>
          <w:szCs w:val="20"/>
          <w:lang w:eastAsia="ru-RU"/>
        </w:rPr>
        <w:t>4</w:t>
      </w:r>
      <w:r w:rsidRPr="00AC11C5">
        <w:rPr>
          <w:rFonts w:ascii="Arial" w:eastAsia="Times New Roman" w:hAnsi="Arial" w:cs="Arial"/>
          <w:sz w:val="20"/>
          <w:szCs w:val="20"/>
          <w:lang w:eastAsia="ru-RU"/>
        </w:rPr>
        <w:t>. Право собственности и риск случайной гибели или случайного повреждения товара переходит на Покупателя:</w:t>
      </w:r>
    </w:p>
    <w:p w14:paraId="05A97374" w14:textId="77777777"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в момент передачи товара на складе Покупателя и подписания товарной накладной либо УПД при доставке товара силами Поставщика;</w:t>
      </w:r>
    </w:p>
    <w:p w14:paraId="50BECE3B" w14:textId="77777777"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 в момент передачи товара на складе Поставщика и подписания </w:t>
      </w:r>
      <w:proofErr w:type="spellStart"/>
      <w:r w:rsidRPr="00AC11C5">
        <w:rPr>
          <w:rFonts w:ascii="Arial" w:eastAsia="Times New Roman" w:hAnsi="Arial" w:cs="Arial"/>
          <w:sz w:val="20"/>
          <w:szCs w:val="20"/>
          <w:lang w:eastAsia="ru-RU"/>
        </w:rPr>
        <w:t>товарно</w:t>
      </w:r>
      <w:proofErr w:type="spellEnd"/>
      <w:r w:rsidRPr="00AC11C5">
        <w:rPr>
          <w:rFonts w:ascii="Arial" w:eastAsia="Times New Roman" w:hAnsi="Arial" w:cs="Arial"/>
          <w:sz w:val="20"/>
          <w:szCs w:val="20"/>
          <w:lang w:eastAsia="ru-RU"/>
        </w:rPr>
        <w:t xml:space="preserve"> - транспортной накладной при самовывозе;</w:t>
      </w:r>
    </w:p>
    <w:p w14:paraId="42FA83E7" w14:textId="77777777"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в момент получения товара и подписания товарной накладной в терминале транспортной компании в г. Набережные Челны при доставке товара до терминала транспортной компании.</w:t>
      </w:r>
    </w:p>
    <w:p w14:paraId="1FA2FFEC" w14:textId="05A19412"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3.</w:t>
      </w:r>
      <w:r w:rsidR="00074BB7" w:rsidRPr="00AC11C5">
        <w:rPr>
          <w:rFonts w:ascii="Arial" w:eastAsia="Times New Roman" w:hAnsi="Arial" w:cs="Arial"/>
          <w:sz w:val="20"/>
          <w:szCs w:val="20"/>
          <w:lang w:eastAsia="ru-RU"/>
        </w:rPr>
        <w:t>5</w:t>
      </w:r>
      <w:r w:rsidRPr="00AC11C5">
        <w:rPr>
          <w:rFonts w:ascii="Arial" w:eastAsia="Times New Roman" w:hAnsi="Arial" w:cs="Arial"/>
          <w:sz w:val="20"/>
          <w:szCs w:val="20"/>
          <w:lang w:eastAsia="ru-RU"/>
        </w:rPr>
        <w:t>.</w:t>
      </w:r>
      <w:r w:rsidR="00CB0018" w:rsidRPr="00AC11C5">
        <w:rPr>
          <w:rFonts w:ascii="Arial" w:eastAsia="Times New Roman" w:hAnsi="Arial" w:cs="Arial"/>
          <w:sz w:val="20"/>
          <w:szCs w:val="20"/>
          <w:lang w:eastAsia="ru-RU"/>
        </w:rPr>
        <w:t xml:space="preserve"> </w:t>
      </w:r>
      <w:r w:rsidRPr="00AC11C5">
        <w:rPr>
          <w:rFonts w:ascii="Arial" w:eastAsia="Times New Roman" w:hAnsi="Arial" w:cs="Arial"/>
          <w:sz w:val="20"/>
          <w:szCs w:val="20"/>
          <w:lang w:eastAsia="ru-RU"/>
        </w:rPr>
        <w:t>С момента подписания Покупателем товаросопроводительных документов, подтверждающих приемку Товара по месту доставки товаров, определенных в договоре, Поставщик считается исполнившим свои обязательства.</w:t>
      </w:r>
    </w:p>
    <w:p w14:paraId="4B40D3C1" w14:textId="64D6D72C" w:rsidR="002C4D32" w:rsidRPr="00AC11C5"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3.</w:t>
      </w:r>
      <w:r w:rsidR="00BE4BE3" w:rsidRPr="00AC11C5">
        <w:rPr>
          <w:rFonts w:ascii="Arial" w:eastAsia="Times New Roman" w:hAnsi="Arial" w:cs="Arial"/>
          <w:bCs/>
          <w:sz w:val="20"/>
          <w:szCs w:val="20"/>
          <w:lang w:eastAsia="ru-RU"/>
        </w:rPr>
        <w:t>6</w:t>
      </w:r>
      <w:r w:rsidRPr="00AC11C5">
        <w:rPr>
          <w:rFonts w:ascii="Arial" w:eastAsia="Times New Roman" w:hAnsi="Arial" w:cs="Arial"/>
          <w:bCs/>
          <w:sz w:val="20"/>
          <w:szCs w:val="20"/>
          <w:lang w:eastAsia="ru-RU"/>
        </w:rPr>
        <w:t xml:space="preserve">. </w:t>
      </w:r>
      <w:r w:rsidR="00D941C4" w:rsidRPr="00AC11C5">
        <w:rPr>
          <w:rFonts w:ascii="Arial" w:eastAsia="Times New Roman" w:hAnsi="Arial" w:cs="Arial"/>
          <w:bCs/>
          <w:sz w:val="20"/>
          <w:szCs w:val="20"/>
          <w:lang w:eastAsia="ru-RU"/>
        </w:rPr>
        <w:t xml:space="preserve">Покупатель с участием представителя Поставщика осуществляет приемку Товара в соответствии сведениям, указанным в </w:t>
      </w:r>
      <w:r w:rsidR="001860BD" w:rsidRPr="00AC11C5">
        <w:rPr>
          <w:rFonts w:ascii="Arial" w:eastAsia="Times New Roman" w:hAnsi="Arial" w:cs="Arial"/>
          <w:bCs/>
          <w:sz w:val="20"/>
          <w:szCs w:val="20"/>
          <w:lang w:eastAsia="ru-RU"/>
        </w:rPr>
        <w:t xml:space="preserve">Описании предмета </w:t>
      </w:r>
      <w:r w:rsidR="00AB549C" w:rsidRPr="00AC11C5">
        <w:rPr>
          <w:rFonts w:ascii="Arial" w:eastAsia="Times New Roman" w:hAnsi="Arial" w:cs="Arial"/>
          <w:bCs/>
          <w:sz w:val="20"/>
          <w:szCs w:val="20"/>
          <w:lang w:eastAsia="ru-RU"/>
        </w:rPr>
        <w:t>закупки,</w:t>
      </w:r>
      <w:r w:rsidR="00D941C4" w:rsidRPr="00AC11C5">
        <w:rPr>
          <w:rFonts w:ascii="Arial" w:eastAsia="Times New Roman" w:hAnsi="Arial" w:cs="Arial"/>
          <w:bCs/>
          <w:sz w:val="20"/>
          <w:szCs w:val="20"/>
          <w:lang w:eastAsia="ru-RU"/>
        </w:rPr>
        <w:t xml:space="preserve"> а также в транспортных и сопроводительных документах по: наименованию, количеству, качеству, требованиям к маркировке, упаковке. </w:t>
      </w:r>
      <w:r w:rsidR="002C4D32" w:rsidRPr="00AC11C5">
        <w:rPr>
          <w:rFonts w:ascii="Arial" w:eastAsia="Times New Roman" w:hAnsi="Arial" w:cs="Arial"/>
          <w:bCs/>
          <w:sz w:val="20"/>
          <w:szCs w:val="20"/>
          <w:lang w:eastAsia="ru-RU"/>
        </w:rPr>
        <w:t>Приемка Товара по качеству осуществляется в соответствии с Инструкцией о порядке приемки продукции производственно-технического назначения по качеству, утвержденной постановлением Госарбитража при Совете Министров СССР от 25 апреля 1966 г. № П-7 с последующими изменениями и дополнениями.</w:t>
      </w:r>
    </w:p>
    <w:p w14:paraId="110876D9" w14:textId="77777777" w:rsidR="002C4D32" w:rsidRPr="00AC11C5"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Приемка Товара по количеству осуществляется в соответствии с Инструкцией о порядке приемки продукции производственно-технического назначения по количеству, утвержденной постановлением Госарбитража при Совете Министров СССР от 15 июня 1965 г. № П-6 с последующими изменениями и дополнениями.</w:t>
      </w:r>
    </w:p>
    <w:p w14:paraId="0CC40D3F" w14:textId="77777777" w:rsidR="002C4D32" w:rsidRPr="00AC11C5"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Стороны договорились не применять положения:</w:t>
      </w:r>
    </w:p>
    <w:p w14:paraId="583CD605" w14:textId="3FCBF057" w:rsidR="002C4D32" w:rsidRPr="00AC11C5"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 xml:space="preserve">- п. 21 Инструкции П-6, п. 23 Инструкции П-7. Покупатель подготавливает доверенность, выдаваемую Получателю для </w:t>
      </w:r>
      <w:r w:rsidR="00A14A89" w:rsidRPr="00AC11C5">
        <w:rPr>
          <w:rFonts w:ascii="Arial" w:eastAsia="Times New Roman" w:hAnsi="Arial" w:cs="Arial"/>
          <w:bCs/>
          <w:sz w:val="20"/>
          <w:szCs w:val="20"/>
          <w:lang w:eastAsia="ru-RU"/>
        </w:rPr>
        <w:t>приемки продукции</w:t>
      </w:r>
      <w:r w:rsidRPr="00AC11C5">
        <w:rPr>
          <w:rFonts w:ascii="Arial" w:eastAsia="Times New Roman" w:hAnsi="Arial" w:cs="Arial"/>
          <w:bCs/>
          <w:sz w:val="20"/>
          <w:szCs w:val="20"/>
          <w:lang w:eastAsia="ru-RU"/>
        </w:rPr>
        <w:t>, в произвольной форме;</w:t>
      </w:r>
    </w:p>
    <w:p w14:paraId="30EB5722" w14:textId="3BE679C8" w:rsidR="002C4D32" w:rsidRPr="00AC11C5"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 п 18 Инструкции П-6</w:t>
      </w:r>
      <w:r w:rsidR="00CB0018" w:rsidRPr="00AC11C5">
        <w:rPr>
          <w:rFonts w:ascii="Arial" w:eastAsia="Times New Roman" w:hAnsi="Arial" w:cs="Arial"/>
          <w:bCs/>
          <w:sz w:val="20"/>
          <w:szCs w:val="20"/>
          <w:lang w:eastAsia="ru-RU"/>
        </w:rPr>
        <w:t xml:space="preserve"> </w:t>
      </w:r>
      <w:r w:rsidRPr="00AC11C5">
        <w:rPr>
          <w:rFonts w:ascii="Arial" w:eastAsia="Times New Roman" w:hAnsi="Arial" w:cs="Arial"/>
          <w:bCs/>
          <w:sz w:val="20"/>
          <w:szCs w:val="20"/>
          <w:lang w:eastAsia="ru-RU"/>
        </w:rPr>
        <w:t>о необходимости привлечения к приемке представителя общественности</w:t>
      </w:r>
    </w:p>
    <w:p w14:paraId="4F7A7A9C" w14:textId="77777777" w:rsidR="002C4D32" w:rsidRPr="00AC11C5"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Наличие недостатков в товаре Покупатель имеет право доказывать любыми удобными для него способами, в том числе с помощью результатов визуального осмотра и экспертизы, не ограничиваясь документами, установленными п. 14 Инструкции П-7.</w:t>
      </w:r>
    </w:p>
    <w:p w14:paraId="28BE828C" w14:textId="7AD1DD20" w:rsidR="00357B54" w:rsidRPr="00AC11C5"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 xml:space="preserve">В случае обнаружения несоответствия качества Продукции с Паспортом Поставщика, невиновная сторона, понесшая расходы </w:t>
      </w:r>
      <w:r w:rsidR="00A14A89" w:rsidRPr="00AC11C5">
        <w:rPr>
          <w:rFonts w:ascii="Arial" w:eastAsia="Times New Roman" w:hAnsi="Arial" w:cs="Arial"/>
          <w:bCs/>
          <w:sz w:val="20"/>
          <w:szCs w:val="20"/>
          <w:lang w:eastAsia="ru-RU"/>
        </w:rPr>
        <w:t>экспертизу качества Товара,</w:t>
      </w:r>
      <w:r w:rsidRPr="00AC11C5">
        <w:rPr>
          <w:rFonts w:ascii="Arial" w:eastAsia="Times New Roman" w:hAnsi="Arial" w:cs="Arial"/>
          <w:bCs/>
          <w:sz w:val="20"/>
          <w:szCs w:val="20"/>
          <w:lang w:eastAsia="ru-RU"/>
        </w:rPr>
        <w:t xml:space="preserve"> имеет право требовать возмещения данных расходов с виновной стороны.</w:t>
      </w:r>
    </w:p>
    <w:p w14:paraId="601D1AF8" w14:textId="6C6D0618" w:rsidR="00D941C4" w:rsidRPr="00AC11C5" w:rsidRDefault="00D941C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По окончании сдачи-приемки Товара подписываются товарные накладные, акт приема-передачи товара, предъявляется сертификат качества на товар.</w:t>
      </w:r>
    </w:p>
    <w:p w14:paraId="2FA30077" w14:textId="5A008F91" w:rsidR="00357B54" w:rsidRPr="00AC11C5" w:rsidRDefault="00357B54" w:rsidP="006607D9">
      <w:pPr>
        <w:tabs>
          <w:tab w:val="left" w:pos="3825"/>
        </w:tabs>
        <w:spacing w:after="0" w:line="240" w:lineRule="auto"/>
        <w:ind w:left="-142" w:firstLine="709"/>
        <w:jc w:val="both"/>
        <w:rPr>
          <w:rFonts w:ascii="Arial" w:eastAsia="Times New Roman" w:hAnsi="Arial" w:cs="Arial"/>
          <w:bCs/>
          <w:sz w:val="20"/>
          <w:szCs w:val="20"/>
          <w:lang w:eastAsia="ru-RU"/>
        </w:rPr>
      </w:pPr>
      <w:r w:rsidRPr="00AC11C5">
        <w:rPr>
          <w:rFonts w:ascii="Arial" w:eastAsia="Times New Roman" w:hAnsi="Arial" w:cs="Arial"/>
          <w:bCs/>
          <w:sz w:val="20"/>
          <w:szCs w:val="20"/>
          <w:lang w:eastAsia="ru-RU"/>
        </w:rPr>
        <w:t>3.</w:t>
      </w:r>
      <w:r w:rsidR="00BE4BE3" w:rsidRPr="00AC11C5">
        <w:rPr>
          <w:rFonts w:ascii="Arial" w:eastAsia="Times New Roman" w:hAnsi="Arial" w:cs="Arial"/>
          <w:bCs/>
          <w:sz w:val="20"/>
          <w:szCs w:val="20"/>
          <w:lang w:eastAsia="ru-RU"/>
        </w:rPr>
        <w:t>7</w:t>
      </w:r>
      <w:r w:rsidRPr="00AC11C5">
        <w:rPr>
          <w:rFonts w:ascii="Arial" w:eastAsia="Times New Roman" w:hAnsi="Arial" w:cs="Arial"/>
          <w:bCs/>
          <w:sz w:val="20"/>
          <w:szCs w:val="20"/>
          <w:lang w:eastAsia="ru-RU"/>
        </w:rPr>
        <w:t>. При передаче товара Покупателю, не зависимо от формы доставки, приемка товара производится по количеству тарных мест. Окончательная приемка товара по количеству и качеству, не зависимо от формы доставки,</w:t>
      </w:r>
      <w:r w:rsidR="00CB0018" w:rsidRPr="00AC11C5">
        <w:rPr>
          <w:rFonts w:ascii="Arial" w:eastAsia="Times New Roman" w:hAnsi="Arial" w:cs="Arial"/>
          <w:bCs/>
          <w:sz w:val="20"/>
          <w:szCs w:val="20"/>
          <w:lang w:eastAsia="ru-RU"/>
        </w:rPr>
        <w:t xml:space="preserve"> </w:t>
      </w:r>
      <w:r w:rsidRPr="00AC11C5">
        <w:rPr>
          <w:rFonts w:ascii="Arial" w:eastAsia="Times New Roman" w:hAnsi="Arial" w:cs="Arial"/>
          <w:bCs/>
          <w:sz w:val="20"/>
          <w:szCs w:val="20"/>
          <w:lang w:eastAsia="ru-RU"/>
        </w:rPr>
        <w:t>производится на складе Покупателя в течение 5 (Пяти) рабочих дней,</w:t>
      </w:r>
      <w:r w:rsidR="00C8491C" w:rsidRPr="00AC11C5">
        <w:rPr>
          <w:rFonts w:ascii="Arial" w:eastAsia="Times New Roman" w:hAnsi="Arial" w:cs="Arial"/>
          <w:bCs/>
          <w:sz w:val="20"/>
          <w:szCs w:val="20"/>
          <w:lang w:eastAsia="ru-RU"/>
        </w:rPr>
        <w:t xml:space="preserve"> </w:t>
      </w:r>
      <w:r w:rsidRPr="00AC11C5">
        <w:rPr>
          <w:rFonts w:ascii="Arial" w:eastAsia="Times New Roman" w:hAnsi="Arial" w:cs="Arial"/>
          <w:bCs/>
          <w:sz w:val="20"/>
          <w:szCs w:val="20"/>
          <w:lang w:eastAsia="ru-RU"/>
        </w:rPr>
        <w:t>с даты поступления товара.</w:t>
      </w:r>
    </w:p>
    <w:p w14:paraId="1B559346" w14:textId="6C319FBA" w:rsidR="00357B54" w:rsidRPr="00AC11C5"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3.</w:t>
      </w:r>
      <w:r w:rsidR="00BE4BE3" w:rsidRPr="00AC11C5">
        <w:rPr>
          <w:rFonts w:ascii="Arial" w:eastAsia="Times New Roman" w:hAnsi="Arial" w:cs="Arial"/>
          <w:sz w:val="20"/>
          <w:szCs w:val="20"/>
          <w:lang w:eastAsia="ru-RU"/>
        </w:rPr>
        <w:t>8</w:t>
      </w:r>
      <w:r w:rsidRPr="00AC11C5">
        <w:rPr>
          <w:rFonts w:ascii="Arial" w:eastAsia="Times New Roman" w:hAnsi="Arial" w:cs="Arial"/>
          <w:sz w:val="20"/>
          <w:szCs w:val="20"/>
          <w:lang w:eastAsia="ru-RU"/>
        </w:rPr>
        <w:t xml:space="preserve">. По факту проведения приемки </w:t>
      </w:r>
      <w:r w:rsidR="0008596B" w:rsidRPr="00AC11C5">
        <w:rPr>
          <w:rFonts w:ascii="Arial" w:eastAsia="Times New Roman" w:hAnsi="Arial" w:cs="Arial"/>
          <w:sz w:val="20"/>
          <w:szCs w:val="20"/>
          <w:lang w:eastAsia="ru-RU"/>
        </w:rPr>
        <w:t>30</w:t>
      </w:r>
      <w:r w:rsidRPr="00AC11C5">
        <w:rPr>
          <w:rFonts w:ascii="Arial" w:eastAsia="Times New Roman" w:hAnsi="Arial" w:cs="Arial"/>
          <w:sz w:val="20"/>
          <w:szCs w:val="20"/>
          <w:lang w:eastAsia="ru-RU"/>
        </w:rPr>
        <w:t xml:space="preserve">вправе составить коммерческий акт о недостатках, ТОРГ-2, ТОРГ-3, </w:t>
      </w:r>
      <w:r w:rsidR="00BD0BE9" w:rsidRPr="00AC11C5">
        <w:rPr>
          <w:rFonts w:ascii="Arial" w:eastAsia="Times New Roman" w:hAnsi="Arial" w:cs="Arial"/>
          <w:sz w:val="20"/>
          <w:szCs w:val="20"/>
          <w:lang w:eastAsia="ru-RU"/>
        </w:rPr>
        <w:t>в соответствии с</w:t>
      </w:r>
      <w:r w:rsidRPr="00AC11C5">
        <w:rPr>
          <w:rFonts w:ascii="Arial" w:eastAsia="Times New Roman" w:hAnsi="Arial" w:cs="Arial"/>
          <w:sz w:val="20"/>
          <w:szCs w:val="20"/>
          <w:lang w:eastAsia="ru-RU"/>
        </w:rPr>
        <w:t xml:space="preserve"> Инструкци</w:t>
      </w:r>
      <w:r w:rsidR="00BD0BE9" w:rsidRPr="00AC11C5">
        <w:rPr>
          <w:rFonts w:ascii="Arial" w:eastAsia="Times New Roman" w:hAnsi="Arial" w:cs="Arial"/>
          <w:sz w:val="20"/>
          <w:szCs w:val="20"/>
          <w:lang w:eastAsia="ru-RU"/>
        </w:rPr>
        <w:t>ей</w:t>
      </w:r>
      <w:r w:rsidRPr="00AC11C5">
        <w:rPr>
          <w:rFonts w:ascii="Arial" w:eastAsia="Times New Roman" w:hAnsi="Arial" w:cs="Arial"/>
          <w:sz w:val="20"/>
          <w:szCs w:val="20"/>
          <w:lang w:eastAsia="ru-RU"/>
        </w:rPr>
        <w:t xml:space="preserve"> о порядке приемки продукции производственного технического назначения и товаров народного потребления по количеству и качеству П-6, П-7. </w:t>
      </w:r>
    </w:p>
    <w:p w14:paraId="3CFFA731" w14:textId="1E5D21A0"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3.</w:t>
      </w:r>
      <w:r w:rsidR="00BE4BE3" w:rsidRPr="00AC11C5">
        <w:rPr>
          <w:rFonts w:ascii="Arial" w:eastAsia="Times New Roman" w:hAnsi="Arial" w:cs="Arial"/>
          <w:sz w:val="20"/>
          <w:szCs w:val="20"/>
          <w:lang w:eastAsia="ru-RU"/>
        </w:rPr>
        <w:t>9</w:t>
      </w:r>
      <w:r w:rsidRPr="00AC11C5">
        <w:rPr>
          <w:rFonts w:ascii="Arial" w:eastAsia="Times New Roman" w:hAnsi="Arial" w:cs="Arial"/>
          <w:sz w:val="20"/>
          <w:szCs w:val="20"/>
          <w:lang w:eastAsia="ru-RU"/>
        </w:rPr>
        <w:t xml:space="preserve">. Претензии по качеству могут быть предъявлены в течение всего гарантийного срока. </w:t>
      </w:r>
    </w:p>
    <w:p w14:paraId="36BDD692" w14:textId="791E407E"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3.</w:t>
      </w:r>
      <w:r w:rsidR="00BE4BE3" w:rsidRPr="00AC11C5">
        <w:rPr>
          <w:rFonts w:ascii="Arial" w:eastAsia="Times New Roman" w:hAnsi="Arial" w:cs="Arial"/>
          <w:sz w:val="20"/>
          <w:szCs w:val="20"/>
          <w:lang w:eastAsia="ru-RU"/>
        </w:rPr>
        <w:t>10</w:t>
      </w:r>
      <w:r w:rsidRPr="00AC11C5">
        <w:rPr>
          <w:rFonts w:ascii="Arial" w:eastAsia="Times New Roman" w:hAnsi="Arial" w:cs="Arial"/>
          <w:sz w:val="20"/>
          <w:szCs w:val="20"/>
          <w:lang w:eastAsia="ru-RU"/>
        </w:rPr>
        <w:t xml:space="preserve">. В случае поставки товара ненадлежащего качества, без сопроводительных документов, не соответствующего п. 2.2., 4.1, 4.2. настоящего договора,  спецификации либо иным документам, выражающих содержание воли Сторон  Покупатель вправе отказаться от принятия такого товара, либо принять такой товар и направить Поставщику претензию с требованием уплаты штрафов, предусмотренных настоящим договором. При этом </w:t>
      </w:r>
      <w:r w:rsidR="00436C3A" w:rsidRPr="00AC11C5">
        <w:rPr>
          <w:rFonts w:ascii="Arial" w:eastAsia="Times New Roman" w:hAnsi="Arial" w:cs="Arial"/>
          <w:sz w:val="20"/>
          <w:szCs w:val="20"/>
          <w:lang w:eastAsia="ru-RU"/>
        </w:rPr>
        <w:t>поставка товара,</w:t>
      </w:r>
      <w:r w:rsidRPr="00AC11C5">
        <w:rPr>
          <w:rFonts w:ascii="Arial" w:eastAsia="Times New Roman" w:hAnsi="Arial" w:cs="Arial"/>
          <w:sz w:val="20"/>
          <w:szCs w:val="20"/>
          <w:lang w:eastAsia="ru-RU"/>
        </w:rPr>
        <w:t xml:space="preserve"> не соответствующего условиям п. 2.2. договора будет рассматриваться сторонами как недопоставка товара. </w:t>
      </w:r>
    </w:p>
    <w:p w14:paraId="2BDD7BBA" w14:textId="5FD0536C"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bCs/>
          <w:color w:val="000000" w:themeColor="text1"/>
          <w:sz w:val="20"/>
          <w:szCs w:val="20"/>
          <w:lang w:eastAsia="ru-RU"/>
        </w:rPr>
      </w:pPr>
      <w:r w:rsidRPr="00AC11C5">
        <w:rPr>
          <w:rFonts w:ascii="Arial" w:eastAsia="Times New Roman" w:hAnsi="Arial" w:cs="Arial"/>
          <w:color w:val="000000" w:themeColor="text1"/>
          <w:sz w:val="20"/>
          <w:szCs w:val="20"/>
          <w:lang w:eastAsia="ru-RU"/>
        </w:rPr>
        <w:t>3.</w:t>
      </w:r>
      <w:r w:rsidR="00B27847" w:rsidRPr="00AC11C5">
        <w:rPr>
          <w:rFonts w:ascii="Arial" w:eastAsia="Times New Roman" w:hAnsi="Arial" w:cs="Arial"/>
          <w:color w:val="000000" w:themeColor="text1"/>
          <w:sz w:val="20"/>
          <w:szCs w:val="20"/>
          <w:lang w:eastAsia="ru-RU"/>
        </w:rPr>
        <w:t>1</w:t>
      </w:r>
      <w:r w:rsidR="00BE4BE3" w:rsidRPr="00AC11C5">
        <w:rPr>
          <w:rFonts w:ascii="Arial" w:eastAsia="Times New Roman" w:hAnsi="Arial" w:cs="Arial"/>
          <w:color w:val="000000" w:themeColor="text1"/>
          <w:sz w:val="20"/>
          <w:szCs w:val="20"/>
          <w:lang w:eastAsia="ru-RU"/>
        </w:rPr>
        <w:t>1</w:t>
      </w:r>
      <w:r w:rsidRPr="00AC11C5">
        <w:rPr>
          <w:rFonts w:ascii="Arial" w:eastAsia="Times New Roman" w:hAnsi="Arial" w:cs="Arial"/>
          <w:color w:val="000000" w:themeColor="text1"/>
          <w:sz w:val="20"/>
          <w:szCs w:val="20"/>
          <w:lang w:eastAsia="ru-RU"/>
        </w:rPr>
        <w:t xml:space="preserve">. </w:t>
      </w:r>
      <w:bookmarkStart w:id="4" w:name="_Hlk213669055"/>
      <w:r w:rsidRPr="00AC11C5">
        <w:rPr>
          <w:rFonts w:ascii="Arial" w:eastAsia="Times New Roman" w:hAnsi="Arial" w:cs="Arial"/>
          <w:bCs/>
          <w:color w:val="000000" w:themeColor="text1"/>
          <w:sz w:val="20"/>
          <w:szCs w:val="20"/>
          <w:lang w:eastAsia="ru-RU"/>
        </w:rPr>
        <w:t xml:space="preserve">Поставщик обязан за свой счет устранить недостатки или произвести замену товара ненадлежащего качества или количества в </w:t>
      </w:r>
      <w:r w:rsidRPr="00AC11C5">
        <w:rPr>
          <w:rFonts w:ascii="Arial" w:eastAsia="Times New Roman" w:hAnsi="Arial" w:cs="Arial"/>
          <w:color w:val="000000" w:themeColor="text1"/>
          <w:sz w:val="20"/>
          <w:szCs w:val="20"/>
          <w:lang w:eastAsia="ru-RU"/>
        </w:rPr>
        <w:t xml:space="preserve">течение </w:t>
      </w:r>
      <w:r w:rsidR="0058753C" w:rsidRPr="00AC11C5">
        <w:rPr>
          <w:rFonts w:ascii="Arial" w:eastAsia="Times New Roman" w:hAnsi="Arial" w:cs="Arial"/>
          <w:color w:val="000000" w:themeColor="text1"/>
          <w:sz w:val="20"/>
          <w:szCs w:val="20"/>
          <w:lang w:eastAsia="ru-RU"/>
        </w:rPr>
        <w:t>7 (</w:t>
      </w:r>
      <w:r w:rsidR="00D941C4" w:rsidRPr="00AC11C5">
        <w:rPr>
          <w:rFonts w:ascii="Arial" w:eastAsia="Times New Roman" w:hAnsi="Arial" w:cs="Arial"/>
          <w:color w:val="000000" w:themeColor="text1"/>
          <w:sz w:val="20"/>
          <w:szCs w:val="20"/>
          <w:lang w:eastAsia="ru-RU"/>
        </w:rPr>
        <w:t>семи) календарных</w:t>
      </w:r>
      <w:r w:rsidRPr="00AC11C5">
        <w:rPr>
          <w:rFonts w:ascii="Arial" w:eastAsia="Times New Roman" w:hAnsi="Arial" w:cs="Arial"/>
          <w:color w:val="000000" w:themeColor="text1"/>
          <w:sz w:val="20"/>
          <w:szCs w:val="20"/>
          <w:lang w:eastAsia="ru-RU"/>
        </w:rPr>
        <w:t xml:space="preserve"> дней с даты получения соответствующего требования Покупателя</w:t>
      </w:r>
      <w:r w:rsidR="0058753C" w:rsidRPr="00AC11C5">
        <w:rPr>
          <w:rFonts w:ascii="Arial" w:eastAsia="Times New Roman" w:hAnsi="Arial" w:cs="Arial"/>
          <w:bCs/>
          <w:color w:val="000000" w:themeColor="text1"/>
          <w:sz w:val="20"/>
          <w:szCs w:val="20"/>
          <w:lang w:eastAsia="ru-RU"/>
        </w:rPr>
        <w:t>.</w:t>
      </w:r>
      <w:r w:rsidR="00D56B78" w:rsidRPr="00AC11C5">
        <w:rPr>
          <w:rFonts w:ascii="Arial" w:hAnsi="Arial" w:cs="Arial"/>
          <w:color w:val="000000" w:themeColor="text1"/>
          <w:sz w:val="20"/>
          <w:szCs w:val="20"/>
        </w:rPr>
        <w:t xml:space="preserve"> </w:t>
      </w:r>
    </w:p>
    <w:bookmarkEnd w:id="4"/>
    <w:p w14:paraId="6AE05C7E" w14:textId="5A467BB2"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bCs/>
          <w:sz w:val="20"/>
          <w:szCs w:val="20"/>
          <w:lang w:eastAsia="ru-RU"/>
        </w:rPr>
        <w:t>3.1</w:t>
      </w:r>
      <w:r w:rsidR="00BE4BE3" w:rsidRPr="00AC11C5">
        <w:rPr>
          <w:rFonts w:ascii="Arial" w:eastAsia="Times New Roman" w:hAnsi="Arial" w:cs="Arial"/>
          <w:bCs/>
          <w:sz w:val="20"/>
          <w:szCs w:val="20"/>
          <w:lang w:eastAsia="ru-RU"/>
        </w:rPr>
        <w:t>2</w:t>
      </w:r>
      <w:r w:rsidRPr="00AC11C5">
        <w:rPr>
          <w:rFonts w:ascii="Arial" w:eastAsia="Times New Roman" w:hAnsi="Arial" w:cs="Arial"/>
          <w:bCs/>
          <w:sz w:val="20"/>
          <w:szCs w:val="20"/>
          <w:lang w:eastAsia="ru-RU"/>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3C494A61" w14:textId="09315D40"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3.1</w:t>
      </w:r>
      <w:r w:rsidR="00BE4BE3" w:rsidRPr="00AC11C5">
        <w:rPr>
          <w:rFonts w:ascii="Arial" w:eastAsia="Times New Roman" w:hAnsi="Arial" w:cs="Arial"/>
          <w:sz w:val="20"/>
          <w:szCs w:val="20"/>
          <w:lang w:eastAsia="ru-RU"/>
        </w:rPr>
        <w:t>3</w:t>
      </w:r>
      <w:r w:rsidRPr="00AC11C5">
        <w:rPr>
          <w:rFonts w:ascii="Arial" w:eastAsia="Times New Roman" w:hAnsi="Arial" w:cs="Arial"/>
          <w:sz w:val="20"/>
          <w:szCs w:val="20"/>
          <w:lang w:eastAsia="ru-RU"/>
        </w:rPr>
        <w:t>. В случае нарушения Поставщиком срока поставки товара Покупатель вправе в одностороннем порядке отказаться от такой партии товара либо части партии товара и (или) потребовать возмещение убытков, понесенных в связи с нарушением срока поставки товара (в т.ч. дополнительных расходов).</w:t>
      </w:r>
    </w:p>
    <w:p w14:paraId="62B747C6" w14:textId="77777777"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b/>
          <w:sz w:val="20"/>
          <w:szCs w:val="20"/>
          <w:lang w:eastAsia="ru-RU"/>
        </w:rPr>
      </w:pPr>
    </w:p>
    <w:p w14:paraId="2C495D49" w14:textId="77777777" w:rsidR="00357B54" w:rsidRPr="00AC11C5" w:rsidRDefault="00357B54"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AC11C5">
        <w:rPr>
          <w:rFonts w:ascii="Arial" w:eastAsia="Times New Roman" w:hAnsi="Arial" w:cs="Arial"/>
          <w:b/>
          <w:sz w:val="20"/>
          <w:szCs w:val="20"/>
          <w:lang w:eastAsia="ru-RU"/>
        </w:rPr>
        <w:t>4. Тара и упаковка. Маркировка</w:t>
      </w:r>
    </w:p>
    <w:p w14:paraId="158C71A5" w14:textId="77777777"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4.1. Товар должен быть упакован в заводскую тару (упаковку), обеспечивающую его сохранность при перевозке и возможность идентификации при хранении. </w:t>
      </w:r>
    </w:p>
    <w:p w14:paraId="47F07C4A" w14:textId="5D74D902" w:rsidR="00357B54" w:rsidRPr="00AC11C5" w:rsidRDefault="00BB422E"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4.2. </w:t>
      </w:r>
      <w:r w:rsidR="00357B54" w:rsidRPr="00AC11C5">
        <w:rPr>
          <w:rFonts w:ascii="Arial" w:eastAsia="Times New Roman" w:hAnsi="Arial" w:cs="Arial"/>
          <w:sz w:val="20"/>
          <w:szCs w:val="20"/>
          <w:lang w:eastAsia="ru-RU"/>
        </w:rPr>
        <w:t>При организации поставки Товаров с привлечением сторонних перевозчиков, транспортно-</w:t>
      </w:r>
      <w:r w:rsidR="000E62F7" w:rsidRPr="00AC11C5">
        <w:rPr>
          <w:rFonts w:ascii="Arial" w:eastAsia="Times New Roman" w:hAnsi="Arial" w:cs="Arial"/>
          <w:sz w:val="20"/>
          <w:szCs w:val="20"/>
          <w:lang w:eastAsia="ru-RU"/>
        </w:rPr>
        <w:t>экспедиторских организаций</w:t>
      </w:r>
      <w:r w:rsidR="00357B54" w:rsidRPr="00AC11C5">
        <w:rPr>
          <w:rFonts w:ascii="Arial" w:eastAsia="Times New Roman" w:hAnsi="Arial" w:cs="Arial"/>
          <w:sz w:val="20"/>
          <w:szCs w:val="20"/>
          <w:lang w:eastAsia="ru-RU"/>
        </w:rPr>
        <w:t xml:space="preserve">, </w:t>
      </w:r>
      <w:r w:rsidR="00BD0BE9" w:rsidRPr="00AC11C5">
        <w:rPr>
          <w:rFonts w:ascii="Arial" w:eastAsia="Times New Roman" w:hAnsi="Arial" w:cs="Arial"/>
          <w:sz w:val="20"/>
          <w:szCs w:val="20"/>
          <w:lang w:eastAsia="ru-RU"/>
        </w:rPr>
        <w:t>П</w:t>
      </w:r>
      <w:r w:rsidR="00357B54" w:rsidRPr="00AC11C5">
        <w:rPr>
          <w:rFonts w:ascii="Arial" w:eastAsia="Times New Roman" w:hAnsi="Arial" w:cs="Arial"/>
          <w:sz w:val="20"/>
          <w:szCs w:val="20"/>
          <w:lang w:eastAsia="ru-RU"/>
        </w:rPr>
        <w:t xml:space="preserve">оставщик обязуется упаковать товар надлежащим образом, и несёт ответственность за сохранность </w:t>
      </w:r>
      <w:proofErr w:type="spellStart"/>
      <w:r w:rsidR="00357B54" w:rsidRPr="00AC11C5">
        <w:rPr>
          <w:rFonts w:ascii="Arial" w:eastAsia="Times New Roman" w:hAnsi="Arial" w:cs="Arial"/>
          <w:sz w:val="20"/>
          <w:szCs w:val="20"/>
          <w:lang w:eastAsia="ru-RU"/>
        </w:rPr>
        <w:t>внутритарных</w:t>
      </w:r>
      <w:proofErr w:type="spellEnd"/>
      <w:r w:rsidR="00357B54" w:rsidRPr="00AC11C5">
        <w:rPr>
          <w:rFonts w:ascii="Arial" w:eastAsia="Times New Roman" w:hAnsi="Arial" w:cs="Arial"/>
          <w:sz w:val="20"/>
          <w:szCs w:val="20"/>
          <w:lang w:eastAsia="ru-RU"/>
        </w:rPr>
        <w:t xml:space="preserve"> вложений.</w:t>
      </w:r>
    </w:p>
    <w:p w14:paraId="6FDD094F" w14:textId="77777777"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0DBB0128" w14:textId="77777777" w:rsidR="00357B54" w:rsidRPr="00AC11C5" w:rsidRDefault="00357B54" w:rsidP="006607D9">
      <w:pPr>
        <w:tabs>
          <w:tab w:val="left" w:pos="3420"/>
          <w:tab w:val="left" w:pos="3825"/>
        </w:tabs>
        <w:spacing w:after="0" w:line="240" w:lineRule="auto"/>
        <w:ind w:left="-142" w:firstLine="709"/>
        <w:jc w:val="center"/>
        <w:rPr>
          <w:rFonts w:ascii="Arial" w:eastAsia="Times New Roman" w:hAnsi="Arial" w:cs="Arial"/>
          <w:b/>
          <w:bCs/>
          <w:sz w:val="20"/>
          <w:szCs w:val="20"/>
          <w:lang w:eastAsia="ru-RU"/>
        </w:rPr>
      </w:pPr>
      <w:r w:rsidRPr="00AC11C5">
        <w:rPr>
          <w:rFonts w:ascii="Arial" w:eastAsia="Times New Roman" w:hAnsi="Arial" w:cs="Arial"/>
          <w:b/>
          <w:bCs/>
          <w:sz w:val="20"/>
          <w:szCs w:val="20"/>
          <w:lang w:eastAsia="ru-RU"/>
        </w:rPr>
        <w:t>5. Цена. Сроки и порядок расчетов</w:t>
      </w:r>
    </w:p>
    <w:p w14:paraId="5A280CE8" w14:textId="6936E4F3" w:rsidR="00357B54" w:rsidRPr="00AC11C5" w:rsidRDefault="00357B54" w:rsidP="005D2AD9">
      <w:pPr>
        <w:tabs>
          <w:tab w:val="left" w:pos="3738"/>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color w:val="000000" w:themeColor="text1"/>
          <w:sz w:val="20"/>
          <w:szCs w:val="20"/>
          <w:lang w:eastAsia="ru-RU"/>
        </w:rPr>
        <w:t xml:space="preserve">5.1. </w:t>
      </w:r>
      <w:r w:rsidR="005D2AD9" w:rsidRPr="00AC11C5">
        <w:rPr>
          <w:rFonts w:ascii="Arial" w:eastAsia="Times New Roman" w:hAnsi="Arial" w:cs="Arial"/>
          <w:color w:val="000000" w:themeColor="text1"/>
          <w:sz w:val="20"/>
          <w:szCs w:val="20"/>
          <w:lang w:eastAsia="ru-RU"/>
        </w:rPr>
        <w:t xml:space="preserve">Общая сумма договора составляет: __________ (_______________________) рублей ____ копеек, в том числе НДС </w:t>
      </w:r>
      <w:r w:rsidR="00FA2C2F" w:rsidRPr="00AC11C5">
        <w:rPr>
          <w:rFonts w:ascii="Arial" w:eastAsia="Times New Roman" w:hAnsi="Arial" w:cs="Arial"/>
          <w:color w:val="000000" w:themeColor="text1"/>
          <w:sz w:val="20"/>
          <w:szCs w:val="20"/>
          <w:lang w:eastAsia="ru-RU"/>
        </w:rPr>
        <w:t xml:space="preserve">____ </w:t>
      </w:r>
      <w:r w:rsidR="005D2AD9" w:rsidRPr="00AC11C5">
        <w:rPr>
          <w:rFonts w:ascii="Arial" w:eastAsia="Times New Roman" w:hAnsi="Arial" w:cs="Arial"/>
          <w:color w:val="000000" w:themeColor="text1"/>
          <w:sz w:val="20"/>
          <w:szCs w:val="20"/>
          <w:lang w:eastAsia="ru-RU"/>
        </w:rPr>
        <w:t>%</w:t>
      </w:r>
      <w:r w:rsidR="00AC11C5">
        <w:rPr>
          <w:rFonts w:ascii="Arial" w:eastAsia="Times New Roman" w:hAnsi="Arial" w:cs="Arial"/>
          <w:color w:val="000000" w:themeColor="text1"/>
          <w:sz w:val="20"/>
          <w:szCs w:val="20"/>
          <w:lang w:eastAsia="ru-RU"/>
        </w:rPr>
        <w:t xml:space="preserve"> / без НДС</w:t>
      </w:r>
      <w:r w:rsidR="005D2AD9" w:rsidRPr="00AC11C5">
        <w:rPr>
          <w:rFonts w:ascii="Arial" w:eastAsia="Times New Roman" w:hAnsi="Arial" w:cs="Arial"/>
          <w:color w:val="000000" w:themeColor="text1"/>
          <w:sz w:val="20"/>
          <w:szCs w:val="20"/>
          <w:lang w:eastAsia="ru-RU"/>
        </w:rPr>
        <w:t xml:space="preserve">. </w:t>
      </w:r>
      <w:r w:rsidR="000E62F7" w:rsidRPr="00AC11C5">
        <w:rPr>
          <w:rFonts w:ascii="Arial" w:eastAsia="Times New Roman" w:hAnsi="Arial" w:cs="Arial"/>
          <w:color w:val="000000" w:themeColor="text1"/>
          <w:sz w:val="20"/>
          <w:szCs w:val="20"/>
          <w:lang w:eastAsia="ru-RU"/>
        </w:rPr>
        <w:t xml:space="preserve">Цена на товар включает в себя все налоги и другие обязательные платежи, </w:t>
      </w:r>
      <w:r w:rsidR="000E62F7" w:rsidRPr="00AC11C5">
        <w:rPr>
          <w:rFonts w:ascii="Arial" w:eastAsia="Times New Roman" w:hAnsi="Arial" w:cs="Arial"/>
          <w:color w:val="000000" w:themeColor="text1"/>
          <w:sz w:val="20"/>
          <w:szCs w:val="20"/>
          <w:lang w:eastAsia="ru-RU"/>
        </w:rPr>
        <w:lastRenderedPageBreak/>
        <w:t>стоимость всех сопутствующих услуг, доставки и иные дополнительные расходы, связанные с поставкой товара</w:t>
      </w:r>
      <w:r w:rsidR="00BB422E" w:rsidRPr="00AC11C5">
        <w:rPr>
          <w:rFonts w:ascii="Arial" w:eastAsia="Times New Roman" w:hAnsi="Arial" w:cs="Arial"/>
          <w:color w:val="000000" w:themeColor="text1"/>
          <w:sz w:val="20"/>
          <w:szCs w:val="20"/>
          <w:lang w:eastAsia="ru-RU"/>
        </w:rPr>
        <w:t>, НДС</w:t>
      </w:r>
      <w:r w:rsidR="004623E5" w:rsidRPr="00AC11C5">
        <w:rPr>
          <w:rFonts w:ascii="Arial" w:eastAsia="Times New Roman" w:hAnsi="Arial" w:cs="Arial"/>
          <w:color w:val="000000" w:themeColor="text1"/>
          <w:sz w:val="20"/>
          <w:szCs w:val="20"/>
          <w:lang w:eastAsia="ru-RU"/>
        </w:rPr>
        <w:t xml:space="preserve"> </w:t>
      </w:r>
      <w:r w:rsidR="00FA2C2F" w:rsidRPr="00AC11C5">
        <w:rPr>
          <w:rFonts w:ascii="Arial" w:eastAsia="Times New Roman" w:hAnsi="Arial" w:cs="Arial"/>
          <w:color w:val="000000" w:themeColor="text1"/>
          <w:sz w:val="20"/>
          <w:szCs w:val="20"/>
          <w:lang w:eastAsia="ru-RU"/>
        </w:rPr>
        <w:t xml:space="preserve">____ </w:t>
      </w:r>
      <w:r w:rsidR="004623E5" w:rsidRPr="00AC11C5">
        <w:rPr>
          <w:rFonts w:ascii="Arial" w:eastAsia="Times New Roman" w:hAnsi="Arial" w:cs="Arial"/>
          <w:color w:val="000000" w:themeColor="text1"/>
          <w:sz w:val="20"/>
          <w:szCs w:val="20"/>
          <w:lang w:eastAsia="ru-RU"/>
        </w:rPr>
        <w:t>%</w:t>
      </w:r>
      <w:r w:rsidR="00BB422E" w:rsidRPr="00AC11C5">
        <w:rPr>
          <w:rFonts w:ascii="Arial" w:eastAsia="Times New Roman" w:hAnsi="Arial" w:cs="Arial"/>
          <w:color w:val="000000" w:themeColor="text1"/>
          <w:sz w:val="20"/>
          <w:szCs w:val="20"/>
          <w:lang w:eastAsia="ru-RU"/>
        </w:rPr>
        <w:t xml:space="preserve"> и иных налогов, и сборов.</w:t>
      </w:r>
    </w:p>
    <w:p w14:paraId="4D841505" w14:textId="79FA33B0"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color w:val="000000" w:themeColor="text1"/>
          <w:sz w:val="20"/>
          <w:szCs w:val="20"/>
          <w:lang w:eastAsia="ru-RU"/>
        </w:rPr>
      </w:pPr>
      <w:r w:rsidRPr="00AC11C5">
        <w:rPr>
          <w:rFonts w:ascii="Arial" w:eastAsia="Times New Roman" w:hAnsi="Arial" w:cs="Arial"/>
          <w:color w:val="000000" w:themeColor="text1"/>
          <w:sz w:val="20"/>
          <w:szCs w:val="20"/>
          <w:lang w:eastAsia="ru-RU"/>
        </w:rPr>
        <w:t xml:space="preserve">5.2. Цена и условия оплаты Товара согласовываются Сторонами в </w:t>
      </w:r>
      <w:r w:rsidR="001860BD" w:rsidRPr="00AC11C5">
        <w:rPr>
          <w:rFonts w:ascii="Arial" w:eastAsia="Times New Roman" w:hAnsi="Arial" w:cs="Arial"/>
          <w:color w:val="000000" w:themeColor="text1"/>
          <w:sz w:val="20"/>
          <w:szCs w:val="20"/>
          <w:lang w:eastAsia="ru-RU"/>
        </w:rPr>
        <w:t>Описании предмета закупки</w:t>
      </w:r>
      <w:r w:rsidRPr="00AC11C5">
        <w:rPr>
          <w:rFonts w:ascii="Arial" w:eastAsia="Times New Roman" w:hAnsi="Arial" w:cs="Arial"/>
          <w:color w:val="000000" w:themeColor="text1"/>
          <w:sz w:val="20"/>
          <w:szCs w:val="20"/>
          <w:lang w:eastAsia="ru-RU"/>
        </w:rPr>
        <w:t>, являющ</w:t>
      </w:r>
      <w:r w:rsidR="004623E5" w:rsidRPr="00AC11C5">
        <w:rPr>
          <w:rFonts w:ascii="Arial" w:eastAsia="Times New Roman" w:hAnsi="Arial" w:cs="Arial"/>
          <w:color w:val="000000" w:themeColor="text1"/>
          <w:sz w:val="20"/>
          <w:szCs w:val="20"/>
          <w:lang w:eastAsia="ru-RU"/>
        </w:rPr>
        <w:t>ей</w:t>
      </w:r>
      <w:r w:rsidRPr="00AC11C5">
        <w:rPr>
          <w:rFonts w:ascii="Arial" w:eastAsia="Times New Roman" w:hAnsi="Arial" w:cs="Arial"/>
          <w:color w:val="000000" w:themeColor="text1"/>
          <w:sz w:val="20"/>
          <w:szCs w:val="20"/>
          <w:lang w:eastAsia="ru-RU"/>
        </w:rPr>
        <w:t xml:space="preserve">ся неотъемлемой частью настоящего Договора. </w:t>
      </w:r>
      <w:bookmarkStart w:id="5" w:name="_Hlk213663043"/>
      <w:r w:rsidRPr="00AC11C5">
        <w:rPr>
          <w:rFonts w:ascii="Arial" w:eastAsia="Times New Roman" w:hAnsi="Arial" w:cs="Arial"/>
          <w:color w:val="000000" w:themeColor="text1"/>
          <w:sz w:val="20"/>
          <w:szCs w:val="20"/>
          <w:lang w:eastAsia="ru-RU"/>
        </w:rPr>
        <w:t xml:space="preserve">Цена Товара включает в себя стоимость товара, </w:t>
      </w:r>
      <w:r w:rsidR="00DE4E91" w:rsidRPr="00AC11C5">
        <w:rPr>
          <w:rFonts w:ascii="Arial" w:eastAsia="Times New Roman" w:hAnsi="Arial" w:cs="Arial"/>
          <w:color w:val="000000" w:themeColor="text1"/>
          <w:sz w:val="20"/>
          <w:szCs w:val="20"/>
          <w:lang w:eastAsia="ru-RU"/>
        </w:rPr>
        <w:t>доставки, погрузки и выгрузки товара, стоимость упаковки, сертификации, НДС</w:t>
      </w:r>
      <w:r w:rsidR="004623E5" w:rsidRPr="00AC11C5">
        <w:rPr>
          <w:rFonts w:ascii="Arial" w:eastAsia="Times New Roman" w:hAnsi="Arial" w:cs="Arial"/>
          <w:color w:val="000000" w:themeColor="text1"/>
          <w:sz w:val="20"/>
          <w:szCs w:val="20"/>
          <w:lang w:eastAsia="ru-RU"/>
        </w:rPr>
        <w:t xml:space="preserve"> </w:t>
      </w:r>
      <w:r w:rsidR="00653F51" w:rsidRPr="00AC11C5">
        <w:rPr>
          <w:rFonts w:ascii="Arial" w:eastAsia="Times New Roman" w:hAnsi="Arial" w:cs="Arial"/>
          <w:color w:val="000000" w:themeColor="text1"/>
          <w:sz w:val="20"/>
          <w:szCs w:val="20"/>
          <w:lang w:eastAsia="ru-RU"/>
        </w:rPr>
        <w:t>____</w:t>
      </w:r>
      <w:r w:rsidR="004623E5" w:rsidRPr="00AC11C5">
        <w:rPr>
          <w:rFonts w:ascii="Arial" w:eastAsia="Times New Roman" w:hAnsi="Arial" w:cs="Arial"/>
          <w:color w:val="000000" w:themeColor="text1"/>
          <w:sz w:val="20"/>
          <w:szCs w:val="20"/>
          <w:lang w:eastAsia="ru-RU"/>
        </w:rPr>
        <w:t>%</w:t>
      </w:r>
      <w:r w:rsidR="00DE4E91" w:rsidRPr="00AC11C5">
        <w:rPr>
          <w:rFonts w:ascii="Arial" w:eastAsia="Times New Roman" w:hAnsi="Arial" w:cs="Arial"/>
          <w:color w:val="000000" w:themeColor="text1"/>
          <w:sz w:val="20"/>
          <w:szCs w:val="20"/>
          <w:lang w:eastAsia="ru-RU"/>
        </w:rPr>
        <w:t xml:space="preserve">, </w:t>
      </w:r>
      <w:r w:rsidRPr="00AC11C5">
        <w:rPr>
          <w:rFonts w:ascii="Arial" w:eastAsia="Times New Roman" w:hAnsi="Arial" w:cs="Arial"/>
          <w:color w:val="000000" w:themeColor="text1"/>
          <w:sz w:val="20"/>
          <w:szCs w:val="20"/>
          <w:lang w:eastAsia="ru-RU"/>
        </w:rPr>
        <w:t xml:space="preserve">накладные расходы, а также налоги в соответствии с действующим законодательством и другие обязательные платежи, установленные законодательством РФ, в том числе страхование, уплата налогов, сборов. </w:t>
      </w:r>
    </w:p>
    <w:bookmarkEnd w:id="5"/>
    <w:p w14:paraId="728793AD" w14:textId="76936F9E" w:rsidR="000D47DD" w:rsidRPr="00AC11C5" w:rsidRDefault="000D47DD"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5.3. Расчеты производятся путем перечисления Покупателем денежных средств на расчетный счет Поставщика.</w:t>
      </w:r>
    </w:p>
    <w:p w14:paraId="658E8C01" w14:textId="56E2D992" w:rsidR="000D47DD" w:rsidRPr="00AC11C5" w:rsidRDefault="000D47DD"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5.4. Покупатель обязан в течение </w:t>
      </w:r>
      <w:r w:rsidR="0008596B" w:rsidRPr="00AC11C5">
        <w:rPr>
          <w:rFonts w:ascii="Arial" w:eastAsia="Times New Roman" w:hAnsi="Arial" w:cs="Arial"/>
          <w:sz w:val="20"/>
          <w:szCs w:val="20"/>
          <w:lang w:eastAsia="ru-RU"/>
        </w:rPr>
        <w:t>7 (семи)</w:t>
      </w:r>
      <w:r w:rsidRPr="00AC11C5">
        <w:rPr>
          <w:rFonts w:ascii="Arial" w:eastAsia="Times New Roman" w:hAnsi="Arial" w:cs="Arial"/>
          <w:sz w:val="20"/>
          <w:szCs w:val="20"/>
          <w:lang w:eastAsia="ru-RU"/>
        </w:rPr>
        <w:t xml:space="preserve"> </w:t>
      </w:r>
      <w:r w:rsidR="00AB549C" w:rsidRPr="00AC11C5">
        <w:rPr>
          <w:rFonts w:ascii="Arial" w:eastAsia="Times New Roman" w:hAnsi="Arial" w:cs="Arial"/>
          <w:sz w:val="20"/>
          <w:szCs w:val="20"/>
          <w:lang w:eastAsia="ru-RU"/>
        </w:rPr>
        <w:t>рабочих</w:t>
      </w:r>
      <w:r w:rsidRPr="00AC11C5">
        <w:rPr>
          <w:rFonts w:ascii="Arial" w:eastAsia="Times New Roman" w:hAnsi="Arial" w:cs="Arial"/>
          <w:sz w:val="20"/>
          <w:szCs w:val="20"/>
          <w:lang w:eastAsia="ru-RU"/>
        </w:rPr>
        <w:t xml:space="preserve">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5F273A81" w14:textId="5C5C8446"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5.</w:t>
      </w:r>
      <w:r w:rsidR="000D47DD" w:rsidRPr="00AC11C5">
        <w:rPr>
          <w:rFonts w:ascii="Arial" w:eastAsia="Times New Roman" w:hAnsi="Arial" w:cs="Arial"/>
          <w:sz w:val="20"/>
          <w:szCs w:val="20"/>
          <w:lang w:eastAsia="ru-RU"/>
        </w:rPr>
        <w:t>5</w:t>
      </w:r>
      <w:r w:rsidRPr="00AC11C5">
        <w:rPr>
          <w:rFonts w:ascii="Arial" w:eastAsia="Times New Roman" w:hAnsi="Arial" w:cs="Arial"/>
          <w:sz w:val="20"/>
          <w:szCs w:val="20"/>
          <w:lang w:eastAsia="ru-RU"/>
        </w:rPr>
        <w:t xml:space="preserve">. Обязанность Покупателя по оплате товара считается исполненной с момента списания денежных средств с </w:t>
      </w:r>
      <w:r w:rsidR="008E6540" w:rsidRPr="00AC11C5">
        <w:rPr>
          <w:rFonts w:ascii="Arial" w:eastAsia="Times New Roman" w:hAnsi="Arial" w:cs="Arial"/>
          <w:sz w:val="20"/>
          <w:szCs w:val="20"/>
          <w:lang w:eastAsia="ru-RU"/>
        </w:rPr>
        <w:t>корреспондентского</w:t>
      </w:r>
      <w:r w:rsidRPr="00AC11C5">
        <w:rPr>
          <w:rFonts w:ascii="Arial" w:eastAsia="Times New Roman" w:hAnsi="Arial" w:cs="Arial"/>
          <w:sz w:val="20"/>
          <w:szCs w:val="20"/>
          <w:lang w:eastAsia="ru-RU"/>
        </w:rPr>
        <w:t xml:space="preserve"> счета Покупателя. </w:t>
      </w:r>
      <w:r w:rsidR="00A14A89" w:rsidRPr="00AC11C5">
        <w:rPr>
          <w:rFonts w:ascii="Arial" w:eastAsia="Times New Roman" w:hAnsi="Arial" w:cs="Arial"/>
          <w:sz w:val="20"/>
          <w:szCs w:val="20"/>
          <w:lang w:eastAsia="ru-RU"/>
        </w:rPr>
        <w:t xml:space="preserve">Порядок и условия оплаты товара производится в соответствии с </w:t>
      </w:r>
      <w:r w:rsidR="001860BD" w:rsidRPr="00AC11C5">
        <w:rPr>
          <w:rFonts w:ascii="Arial" w:eastAsia="Times New Roman" w:hAnsi="Arial" w:cs="Arial"/>
          <w:sz w:val="20"/>
          <w:szCs w:val="20"/>
          <w:lang w:eastAsia="ru-RU"/>
        </w:rPr>
        <w:t>Описанием предмета закупки</w:t>
      </w:r>
      <w:r w:rsidR="008D5501" w:rsidRPr="00AC11C5">
        <w:rPr>
          <w:rFonts w:ascii="Arial" w:eastAsia="Times New Roman" w:hAnsi="Arial" w:cs="Arial"/>
          <w:sz w:val="20"/>
          <w:szCs w:val="20"/>
          <w:lang w:eastAsia="ru-RU"/>
        </w:rPr>
        <w:t xml:space="preserve"> </w:t>
      </w:r>
      <w:r w:rsidR="00A14A89" w:rsidRPr="00AC11C5">
        <w:rPr>
          <w:rFonts w:ascii="Arial" w:eastAsia="Times New Roman" w:hAnsi="Arial" w:cs="Arial"/>
          <w:sz w:val="20"/>
          <w:szCs w:val="20"/>
          <w:lang w:eastAsia="ru-RU"/>
        </w:rPr>
        <w:t>(Приложение №1), подписываемым обеими сторонами</w:t>
      </w:r>
      <w:r w:rsidR="001D25A9" w:rsidRPr="00AC11C5">
        <w:rPr>
          <w:rFonts w:ascii="Arial" w:eastAsia="Times New Roman" w:hAnsi="Arial" w:cs="Arial"/>
          <w:sz w:val="20"/>
          <w:szCs w:val="20"/>
          <w:lang w:eastAsia="ru-RU"/>
        </w:rPr>
        <w:t>.</w:t>
      </w:r>
    </w:p>
    <w:p w14:paraId="7EFC50F5" w14:textId="09281946" w:rsidR="00357B54" w:rsidRPr="00AC11C5"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color w:val="000000" w:themeColor="text1"/>
          <w:sz w:val="20"/>
          <w:szCs w:val="20"/>
          <w:lang w:eastAsia="ru-RU"/>
        </w:rPr>
        <w:t>5.</w:t>
      </w:r>
      <w:r w:rsidR="000D47DD" w:rsidRPr="00AC11C5">
        <w:rPr>
          <w:rFonts w:ascii="Arial" w:eastAsia="Times New Roman" w:hAnsi="Arial" w:cs="Arial"/>
          <w:color w:val="000000" w:themeColor="text1"/>
          <w:sz w:val="20"/>
          <w:szCs w:val="20"/>
          <w:lang w:eastAsia="ru-RU"/>
        </w:rPr>
        <w:t>6</w:t>
      </w:r>
      <w:r w:rsidRPr="00AC11C5">
        <w:rPr>
          <w:rFonts w:ascii="Arial" w:eastAsia="Times New Roman" w:hAnsi="Arial" w:cs="Arial"/>
          <w:color w:val="000000" w:themeColor="text1"/>
          <w:sz w:val="20"/>
          <w:szCs w:val="20"/>
          <w:lang w:eastAsia="ru-RU"/>
        </w:rPr>
        <w:t xml:space="preserve">. </w:t>
      </w:r>
      <w:r w:rsidRPr="00AC11C5">
        <w:rPr>
          <w:rFonts w:ascii="Arial" w:eastAsia="Times New Roman" w:hAnsi="Arial" w:cs="Arial"/>
          <w:sz w:val="20"/>
          <w:szCs w:val="20"/>
          <w:lang w:eastAsia="ru-RU"/>
        </w:rPr>
        <w:t>Стороны не реже одного раза в квартал производят сверку расчетов за отгруженный товар. Результат сверки подтверждается двухсторонним актом. Сторона, получившая акт сверки расчетов, обязана возвратить его оформленным надлежащим образом в течение 10 (Десяти) дней с момента его получения.</w:t>
      </w:r>
    </w:p>
    <w:p w14:paraId="30BACF00" w14:textId="56DD593E"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5.</w:t>
      </w:r>
      <w:r w:rsidR="000D47DD" w:rsidRPr="00AC11C5">
        <w:rPr>
          <w:rFonts w:ascii="Arial" w:eastAsia="Times New Roman" w:hAnsi="Arial" w:cs="Arial"/>
          <w:sz w:val="20"/>
          <w:szCs w:val="20"/>
          <w:lang w:eastAsia="ru-RU"/>
        </w:rPr>
        <w:t>7</w:t>
      </w:r>
      <w:r w:rsidRPr="00AC11C5">
        <w:rPr>
          <w:rFonts w:ascii="Arial" w:eastAsia="Times New Roman" w:hAnsi="Arial" w:cs="Arial"/>
          <w:sz w:val="20"/>
          <w:szCs w:val="20"/>
          <w:lang w:eastAsia="ru-RU"/>
        </w:rPr>
        <w:t>.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Российской Федерации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предусмотренных ст. 317.1 Гражданского кодекса Российской Федерации.</w:t>
      </w:r>
    </w:p>
    <w:p w14:paraId="611D52A4" w14:textId="77777777" w:rsidR="000D47DD"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5.</w:t>
      </w:r>
      <w:r w:rsidR="000D47DD" w:rsidRPr="00AC11C5">
        <w:rPr>
          <w:rFonts w:ascii="Arial" w:eastAsia="Times New Roman" w:hAnsi="Arial" w:cs="Arial"/>
          <w:sz w:val="20"/>
          <w:szCs w:val="20"/>
          <w:lang w:eastAsia="ru-RU"/>
        </w:rPr>
        <w:t>8</w:t>
      </w:r>
      <w:r w:rsidRPr="00AC11C5">
        <w:rPr>
          <w:rFonts w:ascii="Arial" w:eastAsia="Times New Roman" w:hAnsi="Arial" w:cs="Arial"/>
          <w:sz w:val="20"/>
          <w:szCs w:val="20"/>
          <w:lang w:eastAsia="ru-RU"/>
        </w:rPr>
        <w:t>. В случае не предоставления или предоставления неполного комплекта товаросопроводительных документов, либо предоставления товаросопроводительных документов, содержащих ошибки и неточности, Покупатель вправе не оплачивать поставленный товар до момента получения полного комплекта надлежащим образом оформленных документов.</w:t>
      </w:r>
    </w:p>
    <w:p w14:paraId="09A4008E" w14:textId="7C567742" w:rsidR="00357B54" w:rsidRPr="00AC11C5" w:rsidRDefault="000D47DD"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5.9. Изменение стоимости товара по настоящему договору в связи с изменением законодательства, нормативов, инфляции, допускается только по соглашению Сторон и не более одного раза за один календарный год. Стоимость услуг в рамках настоящего договора может быть изменена не более чем на 10%, с обязательным письменным согласованием данного повышения с Заказчиком не менее чем за 14 (четырнадцать) календарных дней до предстоящей даты изменения.</w:t>
      </w:r>
    </w:p>
    <w:p w14:paraId="575CC26F" w14:textId="77777777" w:rsidR="00B4443D" w:rsidRPr="00AC11C5" w:rsidRDefault="00B4443D" w:rsidP="006607D9">
      <w:pPr>
        <w:spacing w:after="0" w:line="240" w:lineRule="auto"/>
        <w:ind w:left="-142" w:firstLine="709"/>
        <w:jc w:val="both"/>
        <w:rPr>
          <w:rFonts w:ascii="Arial" w:eastAsia="Times New Roman" w:hAnsi="Arial" w:cs="Arial"/>
          <w:sz w:val="20"/>
          <w:szCs w:val="20"/>
          <w:lang w:eastAsia="ru-RU"/>
        </w:rPr>
      </w:pPr>
    </w:p>
    <w:p w14:paraId="73B5FAFC" w14:textId="77777777" w:rsidR="00357B54" w:rsidRPr="00AC11C5" w:rsidRDefault="00357B54" w:rsidP="006607D9">
      <w:pPr>
        <w:spacing w:after="0" w:line="240" w:lineRule="auto"/>
        <w:ind w:left="-142" w:firstLine="709"/>
        <w:jc w:val="both"/>
        <w:rPr>
          <w:rFonts w:ascii="Arial" w:eastAsia="Times New Roman" w:hAnsi="Arial" w:cs="Arial"/>
          <w:b/>
          <w:sz w:val="20"/>
          <w:szCs w:val="20"/>
          <w:lang w:eastAsia="ru-RU"/>
        </w:rPr>
      </w:pPr>
      <w:r w:rsidRPr="00AC11C5">
        <w:rPr>
          <w:rFonts w:ascii="Arial" w:eastAsia="Times New Roman" w:hAnsi="Arial" w:cs="Arial"/>
          <w:sz w:val="20"/>
          <w:szCs w:val="20"/>
          <w:lang w:eastAsia="ru-RU"/>
        </w:rPr>
        <w:t xml:space="preserve">         </w:t>
      </w:r>
      <w:r w:rsidRPr="00AC11C5">
        <w:rPr>
          <w:rFonts w:ascii="Arial" w:eastAsia="Times New Roman" w:hAnsi="Arial" w:cs="Arial"/>
          <w:sz w:val="20"/>
          <w:szCs w:val="20"/>
          <w:lang w:eastAsia="ru-RU"/>
        </w:rPr>
        <w:tab/>
      </w:r>
      <w:r w:rsidRPr="00AC11C5">
        <w:rPr>
          <w:rFonts w:ascii="Arial" w:eastAsia="Times New Roman" w:hAnsi="Arial" w:cs="Arial"/>
          <w:sz w:val="20"/>
          <w:szCs w:val="20"/>
          <w:lang w:eastAsia="ru-RU"/>
        </w:rPr>
        <w:tab/>
      </w:r>
      <w:r w:rsidRPr="00AC11C5">
        <w:rPr>
          <w:rFonts w:ascii="Arial" w:eastAsia="Times New Roman" w:hAnsi="Arial" w:cs="Arial"/>
          <w:sz w:val="20"/>
          <w:szCs w:val="20"/>
          <w:lang w:eastAsia="ru-RU"/>
        </w:rPr>
        <w:tab/>
      </w:r>
      <w:r w:rsidRPr="00AC11C5">
        <w:rPr>
          <w:rFonts w:ascii="Arial" w:eastAsia="Times New Roman" w:hAnsi="Arial" w:cs="Arial"/>
          <w:sz w:val="20"/>
          <w:szCs w:val="20"/>
          <w:lang w:eastAsia="ru-RU"/>
        </w:rPr>
        <w:tab/>
      </w:r>
      <w:r w:rsidRPr="00AC11C5">
        <w:rPr>
          <w:rFonts w:ascii="Arial" w:eastAsia="Times New Roman" w:hAnsi="Arial" w:cs="Arial"/>
          <w:sz w:val="20"/>
          <w:szCs w:val="20"/>
          <w:lang w:eastAsia="ru-RU"/>
        </w:rPr>
        <w:tab/>
      </w:r>
      <w:r w:rsidRPr="00AC11C5">
        <w:rPr>
          <w:rFonts w:ascii="Arial" w:eastAsia="Times New Roman" w:hAnsi="Arial" w:cs="Arial"/>
          <w:b/>
          <w:sz w:val="20"/>
          <w:szCs w:val="20"/>
          <w:lang w:eastAsia="ru-RU"/>
        </w:rPr>
        <w:t>6. Права и обязанности сторон</w:t>
      </w:r>
    </w:p>
    <w:p w14:paraId="276A869E"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6.1. Обязанности Поставщика:</w:t>
      </w:r>
    </w:p>
    <w:p w14:paraId="3CBB129F"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поставить Товар надлежащего качества, в ассортименте и количестве, а также в порядки и сроки, определенные настоящим договором;</w:t>
      </w:r>
    </w:p>
    <w:p w14:paraId="6FC63294"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обеспечить для Товара надлежащие условия перевозки и хранения до момента его передачи Покупателю;</w:t>
      </w:r>
    </w:p>
    <w:p w14:paraId="218F4949"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передать Покупателю по ТТН, либо УПД (счет – фактуры) товар вместе со всеми необходимыми товаросопроводительными и иными документами на Товар;</w:t>
      </w:r>
    </w:p>
    <w:p w14:paraId="10FB3031"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обеспечить отражение в УПД либо товарной накладной номера и даты договора, номера (-</w:t>
      </w:r>
      <w:proofErr w:type="spellStart"/>
      <w:r w:rsidRPr="00AC11C5">
        <w:rPr>
          <w:rFonts w:ascii="Arial" w:eastAsia="Times New Roman" w:hAnsi="Arial" w:cs="Arial"/>
          <w:sz w:val="20"/>
          <w:szCs w:val="20"/>
          <w:lang w:eastAsia="ru-RU"/>
        </w:rPr>
        <w:t>ов</w:t>
      </w:r>
      <w:proofErr w:type="spellEnd"/>
      <w:r w:rsidRPr="00AC11C5">
        <w:rPr>
          <w:rFonts w:ascii="Arial" w:eastAsia="Times New Roman" w:hAnsi="Arial" w:cs="Arial"/>
          <w:sz w:val="20"/>
          <w:szCs w:val="20"/>
          <w:lang w:eastAsia="ru-RU"/>
        </w:rPr>
        <w:t>) счета (-</w:t>
      </w:r>
      <w:proofErr w:type="spellStart"/>
      <w:r w:rsidRPr="00AC11C5">
        <w:rPr>
          <w:rFonts w:ascii="Arial" w:eastAsia="Times New Roman" w:hAnsi="Arial" w:cs="Arial"/>
          <w:sz w:val="20"/>
          <w:szCs w:val="20"/>
          <w:lang w:eastAsia="ru-RU"/>
        </w:rPr>
        <w:t>ов</w:t>
      </w:r>
      <w:proofErr w:type="spellEnd"/>
      <w:r w:rsidRPr="00AC11C5">
        <w:rPr>
          <w:rFonts w:ascii="Arial" w:eastAsia="Times New Roman" w:hAnsi="Arial" w:cs="Arial"/>
          <w:sz w:val="20"/>
          <w:szCs w:val="20"/>
          <w:lang w:eastAsia="ru-RU"/>
        </w:rPr>
        <w:t>);</w:t>
      </w:r>
    </w:p>
    <w:p w14:paraId="0F7483E6"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обеспечить соответствие маркировки Товара установленным стандартам;</w:t>
      </w:r>
    </w:p>
    <w:p w14:paraId="03F4B599" w14:textId="77777777" w:rsidR="008E6540"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передать Покупателю вместе с Товаром документы, подтверждающие качество и безопасность товара (сертификат (декларация) о соответствии, заверенные контрагентом), в случае если товар подлежит обязательной сертификации на территории Российской Федерации</w:t>
      </w:r>
      <w:r w:rsidR="008E6540" w:rsidRPr="00AC11C5">
        <w:rPr>
          <w:rFonts w:ascii="Arial" w:eastAsia="Times New Roman" w:hAnsi="Arial" w:cs="Arial"/>
          <w:sz w:val="20"/>
          <w:szCs w:val="20"/>
          <w:lang w:eastAsia="ru-RU"/>
        </w:rPr>
        <w:t>.</w:t>
      </w:r>
    </w:p>
    <w:p w14:paraId="5DE7540B"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6.2. Права Поставщика:</w:t>
      </w:r>
    </w:p>
    <w:p w14:paraId="0E90234F"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требовать принятия и оплаты поставленного Товара в размере, в порядке и на условиях, определенным настоящим договором.</w:t>
      </w:r>
    </w:p>
    <w:p w14:paraId="4AA74419"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6.3. Обязанности Покупателя:</w:t>
      </w:r>
    </w:p>
    <w:p w14:paraId="0DEC47FB"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принять поставленный в соответствии с условиями настоящего договора Товар;</w:t>
      </w:r>
    </w:p>
    <w:p w14:paraId="3C9213F1"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 оплатить поставленный в соответствии с условиями настоящего договора Товар в размере, в порядке и на условиях, определенных настоящим договором. </w:t>
      </w:r>
    </w:p>
    <w:p w14:paraId="4B13E163"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6.4. Права Покупателя:</w:t>
      </w:r>
    </w:p>
    <w:p w14:paraId="54BA6ED3" w14:textId="77777777" w:rsidR="00357B54" w:rsidRPr="00AC11C5"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AC11C5">
        <w:rPr>
          <w:rFonts w:ascii="Arial" w:eastAsia="Times New Roman" w:hAnsi="Arial" w:cs="Arial"/>
          <w:sz w:val="20"/>
          <w:szCs w:val="20"/>
          <w:lang w:eastAsia="ru-RU"/>
        </w:rPr>
        <w:t>- требовать поставки товара надлежащего качества, в ассортименте и количестве, соответствующим условиям настоящего договора, промаркированного соответствующим образом, с предоставлением полного комплекта надлежащим образом оформленных товаросопроводительных и иных документов на Товар.</w:t>
      </w:r>
    </w:p>
    <w:p w14:paraId="0F3A8905" w14:textId="705EDF23" w:rsidR="00357B54" w:rsidRPr="00AC11C5"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AC11C5">
        <w:rPr>
          <w:rFonts w:ascii="Arial" w:eastAsia="Times New Roman" w:hAnsi="Arial" w:cs="Arial"/>
          <w:sz w:val="20"/>
          <w:szCs w:val="20"/>
          <w:lang w:eastAsia="ru-RU"/>
        </w:rPr>
        <w:t>- требовать соблюдение сроков поставки Товаров</w:t>
      </w:r>
      <w:r w:rsidR="00EA447C" w:rsidRPr="00AC11C5">
        <w:rPr>
          <w:rFonts w:ascii="Arial" w:eastAsia="Times New Roman" w:hAnsi="Arial" w:cs="Arial"/>
          <w:sz w:val="20"/>
          <w:szCs w:val="20"/>
          <w:lang w:eastAsia="ru-RU"/>
        </w:rPr>
        <w:t>;</w:t>
      </w:r>
    </w:p>
    <w:p w14:paraId="02A32CF1" w14:textId="3C39E648" w:rsidR="00EA447C" w:rsidRPr="00AC11C5" w:rsidRDefault="00EA447C" w:rsidP="006607D9">
      <w:pPr>
        <w:tabs>
          <w:tab w:val="left" w:pos="3573"/>
        </w:tabs>
        <w:spacing w:after="0" w:line="240" w:lineRule="auto"/>
        <w:ind w:left="-142" w:firstLine="709"/>
        <w:rPr>
          <w:rFonts w:ascii="Arial" w:eastAsia="Times New Roman" w:hAnsi="Arial" w:cs="Arial"/>
          <w:sz w:val="20"/>
          <w:szCs w:val="20"/>
          <w:lang w:eastAsia="ru-RU"/>
        </w:rPr>
      </w:pPr>
      <w:r w:rsidRPr="00AC11C5">
        <w:rPr>
          <w:rFonts w:ascii="Arial" w:eastAsia="Times New Roman" w:hAnsi="Arial" w:cs="Arial"/>
          <w:sz w:val="20"/>
          <w:szCs w:val="20"/>
          <w:lang w:eastAsia="ru-RU"/>
        </w:rPr>
        <w:t>- привле</w:t>
      </w:r>
      <w:r w:rsidR="00436C3A" w:rsidRPr="00AC11C5">
        <w:rPr>
          <w:rFonts w:ascii="Arial" w:eastAsia="Times New Roman" w:hAnsi="Arial" w:cs="Arial"/>
          <w:sz w:val="20"/>
          <w:szCs w:val="20"/>
          <w:lang w:eastAsia="ru-RU"/>
        </w:rPr>
        <w:t>кать</w:t>
      </w:r>
      <w:r w:rsidRPr="00AC11C5">
        <w:rPr>
          <w:rFonts w:ascii="Arial" w:eastAsia="Times New Roman" w:hAnsi="Arial" w:cs="Arial"/>
          <w:sz w:val="20"/>
          <w:szCs w:val="20"/>
          <w:lang w:eastAsia="ru-RU"/>
        </w:rPr>
        <w:t xml:space="preserve"> независимую организацию для осуществления контроля или проведения экспертизы соответствия поставляемого товара.</w:t>
      </w:r>
    </w:p>
    <w:p w14:paraId="53A73BAA" w14:textId="77777777" w:rsidR="00357B54" w:rsidRPr="00AC11C5" w:rsidRDefault="00357B54" w:rsidP="006607D9">
      <w:pPr>
        <w:tabs>
          <w:tab w:val="left" w:pos="3573"/>
        </w:tabs>
        <w:spacing w:after="0" w:line="240" w:lineRule="auto"/>
        <w:ind w:left="-142" w:firstLine="709"/>
        <w:rPr>
          <w:rFonts w:ascii="Arial" w:eastAsia="Times New Roman" w:hAnsi="Arial" w:cs="Arial"/>
          <w:b/>
          <w:bCs/>
          <w:sz w:val="20"/>
          <w:szCs w:val="20"/>
          <w:lang w:eastAsia="ru-RU"/>
        </w:rPr>
      </w:pPr>
      <w:r w:rsidRPr="00AC11C5">
        <w:rPr>
          <w:rFonts w:ascii="Arial" w:eastAsia="Times New Roman" w:hAnsi="Arial" w:cs="Arial"/>
          <w:b/>
          <w:bCs/>
          <w:sz w:val="20"/>
          <w:szCs w:val="20"/>
          <w:lang w:eastAsia="ru-RU"/>
        </w:rPr>
        <w:tab/>
      </w:r>
    </w:p>
    <w:p w14:paraId="51A8C119" w14:textId="0E9DD8FB" w:rsidR="00357B54" w:rsidRPr="00AC11C5" w:rsidRDefault="00357B54" w:rsidP="006607D9">
      <w:pPr>
        <w:tabs>
          <w:tab w:val="left" w:pos="3573"/>
        </w:tabs>
        <w:spacing w:after="0" w:line="240" w:lineRule="auto"/>
        <w:ind w:left="-142" w:firstLine="709"/>
        <w:jc w:val="center"/>
        <w:rPr>
          <w:rFonts w:ascii="Arial" w:eastAsia="Times New Roman" w:hAnsi="Arial" w:cs="Arial"/>
          <w:b/>
          <w:bCs/>
          <w:sz w:val="20"/>
          <w:szCs w:val="20"/>
          <w:lang w:eastAsia="ru-RU"/>
        </w:rPr>
      </w:pPr>
      <w:r w:rsidRPr="00AC11C5">
        <w:rPr>
          <w:rFonts w:ascii="Arial" w:eastAsia="Times New Roman" w:hAnsi="Arial" w:cs="Arial"/>
          <w:b/>
          <w:bCs/>
          <w:sz w:val="20"/>
          <w:szCs w:val="20"/>
          <w:lang w:eastAsia="ru-RU"/>
        </w:rPr>
        <w:t>7. Ответственность сторон</w:t>
      </w:r>
    </w:p>
    <w:p w14:paraId="5204BBD7"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1AA70631" w14:textId="7E51FB35" w:rsidR="006F692C"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lastRenderedPageBreak/>
        <w:t>7.2. В случае нарушения Поставщиком срока поставки Товара, срока допоставки, доукомплектования или замены Товара, установленных настоящим Договором, Покупатель вправе предъявить Поставщику требование об уплате неустойки в размере 1 % от стоимости не поставленного в срок Товара, либо от стоимости Товара, подлежащего доукомплектованию или замене Товара, за каждый календарный день просрочки и (или) отказаться от партии товара, поставленной с нарушением срока поставки более чем на 5 (Пять)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 у другого Поставщика товара и убытков (в т.ч. дополнительных расходов, штрафов, уплаченных третьим лицам и т.п.).</w:t>
      </w:r>
    </w:p>
    <w:p w14:paraId="14A54C89" w14:textId="70549068" w:rsidR="00DF7D40" w:rsidRPr="00AC11C5"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7.3. В случае, если товар поставляется на условиях </w:t>
      </w:r>
      <w:proofErr w:type="spellStart"/>
      <w:r w:rsidRPr="00AC11C5">
        <w:rPr>
          <w:rFonts w:ascii="Arial" w:eastAsia="Times New Roman" w:hAnsi="Arial" w:cs="Arial"/>
          <w:sz w:val="20"/>
          <w:szCs w:val="20"/>
          <w:lang w:eastAsia="ru-RU"/>
        </w:rPr>
        <w:t>постоплаты</w:t>
      </w:r>
      <w:proofErr w:type="spellEnd"/>
      <w:r w:rsidRPr="00AC11C5">
        <w:rPr>
          <w:rFonts w:ascii="Arial" w:eastAsia="Times New Roman" w:hAnsi="Arial" w:cs="Arial"/>
          <w:sz w:val="20"/>
          <w:szCs w:val="20"/>
          <w:lang w:eastAsia="ru-RU"/>
        </w:rPr>
        <w:t>, Покупатель вправе удержать суммы неустоек, предусмотренных настоящим Договором, из средств, подлежащих уплате за товар, в случае признания Поставщиком претензии, либо неполучения ответа на претензию в сроки, установленные настоящим договором.</w:t>
      </w:r>
    </w:p>
    <w:p w14:paraId="2475E93B" w14:textId="068641C1"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7.4. В случае нарушения сроков оплаты Покупатель несет ответственность в </w:t>
      </w:r>
      <w:r w:rsidR="006F692C" w:rsidRPr="00AC11C5">
        <w:rPr>
          <w:rFonts w:ascii="Arial" w:eastAsia="Times New Roman" w:hAnsi="Arial" w:cs="Arial"/>
          <w:sz w:val="20"/>
          <w:szCs w:val="20"/>
          <w:lang w:eastAsia="ru-RU"/>
        </w:rPr>
        <w:t>виде неустойки в размере 1 % за каждый день просрочки оплаты.</w:t>
      </w:r>
    </w:p>
    <w:p w14:paraId="5A813E85"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7.5. Поставщик несет ответственность за правильность погрузки товара, которая может повлечь превышение допустимой массы либо нагрузки на ось транспортного средства. В случае неисполнения или ненадлежащего исполнения обязательства, предусмотренного данным пунктом, Поставщик возмещает Покупателю понесенные им в связи с таким неисполнением (ненадлежащим исполнением) убытки (в том числе, связанные с уплатой административных штрафов и т.п.). </w:t>
      </w:r>
    </w:p>
    <w:p w14:paraId="2B485619" w14:textId="516F53A3" w:rsidR="005E6A31" w:rsidRPr="00AC11C5" w:rsidRDefault="005E6A31"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7.6. В случае отказа Поставщика от согласованной Сторонами поставки,</w:t>
      </w:r>
      <w:r w:rsidR="000F2EB6" w:rsidRPr="00AC11C5">
        <w:rPr>
          <w:rFonts w:ascii="Arial" w:eastAsia="Times New Roman" w:hAnsi="Arial" w:cs="Arial"/>
          <w:sz w:val="20"/>
          <w:szCs w:val="20"/>
          <w:lang w:eastAsia="ru-RU"/>
        </w:rPr>
        <w:t xml:space="preserve"> </w:t>
      </w:r>
      <w:r w:rsidRPr="00AC11C5">
        <w:rPr>
          <w:rFonts w:ascii="Arial" w:eastAsia="Times New Roman" w:hAnsi="Arial" w:cs="Arial"/>
          <w:sz w:val="20"/>
          <w:szCs w:val="20"/>
          <w:lang w:eastAsia="ru-RU"/>
        </w:rPr>
        <w:t xml:space="preserve">Покупатель вправе начислить, а Поставщик обязан уплатить Покупателю штраф в размере 20% от стоимости Товара.  </w:t>
      </w:r>
    </w:p>
    <w:p w14:paraId="111BD87F"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7.</w:t>
      </w:r>
      <w:r w:rsidR="005E6A31" w:rsidRPr="00AC11C5">
        <w:rPr>
          <w:rFonts w:ascii="Arial" w:eastAsia="Times New Roman" w:hAnsi="Arial" w:cs="Arial"/>
          <w:sz w:val="20"/>
          <w:szCs w:val="20"/>
          <w:lang w:eastAsia="ru-RU"/>
        </w:rPr>
        <w:t>7</w:t>
      </w:r>
      <w:r w:rsidRPr="00AC11C5">
        <w:rPr>
          <w:rFonts w:ascii="Arial" w:eastAsia="Times New Roman" w:hAnsi="Arial" w:cs="Arial"/>
          <w:sz w:val="20"/>
          <w:szCs w:val="20"/>
          <w:lang w:eastAsia="ru-RU"/>
        </w:rPr>
        <w:t>.  Руководствуясь гражданским и налоговым законодательством, Поставщик заверяет и гарантирует следующее:</w:t>
      </w:r>
    </w:p>
    <w:p w14:paraId="744D4AB0"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543737E0"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исполнительный орган поставщика находится и осуществляет функции управления по месту нахождения (регистрации) юридического лица;</w:t>
      </w:r>
    </w:p>
    <w:p w14:paraId="6567629E"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A3F23DC"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имеет законное право осуществлять вид экономической деятельности, предусмотренный договором (имеет надлежащий ОКВЭД);</w:t>
      </w:r>
    </w:p>
    <w:p w14:paraId="734F8E4E"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4E1328F1"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501680E3"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A5B6E6B"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70A7AC33"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Поставщик гарантирует и обязуется отражать в налоговой отчетности НДС, уплаченный покупателем Поставщику в составе цены товара;</w:t>
      </w:r>
    </w:p>
    <w:p w14:paraId="6B861C9B"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13045EB9"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29B28ECA" w14:textId="77777777"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7.</w:t>
      </w:r>
      <w:r w:rsidR="005E6A31" w:rsidRPr="00AC11C5">
        <w:rPr>
          <w:rFonts w:ascii="Arial" w:eastAsia="Times New Roman" w:hAnsi="Arial" w:cs="Arial"/>
          <w:sz w:val="20"/>
          <w:szCs w:val="20"/>
          <w:lang w:eastAsia="ru-RU"/>
        </w:rPr>
        <w:t>8</w:t>
      </w:r>
      <w:r w:rsidRPr="00AC11C5">
        <w:rPr>
          <w:rFonts w:ascii="Arial" w:eastAsia="Times New Roman" w:hAnsi="Arial" w:cs="Arial"/>
          <w:sz w:val="20"/>
          <w:szCs w:val="20"/>
          <w:lang w:eastAsia="ru-RU"/>
        </w:rPr>
        <w:t xml:space="preserve">. </w:t>
      </w:r>
      <w:r w:rsidR="00DF7D40" w:rsidRPr="00AC11C5">
        <w:rPr>
          <w:rFonts w:ascii="Arial" w:eastAsia="Times New Roman" w:hAnsi="Arial" w:cs="Arial"/>
          <w:sz w:val="20"/>
          <w:szCs w:val="20"/>
          <w:lang w:eastAsia="ru-RU"/>
        </w:rPr>
        <w:t>Поставщик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расходов на основании этих первичных документов и отказе в возмещении НДС, Поставщик возмещает Покупателю сумму документально подтвержденных причиненных убытков в полном объёме.</w:t>
      </w:r>
    </w:p>
    <w:p w14:paraId="421C9BF9" w14:textId="77777777" w:rsidR="00DF7D40" w:rsidRPr="00AC11C5"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5E9868F6" w14:textId="5899DA57" w:rsidR="00357B54" w:rsidRPr="00AC11C5" w:rsidRDefault="00357B54" w:rsidP="006607D9">
      <w:pPr>
        <w:tabs>
          <w:tab w:val="left" w:pos="3573"/>
        </w:tabs>
        <w:spacing w:after="0" w:line="240" w:lineRule="auto"/>
        <w:ind w:left="-142" w:firstLine="709"/>
        <w:jc w:val="center"/>
        <w:rPr>
          <w:rFonts w:ascii="Arial" w:eastAsia="Times New Roman" w:hAnsi="Arial" w:cs="Arial"/>
          <w:b/>
          <w:sz w:val="20"/>
          <w:szCs w:val="20"/>
          <w:lang w:eastAsia="ru-RU"/>
        </w:rPr>
      </w:pPr>
      <w:r w:rsidRPr="00AC11C5">
        <w:rPr>
          <w:rFonts w:ascii="Arial" w:eastAsia="Times New Roman" w:hAnsi="Arial" w:cs="Arial"/>
          <w:b/>
          <w:sz w:val="20"/>
          <w:szCs w:val="20"/>
          <w:lang w:eastAsia="ru-RU"/>
        </w:rPr>
        <w:t>8. Форс – мажор</w:t>
      </w:r>
    </w:p>
    <w:p w14:paraId="17FF867A" w14:textId="77777777" w:rsidR="00357B54" w:rsidRPr="00AC11C5"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8.1. Ни одна из Сторон не будет нести ответственность за полное или частичное неисполнение либо ненадлежащее исполнение своих обязательств по настоящее Договору, если их надлежащее исполнение невозможно вследствие обстоятельств непреодолимой силы (наводнение, пожар, землетрясение и другие </w:t>
      </w:r>
      <w:r w:rsidRPr="00AC11C5">
        <w:rPr>
          <w:rFonts w:ascii="Arial" w:eastAsia="Times New Roman" w:hAnsi="Arial" w:cs="Arial"/>
          <w:sz w:val="20"/>
          <w:szCs w:val="20"/>
          <w:lang w:eastAsia="ru-RU"/>
        </w:rPr>
        <w:lastRenderedPageBreak/>
        <w:t xml:space="preserve">явления природы, военные действия и т.д.), при условии, что эти обстоятельства возникли после заключения настоящего Договора. </w:t>
      </w:r>
    </w:p>
    <w:p w14:paraId="40D6B962" w14:textId="77777777" w:rsidR="00357B54" w:rsidRPr="00AC11C5"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8.2. Если обстоятельства, указанные в п. 8.1. настоящего Договора, повлияли на выполнение какой-либо из Сторон обязательств по настоящему Договору, в предусмотренный им срок, то срок исполнения этих обязательств соразмерно отодвигается на время действия указанных обстоятельств.</w:t>
      </w:r>
    </w:p>
    <w:p w14:paraId="0892ADE3" w14:textId="77777777" w:rsidR="00357B54" w:rsidRPr="00AC11C5"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8.3. Сторона, для которой создалась невозможность исполнения обязательств, должна известить другую сторону о наступлении, предполагаемом сроке действия и прекращении выше указанных обстоятельств в письменной форме не позднее, чем в течение 5 календарных дней с момента наступления указанных обстоятельств либо с момента их прекращения. Надлежащим подтверждением факта наступления и продолжительности действия обстоятельств непреодолимой силы будет являться соответствующее заключение </w:t>
      </w:r>
      <w:proofErr w:type="spellStart"/>
      <w:r w:rsidRPr="00AC11C5">
        <w:rPr>
          <w:rFonts w:ascii="Arial" w:eastAsia="Times New Roman" w:hAnsi="Arial" w:cs="Arial"/>
          <w:sz w:val="20"/>
          <w:szCs w:val="20"/>
          <w:lang w:eastAsia="ru-RU"/>
        </w:rPr>
        <w:t>Торгово</w:t>
      </w:r>
      <w:proofErr w:type="spellEnd"/>
      <w:r w:rsidRPr="00AC11C5">
        <w:rPr>
          <w:rFonts w:ascii="Arial" w:eastAsia="Times New Roman" w:hAnsi="Arial" w:cs="Arial"/>
          <w:sz w:val="20"/>
          <w:szCs w:val="20"/>
          <w:lang w:eastAsia="ru-RU"/>
        </w:rPr>
        <w:t xml:space="preserve"> – промышленной палаты РФ.</w:t>
      </w:r>
    </w:p>
    <w:p w14:paraId="7E25834D" w14:textId="77777777" w:rsidR="00357B54" w:rsidRPr="00AC11C5"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bCs/>
          <w:sz w:val="20"/>
          <w:szCs w:val="20"/>
          <w:lang w:eastAsia="ru-RU"/>
        </w:rPr>
      </w:pPr>
    </w:p>
    <w:p w14:paraId="002B16C4" w14:textId="77777777" w:rsidR="00357B54" w:rsidRPr="00AC11C5"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sz w:val="20"/>
          <w:szCs w:val="20"/>
          <w:lang w:eastAsia="ru-RU"/>
        </w:rPr>
      </w:pPr>
      <w:r w:rsidRPr="00AC11C5">
        <w:rPr>
          <w:rFonts w:ascii="Arial" w:eastAsia="Calibri" w:hAnsi="Arial" w:cs="Arial"/>
          <w:b/>
          <w:bCs/>
          <w:sz w:val="20"/>
          <w:szCs w:val="20"/>
          <w:lang w:eastAsia="ru-RU"/>
        </w:rPr>
        <w:t xml:space="preserve">9. </w:t>
      </w:r>
      <w:r w:rsidRPr="00AC11C5">
        <w:rPr>
          <w:rFonts w:ascii="Arial" w:eastAsia="Calibri" w:hAnsi="Arial" w:cs="Arial"/>
          <w:b/>
          <w:sz w:val="20"/>
          <w:szCs w:val="20"/>
          <w:lang w:eastAsia="ru-RU"/>
        </w:rPr>
        <w:t>Порядок разрешения споров и ответственность Сторон</w:t>
      </w:r>
    </w:p>
    <w:p w14:paraId="1014FF00"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9.1.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Договора или иных совместно подписанных документов.</w:t>
      </w:r>
    </w:p>
    <w:p w14:paraId="10875369" w14:textId="66B4402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9.2.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проведения переговоров на основе норм действующего законодательства Российской Федерации. Досудебный претензионный порядок разрешения споров и разногласий по настоящему Договор</w:t>
      </w:r>
      <w:r w:rsidR="00925F21" w:rsidRPr="00AC11C5">
        <w:rPr>
          <w:rFonts w:ascii="Arial" w:eastAsia="Times New Roman" w:hAnsi="Arial" w:cs="Arial"/>
          <w:sz w:val="20"/>
          <w:szCs w:val="20"/>
          <w:lang w:eastAsia="ru-RU"/>
        </w:rPr>
        <w:t>у</w:t>
      </w:r>
      <w:r w:rsidRPr="00AC11C5">
        <w:rPr>
          <w:rFonts w:ascii="Arial" w:eastAsia="Times New Roman" w:hAnsi="Arial" w:cs="Arial"/>
          <w:sz w:val="20"/>
          <w:szCs w:val="20"/>
          <w:lang w:eastAsia="ru-RU"/>
        </w:rPr>
        <w:t xml:space="preserve"> является обязательным. Срок для рассмотрения претензии – 10 (</w:t>
      </w:r>
      <w:r w:rsidR="00A460F6" w:rsidRPr="00AC11C5">
        <w:rPr>
          <w:rFonts w:ascii="Arial" w:eastAsia="Times New Roman" w:hAnsi="Arial" w:cs="Arial"/>
          <w:sz w:val="20"/>
          <w:szCs w:val="20"/>
          <w:lang w:eastAsia="ru-RU"/>
        </w:rPr>
        <w:t>десять) календарных</w:t>
      </w:r>
      <w:r w:rsidRPr="00AC11C5">
        <w:rPr>
          <w:rFonts w:ascii="Arial" w:eastAsia="Times New Roman" w:hAnsi="Arial" w:cs="Arial"/>
          <w:sz w:val="20"/>
          <w:szCs w:val="20"/>
          <w:lang w:eastAsia="ru-RU"/>
        </w:rPr>
        <w:t xml:space="preserve"> дней с момента получения соответствующей письменной претензии.</w:t>
      </w:r>
    </w:p>
    <w:p w14:paraId="32978BAA"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9.3.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w:t>
      </w:r>
      <w:r w:rsidR="006F692C" w:rsidRPr="00AC11C5">
        <w:rPr>
          <w:rFonts w:ascii="Arial" w:eastAsia="Times New Roman" w:hAnsi="Arial" w:cs="Arial"/>
          <w:sz w:val="20"/>
          <w:szCs w:val="20"/>
          <w:lang w:eastAsia="ru-RU"/>
        </w:rPr>
        <w:t>Республики Татарстан</w:t>
      </w:r>
      <w:r w:rsidRPr="00AC11C5">
        <w:rPr>
          <w:rFonts w:ascii="Arial" w:eastAsia="Times New Roman" w:hAnsi="Arial" w:cs="Arial"/>
          <w:sz w:val="20"/>
          <w:szCs w:val="20"/>
          <w:lang w:eastAsia="ru-RU"/>
        </w:rPr>
        <w:t xml:space="preserve">. </w:t>
      </w:r>
    </w:p>
    <w:p w14:paraId="7AD5BE58"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9.4. Во всем остальном, что не предусмотрено условиями настоящего договора, Стороны руководствуются нормами действующего законодательства Российской Федерации.</w:t>
      </w:r>
    </w:p>
    <w:p w14:paraId="74F43438"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p>
    <w:p w14:paraId="57844B18"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AC11C5">
        <w:rPr>
          <w:rFonts w:ascii="Arial" w:eastAsia="Times New Roman" w:hAnsi="Arial" w:cs="Arial"/>
          <w:b/>
          <w:sz w:val="20"/>
          <w:szCs w:val="20"/>
          <w:lang w:eastAsia="ru-RU"/>
        </w:rPr>
        <w:t>10. Конфиденциальность</w:t>
      </w:r>
    </w:p>
    <w:p w14:paraId="0941B036"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10.1 Сторона, получившая в ходе исполнения обязательства по настоящему договору от другой стороны информацию о новых решениях и технических знаниях, в том числе не защищаемых законом, а также сведения, составляющие коммерческую тайну, не вправе сообщать ее третьим лицам без согласия другой стороны, и принять все возможные меры, чтобы защитить полученную информацию от разглашения.</w:t>
      </w:r>
    </w:p>
    <w:p w14:paraId="3811CEF3"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Конфиденциальная информация - сведения любого характера (производственные, технические, экономические, организационные и другие),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14:paraId="1E3D171F"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в любой форме Стороной (его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другой Стороны. </w:t>
      </w:r>
    </w:p>
    <w:p w14:paraId="28ACC7BF"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Порядок и условия пользования такой информацией: </w:t>
      </w:r>
    </w:p>
    <w:p w14:paraId="0777A8CE"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10.1.1. Конфиденциальная информация и Носители Конфиденциальной информации, а также ее копии и части остаются собственностью Сторон.</w:t>
      </w:r>
    </w:p>
    <w:p w14:paraId="1493A614"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10.1.2. Сведения, раскрытые Сторонами в рамках настоящего договора, не считаются Конфиденциальной информацией в следующих случаях: </w:t>
      </w:r>
    </w:p>
    <w:p w14:paraId="7F570C6D"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если они были известны третьим лицам уже в момент их раскрытия в рамках настоящего договора или стали известны им впоследствии, но не по причине небрежности Стороны, собственника такой информации; </w:t>
      </w:r>
    </w:p>
    <w:p w14:paraId="4984B685"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если они были должным образом получены Сторонами от третьей стороны без ограничений в отношении раскрытия или использования; </w:t>
      </w:r>
    </w:p>
    <w:p w14:paraId="035AEF27"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если они раскрыты Сторонами по требованию государственных органов, органов местного самоуправления, для осуществлений, возложенных на них задач и функций. </w:t>
      </w:r>
    </w:p>
    <w:p w14:paraId="52954EAF"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10.1.3. При утере или Разглашении Конфиденциальной информации Стороны вправе организовать двухстороннее расследование. </w:t>
      </w:r>
    </w:p>
    <w:p w14:paraId="44F86D29" w14:textId="77777777" w:rsidR="00357B54" w:rsidRPr="00AC11C5"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10.1.4. Стороны обязуются не разглашать конфиденциальную информацию после прекращения настоящего договора в течение 10 лет.  </w:t>
      </w:r>
    </w:p>
    <w:p w14:paraId="098092B8" w14:textId="77777777" w:rsidR="00357B54" w:rsidRPr="00AC11C5"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248941A3" w14:textId="215A2E8C" w:rsidR="00D4679D" w:rsidRPr="00AC11C5" w:rsidRDefault="00D4679D"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AC11C5">
        <w:rPr>
          <w:rFonts w:ascii="Arial" w:eastAsia="Times New Roman" w:hAnsi="Arial" w:cs="Arial"/>
          <w:b/>
          <w:sz w:val="20"/>
          <w:szCs w:val="20"/>
          <w:lang w:eastAsia="ru-RU"/>
        </w:rPr>
        <w:t>11. Особые условия договора</w:t>
      </w:r>
    </w:p>
    <w:p w14:paraId="602DB837" w14:textId="13CFFC94" w:rsidR="00E73FB5" w:rsidRPr="00AC11C5" w:rsidRDefault="00E73FB5"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 Заверения об обстоятельствах и гарантии сторон.</w:t>
      </w:r>
    </w:p>
    <w:p w14:paraId="40A7C4CF" w14:textId="5022C007" w:rsidR="006607D9" w:rsidRPr="00AC11C5"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xml:space="preserve">11.1.1. Поставщик заверяет Покупателя в том, что: </w:t>
      </w:r>
    </w:p>
    <w:p w14:paraId="7F3614AF"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sz w:val="20"/>
          <w:szCs w:val="20"/>
          <w:lang w:eastAsia="zh-CN" w:bidi="te-IN"/>
        </w:rPr>
        <w:t xml:space="preserve">11.1.1.1. Поставщик является надлежащим образом учреждённым юридическим лицом, правомочным в соответствии с законодательством РФ на заключение </w:t>
      </w:r>
      <w:r w:rsidRPr="00AC11C5">
        <w:rPr>
          <w:rFonts w:ascii="Arial" w:eastAsia="DengXian" w:hAnsi="Arial" w:cs="Arial"/>
          <w:sz w:val="20"/>
          <w:szCs w:val="20"/>
          <w:lang w:eastAsia="ru-RU" w:bidi="te-IN"/>
        </w:rPr>
        <w:t>Д</w:t>
      </w:r>
      <w:r w:rsidRPr="00AC11C5">
        <w:rPr>
          <w:rFonts w:ascii="Arial" w:eastAsia="DengXian" w:hAnsi="Arial" w:cs="Arial"/>
          <w:sz w:val="20"/>
          <w:szCs w:val="20"/>
          <w:lang w:eastAsia="zh-CN" w:bidi="te-IN"/>
        </w:rPr>
        <w:t>оговора;</w:t>
      </w:r>
    </w:p>
    <w:p w14:paraId="58C47575"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sz w:val="20"/>
          <w:szCs w:val="20"/>
          <w:lang w:eastAsia="zh-CN" w:bidi="te-IN"/>
        </w:rPr>
        <w:t>11.1.1.2. Заключение Поставщиком настоящего Договора не является для Поставщика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03DAFB53"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sz w:val="20"/>
          <w:szCs w:val="20"/>
          <w:lang w:eastAsia="zh-CN" w:bidi="te-IN"/>
        </w:rPr>
        <w:t xml:space="preserve">11.1.1.3. Поставщиком были совершены все действия, соблюдены все условия и получены все разрешения и согласия, которые требуются для того, чтобы Поставщик мог заключить </w:t>
      </w:r>
      <w:r w:rsidRPr="00AC11C5">
        <w:rPr>
          <w:rFonts w:ascii="Arial" w:eastAsia="DengXian" w:hAnsi="Arial" w:cs="Arial"/>
          <w:sz w:val="20"/>
          <w:szCs w:val="20"/>
          <w:lang w:eastAsia="ru-RU" w:bidi="te-IN"/>
        </w:rPr>
        <w:t>настоящий Д</w:t>
      </w:r>
      <w:r w:rsidRPr="00AC11C5">
        <w:rPr>
          <w:rFonts w:ascii="Arial" w:eastAsia="DengXian" w:hAnsi="Arial" w:cs="Arial"/>
          <w:sz w:val="20"/>
          <w:szCs w:val="20"/>
          <w:lang w:eastAsia="zh-CN" w:bidi="te-IN"/>
        </w:rPr>
        <w:t xml:space="preserve">оговор и </w:t>
      </w:r>
      <w:r w:rsidRPr="00AC11C5">
        <w:rPr>
          <w:rFonts w:ascii="Arial" w:eastAsia="DengXian" w:hAnsi="Arial" w:cs="Arial"/>
          <w:sz w:val="20"/>
          <w:szCs w:val="20"/>
          <w:lang w:eastAsia="zh-CN" w:bidi="te-IN"/>
        </w:rPr>
        <w:lastRenderedPageBreak/>
        <w:t xml:space="preserve">выполнять свои обязательства по нему, и чтобы </w:t>
      </w:r>
      <w:r w:rsidRPr="00AC11C5">
        <w:rPr>
          <w:rFonts w:ascii="Arial" w:eastAsia="DengXian" w:hAnsi="Arial" w:cs="Arial"/>
          <w:sz w:val="20"/>
          <w:szCs w:val="20"/>
          <w:lang w:eastAsia="ru-RU" w:bidi="te-IN"/>
        </w:rPr>
        <w:t>настоящий Д</w:t>
      </w:r>
      <w:r w:rsidRPr="00AC11C5">
        <w:rPr>
          <w:rFonts w:ascii="Arial" w:eastAsia="DengXian" w:hAnsi="Arial" w:cs="Arial"/>
          <w:sz w:val="20"/>
          <w:szCs w:val="20"/>
          <w:lang w:eastAsia="zh-CN" w:bidi="te-IN"/>
        </w:rPr>
        <w:t>оговор и обязательства по нему были правомерны, действительны и имели юридическую силу;</w:t>
      </w:r>
    </w:p>
    <w:p w14:paraId="02E84F43" w14:textId="77777777" w:rsidR="006607D9" w:rsidRPr="00AC11C5"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sz w:val="20"/>
          <w:szCs w:val="20"/>
          <w:lang w:eastAsia="zh-CN" w:bidi="te-IN"/>
        </w:rPr>
        <w:t>11.1.1.4. Поставщик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253561FB"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11.1.1.5. Поставщик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0BFCAD36"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11.1.1.6. Поставщик имеет фактическую возможность осуществить поставку Товара Покупателю (ресурсы, работники, помещения, оборудование, транспортные средства и т.д.);</w:t>
      </w:r>
    </w:p>
    <w:p w14:paraId="778D9E9F" w14:textId="77777777" w:rsidR="006607D9" w:rsidRPr="00AC11C5"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sz w:val="20"/>
          <w:szCs w:val="20"/>
          <w:lang w:eastAsia="zh-CN" w:bidi="te-IN"/>
        </w:rPr>
        <w:t>11.1.1.7. Привлекаемые Поставщиком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0F0B27D6"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11.1.1.8. Привлекаемый Поставщиком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Поставщиком.</w:t>
      </w:r>
    </w:p>
    <w:p w14:paraId="3A03E9C6" w14:textId="77777777" w:rsidR="006607D9" w:rsidRPr="00AC11C5"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sz w:val="20"/>
          <w:szCs w:val="20"/>
          <w:lang w:eastAsia="zh-CN" w:bidi="te-IN"/>
        </w:rPr>
        <w:t>11.</w:t>
      </w:r>
      <w:r w:rsidR="00E5314E" w:rsidRPr="00AC11C5">
        <w:rPr>
          <w:rFonts w:ascii="Arial" w:eastAsia="DengXian" w:hAnsi="Arial" w:cs="Arial"/>
          <w:sz w:val="20"/>
          <w:szCs w:val="20"/>
          <w:lang w:eastAsia="zh-CN" w:bidi="te-IN"/>
        </w:rPr>
        <w:t xml:space="preserve">1.1.9. </w:t>
      </w:r>
      <w:r w:rsidRPr="00AC11C5">
        <w:rPr>
          <w:rFonts w:ascii="Arial" w:eastAsia="DengXian" w:hAnsi="Arial" w:cs="Arial"/>
          <w:sz w:val="20"/>
          <w:szCs w:val="20"/>
          <w:lang w:eastAsia="zh-CN" w:bidi="te-IN"/>
        </w:rPr>
        <w:t xml:space="preserve">Товар, поставляемый по настоящему Договору, является Товаром собственного производства Поставщика, </w:t>
      </w:r>
      <w:r w:rsidR="00E5314E" w:rsidRPr="00AC11C5">
        <w:rPr>
          <w:rFonts w:ascii="Arial" w:eastAsia="DengXian" w:hAnsi="Arial" w:cs="Arial"/>
          <w:sz w:val="20"/>
          <w:szCs w:val="20"/>
          <w:lang w:eastAsia="zh-CN" w:bidi="te-IN"/>
        </w:rPr>
        <w:t>либо</w:t>
      </w:r>
      <w:r w:rsidRPr="00AC11C5">
        <w:rPr>
          <w:rFonts w:ascii="Arial" w:eastAsia="DengXian" w:hAnsi="Arial" w:cs="Arial"/>
          <w:sz w:val="20"/>
          <w:szCs w:val="20"/>
          <w:lang w:eastAsia="zh-CN" w:bidi="te-IN"/>
        </w:rPr>
        <w:t xml:space="preserve"> является Товаром, приобретенным Поставщиком непосредственно у производителя данного Товара;</w:t>
      </w:r>
    </w:p>
    <w:p w14:paraId="432C3123"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11.1.2. Стороны заверяют друг друга в том, что:</w:t>
      </w:r>
    </w:p>
    <w:p w14:paraId="1165EE40"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11.1.2.</w:t>
      </w:r>
      <w:r w:rsidR="00E5314E" w:rsidRPr="00AC11C5">
        <w:rPr>
          <w:rFonts w:ascii="Arial" w:eastAsia="DengXian" w:hAnsi="Arial" w:cs="Arial"/>
          <w:sz w:val="20"/>
          <w:szCs w:val="20"/>
          <w:lang w:eastAsia="zh-CN" w:bidi="te-IN"/>
        </w:rPr>
        <w:t>1</w:t>
      </w:r>
      <w:r w:rsidRPr="00AC11C5">
        <w:rPr>
          <w:rFonts w:ascii="Arial" w:eastAsia="DengXian" w:hAnsi="Arial" w:cs="Arial"/>
          <w:sz w:val="20"/>
          <w:szCs w:val="20"/>
          <w:lang w:eastAsia="zh-CN" w:bidi="te-IN"/>
        </w:rPr>
        <w:t>. Основной целью совершения сделок (операций) по настоящему Договору не являются неуплата (неполная уплата) и (или) зачет (возврат) суммы налога;</w:t>
      </w:r>
    </w:p>
    <w:p w14:paraId="0E71BB42"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E5314E" w:rsidRPr="00AC11C5">
        <w:rPr>
          <w:rFonts w:ascii="Arial" w:eastAsia="DengXian" w:hAnsi="Arial" w:cs="Arial"/>
          <w:sz w:val="20"/>
          <w:szCs w:val="20"/>
          <w:lang w:eastAsia="zh-CN" w:bidi="te-IN"/>
        </w:rPr>
        <w:t>2</w:t>
      </w:r>
      <w:r w:rsidRPr="00AC11C5">
        <w:rPr>
          <w:rFonts w:ascii="Arial" w:eastAsia="DengXian" w:hAnsi="Arial" w:cs="Arial"/>
          <w:sz w:val="20"/>
          <w:szCs w:val="20"/>
          <w:lang w:eastAsia="zh-CN" w:bidi="te-IN"/>
        </w:rPr>
        <w:t>.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3C299AAF"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E5314E" w:rsidRPr="00AC11C5">
        <w:rPr>
          <w:rFonts w:ascii="Arial" w:eastAsia="DengXian" w:hAnsi="Arial" w:cs="Arial"/>
          <w:sz w:val="20"/>
          <w:szCs w:val="20"/>
          <w:lang w:eastAsia="zh-CN" w:bidi="te-IN"/>
        </w:rPr>
        <w:t>2</w:t>
      </w:r>
      <w:r w:rsidRPr="00AC11C5">
        <w:rPr>
          <w:rFonts w:ascii="Arial" w:eastAsia="DengXian" w:hAnsi="Arial" w:cs="Arial"/>
          <w:sz w:val="20"/>
          <w:szCs w:val="20"/>
          <w:lang w:eastAsia="zh-CN" w:bidi="te-IN"/>
        </w:rPr>
        <w:t>.1.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231FFEE6"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DF699B" w:rsidRPr="00AC11C5">
        <w:rPr>
          <w:rFonts w:ascii="Arial" w:eastAsia="DengXian" w:hAnsi="Arial" w:cs="Arial"/>
          <w:sz w:val="20"/>
          <w:szCs w:val="20"/>
          <w:lang w:eastAsia="zh-CN" w:bidi="te-IN"/>
        </w:rPr>
        <w:t>2</w:t>
      </w:r>
      <w:r w:rsidRPr="00AC11C5">
        <w:rPr>
          <w:rFonts w:ascii="Arial" w:eastAsia="DengXian" w:hAnsi="Arial" w:cs="Arial"/>
          <w:sz w:val="20"/>
          <w:szCs w:val="20"/>
          <w:lang w:eastAsia="zh-CN" w:bidi="te-IN"/>
        </w:rPr>
        <w:t>.2. Н</w:t>
      </w:r>
      <w:r w:rsidRPr="00AC11C5">
        <w:rPr>
          <w:rFonts w:ascii="Arial" w:eastAsia="DengXian" w:hAnsi="Arial" w:cs="Arial"/>
          <w:sz w:val="20"/>
          <w:szCs w:val="20"/>
          <w:lang w:eastAsia="ru-RU" w:bidi="te-IN"/>
        </w:rPr>
        <w:t>астоящий</w:t>
      </w:r>
      <w:r w:rsidRPr="00AC11C5">
        <w:rPr>
          <w:rFonts w:ascii="Arial" w:eastAsia="DengXian" w:hAnsi="Arial" w:cs="Arial"/>
          <w:sz w:val="20"/>
          <w:szCs w:val="20"/>
          <w:lang w:eastAsia="zh-CN" w:bidi="te-IN"/>
        </w:rPr>
        <w:t xml:space="preserve">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1D82706F"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DF699B" w:rsidRPr="00AC11C5">
        <w:rPr>
          <w:rFonts w:ascii="Arial" w:eastAsia="DengXian" w:hAnsi="Arial" w:cs="Arial"/>
          <w:sz w:val="20"/>
          <w:szCs w:val="20"/>
          <w:lang w:eastAsia="zh-CN" w:bidi="te-IN"/>
        </w:rPr>
        <w:t>3</w:t>
      </w:r>
      <w:r w:rsidRPr="00AC11C5">
        <w:rPr>
          <w:rFonts w:ascii="Arial" w:eastAsia="DengXian" w:hAnsi="Arial" w:cs="Arial"/>
          <w:sz w:val="20"/>
          <w:szCs w:val="20"/>
          <w:lang w:eastAsia="zh-CN" w:bidi="te-IN"/>
        </w:rPr>
        <w:t>.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3020129D"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DF699B" w:rsidRPr="00AC11C5">
        <w:rPr>
          <w:rFonts w:ascii="Arial" w:eastAsia="DengXian" w:hAnsi="Arial" w:cs="Arial"/>
          <w:sz w:val="20"/>
          <w:szCs w:val="20"/>
          <w:lang w:eastAsia="zh-CN" w:bidi="te-IN"/>
        </w:rPr>
        <w:t>3</w:t>
      </w:r>
      <w:r w:rsidRPr="00AC11C5">
        <w:rPr>
          <w:rFonts w:ascii="Arial" w:eastAsia="DengXian" w:hAnsi="Arial" w:cs="Arial"/>
          <w:sz w:val="20"/>
          <w:szCs w:val="20"/>
          <w:lang w:eastAsia="zh-CN" w:bidi="te-IN"/>
        </w:rPr>
        <w:t>.1. Поставщик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5976E507" w14:textId="77777777" w:rsidR="006607D9" w:rsidRPr="00AC11C5"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sz w:val="20"/>
          <w:szCs w:val="20"/>
          <w:lang w:eastAsia="zh-CN" w:bidi="te-IN"/>
        </w:rPr>
        <w:t>11.1.</w:t>
      </w:r>
      <w:r w:rsidR="00DF699B" w:rsidRPr="00AC11C5">
        <w:rPr>
          <w:rFonts w:ascii="Arial" w:eastAsia="DengXian" w:hAnsi="Arial" w:cs="Arial"/>
          <w:sz w:val="20"/>
          <w:szCs w:val="20"/>
          <w:lang w:eastAsia="zh-CN" w:bidi="te-IN"/>
        </w:rPr>
        <w:t>3</w:t>
      </w:r>
      <w:r w:rsidRPr="00AC11C5">
        <w:rPr>
          <w:rFonts w:ascii="Arial" w:eastAsia="DengXian" w:hAnsi="Arial" w:cs="Arial"/>
          <w:sz w:val="20"/>
          <w:szCs w:val="20"/>
          <w:lang w:eastAsia="zh-CN" w:bidi="te-IN"/>
        </w:rPr>
        <w:t>.2.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413D2F22" w14:textId="77777777" w:rsidR="006607D9" w:rsidRPr="00AC11C5"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bCs/>
          <w:sz w:val="20"/>
          <w:szCs w:val="20"/>
          <w:lang w:eastAsia="zh-CN" w:bidi="te-IN"/>
        </w:rPr>
        <w:t>11.</w:t>
      </w:r>
      <w:r w:rsidR="00DF699B" w:rsidRPr="00AC11C5">
        <w:rPr>
          <w:rFonts w:ascii="Arial" w:eastAsia="DengXian" w:hAnsi="Arial" w:cs="Arial"/>
          <w:bCs/>
          <w:sz w:val="20"/>
          <w:szCs w:val="20"/>
          <w:lang w:eastAsia="zh-CN" w:bidi="te-IN"/>
        </w:rPr>
        <w:t>1.3</w:t>
      </w:r>
      <w:r w:rsidRPr="00AC11C5">
        <w:rPr>
          <w:rFonts w:ascii="Arial" w:eastAsia="DengXian" w:hAnsi="Arial" w:cs="Arial"/>
          <w:bCs/>
          <w:sz w:val="20"/>
          <w:szCs w:val="20"/>
          <w:lang w:eastAsia="zh-CN" w:bidi="te-IN"/>
        </w:rPr>
        <w:t xml:space="preserve">.3. По операциям с участием Поставщика не имеется и не будет иметься признаков </w:t>
      </w:r>
      <w:r w:rsidRPr="00AC11C5">
        <w:rPr>
          <w:rFonts w:ascii="Arial" w:eastAsia="DengXian" w:hAnsi="Arial" w:cs="Arial"/>
          <w:sz w:val="20"/>
          <w:szCs w:val="20"/>
          <w:lang w:eastAsia="zh-CN" w:bidi="te-IN"/>
        </w:rPr>
        <w:t>несформированного источника по цепочке поставщиков товаров (работ, услуг) для принятия к вычету сумм НДС.</w:t>
      </w:r>
    </w:p>
    <w:p w14:paraId="63461346" w14:textId="77777777" w:rsidR="006607D9" w:rsidRPr="00AC11C5"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bCs/>
          <w:sz w:val="20"/>
          <w:szCs w:val="20"/>
          <w:lang w:eastAsia="zh-CN" w:bidi="te-IN"/>
        </w:rPr>
        <w:t>11.1.</w:t>
      </w:r>
      <w:r w:rsidR="00DF699B" w:rsidRPr="00AC11C5">
        <w:rPr>
          <w:rFonts w:ascii="Arial" w:eastAsia="DengXian" w:hAnsi="Arial" w:cs="Arial"/>
          <w:bCs/>
          <w:sz w:val="20"/>
          <w:szCs w:val="20"/>
          <w:lang w:eastAsia="zh-CN" w:bidi="te-IN"/>
        </w:rPr>
        <w:t>4</w:t>
      </w:r>
      <w:r w:rsidRPr="00AC11C5">
        <w:rPr>
          <w:rFonts w:ascii="Arial" w:eastAsia="DengXian" w:hAnsi="Arial" w:cs="Arial"/>
          <w:bCs/>
          <w:sz w:val="20"/>
          <w:szCs w:val="20"/>
          <w:lang w:eastAsia="zh-CN" w:bidi="te-IN"/>
        </w:rPr>
        <w:t xml:space="preserve">. Поставщик гарантирует Покупателю, что: </w:t>
      </w:r>
    </w:p>
    <w:p w14:paraId="125E622A" w14:textId="77777777" w:rsidR="006607D9" w:rsidRPr="00AC11C5"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bCs/>
          <w:sz w:val="20"/>
          <w:szCs w:val="20"/>
          <w:lang w:eastAsia="ru-RU"/>
        </w:rPr>
      </w:pPr>
      <w:r w:rsidRPr="00AC11C5">
        <w:rPr>
          <w:rFonts w:ascii="Arial" w:eastAsia="Times New Roman" w:hAnsi="Arial" w:cs="Arial"/>
          <w:sz w:val="20"/>
          <w:szCs w:val="20"/>
          <w:lang w:eastAsia="ru-RU"/>
        </w:rPr>
        <w:t>11.1.</w:t>
      </w:r>
      <w:r w:rsidR="00DF699B" w:rsidRPr="00AC11C5">
        <w:rPr>
          <w:rFonts w:ascii="Arial" w:eastAsia="Times New Roman" w:hAnsi="Arial" w:cs="Arial"/>
          <w:sz w:val="20"/>
          <w:szCs w:val="20"/>
          <w:lang w:eastAsia="ru-RU"/>
        </w:rPr>
        <w:t>4</w:t>
      </w:r>
      <w:r w:rsidRPr="00AC11C5">
        <w:rPr>
          <w:rFonts w:ascii="Arial" w:eastAsia="Times New Roman" w:hAnsi="Arial" w:cs="Arial"/>
          <w:sz w:val="20"/>
          <w:szCs w:val="20"/>
          <w:lang w:eastAsia="ru-RU"/>
        </w:rPr>
        <w:t xml:space="preserve">.1.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49E890CA" w14:textId="77777777" w:rsidR="006607D9" w:rsidRPr="00AC11C5"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11.1.</w:t>
      </w:r>
      <w:r w:rsidR="00DF699B" w:rsidRPr="00AC11C5">
        <w:rPr>
          <w:rFonts w:ascii="Arial" w:eastAsia="Times New Roman" w:hAnsi="Arial" w:cs="Arial"/>
          <w:sz w:val="20"/>
          <w:szCs w:val="20"/>
          <w:lang w:eastAsia="ru-RU"/>
        </w:rPr>
        <w:t>4</w:t>
      </w:r>
      <w:r w:rsidRPr="00AC11C5">
        <w:rPr>
          <w:rFonts w:ascii="Arial" w:eastAsia="Times New Roman" w:hAnsi="Arial" w:cs="Arial"/>
          <w:sz w:val="20"/>
          <w:szCs w:val="20"/>
          <w:lang w:eastAsia="ru-RU"/>
        </w:rPr>
        <w:t>.2.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7A0783AD" w14:textId="77777777" w:rsidR="006607D9" w:rsidRPr="00AC11C5"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sz w:val="20"/>
          <w:szCs w:val="20"/>
          <w:lang w:eastAsia="zh-CN" w:bidi="te-IN"/>
        </w:rPr>
        <w:t>11.1</w:t>
      </w:r>
      <w:r w:rsidR="006C38E7" w:rsidRPr="00AC11C5">
        <w:rPr>
          <w:rFonts w:ascii="Arial" w:eastAsia="DengXian" w:hAnsi="Arial" w:cs="Arial"/>
          <w:sz w:val="20"/>
          <w:szCs w:val="20"/>
          <w:lang w:eastAsia="zh-CN" w:bidi="te-IN"/>
        </w:rPr>
        <w:t>.4</w:t>
      </w:r>
      <w:r w:rsidRPr="00AC11C5">
        <w:rPr>
          <w:rFonts w:ascii="Arial" w:eastAsia="DengXian" w:hAnsi="Arial" w:cs="Arial"/>
          <w:sz w:val="20"/>
          <w:szCs w:val="20"/>
          <w:lang w:eastAsia="zh-CN" w:bidi="te-IN"/>
        </w:rPr>
        <w:t>.3. Поставщик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0D536C14"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6C38E7" w:rsidRPr="00AC11C5">
        <w:rPr>
          <w:rFonts w:ascii="Arial" w:eastAsia="DengXian" w:hAnsi="Arial" w:cs="Arial"/>
          <w:sz w:val="20"/>
          <w:szCs w:val="20"/>
          <w:lang w:eastAsia="zh-CN" w:bidi="te-IN"/>
        </w:rPr>
        <w:t>4</w:t>
      </w:r>
      <w:r w:rsidRPr="00AC11C5">
        <w:rPr>
          <w:rFonts w:ascii="Arial" w:eastAsia="DengXian" w:hAnsi="Arial" w:cs="Arial"/>
          <w:sz w:val="20"/>
          <w:szCs w:val="20"/>
          <w:lang w:eastAsia="zh-CN" w:bidi="te-IN"/>
        </w:rPr>
        <w:t>.4. Поставщиком и/или его контрагентами не будет создан искусственный документооборот в отношении поставки Товара;</w:t>
      </w:r>
    </w:p>
    <w:p w14:paraId="5465E1DA"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lastRenderedPageBreak/>
        <w:t>11.1.</w:t>
      </w:r>
      <w:r w:rsidR="006C38E7" w:rsidRPr="00AC11C5">
        <w:rPr>
          <w:rFonts w:ascii="Arial" w:eastAsia="DengXian" w:hAnsi="Arial" w:cs="Arial"/>
          <w:sz w:val="20"/>
          <w:szCs w:val="20"/>
          <w:lang w:eastAsia="zh-CN" w:bidi="te-IN"/>
        </w:rPr>
        <w:t>4</w:t>
      </w:r>
      <w:r w:rsidRPr="00AC11C5">
        <w:rPr>
          <w:rFonts w:ascii="Arial" w:eastAsia="DengXian" w:hAnsi="Arial" w:cs="Arial"/>
          <w:sz w:val="20"/>
          <w:szCs w:val="20"/>
          <w:lang w:eastAsia="zh-CN" w:bidi="te-IN"/>
        </w:rPr>
        <w:t>.5.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выявлении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w:t>
      </w:r>
    </w:p>
    <w:p w14:paraId="639656F0"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bCs/>
          <w:sz w:val="20"/>
          <w:szCs w:val="20"/>
          <w:lang w:eastAsia="zh-CN" w:bidi="te-IN"/>
        </w:rPr>
        <w:t>11.1.</w:t>
      </w:r>
      <w:r w:rsidR="006C38E7" w:rsidRPr="00AC11C5">
        <w:rPr>
          <w:rFonts w:ascii="Arial" w:eastAsia="DengXian" w:hAnsi="Arial" w:cs="Arial"/>
          <w:bCs/>
          <w:sz w:val="20"/>
          <w:szCs w:val="20"/>
          <w:lang w:eastAsia="zh-CN" w:bidi="te-IN"/>
        </w:rPr>
        <w:t>5</w:t>
      </w:r>
      <w:r w:rsidRPr="00AC11C5">
        <w:rPr>
          <w:rFonts w:ascii="Arial" w:eastAsia="DengXian" w:hAnsi="Arial" w:cs="Arial"/>
          <w:bCs/>
          <w:sz w:val="20"/>
          <w:szCs w:val="20"/>
          <w:lang w:eastAsia="zh-CN" w:bidi="te-IN"/>
        </w:rPr>
        <w:t>. В случае нарушения заверений и/или гарантий, указанных в п. 11.1.1. – 11.1.</w:t>
      </w:r>
      <w:r w:rsidR="006C38E7" w:rsidRPr="00AC11C5">
        <w:rPr>
          <w:rFonts w:ascii="Arial" w:eastAsia="DengXian" w:hAnsi="Arial" w:cs="Arial"/>
          <w:bCs/>
          <w:sz w:val="20"/>
          <w:szCs w:val="20"/>
          <w:lang w:eastAsia="zh-CN" w:bidi="te-IN"/>
        </w:rPr>
        <w:t>4</w:t>
      </w:r>
      <w:r w:rsidRPr="00AC11C5">
        <w:rPr>
          <w:rFonts w:ascii="Arial" w:eastAsia="DengXian" w:hAnsi="Arial" w:cs="Arial"/>
          <w:bCs/>
          <w:sz w:val="20"/>
          <w:szCs w:val="20"/>
          <w:lang w:eastAsia="zh-CN" w:bidi="te-IN"/>
        </w:rPr>
        <w:t xml:space="preserve">.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w:t>
      </w:r>
      <w:r w:rsidRPr="00AC11C5">
        <w:rPr>
          <w:rFonts w:ascii="Arial" w:eastAsia="DengXian" w:hAnsi="Arial" w:cs="Arial"/>
          <w:sz w:val="20"/>
          <w:szCs w:val="20"/>
          <w:lang w:eastAsia="zh-CN" w:bidi="te-IN"/>
        </w:rPr>
        <w:t xml:space="preserve">431.2 Гражданского кодекса РФ - в отношении нарушенных заверений и правилами статей </w:t>
      </w:r>
      <w:r w:rsidRPr="00AC11C5">
        <w:rPr>
          <w:rFonts w:ascii="Arial" w:eastAsia="DengXian" w:hAnsi="Arial" w:cs="Arial"/>
          <w:bCs/>
          <w:sz w:val="20"/>
          <w:szCs w:val="20"/>
          <w:lang w:eastAsia="zh-CN" w:bidi="te-IN"/>
        </w:rPr>
        <w:t xml:space="preserve">15 и 1064 </w:t>
      </w:r>
      <w:r w:rsidRPr="00AC11C5">
        <w:rPr>
          <w:rFonts w:ascii="Arial" w:eastAsia="DengXian" w:hAnsi="Arial" w:cs="Arial"/>
          <w:sz w:val="20"/>
          <w:szCs w:val="20"/>
          <w:lang w:eastAsia="zh-CN" w:bidi="te-IN"/>
        </w:rPr>
        <w:t>Гражданского кодекса РФ – в отношение нарушенных гарантий.</w:t>
      </w:r>
    </w:p>
    <w:p w14:paraId="199220DD"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2677E1" w:rsidRPr="00AC11C5">
        <w:rPr>
          <w:rFonts w:ascii="Arial" w:eastAsia="DengXian" w:hAnsi="Arial" w:cs="Arial"/>
          <w:sz w:val="20"/>
          <w:szCs w:val="20"/>
          <w:lang w:eastAsia="zh-CN" w:bidi="te-IN"/>
        </w:rPr>
        <w:t>5</w:t>
      </w:r>
      <w:r w:rsidRPr="00AC11C5">
        <w:rPr>
          <w:rFonts w:ascii="Arial" w:eastAsia="DengXian" w:hAnsi="Arial" w:cs="Arial"/>
          <w:sz w:val="20"/>
          <w:szCs w:val="20"/>
          <w:lang w:eastAsia="zh-CN" w:bidi="te-IN"/>
        </w:rPr>
        <w:t>.1. Поставщик обязан возместить убытки Покупателя (и/или третьих лиц), вызванные нарушением, указанным в п.11.1.</w:t>
      </w:r>
      <w:r w:rsidR="002677E1" w:rsidRPr="00AC11C5">
        <w:rPr>
          <w:rFonts w:ascii="Arial" w:eastAsia="DengXian" w:hAnsi="Arial" w:cs="Arial"/>
          <w:sz w:val="20"/>
          <w:szCs w:val="20"/>
          <w:lang w:eastAsia="zh-CN" w:bidi="te-IN"/>
        </w:rPr>
        <w:t>5</w:t>
      </w:r>
      <w:r w:rsidRPr="00AC11C5">
        <w:rPr>
          <w:rFonts w:ascii="Arial" w:eastAsia="DengXian" w:hAnsi="Arial" w:cs="Arial"/>
          <w:sz w:val="20"/>
          <w:szCs w:val="20"/>
          <w:lang w:eastAsia="zh-CN" w:bidi="te-IN"/>
        </w:rPr>
        <w:t>. настоящего Договора, размер которых стороны заранее оценили, как совокупность:</w:t>
      </w:r>
    </w:p>
    <w:p w14:paraId="16037270"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Поставщику в составе цены Товара, решений (требований) об уплате пеней и штрафов на указанный размер НДС;</w:t>
      </w:r>
    </w:p>
    <w:p w14:paraId="1D49F65A"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решений (требований) об уплате пеней и штрафов на указанный размер налога на прибыль;</w:t>
      </w:r>
    </w:p>
    <w:p w14:paraId="397C8EFF"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7A869E3B"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2677E1" w:rsidRPr="00AC11C5">
        <w:rPr>
          <w:rFonts w:ascii="Arial" w:eastAsia="DengXian" w:hAnsi="Arial" w:cs="Arial"/>
          <w:sz w:val="20"/>
          <w:szCs w:val="20"/>
          <w:lang w:eastAsia="zh-CN" w:bidi="te-IN"/>
        </w:rPr>
        <w:t>5</w:t>
      </w:r>
      <w:r w:rsidRPr="00AC11C5">
        <w:rPr>
          <w:rFonts w:ascii="Arial" w:eastAsia="DengXian" w:hAnsi="Arial" w:cs="Arial"/>
          <w:sz w:val="20"/>
          <w:szCs w:val="20"/>
          <w:lang w:eastAsia="zh-CN" w:bidi="te-IN"/>
        </w:rPr>
        <w:t xml:space="preserve">.2. Для подтверждения факта недостоверности заверений или неисполнения гарантий, данных Поставщиком,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19713638"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xml:space="preserve">При этом Покупатель обязан в срок не позднее 5 рабочих дней с момента получения такого Решения, уведомить Поставщика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Решение налогового органа, вынесенные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2739D4B1" w14:textId="77777777" w:rsidR="006607D9" w:rsidRPr="00AC11C5"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11.1.</w:t>
      </w:r>
      <w:r w:rsidR="002677E1" w:rsidRPr="00AC11C5">
        <w:rPr>
          <w:rFonts w:ascii="Arial" w:eastAsia="Times New Roman" w:hAnsi="Arial" w:cs="Arial"/>
          <w:sz w:val="20"/>
          <w:szCs w:val="20"/>
          <w:lang w:eastAsia="ru-RU"/>
        </w:rPr>
        <w:t>5</w:t>
      </w:r>
      <w:r w:rsidRPr="00AC11C5">
        <w:rPr>
          <w:rFonts w:ascii="Arial" w:eastAsia="Times New Roman" w:hAnsi="Arial" w:cs="Arial"/>
          <w:sz w:val="20"/>
          <w:szCs w:val="20"/>
          <w:lang w:eastAsia="ru-RU"/>
        </w:rPr>
        <w:t>.3. Поставщик</w:t>
      </w:r>
      <w:r w:rsidRPr="00AC11C5">
        <w:rPr>
          <w:rFonts w:ascii="Arial" w:eastAsia="Times New Roman" w:hAnsi="Arial" w:cs="Arial"/>
          <w:sz w:val="20"/>
          <w:szCs w:val="20"/>
          <w:lang w:val="x-none" w:eastAsia="ru-RU"/>
        </w:rPr>
        <w:t xml:space="preserve"> обязуется возместить Покупателю </w:t>
      </w:r>
      <w:r w:rsidRPr="00AC11C5">
        <w:rPr>
          <w:rFonts w:ascii="Arial" w:eastAsia="Times New Roman" w:hAnsi="Arial" w:cs="Arial"/>
          <w:sz w:val="20"/>
          <w:szCs w:val="20"/>
          <w:lang w:eastAsia="ru-RU"/>
        </w:rPr>
        <w:t xml:space="preserve">убытки </w:t>
      </w:r>
      <w:r w:rsidRPr="00AC11C5">
        <w:rPr>
          <w:rFonts w:ascii="Arial" w:eastAsia="Times New Roman" w:hAnsi="Arial" w:cs="Arial"/>
          <w:sz w:val="20"/>
          <w:szCs w:val="20"/>
          <w:lang w:val="x-none" w:eastAsia="ru-RU"/>
        </w:rPr>
        <w:t xml:space="preserve">в течение </w:t>
      </w:r>
      <w:r w:rsidRPr="00AC11C5">
        <w:rPr>
          <w:rFonts w:ascii="Arial" w:eastAsia="Times New Roman" w:hAnsi="Arial" w:cs="Arial"/>
          <w:sz w:val="20"/>
          <w:szCs w:val="20"/>
          <w:lang w:eastAsia="ru-RU"/>
        </w:rPr>
        <w:t>10 (десяти) рабочих</w:t>
      </w:r>
      <w:r w:rsidRPr="00AC11C5">
        <w:rPr>
          <w:rFonts w:ascii="Arial" w:eastAsia="Times New Roman" w:hAnsi="Arial" w:cs="Arial"/>
          <w:sz w:val="20"/>
          <w:szCs w:val="20"/>
          <w:lang w:val="x-none" w:eastAsia="ru-RU"/>
        </w:rPr>
        <w:t xml:space="preserve"> дней с даты получения </w:t>
      </w:r>
      <w:r w:rsidRPr="00AC11C5">
        <w:rPr>
          <w:rFonts w:ascii="Arial" w:eastAsia="Times New Roman" w:hAnsi="Arial" w:cs="Arial"/>
          <w:sz w:val="20"/>
          <w:szCs w:val="20"/>
          <w:lang w:eastAsia="ru-RU"/>
        </w:rPr>
        <w:t>Поставщиком</w:t>
      </w:r>
      <w:r w:rsidRPr="00AC11C5">
        <w:rPr>
          <w:rFonts w:ascii="Arial" w:eastAsia="Times New Roman" w:hAnsi="Arial" w:cs="Arial"/>
          <w:sz w:val="20"/>
          <w:szCs w:val="20"/>
          <w:lang w:val="x-none" w:eastAsia="ru-RU"/>
        </w:rPr>
        <w:t xml:space="preserve"> соответствующего требования Покупателя, подтвержденного </w:t>
      </w:r>
      <w:r w:rsidR="002677E1" w:rsidRPr="00AC11C5">
        <w:rPr>
          <w:rFonts w:ascii="Arial" w:eastAsia="Times New Roman" w:hAnsi="Arial" w:cs="Arial"/>
          <w:sz w:val="20"/>
          <w:szCs w:val="20"/>
          <w:lang w:eastAsia="ru-RU"/>
        </w:rPr>
        <w:t>документами</w:t>
      </w:r>
      <w:r w:rsidRPr="00AC11C5">
        <w:rPr>
          <w:rFonts w:ascii="Arial" w:eastAsia="Times New Roman" w:hAnsi="Arial" w:cs="Arial"/>
          <w:sz w:val="20"/>
          <w:szCs w:val="20"/>
          <w:lang w:eastAsia="ru-RU"/>
        </w:rPr>
        <w:t>.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70A155AD"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2677E1" w:rsidRPr="00AC11C5">
        <w:rPr>
          <w:rFonts w:ascii="Arial" w:eastAsia="DengXian" w:hAnsi="Arial" w:cs="Arial"/>
          <w:sz w:val="20"/>
          <w:szCs w:val="20"/>
          <w:lang w:eastAsia="zh-CN" w:bidi="te-IN"/>
        </w:rPr>
        <w:t>5</w:t>
      </w:r>
      <w:r w:rsidRPr="00AC11C5">
        <w:rPr>
          <w:rFonts w:ascii="Arial" w:eastAsia="DengXian" w:hAnsi="Arial" w:cs="Arial"/>
          <w:sz w:val="20"/>
          <w:szCs w:val="20"/>
          <w:lang w:eastAsia="zh-CN" w:bidi="te-IN"/>
        </w:rPr>
        <w:t>.4. Покупатель вправе удовлетворить требования к Поставщику о возмещении убытков и/или взыскании штрафной неустойки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w:t>
      </w:r>
    </w:p>
    <w:p w14:paraId="7860C3B5"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11.1.</w:t>
      </w:r>
      <w:r w:rsidR="009108A5" w:rsidRPr="00AC11C5">
        <w:rPr>
          <w:rFonts w:ascii="Arial" w:eastAsia="DengXian" w:hAnsi="Arial" w:cs="Arial"/>
          <w:sz w:val="20"/>
          <w:szCs w:val="20"/>
          <w:lang w:eastAsia="zh-CN" w:bidi="te-IN"/>
        </w:rPr>
        <w:t>5</w:t>
      </w:r>
      <w:r w:rsidRPr="00AC11C5">
        <w:rPr>
          <w:rFonts w:ascii="Arial" w:eastAsia="DengXian" w:hAnsi="Arial" w:cs="Arial"/>
          <w:sz w:val="20"/>
          <w:szCs w:val="20"/>
          <w:lang w:eastAsia="zh-CN" w:bidi="te-IN"/>
        </w:rPr>
        <w:t>.5. Нарушение Поставщиком заверений или неисполнение гарантий, каждое из которых признается имеющим существенное значение для Покупателя, является основанием для одностороннего внесудебного отказа Покупателя от Договора путем письменного уведомления, при этом Поставщик в таком случае не вправе требовать от Покупателя возмещения каких-либо убытков и/или расходов, вызванных отказом Покупателя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Покупателя права на возмещение убытков или взыскания неустойки.</w:t>
      </w:r>
    </w:p>
    <w:p w14:paraId="3340EC51" w14:textId="77777777" w:rsidR="006607D9" w:rsidRPr="00AC11C5"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AC11C5">
        <w:rPr>
          <w:rFonts w:ascii="Arial" w:eastAsia="DengXian" w:hAnsi="Arial" w:cs="Arial"/>
          <w:b/>
          <w:sz w:val="20"/>
          <w:szCs w:val="20"/>
          <w:lang w:eastAsia="zh-CN" w:bidi="te-IN"/>
        </w:rPr>
        <w:t xml:space="preserve">11.2. Возмещение имущественных потерь </w:t>
      </w:r>
    </w:p>
    <w:p w14:paraId="5CB6B91D"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11.2.1. Поставщик возместит Покупателю полностью все имущественные потери Покупателя, которые возникнут в случае невозможности уменьшения Покупателем</w:t>
      </w:r>
      <w:r w:rsidRPr="00AC11C5">
        <w:rPr>
          <w:rFonts w:ascii="Arial" w:eastAsia="DengXian" w:hAnsi="Arial" w:cs="Arial"/>
          <w:sz w:val="20"/>
          <w:szCs w:val="20"/>
          <w:shd w:val="clear" w:color="auto" w:fill="FFFFFF"/>
          <w:lang w:eastAsia="zh-CN" w:bidi="te-IN"/>
        </w:rPr>
        <w:t xml:space="preserve"> налоговой базы и (или) суммы подлежащего уплате налога по операциям с Поставщиком,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Покупателя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68E877A2"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shd w:val="clear" w:color="auto" w:fill="FFFFFF"/>
          <w:lang w:eastAsia="zh-CN" w:bidi="te-IN"/>
        </w:rPr>
        <w:t>11.2.1.1. В случае н</w:t>
      </w:r>
      <w:r w:rsidRPr="00AC11C5">
        <w:rPr>
          <w:rFonts w:ascii="Arial" w:eastAsia="DengXian" w:hAnsi="Arial" w:cs="Arial"/>
          <w:sz w:val="20"/>
          <w:szCs w:val="20"/>
          <w:lang w:eastAsia="zh-CN" w:bidi="te-IN"/>
        </w:rPr>
        <w:t xml:space="preserve">евозможности применения Покупателем права на уменьшение </w:t>
      </w:r>
      <w:r w:rsidRPr="00AC11C5">
        <w:rPr>
          <w:rFonts w:ascii="Arial" w:eastAsia="DengXian" w:hAnsi="Arial" w:cs="Arial"/>
          <w:sz w:val="20"/>
          <w:szCs w:val="20"/>
          <w:shd w:val="clear" w:color="auto" w:fill="FFFFFF"/>
          <w:lang w:eastAsia="zh-CN" w:bidi="te-IN"/>
        </w:rPr>
        <w:t xml:space="preserve">налоговой базы и (или) суммы подлежащего уплате налога по операциям с Поставщиком, </w:t>
      </w:r>
      <w:r w:rsidRPr="00AC11C5">
        <w:rPr>
          <w:rFonts w:ascii="Arial" w:eastAsia="DengXian" w:hAnsi="Arial" w:cs="Arial"/>
          <w:sz w:val="20"/>
          <w:szCs w:val="20"/>
          <w:lang w:eastAsia="zh-CN" w:bidi="te-IN"/>
        </w:rPr>
        <w:t>Поставщик возместит Покупателю полностью все имущественные потери Покупателя, размер которых стороны заранее оценили как совокупность:</w:t>
      </w:r>
    </w:p>
    <w:p w14:paraId="3942637C"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сумм, уплаченного или подлежащего уплате Покупателем в бюджет на основании или в связи с принятием актов государственных органов, налога на добавленную стоимость, который был уплачен Поставщику в составе цены Товара, сумм пеней и штрафов на указанный размер НДС;</w:t>
      </w:r>
    </w:p>
    <w:p w14:paraId="42EF5986"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xml:space="preserve">- сумм, уплаченных или подлежащих уплате Покупателем в бюджет на основании или в связи с принятием актов государственных органов налога на прибыль вследствие признания неправомерными для </w:t>
      </w:r>
      <w:r w:rsidRPr="00AC11C5">
        <w:rPr>
          <w:rFonts w:ascii="Arial" w:eastAsia="DengXian" w:hAnsi="Arial" w:cs="Arial"/>
          <w:sz w:val="20"/>
          <w:szCs w:val="20"/>
          <w:lang w:eastAsia="zh-CN" w:bidi="te-IN"/>
        </w:rPr>
        <w:lastRenderedPageBreak/>
        <w:t>целей уменьшения налоговой базы по налогу на прибыль расходов, которые были произведены Покупателем по настоящему Договору, пеней и штрафов на указанный размер налога на прибыль;</w:t>
      </w:r>
    </w:p>
    <w:p w14:paraId="734A3C79"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01FEE326" w14:textId="4048C1FF"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xml:space="preserve">11.2.1.2. </w:t>
      </w:r>
      <w:r w:rsidRPr="00AC11C5">
        <w:rPr>
          <w:rFonts w:ascii="Arial" w:eastAsia="DengXian" w:hAnsi="Arial" w:cs="Arial"/>
          <w:sz w:val="20"/>
          <w:szCs w:val="20"/>
          <w:shd w:val="clear" w:color="auto" w:fill="FFFFFF"/>
          <w:lang w:eastAsia="zh-CN" w:bidi="te-IN"/>
        </w:rPr>
        <w:t xml:space="preserve">В случае </w:t>
      </w:r>
      <w:r w:rsidRPr="00AC11C5">
        <w:rPr>
          <w:rFonts w:ascii="Arial" w:eastAsia="DengXian" w:hAnsi="Arial" w:cs="Arial"/>
          <w:sz w:val="20"/>
          <w:szCs w:val="20"/>
          <w:lang w:eastAsia="zh-CN" w:bidi="te-IN"/>
        </w:rPr>
        <w:t>предъявления третьими лицами требований к Покупателю о возмещении потерь и/или убытков по основаниям и в размере, аналогичным указанным в п</w:t>
      </w:r>
      <w:r w:rsidR="00925F21" w:rsidRPr="00AC11C5">
        <w:rPr>
          <w:rFonts w:ascii="Arial" w:eastAsia="DengXian" w:hAnsi="Arial" w:cs="Arial"/>
          <w:sz w:val="20"/>
          <w:szCs w:val="20"/>
          <w:lang w:eastAsia="zh-CN" w:bidi="te-IN"/>
        </w:rPr>
        <w:t>.</w:t>
      </w:r>
      <w:r w:rsidRPr="00AC11C5">
        <w:rPr>
          <w:rFonts w:ascii="Arial" w:eastAsia="DengXian" w:hAnsi="Arial" w:cs="Arial"/>
          <w:sz w:val="20"/>
          <w:szCs w:val="20"/>
          <w:lang w:eastAsia="zh-CN" w:bidi="te-IN"/>
        </w:rPr>
        <w:t>11.2.1.1. настоящего Договора, Поставщик обязуется компенсировать соответствующие затраты Покупателя на такое возмещение.</w:t>
      </w:r>
    </w:p>
    <w:p w14:paraId="2A5CDF94" w14:textId="509A454E"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shd w:val="clear" w:color="auto" w:fill="FFFFFF"/>
          <w:lang w:eastAsia="zh-CN" w:bidi="te-IN"/>
        </w:rPr>
        <w:t>11.2.1.3.</w:t>
      </w:r>
      <w:r w:rsidRPr="00AC11C5">
        <w:rPr>
          <w:rFonts w:ascii="Arial" w:eastAsia="DengXian" w:hAnsi="Arial" w:cs="Arial"/>
          <w:sz w:val="20"/>
          <w:szCs w:val="20"/>
          <w:lang w:eastAsia="zh-CN" w:bidi="te-IN"/>
        </w:rPr>
        <w:t xml:space="preserve"> Для подтверждения факта наступления обстоятельств, с которыми стороны связывают обязанность Продавца возместить имущественные потери Покупателя, согласно п.11.2.1.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Покупателя и Поставщика), вне зависимости от факта его обжалования в установленном законом порядке. </w:t>
      </w:r>
    </w:p>
    <w:p w14:paraId="47FA0224"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xml:space="preserve">При этом Покупатель обязан в срок не позднее 5 рабочих дней с момента получения такого Акта, уведомить Поставщика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5D30F399"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shd w:val="clear" w:color="auto" w:fill="FFFFFF"/>
          <w:lang w:eastAsia="zh-CN" w:bidi="te-IN"/>
        </w:rPr>
        <w:t xml:space="preserve">11.2.2. </w:t>
      </w:r>
      <w:r w:rsidRPr="00AC11C5">
        <w:rPr>
          <w:rFonts w:ascii="Arial" w:eastAsia="DengXian" w:hAnsi="Arial" w:cs="Arial"/>
          <w:sz w:val="20"/>
          <w:szCs w:val="20"/>
          <w:lang w:eastAsia="zh-CN" w:bidi="te-IN"/>
        </w:rPr>
        <w:t xml:space="preserve">Поставщик возместит Покупателю полностью все имущественные потери Покупателя, которые возникнут в случае </w:t>
      </w:r>
      <w:proofErr w:type="spellStart"/>
      <w:r w:rsidRPr="00AC11C5">
        <w:rPr>
          <w:rFonts w:ascii="Arial" w:eastAsia="DengXian" w:hAnsi="Arial" w:cs="Arial"/>
          <w:sz w:val="20"/>
          <w:szCs w:val="20"/>
          <w:shd w:val="clear" w:color="auto" w:fill="FFFFFF"/>
          <w:lang w:eastAsia="zh-CN" w:bidi="te-IN"/>
        </w:rPr>
        <w:t>неустранения</w:t>
      </w:r>
      <w:proofErr w:type="spellEnd"/>
      <w:r w:rsidRPr="00AC11C5">
        <w:rPr>
          <w:rFonts w:ascii="Arial" w:eastAsia="DengXian" w:hAnsi="Arial" w:cs="Arial"/>
          <w:sz w:val="20"/>
          <w:szCs w:val="20"/>
          <w:shd w:val="clear" w:color="auto" w:fill="FFFFFF"/>
          <w:lang w:eastAsia="zh-CN" w:bidi="te-IN"/>
        </w:rPr>
        <w:t xml:space="preserve"> в согласованный Сторонами срок </w:t>
      </w:r>
      <w:r w:rsidRPr="00AC11C5">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AC11C5">
        <w:rPr>
          <w:rFonts w:ascii="Arial" w:eastAsia="DengXian" w:hAnsi="Arial" w:cs="Arial"/>
          <w:sz w:val="20"/>
          <w:szCs w:val="20"/>
          <w:shd w:val="clear" w:color="auto" w:fill="FFFFFF"/>
          <w:lang w:eastAsia="zh-CN" w:bidi="te-IN"/>
        </w:rPr>
        <w:t xml:space="preserve">по операциям из настоящего Договора, если вследствие такого </w:t>
      </w:r>
      <w:proofErr w:type="spellStart"/>
      <w:r w:rsidRPr="00AC11C5">
        <w:rPr>
          <w:rFonts w:ascii="Arial" w:eastAsia="DengXian" w:hAnsi="Arial" w:cs="Arial"/>
          <w:sz w:val="20"/>
          <w:szCs w:val="20"/>
          <w:shd w:val="clear" w:color="auto" w:fill="FFFFFF"/>
          <w:lang w:eastAsia="zh-CN" w:bidi="te-IN"/>
        </w:rPr>
        <w:t>неустранения</w:t>
      </w:r>
      <w:proofErr w:type="spellEnd"/>
      <w:r w:rsidRPr="00AC11C5">
        <w:rPr>
          <w:rFonts w:ascii="Arial" w:eastAsia="DengXian" w:hAnsi="Arial" w:cs="Arial"/>
          <w:sz w:val="20"/>
          <w:szCs w:val="20"/>
          <w:shd w:val="clear" w:color="auto" w:fill="FFFFFF"/>
          <w:lang w:eastAsia="zh-CN" w:bidi="te-IN"/>
        </w:rPr>
        <w:t xml:space="preserve"> Покупатель отказался от </w:t>
      </w:r>
      <w:r w:rsidRPr="00AC11C5">
        <w:rPr>
          <w:rFonts w:ascii="Arial" w:eastAsia="DengXian" w:hAnsi="Arial" w:cs="Arial"/>
          <w:sz w:val="20"/>
          <w:szCs w:val="20"/>
          <w:lang w:eastAsia="zh-CN" w:bidi="te-IN"/>
        </w:rPr>
        <w:t xml:space="preserve">уменьшения </w:t>
      </w:r>
      <w:r w:rsidRPr="00AC11C5">
        <w:rPr>
          <w:rFonts w:ascii="Arial" w:eastAsia="DengXian" w:hAnsi="Arial" w:cs="Arial"/>
          <w:sz w:val="20"/>
          <w:szCs w:val="20"/>
          <w:shd w:val="clear" w:color="auto" w:fill="FFFFFF"/>
          <w:lang w:eastAsia="zh-CN" w:bidi="te-IN"/>
        </w:rPr>
        <w:t>суммы подлежащего уплате налога по операциям с Поставщиком, при этом, для целей применения данного положения Стороны исходят из следующего:</w:t>
      </w:r>
    </w:p>
    <w:p w14:paraId="39FE0A3A"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b/>
          <w:sz w:val="20"/>
          <w:szCs w:val="20"/>
          <w:lang w:eastAsia="zh-CN" w:bidi="te-IN"/>
        </w:rPr>
        <w:t>•</w:t>
      </w:r>
      <w:r w:rsidRPr="00AC11C5">
        <w:rPr>
          <w:rFonts w:ascii="Arial" w:eastAsia="DengXian" w:hAnsi="Arial" w:cs="Arial"/>
          <w:sz w:val="20"/>
          <w:szCs w:val="20"/>
          <w:lang w:eastAsia="zh-CN" w:bidi="te-IN"/>
        </w:rPr>
        <w:t xml:space="preserve"> в понимании Сторон, существенное значение для возможности применения вычета по НДС имеет </w:t>
      </w:r>
      <w:r w:rsidRPr="00AC11C5">
        <w:rPr>
          <w:rFonts w:ascii="Arial" w:eastAsia="DengXian" w:hAnsi="Arial" w:cs="Arial"/>
          <w:sz w:val="20"/>
          <w:szCs w:val="20"/>
          <w:shd w:val="clear" w:color="auto" w:fill="FFFFFF"/>
          <w:lang w:eastAsia="zh-CN" w:bidi="te-IN"/>
        </w:rPr>
        <w:t xml:space="preserve">наличии сформированного в бюджете источника применения такого вычета, в связи с чем, Покупатель вправе не применять вычет по НДС по операциям из настоящего Договора в случае </w:t>
      </w:r>
      <w:proofErr w:type="spellStart"/>
      <w:r w:rsidRPr="00AC11C5">
        <w:rPr>
          <w:rFonts w:ascii="Arial" w:eastAsia="DengXian" w:hAnsi="Arial" w:cs="Arial"/>
          <w:sz w:val="20"/>
          <w:szCs w:val="20"/>
          <w:shd w:val="clear" w:color="auto" w:fill="FFFFFF"/>
          <w:lang w:eastAsia="zh-CN" w:bidi="te-IN"/>
        </w:rPr>
        <w:t>неустранения</w:t>
      </w:r>
      <w:proofErr w:type="spellEnd"/>
      <w:r w:rsidRPr="00AC11C5">
        <w:rPr>
          <w:rFonts w:ascii="Arial" w:eastAsia="DengXian" w:hAnsi="Arial" w:cs="Arial"/>
          <w:sz w:val="20"/>
          <w:szCs w:val="20"/>
          <w:shd w:val="clear" w:color="auto" w:fill="FFFFFF"/>
          <w:lang w:eastAsia="zh-CN" w:bidi="te-IN"/>
        </w:rPr>
        <w:t xml:space="preserve"> </w:t>
      </w:r>
      <w:r w:rsidRPr="00AC11C5">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AC11C5">
        <w:rPr>
          <w:rFonts w:ascii="Arial" w:eastAsia="DengXian" w:hAnsi="Arial" w:cs="Arial"/>
          <w:sz w:val="20"/>
          <w:szCs w:val="20"/>
          <w:shd w:val="clear" w:color="auto" w:fill="FFFFFF"/>
          <w:lang w:eastAsia="zh-CN" w:bidi="te-IN"/>
        </w:rPr>
        <w:t>по операциям из настоящего Договора</w:t>
      </w:r>
      <w:r w:rsidRPr="00AC11C5">
        <w:rPr>
          <w:rFonts w:ascii="Arial" w:eastAsia="DengXian" w:hAnsi="Arial" w:cs="Arial"/>
          <w:sz w:val="20"/>
          <w:szCs w:val="20"/>
          <w:lang w:eastAsia="zh-CN" w:bidi="te-IN"/>
        </w:rPr>
        <w:t xml:space="preserve"> с отнесением на Поставщика соответствующих потерь.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настоящего Договора и не будет требовать от Покупателя доказывания иных обстоятельств в обоснование отказа Покупателя в применении вычета;</w:t>
      </w:r>
    </w:p>
    <w:p w14:paraId="61DB1E26"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b/>
          <w:sz w:val="20"/>
          <w:szCs w:val="20"/>
          <w:lang w:eastAsia="zh-CN" w:bidi="te-IN"/>
        </w:rPr>
        <w:t xml:space="preserve">• </w:t>
      </w:r>
      <w:r w:rsidRPr="00AC11C5">
        <w:rPr>
          <w:rFonts w:ascii="Arial" w:eastAsia="DengXian" w:hAnsi="Arial" w:cs="Arial"/>
          <w:sz w:val="20"/>
          <w:szCs w:val="20"/>
          <w:lang w:eastAsia="zh-CN" w:bidi="te-IN"/>
        </w:rPr>
        <w:t>добровольный отказ Покупателя в применение вычета по НДС выражается в подаче Покупателем в налоговый орган уточненной налоговой декларации с исключением операций по приобретению Товара у Поставщика по настоящему Договору;</w:t>
      </w:r>
    </w:p>
    <w:p w14:paraId="2E2071CC"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b/>
          <w:sz w:val="20"/>
          <w:szCs w:val="20"/>
          <w:lang w:eastAsia="zh-CN" w:bidi="te-IN"/>
        </w:rPr>
        <w:t>•</w:t>
      </w:r>
      <w:r w:rsidRPr="00AC11C5">
        <w:rPr>
          <w:rFonts w:ascii="Arial" w:eastAsia="DengXian" w:hAnsi="Arial" w:cs="Arial"/>
          <w:sz w:val="20"/>
          <w:szCs w:val="20"/>
          <w:lang w:eastAsia="zh-CN" w:bidi="te-IN"/>
        </w:rPr>
        <w:t xml:space="preserve"> 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движения товаров, работ, услуг;</w:t>
      </w:r>
    </w:p>
    <w:p w14:paraId="2DBA585B"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b/>
          <w:sz w:val="20"/>
          <w:szCs w:val="20"/>
          <w:lang w:eastAsia="zh-CN" w:bidi="te-IN"/>
        </w:rPr>
        <w:t>•</w:t>
      </w:r>
      <w:r w:rsidRPr="00AC11C5">
        <w:rPr>
          <w:rFonts w:ascii="Arial" w:eastAsia="DengXian" w:hAnsi="Arial" w:cs="Arial"/>
          <w:sz w:val="20"/>
          <w:szCs w:val="20"/>
          <w:lang w:eastAsia="zh-CN" w:bidi="te-IN"/>
        </w:rPr>
        <w:t xml:space="preserve">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w:t>
      </w:r>
      <w:proofErr w:type="spellStart"/>
      <w:r w:rsidRPr="00AC11C5">
        <w:rPr>
          <w:rFonts w:ascii="Arial" w:eastAsia="DengXian" w:hAnsi="Arial" w:cs="Arial"/>
          <w:sz w:val="20"/>
          <w:szCs w:val="20"/>
          <w:lang w:eastAsia="zh-CN" w:bidi="te-IN"/>
        </w:rPr>
        <w:t>неотражением</w:t>
      </w:r>
      <w:proofErr w:type="spellEnd"/>
      <w:r w:rsidRPr="00AC11C5">
        <w:rPr>
          <w:rFonts w:ascii="Arial" w:eastAsia="DengXian" w:hAnsi="Arial" w:cs="Arial"/>
          <w:sz w:val="20"/>
          <w:szCs w:val="20"/>
          <w:lang w:eastAsia="zh-CN" w:bidi="te-IN"/>
        </w:rPr>
        <w:t xml:space="preserve"> операций в налоговой декларации по НДС в таком случае – в том числе, </w:t>
      </w:r>
      <w:proofErr w:type="spellStart"/>
      <w:r w:rsidRPr="00AC11C5">
        <w:rPr>
          <w:rFonts w:ascii="Arial" w:eastAsia="DengXian" w:hAnsi="Arial" w:cs="Arial"/>
          <w:sz w:val="20"/>
          <w:szCs w:val="20"/>
          <w:lang w:eastAsia="zh-CN" w:bidi="te-IN"/>
        </w:rPr>
        <w:t>неотражение</w:t>
      </w:r>
      <w:proofErr w:type="spellEnd"/>
      <w:r w:rsidRPr="00AC11C5">
        <w:rPr>
          <w:rFonts w:ascii="Arial" w:eastAsia="DengXian" w:hAnsi="Arial" w:cs="Arial"/>
          <w:sz w:val="20"/>
          <w:szCs w:val="20"/>
          <w:lang w:eastAsia="zh-CN" w:bidi="te-IN"/>
        </w:rPr>
        <w:t xml:space="preserve"> операций в журнале учета полученных и выставленных счетов-фактур;</w:t>
      </w:r>
    </w:p>
    <w:p w14:paraId="60DC6C34"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b/>
          <w:sz w:val="20"/>
          <w:szCs w:val="20"/>
          <w:lang w:eastAsia="zh-CN" w:bidi="te-IN"/>
        </w:rPr>
        <w:t>•</w:t>
      </w:r>
      <w:r w:rsidRPr="00AC11C5">
        <w:rPr>
          <w:rFonts w:ascii="Arial" w:eastAsia="DengXian" w:hAnsi="Arial" w:cs="Arial"/>
          <w:sz w:val="20"/>
          <w:szCs w:val="20"/>
          <w:lang w:eastAsia="zh-CN" w:bidi="te-IN"/>
        </w:rPr>
        <w:t xml:space="preserve">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032FFC3B" w14:textId="282824F2"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b/>
          <w:sz w:val="20"/>
          <w:szCs w:val="20"/>
          <w:lang w:eastAsia="zh-CN" w:bidi="te-IN"/>
        </w:rPr>
        <w:t>•</w:t>
      </w:r>
      <w:r w:rsidRPr="00AC11C5">
        <w:rPr>
          <w:rFonts w:ascii="Arial" w:eastAsia="DengXian" w:hAnsi="Arial" w:cs="Arial"/>
          <w:sz w:val="20"/>
          <w:szCs w:val="20"/>
          <w:lang w:eastAsia="zh-CN" w:bidi="te-IN"/>
        </w:rPr>
        <w:t xml:space="preserve"> 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14:paraId="62EC2824"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b/>
          <w:sz w:val="20"/>
          <w:szCs w:val="20"/>
          <w:lang w:eastAsia="zh-CN" w:bidi="te-IN"/>
        </w:rPr>
        <w:t>•</w:t>
      </w:r>
      <w:r w:rsidRPr="00AC11C5">
        <w:rPr>
          <w:rFonts w:ascii="Arial" w:eastAsia="DengXian" w:hAnsi="Arial" w:cs="Arial"/>
          <w:sz w:val="20"/>
          <w:szCs w:val="20"/>
          <w:lang w:eastAsia="zh-CN" w:bidi="te-IN"/>
        </w:rPr>
        <w:t xml:space="preserve"> Если Поставщик не обеспечил устранение признаков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соответствии со ст. 406.1 ГК РФ, в том числе потери, вызванные предъявлением требований органами государственной власти к Покупателю или к третьему лицу, а так же </w:t>
      </w:r>
      <w:r w:rsidRPr="00AC11C5">
        <w:rPr>
          <w:rFonts w:ascii="Arial" w:eastAsia="DengXian" w:hAnsi="Arial" w:cs="Arial"/>
          <w:sz w:val="20"/>
          <w:szCs w:val="20"/>
          <w:shd w:val="clear" w:color="auto" w:fill="FFFFFF"/>
          <w:lang w:eastAsia="zh-CN" w:bidi="te-IN"/>
        </w:rPr>
        <w:t xml:space="preserve">добровольным отказом Покупателя от </w:t>
      </w:r>
      <w:r w:rsidRPr="00AC11C5">
        <w:rPr>
          <w:rFonts w:ascii="Arial" w:eastAsia="DengXian" w:hAnsi="Arial" w:cs="Arial"/>
          <w:sz w:val="20"/>
          <w:szCs w:val="20"/>
          <w:lang w:eastAsia="zh-CN" w:bidi="te-IN"/>
        </w:rPr>
        <w:t xml:space="preserve">уменьшения </w:t>
      </w:r>
      <w:r w:rsidRPr="00AC11C5">
        <w:rPr>
          <w:rFonts w:ascii="Arial" w:eastAsia="DengXian" w:hAnsi="Arial" w:cs="Arial"/>
          <w:sz w:val="20"/>
          <w:szCs w:val="20"/>
          <w:shd w:val="clear" w:color="auto" w:fill="FFFFFF"/>
          <w:lang w:eastAsia="zh-CN" w:bidi="te-IN"/>
        </w:rPr>
        <w:t>суммы подлежащего уплате налога по операциям с Поставщиком</w:t>
      </w:r>
      <w:r w:rsidRPr="00AC11C5">
        <w:rPr>
          <w:rFonts w:ascii="Arial" w:eastAsia="DengXian" w:hAnsi="Arial" w:cs="Arial"/>
          <w:sz w:val="20"/>
          <w:szCs w:val="20"/>
          <w:lang w:eastAsia="zh-CN" w:bidi="te-IN"/>
        </w:rPr>
        <w:t>;</w:t>
      </w:r>
    </w:p>
    <w:p w14:paraId="18CCDC94"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xml:space="preserve">11.2.2.1. Стороны заранее оценили размер имущественных потерь, которые Поставщик обязуется возместить Покупателю в случае </w:t>
      </w:r>
      <w:r w:rsidRPr="00AC11C5">
        <w:rPr>
          <w:rFonts w:ascii="Arial" w:eastAsia="DengXian" w:hAnsi="Arial" w:cs="Arial"/>
          <w:sz w:val="20"/>
          <w:szCs w:val="20"/>
          <w:shd w:val="clear" w:color="auto" w:fill="FFFFFF"/>
          <w:lang w:eastAsia="zh-CN" w:bidi="te-IN"/>
        </w:rPr>
        <w:t xml:space="preserve">добровольного неприменения Покупателем налоговой выгоды по операциям с Поставщиком в виде вычета по налогу на добавленную стоимость, </w:t>
      </w:r>
      <w:r w:rsidRPr="00AC11C5">
        <w:rPr>
          <w:rFonts w:ascii="Arial" w:eastAsia="DengXian" w:hAnsi="Arial" w:cs="Arial"/>
          <w:sz w:val="20"/>
          <w:szCs w:val="20"/>
          <w:lang w:eastAsia="zh-CN" w:bidi="te-IN"/>
        </w:rPr>
        <w:t>в размере суммы налога на добавленную стоимость, который был уплачен Поставщику в составе цены Товара.</w:t>
      </w:r>
    </w:p>
    <w:p w14:paraId="0636C8AD" w14:textId="77777777" w:rsidR="006607D9" w:rsidRPr="00AC11C5" w:rsidRDefault="006607D9" w:rsidP="006607D9">
      <w:pPr>
        <w:snapToGrid w:val="0"/>
        <w:spacing w:after="0" w:line="256" w:lineRule="auto"/>
        <w:ind w:left="-142" w:firstLine="709"/>
        <w:jc w:val="both"/>
        <w:rPr>
          <w:rFonts w:ascii="Arial" w:eastAsia="DengXian" w:hAnsi="Arial" w:cs="Arial"/>
          <w:bCs/>
          <w:sz w:val="20"/>
          <w:szCs w:val="20"/>
          <w:lang w:eastAsia="zh-CN" w:bidi="te-IN"/>
        </w:rPr>
      </w:pPr>
      <w:r w:rsidRPr="00AC11C5">
        <w:rPr>
          <w:rFonts w:ascii="Arial" w:eastAsia="DengXian" w:hAnsi="Arial" w:cs="Arial"/>
          <w:bCs/>
          <w:sz w:val="20"/>
          <w:szCs w:val="20"/>
          <w:lang w:eastAsia="zh-CN" w:bidi="te-IN"/>
        </w:rPr>
        <w:lastRenderedPageBreak/>
        <w:t xml:space="preserve">11.2.2.2. </w:t>
      </w:r>
      <w:r w:rsidRPr="00AC11C5">
        <w:rPr>
          <w:rFonts w:ascii="Arial" w:eastAsia="DengXian" w:hAnsi="Arial" w:cs="Arial"/>
          <w:sz w:val="20"/>
          <w:szCs w:val="20"/>
          <w:lang w:eastAsia="zh-CN" w:bidi="te-IN"/>
        </w:rPr>
        <w:t xml:space="preserve">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11.2.2. настоящего Договора, достаточным доказательством будет являться </w:t>
      </w:r>
      <w:r w:rsidRPr="00AC11C5">
        <w:rPr>
          <w:rFonts w:ascii="Arial" w:eastAsia="DengXian" w:hAnsi="Arial" w:cs="Arial"/>
          <w:bCs/>
          <w:sz w:val="20"/>
          <w:szCs w:val="20"/>
          <w:lang w:eastAsia="zh-CN" w:bidi="te-IN"/>
        </w:rPr>
        <w:t xml:space="preserve">Информационное письмо территориального налогового органа, переданное по каналам телекоммуникационной связи о том, что </w:t>
      </w:r>
      <w:r w:rsidRPr="00AC11C5">
        <w:rPr>
          <w:rFonts w:ascii="Arial" w:eastAsia="DengXian" w:hAnsi="Arial" w:cs="Arial"/>
          <w:sz w:val="20"/>
          <w:szCs w:val="20"/>
          <w:lang w:eastAsia="zh-CN" w:bidi="te-IN"/>
        </w:rPr>
        <w:t xml:space="preserve">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урегулированной для Покупателя </w:t>
      </w:r>
      <w:r w:rsidRPr="00AC11C5">
        <w:rPr>
          <w:rFonts w:ascii="Arial" w:eastAsia="DengXian" w:hAnsi="Arial" w:cs="Arial"/>
          <w:bCs/>
          <w:sz w:val="20"/>
          <w:szCs w:val="20"/>
          <w:lang w:eastAsia="zh-CN" w:bidi="te-IN"/>
        </w:rPr>
        <w:t xml:space="preserve">(или третьего лица, предъявляющего требование о возмещении имущественных потерь к Покупателю) </w:t>
      </w:r>
      <w:r w:rsidRPr="00AC11C5">
        <w:rPr>
          <w:rFonts w:ascii="Arial" w:eastAsia="DengXian" w:hAnsi="Arial" w:cs="Arial"/>
          <w:sz w:val="20"/>
          <w:szCs w:val="20"/>
          <w:lang w:eastAsia="zh-CN" w:bidi="te-IN"/>
        </w:rPr>
        <w:t>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Поставщика (или для Покупателя – в случае предъявления третьим лицом, урегулировавшим ситуацию, требования к Покупателю о возмещении потерь) ситуация считается неурегулированной</w:t>
      </w:r>
      <w:r w:rsidRPr="00AC11C5">
        <w:rPr>
          <w:rFonts w:ascii="Arial" w:eastAsia="DengXian" w:hAnsi="Arial" w:cs="Arial"/>
          <w:bCs/>
          <w:sz w:val="20"/>
          <w:szCs w:val="20"/>
          <w:lang w:eastAsia="zh-CN" w:bidi="te-IN"/>
        </w:rPr>
        <w:t xml:space="preserve">. </w:t>
      </w:r>
    </w:p>
    <w:p w14:paraId="7EBD3D15" w14:textId="77777777" w:rsidR="006607D9" w:rsidRPr="00AC11C5"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AC11C5">
        <w:rPr>
          <w:rFonts w:ascii="Arial" w:eastAsia="Times New Roman" w:hAnsi="Arial" w:cs="Arial"/>
          <w:bCs/>
          <w:sz w:val="20"/>
          <w:szCs w:val="20"/>
          <w:lang w:eastAsia="ru-RU"/>
        </w:rPr>
        <w:t xml:space="preserve">11.2.3. </w:t>
      </w:r>
      <w:r w:rsidRPr="00AC11C5">
        <w:rPr>
          <w:rFonts w:ascii="Arial" w:eastAsia="Times New Roman" w:hAnsi="Arial" w:cs="Arial"/>
          <w:sz w:val="20"/>
          <w:szCs w:val="20"/>
          <w:lang w:eastAsia="ru-RU"/>
        </w:rPr>
        <w:t>Поставщик</w:t>
      </w:r>
      <w:r w:rsidRPr="00AC11C5">
        <w:rPr>
          <w:rFonts w:ascii="Arial" w:eastAsia="Times New Roman" w:hAnsi="Arial" w:cs="Arial"/>
          <w:sz w:val="20"/>
          <w:szCs w:val="20"/>
          <w:lang w:val="x-none" w:eastAsia="ru-RU"/>
        </w:rPr>
        <w:t xml:space="preserve"> обязуется возместить Покупателю имущественные потери в течение </w:t>
      </w:r>
      <w:r w:rsidRPr="00AC11C5">
        <w:rPr>
          <w:rFonts w:ascii="Arial" w:eastAsia="Times New Roman" w:hAnsi="Arial" w:cs="Arial"/>
          <w:sz w:val="20"/>
          <w:szCs w:val="20"/>
          <w:lang w:eastAsia="ru-RU"/>
        </w:rPr>
        <w:t>10 (десяти) рабочих</w:t>
      </w:r>
      <w:r w:rsidRPr="00AC11C5">
        <w:rPr>
          <w:rFonts w:ascii="Arial" w:eastAsia="Times New Roman" w:hAnsi="Arial" w:cs="Arial"/>
          <w:sz w:val="20"/>
          <w:szCs w:val="20"/>
          <w:lang w:val="x-none" w:eastAsia="ru-RU"/>
        </w:rPr>
        <w:t xml:space="preserve"> дней с даты получения </w:t>
      </w:r>
      <w:r w:rsidRPr="00AC11C5">
        <w:rPr>
          <w:rFonts w:ascii="Arial" w:eastAsia="Times New Roman" w:hAnsi="Arial" w:cs="Arial"/>
          <w:sz w:val="20"/>
          <w:szCs w:val="20"/>
          <w:lang w:eastAsia="ru-RU"/>
        </w:rPr>
        <w:t>Поставщиком</w:t>
      </w:r>
      <w:r w:rsidRPr="00AC11C5">
        <w:rPr>
          <w:rFonts w:ascii="Arial" w:eastAsia="Times New Roman" w:hAnsi="Arial" w:cs="Arial"/>
          <w:sz w:val="20"/>
          <w:szCs w:val="20"/>
          <w:lang w:val="x-none" w:eastAsia="ru-RU"/>
        </w:rPr>
        <w:t xml:space="preserve"> соответствующего требования Покупателя, подтвержденного </w:t>
      </w:r>
      <w:r w:rsidRPr="00AC11C5">
        <w:rPr>
          <w:rFonts w:ascii="Arial" w:eastAsia="Times New Roman" w:hAnsi="Arial" w:cs="Arial"/>
          <w:sz w:val="20"/>
          <w:szCs w:val="20"/>
          <w:lang w:eastAsia="ru-RU"/>
        </w:rPr>
        <w:t>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3CDD3D39" w14:textId="77777777" w:rsidR="006607D9" w:rsidRPr="00AC11C5"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bCs/>
          <w:sz w:val="20"/>
          <w:szCs w:val="20"/>
          <w:lang w:eastAsia="zh-CN" w:bidi="te-IN"/>
        </w:rPr>
        <w:t>11.2.4.</w:t>
      </w:r>
      <w:r w:rsidRPr="00AC11C5">
        <w:rPr>
          <w:rFonts w:ascii="Arial" w:eastAsia="DengXian" w:hAnsi="Arial" w:cs="Arial"/>
          <w:sz w:val="20"/>
          <w:szCs w:val="20"/>
          <w:shd w:val="clear" w:color="auto" w:fill="FFFFFF"/>
          <w:lang w:eastAsia="zh-CN" w:bidi="te-IN"/>
        </w:rPr>
        <w:t xml:space="preserve"> </w:t>
      </w:r>
      <w:r w:rsidRPr="00AC11C5">
        <w:rPr>
          <w:rFonts w:ascii="Arial" w:eastAsia="DengXian" w:hAnsi="Arial" w:cs="Arial"/>
          <w:sz w:val="20"/>
          <w:szCs w:val="20"/>
          <w:lang w:eastAsia="zh-CN" w:bidi="te-IN"/>
        </w:rPr>
        <w:t xml:space="preserve">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 </w:t>
      </w:r>
    </w:p>
    <w:p w14:paraId="0E829172" w14:textId="77777777" w:rsidR="006607D9" w:rsidRPr="00AC11C5"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AC11C5">
        <w:rPr>
          <w:rFonts w:ascii="Arial" w:eastAsia="DengXian" w:hAnsi="Arial" w:cs="Arial"/>
          <w:b/>
          <w:sz w:val="20"/>
          <w:szCs w:val="20"/>
          <w:lang w:eastAsia="zh-CN" w:bidi="te-IN"/>
        </w:rPr>
        <w:t xml:space="preserve">11.3. Возмещения убытков и имущественных потерь </w:t>
      </w:r>
    </w:p>
    <w:p w14:paraId="42127ECE" w14:textId="77777777" w:rsidR="006607D9" w:rsidRPr="00AC11C5"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 xml:space="preserve">11.3.1. </w:t>
      </w:r>
      <w:r w:rsidRPr="00AC11C5">
        <w:rPr>
          <w:rFonts w:ascii="Arial" w:eastAsia="DengXian" w:hAnsi="Arial" w:cs="Arial"/>
          <w:sz w:val="20"/>
          <w:szCs w:val="20"/>
          <w:lang w:val="x-none" w:eastAsia="zh-CN" w:bidi="te-IN"/>
        </w:rPr>
        <w:t xml:space="preserve">Уплаченная Поставщиком сумма в счет возмещения </w:t>
      </w:r>
      <w:r w:rsidRPr="00AC11C5">
        <w:rPr>
          <w:rFonts w:ascii="Arial" w:eastAsia="DengXian" w:hAnsi="Arial" w:cs="Arial"/>
          <w:sz w:val="20"/>
          <w:szCs w:val="20"/>
          <w:lang w:eastAsia="zh-CN" w:bidi="te-IN"/>
        </w:rPr>
        <w:t xml:space="preserve">имущественных </w:t>
      </w:r>
      <w:r w:rsidRPr="00AC11C5">
        <w:rPr>
          <w:rFonts w:ascii="Arial" w:eastAsia="DengXian" w:hAnsi="Arial" w:cs="Arial"/>
          <w:sz w:val="20"/>
          <w:szCs w:val="20"/>
          <w:lang w:val="x-none" w:eastAsia="zh-CN" w:bidi="te-IN"/>
        </w:rPr>
        <w:t>потерь</w:t>
      </w:r>
      <w:r w:rsidRPr="00AC11C5">
        <w:rPr>
          <w:rFonts w:ascii="Arial" w:eastAsia="DengXian" w:hAnsi="Arial" w:cs="Arial"/>
          <w:sz w:val="20"/>
          <w:szCs w:val="20"/>
          <w:lang w:eastAsia="zh-CN" w:bidi="te-IN"/>
        </w:rPr>
        <w:t>/убытков</w:t>
      </w:r>
      <w:r w:rsidRPr="00AC11C5">
        <w:rPr>
          <w:rFonts w:ascii="Arial" w:eastAsia="DengXian" w:hAnsi="Arial" w:cs="Arial"/>
          <w:sz w:val="20"/>
          <w:szCs w:val="20"/>
          <w:lang w:val="x-none" w:eastAsia="zh-CN" w:bidi="te-IN"/>
        </w:rPr>
        <w:t xml:space="preserve"> подлежит возврату</w:t>
      </w:r>
      <w:r w:rsidRPr="00AC11C5">
        <w:rPr>
          <w:rFonts w:ascii="Arial" w:eastAsia="DengXian" w:hAnsi="Arial" w:cs="Arial"/>
          <w:sz w:val="20"/>
          <w:szCs w:val="20"/>
          <w:lang w:eastAsia="zh-CN" w:bidi="te-IN"/>
        </w:rPr>
        <w:t xml:space="preserve"> Покупателем в следующих случаях (каждый случай является самостоятельным основанием для возврата):</w:t>
      </w:r>
    </w:p>
    <w:p w14:paraId="5A978E1C" w14:textId="77777777" w:rsidR="006607D9" w:rsidRPr="00AC11C5"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ab/>
        <w:t>11.3.1.1</w:t>
      </w:r>
      <w:r w:rsidR="009E106C" w:rsidRPr="00AC11C5">
        <w:rPr>
          <w:rFonts w:ascii="Arial" w:eastAsia="DengXian" w:hAnsi="Arial" w:cs="Arial"/>
          <w:sz w:val="20"/>
          <w:szCs w:val="20"/>
          <w:lang w:eastAsia="zh-CN" w:bidi="te-IN"/>
        </w:rPr>
        <w:t xml:space="preserve">. </w:t>
      </w:r>
      <w:r w:rsidRPr="00AC11C5">
        <w:rPr>
          <w:rFonts w:ascii="Arial" w:eastAsia="DengXian" w:hAnsi="Arial" w:cs="Arial"/>
          <w:sz w:val="20"/>
          <w:szCs w:val="20"/>
          <w:lang w:eastAsia="zh-CN" w:bidi="te-IN"/>
        </w:rPr>
        <w:t>Отмены решения налогового органа, являющегося основанием возникновения обязательства Поставщика по возмещению имущественных потерь/убытков Покупателя,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Покупателем документов, свидетельствующих об отмене решения налогового органа, являющегося основанием возникновения обязательства Поставщика по возмещению имущественных потерь Покупателя, вышестоящим налоговым органом.</w:t>
      </w:r>
    </w:p>
    <w:p w14:paraId="0333A9E2" w14:textId="77777777" w:rsidR="006607D9" w:rsidRPr="00AC11C5"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Поставщик</w:t>
      </w:r>
      <w:r w:rsidRPr="00AC11C5">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AC11C5">
        <w:rPr>
          <w:rFonts w:ascii="Arial" w:eastAsia="Times New Roman" w:hAnsi="Arial" w:cs="Arial"/>
          <w:sz w:val="20"/>
          <w:szCs w:val="20"/>
          <w:lang w:eastAsia="ru-RU"/>
        </w:rPr>
        <w:t xml:space="preserve"> в</w:t>
      </w:r>
      <w:r w:rsidRPr="00AC11C5">
        <w:rPr>
          <w:rFonts w:ascii="Arial" w:eastAsia="Times New Roman" w:hAnsi="Arial" w:cs="Arial"/>
          <w:sz w:val="20"/>
          <w:szCs w:val="20"/>
          <w:lang w:val="x-none" w:eastAsia="ru-RU"/>
        </w:rPr>
        <w:t xml:space="preserve"> ответ на запросы </w:t>
      </w:r>
      <w:r w:rsidRPr="00AC11C5">
        <w:rPr>
          <w:rFonts w:ascii="Arial" w:eastAsia="Times New Roman" w:hAnsi="Arial" w:cs="Arial"/>
          <w:sz w:val="20"/>
          <w:szCs w:val="20"/>
          <w:lang w:eastAsia="ru-RU"/>
        </w:rPr>
        <w:t xml:space="preserve">налогового органа, обеспечивать явку на допросы в налоговый орган своих должностных лиц </w:t>
      </w:r>
      <w:r w:rsidRPr="00AC11C5">
        <w:rPr>
          <w:rFonts w:ascii="Arial" w:eastAsia="Times New Roman" w:hAnsi="Arial" w:cs="Arial"/>
          <w:sz w:val="20"/>
          <w:szCs w:val="20"/>
          <w:lang w:val="x-none" w:eastAsia="ru-RU"/>
        </w:rPr>
        <w:t>и т.д.</w:t>
      </w:r>
    </w:p>
    <w:p w14:paraId="7008F12E" w14:textId="70FA1FFB" w:rsidR="006607D9" w:rsidRPr="00AC11C5" w:rsidRDefault="006607D9" w:rsidP="006607D9">
      <w:pPr>
        <w:tabs>
          <w:tab w:val="left" w:pos="567"/>
        </w:tabs>
        <w:spacing w:after="0" w:line="240" w:lineRule="auto"/>
        <w:ind w:left="-142" w:right="-96" w:firstLine="709"/>
        <w:contextualSpacing/>
        <w:jc w:val="both"/>
        <w:rPr>
          <w:rFonts w:ascii="Arial" w:eastAsia="DengXian" w:hAnsi="Arial" w:cs="Arial"/>
          <w:sz w:val="20"/>
          <w:szCs w:val="20"/>
          <w:lang w:val="x-none" w:eastAsia="zh-CN" w:bidi="te-IN"/>
        </w:rPr>
      </w:pPr>
      <w:r w:rsidRPr="00AC11C5">
        <w:rPr>
          <w:rFonts w:ascii="Arial" w:eastAsia="DengXian" w:hAnsi="Arial" w:cs="Arial"/>
          <w:sz w:val="20"/>
          <w:szCs w:val="20"/>
          <w:lang w:eastAsia="zh-CN" w:bidi="te-IN"/>
        </w:rPr>
        <w:tab/>
        <w:t>11.3.1.2.</w:t>
      </w:r>
      <w:r w:rsidR="00B4443D" w:rsidRPr="00AC11C5">
        <w:rPr>
          <w:rFonts w:ascii="Arial" w:eastAsia="DengXian" w:hAnsi="Arial" w:cs="Arial"/>
          <w:sz w:val="20"/>
          <w:szCs w:val="20"/>
          <w:lang w:eastAsia="zh-CN" w:bidi="te-IN"/>
        </w:rPr>
        <w:t xml:space="preserve"> </w:t>
      </w:r>
      <w:r w:rsidRPr="00AC11C5">
        <w:rPr>
          <w:rFonts w:ascii="Arial" w:eastAsia="DengXian" w:hAnsi="Arial" w:cs="Arial"/>
          <w:sz w:val="20"/>
          <w:szCs w:val="20"/>
          <w:lang w:eastAsia="zh-CN" w:bidi="te-IN"/>
        </w:rPr>
        <w:t>В</w:t>
      </w:r>
      <w:r w:rsidRPr="00AC11C5">
        <w:rPr>
          <w:rFonts w:ascii="Arial" w:eastAsia="DengXian" w:hAnsi="Arial" w:cs="Arial"/>
          <w:sz w:val="20"/>
          <w:szCs w:val="20"/>
          <w:lang w:val="x-none" w:eastAsia="zh-CN" w:bidi="te-IN"/>
        </w:rPr>
        <w:t xml:space="preserve"> случае признания в последующем решения налогового органа, являющегося основанием возникновения обязательства П</w:t>
      </w:r>
      <w:r w:rsidRPr="00AC11C5">
        <w:rPr>
          <w:rFonts w:ascii="Arial" w:eastAsia="DengXian" w:hAnsi="Arial" w:cs="Arial"/>
          <w:sz w:val="20"/>
          <w:szCs w:val="20"/>
          <w:lang w:eastAsia="zh-CN" w:bidi="te-IN"/>
        </w:rPr>
        <w:t>оставщика</w:t>
      </w:r>
      <w:r w:rsidRPr="00AC11C5">
        <w:rPr>
          <w:rFonts w:ascii="Arial" w:eastAsia="DengXian" w:hAnsi="Arial" w:cs="Arial"/>
          <w:sz w:val="20"/>
          <w:szCs w:val="20"/>
          <w:lang w:val="x-none" w:eastAsia="zh-CN" w:bidi="te-IN"/>
        </w:rPr>
        <w:t xml:space="preserve"> по возмещению имущественных потерь Покупателя, недействительным</w:t>
      </w:r>
      <w:r w:rsidRPr="00AC11C5">
        <w:rPr>
          <w:rFonts w:ascii="Arial" w:eastAsia="DengXian" w:hAnsi="Arial" w:cs="Arial"/>
          <w:sz w:val="20"/>
          <w:szCs w:val="20"/>
          <w:lang w:eastAsia="zh-CN" w:bidi="te-IN"/>
        </w:rPr>
        <w:t xml:space="preserve"> в судебном порядке полностью или в соответствующей части. </w:t>
      </w:r>
      <w:r w:rsidRPr="00AC11C5">
        <w:rPr>
          <w:rFonts w:ascii="Arial" w:eastAsia="DengXian" w:hAnsi="Arial" w:cs="Arial"/>
          <w:sz w:val="20"/>
          <w:szCs w:val="20"/>
          <w:lang w:val="x-none" w:eastAsia="zh-CN" w:bidi="te-IN"/>
        </w:rPr>
        <w:t>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221966C1" w14:textId="77777777" w:rsidR="006607D9" w:rsidRPr="00AC11C5"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AC11C5">
        <w:rPr>
          <w:rFonts w:ascii="Arial" w:eastAsia="Times New Roman" w:hAnsi="Arial" w:cs="Arial"/>
          <w:sz w:val="20"/>
          <w:szCs w:val="20"/>
          <w:lang w:val="x-none" w:eastAsia="ru-RU"/>
        </w:rPr>
        <w:t xml:space="preserve">Покупатель при разбирательстве дела в суде первой инстанции обязуется направить ходатайство о привлечении </w:t>
      </w:r>
      <w:r w:rsidRPr="00AC11C5">
        <w:rPr>
          <w:rFonts w:ascii="Arial" w:eastAsia="Times New Roman" w:hAnsi="Arial" w:cs="Arial"/>
          <w:sz w:val="20"/>
          <w:szCs w:val="20"/>
          <w:lang w:eastAsia="ru-RU"/>
        </w:rPr>
        <w:t>Поставщика</w:t>
      </w:r>
      <w:r w:rsidRPr="00AC11C5">
        <w:rPr>
          <w:rFonts w:ascii="Arial" w:eastAsia="Times New Roman" w:hAnsi="Arial" w:cs="Arial"/>
          <w:sz w:val="20"/>
          <w:szCs w:val="20"/>
          <w:lang w:val="x-none" w:eastAsia="ru-RU"/>
        </w:rPr>
        <w:t xml:space="preserve"> к участию в деле в качестве третьего лица, не заявляющего самостоятельных требований на предмет спора, а </w:t>
      </w:r>
      <w:r w:rsidRPr="00AC11C5">
        <w:rPr>
          <w:rFonts w:ascii="Arial" w:eastAsia="Times New Roman" w:hAnsi="Arial" w:cs="Arial"/>
          <w:sz w:val="20"/>
          <w:szCs w:val="20"/>
          <w:lang w:eastAsia="ru-RU"/>
        </w:rPr>
        <w:t>Поставщик</w:t>
      </w:r>
      <w:r w:rsidRPr="00AC11C5">
        <w:rPr>
          <w:rFonts w:ascii="Arial" w:eastAsia="Times New Roman" w:hAnsi="Arial" w:cs="Arial"/>
          <w:sz w:val="20"/>
          <w:szCs w:val="20"/>
          <w:lang w:val="x-none" w:eastAsia="ru-RU"/>
        </w:rPr>
        <w:t xml:space="preserve"> обязуется принять участие в судебном процессе на стороне Покупателя в случае удовлетворения судом вышеуказанного ходатайства.</w:t>
      </w:r>
    </w:p>
    <w:p w14:paraId="4387BA07" w14:textId="77777777" w:rsidR="006607D9" w:rsidRPr="00AC11C5"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Поставщик</w:t>
      </w:r>
      <w:r w:rsidRPr="00AC11C5">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AC11C5">
        <w:rPr>
          <w:rFonts w:ascii="Arial" w:eastAsia="Times New Roman" w:hAnsi="Arial" w:cs="Arial"/>
          <w:sz w:val="20"/>
          <w:szCs w:val="20"/>
          <w:lang w:eastAsia="ru-RU"/>
        </w:rPr>
        <w:t xml:space="preserve"> в</w:t>
      </w:r>
      <w:r w:rsidRPr="00AC11C5">
        <w:rPr>
          <w:rFonts w:ascii="Arial" w:eastAsia="Times New Roman" w:hAnsi="Arial" w:cs="Arial"/>
          <w:sz w:val="20"/>
          <w:szCs w:val="20"/>
          <w:lang w:val="x-none" w:eastAsia="ru-RU"/>
        </w:rPr>
        <w:t xml:space="preserve"> ответ на запросы </w:t>
      </w:r>
      <w:r w:rsidRPr="00AC11C5">
        <w:rPr>
          <w:rFonts w:ascii="Arial" w:eastAsia="Times New Roman" w:hAnsi="Arial" w:cs="Arial"/>
          <w:sz w:val="20"/>
          <w:szCs w:val="20"/>
          <w:lang w:eastAsia="ru-RU"/>
        </w:rPr>
        <w:t xml:space="preserve">налогового органа и суда, обеспечивать явку на допросы в суд своих должностных лиц </w:t>
      </w:r>
      <w:r w:rsidRPr="00AC11C5">
        <w:rPr>
          <w:rFonts w:ascii="Arial" w:eastAsia="Times New Roman" w:hAnsi="Arial" w:cs="Arial"/>
          <w:sz w:val="20"/>
          <w:szCs w:val="20"/>
          <w:lang w:val="x-none" w:eastAsia="ru-RU"/>
        </w:rPr>
        <w:t>и т.д.</w:t>
      </w:r>
    </w:p>
    <w:p w14:paraId="48F8760F" w14:textId="77777777" w:rsidR="006607D9" w:rsidRPr="00AC11C5" w:rsidRDefault="006607D9" w:rsidP="006607D9">
      <w:pPr>
        <w:tabs>
          <w:tab w:val="left" w:pos="567"/>
          <w:tab w:val="left" w:pos="993"/>
        </w:tab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ab/>
        <w:t xml:space="preserve">11.3.1.3. При устранении Поставщиком или третьим лицом по цепочке поставщиков товаров (работ, услуг) признака несформированного по цепочке хозяйственных операций с участием Поставщика источника для принятия к вычету сумм НДС, в случае, если ранее Покупатель осуществил добровольный отказ от применения вычета по НДС по операциям с Поставщиком. </w:t>
      </w:r>
    </w:p>
    <w:p w14:paraId="7ED5FD47" w14:textId="4AD51CE4" w:rsidR="006607D9" w:rsidRPr="00AC11C5"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11.3.2.</w:t>
      </w:r>
      <w:r w:rsidR="00B4443D" w:rsidRPr="00AC11C5">
        <w:rPr>
          <w:rFonts w:ascii="Arial" w:eastAsia="DengXian" w:hAnsi="Arial" w:cs="Arial"/>
          <w:sz w:val="20"/>
          <w:szCs w:val="20"/>
          <w:lang w:eastAsia="zh-CN" w:bidi="te-IN"/>
        </w:rPr>
        <w:t xml:space="preserve"> </w:t>
      </w:r>
      <w:r w:rsidRPr="00AC11C5">
        <w:rPr>
          <w:rFonts w:ascii="Arial" w:eastAsia="DengXian" w:hAnsi="Arial" w:cs="Arial"/>
          <w:sz w:val="20"/>
          <w:szCs w:val="20"/>
          <w:lang w:eastAsia="zh-CN" w:bidi="te-IN"/>
        </w:rPr>
        <w:t>В случае исполнения Покупателем обязанности по возврату денежных средств Поставщику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Поставщику уплаченных последним денежным средств Покупателю не начисляются.</w:t>
      </w:r>
    </w:p>
    <w:p w14:paraId="72629935" w14:textId="271E2744" w:rsidR="006607D9" w:rsidRPr="00AC11C5"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AC11C5">
        <w:rPr>
          <w:rFonts w:ascii="Arial" w:eastAsia="DengXian" w:hAnsi="Arial" w:cs="Arial"/>
          <w:sz w:val="20"/>
          <w:szCs w:val="20"/>
          <w:lang w:eastAsia="zh-CN" w:bidi="te-IN"/>
        </w:rPr>
        <w:t>11.3.3.</w:t>
      </w:r>
      <w:r w:rsidR="00B4443D" w:rsidRPr="00AC11C5">
        <w:rPr>
          <w:rFonts w:ascii="Arial" w:eastAsia="DengXian" w:hAnsi="Arial" w:cs="Arial"/>
          <w:sz w:val="20"/>
          <w:szCs w:val="20"/>
          <w:lang w:eastAsia="zh-CN" w:bidi="te-IN"/>
        </w:rPr>
        <w:t xml:space="preserve"> </w:t>
      </w:r>
      <w:r w:rsidRPr="00AC11C5">
        <w:rPr>
          <w:rFonts w:ascii="Arial" w:eastAsia="DengXian" w:hAnsi="Arial" w:cs="Arial"/>
          <w:sz w:val="20"/>
          <w:szCs w:val="20"/>
          <w:lang w:eastAsia="zh-CN" w:bidi="te-IN"/>
        </w:rPr>
        <w:t xml:space="preserve">Покупатель вправе осуществить возврат Поставщику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Поставщика по любым основаниям, срок исполнения которых уже наступил к моменту зачета, направив соответствующее заявление о зачете Поставщику. </w:t>
      </w:r>
    </w:p>
    <w:p w14:paraId="4B9C6F61" w14:textId="672E05EA" w:rsidR="006607D9" w:rsidRPr="00AC11C5" w:rsidRDefault="006607D9" w:rsidP="006607D9">
      <w:pPr>
        <w:tabs>
          <w:tab w:val="left" w:pos="851"/>
          <w:tab w:val="left" w:pos="993"/>
        </w:tabs>
        <w:spacing w:after="0" w:line="240" w:lineRule="auto"/>
        <w:ind w:left="-142" w:right="-94" w:firstLine="709"/>
        <w:contextualSpacing/>
        <w:jc w:val="both"/>
        <w:rPr>
          <w:rFonts w:ascii="Arial" w:eastAsia="DengXian" w:hAnsi="Arial" w:cs="Arial"/>
          <w:bCs/>
          <w:sz w:val="20"/>
          <w:szCs w:val="20"/>
          <w:lang w:eastAsia="zh-CN" w:bidi="te-IN"/>
        </w:rPr>
      </w:pPr>
      <w:r w:rsidRPr="00AC11C5">
        <w:rPr>
          <w:rFonts w:ascii="Arial" w:eastAsia="DengXian" w:hAnsi="Arial" w:cs="Arial"/>
          <w:bCs/>
          <w:sz w:val="20"/>
          <w:szCs w:val="20"/>
          <w:lang w:eastAsia="zh-CN" w:bidi="te-IN"/>
        </w:rPr>
        <w:tab/>
        <w:t>11.4.</w:t>
      </w:r>
      <w:r w:rsidR="00B4443D" w:rsidRPr="00AC11C5">
        <w:rPr>
          <w:rFonts w:ascii="Arial" w:eastAsia="DengXian" w:hAnsi="Arial" w:cs="Arial"/>
          <w:bCs/>
          <w:sz w:val="20"/>
          <w:szCs w:val="20"/>
          <w:lang w:eastAsia="zh-CN" w:bidi="te-IN"/>
        </w:rPr>
        <w:t xml:space="preserve"> </w:t>
      </w:r>
      <w:r w:rsidRPr="00AC11C5">
        <w:rPr>
          <w:rFonts w:ascii="Arial" w:eastAsia="DengXian" w:hAnsi="Arial" w:cs="Arial"/>
          <w:bCs/>
          <w:sz w:val="20"/>
          <w:szCs w:val="20"/>
          <w:lang w:eastAsia="zh-CN" w:bidi="te-IN"/>
        </w:rPr>
        <w:t xml:space="preserve">Стороны признают, что условия настоящего Договора направлены на обеспечение имущественных интересов Покупателя вне зависимости от действительности, исполнимости, </w:t>
      </w:r>
      <w:proofErr w:type="spellStart"/>
      <w:r w:rsidRPr="00AC11C5">
        <w:rPr>
          <w:rFonts w:ascii="Arial" w:eastAsia="DengXian" w:hAnsi="Arial" w:cs="Arial"/>
          <w:bCs/>
          <w:sz w:val="20"/>
          <w:szCs w:val="20"/>
          <w:lang w:eastAsia="zh-CN" w:bidi="te-IN"/>
        </w:rPr>
        <w:t>заключенности</w:t>
      </w:r>
      <w:proofErr w:type="spellEnd"/>
      <w:r w:rsidRPr="00AC11C5">
        <w:rPr>
          <w:rFonts w:ascii="Arial" w:eastAsia="DengXian" w:hAnsi="Arial" w:cs="Arial"/>
          <w:bCs/>
          <w:sz w:val="20"/>
          <w:szCs w:val="20"/>
          <w:lang w:eastAsia="zh-CN" w:bidi="te-IN"/>
        </w:rPr>
        <w:t xml:space="preserve"> Договора. В связи с этим Стороны рассматривают условия настоящего Раздела 11</w:t>
      </w:r>
      <w:r w:rsidRPr="00AC11C5">
        <w:rPr>
          <w:rFonts w:ascii="Arial" w:eastAsia="Times New Roman" w:hAnsi="Arial" w:cs="Arial"/>
          <w:sz w:val="20"/>
          <w:szCs w:val="20"/>
          <w:lang w:eastAsia="ru-RU"/>
        </w:rPr>
        <w:t xml:space="preserve"> (Особые условия </w:t>
      </w:r>
      <w:r w:rsidR="00F15D74" w:rsidRPr="00AC11C5">
        <w:rPr>
          <w:rFonts w:ascii="Arial" w:eastAsia="Times New Roman" w:hAnsi="Arial" w:cs="Arial"/>
          <w:sz w:val="20"/>
          <w:szCs w:val="20"/>
          <w:lang w:eastAsia="ru-RU"/>
        </w:rPr>
        <w:t>Договора)</w:t>
      </w:r>
      <w:r w:rsidR="00F15D74" w:rsidRPr="00AC11C5">
        <w:rPr>
          <w:rFonts w:ascii="Arial" w:eastAsia="DengXian" w:hAnsi="Arial" w:cs="Arial"/>
          <w:bCs/>
          <w:sz w:val="20"/>
          <w:szCs w:val="20"/>
          <w:lang w:eastAsia="zh-CN" w:bidi="te-IN"/>
        </w:rPr>
        <w:t xml:space="preserve"> в</w:t>
      </w:r>
      <w:r w:rsidRPr="00AC11C5">
        <w:rPr>
          <w:rFonts w:ascii="Arial" w:eastAsia="DengXian" w:hAnsi="Arial" w:cs="Arial"/>
          <w:bCs/>
          <w:sz w:val="20"/>
          <w:szCs w:val="20"/>
          <w:lang w:eastAsia="zh-CN" w:bidi="te-IN"/>
        </w:rPr>
        <w:t xml:space="preserve">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w:t>
      </w:r>
      <w:r w:rsidRPr="00AC11C5">
        <w:rPr>
          <w:rFonts w:ascii="Arial" w:eastAsia="DengXian" w:hAnsi="Arial" w:cs="Arial"/>
          <w:sz w:val="20"/>
          <w:szCs w:val="20"/>
          <w:lang w:eastAsia="zh-CN" w:bidi="te-IN"/>
        </w:rPr>
        <w:t>истечения срока его действия,</w:t>
      </w:r>
      <w:r w:rsidRPr="00AC11C5">
        <w:rPr>
          <w:rFonts w:ascii="Arial" w:eastAsia="DengXian" w:hAnsi="Arial" w:cs="Arial"/>
          <w:bCs/>
          <w:sz w:val="20"/>
          <w:szCs w:val="20"/>
          <w:lang w:eastAsia="zh-CN" w:bidi="te-IN"/>
        </w:rPr>
        <w:t xml:space="preserve">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3094F949" w14:textId="1BB87CC4" w:rsidR="00357B54" w:rsidRPr="00AC11C5" w:rsidRDefault="00D4679D" w:rsidP="006607D9">
      <w:pPr>
        <w:tabs>
          <w:tab w:val="left" w:pos="3073"/>
        </w:tabs>
        <w:spacing w:after="0" w:line="240" w:lineRule="auto"/>
        <w:ind w:left="-142" w:firstLine="709"/>
        <w:jc w:val="center"/>
        <w:rPr>
          <w:rFonts w:ascii="Arial" w:eastAsia="Times New Roman" w:hAnsi="Arial" w:cs="Arial"/>
          <w:b/>
          <w:sz w:val="20"/>
          <w:szCs w:val="20"/>
          <w:lang w:eastAsia="ru-RU"/>
        </w:rPr>
      </w:pPr>
      <w:r w:rsidRPr="00AC11C5">
        <w:rPr>
          <w:rFonts w:ascii="Arial" w:eastAsia="Times New Roman" w:hAnsi="Arial" w:cs="Arial"/>
          <w:b/>
          <w:sz w:val="20"/>
          <w:szCs w:val="20"/>
          <w:lang w:eastAsia="ru-RU"/>
        </w:rPr>
        <w:lastRenderedPageBreak/>
        <w:t>12.</w:t>
      </w:r>
      <w:r w:rsidR="00357B54" w:rsidRPr="00AC11C5">
        <w:rPr>
          <w:rFonts w:ascii="Arial" w:eastAsia="Times New Roman" w:hAnsi="Arial" w:cs="Arial"/>
          <w:b/>
          <w:sz w:val="20"/>
          <w:szCs w:val="20"/>
          <w:lang w:eastAsia="ru-RU"/>
        </w:rPr>
        <w:t xml:space="preserve"> Заключительные положения</w:t>
      </w:r>
    </w:p>
    <w:p w14:paraId="666FE5BF" w14:textId="77777777" w:rsidR="00A87EF5" w:rsidRDefault="00D4679D" w:rsidP="00603D7D">
      <w:pPr>
        <w:tabs>
          <w:tab w:val="left" w:pos="3420"/>
        </w:tabs>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12.</w:t>
      </w:r>
      <w:r w:rsidR="00357B54" w:rsidRPr="00AC11C5">
        <w:rPr>
          <w:rFonts w:ascii="Arial" w:eastAsia="Times New Roman" w:hAnsi="Arial" w:cs="Arial"/>
          <w:sz w:val="20"/>
          <w:szCs w:val="20"/>
          <w:lang w:eastAsia="ru-RU"/>
        </w:rPr>
        <w:t xml:space="preserve">1. </w:t>
      </w:r>
      <w:r w:rsidR="00A87EF5" w:rsidRPr="00A87EF5">
        <w:rPr>
          <w:rFonts w:ascii="Arial" w:eastAsia="Times New Roman" w:hAnsi="Arial" w:cs="Arial"/>
          <w:sz w:val="20"/>
          <w:szCs w:val="20"/>
          <w:lang w:eastAsia="ru-RU"/>
        </w:rPr>
        <w:t>Договор заключается на 1 (Один) год, но в любом случае до полного исполнения Сторонами обязательств по Договору, возникших до истечения срока его действия.</w:t>
      </w:r>
    </w:p>
    <w:p w14:paraId="602059C5" w14:textId="1EEC3311" w:rsidR="00357B54" w:rsidRPr="00AC11C5" w:rsidRDefault="00D4679D" w:rsidP="00603D7D">
      <w:pPr>
        <w:tabs>
          <w:tab w:val="left" w:pos="3420"/>
        </w:tabs>
        <w:spacing w:after="0" w:line="240" w:lineRule="auto"/>
        <w:ind w:left="-142" w:firstLine="709"/>
        <w:jc w:val="both"/>
        <w:rPr>
          <w:rFonts w:ascii="Arial" w:eastAsia="Times New Roman" w:hAnsi="Arial" w:cs="Arial"/>
          <w:b/>
          <w:bCs/>
          <w:color w:val="000000" w:themeColor="text1"/>
          <w:sz w:val="20"/>
          <w:szCs w:val="20"/>
          <w:lang w:eastAsia="ru-RU"/>
        </w:rPr>
      </w:pPr>
      <w:r w:rsidRPr="00AC11C5">
        <w:rPr>
          <w:rFonts w:ascii="Arial" w:eastAsia="Times New Roman" w:hAnsi="Arial" w:cs="Arial"/>
          <w:color w:val="000000" w:themeColor="text1"/>
          <w:sz w:val="20"/>
          <w:szCs w:val="20"/>
          <w:lang w:eastAsia="ru-RU"/>
        </w:rPr>
        <w:t>12.</w:t>
      </w:r>
      <w:r w:rsidR="00357B54" w:rsidRPr="00AC11C5">
        <w:rPr>
          <w:rFonts w:ascii="Arial" w:eastAsia="Times New Roman" w:hAnsi="Arial" w:cs="Arial"/>
          <w:color w:val="000000" w:themeColor="text1"/>
          <w:sz w:val="20"/>
          <w:szCs w:val="20"/>
          <w:lang w:eastAsia="ru-RU"/>
        </w:rPr>
        <w:t xml:space="preserve">2. </w:t>
      </w:r>
      <w:r w:rsidR="00A460F6" w:rsidRPr="00AC11C5">
        <w:rPr>
          <w:rFonts w:ascii="Arial" w:eastAsia="Times New Roman" w:hAnsi="Arial" w:cs="Arial"/>
          <w:color w:val="000000" w:themeColor="text1"/>
          <w:sz w:val="20"/>
          <w:szCs w:val="20"/>
          <w:lang w:eastAsia="ru-RU"/>
        </w:rPr>
        <w:t>По истечению срока действия договора Покупатель вправе расторгнуть договор без обязательства по выборке всего объема товара, либо пролонгировать его до достижения выборки указанной суммы в договоре.</w:t>
      </w:r>
    </w:p>
    <w:p w14:paraId="5420B381" w14:textId="216059A8" w:rsidR="00357B54" w:rsidRPr="00AC11C5" w:rsidRDefault="00D4679D"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12.</w:t>
      </w:r>
      <w:r w:rsidR="00357B54" w:rsidRPr="00AC11C5">
        <w:rPr>
          <w:rFonts w:ascii="Arial" w:eastAsia="Times New Roman" w:hAnsi="Arial" w:cs="Arial"/>
          <w:sz w:val="20"/>
          <w:szCs w:val="20"/>
          <w:lang w:eastAsia="ru-RU"/>
        </w:rPr>
        <w:t xml:space="preserve">3. </w:t>
      </w:r>
      <w:r w:rsidR="00EA447C" w:rsidRPr="00AC11C5">
        <w:rPr>
          <w:rFonts w:ascii="Arial" w:eastAsia="Times New Roman" w:hAnsi="Arial" w:cs="Arial"/>
          <w:sz w:val="20"/>
          <w:szCs w:val="20"/>
          <w:lang w:eastAsia="ru-RU"/>
        </w:rPr>
        <w:t>Внесение каких-либо изменений в текст указанных документов после их составления в одностороннем порядке не допускается. Все изменения и дополнения к настоящему договору имеют силу, если они оформлены в письменном виде и подписаны уполномоченными представителями сторон.</w:t>
      </w:r>
    </w:p>
    <w:p w14:paraId="05934D02" w14:textId="77777777" w:rsidR="00357B54" w:rsidRPr="00AC11C5" w:rsidRDefault="00D4679D"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12.</w:t>
      </w:r>
      <w:r w:rsidR="00357B54" w:rsidRPr="00AC11C5">
        <w:rPr>
          <w:rFonts w:ascii="Arial" w:eastAsia="Times New Roman" w:hAnsi="Arial" w:cs="Arial"/>
          <w:sz w:val="20"/>
          <w:szCs w:val="20"/>
          <w:lang w:eastAsia="ru-RU"/>
        </w:rPr>
        <w:t>4. Стороны согласились, что все документы, в том числе настоящий договор и приложения к нему, совершаемые сторонами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 будут считаться совершенными надлежащим образом до момента обмена оригиналами. Обмен оригиналами документов должен быть осуществлен сторонами не позднее 5 (Пяти) рабочих дней с даты совершения документа.</w:t>
      </w:r>
    </w:p>
    <w:p w14:paraId="7EFE03D7" w14:textId="77777777" w:rsidR="00357B54" w:rsidRPr="00AC11C5" w:rsidRDefault="00D4679D" w:rsidP="003449C6">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12.</w:t>
      </w:r>
      <w:r w:rsidR="00357B54" w:rsidRPr="00AC11C5">
        <w:rPr>
          <w:rFonts w:ascii="Arial" w:eastAsia="Times New Roman" w:hAnsi="Arial" w:cs="Arial"/>
          <w:sz w:val="20"/>
          <w:szCs w:val="20"/>
          <w:lang w:eastAsia="ru-RU"/>
        </w:rPr>
        <w:t>5. Все уведомления, письма по настоящему договору, считаются направленными надлежащим образом, если они совершены в письменном виде, отправлены заказным почтовым отправлением по адресу, указанному в настоящем договоре, либо вручены под расписку получателю уведомления лично или его полномочному представителю, либо направлены на адрес электронной почты, указанной в настоящем Договоре. Датой получения уведомления считается, в случае направления уведомления почтой - дата, указанная на карточке «Уведомление о вручении», в случае вручения уведомления получателю лично - дата получения, указанная на 2 (Втором) экземпляре уведомления получателем уведомления или его полномочным представителем. Уведомление считается полученным адресатом, если оно доставлено заказной почтой по адресу, указанному в настоящем договоре, если получатель письменно не уведомлял о смене адреса</w:t>
      </w:r>
    </w:p>
    <w:p w14:paraId="71E63F32" w14:textId="77777777" w:rsidR="00357B54" w:rsidRPr="00AC11C5" w:rsidRDefault="00D4679D"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12.</w:t>
      </w:r>
      <w:r w:rsidR="00357B54" w:rsidRPr="00AC11C5">
        <w:rPr>
          <w:rFonts w:ascii="Arial" w:eastAsia="Times New Roman" w:hAnsi="Arial" w:cs="Arial"/>
          <w:sz w:val="20"/>
          <w:szCs w:val="20"/>
          <w:lang w:eastAsia="ru-RU"/>
        </w:rPr>
        <w:t>6. Стороны обязуются незамедлительно письменно извещать друг друга об изменении местонахождения, а также реквизитов расчетного счета организации.</w:t>
      </w:r>
    </w:p>
    <w:p w14:paraId="2913572E" w14:textId="77777777" w:rsidR="00357B54" w:rsidRPr="00AC11C5" w:rsidRDefault="00D4679D"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12.</w:t>
      </w:r>
      <w:r w:rsidR="00357B54" w:rsidRPr="00AC11C5">
        <w:rPr>
          <w:rFonts w:ascii="Arial" w:eastAsia="Times New Roman" w:hAnsi="Arial" w:cs="Arial"/>
          <w:sz w:val="20"/>
          <w:szCs w:val="20"/>
          <w:lang w:eastAsia="ru-RU"/>
        </w:rPr>
        <w:t>7. Настоящий договор составлен в двух экземплярах, по одному для каждой Стороны, имеющих одинаковую юридическую силу.</w:t>
      </w:r>
    </w:p>
    <w:p w14:paraId="6604367B" w14:textId="77777777" w:rsidR="00357B54" w:rsidRPr="00AC11C5" w:rsidRDefault="00D4679D"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12.</w:t>
      </w:r>
      <w:r w:rsidR="00357B54" w:rsidRPr="00AC11C5">
        <w:rPr>
          <w:rFonts w:ascii="Arial" w:eastAsia="Times New Roman" w:hAnsi="Arial" w:cs="Arial"/>
          <w:sz w:val="20"/>
          <w:szCs w:val="20"/>
          <w:lang w:eastAsia="ru-RU"/>
        </w:rPr>
        <w:t>8. При заключении настоящего договора Поставщик обязуется предоставить Покупателю следующие документы (копии, заверенные подписью руководителя и печатью Поставщика):</w:t>
      </w:r>
    </w:p>
    <w:p w14:paraId="4AAB046B"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а) устав;</w:t>
      </w:r>
    </w:p>
    <w:p w14:paraId="1DD560C1"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б) свидетельство о государственной регистрации;</w:t>
      </w:r>
    </w:p>
    <w:p w14:paraId="1DED8476"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в) свидетельство о постановке на учет в налоговом органе;</w:t>
      </w:r>
    </w:p>
    <w:p w14:paraId="3BFF6D1F"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г) решение (протокол) о назначении единоличного исполнительного органа Поставщика (директора, генерального директора и т.п.);</w:t>
      </w:r>
    </w:p>
    <w:p w14:paraId="510A1853"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д) доверенность на право подписания настоящего договора (в случае если договор подписывается лицом, действующим на основании доверенности);</w:t>
      </w:r>
    </w:p>
    <w:p w14:paraId="0B540EBC" w14:textId="34A17CBE"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е) баланс, бухгалтерский отчет, налоговую декларация.</w:t>
      </w:r>
    </w:p>
    <w:p w14:paraId="323B45FD" w14:textId="26F8C0E5" w:rsidR="001D25A9" w:rsidRPr="00AC11C5" w:rsidRDefault="001D25A9" w:rsidP="006607D9">
      <w:pPr>
        <w:spacing w:after="0" w:line="240" w:lineRule="auto"/>
        <w:ind w:left="-142" w:firstLine="709"/>
        <w:jc w:val="both"/>
        <w:rPr>
          <w:rFonts w:ascii="Arial" w:eastAsia="Times New Roman" w:hAnsi="Arial" w:cs="Arial"/>
          <w:sz w:val="20"/>
          <w:szCs w:val="20"/>
          <w:lang w:eastAsia="ru-RU"/>
        </w:rPr>
      </w:pPr>
    </w:p>
    <w:p w14:paraId="6901E080" w14:textId="48E45107" w:rsidR="001D25A9" w:rsidRPr="00AC11C5" w:rsidRDefault="001D25A9" w:rsidP="001D25A9">
      <w:pPr>
        <w:spacing w:after="0" w:line="240" w:lineRule="auto"/>
        <w:ind w:left="-142" w:firstLine="709"/>
        <w:jc w:val="center"/>
        <w:rPr>
          <w:rFonts w:ascii="Arial" w:eastAsia="Times New Roman" w:hAnsi="Arial" w:cs="Arial"/>
          <w:b/>
          <w:bCs/>
          <w:sz w:val="20"/>
          <w:szCs w:val="20"/>
          <w:lang w:eastAsia="ru-RU"/>
        </w:rPr>
      </w:pPr>
      <w:r w:rsidRPr="00AC11C5">
        <w:rPr>
          <w:rFonts w:ascii="Arial" w:eastAsia="Times New Roman" w:hAnsi="Arial" w:cs="Arial"/>
          <w:b/>
          <w:bCs/>
          <w:sz w:val="20"/>
          <w:szCs w:val="20"/>
          <w:lang w:eastAsia="ru-RU"/>
        </w:rPr>
        <w:t>13. Положения об использовании электронного документооборота</w:t>
      </w:r>
    </w:p>
    <w:p w14:paraId="080E8DE2" w14:textId="47679522" w:rsidR="001D25A9" w:rsidRPr="00AC11C5" w:rsidRDefault="001D25A9" w:rsidP="001D25A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13.1.</w:t>
      </w:r>
      <w:r w:rsidR="003928CE">
        <w:rPr>
          <w:rFonts w:ascii="Arial" w:eastAsia="Times New Roman" w:hAnsi="Arial" w:cs="Arial"/>
          <w:sz w:val="20"/>
          <w:szCs w:val="20"/>
          <w:lang w:eastAsia="ru-RU"/>
        </w:rPr>
        <w:t xml:space="preserve"> </w:t>
      </w:r>
      <w:r w:rsidRPr="00AC11C5">
        <w:rPr>
          <w:rFonts w:ascii="Arial" w:eastAsia="Times New Roman" w:hAnsi="Arial" w:cs="Arial"/>
          <w:sz w:val="20"/>
          <w:szCs w:val="20"/>
          <w:lang w:eastAsia="ru-RU"/>
        </w:rPr>
        <w:t>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3165C27C" w14:textId="47CA9E2C" w:rsidR="001D25A9" w:rsidRPr="00AC11C5" w:rsidRDefault="001D25A9" w:rsidP="001D25A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13.2.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27E2EF68" w14:textId="2BE97DE0" w:rsidR="001D25A9" w:rsidRPr="00AC11C5" w:rsidRDefault="001D25A9" w:rsidP="001D25A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13.3.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480732E3" w14:textId="7C61DFCE" w:rsidR="001D25A9" w:rsidRPr="00AC11C5" w:rsidRDefault="001D25A9" w:rsidP="001D25A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13.4.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5737FA97" w14:textId="4911E5B0" w:rsidR="001D25A9" w:rsidRPr="00AC11C5" w:rsidRDefault="001D25A9" w:rsidP="001D25A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13.5.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199561AD" w14:textId="3D8AA89C" w:rsidR="001D25A9" w:rsidRPr="00AC11C5" w:rsidRDefault="001D25A9" w:rsidP="001D25A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13.6.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12D0F621" w14:textId="5D83E783" w:rsidR="001D25A9" w:rsidRPr="00AC11C5" w:rsidRDefault="001D25A9" w:rsidP="001D25A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lastRenderedPageBreak/>
        <w:t>13.7.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300CDDB2" w14:textId="75E9A3A1" w:rsidR="001D25A9" w:rsidRPr="00AC11C5" w:rsidRDefault="001D25A9" w:rsidP="001D25A9">
      <w:pPr>
        <w:spacing w:after="0" w:line="240" w:lineRule="auto"/>
        <w:ind w:left="-142" w:firstLine="709"/>
        <w:jc w:val="both"/>
        <w:rPr>
          <w:rFonts w:ascii="Arial" w:eastAsia="Times New Roman" w:hAnsi="Arial" w:cs="Arial"/>
          <w:sz w:val="20"/>
          <w:szCs w:val="20"/>
          <w:lang w:eastAsia="ru-RU"/>
        </w:rPr>
      </w:pPr>
      <w:r w:rsidRPr="00AC11C5">
        <w:rPr>
          <w:rFonts w:ascii="Arial" w:eastAsia="Times New Roman" w:hAnsi="Arial" w:cs="Arial"/>
          <w:sz w:val="20"/>
          <w:szCs w:val="20"/>
          <w:lang w:eastAsia="ru-RU"/>
        </w:rPr>
        <w:t>13.8.   Стороны договорились при исполнении договора руководствоваться Федеральным закон РФ № 63-ФЗ от 06.04.2011 г. «Об электронной подписи», ст.169 Налогового кодекса РФ, приказом Министерства Финансов РФ №174 н от 10.11.2015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а также Приказом Федеральной налоговой службы №ММВ-7-15/1</w:t>
      </w:r>
      <w:r w:rsidR="00973BA5" w:rsidRPr="00AC11C5">
        <w:rPr>
          <w:rFonts w:ascii="Arial" w:eastAsia="Times New Roman" w:hAnsi="Arial" w:cs="Arial"/>
          <w:sz w:val="20"/>
          <w:szCs w:val="20"/>
          <w:lang w:eastAsia="ru-RU"/>
        </w:rPr>
        <w:t>76</w:t>
      </w:r>
      <w:r w:rsidRPr="00AC11C5">
        <w:rPr>
          <w:rFonts w:ascii="Arial" w:eastAsia="Times New Roman" w:hAnsi="Arial" w:cs="Arial"/>
          <w:sz w:val="20"/>
          <w:szCs w:val="20"/>
          <w:lang w:eastAsia="ru-RU"/>
        </w:rPr>
        <w:t xml:space="preserve">@ от </w:t>
      </w:r>
      <w:r w:rsidR="00973BA5" w:rsidRPr="00AC11C5">
        <w:rPr>
          <w:rFonts w:ascii="Arial" w:eastAsia="Times New Roman" w:hAnsi="Arial" w:cs="Arial"/>
          <w:sz w:val="20"/>
          <w:szCs w:val="20"/>
          <w:lang w:eastAsia="ru-RU"/>
        </w:rPr>
        <w:t>08</w:t>
      </w:r>
      <w:r w:rsidRPr="00AC11C5">
        <w:rPr>
          <w:rFonts w:ascii="Arial" w:eastAsia="Times New Roman" w:hAnsi="Arial" w:cs="Arial"/>
          <w:sz w:val="20"/>
          <w:szCs w:val="20"/>
          <w:lang w:eastAsia="ru-RU"/>
        </w:rPr>
        <w:t>.0</w:t>
      </w:r>
      <w:r w:rsidR="00973BA5" w:rsidRPr="00AC11C5">
        <w:rPr>
          <w:rFonts w:ascii="Arial" w:eastAsia="Times New Roman" w:hAnsi="Arial" w:cs="Arial"/>
          <w:sz w:val="20"/>
          <w:szCs w:val="20"/>
          <w:lang w:eastAsia="ru-RU"/>
        </w:rPr>
        <w:t>4</w:t>
      </w:r>
      <w:r w:rsidRPr="00AC11C5">
        <w:rPr>
          <w:rFonts w:ascii="Arial" w:eastAsia="Times New Roman" w:hAnsi="Arial" w:cs="Arial"/>
          <w:sz w:val="20"/>
          <w:szCs w:val="20"/>
          <w:lang w:eastAsia="ru-RU"/>
        </w:rPr>
        <w:t>.201</w:t>
      </w:r>
      <w:r w:rsidR="00973BA5" w:rsidRPr="00AC11C5">
        <w:rPr>
          <w:rFonts w:ascii="Arial" w:eastAsia="Times New Roman" w:hAnsi="Arial" w:cs="Arial"/>
          <w:sz w:val="20"/>
          <w:szCs w:val="20"/>
          <w:lang w:eastAsia="ru-RU"/>
        </w:rPr>
        <w:t>9</w:t>
      </w:r>
      <w:r w:rsidRPr="00AC11C5">
        <w:rPr>
          <w:rFonts w:ascii="Arial" w:eastAsia="Times New Roman" w:hAnsi="Arial" w:cs="Arial"/>
          <w:sz w:val="20"/>
          <w:szCs w:val="20"/>
          <w:lang w:eastAsia="ru-RU"/>
        </w:rPr>
        <w:t>.</w:t>
      </w:r>
    </w:p>
    <w:p w14:paraId="32C5E8F6" w14:textId="77777777" w:rsidR="00357B54" w:rsidRPr="00AC11C5" w:rsidRDefault="00357B54" w:rsidP="006607D9">
      <w:pPr>
        <w:spacing w:after="0" w:line="240" w:lineRule="auto"/>
        <w:ind w:left="-142" w:firstLine="709"/>
        <w:jc w:val="both"/>
        <w:rPr>
          <w:rFonts w:ascii="Arial" w:eastAsia="Times New Roman" w:hAnsi="Arial" w:cs="Arial"/>
          <w:sz w:val="20"/>
          <w:szCs w:val="20"/>
          <w:lang w:eastAsia="ru-RU"/>
        </w:rPr>
      </w:pPr>
    </w:p>
    <w:p w14:paraId="6D86F4B7" w14:textId="50050306" w:rsidR="00357B54" w:rsidRPr="00AC11C5" w:rsidRDefault="00D4679D" w:rsidP="006607D9">
      <w:pPr>
        <w:spacing w:after="0" w:line="240" w:lineRule="auto"/>
        <w:ind w:left="-142" w:firstLine="709"/>
        <w:jc w:val="center"/>
        <w:rPr>
          <w:rFonts w:ascii="Arial" w:eastAsia="Times New Roman" w:hAnsi="Arial" w:cs="Arial"/>
          <w:b/>
          <w:sz w:val="20"/>
          <w:szCs w:val="20"/>
          <w:lang w:eastAsia="ru-RU"/>
        </w:rPr>
      </w:pPr>
      <w:r w:rsidRPr="00AC11C5">
        <w:rPr>
          <w:rFonts w:ascii="Arial" w:eastAsia="Times New Roman" w:hAnsi="Arial" w:cs="Arial"/>
          <w:b/>
          <w:sz w:val="20"/>
          <w:szCs w:val="20"/>
          <w:lang w:eastAsia="ru-RU"/>
        </w:rPr>
        <w:t>1</w:t>
      </w:r>
      <w:r w:rsidR="001D25A9" w:rsidRPr="00AC11C5">
        <w:rPr>
          <w:rFonts w:ascii="Arial" w:eastAsia="Times New Roman" w:hAnsi="Arial" w:cs="Arial"/>
          <w:b/>
          <w:sz w:val="20"/>
          <w:szCs w:val="20"/>
          <w:lang w:eastAsia="ru-RU"/>
        </w:rPr>
        <w:t>4</w:t>
      </w:r>
      <w:r w:rsidR="00357B54" w:rsidRPr="00AC11C5">
        <w:rPr>
          <w:rFonts w:ascii="Arial" w:eastAsia="Times New Roman" w:hAnsi="Arial" w:cs="Arial"/>
          <w:b/>
          <w:sz w:val="20"/>
          <w:szCs w:val="20"/>
          <w:lang w:eastAsia="ru-RU"/>
        </w:rPr>
        <w:t>. Адреса, реквизиты и подписи сторон</w:t>
      </w:r>
      <w:r w:rsidR="003928CE">
        <w:rPr>
          <w:rFonts w:ascii="Arial" w:eastAsia="Times New Roman" w:hAnsi="Arial" w:cs="Arial"/>
          <w:b/>
          <w:sz w:val="20"/>
          <w:szCs w:val="20"/>
          <w:lang w:eastAsia="ru-RU"/>
        </w:rPr>
        <w:t>:</w:t>
      </w:r>
    </w:p>
    <w:p w14:paraId="166588B3" w14:textId="77777777" w:rsidR="001E5F12" w:rsidRPr="00AC11C5" w:rsidRDefault="001E5F12" w:rsidP="006607D9">
      <w:pPr>
        <w:spacing w:after="0" w:line="240" w:lineRule="auto"/>
        <w:ind w:left="-142" w:firstLine="709"/>
        <w:jc w:val="center"/>
        <w:rPr>
          <w:rFonts w:ascii="Arial" w:eastAsia="Times New Roman" w:hAnsi="Arial" w:cs="Arial"/>
          <w:b/>
          <w:sz w:val="20"/>
          <w:szCs w:val="20"/>
          <w:lang w:eastAsia="ru-RU"/>
        </w:rPr>
      </w:pPr>
    </w:p>
    <w:tbl>
      <w:tblPr>
        <w:tblW w:w="0" w:type="auto"/>
        <w:tblLook w:val="01E0" w:firstRow="1" w:lastRow="1" w:firstColumn="1" w:lastColumn="1" w:noHBand="0" w:noVBand="0"/>
      </w:tblPr>
      <w:tblGrid>
        <w:gridCol w:w="5010"/>
        <w:gridCol w:w="4948"/>
      </w:tblGrid>
      <w:tr w:rsidR="00357B54" w:rsidRPr="00AC11C5" w14:paraId="1C2A3522" w14:textId="77777777" w:rsidTr="00D56B78">
        <w:trPr>
          <w:trHeight w:val="3968"/>
        </w:trPr>
        <w:tc>
          <w:tcPr>
            <w:tcW w:w="5010" w:type="dxa"/>
            <w:shd w:val="clear" w:color="auto" w:fill="auto"/>
          </w:tcPr>
          <w:p w14:paraId="6D66F807" w14:textId="10F3E15B" w:rsidR="00DF7D40" w:rsidRPr="00AC11C5" w:rsidRDefault="000F365A" w:rsidP="004C3F5A">
            <w:pPr>
              <w:spacing w:after="0" w:line="240" w:lineRule="auto"/>
              <w:ind w:left="142"/>
              <w:rPr>
                <w:rFonts w:ascii="Arial" w:eastAsia="Times New Roman" w:hAnsi="Arial" w:cs="Arial"/>
                <w:b/>
                <w:sz w:val="20"/>
                <w:szCs w:val="20"/>
                <w:lang w:eastAsia="ru-RU"/>
              </w:rPr>
            </w:pPr>
            <w:bookmarkStart w:id="6" w:name="_Hlk231979909"/>
            <w:r w:rsidRPr="00AC11C5">
              <w:rPr>
                <w:rFonts w:ascii="Arial" w:eastAsia="Times New Roman" w:hAnsi="Arial" w:cs="Arial"/>
                <w:b/>
                <w:sz w:val="20"/>
                <w:szCs w:val="20"/>
                <w:lang w:eastAsia="ru-RU"/>
              </w:rPr>
              <w:t xml:space="preserve">        </w:t>
            </w:r>
            <w:r w:rsidR="00357B54" w:rsidRPr="00AC11C5">
              <w:rPr>
                <w:rFonts w:ascii="Arial" w:eastAsia="Times New Roman" w:hAnsi="Arial" w:cs="Arial"/>
                <w:b/>
                <w:sz w:val="20"/>
                <w:szCs w:val="20"/>
                <w:lang w:eastAsia="ru-RU"/>
              </w:rPr>
              <w:t>Покупатель:</w:t>
            </w:r>
            <w:r w:rsidR="00357B54" w:rsidRPr="00AC11C5">
              <w:rPr>
                <w:rFonts w:ascii="Arial" w:eastAsia="Times New Roman" w:hAnsi="Arial" w:cs="Arial"/>
                <w:b/>
                <w:sz w:val="20"/>
                <w:szCs w:val="20"/>
                <w:lang w:eastAsia="ru-RU"/>
              </w:rPr>
              <w:tab/>
            </w:r>
          </w:p>
          <w:p w14:paraId="5B0C4AB0" w14:textId="77777777" w:rsidR="00357B54" w:rsidRPr="00AC11C5" w:rsidRDefault="00357B54" w:rsidP="00C9016C">
            <w:pPr>
              <w:spacing w:after="0" w:line="240" w:lineRule="auto"/>
              <w:ind w:left="-142" w:firstLine="709"/>
              <w:rPr>
                <w:rFonts w:ascii="Arial" w:eastAsia="Times New Roman" w:hAnsi="Arial" w:cs="Arial"/>
                <w:b/>
                <w:bCs/>
                <w:sz w:val="20"/>
                <w:szCs w:val="20"/>
                <w:lang w:eastAsia="ru-RU"/>
              </w:rPr>
            </w:pPr>
          </w:p>
          <w:p w14:paraId="53F61622" w14:textId="77777777" w:rsidR="001E5F12" w:rsidRPr="00AC11C5" w:rsidRDefault="001E5F12" w:rsidP="001E5F12">
            <w:pPr>
              <w:spacing w:after="0" w:line="240" w:lineRule="auto"/>
              <w:ind w:firstLine="567"/>
              <w:rPr>
                <w:rFonts w:ascii="Arial" w:eastAsia="Times New Roman" w:hAnsi="Arial" w:cs="Arial"/>
                <w:b/>
                <w:sz w:val="20"/>
                <w:szCs w:val="20"/>
                <w:lang w:eastAsia="ru-RU"/>
              </w:rPr>
            </w:pPr>
            <w:r w:rsidRPr="00AC11C5">
              <w:rPr>
                <w:rFonts w:ascii="Arial" w:eastAsia="Times New Roman" w:hAnsi="Arial" w:cs="Arial"/>
                <w:b/>
                <w:sz w:val="20"/>
                <w:szCs w:val="20"/>
                <w:lang w:eastAsia="ru-RU"/>
              </w:rPr>
              <w:t>ООО "ПЭК"</w:t>
            </w:r>
          </w:p>
          <w:p w14:paraId="22BBEE18"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p>
          <w:p w14:paraId="1EA9DD19"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ИНН/КПП 1650164960/165001001</w:t>
            </w:r>
          </w:p>
          <w:p w14:paraId="7593BB68"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ОГРН 1071650026502</w:t>
            </w:r>
          </w:p>
          <w:p w14:paraId="3F896EE1"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 xml:space="preserve">Адрес местонахождения: 423800, РТ, </w:t>
            </w:r>
          </w:p>
          <w:p w14:paraId="166F8F5F" w14:textId="77777777" w:rsidR="001E5F12" w:rsidRPr="00AC11C5" w:rsidRDefault="001E5F12" w:rsidP="001E5F12">
            <w:pPr>
              <w:spacing w:after="0" w:line="240" w:lineRule="auto"/>
              <w:ind w:left="598"/>
              <w:rPr>
                <w:rFonts w:ascii="Arial" w:eastAsia="Times New Roman" w:hAnsi="Arial" w:cs="Arial"/>
                <w:bCs/>
                <w:sz w:val="20"/>
                <w:szCs w:val="20"/>
                <w:lang w:eastAsia="ru-RU"/>
              </w:rPr>
            </w:pPr>
            <w:r w:rsidRPr="00AC11C5">
              <w:rPr>
                <w:rFonts w:ascii="Arial" w:eastAsia="Times New Roman" w:hAnsi="Arial" w:cs="Arial"/>
                <w:bCs/>
                <w:sz w:val="20"/>
                <w:szCs w:val="20"/>
                <w:lang w:eastAsia="ru-RU"/>
              </w:rPr>
              <w:t>г. Набережные Челны, проезд     Автосборочный, д. 29/63.</w:t>
            </w:r>
          </w:p>
          <w:p w14:paraId="50DBFCFD"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Адрес для корреспонденции: 423806, РТ,</w:t>
            </w:r>
          </w:p>
          <w:p w14:paraId="228548B5"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г. Набережные Челны, ОПС №6, а/я 46.</w:t>
            </w:r>
          </w:p>
          <w:p w14:paraId="6E431693"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bookmarkStart w:id="7" w:name="_Hlk161746542"/>
            <w:r w:rsidRPr="00AC11C5">
              <w:rPr>
                <w:rFonts w:ascii="Arial" w:eastAsia="Times New Roman" w:hAnsi="Arial" w:cs="Arial"/>
                <w:bCs/>
                <w:sz w:val="20"/>
                <w:szCs w:val="20"/>
                <w:lang w:eastAsia="ru-RU"/>
              </w:rPr>
              <w:t>Р/счет 40702810429140010157</w:t>
            </w:r>
          </w:p>
          <w:p w14:paraId="1EC608E7" w14:textId="77777777" w:rsidR="001E5F12" w:rsidRPr="00AC11C5" w:rsidRDefault="001E5F12" w:rsidP="001E5F12">
            <w:pPr>
              <w:spacing w:after="0" w:line="240" w:lineRule="auto"/>
              <w:ind w:left="598" w:hanging="31"/>
              <w:rPr>
                <w:rFonts w:ascii="Arial" w:eastAsia="Times New Roman" w:hAnsi="Arial" w:cs="Arial"/>
                <w:bCs/>
                <w:sz w:val="20"/>
                <w:szCs w:val="20"/>
                <w:lang w:eastAsia="ru-RU"/>
              </w:rPr>
            </w:pPr>
            <w:r w:rsidRPr="00AC11C5">
              <w:rPr>
                <w:rFonts w:ascii="Arial" w:eastAsia="Times New Roman" w:hAnsi="Arial" w:cs="Arial"/>
                <w:bCs/>
                <w:sz w:val="20"/>
                <w:szCs w:val="20"/>
                <w:lang w:eastAsia="ru-RU"/>
              </w:rPr>
              <w:t xml:space="preserve">Филиал "Нижегородский" АО "Альфа-Банк" </w:t>
            </w:r>
          </w:p>
          <w:p w14:paraId="2E50575E"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г. Нижний Новгород</w:t>
            </w:r>
          </w:p>
          <w:p w14:paraId="5B3475A2"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К/счет 30101810200000000824</w:t>
            </w:r>
          </w:p>
          <w:p w14:paraId="0691A272"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БИК 042202824</w:t>
            </w:r>
          </w:p>
          <w:bookmarkEnd w:id="7"/>
          <w:p w14:paraId="1C1193AF"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Тел./факс: (8552) 47-51-01, 47-51-06,</w:t>
            </w:r>
          </w:p>
          <w:p w14:paraId="695B50C0"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eastAsia="ru-RU"/>
              </w:rPr>
              <w:t>71-77-22.</w:t>
            </w:r>
          </w:p>
          <w:p w14:paraId="6F35CE15" w14:textId="77777777" w:rsidR="001E5F12" w:rsidRPr="00AC11C5" w:rsidRDefault="001E5F12" w:rsidP="001E5F12">
            <w:pPr>
              <w:spacing w:after="0" w:line="240" w:lineRule="auto"/>
              <w:ind w:firstLine="567"/>
              <w:rPr>
                <w:rFonts w:ascii="Arial" w:eastAsia="Times New Roman" w:hAnsi="Arial" w:cs="Arial"/>
                <w:bCs/>
                <w:sz w:val="20"/>
                <w:szCs w:val="20"/>
                <w:lang w:eastAsia="ru-RU"/>
              </w:rPr>
            </w:pPr>
            <w:r w:rsidRPr="00AC11C5">
              <w:rPr>
                <w:rFonts w:ascii="Arial" w:eastAsia="Times New Roman" w:hAnsi="Arial" w:cs="Arial"/>
                <w:bCs/>
                <w:sz w:val="20"/>
                <w:szCs w:val="20"/>
                <w:lang w:val="en-US" w:eastAsia="ru-RU"/>
              </w:rPr>
              <w:t>E</w:t>
            </w:r>
            <w:r w:rsidRPr="00AC11C5">
              <w:rPr>
                <w:rFonts w:ascii="Arial" w:eastAsia="Times New Roman" w:hAnsi="Arial" w:cs="Arial"/>
                <w:bCs/>
                <w:sz w:val="20"/>
                <w:szCs w:val="20"/>
                <w:lang w:eastAsia="ru-RU"/>
              </w:rPr>
              <w:t>-</w:t>
            </w:r>
            <w:r w:rsidRPr="00AC11C5">
              <w:rPr>
                <w:rFonts w:ascii="Arial" w:eastAsia="Times New Roman" w:hAnsi="Arial" w:cs="Arial"/>
                <w:bCs/>
                <w:sz w:val="20"/>
                <w:szCs w:val="20"/>
                <w:lang w:val="en-US" w:eastAsia="ru-RU"/>
              </w:rPr>
              <w:t>mail</w:t>
            </w:r>
            <w:r w:rsidRPr="00AC11C5">
              <w:rPr>
                <w:rFonts w:ascii="Arial" w:eastAsia="Times New Roman" w:hAnsi="Arial" w:cs="Arial"/>
                <w:bCs/>
                <w:sz w:val="20"/>
                <w:szCs w:val="20"/>
                <w:lang w:eastAsia="ru-RU"/>
              </w:rPr>
              <w:t xml:space="preserve">: </w:t>
            </w:r>
            <w:proofErr w:type="spellStart"/>
            <w:r w:rsidRPr="00AC11C5">
              <w:rPr>
                <w:rFonts w:ascii="Arial" w:eastAsia="Times New Roman" w:hAnsi="Arial" w:cs="Arial"/>
                <w:bCs/>
                <w:sz w:val="20"/>
                <w:szCs w:val="20"/>
                <w:lang w:val="en-US" w:eastAsia="ru-RU"/>
              </w:rPr>
              <w:t>pek</w:t>
            </w:r>
            <w:proofErr w:type="spellEnd"/>
            <w:r w:rsidRPr="00AC11C5">
              <w:rPr>
                <w:rFonts w:ascii="Arial" w:eastAsia="Times New Roman" w:hAnsi="Arial" w:cs="Arial"/>
                <w:bCs/>
                <w:sz w:val="20"/>
                <w:szCs w:val="20"/>
                <w:lang w:eastAsia="ru-RU"/>
              </w:rPr>
              <w:t>.</w:t>
            </w:r>
            <w:proofErr w:type="spellStart"/>
            <w:r w:rsidRPr="00AC11C5">
              <w:rPr>
                <w:rFonts w:ascii="Arial" w:eastAsia="Times New Roman" w:hAnsi="Arial" w:cs="Arial"/>
                <w:bCs/>
                <w:sz w:val="20"/>
                <w:szCs w:val="20"/>
                <w:lang w:val="en-US" w:eastAsia="ru-RU"/>
              </w:rPr>
              <w:t>chelny</w:t>
            </w:r>
            <w:proofErr w:type="spellEnd"/>
            <w:r w:rsidRPr="00AC11C5">
              <w:rPr>
                <w:rFonts w:ascii="Arial" w:eastAsia="Times New Roman" w:hAnsi="Arial" w:cs="Arial"/>
                <w:bCs/>
                <w:sz w:val="20"/>
                <w:szCs w:val="20"/>
                <w:lang w:eastAsia="ru-RU"/>
              </w:rPr>
              <w:t>@</w:t>
            </w:r>
            <w:proofErr w:type="spellStart"/>
            <w:r w:rsidRPr="00AC11C5">
              <w:rPr>
                <w:rFonts w:ascii="Arial" w:eastAsia="Times New Roman" w:hAnsi="Arial" w:cs="Arial"/>
                <w:bCs/>
                <w:sz w:val="20"/>
                <w:szCs w:val="20"/>
                <w:lang w:val="en-US" w:eastAsia="ru-RU"/>
              </w:rPr>
              <w:t>ecocompany</w:t>
            </w:r>
            <w:proofErr w:type="spellEnd"/>
            <w:r w:rsidRPr="00AC11C5">
              <w:rPr>
                <w:rFonts w:ascii="Arial" w:eastAsia="Times New Roman" w:hAnsi="Arial" w:cs="Arial"/>
                <w:bCs/>
                <w:sz w:val="20"/>
                <w:szCs w:val="20"/>
                <w:lang w:eastAsia="ru-RU"/>
              </w:rPr>
              <w:t>.</w:t>
            </w:r>
            <w:proofErr w:type="spellStart"/>
            <w:r w:rsidRPr="00AC11C5">
              <w:rPr>
                <w:rFonts w:ascii="Arial" w:eastAsia="Times New Roman" w:hAnsi="Arial" w:cs="Arial"/>
                <w:bCs/>
                <w:sz w:val="20"/>
                <w:szCs w:val="20"/>
                <w:lang w:val="en-US" w:eastAsia="ru-RU"/>
              </w:rPr>
              <w:t>ru</w:t>
            </w:r>
            <w:proofErr w:type="spellEnd"/>
          </w:p>
          <w:p w14:paraId="7E2FF0E3" w14:textId="77777777" w:rsidR="001E5F12" w:rsidRPr="00AC11C5" w:rsidRDefault="001E5F12" w:rsidP="001E5F12">
            <w:pPr>
              <w:spacing w:after="0" w:line="240" w:lineRule="auto"/>
              <w:ind w:firstLine="567"/>
              <w:rPr>
                <w:rFonts w:ascii="Arial" w:eastAsia="Times New Roman" w:hAnsi="Arial" w:cs="Arial"/>
                <w:bCs/>
                <w:color w:val="000000" w:themeColor="text1"/>
                <w:sz w:val="20"/>
                <w:szCs w:val="20"/>
                <w:lang w:eastAsia="ru-RU"/>
              </w:rPr>
            </w:pPr>
          </w:p>
          <w:p w14:paraId="10393F03" w14:textId="2F2178D0" w:rsidR="001E5F12" w:rsidRPr="00AC11C5" w:rsidRDefault="007911EA" w:rsidP="001E5F12">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Директор по производству</w:t>
            </w:r>
            <w:r w:rsidR="001E5F12" w:rsidRPr="00AC11C5">
              <w:rPr>
                <w:rFonts w:ascii="Arial" w:eastAsia="Times New Roman" w:hAnsi="Arial" w:cs="Arial"/>
                <w:bCs/>
                <w:color w:val="000000" w:themeColor="text1"/>
                <w:sz w:val="20"/>
                <w:szCs w:val="20"/>
                <w:lang w:eastAsia="ru-RU"/>
              </w:rPr>
              <w:t>:</w:t>
            </w:r>
          </w:p>
          <w:p w14:paraId="7F330404" w14:textId="77777777" w:rsidR="001E5F12" w:rsidRPr="00AC11C5" w:rsidRDefault="001E5F12" w:rsidP="001E5F12">
            <w:pPr>
              <w:spacing w:after="0" w:line="240" w:lineRule="auto"/>
              <w:ind w:firstLine="567"/>
              <w:rPr>
                <w:rFonts w:ascii="Arial" w:eastAsia="Times New Roman" w:hAnsi="Arial" w:cs="Arial"/>
                <w:bCs/>
                <w:color w:val="000000" w:themeColor="text1"/>
                <w:sz w:val="20"/>
                <w:szCs w:val="20"/>
                <w:lang w:eastAsia="ru-RU"/>
              </w:rPr>
            </w:pPr>
          </w:p>
          <w:p w14:paraId="632E1AEA" w14:textId="51AE8497" w:rsidR="001E5F12" w:rsidRPr="00AC11C5" w:rsidRDefault="001E5F12" w:rsidP="001E5F12">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_______________</w:t>
            </w:r>
            <w:r w:rsidR="000F2EB6" w:rsidRPr="00AC11C5">
              <w:rPr>
                <w:rFonts w:ascii="Arial" w:eastAsia="Times New Roman" w:hAnsi="Arial" w:cs="Arial"/>
                <w:bCs/>
                <w:color w:val="000000" w:themeColor="text1"/>
                <w:sz w:val="20"/>
                <w:szCs w:val="20"/>
                <w:lang w:eastAsia="ru-RU"/>
              </w:rPr>
              <w:softHyphen/>
            </w:r>
            <w:r w:rsidR="000F2EB6" w:rsidRPr="00AC11C5">
              <w:rPr>
                <w:rFonts w:ascii="Arial" w:eastAsia="Times New Roman" w:hAnsi="Arial" w:cs="Arial"/>
                <w:bCs/>
                <w:color w:val="000000" w:themeColor="text1"/>
                <w:sz w:val="20"/>
                <w:szCs w:val="20"/>
                <w:lang w:eastAsia="ru-RU"/>
              </w:rPr>
              <w:softHyphen/>
            </w:r>
            <w:r w:rsidR="000F2EB6" w:rsidRPr="00AC11C5">
              <w:rPr>
                <w:rFonts w:ascii="Arial" w:eastAsia="Times New Roman" w:hAnsi="Arial" w:cs="Arial"/>
                <w:bCs/>
                <w:color w:val="000000" w:themeColor="text1"/>
                <w:sz w:val="20"/>
                <w:szCs w:val="20"/>
                <w:lang w:eastAsia="ru-RU"/>
              </w:rPr>
              <w:softHyphen/>
            </w:r>
            <w:r w:rsidR="000F2EB6" w:rsidRPr="00AC11C5">
              <w:rPr>
                <w:rFonts w:ascii="Arial" w:eastAsia="Times New Roman" w:hAnsi="Arial" w:cs="Arial"/>
                <w:bCs/>
                <w:color w:val="000000" w:themeColor="text1"/>
                <w:sz w:val="20"/>
                <w:szCs w:val="20"/>
                <w:lang w:eastAsia="ru-RU"/>
              </w:rPr>
              <w:softHyphen/>
            </w:r>
            <w:r w:rsidR="000F2EB6" w:rsidRPr="00AC11C5">
              <w:rPr>
                <w:rFonts w:ascii="Arial" w:eastAsia="Times New Roman" w:hAnsi="Arial" w:cs="Arial"/>
                <w:bCs/>
                <w:color w:val="000000" w:themeColor="text1"/>
                <w:sz w:val="20"/>
                <w:szCs w:val="20"/>
                <w:lang w:eastAsia="ru-RU"/>
              </w:rPr>
              <w:softHyphen/>
              <w:t>___</w:t>
            </w:r>
            <w:r w:rsidRPr="00AC11C5">
              <w:rPr>
                <w:rFonts w:ascii="Arial" w:eastAsia="Times New Roman" w:hAnsi="Arial" w:cs="Arial"/>
                <w:bCs/>
                <w:color w:val="000000" w:themeColor="text1"/>
                <w:sz w:val="20"/>
                <w:szCs w:val="20"/>
                <w:lang w:eastAsia="ru-RU"/>
              </w:rPr>
              <w:t>__</w:t>
            </w:r>
            <w:r w:rsidR="000F365A" w:rsidRPr="00AC11C5">
              <w:rPr>
                <w:rFonts w:ascii="Arial" w:eastAsia="Times New Roman" w:hAnsi="Arial" w:cs="Arial"/>
                <w:bCs/>
                <w:color w:val="000000" w:themeColor="text1"/>
                <w:sz w:val="20"/>
                <w:szCs w:val="20"/>
                <w:lang w:eastAsia="ru-RU"/>
              </w:rPr>
              <w:t xml:space="preserve"> /</w:t>
            </w:r>
            <w:r w:rsidR="007911EA" w:rsidRPr="00AC11C5">
              <w:rPr>
                <w:rFonts w:ascii="Arial" w:eastAsia="Times New Roman" w:hAnsi="Arial" w:cs="Arial"/>
                <w:bCs/>
                <w:color w:val="000000" w:themeColor="text1"/>
                <w:sz w:val="20"/>
                <w:szCs w:val="20"/>
                <w:lang w:eastAsia="ru-RU"/>
              </w:rPr>
              <w:t>В</w:t>
            </w:r>
            <w:r w:rsidRPr="00AC11C5">
              <w:rPr>
                <w:rFonts w:ascii="Arial" w:eastAsia="Times New Roman" w:hAnsi="Arial" w:cs="Arial"/>
                <w:bCs/>
                <w:color w:val="000000" w:themeColor="text1"/>
                <w:sz w:val="20"/>
                <w:szCs w:val="20"/>
                <w:lang w:eastAsia="ru-RU"/>
              </w:rPr>
              <w:t>.</w:t>
            </w:r>
            <w:r w:rsidR="007911EA" w:rsidRPr="00AC11C5">
              <w:rPr>
                <w:rFonts w:ascii="Arial" w:eastAsia="Times New Roman" w:hAnsi="Arial" w:cs="Arial"/>
                <w:bCs/>
                <w:color w:val="000000" w:themeColor="text1"/>
                <w:sz w:val="20"/>
                <w:szCs w:val="20"/>
                <w:lang w:eastAsia="ru-RU"/>
              </w:rPr>
              <w:t>Ф</w:t>
            </w:r>
            <w:r w:rsidRPr="00AC11C5">
              <w:rPr>
                <w:rFonts w:ascii="Arial" w:eastAsia="Times New Roman" w:hAnsi="Arial" w:cs="Arial"/>
                <w:bCs/>
                <w:color w:val="000000" w:themeColor="text1"/>
                <w:sz w:val="20"/>
                <w:szCs w:val="20"/>
                <w:lang w:eastAsia="ru-RU"/>
              </w:rPr>
              <w:t xml:space="preserve">. </w:t>
            </w:r>
            <w:r w:rsidR="007911EA" w:rsidRPr="00AC11C5">
              <w:rPr>
                <w:rFonts w:ascii="Arial" w:eastAsia="Times New Roman" w:hAnsi="Arial" w:cs="Arial"/>
                <w:bCs/>
                <w:color w:val="000000" w:themeColor="text1"/>
                <w:sz w:val="20"/>
                <w:szCs w:val="20"/>
                <w:lang w:eastAsia="ru-RU"/>
              </w:rPr>
              <w:t>Исхаков</w:t>
            </w:r>
            <w:r w:rsidR="000F365A" w:rsidRPr="00AC11C5">
              <w:rPr>
                <w:rFonts w:ascii="Arial" w:eastAsia="Times New Roman" w:hAnsi="Arial" w:cs="Arial"/>
                <w:bCs/>
                <w:color w:val="000000" w:themeColor="text1"/>
                <w:sz w:val="20"/>
                <w:szCs w:val="20"/>
                <w:lang w:eastAsia="ru-RU"/>
              </w:rPr>
              <w:t>/</w:t>
            </w:r>
          </w:p>
          <w:p w14:paraId="7ACB80CF" w14:textId="77777777" w:rsidR="001E5F12" w:rsidRPr="00AC11C5" w:rsidRDefault="001E5F12" w:rsidP="001E5F12">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М.П.</w:t>
            </w:r>
          </w:p>
          <w:p w14:paraId="224625F2" w14:textId="5039F8D8" w:rsidR="001E5F12" w:rsidRPr="00AC11C5" w:rsidRDefault="001E5F12" w:rsidP="00C9016C">
            <w:pPr>
              <w:spacing w:after="0" w:line="240" w:lineRule="auto"/>
              <w:ind w:left="-142" w:firstLine="709"/>
              <w:rPr>
                <w:rFonts w:ascii="Arial" w:eastAsia="Times New Roman" w:hAnsi="Arial" w:cs="Arial"/>
                <w:b/>
                <w:bCs/>
                <w:sz w:val="20"/>
                <w:szCs w:val="20"/>
                <w:lang w:eastAsia="ru-RU"/>
              </w:rPr>
            </w:pPr>
          </w:p>
        </w:tc>
        <w:tc>
          <w:tcPr>
            <w:tcW w:w="4948" w:type="dxa"/>
            <w:shd w:val="clear" w:color="auto" w:fill="auto"/>
          </w:tcPr>
          <w:p w14:paraId="782A8310" w14:textId="77777777" w:rsidR="00357B54" w:rsidRPr="00AC11C5" w:rsidRDefault="00357B54" w:rsidP="006607D9">
            <w:pPr>
              <w:spacing w:after="0" w:line="240" w:lineRule="auto"/>
              <w:ind w:left="-142" w:firstLine="709"/>
              <w:rPr>
                <w:rFonts w:ascii="Arial" w:eastAsia="Times New Roman" w:hAnsi="Arial" w:cs="Arial"/>
                <w:b/>
                <w:sz w:val="20"/>
                <w:szCs w:val="20"/>
                <w:lang w:eastAsia="ru-RU"/>
              </w:rPr>
            </w:pPr>
            <w:r w:rsidRPr="00AC11C5">
              <w:rPr>
                <w:rFonts w:ascii="Arial" w:eastAsia="Times New Roman" w:hAnsi="Arial" w:cs="Arial"/>
                <w:b/>
                <w:sz w:val="20"/>
                <w:szCs w:val="20"/>
                <w:lang w:eastAsia="ru-RU"/>
              </w:rPr>
              <w:t xml:space="preserve"> Поставщик:</w:t>
            </w:r>
          </w:p>
          <w:p w14:paraId="11F2E7F7" w14:textId="77777777" w:rsidR="00357B54" w:rsidRPr="00AC11C5" w:rsidRDefault="00357B54" w:rsidP="006607D9">
            <w:pPr>
              <w:spacing w:after="0" w:line="240" w:lineRule="auto"/>
              <w:ind w:left="-142" w:firstLine="709"/>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 </w:t>
            </w:r>
          </w:p>
          <w:p w14:paraId="07E8206B" w14:textId="77777777" w:rsidR="00357B54" w:rsidRPr="00AC11C5" w:rsidRDefault="00357B54" w:rsidP="006607D9">
            <w:pPr>
              <w:spacing w:after="0" w:line="240" w:lineRule="auto"/>
              <w:ind w:left="-142" w:firstLine="709"/>
              <w:rPr>
                <w:rFonts w:ascii="Arial" w:eastAsia="Times New Roman" w:hAnsi="Arial" w:cs="Arial"/>
                <w:sz w:val="20"/>
                <w:szCs w:val="20"/>
                <w:lang w:eastAsia="ru-RU"/>
              </w:rPr>
            </w:pPr>
          </w:p>
          <w:p w14:paraId="6F304D49" w14:textId="77777777" w:rsidR="00357B54" w:rsidRPr="00AC11C5" w:rsidRDefault="00357B54" w:rsidP="006607D9">
            <w:pPr>
              <w:spacing w:after="0" w:line="240" w:lineRule="auto"/>
              <w:ind w:left="-142" w:firstLine="709"/>
              <w:rPr>
                <w:rFonts w:ascii="Arial" w:eastAsia="Times New Roman" w:hAnsi="Arial" w:cs="Arial"/>
                <w:sz w:val="20"/>
                <w:szCs w:val="20"/>
                <w:lang w:eastAsia="ru-RU"/>
              </w:rPr>
            </w:pPr>
          </w:p>
          <w:p w14:paraId="2B11CE00" w14:textId="77777777" w:rsidR="00357B54" w:rsidRPr="00AC11C5" w:rsidRDefault="00357B54" w:rsidP="006607D9">
            <w:pPr>
              <w:spacing w:after="0" w:line="240" w:lineRule="auto"/>
              <w:ind w:left="-142" w:firstLine="709"/>
              <w:rPr>
                <w:rFonts w:ascii="Arial" w:eastAsia="Times New Roman" w:hAnsi="Arial" w:cs="Arial"/>
                <w:sz w:val="20"/>
                <w:szCs w:val="20"/>
                <w:lang w:eastAsia="ru-RU"/>
              </w:rPr>
            </w:pPr>
          </w:p>
          <w:p w14:paraId="65189FCD" w14:textId="77777777" w:rsidR="00357B54" w:rsidRPr="00AC11C5" w:rsidRDefault="00357B54" w:rsidP="006607D9">
            <w:pPr>
              <w:spacing w:after="0" w:line="240" w:lineRule="auto"/>
              <w:ind w:left="-142" w:firstLine="709"/>
              <w:rPr>
                <w:rFonts w:ascii="Arial" w:eastAsia="Times New Roman" w:hAnsi="Arial" w:cs="Arial"/>
                <w:sz w:val="20"/>
                <w:szCs w:val="20"/>
                <w:lang w:eastAsia="ru-RU"/>
              </w:rPr>
            </w:pPr>
          </w:p>
          <w:p w14:paraId="7CB77873" w14:textId="5651C001" w:rsidR="00357B54" w:rsidRPr="00AC11C5" w:rsidRDefault="00357B54" w:rsidP="006607D9">
            <w:pPr>
              <w:spacing w:after="0" w:line="240" w:lineRule="auto"/>
              <w:ind w:left="-142" w:firstLine="709"/>
              <w:rPr>
                <w:rFonts w:ascii="Arial" w:eastAsia="Times New Roman" w:hAnsi="Arial" w:cs="Arial"/>
                <w:b/>
                <w:sz w:val="20"/>
                <w:szCs w:val="20"/>
                <w:lang w:eastAsia="ru-RU"/>
              </w:rPr>
            </w:pPr>
          </w:p>
          <w:p w14:paraId="193FD350" w14:textId="409A5B96"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7CB853D1" w14:textId="46748052"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7E6BAC51" w14:textId="03BE9A2A"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422CDEC0" w14:textId="4E6A4D02"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5F1916B9" w14:textId="60899E9B"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1A9693A0" w14:textId="1DAA2982"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2407258A" w14:textId="4137D348"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15B15B2F" w14:textId="5003CE60"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3D110A79" w14:textId="51CB9661"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0A54D997" w14:textId="742C1ADE"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5B0FAC82" w14:textId="0359ECCB"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7B6B70F0" w14:textId="77777777" w:rsidR="001A1C2E" w:rsidRPr="00AC11C5" w:rsidRDefault="001A1C2E" w:rsidP="001A1C2E">
            <w:pPr>
              <w:spacing w:after="0" w:line="240" w:lineRule="auto"/>
              <w:rPr>
                <w:rFonts w:ascii="Arial" w:eastAsia="Times New Roman" w:hAnsi="Arial" w:cs="Arial"/>
                <w:b/>
                <w:sz w:val="20"/>
                <w:szCs w:val="20"/>
                <w:lang w:eastAsia="ru-RU"/>
              </w:rPr>
            </w:pPr>
          </w:p>
          <w:p w14:paraId="739283F4" w14:textId="77777777" w:rsidR="001A1C2E" w:rsidRPr="00AC11C5" w:rsidRDefault="001A1C2E" w:rsidP="006607D9">
            <w:pPr>
              <w:spacing w:after="0" w:line="240" w:lineRule="auto"/>
              <w:ind w:left="-142" w:firstLine="709"/>
              <w:rPr>
                <w:rFonts w:ascii="Arial" w:eastAsia="Times New Roman" w:hAnsi="Arial" w:cs="Arial"/>
                <w:b/>
                <w:sz w:val="20"/>
                <w:szCs w:val="20"/>
                <w:lang w:eastAsia="ru-RU"/>
              </w:rPr>
            </w:pPr>
          </w:p>
          <w:p w14:paraId="7CCE204F" w14:textId="6B51D01F" w:rsidR="00355790" w:rsidRDefault="00355790" w:rsidP="000F365A">
            <w:pPr>
              <w:spacing w:after="0" w:line="240" w:lineRule="auto"/>
              <w:ind w:firstLine="567"/>
              <w:rPr>
                <w:rFonts w:ascii="Arial" w:eastAsia="Times New Roman" w:hAnsi="Arial" w:cs="Arial"/>
                <w:sz w:val="20"/>
                <w:szCs w:val="20"/>
                <w:lang w:eastAsia="ru-RU"/>
              </w:rPr>
            </w:pPr>
          </w:p>
          <w:p w14:paraId="3CAA3863" w14:textId="77777777" w:rsidR="003928CE" w:rsidRPr="00AC11C5" w:rsidRDefault="003928CE" w:rsidP="000F365A">
            <w:pPr>
              <w:spacing w:after="0" w:line="240" w:lineRule="auto"/>
              <w:ind w:firstLine="567"/>
              <w:rPr>
                <w:rFonts w:ascii="Arial" w:eastAsia="Times New Roman" w:hAnsi="Arial" w:cs="Arial"/>
                <w:sz w:val="20"/>
                <w:szCs w:val="20"/>
                <w:lang w:eastAsia="ru-RU"/>
              </w:rPr>
            </w:pPr>
          </w:p>
          <w:p w14:paraId="1C32C6EF" w14:textId="76C4F3E9" w:rsidR="000F365A" w:rsidRPr="00AC11C5" w:rsidRDefault="000F365A" w:rsidP="000F365A">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_________________ /_______________/</w:t>
            </w:r>
          </w:p>
          <w:p w14:paraId="63066F4D" w14:textId="77777777" w:rsidR="000F365A" w:rsidRPr="00AC11C5" w:rsidRDefault="000F365A" w:rsidP="000F365A">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М.П.</w:t>
            </w:r>
          </w:p>
          <w:p w14:paraId="5972977B" w14:textId="5C32E4BB" w:rsidR="000F365A" w:rsidRPr="00AC11C5" w:rsidRDefault="000F365A" w:rsidP="006607D9">
            <w:pPr>
              <w:tabs>
                <w:tab w:val="left" w:pos="511"/>
              </w:tabs>
              <w:spacing w:after="0" w:line="240" w:lineRule="auto"/>
              <w:ind w:left="-142" w:firstLine="709"/>
              <w:rPr>
                <w:rFonts w:ascii="Arial" w:eastAsia="Times New Roman" w:hAnsi="Arial" w:cs="Arial"/>
                <w:sz w:val="20"/>
                <w:szCs w:val="20"/>
                <w:lang w:eastAsia="ru-RU"/>
              </w:rPr>
            </w:pPr>
          </w:p>
        </w:tc>
      </w:tr>
      <w:bookmarkEnd w:id="6"/>
    </w:tbl>
    <w:p w14:paraId="1A451EF6" w14:textId="77777777" w:rsidR="00357B54" w:rsidRPr="00AC11C5" w:rsidRDefault="00357B54" w:rsidP="006607D9">
      <w:pPr>
        <w:tabs>
          <w:tab w:val="left" w:pos="3960"/>
          <w:tab w:val="left" w:pos="4500"/>
          <w:tab w:val="left" w:pos="5220"/>
        </w:tabs>
        <w:spacing w:after="0" w:line="240" w:lineRule="auto"/>
        <w:ind w:left="-142" w:firstLine="709"/>
        <w:rPr>
          <w:rFonts w:ascii="Arial" w:eastAsia="Times New Roman" w:hAnsi="Arial" w:cs="Arial"/>
          <w:b/>
          <w:sz w:val="20"/>
          <w:szCs w:val="20"/>
          <w:lang w:eastAsia="ru-RU"/>
        </w:rPr>
      </w:pPr>
    </w:p>
    <w:p w14:paraId="68C19363" w14:textId="77777777" w:rsidR="00357B54" w:rsidRPr="00AC11C5" w:rsidRDefault="00357B54" w:rsidP="006607D9">
      <w:pPr>
        <w:tabs>
          <w:tab w:val="left" w:pos="3960"/>
          <w:tab w:val="left" w:pos="4500"/>
          <w:tab w:val="left" w:pos="5220"/>
        </w:tabs>
        <w:spacing w:after="0" w:line="240" w:lineRule="auto"/>
        <w:ind w:left="-142" w:firstLine="709"/>
        <w:rPr>
          <w:rFonts w:ascii="Arial" w:eastAsia="Times New Roman" w:hAnsi="Arial" w:cs="Arial"/>
          <w:b/>
          <w:sz w:val="20"/>
          <w:szCs w:val="20"/>
          <w:lang w:eastAsia="ru-RU"/>
        </w:rPr>
      </w:pPr>
    </w:p>
    <w:p w14:paraId="65403CDE" w14:textId="77777777" w:rsidR="001B0392" w:rsidRPr="00AC11C5" w:rsidRDefault="001B0392" w:rsidP="006607D9">
      <w:pPr>
        <w:ind w:left="-142" w:firstLine="709"/>
        <w:rPr>
          <w:rFonts w:ascii="Arial" w:hAnsi="Arial" w:cs="Arial"/>
          <w:sz w:val="20"/>
          <w:szCs w:val="20"/>
        </w:rPr>
      </w:pPr>
    </w:p>
    <w:p w14:paraId="6C6BECCF" w14:textId="77777777" w:rsidR="00DF7D40" w:rsidRPr="00AC11C5" w:rsidRDefault="00DF7D40" w:rsidP="006607D9">
      <w:pPr>
        <w:ind w:left="-142" w:firstLine="709"/>
        <w:rPr>
          <w:rFonts w:ascii="Arial" w:hAnsi="Arial" w:cs="Arial"/>
          <w:sz w:val="20"/>
          <w:szCs w:val="20"/>
        </w:rPr>
      </w:pPr>
    </w:p>
    <w:p w14:paraId="0BD555D5" w14:textId="0E043526" w:rsidR="00DF7D40" w:rsidRDefault="00DF7D40" w:rsidP="00275A98">
      <w:pPr>
        <w:rPr>
          <w:rFonts w:ascii="Arial" w:hAnsi="Arial" w:cs="Arial"/>
          <w:sz w:val="20"/>
          <w:szCs w:val="20"/>
        </w:rPr>
      </w:pPr>
    </w:p>
    <w:p w14:paraId="5277B6B0" w14:textId="55A86D81" w:rsidR="00A87EF5" w:rsidRDefault="00A87EF5" w:rsidP="00275A98">
      <w:pPr>
        <w:rPr>
          <w:rFonts w:ascii="Arial" w:hAnsi="Arial" w:cs="Arial"/>
          <w:sz w:val="20"/>
          <w:szCs w:val="20"/>
        </w:rPr>
      </w:pPr>
    </w:p>
    <w:p w14:paraId="397DD976" w14:textId="2C0C576A" w:rsidR="00A87EF5" w:rsidRDefault="00A87EF5" w:rsidP="00275A98">
      <w:pPr>
        <w:rPr>
          <w:rFonts w:ascii="Arial" w:hAnsi="Arial" w:cs="Arial"/>
          <w:sz w:val="20"/>
          <w:szCs w:val="20"/>
        </w:rPr>
      </w:pPr>
    </w:p>
    <w:p w14:paraId="70824549" w14:textId="50A9022C" w:rsidR="00A87EF5" w:rsidRDefault="00A87EF5" w:rsidP="00275A98">
      <w:pPr>
        <w:rPr>
          <w:rFonts w:ascii="Arial" w:hAnsi="Arial" w:cs="Arial"/>
          <w:sz w:val="20"/>
          <w:szCs w:val="20"/>
        </w:rPr>
      </w:pPr>
    </w:p>
    <w:p w14:paraId="7EC5272D" w14:textId="6C7CD757" w:rsidR="00A87EF5" w:rsidRDefault="00A87EF5" w:rsidP="00275A98">
      <w:pPr>
        <w:rPr>
          <w:rFonts w:ascii="Arial" w:hAnsi="Arial" w:cs="Arial"/>
          <w:sz w:val="20"/>
          <w:szCs w:val="20"/>
        </w:rPr>
      </w:pPr>
    </w:p>
    <w:p w14:paraId="0C5E1753" w14:textId="10B1823A" w:rsidR="00A87EF5" w:rsidRDefault="00A87EF5" w:rsidP="00275A98">
      <w:pPr>
        <w:rPr>
          <w:rFonts w:ascii="Arial" w:hAnsi="Arial" w:cs="Arial"/>
          <w:sz w:val="20"/>
          <w:szCs w:val="20"/>
        </w:rPr>
      </w:pPr>
    </w:p>
    <w:p w14:paraId="04DDB1F5" w14:textId="4800B109" w:rsidR="00A87EF5" w:rsidRDefault="00A87EF5" w:rsidP="00275A98">
      <w:pPr>
        <w:rPr>
          <w:rFonts w:ascii="Arial" w:hAnsi="Arial" w:cs="Arial"/>
          <w:sz w:val="20"/>
          <w:szCs w:val="20"/>
        </w:rPr>
      </w:pPr>
    </w:p>
    <w:p w14:paraId="5D94867A" w14:textId="25F7D8DA" w:rsidR="00A87EF5" w:rsidRDefault="00A87EF5" w:rsidP="00275A98">
      <w:pPr>
        <w:rPr>
          <w:rFonts w:ascii="Arial" w:hAnsi="Arial" w:cs="Arial"/>
          <w:sz w:val="20"/>
          <w:szCs w:val="20"/>
        </w:rPr>
      </w:pPr>
    </w:p>
    <w:p w14:paraId="3046F791" w14:textId="2D943D62" w:rsidR="00A87EF5" w:rsidRDefault="00A87EF5" w:rsidP="00275A98">
      <w:pPr>
        <w:rPr>
          <w:rFonts w:ascii="Arial" w:hAnsi="Arial" w:cs="Arial"/>
          <w:sz w:val="20"/>
          <w:szCs w:val="20"/>
        </w:rPr>
      </w:pPr>
    </w:p>
    <w:p w14:paraId="2B03ABEC" w14:textId="46E755F9" w:rsidR="00A87EF5" w:rsidRDefault="00A87EF5" w:rsidP="00275A98">
      <w:pPr>
        <w:rPr>
          <w:rFonts w:ascii="Arial" w:hAnsi="Arial" w:cs="Arial"/>
          <w:sz w:val="20"/>
          <w:szCs w:val="20"/>
        </w:rPr>
      </w:pPr>
    </w:p>
    <w:p w14:paraId="33DA181C" w14:textId="50DBBE2A" w:rsidR="00A87EF5" w:rsidRDefault="00A87EF5" w:rsidP="00275A98">
      <w:pPr>
        <w:rPr>
          <w:rFonts w:ascii="Arial" w:hAnsi="Arial" w:cs="Arial"/>
          <w:sz w:val="20"/>
          <w:szCs w:val="20"/>
        </w:rPr>
      </w:pPr>
    </w:p>
    <w:p w14:paraId="0AA43D15" w14:textId="59C8107D" w:rsidR="00A87EF5" w:rsidRDefault="00A87EF5" w:rsidP="00275A98">
      <w:pPr>
        <w:rPr>
          <w:rFonts w:ascii="Arial" w:hAnsi="Arial" w:cs="Arial"/>
          <w:sz w:val="20"/>
          <w:szCs w:val="20"/>
        </w:rPr>
      </w:pPr>
    </w:p>
    <w:p w14:paraId="57E1C1B0" w14:textId="702E6FA5" w:rsidR="00A87EF5" w:rsidRPr="00A87EF5" w:rsidRDefault="00A87EF5" w:rsidP="00A87EF5">
      <w:pPr>
        <w:spacing w:after="0"/>
        <w:ind w:left="7080"/>
        <w:rPr>
          <w:rFonts w:ascii="Arial" w:hAnsi="Arial" w:cs="Arial"/>
          <w:bCs/>
          <w:sz w:val="18"/>
          <w:szCs w:val="18"/>
        </w:rPr>
      </w:pPr>
      <w:r w:rsidRPr="00A87EF5">
        <w:rPr>
          <w:rFonts w:ascii="Arial" w:hAnsi="Arial" w:cs="Arial"/>
          <w:bCs/>
          <w:sz w:val="18"/>
          <w:szCs w:val="18"/>
        </w:rPr>
        <w:lastRenderedPageBreak/>
        <w:t>Приложение №1</w:t>
      </w:r>
    </w:p>
    <w:p w14:paraId="407E08A6" w14:textId="1F414A59" w:rsidR="00A87EF5" w:rsidRPr="00A87EF5" w:rsidRDefault="00A87EF5" w:rsidP="00A87EF5">
      <w:pPr>
        <w:spacing w:after="0"/>
        <w:ind w:left="7080"/>
        <w:rPr>
          <w:rFonts w:ascii="Arial" w:hAnsi="Arial" w:cs="Arial"/>
          <w:bCs/>
          <w:sz w:val="18"/>
          <w:szCs w:val="18"/>
        </w:rPr>
      </w:pPr>
      <w:r>
        <w:rPr>
          <w:rFonts w:ascii="Arial" w:hAnsi="Arial" w:cs="Arial"/>
          <w:bCs/>
          <w:sz w:val="18"/>
          <w:szCs w:val="18"/>
        </w:rPr>
        <w:t>к</w:t>
      </w:r>
      <w:r w:rsidRPr="00A87EF5">
        <w:rPr>
          <w:rFonts w:ascii="Arial" w:hAnsi="Arial" w:cs="Arial"/>
          <w:bCs/>
          <w:sz w:val="18"/>
          <w:szCs w:val="18"/>
        </w:rPr>
        <w:t xml:space="preserve"> Договору № </w:t>
      </w:r>
      <w:r w:rsidRPr="00A87EF5">
        <w:rPr>
          <w:rFonts w:ascii="Arial" w:hAnsi="Arial" w:cs="Arial"/>
          <w:bCs/>
          <w:sz w:val="18"/>
          <w:szCs w:val="18"/>
          <w:highlight w:val="yellow"/>
        </w:rPr>
        <w:t>ПЧ-ДГ-26- ___</w:t>
      </w:r>
    </w:p>
    <w:p w14:paraId="3B3C6E40" w14:textId="47183C23" w:rsidR="00A87EF5" w:rsidRPr="00A87EF5" w:rsidRDefault="00A87EF5" w:rsidP="00A87EF5">
      <w:pPr>
        <w:spacing w:after="0"/>
        <w:ind w:left="7080"/>
        <w:rPr>
          <w:rFonts w:ascii="Arial" w:hAnsi="Arial" w:cs="Arial"/>
          <w:bCs/>
          <w:sz w:val="18"/>
          <w:szCs w:val="18"/>
        </w:rPr>
      </w:pPr>
      <w:r>
        <w:rPr>
          <w:rFonts w:ascii="Arial" w:hAnsi="Arial" w:cs="Arial"/>
          <w:bCs/>
          <w:sz w:val="18"/>
          <w:szCs w:val="18"/>
        </w:rPr>
        <w:t>о</w:t>
      </w:r>
      <w:r w:rsidRPr="00A87EF5">
        <w:rPr>
          <w:rFonts w:ascii="Arial" w:hAnsi="Arial" w:cs="Arial"/>
          <w:bCs/>
          <w:sz w:val="18"/>
          <w:szCs w:val="18"/>
        </w:rPr>
        <w:t>т _________________ 2026г.</w:t>
      </w:r>
    </w:p>
    <w:p w14:paraId="785E2247" w14:textId="77777777" w:rsidR="00A87EF5" w:rsidRDefault="00A87EF5" w:rsidP="00A87EF5">
      <w:pPr>
        <w:spacing w:after="0"/>
        <w:jc w:val="center"/>
        <w:rPr>
          <w:rFonts w:ascii="Arial" w:hAnsi="Arial" w:cs="Arial"/>
          <w:b/>
          <w:sz w:val="20"/>
          <w:szCs w:val="20"/>
        </w:rPr>
      </w:pPr>
    </w:p>
    <w:p w14:paraId="543FCF71" w14:textId="03A91550" w:rsidR="00A87EF5" w:rsidRPr="00E611F6" w:rsidRDefault="00A87EF5" w:rsidP="00A87EF5">
      <w:pPr>
        <w:spacing w:after="0"/>
        <w:jc w:val="center"/>
        <w:rPr>
          <w:rFonts w:ascii="Arial" w:hAnsi="Arial" w:cs="Arial"/>
          <w:b/>
          <w:sz w:val="20"/>
          <w:szCs w:val="20"/>
        </w:rPr>
      </w:pPr>
      <w:r w:rsidRPr="00E611F6">
        <w:rPr>
          <w:rFonts w:ascii="Arial" w:hAnsi="Arial" w:cs="Arial"/>
          <w:b/>
          <w:sz w:val="20"/>
          <w:szCs w:val="20"/>
        </w:rPr>
        <w:t>Описание предмета закупки</w:t>
      </w:r>
    </w:p>
    <w:p w14:paraId="2F05F752" w14:textId="77777777" w:rsidR="00A87EF5" w:rsidRDefault="00A87EF5" w:rsidP="00A87EF5">
      <w:pPr>
        <w:spacing w:after="0"/>
        <w:jc w:val="center"/>
        <w:rPr>
          <w:rFonts w:ascii="Arial" w:hAnsi="Arial" w:cs="Arial"/>
          <w:b/>
          <w:sz w:val="20"/>
          <w:szCs w:val="20"/>
        </w:rPr>
      </w:pPr>
      <w:r w:rsidRPr="00E611F6">
        <w:rPr>
          <w:rFonts w:ascii="Arial" w:hAnsi="Arial" w:cs="Arial"/>
          <w:b/>
          <w:sz w:val="20"/>
          <w:szCs w:val="20"/>
        </w:rPr>
        <w:t>Лот № 1: «Поставка шин для грузовых автомобилей»</w:t>
      </w:r>
    </w:p>
    <w:p w14:paraId="12EDD364" w14:textId="77777777" w:rsidR="00A87EF5" w:rsidRPr="00E611F6" w:rsidRDefault="00A87EF5" w:rsidP="00A87EF5">
      <w:pPr>
        <w:spacing w:after="0"/>
        <w:jc w:val="center"/>
        <w:rPr>
          <w:rFonts w:ascii="Arial" w:hAnsi="Arial" w:cs="Arial"/>
          <w:b/>
          <w:sz w:val="20"/>
          <w:szCs w:val="20"/>
        </w:rPr>
      </w:pPr>
    </w:p>
    <w:p w14:paraId="48D36B8F" w14:textId="77777777" w:rsidR="00A87EF5" w:rsidRPr="00E611F6" w:rsidRDefault="00A87EF5" w:rsidP="00A87EF5">
      <w:pPr>
        <w:pStyle w:val="ab"/>
        <w:numPr>
          <w:ilvl w:val="0"/>
          <w:numId w:val="1"/>
        </w:numPr>
        <w:spacing w:after="0"/>
        <w:jc w:val="center"/>
        <w:rPr>
          <w:rFonts w:ascii="Arial" w:hAnsi="Arial" w:cs="Arial"/>
          <w:b/>
          <w:sz w:val="20"/>
          <w:szCs w:val="20"/>
        </w:rPr>
      </w:pPr>
      <w:r w:rsidRPr="00E611F6">
        <w:rPr>
          <w:rFonts w:ascii="Arial" w:hAnsi="Arial" w:cs="Arial"/>
          <w:b/>
          <w:sz w:val="20"/>
          <w:szCs w:val="20"/>
        </w:rPr>
        <w:t>Предмет закупки</w:t>
      </w:r>
    </w:p>
    <w:tbl>
      <w:tblPr>
        <w:tblStyle w:val="a3"/>
        <w:tblW w:w="11052" w:type="dxa"/>
        <w:jc w:val="center"/>
        <w:tblLayout w:type="fixed"/>
        <w:tblLook w:val="04A0" w:firstRow="1" w:lastRow="0" w:firstColumn="1" w:lastColumn="0" w:noHBand="0" w:noVBand="1"/>
      </w:tblPr>
      <w:tblGrid>
        <w:gridCol w:w="562"/>
        <w:gridCol w:w="1701"/>
        <w:gridCol w:w="2835"/>
        <w:gridCol w:w="851"/>
        <w:gridCol w:w="850"/>
        <w:gridCol w:w="1418"/>
        <w:gridCol w:w="1417"/>
        <w:gridCol w:w="1418"/>
      </w:tblGrid>
      <w:tr w:rsidR="00AD32C6" w:rsidRPr="00E611F6" w14:paraId="2F34A722" w14:textId="77777777" w:rsidTr="00AD32C6">
        <w:trPr>
          <w:cantSplit/>
          <w:trHeight w:val="1626"/>
          <w:jc w:val="center"/>
        </w:trPr>
        <w:tc>
          <w:tcPr>
            <w:tcW w:w="562" w:type="dxa"/>
            <w:vAlign w:val="center"/>
          </w:tcPr>
          <w:p w14:paraId="71D22AAF" w14:textId="77777777" w:rsidR="00A87EF5" w:rsidRPr="00E611F6" w:rsidRDefault="00A87EF5" w:rsidP="00AF4DF3">
            <w:pPr>
              <w:keepLines/>
              <w:spacing w:line="276" w:lineRule="auto"/>
              <w:jc w:val="center"/>
              <w:rPr>
                <w:rFonts w:ascii="Arial" w:hAnsi="Arial" w:cs="Arial"/>
                <w:bCs/>
                <w:sz w:val="18"/>
                <w:szCs w:val="18"/>
              </w:rPr>
            </w:pPr>
            <w:r w:rsidRPr="00E611F6">
              <w:rPr>
                <w:rFonts w:ascii="Arial" w:hAnsi="Arial" w:cs="Arial"/>
                <w:bCs/>
                <w:sz w:val="18"/>
                <w:szCs w:val="18"/>
              </w:rPr>
              <w:t>№</w:t>
            </w:r>
          </w:p>
        </w:tc>
        <w:tc>
          <w:tcPr>
            <w:tcW w:w="1701" w:type="dxa"/>
          </w:tcPr>
          <w:p w14:paraId="26BC5E55" w14:textId="77777777" w:rsidR="00A87EF5" w:rsidRPr="00E611F6" w:rsidRDefault="00A87EF5" w:rsidP="00AF4DF3">
            <w:pPr>
              <w:keepLines/>
              <w:spacing w:line="276" w:lineRule="auto"/>
              <w:jc w:val="center"/>
              <w:rPr>
                <w:rFonts w:ascii="Arial" w:hAnsi="Arial" w:cs="Arial"/>
                <w:bCs/>
                <w:sz w:val="18"/>
                <w:szCs w:val="18"/>
              </w:rPr>
            </w:pPr>
            <w:r w:rsidRPr="00E611F6">
              <w:rPr>
                <w:rFonts w:ascii="Arial" w:hAnsi="Arial" w:cs="Arial"/>
                <w:bCs/>
                <w:sz w:val="18"/>
                <w:szCs w:val="18"/>
              </w:rPr>
              <w:t>Наименование товара</w:t>
            </w:r>
          </w:p>
        </w:tc>
        <w:tc>
          <w:tcPr>
            <w:tcW w:w="2835" w:type="dxa"/>
          </w:tcPr>
          <w:p w14:paraId="237BA5F1" w14:textId="77777777" w:rsidR="00A87EF5" w:rsidRPr="00E611F6" w:rsidRDefault="00A87EF5" w:rsidP="00AF4DF3">
            <w:pPr>
              <w:keepLines/>
              <w:spacing w:line="276" w:lineRule="auto"/>
              <w:jc w:val="center"/>
              <w:rPr>
                <w:rFonts w:ascii="Arial" w:hAnsi="Arial" w:cs="Arial"/>
                <w:bCs/>
                <w:sz w:val="18"/>
                <w:szCs w:val="18"/>
              </w:rPr>
            </w:pPr>
            <w:r w:rsidRPr="00E611F6">
              <w:rPr>
                <w:rFonts w:ascii="Arial" w:hAnsi="Arial" w:cs="Arial"/>
                <w:bCs/>
                <w:sz w:val="18"/>
                <w:szCs w:val="18"/>
              </w:rPr>
              <w:t>Требования к качеству, техническим, функциональным характеристикам (потребительским свойствам) товара</w:t>
            </w:r>
          </w:p>
        </w:tc>
        <w:tc>
          <w:tcPr>
            <w:tcW w:w="851" w:type="dxa"/>
          </w:tcPr>
          <w:p w14:paraId="5999D7D4" w14:textId="77777777" w:rsidR="00A87EF5" w:rsidRPr="00E611F6" w:rsidRDefault="00A87EF5" w:rsidP="00AF4DF3">
            <w:pPr>
              <w:keepLines/>
              <w:spacing w:line="276" w:lineRule="auto"/>
              <w:jc w:val="center"/>
              <w:rPr>
                <w:rFonts w:ascii="Arial" w:hAnsi="Arial" w:cs="Arial"/>
                <w:bCs/>
                <w:sz w:val="18"/>
                <w:szCs w:val="18"/>
              </w:rPr>
            </w:pPr>
            <w:r w:rsidRPr="00E611F6">
              <w:rPr>
                <w:rFonts w:ascii="Arial" w:hAnsi="Arial" w:cs="Arial"/>
                <w:bCs/>
                <w:sz w:val="18"/>
                <w:szCs w:val="18"/>
              </w:rPr>
              <w:t xml:space="preserve">Кол-во </w:t>
            </w:r>
          </w:p>
        </w:tc>
        <w:tc>
          <w:tcPr>
            <w:tcW w:w="850" w:type="dxa"/>
          </w:tcPr>
          <w:p w14:paraId="7DF9D294" w14:textId="77777777" w:rsidR="00A87EF5" w:rsidRPr="00E611F6" w:rsidRDefault="00A87EF5" w:rsidP="00AF4DF3">
            <w:pPr>
              <w:keepLines/>
              <w:jc w:val="center"/>
              <w:rPr>
                <w:rFonts w:ascii="Arial" w:hAnsi="Arial" w:cs="Arial"/>
                <w:bCs/>
                <w:sz w:val="18"/>
                <w:szCs w:val="18"/>
              </w:rPr>
            </w:pPr>
            <w:proofErr w:type="spellStart"/>
            <w:r w:rsidRPr="00E611F6">
              <w:rPr>
                <w:rFonts w:ascii="Arial" w:hAnsi="Arial" w:cs="Arial"/>
                <w:bCs/>
                <w:sz w:val="18"/>
                <w:szCs w:val="18"/>
              </w:rPr>
              <w:t>Ед.изм</w:t>
            </w:r>
            <w:proofErr w:type="spellEnd"/>
            <w:r w:rsidRPr="00E611F6">
              <w:rPr>
                <w:rFonts w:ascii="Arial" w:hAnsi="Arial" w:cs="Arial"/>
                <w:bCs/>
                <w:sz w:val="18"/>
                <w:szCs w:val="18"/>
              </w:rPr>
              <w:t>.</w:t>
            </w:r>
          </w:p>
        </w:tc>
        <w:tc>
          <w:tcPr>
            <w:tcW w:w="1418" w:type="dxa"/>
          </w:tcPr>
          <w:p w14:paraId="0E32C844" w14:textId="77777777" w:rsidR="00AD32C6" w:rsidRDefault="00A87EF5" w:rsidP="00AF4DF3">
            <w:pPr>
              <w:keepLines/>
              <w:spacing w:line="276" w:lineRule="auto"/>
              <w:jc w:val="center"/>
              <w:rPr>
                <w:rFonts w:ascii="Arial" w:hAnsi="Arial" w:cs="Arial"/>
                <w:bCs/>
                <w:sz w:val="18"/>
                <w:szCs w:val="18"/>
              </w:rPr>
            </w:pPr>
            <w:r w:rsidRPr="00E611F6">
              <w:rPr>
                <w:rFonts w:ascii="Arial" w:hAnsi="Arial" w:cs="Arial"/>
                <w:bCs/>
                <w:sz w:val="18"/>
                <w:szCs w:val="18"/>
              </w:rPr>
              <w:t>Цена за ед., руб.,</w:t>
            </w:r>
          </w:p>
          <w:p w14:paraId="74106D8D" w14:textId="3B1776BB" w:rsidR="00A87EF5" w:rsidRPr="00E611F6" w:rsidRDefault="00A87EF5" w:rsidP="00AF4DF3">
            <w:pPr>
              <w:keepLines/>
              <w:spacing w:line="276" w:lineRule="auto"/>
              <w:jc w:val="center"/>
              <w:rPr>
                <w:rFonts w:ascii="Arial" w:hAnsi="Arial" w:cs="Arial"/>
                <w:bCs/>
                <w:sz w:val="18"/>
                <w:szCs w:val="18"/>
              </w:rPr>
            </w:pPr>
            <w:r w:rsidRPr="00E611F6">
              <w:rPr>
                <w:rFonts w:ascii="Arial" w:hAnsi="Arial" w:cs="Arial"/>
                <w:bCs/>
                <w:sz w:val="18"/>
                <w:szCs w:val="18"/>
              </w:rPr>
              <w:t xml:space="preserve"> с НДС</w:t>
            </w:r>
            <w:r w:rsidR="00AD32C6">
              <w:rPr>
                <w:rFonts w:ascii="Arial" w:hAnsi="Arial" w:cs="Arial"/>
                <w:bCs/>
                <w:sz w:val="18"/>
                <w:szCs w:val="18"/>
              </w:rPr>
              <w:t>___</w:t>
            </w:r>
            <w:r w:rsidRPr="00E611F6">
              <w:rPr>
                <w:rFonts w:ascii="Arial" w:hAnsi="Arial" w:cs="Arial"/>
                <w:bCs/>
                <w:sz w:val="18"/>
                <w:szCs w:val="18"/>
              </w:rPr>
              <w:t>%</w:t>
            </w:r>
            <w:r w:rsidR="00AD32C6">
              <w:rPr>
                <w:rFonts w:ascii="Arial" w:hAnsi="Arial" w:cs="Arial"/>
                <w:bCs/>
                <w:sz w:val="18"/>
                <w:szCs w:val="18"/>
              </w:rPr>
              <w:t>/ без НДС</w:t>
            </w:r>
          </w:p>
        </w:tc>
        <w:tc>
          <w:tcPr>
            <w:tcW w:w="1417" w:type="dxa"/>
          </w:tcPr>
          <w:p w14:paraId="7A7028C4" w14:textId="77777777" w:rsidR="00AD32C6" w:rsidRDefault="00A87EF5" w:rsidP="00AF4DF3">
            <w:pPr>
              <w:keepLines/>
              <w:spacing w:line="276" w:lineRule="auto"/>
              <w:jc w:val="center"/>
              <w:rPr>
                <w:rFonts w:ascii="Arial" w:hAnsi="Arial" w:cs="Arial"/>
                <w:bCs/>
                <w:sz w:val="18"/>
                <w:szCs w:val="18"/>
              </w:rPr>
            </w:pPr>
            <w:r w:rsidRPr="00E611F6">
              <w:rPr>
                <w:rFonts w:ascii="Arial" w:hAnsi="Arial" w:cs="Arial"/>
                <w:bCs/>
                <w:sz w:val="18"/>
                <w:szCs w:val="18"/>
              </w:rPr>
              <w:t xml:space="preserve">Сумма, </w:t>
            </w:r>
          </w:p>
          <w:p w14:paraId="3547A8BE" w14:textId="43B10DED" w:rsidR="00A87EF5" w:rsidRPr="00E611F6" w:rsidRDefault="00A87EF5" w:rsidP="00AF4DF3">
            <w:pPr>
              <w:keepLines/>
              <w:spacing w:line="276" w:lineRule="auto"/>
              <w:jc w:val="center"/>
              <w:rPr>
                <w:rFonts w:ascii="Arial" w:hAnsi="Arial" w:cs="Arial"/>
                <w:bCs/>
                <w:sz w:val="18"/>
                <w:szCs w:val="18"/>
              </w:rPr>
            </w:pPr>
            <w:r w:rsidRPr="00E611F6">
              <w:rPr>
                <w:rFonts w:ascii="Arial" w:hAnsi="Arial" w:cs="Arial"/>
                <w:bCs/>
                <w:sz w:val="18"/>
                <w:szCs w:val="18"/>
              </w:rPr>
              <w:t>руб., с НДС</w:t>
            </w:r>
            <w:r w:rsidR="00AD32C6">
              <w:rPr>
                <w:rFonts w:ascii="Arial" w:hAnsi="Arial" w:cs="Arial"/>
                <w:bCs/>
                <w:sz w:val="18"/>
                <w:szCs w:val="18"/>
              </w:rPr>
              <w:t xml:space="preserve"> ___</w:t>
            </w:r>
            <w:r w:rsidRPr="00E611F6">
              <w:rPr>
                <w:rFonts w:ascii="Arial" w:hAnsi="Arial" w:cs="Arial"/>
                <w:bCs/>
                <w:sz w:val="18"/>
                <w:szCs w:val="18"/>
              </w:rPr>
              <w:t>%</w:t>
            </w:r>
            <w:r w:rsidR="00AD32C6">
              <w:rPr>
                <w:rFonts w:ascii="Arial" w:hAnsi="Arial" w:cs="Arial"/>
                <w:bCs/>
                <w:sz w:val="18"/>
                <w:szCs w:val="18"/>
              </w:rPr>
              <w:t>/ без НДС</w:t>
            </w:r>
          </w:p>
        </w:tc>
        <w:tc>
          <w:tcPr>
            <w:tcW w:w="1418" w:type="dxa"/>
          </w:tcPr>
          <w:p w14:paraId="192157DE" w14:textId="77777777" w:rsidR="00A87EF5" w:rsidRPr="00E611F6" w:rsidRDefault="00A87EF5" w:rsidP="00AF4DF3">
            <w:pPr>
              <w:keepLines/>
              <w:jc w:val="center"/>
              <w:rPr>
                <w:rFonts w:ascii="Arial" w:hAnsi="Arial" w:cs="Arial"/>
                <w:bCs/>
                <w:sz w:val="18"/>
                <w:szCs w:val="18"/>
              </w:rPr>
            </w:pPr>
            <w:r w:rsidRPr="00E611F6">
              <w:rPr>
                <w:rFonts w:ascii="Arial" w:hAnsi="Arial" w:cs="Arial"/>
                <w:bCs/>
                <w:sz w:val="18"/>
                <w:szCs w:val="18"/>
              </w:rPr>
              <w:t>Страна происхождения товара</w:t>
            </w:r>
          </w:p>
        </w:tc>
      </w:tr>
      <w:tr w:rsidR="00AD32C6" w:rsidRPr="00E611F6" w14:paraId="6C8CD8FF" w14:textId="77777777" w:rsidTr="00AD32C6">
        <w:trPr>
          <w:jc w:val="center"/>
        </w:trPr>
        <w:tc>
          <w:tcPr>
            <w:tcW w:w="562" w:type="dxa"/>
            <w:vAlign w:val="center"/>
          </w:tcPr>
          <w:p w14:paraId="11FC81C5" w14:textId="77777777" w:rsidR="00A87EF5" w:rsidRPr="00AD32C6" w:rsidRDefault="00A87EF5" w:rsidP="00AF4DF3">
            <w:pPr>
              <w:keepLines/>
              <w:spacing w:line="276" w:lineRule="auto"/>
              <w:jc w:val="center"/>
              <w:rPr>
                <w:rFonts w:ascii="Arial" w:hAnsi="Arial" w:cs="Arial"/>
                <w:sz w:val="20"/>
                <w:szCs w:val="20"/>
              </w:rPr>
            </w:pPr>
            <w:r w:rsidRPr="00AD32C6">
              <w:rPr>
                <w:rFonts w:ascii="Arial" w:hAnsi="Arial" w:cs="Arial"/>
                <w:sz w:val="20"/>
                <w:szCs w:val="20"/>
              </w:rPr>
              <w:t>1</w:t>
            </w:r>
          </w:p>
        </w:tc>
        <w:tc>
          <w:tcPr>
            <w:tcW w:w="1701" w:type="dxa"/>
            <w:vAlign w:val="center"/>
          </w:tcPr>
          <w:p w14:paraId="1F0B21CF" w14:textId="77777777" w:rsidR="00A87EF5" w:rsidRPr="00AD32C6" w:rsidRDefault="00A87EF5" w:rsidP="00AF4DF3">
            <w:pPr>
              <w:keepLines/>
              <w:spacing w:line="276" w:lineRule="auto"/>
              <w:rPr>
                <w:rFonts w:ascii="Arial" w:hAnsi="Arial" w:cs="Arial"/>
                <w:sz w:val="20"/>
                <w:szCs w:val="20"/>
              </w:rPr>
            </w:pPr>
            <w:r w:rsidRPr="00AD32C6">
              <w:rPr>
                <w:rFonts w:ascii="Arial" w:hAnsi="Arial" w:cs="Arial"/>
                <w:sz w:val="20"/>
                <w:szCs w:val="20"/>
              </w:rPr>
              <w:t>шины для грузовых автомобилей</w:t>
            </w:r>
          </w:p>
          <w:p w14:paraId="091CC15E" w14:textId="77777777" w:rsidR="00A87EF5" w:rsidRPr="00AD32C6" w:rsidRDefault="00A87EF5" w:rsidP="00AF4DF3">
            <w:pPr>
              <w:keepLines/>
              <w:spacing w:line="276" w:lineRule="auto"/>
              <w:rPr>
                <w:rFonts w:ascii="Arial" w:hAnsi="Arial" w:cs="Arial"/>
                <w:sz w:val="20"/>
                <w:szCs w:val="20"/>
              </w:rPr>
            </w:pPr>
          </w:p>
          <w:p w14:paraId="2F32EB59" w14:textId="77777777" w:rsidR="00A87EF5" w:rsidRPr="00AD32C6" w:rsidRDefault="00A87EF5" w:rsidP="00AF4DF3">
            <w:pPr>
              <w:keepLines/>
              <w:spacing w:line="276" w:lineRule="auto"/>
              <w:rPr>
                <w:rFonts w:ascii="Arial" w:hAnsi="Arial" w:cs="Arial"/>
                <w:sz w:val="20"/>
                <w:szCs w:val="20"/>
              </w:rPr>
            </w:pPr>
          </w:p>
        </w:tc>
        <w:tc>
          <w:tcPr>
            <w:tcW w:w="2835" w:type="dxa"/>
            <w:vAlign w:val="center"/>
          </w:tcPr>
          <w:p w14:paraId="22B9FCB8" w14:textId="01B81F31" w:rsidR="00A87EF5" w:rsidRPr="00AD32C6" w:rsidRDefault="00A87EF5" w:rsidP="00AF4DF3">
            <w:pPr>
              <w:shd w:val="clear" w:color="auto" w:fill="F7F7F7"/>
              <w:rPr>
                <w:rFonts w:ascii="Arial" w:hAnsi="Arial" w:cs="Arial"/>
                <w:sz w:val="20"/>
                <w:szCs w:val="20"/>
              </w:rPr>
            </w:pPr>
            <w:r w:rsidRPr="00AD32C6">
              <w:rPr>
                <w:rFonts w:ascii="Arial" w:hAnsi="Arial" w:cs="Arial"/>
                <w:sz w:val="20"/>
                <w:szCs w:val="20"/>
              </w:rPr>
              <w:t xml:space="preserve"> </w:t>
            </w:r>
          </w:p>
        </w:tc>
        <w:tc>
          <w:tcPr>
            <w:tcW w:w="851" w:type="dxa"/>
            <w:vAlign w:val="center"/>
          </w:tcPr>
          <w:p w14:paraId="5420F17D" w14:textId="77777777" w:rsidR="00A87EF5" w:rsidRPr="00AD32C6" w:rsidRDefault="00A87EF5" w:rsidP="00AF4DF3">
            <w:pPr>
              <w:keepLines/>
              <w:spacing w:line="276" w:lineRule="auto"/>
              <w:jc w:val="center"/>
              <w:rPr>
                <w:rFonts w:ascii="Arial" w:hAnsi="Arial" w:cs="Arial"/>
                <w:sz w:val="20"/>
                <w:szCs w:val="20"/>
              </w:rPr>
            </w:pPr>
            <w:r w:rsidRPr="00AD32C6">
              <w:rPr>
                <w:rFonts w:ascii="Arial" w:hAnsi="Arial" w:cs="Arial"/>
                <w:sz w:val="20"/>
                <w:szCs w:val="20"/>
              </w:rPr>
              <w:t>80</w:t>
            </w:r>
          </w:p>
        </w:tc>
        <w:tc>
          <w:tcPr>
            <w:tcW w:w="850" w:type="dxa"/>
          </w:tcPr>
          <w:p w14:paraId="0EDD2FAA" w14:textId="77777777" w:rsidR="00A87EF5" w:rsidRPr="00AD32C6" w:rsidRDefault="00A87EF5" w:rsidP="00AF4DF3">
            <w:pPr>
              <w:keepLines/>
              <w:jc w:val="center"/>
              <w:rPr>
                <w:rFonts w:ascii="Arial" w:hAnsi="Arial" w:cs="Arial"/>
                <w:sz w:val="20"/>
                <w:szCs w:val="20"/>
              </w:rPr>
            </w:pPr>
          </w:p>
          <w:p w14:paraId="2C3C72A9" w14:textId="77777777" w:rsidR="00A87EF5" w:rsidRPr="00AD32C6" w:rsidRDefault="00A87EF5" w:rsidP="00AF4DF3">
            <w:pPr>
              <w:keepLines/>
              <w:jc w:val="center"/>
              <w:rPr>
                <w:rFonts w:ascii="Arial" w:hAnsi="Arial" w:cs="Arial"/>
                <w:sz w:val="20"/>
                <w:szCs w:val="20"/>
              </w:rPr>
            </w:pPr>
          </w:p>
          <w:p w14:paraId="26077BE3" w14:textId="77777777" w:rsidR="00A87EF5" w:rsidRPr="00AD32C6" w:rsidRDefault="00A87EF5" w:rsidP="00AF4DF3">
            <w:pPr>
              <w:keepLines/>
              <w:jc w:val="center"/>
              <w:rPr>
                <w:rFonts w:ascii="Arial" w:hAnsi="Arial" w:cs="Arial"/>
                <w:sz w:val="20"/>
                <w:szCs w:val="20"/>
              </w:rPr>
            </w:pPr>
            <w:r w:rsidRPr="00AD32C6">
              <w:rPr>
                <w:rFonts w:ascii="Arial" w:hAnsi="Arial" w:cs="Arial"/>
                <w:sz w:val="20"/>
                <w:szCs w:val="20"/>
              </w:rPr>
              <w:t>шт.</w:t>
            </w:r>
          </w:p>
        </w:tc>
        <w:tc>
          <w:tcPr>
            <w:tcW w:w="1418" w:type="dxa"/>
            <w:vAlign w:val="center"/>
          </w:tcPr>
          <w:p w14:paraId="082879AD" w14:textId="0B4C314B" w:rsidR="00A87EF5" w:rsidRPr="00AD32C6" w:rsidRDefault="00A87EF5" w:rsidP="00AF4DF3">
            <w:pPr>
              <w:keepLines/>
              <w:spacing w:line="276" w:lineRule="auto"/>
              <w:jc w:val="center"/>
              <w:rPr>
                <w:rFonts w:ascii="Arial" w:hAnsi="Arial" w:cs="Arial"/>
                <w:sz w:val="20"/>
                <w:szCs w:val="20"/>
              </w:rPr>
            </w:pPr>
          </w:p>
        </w:tc>
        <w:tc>
          <w:tcPr>
            <w:tcW w:w="1417" w:type="dxa"/>
            <w:vAlign w:val="center"/>
          </w:tcPr>
          <w:p w14:paraId="13D09CE5" w14:textId="3BD8E815" w:rsidR="00A87EF5" w:rsidRPr="00AD32C6" w:rsidRDefault="00A87EF5" w:rsidP="00AF4DF3">
            <w:pPr>
              <w:keepLines/>
              <w:spacing w:line="276" w:lineRule="auto"/>
              <w:jc w:val="center"/>
              <w:rPr>
                <w:rFonts w:ascii="Arial" w:hAnsi="Arial" w:cs="Arial"/>
                <w:sz w:val="20"/>
                <w:szCs w:val="20"/>
              </w:rPr>
            </w:pPr>
          </w:p>
        </w:tc>
        <w:tc>
          <w:tcPr>
            <w:tcW w:w="1418" w:type="dxa"/>
            <w:vAlign w:val="center"/>
          </w:tcPr>
          <w:p w14:paraId="451FB5C3" w14:textId="77777777" w:rsidR="00A87EF5" w:rsidRPr="00AD32C6" w:rsidRDefault="00A87EF5" w:rsidP="00AF4DF3">
            <w:pPr>
              <w:keepLines/>
              <w:jc w:val="center"/>
              <w:rPr>
                <w:rFonts w:ascii="Arial" w:hAnsi="Arial" w:cs="Arial"/>
                <w:sz w:val="20"/>
                <w:szCs w:val="20"/>
              </w:rPr>
            </w:pPr>
          </w:p>
        </w:tc>
      </w:tr>
      <w:tr w:rsidR="00AD32C6" w:rsidRPr="00E611F6" w14:paraId="3A944B15" w14:textId="77777777" w:rsidTr="00AD32C6">
        <w:trPr>
          <w:jc w:val="center"/>
        </w:trPr>
        <w:tc>
          <w:tcPr>
            <w:tcW w:w="562" w:type="dxa"/>
            <w:vAlign w:val="center"/>
          </w:tcPr>
          <w:p w14:paraId="726DA2B3" w14:textId="77777777" w:rsidR="00A87EF5" w:rsidRPr="00AD32C6" w:rsidRDefault="00A87EF5" w:rsidP="00AF4DF3">
            <w:pPr>
              <w:keepLines/>
              <w:jc w:val="center"/>
              <w:rPr>
                <w:rFonts w:ascii="Arial" w:hAnsi="Arial" w:cs="Arial"/>
                <w:b/>
                <w:bCs/>
                <w:sz w:val="20"/>
                <w:szCs w:val="20"/>
              </w:rPr>
            </w:pPr>
          </w:p>
        </w:tc>
        <w:tc>
          <w:tcPr>
            <w:tcW w:w="4536" w:type="dxa"/>
            <w:gridSpan w:val="2"/>
            <w:vAlign w:val="center"/>
          </w:tcPr>
          <w:p w14:paraId="730794CD" w14:textId="77777777" w:rsidR="00A87EF5" w:rsidRPr="00AD32C6" w:rsidRDefault="00A87EF5" w:rsidP="00AF4DF3">
            <w:pPr>
              <w:shd w:val="clear" w:color="auto" w:fill="F7F7F7"/>
              <w:rPr>
                <w:rFonts w:ascii="Arial" w:hAnsi="Arial" w:cs="Arial"/>
                <w:b/>
                <w:bCs/>
                <w:sz w:val="20"/>
                <w:szCs w:val="20"/>
              </w:rPr>
            </w:pPr>
            <w:r w:rsidRPr="00AD32C6">
              <w:rPr>
                <w:rFonts w:ascii="Arial" w:hAnsi="Arial" w:cs="Arial"/>
                <w:b/>
                <w:bCs/>
                <w:sz w:val="20"/>
                <w:szCs w:val="20"/>
              </w:rPr>
              <w:t>ИТОГО:</w:t>
            </w:r>
          </w:p>
        </w:tc>
        <w:tc>
          <w:tcPr>
            <w:tcW w:w="851" w:type="dxa"/>
            <w:vAlign w:val="center"/>
          </w:tcPr>
          <w:p w14:paraId="04E46C58" w14:textId="77777777" w:rsidR="00A87EF5" w:rsidRPr="00AD32C6" w:rsidRDefault="00A87EF5" w:rsidP="00AF4DF3">
            <w:pPr>
              <w:keepLines/>
              <w:jc w:val="center"/>
              <w:rPr>
                <w:rFonts w:ascii="Arial" w:hAnsi="Arial" w:cs="Arial"/>
                <w:b/>
                <w:bCs/>
                <w:sz w:val="20"/>
                <w:szCs w:val="20"/>
              </w:rPr>
            </w:pPr>
          </w:p>
        </w:tc>
        <w:tc>
          <w:tcPr>
            <w:tcW w:w="850" w:type="dxa"/>
          </w:tcPr>
          <w:p w14:paraId="4A1D26CA" w14:textId="77777777" w:rsidR="00A87EF5" w:rsidRPr="00AD32C6" w:rsidRDefault="00A87EF5" w:rsidP="00AF4DF3">
            <w:pPr>
              <w:keepLines/>
              <w:jc w:val="center"/>
              <w:rPr>
                <w:rFonts w:ascii="Arial" w:hAnsi="Arial" w:cs="Arial"/>
                <w:b/>
                <w:bCs/>
                <w:sz w:val="20"/>
                <w:szCs w:val="20"/>
              </w:rPr>
            </w:pPr>
          </w:p>
        </w:tc>
        <w:tc>
          <w:tcPr>
            <w:tcW w:w="1418" w:type="dxa"/>
            <w:vAlign w:val="center"/>
          </w:tcPr>
          <w:p w14:paraId="5B65DD69" w14:textId="77777777" w:rsidR="00A87EF5" w:rsidRPr="00AD32C6" w:rsidRDefault="00A87EF5" w:rsidP="00AF4DF3">
            <w:pPr>
              <w:keepLines/>
              <w:jc w:val="center"/>
              <w:rPr>
                <w:rFonts w:ascii="Arial" w:hAnsi="Arial" w:cs="Arial"/>
                <w:b/>
                <w:bCs/>
                <w:sz w:val="20"/>
                <w:szCs w:val="20"/>
              </w:rPr>
            </w:pPr>
          </w:p>
        </w:tc>
        <w:tc>
          <w:tcPr>
            <w:tcW w:w="1417" w:type="dxa"/>
            <w:vAlign w:val="center"/>
          </w:tcPr>
          <w:p w14:paraId="6DEBF0AA" w14:textId="050BBE8D" w:rsidR="00A87EF5" w:rsidRPr="00AD32C6" w:rsidRDefault="00A87EF5" w:rsidP="00AF4DF3">
            <w:pPr>
              <w:keepLines/>
              <w:jc w:val="center"/>
              <w:rPr>
                <w:rFonts w:ascii="Arial" w:hAnsi="Arial" w:cs="Arial"/>
                <w:b/>
                <w:bCs/>
                <w:sz w:val="20"/>
                <w:szCs w:val="20"/>
              </w:rPr>
            </w:pPr>
          </w:p>
        </w:tc>
        <w:tc>
          <w:tcPr>
            <w:tcW w:w="1418" w:type="dxa"/>
            <w:vAlign w:val="center"/>
          </w:tcPr>
          <w:p w14:paraId="0F7C9CB3" w14:textId="77777777" w:rsidR="00A87EF5" w:rsidRPr="00AD32C6" w:rsidRDefault="00A87EF5" w:rsidP="00AF4DF3">
            <w:pPr>
              <w:keepLines/>
              <w:jc w:val="center"/>
              <w:rPr>
                <w:rFonts w:ascii="Arial" w:hAnsi="Arial" w:cs="Arial"/>
                <w:b/>
                <w:bCs/>
                <w:sz w:val="20"/>
                <w:szCs w:val="20"/>
              </w:rPr>
            </w:pPr>
          </w:p>
        </w:tc>
      </w:tr>
    </w:tbl>
    <w:p w14:paraId="6611261D" w14:textId="77777777" w:rsidR="00A87EF5" w:rsidRPr="00E611F6" w:rsidRDefault="00A87EF5" w:rsidP="00A87EF5">
      <w:pPr>
        <w:spacing w:after="0" w:line="240" w:lineRule="auto"/>
        <w:ind w:firstLine="567"/>
        <w:jc w:val="both"/>
        <w:rPr>
          <w:rFonts w:ascii="Arial" w:hAnsi="Arial" w:cs="Arial"/>
          <w:b/>
          <w:sz w:val="20"/>
          <w:szCs w:val="20"/>
        </w:rPr>
      </w:pPr>
    </w:p>
    <w:p w14:paraId="3AF01D4C" w14:textId="058BB2AA" w:rsidR="00A87EF5" w:rsidRPr="00E611F6" w:rsidRDefault="00AD32C6" w:rsidP="00A87EF5">
      <w:pPr>
        <w:spacing w:after="0" w:line="240" w:lineRule="auto"/>
        <w:ind w:firstLine="567"/>
        <w:jc w:val="both"/>
        <w:rPr>
          <w:rFonts w:ascii="Arial" w:hAnsi="Arial" w:cs="Arial"/>
          <w:b/>
          <w:sz w:val="20"/>
          <w:szCs w:val="20"/>
        </w:rPr>
      </w:pPr>
      <w:r>
        <w:rPr>
          <w:rFonts w:ascii="Arial" w:hAnsi="Arial" w:cs="Arial"/>
          <w:b/>
          <w:sz w:val="20"/>
          <w:szCs w:val="20"/>
        </w:rPr>
        <w:t>Ц</w:t>
      </w:r>
      <w:r w:rsidR="00A87EF5" w:rsidRPr="00E611F6">
        <w:rPr>
          <w:rFonts w:ascii="Arial" w:hAnsi="Arial" w:cs="Arial"/>
          <w:b/>
          <w:sz w:val="20"/>
          <w:szCs w:val="20"/>
        </w:rPr>
        <w:t>ена договора –</w:t>
      </w:r>
      <w:r>
        <w:rPr>
          <w:rFonts w:ascii="Arial" w:hAnsi="Arial" w:cs="Arial"/>
          <w:b/>
          <w:sz w:val="20"/>
          <w:szCs w:val="20"/>
        </w:rPr>
        <w:t xml:space="preserve"> _______________ </w:t>
      </w:r>
      <w:r w:rsidR="00A87EF5" w:rsidRPr="00E611F6">
        <w:rPr>
          <w:rFonts w:ascii="Arial" w:hAnsi="Arial" w:cs="Arial"/>
          <w:b/>
          <w:sz w:val="20"/>
          <w:szCs w:val="20"/>
        </w:rPr>
        <w:t>(</w:t>
      </w:r>
      <w:r>
        <w:rPr>
          <w:rFonts w:ascii="Arial" w:hAnsi="Arial" w:cs="Arial"/>
          <w:b/>
          <w:sz w:val="20"/>
          <w:szCs w:val="20"/>
        </w:rPr>
        <w:t>____________________</w:t>
      </w:r>
      <w:r w:rsidR="00A87EF5" w:rsidRPr="00E611F6">
        <w:rPr>
          <w:rFonts w:ascii="Arial" w:hAnsi="Arial" w:cs="Arial"/>
          <w:b/>
          <w:sz w:val="20"/>
          <w:szCs w:val="20"/>
        </w:rPr>
        <w:t>) рублей</w:t>
      </w:r>
      <w:r>
        <w:rPr>
          <w:rFonts w:ascii="Arial" w:hAnsi="Arial" w:cs="Arial"/>
          <w:b/>
          <w:sz w:val="20"/>
          <w:szCs w:val="20"/>
        </w:rPr>
        <w:t xml:space="preserve"> ________ копеек</w:t>
      </w:r>
      <w:r w:rsidR="00A87EF5" w:rsidRPr="00E611F6">
        <w:rPr>
          <w:rFonts w:ascii="Arial" w:hAnsi="Arial" w:cs="Arial"/>
          <w:b/>
          <w:sz w:val="20"/>
          <w:szCs w:val="20"/>
        </w:rPr>
        <w:t>, в т.ч. НДС</w:t>
      </w:r>
      <w:r>
        <w:rPr>
          <w:rFonts w:ascii="Arial" w:hAnsi="Arial" w:cs="Arial"/>
          <w:b/>
          <w:sz w:val="20"/>
          <w:szCs w:val="20"/>
        </w:rPr>
        <w:t xml:space="preserve"> ___% / без НДС</w:t>
      </w:r>
      <w:r w:rsidR="00A87EF5" w:rsidRPr="00E611F6">
        <w:rPr>
          <w:rFonts w:ascii="Arial" w:hAnsi="Arial" w:cs="Arial"/>
          <w:b/>
          <w:sz w:val="20"/>
          <w:szCs w:val="20"/>
        </w:rPr>
        <w:t>.</w:t>
      </w:r>
    </w:p>
    <w:p w14:paraId="28A0C2A1" w14:textId="77777777" w:rsidR="00A87EF5" w:rsidRPr="00E611F6" w:rsidRDefault="00A87EF5" w:rsidP="00A87EF5">
      <w:pPr>
        <w:suppressAutoHyphens/>
        <w:spacing w:after="0"/>
        <w:ind w:firstLine="567"/>
        <w:jc w:val="both"/>
        <w:rPr>
          <w:rFonts w:ascii="Arial" w:hAnsi="Arial" w:cs="Arial"/>
          <w:sz w:val="20"/>
          <w:szCs w:val="20"/>
        </w:rPr>
      </w:pPr>
      <w:r w:rsidRPr="00E611F6">
        <w:rPr>
          <w:rFonts w:ascii="Arial" w:hAnsi="Arial" w:cs="Arial"/>
          <w:sz w:val="20"/>
          <w:szCs w:val="20"/>
        </w:rPr>
        <w:t>Цена на товар включает в себя все налоги и другие обязательные платежи, стоимость всех сопутствующих услуг, доставки и иные дополнительные расходы, связанные с поставкой товара.</w:t>
      </w:r>
    </w:p>
    <w:p w14:paraId="3A57620C" w14:textId="77777777" w:rsidR="00A87EF5" w:rsidRPr="00E611F6" w:rsidRDefault="00A87EF5" w:rsidP="00A87EF5">
      <w:pPr>
        <w:spacing w:after="0" w:line="240" w:lineRule="auto"/>
        <w:ind w:firstLine="567"/>
        <w:jc w:val="both"/>
        <w:rPr>
          <w:rFonts w:ascii="Arial" w:hAnsi="Arial" w:cs="Arial"/>
          <w:sz w:val="20"/>
          <w:szCs w:val="20"/>
        </w:rPr>
      </w:pPr>
    </w:p>
    <w:p w14:paraId="45592BBE" w14:textId="77777777" w:rsidR="00A87EF5" w:rsidRPr="00E611F6" w:rsidRDefault="00A87EF5" w:rsidP="00A87EF5">
      <w:pPr>
        <w:spacing w:after="0" w:line="240" w:lineRule="auto"/>
        <w:ind w:firstLine="567"/>
        <w:jc w:val="center"/>
        <w:rPr>
          <w:rFonts w:ascii="Arial" w:hAnsi="Arial" w:cs="Arial"/>
          <w:b/>
          <w:sz w:val="20"/>
          <w:szCs w:val="20"/>
        </w:rPr>
      </w:pPr>
      <w:r w:rsidRPr="00E611F6">
        <w:rPr>
          <w:rFonts w:ascii="Arial" w:hAnsi="Arial" w:cs="Arial"/>
          <w:b/>
          <w:sz w:val="20"/>
          <w:szCs w:val="20"/>
        </w:rPr>
        <w:t>2. Сроки и условия поставки:</w:t>
      </w:r>
    </w:p>
    <w:p w14:paraId="08EFF982" w14:textId="6C61F9FC" w:rsidR="00A87EF5" w:rsidRPr="00E611F6" w:rsidRDefault="00A87EF5" w:rsidP="00A87EF5">
      <w:pPr>
        <w:spacing w:after="0" w:line="240" w:lineRule="auto"/>
        <w:ind w:firstLine="567"/>
        <w:jc w:val="both"/>
        <w:rPr>
          <w:rFonts w:ascii="Arial" w:hAnsi="Arial" w:cs="Arial"/>
          <w:sz w:val="20"/>
          <w:szCs w:val="20"/>
        </w:rPr>
      </w:pPr>
      <w:r w:rsidRPr="00E611F6">
        <w:rPr>
          <w:rFonts w:ascii="Arial" w:hAnsi="Arial" w:cs="Arial"/>
          <w:sz w:val="20"/>
          <w:szCs w:val="20"/>
        </w:rPr>
        <w:t xml:space="preserve">2.1. Поставка шин (далее – товар) осуществляется путем бесплатной доставки Товара на склад Покупателя на основании заявок Покупателя (по факсу, электронной почте) с указанием наименования, количества, стоимости товара, </w:t>
      </w:r>
      <w:r w:rsidRPr="00E611F6">
        <w:rPr>
          <w:rFonts w:ascii="Arial" w:hAnsi="Arial" w:cs="Arial"/>
          <w:b/>
          <w:sz w:val="20"/>
          <w:szCs w:val="20"/>
        </w:rPr>
        <w:t>в течение 3 (</w:t>
      </w:r>
      <w:r w:rsidR="00AD32C6">
        <w:rPr>
          <w:rFonts w:ascii="Arial" w:hAnsi="Arial" w:cs="Arial"/>
          <w:b/>
          <w:sz w:val="20"/>
          <w:szCs w:val="20"/>
        </w:rPr>
        <w:t>Т</w:t>
      </w:r>
      <w:r w:rsidRPr="00E611F6">
        <w:rPr>
          <w:rFonts w:ascii="Arial" w:hAnsi="Arial" w:cs="Arial"/>
          <w:b/>
          <w:sz w:val="20"/>
          <w:szCs w:val="20"/>
        </w:rPr>
        <w:t>рех) рабочих дней, с момента подачи заявки,</w:t>
      </w:r>
      <w:r w:rsidRPr="00E611F6">
        <w:rPr>
          <w:rFonts w:ascii="Arial" w:hAnsi="Arial" w:cs="Arial"/>
          <w:sz w:val="20"/>
          <w:szCs w:val="20"/>
        </w:rPr>
        <w:t xml:space="preserve"> расположенного по адресу: РТ г. Набережные Челны, Автосборочный проезд, д. 29/63.</w:t>
      </w:r>
    </w:p>
    <w:p w14:paraId="7943AFC3" w14:textId="77777777" w:rsidR="00A87EF5" w:rsidRPr="00E611F6" w:rsidRDefault="00A87EF5" w:rsidP="00A87EF5">
      <w:pPr>
        <w:spacing w:after="0" w:line="240" w:lineRule="auto"/>
        <w:contextualSpacing/>
        <w:jc w:val="both"/>
        <w:rPr>
          <w:rFonts w:ascii="Arial" w:hAnsi="Arial" w:cs="Arial"/>
          <w:b/>
          <w:sz w:val="20"/>
          <w:szCs w:val="20"/>
        </w:rPr>
      </w:pPr>
      <w:r w:rsidRPr="00E611F6">
        <w:rPr>
          <w:rFonts w:ascii="Arial" w:hAnsi="Arial" w:cs="Arial"/>
          <w:b/>
          <w:sz w:val="20"/>
          <w:szCs w:val="20"/>
        </w:rPr>
        <w:t>Единоразовая поставка всего товара не предусмотрена.</w:t>
      </w:r>
    </w:p>
    <w:p w14:paraId="34BACD3E" w14:textId="77777777" w:rsidR="00A87EF5" w:rsidRDefault="00A87EF5" w:rsidP="00A87EF5">
      <w:pPr>
        <w:spacing w:after="0" w:line="240" w:lineRule="auto"/>
        <w:ind w:firstLine="567"/>
        <w:jc w:val="both"/>
        <w:rPr>
          <w:rFonts w:ascii="Arial" w:hAnsi="Arial" w:cs="Arial"/>
          <w:sz w:val="20"/>
          <w:szCs w:val="20"/>
        </w:rPr>
      </w:pPr>
      <w:r w:rsidRPr="00E611F6">
        <w:rPr>
          <w:rFonts w:ascii="Arial" w:hAnsi="Arial" w:cs="Arial"/>
          <w:sz w:val="20"/>
          <w:szCs w:val="20"/>
        </w:rPr>
        <w:t>2.2. Условия поставки товара включают все расходы на выполнение</w:t>
      </w:r>
      <w:r>
        <w:rPr>
          <w:rFonts w:ascii="Arial" w:hAnsi="Arial" w:cs="Arial"/>
          <w:sz w:val="20"/>
          <w:szCs w:val="20"/>
        </w:rPr>
        <w:t xml:space="preserve"> Описания предмета закупки </w:t>
      </w:r>
      <w:r w:rsidRPr="00E611F6">
        <w:rPr>
          <w:rFonts w:ascii="Arial" w:hAnsi="Arial" w:cs="Arial"/>
          <w:sz w:val="20"/>
          <w:szCs w:val="20"/>
        </w:rPr>
        <w:t>в полном объеме.</w:t>
      </w:r>
    </w:p>
    <w:p w14:paraId="7D6091AC" w14:textId="77777777" w:rsidR="00A87EF5" w:rsidRPr="00E611F6" w:rsidRDefault="00A87EF5" w:rsidP="00A87EF5">
      <w:pPr>
        <w:spacing w:after="0" w:line="240" w:lineRule="auto"/>
        <w:ind w:firstLine="567"/>
        <w:jc w:val="both"/>
        <w:rPr>
          <w:rFonts w:ascii="Arial" w:hAnsi="Arial" w:cs="Arial"/>
          <w:sz w:val="20"/>
          <w:szCs w:val="20"/>
        </w:rPr>
      </w:pPr>
    </w:p>
    <w:p w14:paraId="7CC15EA1" w14:textId="77777777" w:rsidR="00A87EF5" w:rsidRPr="00E611F6" w:rsidRDefault="00A87EF5" w:rsidP="00A87EF5">
      <w:pPr>
        <w:spacing w:after="0" w:line="240" w:lineRule="auto"/>
        <w:ind w:firstLine="567"/>
        <w:jc w:val="center"/>
        <w:rPr>
          <w:rFonts w:ascii="Arial" w:hAnsi="Arial" w:cs="Arial"/>
          <w:b/>
          <w:sz w:val="20"/>
          <w:szCs w:val="20"/>
        </w:rPr>
      </w:pPr>
      <w:r w:rsidRPr="00E611F6">
        <w:rPr>
          <w:rFonts w:ascii="Arial" w:hAnsi="Arial" w:cs="Arial"/>
          <w:b/>
          <w:sz w:val="20"/>
          <w:szCs w:val="20"/>
        </w:rPr>
        <w:t>3. Форма, сроки и порядок оплаты:</w:t>
      </w:r>
    </w:p>
    <w:p w14:paraId="21583D1A" w14:textId="77777777" w:rsidR="00A87EF5" w:rsidRPr="00E611F6" w:rsidRDefault="00A87EF5" w:rsidP="00A87EF5">
      <w:pPr>
        <w:spacing w:after="0" w:line="240" w:lineRule="auto"/>
        <w:ind w:firstLine="567"/>
        <w:jc w:val="both"/>
        <w:rPr>
          <w:rFonts w:ascii="Arial" w:hAnsi="Arial" w:cs="Arial"/>
          <w:sz w:val="20"/>
          <w:szCs w:val="20"/>
        </w:rPr>
      </w:pPr>
      <w:r w:rsidRPr="00E611F6">
        <w:rPr>
          <w:rFonts w:ascii="Arial" w:hAnsi="Arial" w:cs="Arial"/>
          <w:sz w:val="20"/>
          <w:szCs w:val="20"/>
        </w:rPr>
        <w:t>3.1. Расчеты производятся путем перечисления Покупателем денежных средств на расчетный счет Поставщика.</w:t>
      </w:r>
    </w:p>
    <w:p w14:paraId="512CD69A" w14:textId="77777777" w:rsidR="00A87EF5" w:rsidRPr="00E611F6" w:rsidRDefault="00A87EF5" w:rsidP="00A87EF5">
      <w:pPr>
        <w:spacing w:after="0" w:line="240" w:lineRule="auto"/>
        <w:ind w:firstLine="567"/>
        <w:jc w:val="both"/>
        <w:rPr>
          <w:rFonts w:ascii="Arial" w:hAnsi="Arial" w:cs="Arial"/>
          <w:sz w:val="20"/>
          <w:szCs w:val="20"/>
        </w:rPr>
      </w:pPr>
      <w:r w:rsidRPr="00E611F6">
        <w:rPr>
          <w:rFonts w:ascii="Arial" w:hAnsi="Arial" w:cs="Arial"/>
          <w:sz w:val="20"/>
          <w:szCs w:val="20"/>
        </w:rPr>
        <w:t>3.2. Покупатель обязан в течение 7 (Семи)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4031A8B6" w14:textId="77777777" w:rsidR="00A87EF5" w:rsidRPr="00E611F6" w:rsidRDefault="00A87EF5" w:rsidP="00A87EF5">
      <w:pPr>
        <w:spacing w:after="0" w:line="240" w:lineRule="auto"/>
        <w:ind w:firstLine="567"/>
        <w:jc w:val="both"/>
        <w:rPr>
          <w:rFonts w:ascii="Arial" w:hAnsi="Arial" w:cs="Arial"/>
          <w:sz w:val="20"/>
          <w:szCs w:val="20"/>
        </w:rPr>
      </w:pPr>
      <w:r w:rsidRPr="00E611F6">
        <w:rPr>
          <w:rFonts w:ascii="Arial" w:hAnsi="Arial" w:cs="Arial"/>
          <w:sz w:val="20"/>
          <w:szCs w:val="20"/>
        </w:rPr>
        <w:t>3.3. Цена на товар включает в себя стоимость непосредственно товара, доставки, погрузки товара, стоимость упаковки, сертификации, НДС и иных налогов, и сборов.</w:t>
      </w:r>
    </w:p>
    <w:p w14:paraId="4C2234FE" w14:textId="77777777" w:rsidR="00A87EF5" w:rsidRPr="00E611F6" w:rsidRDefault="00A87EF5" w:rsidP="00A87EF5">
      <w:pPr>
        <w:spacing w:after="0" w:line="240" w:lineRule="auto"/>
        <w:ind w:firstLine="567"/>
        <w:jc w:val="both"/>
        <w:rPr>
          <w:rFonts w:ascii="Arial" w:hAnsi="Arial" w:cs="Arial"/>
          <w:sz w:val="20"/>
          <w:szCs w:val="20"/>
        </w:rPr>
      </w:pPr>
      <w:r w:rsidRPr="00E611F6">
        <w:rPr>
          <w:rFonts w:ascii="Arial" w:hAnsi="Arial" w:cs="Arial"/>
          <w:sz w:val="20"/>
          <w:szCs w:val="20"/>
        </w:rPr>
        <w:t>3.4. Изменение стоимости услуг по настоящему договору в связи с изменением законодательства, нормативов, инфляции, допускается только по соглашению Сторон и не более одного раза за один календарный год. Стоимость услуг в рамках настоящего договора может быть изменена не более чем на 10%, с обязательным письменным согласованием данного повышения с Заказчиком не менее чем за 14 (четырнадцать) календарных дней до предстоящей даты изменения.</w:t>
      </w:r>
    </w:p>
    <w:p w14:paraId="5757DD2C" w14:textId="77777777" w:rsidR="00A87EF5" w:rsidRPr="00E611F6" w:rsidRDefault="00A87EF5" w:rsidP="00A87EF5">
      <w:pPr>
        <w:spacing w:after="0" w:line="240" w:lineRule="auto"/>
        <w:jc w:val="both"/>
        <w:rPr>
          <w:rFonts w:ascii="Arial" w:hAnsi="Arial" w:cs="Arial"/>
          <w:sz w:val="20"/>
          <w:szCs w:val="20"/>
        </w:rPr>
      </w:pPr>
    </w:p>
    <w:p w14:paraId="60CCC636" w14:textId="77777777" w:rsidR="00A87EF5" w:rsidRPr="00E611F6" w:rsidRDefault="00A87EF5" w:rsidP="00A87EF5">
      <w:pPr>
        <w:spacing w:after="0" w:line="240" w:lineRule="auto"/>
        <w:ind w:firstLine="567"/>
        <w:jc w:val="center"/>
        <w:rPr>
          <w:rFonts w:ascii="Arial" w:hAnsi="Arial" w:cs="Arial"/>
          <w:b/>
          <w:sz w:val="20"/>
          <w:szCs w:val="20"/>
        </w:rPr>
      </w:pPr>
      <w:r w:rsidRPr="00E611F6">
        <w:rPr>
          <w:rFonts w:ascii="Arial" w:hAnsi="Arial" w:cs="Arial"/>
          <w:b/>
          <w:sz w:val="20"/>
          <w:szCs w:val="20"/>
        </w:rPr>
        <w:t>4. Требования к качеству и безопасности товара:</w:t>
      </w:r>
    </w:p>
    <w:p w14:paraId="2ADCEEAB" w14:textId="77777777" w:rsidR="00A87EF5" w:rsidRPr="00E611F6" w:rsidRDefault="00A87EF5" w:rsidP="00A87EF5">
      <w:pPr>
        <w:tabs>
          <w:tab w:val="left" w:pos="426"/>
        </w:tabs>
        <w:spacing w:after="0" w:line="240" w:lineRule="auto"/>
        <w:ind w:firstLine="567"/>
        <w:jc w:val="both"/>
        <w:rPr>
          <w:rFonts w:ascii="Arial" w:hAnsi="Arial" w:cs="Arial"/>
          <w:sz w:val="20"/>
          <w:szCs w:val="20"/>
        </w:rPr>
      </w:pPr>
      <w:r w:rsidRPr="00E611F6">
        <w:rPr>
          <w:rFonts w:ascii="Arial" w:hAnsi="Arial" w:cs="Arial"/>
          <w:sz w:val="20"/>
          <w:szCs w:val="20"/>
        </w:rPr>
        <w:t>4.1. Качество товара и технические характеристики должны отвечать всем требованиям технической документации, сертификата качества, соответствующих ГОСТов, ТУ завода-производителя. Комплектность должна соответствовать нормативно-технической документации применительно к товару. Шины должны поставляться с камерами, соответственно без камерные поставляться без камер.</w:t>
      </w:r>
    </w:p>
    <w:p w14:paraId="78BCE2EB" w14:textId="77777777" w:rsidR="00A87EF5" w:rsidRPr="00E611F6" w:rsidRDefault="00A87EF5" w:rsidP="00A87EF5">
      <w:pPr>
        <w:pStyle w:val="2"/>
        <w:widowControl w:val="0"/>
        <w:autoSpaceDE w:val="0"/>
        <w:autoSpaceDN w:val="0"/>
        <w:adjustRightInd w:val="0"/>
        <w:spacing w:after="0" w:line="240" w:lineRule="auto"/>
        <w:ind w:left="0" w:firstLine="567"/>
        <w:contextualSpacing/>
        <w:jc w:val="both"/>
        <w:rPr>
          <w:rFonts w:ascii="Arial" w:hAnsi="Arial" w:cs="Arial"/>
          <w:sz w:val="20"/>
          <w:szCs w:val="20"/>
        </w:rPr>
      </w:pPr>
      <w:r w:rsidRPr="00E611F6">
        <w:rPr>
          <w:rFonts w:ascii="Arial" w:hAnsi="Arial" w:cs="Arial"/>
          <w:sz w:val="20"/>
          <w:szCs w:val="20"/>
        </w:rPr>
        <w:t>4.2. Товар должен быть оригинальным (от производителя), новым, ранее не находившимся в эксплуатации у Поставщика и (или) третьих лиц, не восстановленным.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015A588C" w14:textId="77777777" w:rsidR="00A87EF5" w:rsidRPr="00E611F6" w:rsidRDefault="00A87EF5" w:rsidP="00A87EF5">
      <w:pPr>
        <w:tabs>
          <w:tab w:val="left" w:pos="426"/>
        </w:tabs>
        <w:spacing w:after="0" w:line="240" w:lineRule="auto"/>
        <w:ind w:firstLine="567"/>
        <w:jc w:val="both"/>
        <w:rPr>
          <w:rFonts w:ascii="Arial" w:hAnsi="Arial" w:cs="Arial"/>
          <w:sz w:val="20"/>
          <w:szCs w:val="20"/>
        </w:rPr>
      </w:pPr>
      <w:r w:rsidRPr="00E611F6">
        <w:rPr>
          <w:rFonts w:ascii="Arial" w:hAnsi="Arial" w:cs="Arial"/>
          <w:sz w:val="20"/>
          <w:szCs w:val="20"/>
        </w:rPr>
        <w:t>4.3.</w:t>
      </w:r>
      <w:r w:rsidRPr="00E611F6">
        <w:rPr>
          <w:rFonts w:ascii="Arial" w:hAnsi="Arial" w:cs="Arial"/>
          <w:b/>
          <w:sz w:val="20"/>
          <w:szCs w:val="20"/>
        </w:rPr>
        <w:t xml:space="preserve"> </w:t>
      </w:r>
      <w:r w:rsidRPr="00E611F6">
        <w:rPr>
          <w:rFonts w:ascii="Arial" w:hAnsi="Arial" w:cs="Arial"/>
          <w:sz w:val="20"/>
          <w:szCs w:val="20"/>
        </w:rPr>
        <w:t>Гарантийный срок на поставляемые автомобильные шины устанавливается в соответствии                           с ГОСТом или до предельного износа рисунка протектора, но не менее 12 месяцев. Время начала исчисления гарантийного срока – с момента приемки товара Заказчиком.</w:t>
      </w:r>
    </w:p>
    <w:p w14:paraId="02039A0D" w14:textId="77777777" w:rsidR="00A87EF5" w:rsidRPr="00E611F6" w:rsidRDefault="00A87EF5" w:rsidP="00A87EF5">
      <w:pPr>
        <w:tabs>
          <w:tab w:val="left" w:pos="3738"/>
        </w:tabs>
        <w:spacing w:after="0" w:line="240" w:lineRule="auto"/>
        <w:ind w:left="-142" w:firstLine="709"/>
        <w:jc w:val="both"/>
        <w:rPr>
          <w:rFonts w:ascii="Arial" w:eastAsia="Times New Roman" w:hAnsi="Arial" w:cs="Arial"/>
          <w:sz w:val="20"/>
          <w:szCs w:val="20"/>
        </w:rPr>
      </w:pPr>
      <w:r w:rsidRPr="00E611F6">
        <w:rPr>
          <w:rFonts w:ascii="Arial" w:hAnsi="Arial" w:cs="Arial"/>
          <w:sz w:val="20"/>
          <w:szCs w:val="20"/>
        </w:rPr>
        <w:t>4.4.</w:t>
      </w:r>
      <w:r>
        <w:rPr>
          <w:rFonts w:ascii="Arial" w:hAnsi="Arial" w:cs="Arial"/>
          <w:sz w:val="20"/>
          <w:szCs w:val="20"/>
        </w:rPr>
        <w:t xml:space="preserve"> </w:t>
      </w:r>
      <w:r w:rsidRPr="00E611F6">
        <w:rPr>
          <w:rFonts w:ascii="Arial" w:eastAsia="Times New Roman" w:hAnsi="Arial" w:cs="Arial"/>
          <w:sz w:val="20"/>
          <w:szCs w:val="20"/>
        </w:rPr>
        <w:t xml:space="preserve">Поставляемый Товар должен быть оригинальным (от производителя), новым то есть Товаром, который не был в употреблении, не прошел ремонт, в том числе восстановление, замену составных частей, </w:t>
      </w:r>
      <w:r w:rsidRPr="00E611F6">
        <w:rPr>
          <w:rFonts w:ascii="Arial" w:eastAsia="Times New Roman" w:hAnsi="Arial" w:cs="Arial"/>
          <w:sz w:val="20"/>
          <w:szCs w:val="20"/>
        </w:rPr>
        <w:lastRenderedPageBreak/>
        <w:t>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5F399820" w14:textId="77777777" w:rsidR="00A87EF5" w:rsidRPr="00E611F6" w:rsidRDefault="00A87EF5" w:rsidP="00A87EF5">
      <w:pPr>
        <w:spacing w:after="0" w:line="240" w:lineRule="auto"/>
        <w:ind w:firstLine="567"/>
        <w:jc w:val="both"/>
        <w:rPr>
          <w:rFonts w:ascii="Arial" w:hAnsi="Arial" w:cs="Arial"/>
          <w:b/>
          <w:sz w:val="20"/>
          <w:szCs w:val="20"/>
        </w:rPr>
      </w:pPr>
    </w:p>
    <w:p w14:paraId="3F8DD9D4" w14:textId="77777777" w:rsidR="00A87EF5" w:rsidRPr="00E611F6" w:rsidRDefault="00A87EF5" w:rsidP="00A87EF5">
      <w:pPr>
        <w:spacing w:after="0" w:line="240" w:lineRule="auto"/>
        <w:ind w:firstLine="567"/>
        <w:jc w:val="center"/>
        <w:rPr>
          <w:rFonts w:ascii="Arial" w:hAnsi="Arial" w:cs="Arial"/>
          <w:b/>
          <w:sz w:val="20"/>
          <w:szCs w:val="20"/>
        </w:rPr>
      </w:pPr>
      <w:r w:rsidRPr="00E611F6">
        <w:rPr>
          <w:rFonts w:ascii="Arial" w:hAnsi="Arial" w:cs="Arial"/>
          <w:b/>
          <w:sz w:val="20"/>
          <w:szCs w:val="20"/>
        </w:rPr>
        <w:t>5. Требования, связанные с определением соответствия поставляемого товара потребностям Покупателя (приемка товара):</w:t>
      </w:r>
    </w:p>
    <w:p w14:paraId="3FEA6F36" w14:textId="77777777" w:rsidR="00A87EF5" w:rsidRPr="00E611F6" w:rsidRDefault="00A87EF5" w:rsidP="00A87EF5">
      <w:pPr>
        <w:pStyle w:val="21"/>
        <w:autoSpaceDE w:val="0"/>
        <w:autoSpaceDN w:val="0"/>
        <w:adjustRightInd w:val="0"/>
        <w:spacing w:before="0" w:after="0"/>
        <w:ind w:firstLine="567"/>
        <w:rPr>
          <w:rFonts w:ascii="Arial" w:hAnsi="Arial" w:cs="Arial"/>
          <w:sz w:val="20"/>
        </w:rPr>
      </w:pPr>
      <w:r w:rsidRPr="00E611F6">
        <w:rPr>
          <w:rFonts w:ascii="Arial" w:hAnsi="Arial" w:cs="Arial"/>
          <w:sz w:val="20"/>
        </w:rPr>
        <w:t>5.1. Покупатель с участием представителя Поставщика осуществляет приемку Товара в соответствии сведениям, указанным в Техническом задании, а также в транспортных и сопроводительных документах по: наименованию, количеству, качеству, требованиям к маркировке, упаковке. Прием товара по качеству                         и количеству осуществляется в строгом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(с внесенными изменениями).                     По окончании сдачи-приемки Товара подписываются товарные накладные, акт приема-передачи товара, предъявляется сертификат качества на товар.</w:t>
      </w:r>
    </w:p>
    <w:p w14:paraId="1FB93240" w14:textId="77777777" w:rsidR="00A87EF5" w:rsidRPr="00E611F6" w:rsidRDefault="00A87EF5" w:rsidP="00A87EF5">
      <w:pPr>
        <w:pStyle w:val="21"/>
        <w:autoSpaceDE w:val="0"/>
        <w:autoSpaceDN w:val="0"/>
        <w:adjustRightInd w:val="0"/>
        <w:spacing w:before="0" w:after="0"/>
        <w:ind w:firstLine="567"/>
        <w:rPr>
          <w:rFonts w:ascii="Arial" w:hAnsi="Arial" w:cs="Arial"/>
          <w:sz w:val="20"/>
        </w:rPr>
      </w:pPr>
      <w:r w:rsidRPr="00E611F6">
        <w:rPr>
          <w:rFonts w:ascii="Arial" w:hAnsi="Arial" w:cs="Arial"/>
          <w:sz w:val="20"/>
        </w:rPr>
        <w:t>5.2. Товар считается переданным Поставщиком и принятым Покупателем при соответствии количества и комплектности товара, указанных в накладной, после подписания товарной накладной, акта приёма-передачи товара и иных товарораспорядительных документов. В случае выявления дефектов Поставщик обязан за свой</w:t>
      </w:r>
      <w:r w:rsidRPr="00E611F6">
        <w:rPr>
          <w:rFonts w:ascii="Arial" w:hAnsi="Arial" w:cs="Arial"/>
          <w:sz w:val="20"/>
        </w:rPr>
        <w:tab/>
        <w:t>счет заменить поставленный Товар в течение 7 (семи) календарных дней.</w:t>
      </w:r>
    </w:p>
    <w:p w14:paraId="1EC98D9B" w14:textId="77777777" w:rsidR="00A87EF5" w:rsidRPr="00E611F6" w:rsidRDefault="00A87EF5" w:rsidP="00A87EF5">
      <w:pPr>
        <w:spacing w:after="0" w:line="240" w:lineRule="auto"/>
        <w:ind w:firstLine="567"/>
        <w:jc w:val="both"/>
        <w:rPr>
          <w:rFonts w:ascii="Arial" w:hAnsi="Arial" w:cs="Arial"/>
          <w:sz w:val="20"/>
          <w:szCs w:val="20"/>
        </w:rPr>
      </w:pPr>
      <w:r w:rsidRPr="00E611F6">
        <w:rPr>
          <w:rFonts w:ascii="Arial" w:hAnsi="Arial" w:cs="Arial"/>
          <w:sz w:val="20"/>
          <w:szCs w:val="20"/>
        </w:rPr>
        <w:t>5.3. Внесение каких-либо изменений в текст указанных документов после их составления                                     в одностороннем порядке не допускается. Внесение любых исправлений может осуществляться только                      по согласованию Сторон и должно быть удостоверено подписями их ответственных представителей.</w:t>
      </w:r>
    </w:p>
    <w:p w14:paraId="354A2A4F" w14:textId="77777777" w:rsidR="00A87EF5" w:rsidRPr="00E611F6" w:rsidRDefault="00A87EF5" w:rsidP="00A87EF5">
      <w:pPr>
        <w:spacing w:after="0" w:line="240" w:lineRule="auto"/>
        <w:ind w:firstLine="567"/>
        <w:jc w:val="both"/>
        <w:rPr>
          <w:rFonts w:ascii="Arial" w:hAnsi="Arial" w:cs="Arial"/>
          <w:sz w:val="20"/>
          <w:szCs w:val="20"/>
        </w:rPr>
      </w:pPr>
      <w:r w:rsidRPr="00E611F6">
        <w:rPr>
          <w:rFonts w:ascii="Arial" w:hAnsi="Arial" w:cs="Arial"/>
          <w:sz w:val="20"/>
          <w:szCs w:val="20"/>
        </w:rPr>
        <w:t>5.4. Покупатель имеет право привлечь независимую организацию для осуществления контроля или проведения экспертизы соответствия поставляемого товара.</w:t>
      </w:r>
    </w:p>
    <w:p w14:paraId="7945D89C" w14:textId="77777777" w:rsidR="00A87EF5" w:rsidRPr="00E611F6" w:rsidRDefault="00A87EF5" w:rsidP="00A87EF5">
      <w:pPr>
        <w:spacing w:after="0" w:line="240" w:lineRule="auto"/>
        <w:ind w:firstLine="567"/>
        <w:jc w:val="both"/>
        <w:rPr>
          <w:rFonts w:ascii="Arial" w:hAnsi="Arial" w:cs="Arial"/>
          <w:sz w:val="20"/>
          <w:szCs w:val="20"/>
        </w:rPr>
      </w:pPr>
    </w:p>
    <w:p w14:paraId="0793D68E" w14:textId="77777777" w:rsidR="00A87EF5" w:rsidRPr="00E611F6" w:rsidRDefault="00A87EF5" w:rsidP="00A87EF5">
      <w:pPr>
        <w:spacing w:after="0" w:line="240" w:lineRule="auto"/>
        <w:ind w:firstLine="567"/>
        <w:jc w:val="center"/>
        <w:rPr>
          <w:rFonts w:ascii="Arial" w:hAnsi="Arial" w:cs="Arial"/>
          <w:b/>
          <w:sz w:val="20"/>
          <w:szCs w:val="20"/>
        </w:rPr>
      </w:pPr>
      <w:r w:rsidRPr="00E611F6">
        <w:rPr>
          <w:rFonts w:ascii="Arial" w:hAnsi="Arial" w:cs="Arial"/>
          <w:b/>
          <w:sz w:val="20"/>
          <w:szCs w:val="20"/>
        </w:rPr>
        <w:t>6. Период поставки</w:t>
      </w:r>
    </w:p>
    <w:p w14:paraId="4D9ABF0E" w14:textId="77777777" w:rsidR="00A87EF5" w:rsidRPr="00E611F6" w:rsidRDefault="00A87EF5" w:rsidP="00A87EF5">
      <w:pPr>
        <w:spacing w:after="0" w:line="240" w:lineRule="auto"/>
        <w:ind w:firstLine="567"/>
        <w:jc w:val="both"/>
        <w:rPr>
          <w:rFonts w:ascii="Arial" w:hAnsi="Arial" w:cs="Arial"/>
          <w:sz w:val="20"/>
          <w:szCs w:val="20"/>
        </w:rPr>
      </w:pPr>
      <w:r w:rsidRPr="00E611F6">
        <w:rPr>
          <w:rFonts w:ascii="Arial" w:hAnsi="Arial" w:cs="Arial"/>
          <w:sz w:val="20"/>
          <w:szCs w:val="20"/>
        </w:rPr>
        <w:t xml:space="preserve">6.1 </w:t>
      </w:r>
      <w:bookmarkStart w:id="8" w:name="_Hlk231979498"/>
      <w:r w:rsidRPr="00E611F6">
        <w:rPr>
          <w:rFonts w:ascii="Arial" w:hAnsi="Arial" w:cs="Arial"/>
          <w:sz w:val="20"/>
          <w:szCs w:val="20"/>
        </w:rPr>
        <w:t>Договор заключается на 1 (</w:t>
      </w:r>
      <w:r>
        <w:rPr>
          <w:rFonts w:ascii="Arial" w:hAnsi="Arial" w:cs="Arial"/>
          <w:sz w:val="20"/>
          <w:szCs w:val="20"/>
        </w:rPr>
        <w:t>О</w:t>
      </w:r>
      <w:r w:rsidRPr="00E611F6">
        <w:rPr>
          <w:rFonts w:ascii="Arial" w:hAnsi="Arial" w:cs="Arial"/>
          <w:sz w:val="20"/>
          <w:szCs w:val="20"/>
        </w:rPr>
        <w:t>дин) год, но в любом случае до полного исполнения Сторонами обязательств по Договору, возникших до истечения срока его действия.</w:t>
      </w:r>
      <w:bookmarkEnd w:id="8"/>
      <w:r w:rsidRPr="00E611F6">
        <w:rPr>
          <w:rFonts w:ascii="Arial" w:hAnsi="Arial" w:cs="Arial"/>
          <w:sz w:val="20"/>
          <w:szCs w:val="20"/>
        </w:rPr>
        <w:t xml:space="preserve"> По истечению срока действия договора Покупатель вправе расторгнуть договор без обязательства по выборке всего объема товара, либо пролонгировать его до достижения выборки указанной суммы в договоре.</w:t>
      </w:r>
    </w:p>
    <w:p w14:paraId="6B2D7EA6" w14:textId="27AAF883" w:rsidR="00A87EF5" w:rsidRDefault="00A87EF5" w:rsidP="00275A98">
      <w:pPr>
        <w:rPr>
          <w:rFonts w:ascii="Arial" w:hAnsi="Arial" w:cs="Arial"/>
          <w:sz w:val="20"/>
          <w:szCs w:val="20"/>
        </w:rPr>
      </w:pPr>
    </w:p>
    <w:p w14:paraId="650C8797" w14:textId="2CBA8911" w:rsidR="00AD32C6" w:rsidRDefault="00AD32C6" w:rsidP="00275A98">
      <w:pPr>
        <w:rPr>
          <w:rFonts w:ascii="Arial" w:hAnsi="Arial" w:cs="Arial"/>
          <w:sz w:val="20"/>
          <w:szCs w:val="20"/>
        </w:rPr>
      </w:pPr>
    </w:p>
    <w:tbl>
      <w:tblPr>
        <w:tblW w:w="0" w:type="auto"/>
        <w:tblLook w:val="01E0" w:firstRow="1" w:lastRow="1" w:firstColumn="1" w:lastColumn="1" w:noHBand="0" w:noVBand="0"/>
      </w:tblPr>
      <w:tblGrid>
        <w:gridCol w:w="5010"/>
        <w:gridCol w:w="4948"/>
      </w:tblGrid>
      <w:tr w:rsidR="00AD32C6" w:rsidRPr="00AC11C5" w14:paraId="1FC44859" w14:textId="77777777" w:rsidTr="00AF4DF3">
        <w:trPr>
          <w:trHeight w:val="3968"/>
        </w:trPr>
        <w:tc>
          <w:tcPr>
            <w:tcW w:w="5010" w:type="dxa"/>
            <w:shd w:val="clear" w:color="auto" w:fill="auto"/>
          </w:tcPr>
          <w:p w14:paraId="19EBEEA0" w14:textId="77777777" w:rsidR="00AD32C6" w:rsidRPr="00AC11C5" w:rsidRDefault="00AD32C6" w:rsidP="00AF4DF3">
            <w:pPr>
              <w:spacing w:after="0" w:line="240" w:lineRule="auto"/>
              <w:ind w:left="142"/>
              <w:rPr>
                <w:rFonts w:ascii="Arial" w:eastAsia="Times New Roman" w:hAnsi="Arial" w:cs="Arial"/>
                <w:b/>
                <w:sz w:val="20"/>
                <w:szCs w:val="20"/>
                <w:lang w:eastAsia="ru-RU"/>
              </w:rPr>
            </w:pPr>
            <w:r w:rsidRPr="00AC11C5">
              <w:rPr>
                <w:rFonts w:ascii="Arial" w:eastAsia="Times New Roman" w:hAnsi="Arial" w:cs="Arial"/>
                <w:b/>
                <w:sz w:val="20"/>
                <w:szCs w:val="20"/>
                <w:lang w:eastAsia="ru-RU"/>
              </w:rPr>
              <w:t xml:space="preserve">        Покупатель:</w:t>
            </w:r>
            <w:r w:rsidRPr="00AC11C5">
              <w:rPr>
                <w:rFonts w:ascii="Arial" w:eastAsia="Times New Roman" w:hAnsi="Arial" w:cs="Arial"/>
                <w:b/>
                <w:sz w:val="20"/>
                <w:szCs w:val="20"/>
                <w:lang w:eastAsia="ru-RU"/>
              </w:rPr>
              <w:tab/>
            </w:r>
          </w:p>
          <w:p w14:paraId="0B2E3596" w14:textId="77777777" w:rsidR="00AD32C6" w:rsidRPr="00AC11C5" w:rsidRDefault="00AD32C6" w:rsidP="00AF4DF3">
            <w:pPr>
              <w:spacing w:after="0" w:line="240" w:lineRule="auto"/>
              <w:ind w:left="-142" w:firstLine="709"/>
              <w:rPr>
                <w:rFonts w:ascii="Arial" w:eastAsia="Times New Roman" w:hAnsi="Arial" w:cs="Arial"/>
                <w:b/>
                <w:bCs/>
                <w:sz w:val="20"/>
                <w:szCs w:val="20"/>
                <w:lang w:eastAsia="ru-RU"/>
              </w:rPr>
            </w:pPr>
          </w:p>
          <w:p w14:paraId="06CA7D95" w14:textId="77777777" w:rsidR="00AD32C6" w:rsidRPr="00AC11C5" w:rsidRDefault="00AD32C6" w:rsidP="00AF4DF3">
            <w:pPr>
              <w:spacing w:after="0" w:line="240" w:lineRule="auto"/>
              <w:ind w:firstLine="567"/>
              <w:rPr>
                <w:rFonts w:ascii="Arial" w:eastAsia="Times New Roman" w:hAnsi="Arial" w:cs="Arial"/>
                <w:b/>
                <w:sz w:val="20"/>
                <w:szCs w:val="20"/>
                <w:lang w:eastAsia="ru-RU"/>
              </w:rPr>
            </w:pPr>
            <w:r w:rsidRPr="00AC11C5">
              <w:rPr>
                <w:rFonts w:ascii="Arial" w:eastAsia="Times New Roman" w:hAnsi="Arial" w:cs="Arial"/>
                <w:b/>
                <w:sz w:val="20"/>
                <w:szCs w:val="20"/>
                <w:lang w:eastAsia="ru-RU"/>
              </w:rPr>
              <w:t>ООО "ПЭК"</w:t>
            </w:r>
          </w:p>
          <w:p w14:paraId="2140788D" w14:textId="77777777" w:rsidR="00AD32C6" w:rsidRPr="00AC11C5" w:rsidRDefault="00AD32C6" w:rsidP="00AF4DF3">
            <w:pPr>
              <w:spacing w:after="0" w:line="240" w:lineRule="auto"/>
              <w:ind w:firstLine="567"/>
              <w:rPr>
                <w:rFonts w:ascii="Arial" w:eastAsia="Times New Roman" w:hAnsi="Arial" w:cs="Arial"/>
                <w:bCs/>
                <w:sz w:val="20"/>
                <w:szCs w:val="20"/>
                <w:lang w:eastAsia="ru-RU"/>
              </w:rPr>
            </w:pPr>
          </w:p>
          <w:p w14:paraId="343A1A52" w14:textId="77777777" w:rsidR="00AD32C6" w:rsidRPr="00AC11C5" w:rsidRDefault="00AD32C6" w:rsidP="00AF4DF3">
            <w:pPr>
              <w:spacing w:after="0" w:line="240" w:lineRule="auto"/>
              <w:ind w:firstLine="567"/>
              <w:rPr>
                <w:rFonts w:ascii="Arial" w:eastAsia="Times New Roman" w:hAnsi="Arial" w:cs="Arial"/>
                <w:bCs/>
                <w:color w:val="000000" w:themeColor="text1"/>
                <w:sz w:val="20"/>
                <w:szCs w:val="20"/>
                <w:lang w:eastAsia="ru-RU"/>
              </w:rPr>
            </w:pPr>
          </w:p>
          <w:p w14:paraId="3410928F" w14:textId="77777777" w:rsidR="00AD32C6" w:rsidRPr="00AC11C5" w:rsidRDefault="00AD32C6" w:rsidP="00AF4DF3">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Директор по производству:</w:t>
            </w:r>
          </w:p>
          <w:p w14:paraId="7AD33876" w14:textId="77777777" w:rsidR="00AD32C6" w:rsidRPr="00AC11C5" w:rsidRDefault="00AD32C6" w:rsidP="00AF4DF3">
            <w:pPr>
              <w:spacing w:after="0" w:line="240" w:lineRule="auto"/>
              <w:ind w:firstLine="567"/>
              <w:rPr>
                <w:rFonts w:ascii="Arial" w:eastAsia="Times New Roman" w:hAnsi="Arial" w:cs="Arial"/>
                <w:bCs/>
                <w:color w:val="000000" w:themeColor="text1"/>
                <w:sz w:val="20"/>
                <w:szCs w:val="20"/>
                <w:lang w:eastAsia="ru-RU"/>
              </w:rPr>
            </w:pPr>
          </w:p>
          <w:p w14:paraId="1429EFC5" w14:textId="77777777" w:rsidR="00AD32C6" w:rsidRPr="00AC11C5" w:rsidRDefault="00AD32C6" w:rsidP="00AF4DF3">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_______________</w:t>
            </w:r>
            <w:r w:rsidRPr="00AC11C5">
              <w:rPr>
                <w:rFonts w:ascii="Arial" w:eastAsia="Times New Roman" w:hAnsi="Arial" w:cs="Arial"/>
                <w:bCs/>
                <w:color w:val="000000" w:themeColor="text1"/>
                <w:sz w:val="20"/>
                <w:szCs w:val="20"/>
                <w:lang w:eastAsia="ru-RU"/>
              </w:rPr>
              <w:softHyphen/>
            </w:r>
            <w:r w:rsidRPr="00AC11C5">
              <w:rPr>
                <w:rFonts w:ascii="Arial" w:eastAsia="Times New Roman" w:hAnsi="Arial" w:cs="Arial"/>
                <w:bCs/>
                <w:color w:val="000000" w:themeColor="text1"/>
                <w:sz w:val="20"/>
                <w:szCs w:val="20"/>
                <w:lang w:eastAsia="ru-RU"/>
              </w:rPr>
              <w:softHyphen/>
            </w:r>
            <w:r w:rsidRPr="00AC11C5">
              <w:rPr>
                <w:rFonts w:ascii="Arial" w:eastAsia="Times New Roman" w:hAnsi="Arial" w:cs="Arial"/>
                <w:bCs/>
                <w:color w:val="000000" w:themeColor="text1"/>
                <w:sz w:val="20"/>
                <w:szCs w:val="20"/>
                <w:lang w:eastAsia="ru-RU"/>
              </w:rPr>
              <w:softHyphen/>
            </w:r>
            <w:r w:rsidRPr="00AC11C5">
              <w:rPr>
                <w:rFonts w:ascii="Arial" w:eastAsia="Times New Roman" w:hAnsi="Arial" w:cs="Arial"/>
                <w:bCs/>
                <w:color w:val="000000" w:themeColor="text1"/>
                <w:sz w:val="20"/>
                <w:szCs w:val="20"/>
                <w:lang w:eastAsia="ru-RU"/>
              </w:rPr>
              <w:softHyphen/>
            </w:r>
            <w:r w:rsidRPr="00AC11C5">
              <w:rPr>
                <w:rFonts w:ascii="Arial" w:eastAsia="Times New Roman" w:hAnsi="Arial" w:cs="Arial"/>
                <w:bCs/>
                <w:color w:val="000000" w:themeColor="text1"/>
                <w:sz w:val="20"/>
                <w:szCs w:val="20"/>
                <w:lang w:eastAsia="ru-RU"/>
              </w:rPr>
              <w:softHyphen/>
              <w:t>_____ /В.Ф. Исхаков/</w:t>
            </w:r>
          </w:p>
          <w:p w14:paraId="27E0176F" w14:textId="77777777" w:rsidR="00AD32C6" w:rsidRPr="00AC11C5" w:rsidRDefault="00AD32C6" w:rsidP="00AF4DF3">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М.П.</w:t>
            </w:r>
          </w:p>
          <w:p w14:paraId="5AEFC002" w14:textId="77777777" w:rsidR="00AD32C6" w:rsidRPr="00AC11C5" w:rsidRDefault="00AD32C6" w:rsidP="00AF4DF3">
            <w:pPr>
              <w:spacing w:after="0" w:line="240" w:lineRule="auto"/>
              <w:ind w:left="-142" w:firstLine="709"/>
              <w:rPr>
                <w:rFonts w:ascii="Arial" w:eastAsia="Times New Roman" w:hAnsi="Arial" w:cs="Arial"/>
                <w:b/>
                <w:bCs/>
                <w:sz w:val="20"/>
                <w:szCs w:val="20"/>
                <w:lang w:eastAsia="ru-RU"/>
              </w:rPr>
            </w:pPr>
          </w:p>
        </w:tc>
        <w:tc>
          <w:tcPr>
            <w:tcW w:w="4948" w:type="dxa"/>
            <w:shd w:val="clear" w:color="auto" w:fill="auto"/>
          </w:tcPr>
          <w:p w14:paraId="3AA5FFE4" w14:textId="77777777" w:rsidR="00AD32C6" w:rsidRPr="00AC11C5" w:rsidRDefault="00AD32C6" w:rsidP="00AF4DF3">
            <w:pPr>
              <w:spacing w:after="0" w:line="240" w:lineRule="auto"/>
              <w:ind w:left="-142" w:firstLine="709"/>
              <w:rPr>
                <w:rFonts w:ascii="Arial" w:eastAsia="Times New Roman" w:hAnsi="Arial" w:cs="Arial"/>
                <w:b/>
                <w:sz w:val="20"/>
                <w:szCs w:val="20"/>
                <w:lang w:eastAsia="ru-RU"/>
              </w:rPr>
            </w:pPr>
            <w:r w:rsidRPr="00AC11C5">
              <w:rPr>
                <w:rFonts w:ascii="Arial" w:eastAsia="Times New Roman" w:hAnsi="Arial" w:cs="Arial"/>
                <w:b/>
                <w:sz w:val="20"/>
                <w:szCs w:val="20"/>
                <w:lang w:eastAsia="ru-RU"/>
              </w:rPr>
              <w:t xml:space="preserve"> Поставщик:</w:t>
            </w:r>
          </w:p>
          <w:p w14:paraId="0D56AEA4" w14:textId="77777777" w:rsidR="00AD32C6" w:rsidRPr="00AC11C5" w:rsidRDefault="00AD32C6" w:rsidP="00AF4DF3">
            <w:pPr>
              <w:spacing w:after="0" w:line="240" w:lineRule="auto"/>
              <w:ind w:left="-142" w:firstLine="709"/>
              <w:rPr>
                <w:rFonts w:ascii="Arial" w:eastAsia="Times New Roman" w:hAnsi="Arial" w:cs="Arial"/>
                <w:sz w:val="20"/>
                <w:szCs w:val="20"/>
                <w:lang w:eastAsia="ru-RU"/>
              </w:rPr>
            </w:pPr>
            <w:r w:rsidRPr="00AC11C5">
              <w:rPr>
                <w:rFonts w:ascii="Arial" w:eastAsia="Times New Roman" w:hAnsi="Arial" w:cs="Arial"/>
                <w:sz w:val="20"/>
                <w:szCs w:val="20"/>
                <w:lang w:eastAsia="ru-RU"/>
              </w:rPr>
              <w:t xml:space="preserve"> </w:t>
            </w:r>
          </w:p>
          <w:p w14:paraId="517670C4" w14:textId="77777777" w:rsidR="00AD32C6" w:rsidRPr="00AC11C5" w:rsidRDefault="00AD32C6" w:rsidP="00AF4DF3">
            <w:pPr>
              <w:spacing w:after="0" w:line="240" w:lineRule="auto"/>
              <w:ind w:left="-142" w:firstLine="709"/>
              <w:rPr>
                <w:rFonts w:ascii="Arial" w:eastAsia="Times New Roman" w:hAnsi="Arial" w:cs="Arial"/>
                <w:sz w:val="20"/>
                <w:szCs w:val="20"/>
                <w:lang w:eastAsia="ru-RU"/>
              </w:rPr>
            </w:pPr>
          </w:p>
          <w:p w14:paraId="47D0E8F8" w14:textId="77777777" w:rsidR="00AD32C6" w:rsidRPr="00AC11C5" w:rsidRDefault="00AD32C6" w:rsidP="00AF4DF3">
            <w:pPr>
              <w:spacing w:after="0" w:line="240" w:lineRule="auto"/>
              <w:ind w:left="-142" w:firstLine="709"/>
              <w:rPr>
                <w:rFonts w:ascii="Arial" w:eastAsia="Times New Roman" w:hAnsi="Arial" w:cs="Arial"/>
                <w:sz w:val="20"/>
                <w:szCs w:val="20"/>
                <w:lang w:eastAsia="ru-RU"/>
              </w:rPr>
            </w:pPr>
          </w:p>
          <w:p w14:paraId="375F0ABA" w14:textId="77777777" w:rsidR="00AD32C6" w:rsidRPr="00AC11C5" w:rsidRDefault="00AD32C6" w:rsidP="00AF4DF3">
            <w:pPr>
              <w:spacing w:after="0" w:line="240" w:lineRule="auto"/>
              <w:ind w:left="-142" w:firstLine="709"/>
              <w:rPr>
                <w:rFonts w:ascii="Arial" w:eastAsia="Times New Roman" w:hAnsi="Arial" w:cs="Arial"/>
                <w:b/>
                <w:sz w:val="20"/>
                <w:szCs w:val="20"/>
                <w:lang w:eastAsia="ru-RU"/>
              </w:rPr>
            </w:pPr>
            <w:bookmarkStart w:id="9" w:name="_GoBack"/>
            <w:bookmarkEnd w:id="9"/>
          </w:p>
          <w:p w14:paraId="542B5F4E" w14:textId="77777777" w:rsidR="00AD32C6" w:rsidRDefault="00AD32C6" w:rsidP="00AF4DF3">
            <w:pPr>
              <w:spacing w:after="0" w:line="240" w:lineRule="auto"/>
              <w:ind w:firstLine="567"/>
              <w:rPr>
                <w:rFonts w:ascii="Arial" w:eastAsia="Times New Roman" w:hAnsi="Arial" w:cs="Arial"/>
                <w:sz w:val="20"/>
                <w:szCs w:val="20"/>
                <w:lang w:eastAsia="ru-RU"/>
              </w:rPr>
            </w:pPr>
          </w:p>
          <w:p w14:paraId="1EF41618" w14:textId="77777777" w:rsidR="00AD32C6" w:rsidRPr="00AC11C5" w:rsidRDefault="00AD32C6" w:rsidP="00AF4DF3">
            <w:pPr>
              <w:spacing w:after="0" w:line="240" w:lineRule="auto"/>
              <w:ind w:firstLine="567"/>
              <w:rPr>
                <w:rFonts w:ascii="Arial" w:eastAsia="Times New Roman" w:hAnsi="Arial" w:cs="Arial"/>
                <w:sz w:val="20"/>
                <w:szCs w:val="20"/>
                <w:lang w:eastAsia="ru-RU"/>
              </w:rPr>
            </w:pPr>
          </w:p>
          <w:p w14:paraId="150059A2" w14:textId="77777777" w:rsidR="00AD32C6" w:rsidRPr="00AC11C5" w:rsidRDefault="00AD32C6" w:rsidP="00AF4DF3">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_________________ /_______________/</w:t>
            </w:r>
          </w:p>
          <w:p w14:paraId="497B5732" w14:textId="77777777" w:rsidR="00AD32C6" w:rsidRPr="00AC11C5" w:rsidRDefault="00AD32C6" w:rsidP="00AF4DF3">
            <w:pPr>
              <w:spacing w:after="0" w:line="240" w:lineRule="auto"/>
              <w:ind w:firstLine="567"/>
              <w:rPr>
                <w:rFonts w:ascii="Arial" w:eastAsia="Times New Roman" w:hAnsi="Arial" w:cs="Arial"/>
                <w:bCs/>
                <w:color w:val="000000" w:themeColor="text1"/>
                <w:sz w:val="20"/>
                <w:szCs w:val="20"/>
                <w:lang w:eastAsia="ru-RU"/>
              </w:rPr>
            </w:pPr>
            <w:r w:rsidRPr="00AC11C5">
              <w:rPr>
                <w:rFonts w:ascii="Arial" w:eastAsia="Times New Roman" w:hAnsi="Arial" w:cs="Arial"/>
                <w:bCs/>
                <w:color w:val="000000" w:themeColor="text1"/>
                <w:sz w:val="20"/>
                <w:szCs w:val="20"/>
                <w:lang w:eastAsia="ru-RU"/>
              </w:rPr>
              <w:t>М.П.</w:t>
            </w:r>
          </w:p>
          <w:p w14:paraId="1BCCED9C" w14:textId="77777777" w:rsidR="00AD32C6" w:rsidRPr="00AC11C5" w:rsidRDefault="00AD32C6" w:rsidP="00AF4DF3">
            <w:pPr>
              <w:tabs>
                <w:tab w:val="left" w:pos="511"/>
              </w:tabs>
              <w:spacing w:after="0" w:line="240" w:lineRule="auto"/>
              <w:ind w:left="-142" w:firstLine="709"/>
              <w:rPr>
                <w:rFonts w:ascii="Arial" w:eastAsia="Times New Roman" w:hAnsi="Arial" w:cs="Arial"/>
                <w:sz w:val="20"/>
                <w:szCs w:val="20"/>
                <w:lang w:eastAsia="ru-RU"/>
              </w:rPr>
            </w:pPr>
          </w:p>
        </w:tc>
      </w:tr>
    </w:tbl>
    <w:p w14:paraId="0B292985" w14:textId="77777777" w:rsidR="00AD32C6" w:rsidRPr="00AC11C5" w:rsidRDefault="00AD32C6" w:rsidP="00275A98">
      <w:pPr>
        <w:rPr>
          <w:rFonts w:ascii="Arial" w:hAnsi="Arial" w:cs="Arial"/>
          <w:sz w:val="20"/>
          <w:szCs w:val="20"/>
        </w:rPr>
      </w:pPr>
    </w:p>
    <w:sectPr w:rsidR="00AD32C6" w:rsidRPr="00AC11C5" w:rsidSect="00B4443D">
      <w:pgSz w:w="11906" w:h="16838"/>
      <w:pgMar w:top="567" w:right="56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D33F9"/>
    <w:multiLevelType w:val="hybridMultilevel"/>
    <w:tmpl w:val="6B7C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54"/>
    <w:rsid w:val="00032CCA"/>
    <w:rsid w:val="00047271"/>
    <w:rsid w:val="00074BB7"/>
    <w:rsid w:val="0008596B"/>
    <w:rsid w:val="00091DB2"/>
    <w:rsid w:val="000B7B1A"/>
    <w:rsid w:val="000D47DD"/>
    <w:rsid w:val="000E2AC0"/>
    <w:rsid w:val="000E42F0"/>
    <w:rsid w:val="000E62F7"/>
    <w:rsid w:val="000F23F1"/>
    <w:rsid w:val="000F2EB6"/>
    <w:rsid w:val="000F365A"/>
    <w:rsid w:val="000F5EEB"/>
    <w:rsid w:val="00116DCF"/>
    <w:rsid w:val="00136F63"/>
    <w:rsid w:val="001860BD"/>
    <w:rsid w:val="001A1C2E"/>
    <w:rsid w:val="001B0392"/>
    <w:rsid w:val="001D0649"/>
    <w:rsid w:val="001D25A9"/>
    <w:rsid w:val="001D6C6E"/>
    <w:rsid w:val="001E5F12"/>
    <w:rsid w:val="00222E76"/>
    <w:rsid w:val="0024400F"/>
    <w:rsid w:val="002677E1"/>
    <w:rsid w:val="00272AC3"/>
    <w:rsid w:val="00275A98"/>
    <w:rsid w:val="0028664D"/>
    <w:rsid w:val="002C4D32"/>
    <w:rsid w:val="00307233"/>
    <w:rsid w:val="00317FC3"/>
    <w:rsid w:val="003449C6"/>
    <w:rsid w:val="00355790"/>
    <w:rsid w:val="00357B54"/>
    <w:rsid w:val="003928CE"/>
    <w:rsid w:val="00436C3A"/>
    <w:rsid w:val="004623E5"/>
    <w:rsid w:val="004A4C6F"/>
    <w:rsid w:val="004B7807"/>
    <w:rsid w:val="004C3F5A"/>
    <w:rsid w:val="005018AF"/>
    <w:rsid w:val="005034BF"/>
    <w:rsid w:val="00573264"/>
    <w:rsid w:val="0058753C"/>
    <w:rsid w:val="005D2AD9"/>
    <w:rsid w:val="005D2E8E"/>
    <w:rsid w:val="005E6A31"/>
    <w:rsid w:val="00603D7D"/>
    <w:rsid w:val="00626189"/>
    <w:rsid w:val="00653F51"/>
    <w:rsid w:val="006607D9"/>
    <w:rsid w:val="006C38E7"/>
    <w:rsid w:val="006F692C"/>
    <w:rsid w:val="007909C3"/>
    <w:rsid w:val="007911EA"/>
    <w:rsid w:val="008517C1"/>
    <w:rsid w:val="00885CE6"/>
    <w:rsid w:val="008D5501"/>
    <w:rsid w:val="008E6540"/>
    <w:rsid w:val="008F5916"/>
    <w:rsid w:val="009108A5"/>
    <w:rsid w:val="00925F21"/>
    <w:rsid w:val="00957619"/>
    <w:rsid w:val="00973BA5"/>
    <w:rsid w:val="0098788D"/>
    <w:rsid w:val="009E106C"/>
    <w:rsid w:val="00A03D37"/>
    <w:rsid w:val="00A14A89"/>
    <w:rsid w:val="00A323DF"/>
    <w:rsid w:val="00A460F6"/>
    <w:rsid w:val="00A529D7"/>
    <w:rsid w:val="00A87EF5"/>
    <w:rsid w:val="00AB549C"/>
    <w:rsid w:val="00AC11C5"/>
    <w:rsid w:val="00AD32C6"/>
    <w:rsid w:val="00AD7E3D"/>
    <w:rsid w:val="00B21E16"/>
    <w:rsid w:val="00B27847"/>
    <w:rsid w:val="00B4443D"/>
    <w:rsid w:val="00B73FC0"/>
    <w:rsid w:val="00B82694"/>
    <w:rsid w:val="00B843CA"/>
    <w:rsid w:val="00BA57DA"/>
    <w:rsid w:val="00BB422E"/>
    <w:rsid w:val="00BD0BE9"/>
    <w:rsid w:val="00BE4BE3"/>
    <w:rsid w:val="00C105E8"/>
    <w:rsid w:val="00C30FDE"/>
    <w:rsid w:val="00C8491C"/>
    <w:rsid w:val="00C9016C"/>
    <w:rsid w:val="00CB0018"/>
    <w:rsid w:val="00CB7E08"/>
    <w:rsid w:val="00D0606F"/>
    <w:rsid w:val="00D1347D"/>
    <w:rsid w:val="00D24638"/>
    <w:rsid w:val="00D4679D"/>
    <w:rsid w:val="00D56B78"/>
    <w:rsid w:val="00D728A0"/>
    <w:rsid w:val="00D941C4"/>
    <w:rsid w:val="00DE0177"/>
    <w:rsid w:val="00DE4E91"/>
    <w:rsid w:val="00DF699B"/>
    <w:rsid w:val="00DF7D40"/>
    <w:rsid w:val="00E13C2C"/>
    <w:rsid w:val="00E5314E"/>
    <w:rsid w:val="00E57E21"/>
    <w:rsid w:val="00E73FB5"/>
    <w:rsid w:val="00E76831"/>
    <w:rsid w:val="00E97361"/>
    <w:rsid w:val="00EA447C"/>
    <w:rsid w:val="00EA67B8"/>
    <w:rsid w:val="00EF7A4F"/>
    <w:rsid w:val="00F15D74"/>
    <w:rsid w:val="00F4006E"/>
    <w:rsid w:val="00F974E8"/>
    <w:rsid w:val="00FA2C2F"/>
    <w:rsid w:val="00FC4E46"/>
    <w:rsid w:val="00FE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F1D3"/>
  <w15:docId w15:val="{93777928-1D3B-0D47-8CEC-D0BE9734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5A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5A8C"/>
    <w:rPr>
      <w:rFonts w:ascii="Segoe UI" w:hAnsi="Segoe UI" w:cs="Segoe UI"/>
      <w:sz w:val="18"/>
      <w:szCs w:val="18"/>
    </w:rPr>
  </w:style>
  <w:style w:type="character" w:styleId="a6">
    <w:name w:val="annotation reference"/>
    <w:basedOn w:val="a0"/>
    <w:uiPriority w:val="99"/>
    <w:semiHidden/>
    <w:unhideWhenUsed/>
    <w:rsid w:val="00222E76"/>
    <w:rPr>
      <w:sz w:val="16"/>
      <w:szCs w:val="16"/>
    </w:rPr>
  </w:style>
  <w:style w:type="paragraph" w:styleId="a7">
    <w:name w:val="annotation text"/>
    <w:basedOn w:val="a"/>
    <w:link w:val="a8"/>
    <w:uiPriority w:val="99"/>
    <w:semiHidden/>
    <w:unhideWhenUsed/>
    <w:rsid w:val="00222E76"/>
    <w:pPr>
      <w:spacing w:line="240" w:lineRule="auto"/>
    </w:pPr>
    <w:rPr>
      <w:sz w:val="20"/>
      <w:szCs w:val="20"/>
    </w:rPr>
  </w:style>
  <w:style w:type="character" w:customStyle="1" w:styleId="a8">
    <w:name w:val="Текст примечания Знак"/>
    <w:basedOn w:val="a0"/>
    <w:link w:val="a7"/>
    <w:uiPriority w:val="99"/>
    <w:semiHidden/>
    <w:rsid w:val="00222E76"/>
    <w:rPr>
      <w:sz w:val="20"/>
      <w:szCs w:val="20"/>
    </w:rPr>
  </w:style>
  <w:style w:type="paragraph" w:styleId="a9">
    <w:name w:val="annotation subject"/>
    <w:basedOn w:val="a7"/>
    <w:next w:val="a7"/>
    <w:link w:val="aa"/>
    <w:uiPriority w:val="99"/>
    <w:semiHidden/>
    <w:unhideWhenUsed/>
    <w:rsid w:val="00222E76"/>
    <w:rPr>
      <w:b/>
      <w:bCs/>
    </w:rPr>
  </w:style>
  <w:style w:type="character" w:customStyle="1" w:styleId="aa">
    <w:name w:val="Тема примечания Знак"/>
    <w:basedOn w:val="a8"/>
    <w:link w:val="a9"/>
    <w:uiPriority w:val="99"/>
    <w:semiHidden/>
    <w:rsid w:val="00222E76"/>
    <w:rPr>
      <w:b/>
      <w:bCs/>
      <w:sz w:val="20"/>
      <w:szCs w:val="20"/>
    </w:rPr>
  </w:style>
  <w:style w:type="paragraph" w:styleId="ab">
    <w:name w:val="List Paragraph"/>
    <w:basedOn w:val="a"/>
    <w:uiPriority w:val="34"/>
    <w:qFormat/>
    <w:rsid w:val="00A87EF5"/>
    <w:pPr>
      <w:ind w:left="720"/>
      <w:contextualSpacing/>
    </w:pPr>
    <w:rPr>
      <w:rFonts w:ascii="Calibri" w:eastAsia="Calibri" w:hAnsi="Calibri" w:cs="Times New Roman"/>
    </w:rPr>
  </w:style>
  <w:style w:type="paragraph" w:styleId="2">
    <w:name w:val="Body Text Indent 2"/>
    <w:basedOn w:val="a"/>
    <w:link w:val="20"/>
    <w:uiPriority w:val="99"/>
    <w:unhideWhenUsed/>
    <w:rsid w:val="00A87EF5"/>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A87EF5"/>
    <w:rPr>
      <w:rFonts w:eastAsiaTheme="minorEastAsia"/>
      <w:lang w:eastAsia="ru-RU"/>
    </w:rPr>
  </w:style>
  <w:style w:type="paragraph" w:customStyle="1" w:styleId="21">
    <w:name w:val="Стиль_таб2"/>
    <w:basedOn w:val="a"/>
    <w:semiHidden/>
    <w:rsid w:val="00A87EF5"/>
    <w:pPr>
      <w:widowControl w:val="0"/>
      <w:spacing w:before="120" w:after="12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82804">
      <w:bodyDiv w:val="1"/>
      <w:marLeft w:val="0"/>
      <w:marRight w:val="0"/>
      <w:marTop w:val="0"/>
      <w:marBottom w:val="0"/>
      <w:divBdr>
        <w:top w:val="none" w:sz="0" w:space="0" w:color="auto"/>
        <w:left w:val="none" w:sz="0" w:space="0" w:color="auto"/>
        <w:bottom w:val="none" w:sz="0" w:space="0" w:color="auto"/>
        <w:right w:val="none" w:sz="0" w:space="0" w:color="auto"/>
      </w:divBdr>
    </w:div>
    <w:div w:id="458307283">
      <w:bodyDiv w:val="1"/>
      <w:marLeft w:val="0"/>
      <w:marRight w:val="0"/>
      <w:marTop w:val="0"/>
      <w:marBottom w:val="0"/>
      <w:divBdr>
        <w:top w:val="none" w:sz="0" w:space="0" w:color="auto"/>
        <w:left w:val="none" w:sz="0" w:space="0" w:color="auto"/>
        <w:bottom w:val="none" w:sz="0" w:space="0" w:color="auto"/>
        <w:right w:val="none" w:sz="0" w:space="0" w:color="auto"/>
      </w:divBdr>
    </w:div>
    <w:div w:id="108811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8C8D1-B3C3-4EB7-A577-4EC55988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9037</Words>
  <Characters>51513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dcterms:created xsi:type="dcterms:W3CDTF">2025-11-10T09:45:00Z</dcterms:created>
  <dcterms:modified xsi:type="dcterms:W3CDTF">2026-06-10T07:31:00Z</dcterms:modified>
</cp:coreProperties>
</file>