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1D7C9" w14:textId="04CCAE96" w:rsidR="00250C8C" w:rsidRPr="00250C8C" w:rsidRDefault="00250C8C" w:rsidP="00250C8C">
      <w:pPr>
        <w:spacing w:after="0" w:line="240" w:lineRule="auto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Приложение №1 к извещению</w:t>
      </w:r>
    </w:p>
    <w:p w14:paraId="719BFD53" w14:textId="7E289D1E" w:rsidR="003F5C1A" w:rsidRDefault="00F41D7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</w:t>
      </w:r>
      <w:r w:rsidR="00674B64">
        <w:rPr>
          <w:rFonts w:ascii="Times New Roman" w:hAnsi="Times New Roman"/>
          <w:b/>
        </w:rPr>
        <w:t>ехническое</w:t>
      </w:r>
      <w:r>
        <w:rPr>
          <w:rFonts w:ascii="Times New Roman" w:hAnsi="Times New Roman"/>
          <w:b/>
        </w:rPr>
        <w:t xml:space="preserve"> </w:t>
      </w:r>
      <w:r w:rsidR="00674B64">
        <w:rPr>
          <w:rFonts w:ascii="Times New Roman" w:hAnsi="Times New Roman"/>
          <w:b/>
        </w:rPr>
        <w:t xml:space="preserve">задание </w:t>
      </w:r>
    </w:p>
    <w:p w14:paraId="67461B31" w14:textId="51398B6F" w:rsidR="0025000F" w:rsidRDefault="00F41D79" w:rsidP="00DD0A5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</w:t>
      </w:r>
      <w:r w:rsidR="00D90C0B">
        <w:rPr>
          <w:rFonts w:ascii="Times New Roman" w:hAnsi="Times New Roman"/>
          <w:b/>
        </w:rPr>
        <w:t>поставку</w:t>
      </w:r>
      <w:r w:rsidR="00FC36B6">
        <w:rPr>
          <w:rFonts w:ascii="Times New Roman" w:hAnsi="Times New Roman"/>
          <w:b/>
        </w:rPr>
        <w:t xml:space="preserve"> </w:t>
      </w:r>
      <w:r w:rsidR="00B671E6">
        <w:rPr>
          <w:rFonts w:ascii="Times New Roman" w:hAnsi="Times New Roman"/>
          <w:b/>
        </w:rPr>
        <w:t>кабелей и комплектующих</w:t>
      </w:r>
      <w:r w:rsidR="00A64909">
        <w:rPr>
          <w:rFonts w:ascii="Times New Roman" w:hAnsi="Times New Roman"/>
          <w:b/>
        </w:rPr>
        <w:t xml:space="preserve"> </w:t>
      </w:r>
      <w:r w:rsidR="004529D3" w:rsidRPr="004529D3">
        <w:rPr>
          <w:rFonts w:ascii="Times New Roman" w:hAnsi="Times New Roman"/>
          <w:b/>
        </w:rPr>
        <w:t>для подключения дизельного генератора на производственные цеха</w:t>
      </w:r>
    </w:p>
    <w:p w14:paraId="055294A5" w14:textId="671FD967" w:rsidR="00EF1D1D" w:rsidRPr="0025000F" w:rsidRDefault="00EF1D1D" w:rsidP="0025000F">
      <w:pPr>
        <w:pStyle w:val="afe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25000F">
        <w:rPr>
          <w:rFonts w:ascii="Times New Roman" w:hAnsi="Times New Roman"/>
          <w:b/>
        </w:rPr>
        <w:t>Объект закупки:</w:t>
      </w:r>
    </w:p>
    <w:p w14:paraId="7AE5D4CA" w14:textId="77777777" w:rsidR="00E92F8F" w:rsidRPr="00AF39E3" w:rsidRDefault="00E92F8F" w:rsidP="00E92F8F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800"/>
        <w:gridCol w:w="1595"/>
        <w:gridCol w:w="5219"/>
        <w:gridCol w:w="725"/>
        <w:gridCol w:w="724"/>
      </w:tblGrid>
      <w:tr w:rsidR="00247DD5" w14:paraId="1FC6B82F" w14:textId="77777777" w:rsidTr="00250C8C">
        <w:trPr>
          <w:trHeight w:val="20"/>
          <w:tblHeader/>
        </w:trPr>
        <w:tc>
          <w:tcPr>
            <w:tcW w:w="582" w:type="dxa"/>
            <w:shd w:val="clear" w:color="auto" w:fill="auto"/>
          </w:tcPr>
          <w:p w14:paraId="16F4435C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1800" w:type="dxa"/>
            <w:shd w:val="clear" w:color="auto" w:fill="auto"/>
          </w:tcPr>
          <w:p w14:paraId="0DADD03E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595" w:type="dxa"/>
          </w:tcPr>
          <w:p w14:paraId="3E3D3983" w14:textId="1D5A1088" w:rsidR="00247DD5" w:rsidRDefault="00247DD5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5219" w:type="dxa"/>
          </w:tcPr>
          <w:p w14:paraId="2C754E67" w14:textId="4034A225" w:rsidR="00247DD5" w:rsidRDefault="00247DD5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25" w:type="dxa"/>
            <w:shd w:val="clear" w:color="000000" w:fill="FFFFFF"/>
          </w:tcPr>
          <w:p w14:paraId="2B4D84E2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24" w:type="dxa"/>
            <w:shd w:val="clear" w:color="000000" w:fill="FFFFFF"/>
          </w:tcPr>
          <w:p w14:paraId="57EFA62C" w14:textId="77777777" w:rsidR="00247DD5" w:rsidRDefault="00247D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247DD5" w14:paraId="01CCCE3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594A084" w14:textId="77777777" w:rsidR="00247DD5" w:rsidRDefault="00247DD5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DE09" w14:textId="35326667" w:rsidR="00247DD5" w:rsidRPr="004529D3" w:rsidRDefault="00247DD5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8AD3" w14:textId="6E48DEA5" w:rsidR="00247DD5" w:rsidRDefault="009B657F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9B657F">
              <w:rPr>
                <w:rFonts w:ascii="Times New Roman" w:hAnsi="Times New Roman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CD8D2" w14:textId="4DD428C9" w:rsidR="00247DD5" w:rsidRDefault="00247DD5" w:rsidP="003D44BA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791BFD70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41D6A561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68F1CA53" w14:textId="62933F18" w:rsidR="00247DD5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790ED19A" w14:textId="4C95305A" w:rsidR="00247DD5" w:rsidRDefault="00247DD5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жил: 4</w:t>
            </w:r>
          </w:p>
          <w:p w14:paraId="5E3875E9" w14:textId="77777777" w:rsidR="00247DD5" w:rsidRDefault="00247DD5" w:rsidP="003D44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Сечение: 240</w:t>
            </w:r>
          </w:p>
          <w:p w14:paraId="649EE29C" w14:textId="5C4F4E54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Материал жилы</w:t>
            </w:r>
            <w:r>
              <w:rPr>
                <w:rFonts w:ascii="Times New Roman" w:hAnsi="Times New Roman"/>
              </w:rPr>
              <w:t xml:space="preserve">: </w:t>
            </w:r>
            <w:r w:rsidRPr="00033F53">
              <w:rPr>
                <w:rFonts w:ascii="Times New Roman" w:hAnsi="Times New Roman"/>
              </w:rPr>
              <w:t>алюминий</w:t>
            </w:r>
          </w:p>
          <w:p w14:paraId="0471A41A" w14:textId="7E7A4E64" w:rsidR="00247DD5" w:rsidRPr="005E5905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Изоляция</w:t>
            </w:r>
            <w:r>
              <w:rPr>
                <w:rFonts w:ascii="Times New Roman" w:hAnsi="Times New Roman"/>
              </w:rPr>
              <w:t xml:space="preserve">: </w:t>
            </w:r>
            <w:r w:rsidRPr="00033F53">
              <w:rPr>
                <w:rFonts w:ascii="Times New Roman" w:hAnsi="Times New Roman"/>
              </w:rPr>
              <w:t>пластмассовая</w:t>
            </w:r>
            <w:r>
              <w:rPr>
                <w:rFonts w:ascii="Times New Roman" w:hAnsi="Times New Roman"/>
              </w:rPr>
              <w:t xml:space="preserve">, </w:t>
            </w:r>
            <w:r w:rsidRPr="00033F53">
              <w:rPr>
                <w:rFonts w:ascii="Times New Roman" w:hAnsi="Times New Roman"/>
              </w:rPr>
              <w:t>сшитый полиэтилен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083D762D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2B7C7451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47DD5" w14:paraId="1971B9FB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426A859" w14:textId="77777777" w:rsidR="00247DD5" w:rsidRDefault="00247DD5" w:rsidP="004529D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536D2" w14:textId="387AFD2A" w:rsidR="00247DD5" w:rsidRPr="004529D3" w:rsidRDefault="00247DD5" w:rsidP="004529D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911" w14:textId="60BF29C4" w:rsidR="00247DD5" w:rsidRDefault="009B657F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B657F">
              <w:rPr>
                <w:rFonts w:ascii="Times New Roman" w:hAnsi="Times New Roman"/>
                <w:color w:val="333333"/>
                <w:shd w:val="clear" w:color="auto" w:fill="FFFFFF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D01D3" w14:textId="71339864" w:rsidR="00247DD5" w:rsidRDefault="00247DD5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6E66C9BB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78560A89" w14:textId="77777777" w:rsidR="00247DD5" w:rsidRPr="00033F53" w:rsidRDefault="00247DD5" w:rsidP="00033F53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027C8332" w14:textId="6C641889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41E5FB6F" w14:textId="1A8DFBAE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 w:rsidRPr="00122E29">
              <w:rPr>
                <w:rFonts w:ascii="Times New Roman" w:hAnsi="Times New Roman"/>
              </w:rPr>
              <w:t>Количество жил:</w:t>
            </w:r>
            <w:r>
              <w:rPr>
                <w:rFonts w:ascii="Times New Roman" w:hAnsi="Times New Roman"/>
              </w:rPr>
              <w:t xml:space="preserve"> 4</w:t>
            </w:r>
          </w:p>
          <w:p w14:paraId="1AE503FD" w14:textId="1D5918E0" w:rsidR="00247DD5" w:rsidRPr="005E590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Сечение: 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6B163" w14:textId="38EB6375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10CF" w14:textId="5C24219E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 w:rsidR="00247DD5" w14:paraId="09D08E1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56D98392" w14:textId="77777777" w:rsidR="00247DD5" w:rsidRDefault="00247DD5" w:rsidP="004529D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4E5B" w14:textId="33FEB5ED" w:rsidR="00247DD5" w:rsidRPr="004529D3" w:rsidRDefault="00247DD5" w:rsidP="004529D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AA20" w14:textId="1FDFB503" w:rsidR="00247DD5" w:rsidRDefault="009B657F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B657F">
              <w:rPr>
                <w:rFonts w:ascii="Times New Roman" w:hAnsi="Times New Roman"/>
                <w:color w:val="333333"/>
                <w:shd w:val="clear" w:color="auto" w:fill="FFFFFF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A7F54" w14:textId="7AB64B03" w:rsidR="00247DD5" w:rsidRDefault="00247DD5" w:rsidP="004529D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66535ED5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276A0C7D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593D3F41" w14:textId="0157CBF2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57AB517E" w14:textId="614EFFDC" w:rsidR="00247DD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 w:rsidRPr="00122E29">
              <w:rPr>
                <w:rFonts w:ascii="Times New Roman" w:hAnsi="Times New Roman"/>
              </w:rPr>
              <w:t>Количество жил:</w:t>
            </w:r>
            <w:r>
              <w:rPr>
                <w:rFonts w:ascii="Times New Roman" w:hAnsi="Times New Roman"/>
              </w:rPr>
              <w:t xml:space="preserve"> 4</w:t>
            </w:r>
          </w:p>
          <w:p w14:paraId="215FDC7E" w14:textId="525D6BAF" w:rsidR="00247DD5" w:rsidRPr="005E5905" w:rsidRDefault="00247DD5" w:rsidP="004529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Сечение: 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A82BF" w14:textId="39534171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C356" w14:textId="61F828AE" w:rsidR="00247DD5" w:rsidRPr="005E5905" w:rsidRDefault="00247DD5" w:rsidP="00452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247DD5" w14:paraId="2231FC62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39609CD5" w14:textId="77777777" w:rsidR="00247DD5" w:rsidRDefault="00247DD5" w:rsidP="0064606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D733E" w14:textId="094582D7" w:rsidR="00247DD5" w:rsidRPr="004529D3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Кабель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926C" w14:textId="4FBA69B4" w:rsidR="00247DD5" w:rsidRDefault="009B657F" w:rsidP="0064606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9B657F">
              <w:rPr>
                <w:rFonts w:ascii="Times New Roman" w:hAnsi="Times New Roman"/>
                <w:color w:val="333333"/>
                <w:shd w:val="clear" w:color="auto" w:fill="FFFFFF"/>
              </w:rPr>
              <w:t>27.32.14.120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91C37" w14:textId="5053672A" w:rsidR="00247DD5" w:rsidRDefault="00247DD5" w:rsidP="0064606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Тип: </w:t>
            </w:r>
            <w:r w:rsidRPr="004529D3">
              <w:rPr>
                <w:rFonts w:ascii="Times New Roman" w:hAnsi="Times New Roman"/>
                <w:color w:val="333333"/>
                <w:shd w:val="clear" w:color="auto" w:fill="FFFFFF"/>
              </w:rPr>
              <w:t>СИП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-4</w:t>
            </w:r>
          </w:p>
          <w:p w14:paraId="4C531551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С - Самонесущий</w:t>
            </w:r>
          </w:p>
          <w:p w14:paraId="2A65B2FC" w14:textId="77777777" w:rsidR="00247DD5" w:rsidRPr="00033F53" w:rsidRDefault="00247DD5" w:rsidP="00EC7AF9">
            <w:pPr>
              <w:spacing w:after="0" w:line="240" w:lineRule="auto"/>
              <w:rPr>
                <w:rFonts w:ascii="Times New Roman" w:hAnsi="Times New Roman"/>
              </w:rPr>
            </w:pPr>
            <w:r w:rsidRPr="00033F53">
              <w:rPr>
                <w:rFonts w:ascii="Times New Roman" w:hAnsi="Times New Roman"/>
              </w:rPr>
              <w:t>И - Изолированный</w:t>
            </w:r>
          </w:p>
          <w:p w14:paraId="11718DA1" w14:textId="6DF5CCDE" w:rsidR="00247DD5" w:rsidRDefault="00247DD5" w:rsidP="0064606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33F53">
              <w:rPr>
                <w:rFonts w:ascii="Times New Roman" w:hAnsi="Times New Roman"/>
              </w:rPr>
              <w:t>П</w:t>
            </w:r>
            <w:proofErr w:type="gramEnd"/>
            <w:r w:rsidRPr="00033F53">
              <w:rPr>
                <w:rFonts w:ascii="Times New Roman" w:hAnsi="Times New Roman"/>
              </w:rPr>
              <w:t xml:space="preserve"> - Провод</w:t>
            </w:r>
          </w:p>
          <w:p w14:paraId="3A7C46F8" w14:textId="77777777" w:rsidR="00247DD5" w:rsidRDefault="00247DD5" w:rsidP="00646063">
            <w:pPr>
              <w:spacing w:after="0" w:line="240" w:lineRule="auto"/>
              <w:rPr>
                <w:rFonts w:ascii="Times New Roman" w:hAnsi="Times New Roman"/>
              </w:rPr>
            </w:pPr>
            <w:r w:rsidRPr="00122E29">
              <w:rPr>
                <w:rFonts w:ascii="Times New Roman" w:hAnsi="Times New Roman"/>
              </w:rPr>
              <w:t>Количество жил:</w:t>
            </w:r>
            <w:r>
              <w:rPr>
                <w:rFonts w:ascii="Times New Roman" w:hAnsi="Times New Roman"/>
              </w:rPr>
              <w:t xml:space="preserve"> 4</w:t>
            </w:r>
          </w:p>
          <w:p w14:paraId="63EADF86" w14:textId="08B480A5" w:rsidR="00247DD5" w:rsidRDefault="00247DD5" w:rsidP="00646063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Сечение: 150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F4E4" w14:textId="1E91CE3E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A72C" w14:textId="55639478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</w:tr>
      <w:tr w:rsidR="009B657F" w14:paraId="3DEB69F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6DF8C2CE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64C72" w14:textId="19221BE7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4529D3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F81D" w14:textId="1CDC7EAF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8572D" w14:textId="4662FCBF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6A28EE85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D612D9D" w14:textId="4AD50B8D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240</w:t>
            </w:r>
          </w:p>
          <w:p w14:paraId="38BFBC1B" w14:textId="4B5D708C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03A0A" w14:textId="01CF879B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707E" w14:textId="26E295A1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B657F" w14:paraId="7008972D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0B4CFA8E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4DA8D" w14:textId="63888DD9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5A5F81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68C" w14:textId="51F4C448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A0DDD" w14:textId="7AE94A5F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3FEAEFA8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08F83CB7" w14:textId="1282D325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95</w:t>
            </w:r>
          </w:p>
          <w:p w14:paraId="3DB11935" w14:textId="363DEAFC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0D2C1" w14:textId="7F267568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2169" w14:textId="5FFBCF5A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B657F" w14:paraId="3ACDDA3E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149C97FB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7F2AC2" w14:textId="08B6999F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5A5F81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F37" w14:textId="361AEDA7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E1F44" w14:textId="7088D265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5A78B9DA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6EA403E5" w14:textId="72023A05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70</w:t>
            </w:r>
          </w:p>
          <w:p w14:paraId="6798459E" w14:textId="2536676D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3A2E0" w14:textId="4E2FC440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5B78" w14:textId="1488C137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B657F" w14:paraId="6FB50D9C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43CD204A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C955E" w14:textId="0D3AFAD9" w:rsidR="009B657F" w:rsidRPr="005A5F81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5A5F81">
              <w:rPr>
                <w:rStyle w:val="docy"/>
                <w:rFonts w:ascii="Times New Roman" w:hAnsi="Times New Roman"/>
                <w:color w:val="000000"/>
              </w:rPr>
              <w:t>Натяжной кронштейн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006" w14:textId="421BDDEF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DD0F1" w14:textId="2E437B01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010A42A6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E85BAE3" w14:textId="13856F44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150</w:t>
            </w:r>
          </w:p>
          <w:p w14:paraId="0DDB12DD" w14:textId="2B5F5E3F" w:rsidR="009B657F" w:rsidRDefault="009B657F" w:rsidP="009B657F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</w:rPr>
              <w:t>Материал изделия</w:t>
            </w:r>
            <w:r>
              <w:rPr>
                <w:rFonts w:ascii="Times New Roman" w:hAnsi="Times New Roman"/>
              </w:rPr>
              <w:t xml:space="preserve">: </w:t>
            </w:r>
            <w:r w:rsidRPr="00F21463">
              <w:rPr>
                <w:rFonts w:ascii="Times New Roman" w:hAnsi="Times New Roman"/>
              </w:rPr>
              <w:t>Сталь, пластик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F685A" w14:textId="4626FCAB" w:rsidR="009B657F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03C9" w14:textId="0D177392" w:rsidR="009B657F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B657F" w14:paraId="2C5018D2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722D7214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E4E0B" w14:textId="3244B856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46063">
              <w:rPr>
                <w:rStyle w:val="docy"/>
                <w:rFonts w:ascii="Times New Roman" w:hAnsi="Times New Roman"/>
                <w:color w:val="000000"/>
              </w:rPr>
              <w:t>Прокалывающие зажимы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D94" w14:textId="421DF17E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FC64B8" w14:textId="46B7CE24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396D89D7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0C84E1AD" w14:textId="3F498FE7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240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26FFB" w14:textId="5D6CE446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ECAA0" w14:textId="2D0540D6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9B657F" w14:paraId="024C0149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17D4E8B6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05F57" w14:textId="11609A41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46063">
              <w:rPr>
                <w:rStyle w:val="docy"/>
                <w:rFonts w:ascii="Times New Roman" w:hAnsi="Times New Roman"/>
                <w:color w:val="000000"/>
              </w:rPr>
              <w:t>Прокалывающие зажимы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EF1A" w14:textId="11C6362F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F14E1" w14:textId="105199B8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2A1A5C4D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6986628C" w14:textId="4B0FFC29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F7BCF" w14:textId="357E32FD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A412" w14:textId="19FE7B1F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9B657F" w14:paraId="4BD6AFDE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38DA1095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AED6A" w14:textId="420A6F61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46063">
              <w:rPr>
                <w:rStyle w:val="docy"/>
                <w:rFonts w:ascii="Times New Roman" w:hAnsi="Times New Roman"/>
                <w:color w:val="000000"/>
              </w:rPr>
              <w:t>Прокалывающие зажимы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D64" w14:textId="7C196085" w:rsidR="009B657F" w:rsidRP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9B657F">
              <w:rPr>
                <w:rFonts w:ascii="Times New Roman" w:hAnsi="Times New Roman"/>
                <w:color w:val="091E42"/>
              </w:rPr>
              <w:t>27.33.13.120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30DFB" w14:textId="2B1B8852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Предназначен: для 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СИП-4 </w:t>
            </w:r>
          </w:p>
          <w:p w14:paraId="740ABC06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E32B85A" w14:textId="5ADC28A4" w:rsidR="009B657F" w:rsidRPr="00F21463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>Сечение: 70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71B0E" w14:textId="4576DA6B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B110" w14:textId="12BEE85A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247DD5" w14:paraId="31008FEA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DA0AC34" w14:textId="77777777" w:rsidR="00247DD5" w:rsidRDefault="00247DD5" w:rsidP="00646063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B00F7" w14:textId="02FB7922" w:rsidR="00247DD5" w:rsidRPr="00646063" w:rsidRDefault="00247DD5" w:rsidP="00646063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 xml:space="preserve">Крюк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740E" w14:textId="2769C091" w:rsidR="00247DD5" w:rsidRPr="009B657F" w:rsidRDefault="009B657F" w:rsidP="00247DD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B657F">
              <w:rPr>
                <w:rFonts w:ascii="Times New Roman" w:hAnsi="Times New Roman"/>
                <w:color w:val="091E42"/>
              </w:rPr>
              <w:t>25.11.23.115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69AEF" w14:textId="505C49BB" w:rsidR="00247DD5" w:rsidRDefault="00247DD5" w:rsidP="00247DD5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18CDC2DD" w14:textId="5258341E" w:rsidR="00247DD5" w:rsidRPr="00247DD5" w:rsidRDefault="00247DD5" w:rsidP="00247DD5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247DD5">
              <w:rPr>
                <w:rFonts w:ascii="Times New Roman" w:hAnsi="Times New Roman"/>
                <w:color w:val="333333"/>
                <w:shd w:val="clear" w:color="auto" w:fill="FFFFFF"/>
              </w:rPr>
              <w:t>Тип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: на опору подвеса</w:t>
            </w:r>
          </w:p>
          <w:p w14:paraId="4360AE71" w14:textId="48D01F7D" w:rsidR="00247DD5" w:rsidRDefault="00247DD5" w:rsidP="0064606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металл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0ED0E" w14:textId="330B5D36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2147" w14:textId="52A2B462" w:rsidR="00247DD5" w:rsidRDefault="00247DD5" w:rsidP="006460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9B657F" w14:paraId="617710EE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0625B78F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FAF9B" w14:textId="314894F4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C2E" w14:textId="570F5459" w:rsidR="009B657F" w:rsidRPr="009B657F" w:rsidRDefault="003655ED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9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6091C" w14:textId="3DC23738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55187B45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33C6D8B4" w14:textId="00FFCD05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240</w:t>
            </w:r>
          </w:p>
          <w:p w14:paraId="04388D2F" w14:textId="74CE4CFC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7068F2F5" w14:textId="3C070CEA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3F00B22A" w14:textId="7963F30E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FBB9E" w14:textId="7731C399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6562" w14:textId="1DFD1261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B657F" w14:paraId="1DC0B7B7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2FD15A5F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4B52C" w14:textId="48872EDB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B168" w14:textId="0223BDB1" w:rsidR="009B657F" w:rsidRPr="009B657F" w:rsidRDefault="003655ED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10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48DE2" w14:textId="028A8C94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3EA3FC2E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4491E0B8" w14:textId="2A7B76BD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95</w:t>
            </w:r>
          </w:p>
          <w:p w14:paraId="1FB08D6D" w14:textId="77777777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5D8703FB" w14:textId="65B69426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3727177A" w14:textId="2B66C857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C6987" w14:textId="5BB4F100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4173" w14:textId="19122158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 w:rsidR="009B657F" w14:paraId="0A60C40D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0554A048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95917F" w14:textId="051D55B6" w:rsidR="009B657F" w:rsidRPr="003D44BA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4D5" w14:textId="3030DD3C" w:rsidR="009B657F" w:rsidRPr="009B657F" w:rsidRDefault="003655ED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11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26A08" w14:textId="5E8599A1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4C3A9A0F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408B0751" w14:textId="285E654D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70</w:t>
            </w:r>
          </w:p>
          <w:p w14:paraId="4EB8E91F" w14:textId="77777777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4861103E" w14:textId="6E3EFB8E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76FB7679" w14:textId="30A48E2F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E8C9" w14:textId="1A85A77E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1EFE" w14:textId="4A50A31B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B657F" w14:paraId="25B0AE3B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655D0AED" w14:textId="77777777" w:rsidR="009B657F" w:rsidRDefault="009B657F" w:rsidP="009B657F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91631" w14:textId="516DEBE7" w:rsidR="009B657F" w:rsidRPr="00033F53" w:rsidRDefault="009B657F" w:rsidP="009B657F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033F53">
              <w:rPr>
                <w:rStyle w:val="docy"/>
                <w:rFonts w:ascii="Times New Roman" w:hAnsi="Times New Roman"/>
                <w:color w:val="000000"/>
              </w:rPr>
              <w:t xml:space="preserve">Наконечники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072" w14:textId="5DA40789" w:rsidR="009B657F" w:rsidRPr="009B657F" w:rsidRDefault="003655ED" w:rsidP="009B657F">
            <w:pPr>
              <w:spacing w:after="0" w:line="240" w:lineRule="auto"/>
              <w:rPr>
                <w:rFonts w:ascii="Times New Roman" w:hAnsi="Times New Roman"/>
                <w:color w:val="091E42"/>
              </w:rPr>
            </w:pPr>
            <w:hyperlink r:id="rId12" w:history="1">
              <w:r w:rsidR="009B657F" w:rsidRPr="009B657F">
                <w:rPr>
                  <w:rFonts w:ascii="Times New Roman" w:hAnsi="Times New Roman"/>
                  <w:color w:val="091E42"/>
                </w:rPr>
                <w:t>27.33.13.130</w:t>
              </w:r>
            </w:hyperlink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DF3BB" w14:textId="77B75611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</w:pPr>
            <w:r w:rsidRPr="00F21463">
              <w:rPr>
                <w:rFonts w:ascii="Times New Roman" w:hAnsi="Times New Roman"/>
                <w:i/>
                <w:iCs/>
              </w:rPr>
              <w:t>Предназначен: для</w:t>
            </w:r>
            <w:r w:rsidRPr="00F21463">
              <w:rPr>
                <w:rFonts w:ascii="Times New Roman" w:hAnsi="Times New Roman"/>
                <w:i/>
                <w:iCs/>
                <w:color w:val="333333"/>
                <w:shd w:val="clear" w:color="auto" w:fill="FFFFFF"/>
              </w:rPr>
              <w:t xml:space="preserve"> СИП-4 </w:t>
            </w:r>
          </w:p>
          <w:p w14:paraId="224C0B47" w14:textId="77777777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21463">
              <w:rPr>
                <w:rFonts w:ascii="Times New Roman" w:hAnsi="Times New Roman"/>
                <w:i/>
                <w:iCs/>
              </w:rPr>
              <w:t xml:space="preserve">Количество жил: 4 </w:t>
            </w:r>
          </w:p>
          <w:p w14:paraId="1F9D605E" w14:textId="014575BE" w:rsidR="009B657F" w:rsidRDefault="009B657F" w:rsidP="009B65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403">
              <w:rPr>
                <w:rFonts w:ascii="Times New Roman" w:hAnsi="Times New Roman"/>
                <w:i/>
                <w:iCs/>
              </w:rPr>
              <w:t>Сечение: 150</w:t>
            </w:r>
          </w:p>
          <w:p w14:paraId="28F108E1" w14:textId="77777777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Тип: наконечник</w:t>
            </w:r>
            <w:r>
              <w:rPr>
                <w:rFonts w:ascii="Times New Roman" w:hAnsi="Times New Roman"/>
              </w:rPr>
              <w:t>,</w:t>
            </w:r>
            <w:r w:rsidRPr="002E2403">
              <w:rPr>
                <w:rFonts w:ascii="Times New Roman" w:hAnsi="Times New Roman"/>
              </w:rPr>
              <w:t xml:space="preserve"> кольцевой прямой</w:t>
            </w:r>
          </w:p>
          <w:p w14:paraId="60C2B6F0" w14:textId="0CE76E83" w:rsidR="009B657F" w:rsidRPr="002E2403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Тип монтажа: прессовка/обжим</w:t>
            </w:r>
          </w:p>
          <w:p w14:paraId="69552573" w14:textId="7386B190" w:rsidR="009B657F" w:rsidRPr="005E5905" w:rsidRDefault="009B657F" w:rsidP="009B657F">
            <w:pPr>
              <w:spacing w:after="0" w:line="240" w:lineRule="auto"/>
              <w:rPr>
                <w:rFonts w:ascii="Times New Roman" w:hAnsi="Times New Roman"/>
              </w:rPr>
            </w:pPr>
            <w:r w:rsidRPr="002E2403">
              <w:rPr>
                <w:rFonts w:ascii="Times New Roman" w:hAnsi="Times New Roman"/>
              </w:rPr>
              <w:t>Материал</w:t>
            </w:r>
            <w:r>
              <w:rPr>
                <w:rFonts w:ascii="Times New Roman" w:hAnsi="Times New Roman"/>
              </w:rPr>
              <w:t xml:space="preserve">: </w:t>
            </w:r>
            <w:r w:rsidRPr="002E2403">
              <w:rPr>
                <w:rFonts w:ascii="Times New Roman" w:hAnsi="Times New Roman"/>
              </w:rPr>
              <w:t>алюминий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89D8" w14:textId="5DB65A29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6C783" w14:textId="1E8CE085" w:rsidR="009B657F" w:rsidRPr="005E5905" w:rsidRDefault="009B657F" w:rsidP="009B65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247DD5" w14:paraId="42DF47B1" w14:textId="77777777" w:rsidTr="00250C8C">
        <w:trPr>
          <w:trHeight w:val="20"/>
        </w:trPr>
        <w:tc>
          <w:tcPr>
            <w:tcW w:w="582" w:type="dxa"/>
            <w:shd w:val="clear" w:color="auto" w:fill="auto"/>
          </w:tcPr>
          <w:p w14:paraId="19AC5BF9" w14:textId="77777777" w:rsidR="00247DD5" w:rsidRDefault="00247DD5" w:rsidP="003D44BA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512C43" w14:textId="62EC98D0" w:rsidR="00247DD5" w:rsidRPr="003D44BA" w:rsidRDefault="009B657F" w:rsidP="003D44BA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Style w:val="docy"/>
                <w:rFonts w:ascii="Times New Roman" w:hAnsi="Times New Roman"/>
                <w:color w:val="000000"/>
              </w:rPr>
              <w:t>А</w:t>
            </w:r>
            <w:r w:rsidR="00247DD5" w:rsidRPr="00033F53">
              <w:rPr>
                <w:rStyle w:val="docy"/>
                <w:rFonts w:ascii="Times New Roman" w:hAnsi="Times New Roman"/>
                <w:color w:val="000000"/>
              </w:rPr>
              <w:t xml:space="preserve">втоматический выключатель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12E" w14:textId="68034391" w:rsidR="00247DD5" w:rsidRPr="005E5905" w:rsidRDefault="009B657F" w:rsidP="003D44BA">
            <w:pPr>
              <w:spacing w:after="0" w:line="240" w:lineRule="auto"/>
              <w:rPr>
                <w:rFonts w:ascii="Times New Roman" w:hAnsi="Times New Roman"/>
              </w:rPr>
            </w:pPr>
            <w:r w:rsidRPr="009B657F">
              <w:rPr>
                <w:rFonts w:ascii="Times New Roman" w:hAnsi="Times New Roman"/>
              </w:rPr>
              <w:t>27.12.22.000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458E7" w14:textId="1B711A3C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силовой</w:t>
            </w:r>
          </w:p>
          <w:p w14:paraId="1C01E773" w14:textId="083FC9E1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Номинальное напряжение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690</w:t>
            </w:r>
            <w:proofErr w:type="gramStart"/>
            <w:r w:rsidRPr="00E4171C">
              <w:rPr>
                <w:rFonts w:ascii="Times New Roman" w:hAnsi="Times New Roman"/>
              </w:rPr>
              <w:t xml:space="preserve"> В</w:t>
            </w:r>
            <w:proofErr w:type="gramEnd"/>
          </w:p>
          <w:p w14:paraId="24D89D05" w14:textId="1B42E72A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Отключающая способность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50 кА</w:t>
            </w:r>
          </w:p>
          <w:p w14:paraId="6D959D8F" w14:textId="07768525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Степень защиты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IP30</w:t>
            </w:r>
          </w:p>
          <w:p w14:paraId="33025F18" w14:textId="29179380" w:rsidR="00E4171C" w:rsidRPr="00E4171C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Количество полюсов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3</w:t>
            </w:r>
          </w:p>
          <w:p w14:paraId="391BC0C9" w14:textId="3657C288" w:rsidR="00247DD5" w:rsidRPr="005E5905" w:rsidRDefault="00E4171C" w:rsidP="00E4171C">
            <w:pPr>
              <w:spacing w:after="0" w:line="240" w:lineRule="auto"/>
              <w:rPr>
                <w:rFonts w:ascii="Times New Roman" w:hAnsi="Times New Roman"/>
              </w:rPr>
            </w:pPr>
            <w:r w:rsidRPr="00E4171C">
              <w:rPr>
                <w:rFonts w:ascii="Times New Roman" w:hAnsi="Times New Roman"/>
              </w:rPr>
              <w:t>Номинальный ток</w:t>
            </w:r>
            <w:r>
              <w:rPr>
                <w:rFonts w:ascii="Times New Roman" w:hAnsi="Times New Roman"/>
              </w:rPr>
              <w:t xml:space="preserve">: </w:t>
            </w:r>
            <w:r w:rsidRPr="00E4171C">
              <w:rPr>
                <w:rFonts w:ascii="Times New Roman" w:hAnsi="Times New Roman"/>
              </w:rPr>
              <w:t>800</w:t>
            </w:r>
            <w:proofErr w:type="gramStart"/>
            <w:r w:rsidRPr="00E4171C"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FAC91" w14:textId="2F4DD464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36CD" w14:textId="57D9BCCB" w:rsidR="00247DD5" w:rsidRPr="005E5905" w:rsidRDefault="00247DD5" w:rsidP="003D44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14:paraId="5DE980E8" w14:textId="6CB000F2" w:rsidR="003F5C1A" w:rsidRPr="004529D3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4529D3" w:rsidRPr="004529D3">
        <w:rPr>
          <w:rFonts w:ascii="Times New Roman" w:hAnsi="Times New Roman"/>
          <w:bCs/>
          <w:shd w:val="clear" w:color="auto" w:fill="F9FAFB"/>
        </w:rPr>
        <w:t>г</w:t>
      </w:r>
      <w:r w:rsidR="00B671E6">
        <w:rPr>
          <w:rFonts w:ascii="Times New Roman" w:hAnsi="Times New Roman"/>
          <w:bCs/>
          <w:shd w:val="clear" w:color="auto" w:fill="F9FAFB"/>
        </w:rPr>
        <w:t xml:space="preserve">. Якутск, </w:t>
      </w:r>
      <w:proofErr w:type="spellStart"/>
      <w:r w:rsidR="00B671E6">
        <w:rPr>
          <w:rFonts w:ascii="Times New Roman" w:hAnsi="Times New Roman"/>
          <w:bCs/>
          <w:shd w:val="clear" w:color="auto" w:fill="F9FAFB"/>
        </w:rPr>
        <w:t>мкр</w:t>
      </w:r>
      <w:proofErr w:type="spellEnd"/>
      <w:r w:rsidR="00B671E6">
        <w:rPr>
          <w:rFonts w:ascii="Times New Roman" w:hAnsi="Times New Roman"/>
          <w:bCs/>
          <w:shd w:val="clear" w:color="auto" w:fill="F9FAFB"/>
        </w:rPr>
        <w:t xml:space="preserve"> Птицефабрика 15 а.</w:t>
      </w:r>
    </w:p>
    <w:p w14:paraId="620337D2" w14:textId="4A3D3299" w:rsidR="003F5C1A" w:rsidRPr="004529D3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4529D3" w:rsidRPr="004529D3">
        <w:rPr>
          <w:rFonts w:ascii="Times New Roman" w:hAnsi="Times New Roman"/>
          <w:bCs/>
          <w:shd w:val="clear" w:color="auto" w:fill="F9FAFB"/>
        </w:rPr>
        <w:t xml:space="preserve">с момента заключение договора по </w:t>
      </w:r>
      <w:r w:rsidR="001E09AB">
        <w:rPr>
          <w:rFonts w:ascii="Times New Roman" w:hAnsi="Times New Roman"/>
          <w:bCs/>
          <w:shd w:val="clear" w:color="auto" w:fill="F9FAFB"/>
        </w:rPr>
        <w:t>06</w:t>
      </w:r>
      <w:r w:rsidR="004529D3" w:rsidRPr="004529D3">
        <w:rPr>
          <w:rFonts w:ascii="Times New Roman" w:hAnsi="Times New Roman"/>
          <w:bCs/>
          <w:shd w:val="clear" w:color="auto" w:fill="F9FAFB"/>
        </w:rPr>
        <w:t xml:space="preserve"> ию</w:t>
      </w:r>
      <w:r w:rsidR="001E09AB">
        <w:rPr>
          <w:rFonts w:ascii="Times New Roman" w:hAnsi="Times New Roman"/>
          <w:bCs/>
          <w:shd w:val="clear" w:color="auto" w:fill="F9FAFB"/>
        </w:rPr>
        <w:t>л</w:t>
      </w:r>
      <w:r w:rsidR="004529D3" w:rsidRPr="004529D3">
        <w:rPr>
          <w:rFonts w:ascii="Times New Roman" w:hAnsi="Times New Roman"/>
          <w:bCs/>
          <w:shd w:val="clear" w:color="auto" w:fill="F9FAFB"/>
        </w:rPr>
        <w:t>я 2026 г.</w:t>
      </w:r>
    </w:p>
    <w:p w14:paraId="19DD415B" w14:textId="5C515662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</w:t>
      </w:r>
      <w:bookmarkStart w:id="0" w:name="_GoBack"/>
      <w:bookmarkEnd w:id="0"/>
      <w:r>
        <w:rPr>
          <w:color w:val="000000"/>
          <w:sz w:val="22"/>
          <w:szCs w:val="22"/>
        </w:rPr>
        <w:t>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 xml:space="preserve">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30B2A" w14:textId="77777777" w:rsidR="003655ED" w:rsidRDefault="003655ED">
      <w:pPr>
        <w:spacing w:line="240" w:lineRule="auto"/>
      </w:pPr>
      <w:r>
        <w:separator/>
      </w:r>
    </w:p>
  </w:endnote>
  <w:endnote w:type="continuationSeparator" w:id="0">
    <w:p w14:paraId="550A7C4A" w14:textId="77777777" w:rsidR="003655ED" w:rsidRDefault="003655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A3EC1" w14:textId="77777777" w:rsidR="003655ED" w:rsidRDefault="003655ED">
      <w:pPr>
        <w:spacing w:after="0"/>
      </w:pPr>
      <w:r>
        <w:separator/>
      </w:r>
    </w:p>
  </w:footnote>
  <w:footnote w:type="continuationSeparator" w:id="0">
    <w:p w14:paraId="3E79FD82" w14:textId="77777777" w:rsidR="003655ED" w:rsidRDefault="003655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AF1358A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33F53"/>
    <w:rsid w:val="00034EE8"/>
    <w:rsid w:val="00063849"/>
    <w:rsid w:val="000845AF"/>
    <w:rsid w:val="000A5B4A"/>
    <w:rsid w:val="00114C12"/>
    <w:rsid w:val="001270D6"/>
    <w:rsid w:val="00134BBB"/>
    <w:rsid w:val="00160B71"/>
    <w:rsid w:val="001E09AB"/>
    <w:rsid w:val="002309C1"/>
    <w:rsid w:val="00230A62"/>
    <w:rsid w:val="00241E82"/>
    <w:rsid w:val="00247DD5"/>
    <w:rsid w:val="0025000F"/>
    <w:rsid w:val="00250C8C"/>
    <w:rsid w:val="00257398"/>
    <w:rsid w:val="002A10E0"/>
    <w:rsid w:val="002A2BB8"/>
    <w:rsid w:val="002E0947"/>
    <w:rsid w:val="002E2403"/>
    <w:rsid w:val="002F33E8"/>
    <w:rsid w:val="00326BE7"/>
    <w:rsid w:val="003315B8"/>
    <w:rsid w:val="003320F5"/>
    <w:rsid w:val="00345CA6"/>
    <w:rsid w:val="00355FB8"/>
    <w:rsid w:val="003655ED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16D4C"/>
    <w:rsid w:val="00425395"/>
    <w:rsid w:val="00431CD5"/>
    <w:rsid w:val="004529D3"/>
    <w:rsid w:val="004867CF"/>
    <w:rsid w:val="00487D5A"/>
    <w:rsid w:val="004B24BE"/>
    <w:rsid w:val="004B51B0"/>
    <w:rsid w:val="004C348D"/>
    <w:rsid w:val="004E5CE5"/>
    <w:rsid w:val="004F620E"/>
    <w:rsid w:val="005248C6"/>
    <w:rsid w:val="00531060"/>
    <w:rsid w:val="00577684"/>
    <w:rsid w:val="005C6144"/>
    <w:rsid w:val="005D5009"/>
    <w:rsid w:val="005E5905"/>
    <w:rsid w:val="005E65F9"/>
    <w:rsid w:val="00611DA9"/>
    <w:rsid w:val="00632AF4"/>
    <w:rsid w:val="00646063"/>
    <w:rsid w:val="006530E4"/>
    <w:rsid w:val="00656825"/>
    <w:rsid w:val="00656B03"/>
    <w:rsid w:val="00674B64"/>
    <w:rsid w:val="00677E29"/>
    <w:rsid w:val="006A344A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F19C5"/>
    <w:rsid w:val="00913C89"/>
    <w:rsid w:val="009252C7"/>
    <w:rsid w:val="00931B54"/>
    <w:rsid w:val="0097278E"/>
    <w:rsid w:val="009813A1"/>
    <w:rsid w:val="00994850"/>
    <w:rsid w:val="009B657F"/>
    <w:rsid w:val="009C6A40"/>
    <w:rsid w:val="009E7842"/>
    <w:rsid w:val="00A1183D"/>
    <w:rsid w:val="00A451F9"/>
    <w:rsid w:val="00A628FB"/>
    <w:rsid w:val="00A633C4"/>
    <w:rsid w:val="00A64909"/>
    <w:rsid w:val="00A95929"/>
    <w:rsid w:val="00AA61F6"/>
    <w:rsid w:val="00AD7384"/>
    <w:rsid w:val="00AF36C1"/>
    <w:rsid w:val="00AF39E3"/>
    <w:rsid w:val="00AF43AE"/>
    <w:rsid w:val="00AF7334"/>
    <w:rsid w:val="00B13767"/>
    <w:rsid w:val="00B164A2"/>
    <w:rsid w:val="00B365D5"/>
    <w:rsid w:val="00B3718D"/>
    <w:rsid w:val="00B51FB5"/>
    <w:rsid w:val="00B64CF3"/>
    <w:rsid w:val="00B671E6"/>
    <w:rsid w:val="00B7307A"/>
    <w:rsid w:val="00BA3B3D"/>
    <w:rsid w:val="00BE1722"/>
    <w:rsid w:val="00BE4A77"/>
    <w:rsid w:val="00BF5FA9"/>
    <w:rsid w:val="00C27663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CD43D7"/>
    <w:rsid w:val="00D16DFE"/>
    <w:rsid w:val="00D17EA3"/>
    <w:rsid w:val="00D248BB"/>
    <w:rsid w:val="00D31017"/>
    <w:rsid w:val="00D55857"/>
    <w:rsid w:val="00D742DA"/>
    <w:rsid w:val="00D7508F"/>
    <w:rsid w:val="00D90C0B"/>
    <w:rsid w:val="00DC3E10"/>
    <w:rsid w:val="00DD0A50"/>
    <w:rsid w:val="00DE05E4"/>
    <w:rsid w:val="00DE15E9"/>
    <w:rsid w:val="00E01C93"/>
    <w:rsid w:val="00E148FF"/>
    <w:rsid w:val="00E2197C"/>
    <w:rsid w:val="00E23E13"/>
    <w:rsid w:val="00E4171C"/>
    <w:rsid w:val="00E44E1E"/>
    <w:rsid w:val="00E65F42"/>
    <w:rsid w:val="00E80F6E"/>
    <w:rsid w:val="00E92F8F"/>
    <w:rsid w:val="00EA706F"/>
    <w:rsid w:val="00EC4ED2"/>
    <w:rsid w:val="00EC7AF9"/>
    <w:rsid w:val="00EF1D1D"/>
    <w:rsid w:val="00F21463"/>
    <w:rsid w:val="00F27E22"/>
    <w:rsid w:val="00F41D79"/>
    <w:rsid w:val="00F46A77"/>
    <w:rsid w:val="00F624BF"/>
    <w:rsid w:val="00F72D0E"/>
    <w:rsid w:val="00FC36B6"/>
    <w:rsid w:val="00FC6593"/>
    <w:rsid w:val="00FE38A9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247DD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247DD5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mcd.etp-region.ru/app/okpd2/27.33.13.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mcd.etp-region.ru/app/okpd2/27.33.13.1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nmcd.etp-region.ru/app/okpd2/27.33.13.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mcd.etp-region.ru/app/okpd2/27.33.13.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897D-23B9-49E8-A146-82F355B3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cp:lastModifiedBy>Яковлева</cp:lastModifiedBy>
  <cp:revision>5</cp:revision>
  <cp:lastPrinted>2025-03-11T07:43:00Z</cp:lastPrinted>
  <dcterms:created xsi:type="dcterms:W3CDTF">2026-06-05T06:32:00Z</dcterms:created>
  <dcterms:modified xsi:type="dcterms:W3CDTF">2026-06-16T05:50:00Z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