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59F7F38E" w:rsidR="005265B1" w:rsidRDefault="005265B1" w:rsidP="005265B1">
      <w:pPr>
        <w:jc w:val="center"/>
        <w:rPr>
          <w:rFonts w:eastAsia="Calibri"/>
          <w:b/>
          <w:bCs/>
          <w:sz w:val="23"/>
          <w:szCs w:val="23"/>
        </w:rPr>
      </w:pPr>
      <w:r w:rsidRPr="00F867B7">
        <w:rPr>
          <w:rFonts w:eastAsia="Calibri"/>
          <w:b/>
          <w:bCs/>
          <w:sz w:val="23"/>
          <w:szCs w:val="23"/>
        </w:rPr>
        <w:t>Дого‍⁠⁠‌​﻿‍‌‌﻿‌⁠﻿⁠‍‌​﻿‌‌⁠​‍﻿⁠‌​‍‌﻿﻿‌⁠﻿‌﻿﻿‍‍﻿‍​‍‌вор №</w:t>
      </w:r>
    </w:p>
    <w:p w14:paraId="18478294" w14:textId="219DAD00" w:rsidR="0061173D" w:rsidRPr="0015133F" w:rsidRDefault="0061173D" w:rsidP="0015133F">
      <w:pPr>
        <w:jc w:val="center"/>
        <w:rPr>
          <w:rFonts w:eastAsia="Calibri"/>
          <w:b/>
          <w:bCs/>
          <w:sz w:val="23"/>
          <w:szCs w:val="23"/>
        </w:rPr>
      </w:pPr>
      <w:r w:rsidRPr="0061173D">
        <w:rPr>
          <w:rFonts w:eastAsia="Calibri"/>
          <w:b/>
          <w:bCs/>
          <w:sz w:val="23"/>
          <w:szCs w:val="23"/>
        </w:rPr>
        <w:t xml:space="preserve">на поставку </w:t>
      </w:r>
      <w:r w:rsidR="0015133F" w:rsidRPr="0015133F">
        <w:rPr>
          <w:rFonts w:eastAsia="Calibri"/>
          <w:b/>
          <w:bCs/>
          <w:sz w:val="23"/>
          <w:szCs w:val="23"/>
        </w:rPr>
        <w:t>труб для ремонта котла КЕВ-6,5-14</w:t>
      </w:r>
    </w:p>
    <w:p w14:paraId="4160DC85" w14:textId="77777777" w:rsidR="002855B6" w:rsidRDefault="002855B6" w:rsidP="005D75B4">
      <w:pPr>
        <w:rPr>
          <w:rFonts w:eastAsia="Calibri"/>
          <w:b/>
          <w:bCs/>
          <w:sz w:val="23"/>
          <w:szCs w:val="23"/>
        </w:rPr>
      </w:pPr>
    </w:p>
    <w:p w14:paraId="2CA51E66" w14:textId="334B451C" w:rsidR="00622678" w:rsidRDefault="005B48B5" w:rsidP="005B48B5">
      <w:pPr>
        <w:spacing w:after="120"/>
        <w:rPr>
          <w:rFonts w:eastAsia="Calibri"/>
          <w:sz w:val="23"/>
          <w:szCs w:val="23"/>
        </w:rPr>
      </w:pPr>
      <w:r>
        <w:rPr>
          <w:rFonts w:eastAsia="Calibri"/>
          <w:sz w:val="23"/>
          <w:szCs w:val="23"/>
        </w:rPr>
        <w:t xml:space="preserve">            </w:t>
      </w:r>
      <w:r w:rsidR="005D75B4" w:rsidRPr="005D75B4">
        <w:rPr>
          <w:rFonts w:eastAsia="Calibri"/>
          <w:sz w:val="23"/>
          <w:szCs w:val="23"/>
        </w:rPr>
        <w:t xml:space="preserve"> </w:t>
      </w:r>
      <w:r>
        <w:rPr>
          <w:rFonts w:eastAsia="Calibri"/>
          <w:sz w:val="23"/>
          <w:szCs w:val="23"/>
        </w:rPr>
        <w:t xml:space="preserve"> </w:t>
      </w:r>
      <w:r w:rsidR="006C68A2" w:rsidRPr="006C68A2">
        <w:rPr>
          <w:rFonts w:eastAsia="Calibri"/>
          <w:sz w:val="23"/>
          <w:szCs w:val="23"/>
        </w:rPr>
        <w:t>г.</w:t>
      </w:r>
      <w:r w:rsidR="0061173D">
        <w:rPr>
          <w:rFonts w:eastAsia="Calibri"/>
          <w:sz w:val="23"/>
          <w:szCs w:val="23"/>
        </w:rPr>
        <w:t xml:space="preserve">    </w:t>
      </w:r>
      <w:r w:rsidR="00BD2DFB">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81D238A" w14:textId="77777777" w:rsidR="00812A1D" w:rsidRPr="00F867B7" w:rsidRDefault="00812A1D" w:rsidP="005B48B5">
      <w:pPr>
        <w:spacing w:after="120"/>
        <w:rPr>
          <w:rFonts w:eastAsia="Calibri"/>
          <w:sz w:val="23"/>
          <w:szCs w:val="23"/>
        </w:rPr>
      </w:pPr>
    </w:p>
    <w:p w14:paraId="31AD90BF" w14:textId="27E0CA9B" w:rsidR="005265B1" w:rsidRPr="00812A1D" w:rsidRDefault="00CE3CA4" w:rsidP="005D75B4">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61173D" w:rsidRPr="0061173D">
        <w:t xml:space="preserve"> </w:t>
      </w:r>
      <w:r w:rsidR="0061173D" w:rsidRPr="0061173D">
        <w:rPr>
          <w:sz w:val="22"/>
          <w:szCs w:val="22"/>
        </w:rPr>
        <w:t>ФГБОУ ВО ИРКУТСКИЙ ГАУ</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4B883E31" w:rsidR="005265B1" w:rsidRPr="009674EF" w:rsidRDefault="005265B1" w:rsidP="009674EF">
      <w:pPr>
        <w:jc w:val="both"/>
        <w:rPr>
          <w:b/>
          <w:bCs/>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61173D" w:rsidRPr="0061173D">
        <w:t xml:space="preserve"> </w:t>
      </w:r>
      <w:r w:rsidR="0061173D" w:rsidRPr="0061173D">
        <w:rPr>
          <w:b/>
          <w:bCs/>
          <w:sz w:val="22"/>
          <w:szCs w:val="22"/>
        </w:rPr>
        <w:t xml:space="preserve">по поставке труб </w:t>
      </w:r>
      <w:r w:rsidR="0015133F">
        <w:rPr>
          <w:b/>
          <w:bCs/>
          <w:sz w:val="22"/>
          <w:szCs w:val="22"/>
        </w:rPr>
        <w:t xml:space="preserve">для ремонта </w:t>
      </w:r>
      <w:r w:rsidR="0061173D" w:rsidRPr="0061173D">
        <w:rPr>
          <w:b/>
          <w:bCs/>
          <w:sz w:val="22"/>
          <w:szCs w:val="22"/>
        </w:rPr>
        <w:t>котла КЕВ-6,5-14</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5CDCE8BE"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5A3A3694" w14:textId="77777777" w:rsidR="00833786" w:rsidRDefault="00833786"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14:paraId="2161F566" w14:textId="23E33DA4" w:rsidR="003A1832" w:rsidRDefault="005265B1" w:rsidP="005265B1">
      <w:pPr>
        <w:jc w:val="both"/>
      </w:pPr>
      <w:r w:rsidRPr="00F867B7">
        <w:rPr>
          <w:sz w:val="22"/>
          <w:szCs w:val="22"/>
        </w:rPr>
        <w:t xml:space="preserve">          3.1. </w:t>
      </w:r>
      <w:r w:rsidRPr="003A1832">
        <w:rPr>
          <w:b/>
          <w:bCs/>
          <w:sz w:val="22"/>
          <w:szCs w:val="22"/>
        </w:rPr>
        <w:t>Срок поставки (передачи) товара</w:t>
      </w:r>
      <w:bookmarkStart w:id="0" w:name="_Hlk199579342"/>
      <w:r w:rsidRPr="003A1832">
        <w:rPr>
          <w:b/>
          <w:bCs/>
          <w:sz w:val="22"/>
          <w:szCs w:val="22"/>
        </w:rPr>
        <w:t>:</w:t>
      </w:r>
      <w:r w:rsidRPr="005138D3">
        <w:rPr>
          <w:b/>
          <w:bCs/>
          <w:sz w:val="22"/>
          <w:szCs w:val="22"/>
        </w:rPr>
        <w:t xml:space="preserve"> </w:t>
      </w:r>
      <w:bookmarkStart w:id="1" w:name="_Hlk209098069"/>
      <w:r w:rsidR="003A1832" w:rsidRPr="003A1832">
        <w:rPr>
          <w:sz w:val="22"/>
          <w:szCs w:val="22"/>
        </w:rPr>
        <w:t xml:space="preserve">Поставка товара осуществляется Поставщиком в течение 10 (десяти) </w:t>
      </w:r>
      <w:r w:rsidR="0015133F">
        <w:rPr>
          <w:sz w:val="22"/>
          <w:szCs w:val="22"/>
        </w:rPr>
        <w:t>рабочих</w:t>
      </w:r>
      <w:bookmarkStart w:id="2" w:name="_GoBack"/>
      <w:bookmarkEnd w:id="2"/>
      <w:r w:rsidR="003A1832" w:rsidRPr="003A1832">
        <w:rPr>
          <w:sz w:val="22"/>
          <w:szCs w:val="22"/>
        </w:rPr>
        <w:t xml:space="preserve"> дней с момента подписания договора.</w:t>
      </w:r>
      <w:r w:rsidR="003A1832" w:rsidRPr="003A1832">
        <w:t xml:space="preserve"> </w:t>
      </w:r>
    </w:p>
    <w:p w14:paraId="187EFFD1" w14:textId="6AA71E2B" w:rsidR="008E4902" w:rsidRPr="003A1832" w:rsidRDefault="003A1832" w:rsidP="005265B1">
      <w:pPr>
        <w:jc w:val="both"/>
        <w:rPr>
          <w:sz w:val="22"/>
          <w:szCs w:val="22"/>
        </w:rPr>
      </w:pPr>
      <w:r>
        <w:rPr>
          <w:sz w:val="22"/>
          <w:szCs w:val="22"/>
        </w:rPr>
        <w:t xml:space="preserve">          </w:t>
      </w:r>
      <w:r w:rsidRPr="003A1832">
        <w:rPr>
          <w:sz w:val="22"/>
          <w:szCs w:val="22"/>
        </w:rPr>
        <w:t>3.1.</w:t>
      </w:r>
      <w:r>
        <w:rPr>
          <w:sz w:val="22"/>
          <w:szCs w:val="22"/>
        </w:rPr>
        <w:t>1.</w:t>
      </w:r>
      <w:r w:rsidRPr="003A1832">
        <w:rPr>
          <w:sz w:val="22"/>
          <w:szCs w:val="22"/>
        </w:rPr>
        <w:tab/>
        <w:t>Доставка Товара Заказчику должна производиться в рабочие дни с 8-00 до 17-00 часов по местному времени. При этом, не менее чем за 2 (два) рабочих дня до планируемой даты поставки, Поставщик направляет Заказчику электронное письмо-уведомление на электронный адрес tsybykov65@mail/</w:t>
      </w:r>
      <w:proofErr w:type="spellStart"/>
      <w:r w:rsidRPr="003A1832">
        <w:rPr>
          <w:sz w:val="22"/>
          <w:szCs w:val="22"/>
        </w:rPr>
        <w:t>ru</w:t>
      </w:r>
      <w:proofErr w:type="spellEnd"/>
      <w:r w:rsidRPr="003A1832">
        <w:rPr>
          <w:sz w:val="22"/>
          <w:szCs w:val="22"/>
        </w:rPr>
        <w:t xml:space="preserve"> указанием даты поставки и реквизитов перевозчика, Ф.И.О. водителя, марки и государственного номера автомобиля/прицепа. В противном случае, всю ответственность за простой автотранспорта несёт Поставщик.</w:t>
      </w:r>
    </w:p>
    <w:bookmarkEnd w:id="0"/>
    <w:bookmarkEnd w:id="1"/>
    <w:p w14:paraId="72177294" w14:textId="1FB1A283" w:rsidR="005265B1" w:rsidRPr="005B71B7"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 xml:space="preserve">3.2. </w:t>
      </w:r>
      <w:r w:rsidR="005265B1" w:rsidRPr="003A1832">
        <w:rPr>
          <w:b/>
          <w:bCs/>
          <w:sz w:val="22"/>
          <w:szCs w:val="22"/>
        </w:rPr>
        <w:t>Место поставки (передачи) товара:</w:t>
      </w:r>
      <w:bookmarkStart w:id="3" w:name="_Hlk203160882"/>
      <w:r w:rsidR="005265B1" w:rsidRPr="000B1948">
        <w:t xml:space="preserve"> </w:t>
      </w:r>
      <w:bookmarkEnd w:id="3"/>
      <w:r w:rsidR="003A1832" w:rsidRPr="003A1832">
        <w:t>Поставка Товара осуществляется силами и средствами Поставщика по адресу 664038, Иркутская область, Иркутский район, пос. Молодёжный, аграрный университет 1В.</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lastRenderedPageBreak/>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1DB240EB" w:rsid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28175E">
        <w:rPr>
          <w:b/>
          <w:bCs/>
          <w:sz w:val="22"/>
          <w:szCs w:val="22"/>
        </w:rPr>
        <w:t>по месту нахождению заказчика.</w:t>
      </w:r>
    </w:p>
    <w:p w14:paraId="5A713CAE" w14:textId="4531B9B9" w:rsidR="009A3CD3" w:rsidRDefault="009A3CD3" w:rsidP="00F867B7">
      <w:pPr>
        <w:shd w:val="clear" w:color="auto" w:fill="FFFFFF"/>
        <w:ind w:firstLine="567"/>
        <w:jc w:val="both"/>
        <w:rPr>
          <w:b/>
          <w:bCs/>
          <w:sz w:val="22"/>
          <w:szCs w:val="22"/>
        </w:rPr>
      </w:pPr>
    </w:p>
    <w:p w14:paraId="1FAED83C" w14:textId="77777777" w:rsidR="009A3CD3" w:rsidRPr="00F867B7" w:rsidRDefault="009A3CD3" w:rsidP="00F867B7">
      <w:pPr>
        <w:shd w:val="clear" w:color="auto" w:fill="FFFFFF"/>
        <w:ind w:firstLine="567"/>
        <w:jc w:val="both"/>
        <w:rPr>
          <w:b/>
          <w:bCs/>
          <w:sz w:val="22"/>
          <w:szCs w:val="22"/>
        </w:rPr>
      </w:pP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73D5FE5B"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2D4446">
        <w:rPr>
          <w:b/>
          <w:sz w:val="22"/>
          <w:szCs w:val="22"/>
        </w:rPr>
        <w:t>августа</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61E791E4" w14:textId="77777777" w:rsidR="008D2950" w:rsidRDefault="008D2950"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3EB4E" w14:textId="77777777" w:rsidR="00B76CAE" w:rsidRDefault="00B76CAE">
      <w:r>
        <w:separator/>
      </w:r>
    </w:p>
  </w:endnote>
  <w:endnote w:type="continuationSeparator" w:id="0">
    <w:p w14:paraId="0B4588D4" w14:textId="77777777" w:rsidR="00B76CAE" w:rsidRDefault="00B7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084C0" w14:textId="77777777" w:rsidR="00B76CAE" w:rsidRDefault="00B76CAE">
      <w:r>
        <w:separator/>
      </w:r>
    </w:p>
  </w:footnote>
  <w:footnote w:type="continuationSeparator" w:id="0">
    <w:p w14:paraId="33659D4C" w14:textId="77777777" w:rsidR="00B76CAE" w:rsidRDefault="00B76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5587"/>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33F"/>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260"/>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46"/>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832"/>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1C7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73D"/>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8A2"/>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1E2C"/>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CD3"/>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6CAE"/>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93D"/>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DBC"/>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4EF5"/>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B46"/>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3966"/>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56F9"/>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92115-53A0-4880-8621-0467CB47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4824</Words>
  <Characters>27498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DOC-MARKER-2cElA14bOfSLczAdCKtGWg</dc:description>
  <cp:lastModifiedBy>Владимир Станиславович Имеев</cp:lastModifiedBy>
  <cp:revision>5</cp:revision>
  <cp:lastPrinted>2020-02-13T13:55:00Z</cp:lastPrinted>
  <dcterms:created xsi:type="dcterms:W3CDTF">2026-05-13T04:08:00Z</dcterms:created>
  <dcterms:modified xsi:type="dcterms:W3CDTF">2026-06-17T06:38:00Z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