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6494C5" w14:textId="29AE4C2B" w:rsidR="00001CE9" w:rsidRDefault="00001CE9" w:rsidP="007159C4">
      <w:pPr>
        <w:pStyle w:val="2"/>
        <w:ind w:left="357"/>
        <w:rPr>
          <w:rFonts w:ascii="Times New Roman" w:hAnsi="Times New Roman" w:cs="Times New Roman"/>
          <w:b/>
          <w:bCs/>
        </w:rPr>
      </w:pPr>
      <w:bookmarkStart w:id="0" w:name="_Toc459303100"/>
      <w:bookmarkStart w:id="1" w:name="_Toc459303252"/>
      <w:bookmarkStart w:id="2" w:name="_Toc459366384"/>
      <w:bookmarkStart w:id="3" w:name="_Toc459366531"/>
      <w:bookmarkStart w:id="4" w:name="_Toc459908899"/>
      <w:r>
        <w:rPr>
          <w:noProof/>
        </w:rPr>
        <w:drawing>
          <wp:inline distT="0" distB="0" distL="0" distR="0" wp14:anchorId="1EACE1C5" wp14:editId="7E9DCFFD">
            <wp:extent cx="6570345" cy="8790940"/>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0345" cy="8790940"/>
                    </a:xfrm>
                    <a:prstGeom prst="rect">
                      <a:avLst/>
                    </a:prstGeom>
                  </pic:spPr>
                </pic:pic>
              </a:graphicData>
            </a:graphic>
          </wp:inline>
        </w:drawing>
      </w:r>
    </w:p>
    <w:p w14:paraId="62AC1252" w14:textId="77777777" w:rsidR="00001CE9" w:rsidRDefault="00001CE9" w:rsidP="007159C4">
      <w:pPr>
        <w:pStyle w:val="2"/>
        <w:ind w:left="357"/>
        <w:rPr>
          <w:rFonts w:ascii="Times New Roman" w:hAnsi="Times New Roman" w:cs="Times New Roman"/>
          <w:b/>
          <w:bCs/>
        </w:rPr>
      </w:pPr>
    </w:p>
    <w:p w14:paraId="7E47BBF0" w14:textId="77777777" w:rsidR="00001CE9" w:rsidRDefault="00001CE9" w:rsidP="007159C4">
      <w:pPr>
        <w:pStyle w:val="2"/>
        <w:ind w:left="357"/>
        <w:rPr>
          <w:rFonts w:ascii="Times New Roman" w:hAnsi="Times New Roman" w:cs="Times New Roman"/>
          <w:b/>
          <w:bCs/>
        </w:rPr>
      </w:pPr>
    </w:p>
    <w:p w14:paraId="2101D276" w14:textId="77777777" w:rsidR="00001CE9" w:rsidRDefault="00001CE9" w:rsidP="007159C4">
      <w:pPr>
        <w:pStyle w:val="2"/>
        <w:ind w:left="357"/>
        <w:rPr>
          <w:rFonts w:ascii="Times New Roman" w:hAnsi="Times New Roman" w:cs="Times New Roman"/>
          <w:b/>
          <w:bCs/>
        </w:rPr>
      </w:pPr>
    </w:p>
    <w:p w14:paraId="5DF3BE79" w14:textId="77777777" w:rsidR="00001CE9" w:rsidRDefault="00001CE9" w:rsidP="007159C4">
      <w:pPr>
        <w:pStyle w:val="2"/>
        <w:ind w:left="357"/>
        <w:rPr>
          <w:rFonts w:ascii="Times New Roman" w:hAnsi="Times New Roman" w:cs="Times New Roman"/>
          <w:b/>
          <w:bCs/>
        </w:rPr>
      </w:pPr>
    </w:p>
    <w:p w14:paraId="6ADF1E57" w14:textId="77777777" w:rsidR="00001CE9" w:rsidRDefault="00001CE9" w:rsidP="007159C4">
      <w:pPr>
        <w:pStyle w:val="2"/>
        <w:ind w:left="357"/>
        <w:rPr>
          <w:rFonts w:ascii="Times New Roman" w:hAnsi="Times New Roman" w:cs="Times New Roman"/>
          <w:b/>
          <w:bCs/>
        </w:rPr>
      </w:pPr>
    </w:p>
    <w:p w14:paraId="0C9BEF83" w14:textId="77777777" w:rsidR="00001CE9" w:rsidRDefault="00001CE9" w:rsidP="007159C4">
      <w:pPr>
        <w:pStyle w:val="2"/>
        <w:ind w:left="357"/>
        <w:rPr>
          <w:rFonts w:ascii="Times New Roman" w:hAnsi="Times New Roman" w:cs="Times New Roman"/>
          <w:b/>
          <w:bCs/>
        </w:rPr>
      </w:pPr>
    </w:p>
    <w:p w14:paraId="55402A76" w14:textId="77777777" w:rsidR="00001CE9" w:rsidRDefault="00001CE9" w:rsidP="007159C4">
      <w:pPr>
        <w:pStyle w:val="2"/>
        <w:ind w:left="357"/>
        <w:rPr>
          <w:rFonts w:ascii="Times New Roman" w:hAnsi="Times New Roman" w:cs="Times New Roman"/>
          <w:b/>
          <w:bCs/>
        </w:rPr>
      </w:pPr>
    </w:p>
    <w:p w14:paraId="26D81C48" w14:textId="77777777" w:rsidR="007159C4" w:rsidRDefault="007159C4" w:rsidP="007159C4">
      <w:pPr>
        <w:pStyle w:val="2"/>
        <w:ind w:left="357"/>
        <w:rPr>
          <w:rFonts w:ascii="Times New Roman" w:hAnsi="Times New Roman" w:cs="Times New Roman"/>
          <w:b/>
          <w:bCs/>
        </w:rPr>
      </w:pPr>
      <w:r>
        <w:rPr>
          <w:rFonts w:ascii="Times New Roman" w:hAnsi="Times New Roman" w:cs="Times New Roman"/>
          <w:b/>
          <w:bCs/>
        </w:rPr>
        <w:t xml:space="preserve">ИЗВЕЩЕНИЕ О ПРОВЕДЕНИИ </w:t>
      </w:r>
      <w:r w:rsidR="0054328A">
        <w:rPr>
          <w:rFonts w:ascii="Times New Roman" w:hAnsi="Times New Roman" w:cs="Times New Roman"/>
          <w:b/>
          <w:bCs/>
        </w:rPr>
        <w:t>ЗАПРОСА КОТИРОВОК</w:t>
      </w:r>
    </w:p>
    <w:tbl>
      <w:tblPr>
        <w:tblStyle w:val="ae"/>
        <w:tblW w:w="10745" w:type="dxa"/>
        <w:tblInd w:w="-147" w:type="dxa"/>
        <w:tblLayout w:type="fixed"/>
        <w:tblLook w:val="04A0" w:firstRow="1" w:lastRow="0" w:firstColumn="1" w:lastColumn="0" w:noHBand="0" w:noVBand="1"/>
      </w:tblPr>
      <w:tblGrid>
        <w:gridCol w:w="3959"/>
        <w:gridCol w:w="6786"/>
      </w:tblGrid>
      <w:tr w:rsidR="0054328A" w:rsidRPr="00AE271A" w14:paraId="60087859" w14:textId="77777777" w:rsidTr="006476D0">
        <w:tc>
          <w:tcPr>
            <w:tcW w:w="10745" w:type="dxa"/>
            <w:gridSpan w:val="2"/>
          </w:tcPr>
          <w:p w14:paraId="4BC1ACA1" w14:textId="77777777" w:rsidR="0054328A" w:rsidRPr="00AE271A" w:rsidRDefault="0054328A" w:rsidP="00D41195">
            <w:pPr>
              <w:pStyle w:val="af5"/>
              <w:numPr>
                <w:ilvl w:val="0"/>
                <w:numId w:val="1"/>
              </w:numPr>
              <w:spacing w:after="0" w:line="240" w:lineRule="auto"/>
              <w:contextualSpacing/>
              <w:jc w:val="center"/>
              <w:rPr>
                <w:rFonts w:ascii="Times New Roman" w:hAnsi="Times New Roman" w:cs="Times New Roman"/>
                <w:b/>
                <w:sz w:val="24"/>
                <w:szCs w:val="24"/>
              </w:rPr>
            </w:pPr>
            <w:r w:rsidRPr="00AE271A">
              <w:rPr>
                <w:rFonts w:ascii="Times New Roman" w:hAnsi="Times New Roman" w:cs="Times New Roman"/>
                <w:b/>
                <w:sz w:val="24"/>
                <w:szCs w:val="24"/>
              </w:rPr>
              <w:t xml:space="preserve">Информация о </w:t>
            </w:r>
            <w:r>
              <w:rPr>
                <w:rFonts w:ascii="Times New Roman" w:hAnsi="Times New Roman" w:cs="Times New Roman"/>
                <w:b/>
                <w:sz w:val="24"/>
                <w:szCs w:val="24"/>
              </w:rPr>
              <w:t>заказчике</w:t>
            </w:r>
            <w:r w:rsidRPr="00AE271A">
              <w:rPr>
                <w:rFonts w:ascii="Times New Roman" w:hAnsi="Times New Roman" w:cs="Times New Roman"/>
                <w:b/>
                <w:sz w:val="24"/>
                <w:szCs w:val="24"/>
              </w:rPr>
              <w:t xml:space="preserve"> закупки</w:t>
            </w:r>
          </w:p>
        </w:tc>
      </w:tr>
      <w:tr w:rsidR="0054328A" w:rsidRPr="00AE271A" w14:paraId="2311A0B8" w14:textId="77777777" w:rsidTr="009A3F85">
        <w:tc>
          <w:tcPr>
            <w:tcW w:w="3959" w:type="dxa"/>
          </w:tcPr>
          <w:p w14:paraId="3FFDE2B2"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Наименование заказчика</w:t>
            </w:r>
          </w:p>
        </w:tc>
        <w:tc>
          <w:tcPr>
            <w:tcW w:w="6786" w:type="dxa"/>
          </w:tcPr>
          <w:p w14:paraId="09EEA3E1" w14:textId="779B7594" w:rsidR="0054328A" w:rsidRPr="005C445C" w:rsidRDefault="00A0653F" w:rsidP="00A62612">
            <w:pPr>
              <w:spacing w:line="240" w:lineRule="auto"/>
              <w:jc w:val="both"/>
              <w:rPr>
                <w:rFonts w:ascii="Times New Roman" w:hAnsi="Times New Roman" w:cs="Times New Roman"/>
                <w:sz w:val="24"/>
                <w:szCs w:val="24"/>
              </w:rPr>
            </w:pPr>
            <w:r w:rsidRPr="005C445C">
              <w:rPr>
                <w:rFonts w:ascii="Times New Roman" w:hAnsi="Times New Roman" w:cs="Times New Roman"/>
                <w:sz w:val="24"/>
                <w:szCs w:val="24"/>
              </w:rPr>
              <w:t>К</w:t>
            </w:r>
            <w:r w:rsidR="0054328A" w:rsidRPr="005C445C">
              <w:rPr>
                <w:rFonts w:ascii="Times New Roman" w:hAnsi="Times New Roman" w:cs="Times New Roman"/>
                <w:sz w:val="24"/>
                <w:szCs w:val="24"/>
              </w:rPr>
              <w:t xml:space="preserve">раевое государственное автономное учреждение </w:t>
            </w:r>
            <w:r w:rsidR="00A62612" w:rsidRPr="005C445C">
              <w:rPr>
                <w:rFonts w:ascii="Times New Roman" w:hAnsi="Times New Roman" w:cs="Times New Roman"/>
                <w:sz w:val="24"/>
                <w:szCs w:val="24"/>
              </w:rPr>
              <w:t xml:space="preserve">дополнительного образования </w:t>
            </w:r>
            <w:r w:rsidR="0054328A" w:rsidRPr="005C445C">
              <w:rPr>
                <w:rFonts w:ascii="Times New Roman" w:hAnsi="Times New Roman" w:cs="Times New Roman"/>
                <w:sz w:val="24"/>
                <w:szCs w:val="24"/>
              </w:rPr>
              <w:t>«Спортивная школа</w:t>
            </w:r>
            <w:r w:rsidR="00A05DD2" w:rsidRPr="005C445C">
              <w:rPr>
                <w:rFonts w:ascii="Times New Roman" w:hAnsi="Times New Roman" w:cs="Times New Roman"/>
                <w:sz w:val="24"/>
                <w:szCs w:val="24"/>
              </w:rPr>
              <w:t xml:space="preserve"> олимпийского резерва </w:t>
            </w:r>
            <w:r w:rsidR="0054328A" w:rsidRPr="005C445C">
              <w:rPr>
                <w:rFonts w:ascii="Times New Roman" w:hAnsi="Times New Roman" w:cs="Times New Roman"/>
                <w:sz w:val="24"/>
                <w:szCs w:val="24"/>
              </w:rPr>
              <w:t>«</w:t>
            </w:r>
            <w:r w:rsidR="00A62612" w:rsidRPr="005C445C">
              <w:rPr>
                <w:rFonts w:ascii="Times New Roman" w:hAnsi="Times New Roman" w:cs="Times New Roman"/>
                <w:sz w:val="24"/>
                <w:szCs w:val="24"/>
              </w:rPr>
              <w:t>Ерофей</w:t>
            </w:r>
            <w:r w:rsidR="0054328A" w:rsidRPr="005C445C">
              <w:rPr>
                <w:rFonts w:ascii="Times New Roman" w:hAnsi="Times New Roman" w:cs="Times New Roman"/>
                <w:sz w:val="24"/>
                <w:szCs w:val="24"/>
              </w:rPr>
              <w:t xml:space="preserve">» (КГАУ </w:t>
            </w:r>
            <w:r w:rsidR="00A62612" w:rsidRPr="005C445C">
              <w:rPr>
                <w:rFonts w:ascii="Times New Roman" w:hAnsi="Times New Roman" w:cs="Times New Roman"/>
                <w:sz w:val="24"/>
                <w:szCs w:val="24"/>
              </w:rPr>
              <w:t xml:space="preserve">ДО </w:t>
            </w:r>
            <w:r w:rsidR="0054328A" w:rsidRPr="005C445C">
              <w:rPr>
                <w:rFonts w:ascii="Times New Roman" w:hAnsi="Times New Roman" w:cs="Times New Roman"/>
                <w:sz w:val="24"/>
                <w:szCs w:val="24"/>
              </w:rPr>
              <w:t>СШ</w:t>
            </w:r>
            <w:r w:rsidR="00A05DD2" w:rsidRPr="005C445C">
              <w:rPr>
                <w:rFonts w:ascii="Times New Roman" w:hAnsi="Times New Roman" w:cs="Times New Roman"/>
                <w:sz w:val="24"/>
                <w:szCs w:val="24"/>
              </w:rPr>
              <w:t>О</w:t>
            </w:r>
            <w:r w:rsidR="0054328A" w:rsidRPr="005C445C">
              <w:rPr>
                <w:rFonts w:ascii="Times New Roman" w:hAnsi="Times New Roman" w:cs="Times New Roman"/>
                <w:sz w:val="24"/>
                <w:szCs w:val="24"/>
              </w:rPr>
              <w:t>Р</w:t>
            </w:r>
            <w:r w:rsidR="00A05DD2" w:rsidRPr="005C445C">
              <w:rPr>
                <w:rFonts w:ascii="Times New Roman" w:hAnsi="Times New Roman" w:cs="Times New Roman"/>
                <w:sz w:val="24"/>
                <w:szCs w:val="24"/>
              </w:rPr>
              <w:t xml:space="preserve"> «</w:t>
            </w:r>
            <w:r w:rsidR="00A62612" w:rsidRPr="005C445C">
              <w:rPr>
                <w:rFonts w:ascii="Times New Roman" w:hAnsi="Times New Roman" w:cs="Times New Roman"/>
                <w:sz w:val="24"/>
                <w:szCs w:val="24"/>
              </w:rPr>
              <w:t>Ерофей</w:t>
            </w:r>
            <w:r w:rsidR="00A05DD2" w:rsidRPr="005C445C">
              <w:rPr>
                <w:rFonts w:ascii="Times New Roman" w:hAnsi="Times New Roman" w:cs="Times New Roman"/>
                <w:sz w:val="24"/>
                <w:szCs w:val="24"/>
              </w:rPr>
              <w:t>»</w:t>
            </w:r>
            <w:r w:rsidR="0054328A" w:rsidRPr="005C445C">
              <w:rPr>
                <w:rFonts w:ascii="Times New Roman" w:hAnsi="Times New Roman" w:cs="Times New Roman"/>
                <w:sz w:val="24"/>
                <w:szCs w:val="24"/>
              </w:rPr>
              <w:t>)</w:t>
            </w:r>
          </w:p>
        </w:tc>
      </w:tr>
      <w:tr w:rsidR="0054328A" w:rsidRPr="004663B8" w14:paraId="519F1AB1" w14:textId="77777777" w:rsidTr="009A3F85">
        <w:tc>
          <w:tcPr>
            <w:tcW w:w="3959" w:type="dxa"/>
          </w:tcPr>
          <w:p w14:paraId="764F6C3C"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ИНН/КПП</w:t>
            </w:r>
          </w:p>
        </w:tc>
        <w:tc>
          <w:tcPr>
            <w:tcW w:w="6786" w:type="dxa"/>
          </w:tcPr>
          <w:p w14:paraId="5FF83F3E" w14:textId="77777777" w:rsidR="0054328A" w:rsidRPr="005C445C" w:rsidRDefault="0054328A" w:rsidP="00D044AD">
            <w:pPr>
              <w:spacing w:line="240" w:lineRule="auto"/>
              <w:jc w:val="both"/>
              <w:rPr>
                <w:rFonts w:ascii="Times New Roman" w:hAnsi="Times New Roman" w:cs="Times New Roman"/>
                <w:sz w:val="24"/>
                <w:szCs w:val="24"/>
              </w:rPr>
            </w:pPr>
            <w:r w:rsidRPr="005C445C">
              <w:rPr>
                <w:rFonts w:ascii="Times New Roman" w:hAnsi="Times New Roman" w:cs="Times New Roman"/>
                <w:sz w:val="24"/>
                <w:szCs w:val="24"/>
              </w:rPr>
              <w:t>2722130161/272301001</w:t>
            </w:r>
          </w:p>
        </w:tc>
      </w:tr>
      <w:tr w:rsidR="0054328A" w:rsidRPr="00AE271A" w14:paraId="6C98DCBA" w14:textId="77777777" w:rsidTr="009A3F85">
        <w:tc>
          <w:tcPr>
            <w:tcW w:w="3959" w:type="dxa"/>
          </w:tcPr>
          <w:p w14:paraId="5FCFEB17"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 xml:space="preserve">Место нахождения </w:t>
            </w:r>
          </w:p>
        </w:tc>
        <w:tc>
          <w:tcPr>
            <w:tcW w:w="6786" w:type="dxa"/>
          </w:tcPr>
          <w:p w14:paraId="467AB5AF" w14:textId="77777777" w:rsidR="0054328A" w:rsidRPr="005C445C" w:rsidRDefault="000C45EA" w:rsidP="000C45EA">
            <w:pPr>
              <w:spacing w:line="240" w:lineRule="auto"/>
              <w:jc w:val="both"/>
              <w:rPr>
                <w:rFonts w:ascii="Times New Roman" w:hAnsi="Times New Roman" w:cs="Times New Roman"/>
                <w:sz w:val="24"/>
                <w:szCs w:val="24"/>
              </w:rPr>
            </w:pPr>
            <w:r w:rsidRPr="005C445C">
              <w:rPr>
                <w:rFonts w:ascii="Times New Roman" w:hAnsi="Times New Roman" w:cs="Times New Roman"/>
                <w:sz w:val="24"/>
                <w:szCs w:val="24"/>
              </w:rPr>
              <w:t>680012</w:t>
            </w:r>
            <w:r w:rsidR="0054328A" w:rsidRPr="005C445C">
              <w:rPr>
                <w:rFonts w:ascii="Times New Roman" w:hAnsi="Times New Roman" w:cs="Times New Roman"/>
                <w:sz w:val="24"/>
                <w:szCs w:val="24"/>
              </w:rPr>
              <w:t>, город Хабаровск, улица Морозова Павла Леонтьевича, дом 83</w:t>
            </w:r>
          </w:p>
        </w:tc>
      </w:tr>
      <w:tr w:rsidR="0054328A" w:rsidRPr="00AE271A" w14:paraId="5493D80C" w14:textId="77777777" w:rsidTr="009A3F85">
        <w:trPr>
          <w:trHeight w:val="583"/>
        </w:trPr>
        <w:tc>
          <w:tcPr>
            <w:tcW w:w="3959" w:type="dxa"/>
          </w:tcPr>
          <w:p w14:paraId="3F58C9D3"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Почтовый адрес</w:t>
            </w:r>
          </w:p>
        </w:tc>
        <w:tc>
          <w:tcPr>
            <w:tcW w:w="6786" w:type="dxa"/>
          </w:tcPr>
          <w:p w14:paraId="4C43800A" w14:textId="77777777" w:rsidR="0054328A" w:rsidRPr="005C445C" w:rsidRDefault="000C45EA" w:rsidP="000C45EA">
            <w:pPr>
              <w:spacing w:line="240" w:lineRule="auto"/>
              <w:jc w:val="both"/>
              <w:rPr>
                <w:rFonts w:ascii="Times New Roman" w:hAnsi="Times New Roman" w:cs="Times New Roman"/>
                <w:sz w:val="24"/>
                <w:szCs w:val="24"/>
              </w:rPr>
            </w:pPr>
            <w:r w:rsidRPr="005C445C">
              <w:rPr>
                <w:rFonts w:ascii="Times New Roman" w:hAnsi="Times New Roman" w:cs="Times New Roman"/>
                <w:sz w:val="24"/>
                <w:szCs w:val="24"/>
              </w:rPr>
              <w:t>680012</w:t>
            </w:r>
            <w:r w:rsidR="0054328A" w:rsidRPr="005C445C">
              <w:rPr>
                <w:rFonts w:ascii="Times New Roman" w:hAnsi="Times New Roman" w:cs="Times New Roman"/>
                <w:sz w:val="24"/>
                <w:szCs w:val="24"/>
              </w:rPr>
              <w:t>, город Хабаровск, улица Морозова Павла Леонтьевича, дом 83</w:t>
            </w:r>
          </w:p>
        </w:tc>
      </w:tr>
      <w:tr w:rsidR="0054328A" w:rsidRPr="00AE271A" w14:paraId="2B080F1D" w14:textId="77777777" w:rsidTr="009A3F85">
        <w:tc>
          <w:tcPr>
            <w:tcW w:w="3959" w:type="dxa"/>
          </w:tcPr>
          <w:p w14:paraId="46D42B16"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Телефон</w:t>
            </w:r>
          </w:p>
        </w:tc>
        <w:tc>
          <w:tcPr>
            <w:tcW w:w="6786" w:type="dxa"/>
          </w:tcPr>
          <w:p w14:paraId="5485C5F4" w14:textId="77777777" w:rsidR="0054328A" w:rsidRPr="005C445C" w:rsidRDefault="0054328A" w:rsidP="00D044AD">
            <w:pPr>
              <w:spacing w:line="240" w:lineRule="auto"/>
              <w:jc w:val="both"/>
              <w:rPr>
                <w:rFonts w:ascii="Times New Roman" w:hAnsi="Times New Roman" w:cs="Times New Roman"/>
                <w:sz w:val="24"/>
                <w:szCs w:val="24"/>
              </w:rPr>
            </w:pPr>
            <w:r w:rsidRPr="005C445C">
              <w:rPr>
                <w:rFonts w:ascii="Times New Roman" w:hAnsi="Times New Roman"/>
                <w:sz w:val="24"/>
                <w:szCs w:val="24"/>
                <w:lang w:eastAsia="ru-RU"/>
              </w:rPr>
              <w:t>(4212) 45-67-07</w:t>
            </w:r>
          </w:p>
        </w:tc>
      </w:tr>
      <w:tr w:rsidR="0054328A" w:rsidRPr="00A80686" w14:paraId="54485234" w14:textId="77777777" w:rsidTr="009A3F85">
        <w:tc>
          <w:tcPr>
            <w:tcW w:w="3959" w:type="dxa"/>
          </w:tcPr>
          <w:p w14:paraId="6F388D78"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Электронная почта</w:t>
            </w:r>
          </w:p>
        </w:tc>
        <w:tc>
          <w:tcPr>
            <w:tcW w:w="6786" w:type="dxa"/>
          </w:tcPr>
          <w:p w14:paraId="67982ECD" w14:textId="305EF5AE" w:rsidR="0054328A" w:rsidRPr="005C445C" w:rsidRDefault="00CF53BC" w:rsidP="00D044AD">
            <w:pPr>
              <w:spacing w:line="240" w:lineRule="auto"/>
              <w:jc w:val="both"/>
              <w:rPr>
                <w:rFonts w:ascii="Times New Roman" w:hAnsi="Times New Roman" w:cs="Times New Roman"/>
                <w:sz w:val="24"/>
                <w:szCs w:val="24"/>
                <w:lang w:val="en-US"/>
              </w:rPr>
            </w:pPr>
            <w:r w:rsidRPr="00CF53BC">
              <w:rPr>
                <w:rFonts w:ascii="Times New Roman" w:hAnsi="Times New Roman" w:cs="Times New Roman"/>
                <w:sz w:val="24"/>
                <w:szCs w:val="24"/>
                <w:lang w:val="en-US"/>
              </w:rPr>
              <w:t xml:space="preserve">bandycenter@erofey-arena.ru  </w:t>
            </w:r>
          </w:p>
        </w:tc>
      </w:tr>
      <w:tr w:rsidR="0054328A" w14:paraId="3FF6FD41" w14:textId="77777777" w:rsidTr="006476D0">
        <w:tc>
          <w:tcPr>
            <w:tcW w:w="10745" w:type="dxa"/>
            <w:gridSpan w:val="2"/>
          </w:tcPr>
          <w:p w14:paraId="758665A9" w14:textId="77777777" w:rsidR="0054328A" w:rsidRPr="005C445C" w:rsidRDefault="0054328A" w:rsidP="00D41195">
            <w:pPr>
              <w:pStyle w:val="af5"/>
              <w:numPr>
                <w:ilvl w:val="0"/>
                <w:numId w:val="1"/>
              </w:numPr>
              <w:spacing w:after="0" w:line="240" w:lineRule="auto"/>
              <w:contextualSpacing/>
              <w:jc w:val="center"/>
              <w:rPr>
                <w:sz w:val="24"/>
                <w:szCs w:val="24"/>
              </w:rPr>
            </w:pPr>
            <w:r w:rsidRPr="005C445C">
              <w:rPr>
                <w:rFonts w:ascii="Times New Roman" w:hAnsi="Times New Roman" w:cs="Times New Roman"/>
                <w:b/>
                <w:sz w:val="24"/>
                <w:szCs w:val="24"/>
              </w:rPr>
              <w:t>Сведения о контактном лице</w:t>
            </w:r>
          </w:p>
        </w:tc>
      </w:tr>
      <w:tr w:rsidR="0054328A" w:rsidRPr="00AE271A" w14:paraId="32C2909C" w14:textId="77777777" w:rsidTr="009A3F85">
        <w:tc>
          <w:tcPr>
            <w:tcW w:w="3959" w:type="dxa"/>
          </w:tcPr>
          <w:p w14:paraId="015E8002"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Контактное лицо по вопросам процедуры</w:t>
            </w:r>
          </w:p>
        </w:tc>
        <w:tc>
          <w:tcPr>
            <w:tcW w:w="6786" w:type="dxa"/>
          </w:tcPr>
          <w:p w14:paraId="21617497" w14:textId="1C918FC9" w:rsidR="0054328A" w:rsidRPr="005C445C" w:rsidRDefault="00761A45" w:rsidP="00D044AD">
            <w:pPr>
              <w:spacing w:line="240" w:lineRule="auto"/>
              <w:jc w:val="both"/>
              <w:rPr>
                <w:rFonts w:ascii="Times New Roman" w:hAnsi="Times New Roman" w:cs="Times New Roman"/>
                <w:sz w:val="24"/>
                <w:szCs w:val="24"/>
              </w:rPr>
            </w:pPr>
            <w:r>
              <w:rPr>
                <w:rFonts w:ascii="Times New Roman" w:hAnsi="Times New Roman" w:cs="Times New Roman"/>
                <w:sz w:val="24"/>
                <w:szCs w:val="24"/>
              </w:rPr>
              <w:t>Фоменко Татьяна Викторовна</w:t>
            </w:r>
          </w:p>
        </w:tc>
      </w:tr>
      <w:tr w:rsidR="0054328A" w14:paraId="37D8FD49" w14:textId="77777777" w:rsidTr="009A3F85">
        <w:tc>
          <w:tcPr>
            <w:tcW w:w="3959" w:type="dxa"/>
          </w:tcPr>
          <w:p w14:paraId="6D328826"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Ответственный за техническое задание</w:t>
            </w:r>
          </w:p>
        </w:tc>
        <w:tc>
          <w:tcPr>
            <w:tcW w:w="6786" w:type="dxa"/>
          </w:tcPr>
          <w:p w14:paraId="469E0956" w14:textId="1B1095EA" w:rsidR="0054328A" w:rsidRPr="005C445C" w:rsidRDefault="00987982" w:rsidP="0046574A">
            <w:pPr>
              <w:spacing w:line="240" w:lineRule="auto"/>
              <w:jc w:val="both"/>
              <w:rPr>
                <w:rFonts w:ascii="Times New Roman" w:hAnsi="Times New Roman" w:cs="Times New Roman"/>
                <w:sz w:val="24"/>
                <w:szCs w:val="24"/>
              </w:rPr>
            </w:pPr>
            <w:r w:rsidRPr="00987982">
              <w:rPr>
                <w:rFonts w:ascii="Times New Roman" w:hAnsi="Times New Roman" w:cs="Times New Roman"/>
                <w:sz w:val="24"/>
                <w:szCs w:val="24"/>
              </w:rPr>
              <w:t>Толстолужская Ольга Григорьевна</w:t>
            </w:r>
          </w:p>
        </w:tc>
      </w:tr>
      <w:tr w:rsidR="0054328A" w:rsidRPr="00AE271A" w14:paraId="4AD1375C" w14:textId="77777777" w:rsidTr="006476D0">
        <w:tc>
          <w:tcPr>
            <w:tcW w:w="10745" w:type="dxa"/>
            <w:gridSpan w:val="2"/>
          </w:tcPr>
          <w:p w14:paraId="1A79B995" w14:textId="77777777" w:rsidR="0054328A" w:rsidRPr="005C445C" w:rsidRDefault="0054328A" w:rsidP="00D41195">
            <w:pPr>
              <w:pStyle w:val="af5"/>
              <w:numPr>
                <w:ilvl w:val="0"/>
                <w:numId w:val="1"/>
              </w:numPr>
              <w:spacing w:after="0" w:line="240" w:lineRule="auto"/>
              <w:contextualSpacing/>
              <w:jc w:val="center"/>
              <w:rPr>
                <w:rFonts w:ascii="Times New Roman" w:hAnsi="Times New Roman" w:cs="Times New Roman"/>
                <w:b/>
                <w:sz w:val="24"/>
                <w:szCs w:val="24"/>
              </w:rPr>
            </w:pPr>
            <w:r w:rsidRPr="005C445C">
              <w:rPr>
                <w:rFonts w:ascii="Times New Roman" w:hAnsi="Times New Roman" w:cs="Times New Roman"/>
                <w:b/>
                <w:sz w:val="24"/>
                <w:szCs w:val="24"/>
              </w:rPr>
              <w:t>Сведения о закупке</w:t>
            </w:r>
          </w:p>
        </w:tc>
      </w:tr>
      <w:tr w:rsidR="0054328A" w:rsidRPr="00AE271A" w14:paraId="147F9470" w14:textId="77777777" w:rsidTr="009A3F85">
        <w:tc>
          <w:tcPr>
            <w:tcW w:w="3959" w:type="dxa"/>
          </w:tcPr>
          <w:p w14:paraId="5745A108"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Способ закупки</w:t>
            </w:r>
          </w:p>
        </w:tc>
        <w:tc>
          <w:tcPr>
            <w:tcW w:w="6786" w:type="dxa"/>
          </w:tcPr>
          <w:p w14:paraId="253F9D3B" w14:textId="68AD5429" w:rsidR="0054328A" w:rsidRPr="005C445C" w:rsidRDefault="00C06103" w:rsidP="008C72E9">
            <w:pPr>
              <w:spacing w:line="240" w:lineRule="auto"/>
              <w:rPr>
                <w:rFonts w:ascii="Times New Roman" w:hAnsi="Times New Roman" w:cs="Times New Roman"/>
                <w:sz w:val="24"/>
                <w:szCs w:val="24"/>
              </w:rPr>
            </w:pPr>
            <w:r w:rsidRPr="00C06103">
              <w:rPr>
                <w:rFonts w:ascii="Times New Roman" w:hAnsi="Times New Roman" w:cs="Times New Roman"/>
                <w:sz w:val="24"/>
                <w:szCs w:val="24"/>
              </w:rPr>
              <w:t>Запрос</w:t>
            </w:r>
            <w:r w:rsidR="008C72E9">
              <w:rPr>
                <w:rFonts w:ascii="Times New Roman" w:hAnsi="Times New Roman" w:cs="Times New Roman"/>
                <w:sz w:val="24"/>
                <w:szCs w:val="24"/>
              </w:rPr>
              <w:t xml:space="preserve"> котировок в электронной форме</w:t>
            </w:r>
          </w:p>
        </w:tc>
      </w:tr>
      <w:tr w:rsidR="0054328A" w:rsidRPr="00AE271A" w14:paraId="545A5892" w14:textId="77777777" w:rsidTr="009A3F85">
        <w:trPr>
          <w:trHeight w:val="273"/>
        </w:trPr>
        <w:tc>
          <w:tcPr>
            <w:tcW w:w="3959" w:type="dxa"/>
          </w:tcPr>
          <w:p w14:paraId="7D6E4268" w14:textId="77777777" w:rsidR="0054328A" w:rsidRPr="005C445C" w:rsidRDefault="0054328A" w:rsidP="00D044AD">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 xml:space="preserve">Предмет закупки </w:t>
            </w:r>
          </w:p>
        </w:tc>
        <w:tc>
          <w:tcPr>
            <w:tcW w:w="6786" w:type="dxa"/>
            <w:vAlign w:val="center"/>
          </w:tcPr>
          <w:p w14:paraId="09F6990E" w14:textId="332EA8B4" w:rsidR="0054328A" w:rsidRPr="005C445C" w:rsidRDefault="00465236" w:rsidP="004806ED">
            <w:pPr>
              <w:rPr>
                <w:rFonts w:ascii="Times New Roman" w:hAnsi="Times New Roman" w:cs="Times New Roman"/>
                <w:sz w:val="24"/>
                <w:szCs w:val="24"/>
                <w:lang w:eastAsia="ru-RU" w:bidi="ar-SA"/>
              </w:rPr>
            </w:pPr>
            <w:r>
              <w:rPr>
                <w:rFonts w:ascii="Times New Roman" w:hAnsi="Times New Roman" w:cs="Times New Roman"/>
                <w:sz w:val="24"/>
                <w:szCs w:val="24"/>
                <w:lang w:eastAsia="ru-RU" w:bidi="ar-SA"/>
              </w:rPr>
              <w:t>поставка офисных кресел</w:t>
            </w:r>
          </w:p>
        </w:tc>
      </w:tr>
      <w:tr w:rsidR="00846284" w:rsidRPr="0007797F" w14:paraId="39F9F0FB" w14:textId="77777777" w:rsidTr="00EF3546">
        <w:trPr>
          <w:trHeight w:val="731"/>
        </w:trPr>
        <w:tc>
          <w:tcPr>
            <w:tcW w:w="3959" w:type="dxa"/>
          </w:tcPr>
          <w:p w14:paraId="2904B281" w14:textId="77777777" w:rsidR="00846284" w:rsidRPr="005C445C" w:rsidRDefault="00846284" w:rsidP="00846284">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 xml:space="preserve">Количество (объем) </w:t>
            </w:r>
          </w:p>
        </w:tc>
        <w:tc>
          <w:tcPr>
            <w:tcW w:w="6786" w:type="dxa"/>
            <w:vAlign w:val="center"/>
          </w:tcPr>
          <w:p w14:paraId="36140B15" w14:textId="41D60F4D" w:rsidR="00EF055C" w:rsidRPr="005C445C" w:rsidRDefault="004806ED" w:rsidP="0039135A">
            <w:pPr>
              <w:spacing w:line="240" w:lineRule="auto"/>
              <w:rPr>
                <w:rFonts w:ascii="Times New Roman" w:hAnsi="Times New Roman" w:cs="Times New Roman"/>
                <w:sz w:val="24"/>
                <w:szCs w:val="24"/>
              </w:rPr>
            </w:pPr>
            <w:r>
              <w:rPr>
                <w:rFonts w:ascii="Times New Roman" w:hAnsi="Times New Roman" w:cs="Times New Roman"/>
                <w:sz w:val="24"/>
                <w:szCs w:val="24"/>
              </w:rPr>
              <w:t>В соответствии с Техническим заданием (Приложение №2)</w:t>
            </w:r>
          </w:p>
        </w:tc>
      </w:tr>
      <w:tr w:rsidR="00B37CF4" w14:paraId="521C8F72" w14:textId="77777777" w:rsidTr="00273637">
        <w:tc>
          <w:tcPr>
            <w:tcW w:w="3959" w:type="dxa"/>
          </w:tcPr>
          <w:p w14:paraId="449EAA8B" w14:textId="4C43AF37" w:rsidR="00B37CF4" w:rsidRPr="005C445C" w:rsidRDefault="00B37CF4" w:rsidP="00B37CF4">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Наименование электронной площадки</w:t>
            </w:r>
          </w:p>
        </w:tc>
        <w:tc>
          <w:tcPr>
            <w:tcW w:w="6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017CC7" w14:textId="030E60E8" w:rsidR="00B37CF4" w:rsidRPr="005C445C" w:rsidRDefault="00B37CF4" w:rsidP="00B37CF4">
            <w:pPr>
              <w:spacing w:line="240" w:lineRule="auto"/>
              <w:rPr>
                <w:rFonts w:ascii="Times New Roman" w:hAnsi="Times New Roman" w:cs="Times New Roman"/>
                <w:sz w:val="24"/>
                <w:szCs w:val="24"/>
              </w:rPr>
            </w:pPr>
            <w:r>
              <w:rPr>
                <w:rFonts w:ascii="Times New Roman" w:hAnsi="Times New Roman" w:cs="Times New Roman"/>
                <w:sz w:val="24"/>
                <w:szCs w:val="24"/>
              </w:rPr>
              <w:t>ЭТП Регион</w:t>
            </w:r>
          </w:p>
        </w:tc>
      </w:tr>
      <w:tr w:rsidR="00B37CF4" w14:paraId="3DBF462A" w14:textId="77777777" w:rsidTr="00273637">
        <w:tc>
          <w:tcPr>
            <w:tcW w:w="3959" w:type="dxa"/>
          </w:tcPr>
          <w:p w14:paraId="2CB7E840" w14:textId="77777777" w:rsidR="00B37CF4" w:rsidRPr="005C445C" w:rsidRDefault="00B37CF4" w:rsidP="00B37CF4">
            <w:pPr>
              <w:spacing w:line="240" w:lineRule="auto"/>
              <w:rPr>
                <w:rFonts w:ascii="Times New Roman" w:hAnsi="Times New Roman" w:cs="Times New Roman"/>
                <w:b/>
                <w:sz w:val="24"/>
                <w:szCs w:val="24"/>
              </w:rPr>
            </w:pPr>
            <w:r w:rsidRPr="005C445C">
              <w:rPr>
                <w:rFonts w:ascii="Times New Roman" w:hAnsi="Times New Roman" w:cs="Times New Roman"/>
                <w:b/>
                <w:sz w:val="24"/>
                <w:szCs w:val="24"/>
              </w:rPr>
              <w:t xml:space="preserve">Адрес электронной торговой площадки в Информационно-телекоммуникационной сети Интернет </w:t>
            </w:r>
          </w:p>
        </w:tc>
        <w:tc>
          <w:tcPr>
            <w:tcW w:w="6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559EF1" w14:textId="59A85E59" w:rsidR="00B37CF4" w:rsidRPr="004C241B" w:rsidRDefault="00B37CF4" w:rsidP="00B37CF4">
            <w:pPr>
              <w:spacing w:line="240" w:lineRule="auto"/>
              <w:rPr>
                <w:rFonts w:ascii="Times New Roman" w:hAnsi="Times New Roman" w:cs="Times New Roman"/>
                <w:sz w:val="24"/>
                <w:szCs w:val="24"/>
                <w:lang w:val="en-US"/>
              </w:rPr>
            </w:pPr>
            <w:r>
              <w:rPr>
                <w:rFonts w:ascii="Times New Roman" w:hAnsi="Times New Roman" w:cs="Times New Roman"/>
                <w:sz w:val="24"/>
                <w:szCs w:val="24"/>
                <w:lang w:eastAsia="ru-RU" w:bidi="ar-SA"/>
              </w:rPr>
              <w:t>www. etp-region.ru</w:t>
            </w:r>
          </w:p>
        </w:tc>
      </w:tr>
      <w:tr w:rsidR="00B37CF4" w14:paraId="315F7A49" w14:textId="77777777" w:rsidTr="006476D0">
        <w:tc>
          <w:tcPr>
            <w:tcW w:w="10745" w:type="dxa"/>
            <w:gridSpan w:val="2"/>
          </w:tcPr>
          <w:p w14:paraId="6DF37F17" w14:textId="77777777" w:rsidR="00B37CF4" w:rsidRPr="005C445C" w:rsidRDefault="00B37CF4" w:rsidP="00B37CF4">
            <w:pPr>
              <w:pStyle w:val="af5"/>
              <w:numPr>
                <w:ilvl w:val="0"/>
                <w:numId w:val="1"/>
              </w:numPr>
              <w:spacing w:after="0" w:line="240" w:lineRule="auto"/>
              <w:contextualSpacing/>
              <w:jc w:val="center"/>
              <w:rPr>
                <w:rStyle w:val="a5"/>
                <w:rFonts w:ascii="Times New Roman" w:hAnsi="Times New Roman" w:cs="Times New Roman"/>
                <w:sz w:val="24"/>
                <w:szCs w:val="24"/>
              </w:rPr>
            </w:pPr>
            <w:r w:rsidRPr="005C445C">
              <w:rPr>
                <w:rFonts w:ascii="Times New Roman" w:hAnsi="Times New Roman" w:cs="Times New Roman"/>
                <w:b/>
                <w:bCs/>
                <w:sz w:val="24"/>
                <w:szCs w:val="24"/>
              </w:rPr>
              <w:t>Расходы на участие в запросе котировок в электронной форме</w:t>
            </w:r>
          </w:p>
        </w:tc>
      </w:tr>
      <w:tr w:rsidR="00B37CF4" w14:paraId="3FE0DCD2" w14:textId="77777777" w:rsidTr="006476D0">
        <w:tc>
          <w:tcPr>
            <w:tcW w:w="10745" w:type="dxa"/>
            <w:gridSpan w:val="2"/>
          </w:tcPr>
          <w:p w14:paraId="36E30FC5" w14:textId="77777777" w:rsidR="00B37CF4" w:rsidRPr="005C445C" w:rsidRDefault="00B37CF4" w:rsidP="00B37CF4">
            <w:pPr>
              <w:pStyle w:val="ConsPlusNormal"/>
              <w:ind w:firstLine="426"/>
              <w:jc w:val="both"/>
              <w:rPr>
                <w:rStyle w:val="a5"/>
                <w:rFonts w:ascii="Times New Roman" w:hAnsi="Times New Roman" w:cs="Times New Roman"/>
                <w:b/>
                <w:bCs/>
                <w:color w:val="auto"/>
                <w:sz w:val="24"/>
                <w:szCs w:val="24"/>
                <w:u w:val="none"/>
              </w:rPr>
            </w:pPr>
            <w:r w:rsidRPr="005C445C">
              <w:rPr>
                <w:rFonts w:ascii="Times New Roman" w:hAnsi="Times New Roman" w:cs="Times New Roman"/>
                <w:sz w:val="24"/>
                <w:szCs w:val="24"/>
              </w:rPr>
              <w:t>Плата за участие в запросе котировок не взимается с участников запроса котировок</w:t>
            </w:r>
          </w:p>
        </w:tc>
      </w:tr>
      <w:tr w:rsidR="00B37CF4" w:rsidRPr="00AE271A" w14:paraId="5C840755" w14:textId="77777777" w:rsidTr="006476D0">
        <w:tc>
          <w:tcPr>
            <w:tcW w:w="10745" w:type="dxa"/>
            <w:gridSpan w:val="2"/>
          </w:tcPr>
          <w:p w14:paraId="30843F7A" w14:textId="77777777" w:rsidR="00B37CF4" w:rsidRPr="005C445C" w:rsidRDefault="00B37CF4" w:rsidP="00B37CF4">
            <w:pPr>
              <w:pStyle w:val="af5"/>
              <w:numPr>
                <w:ilvl w:val="0"/>
                <w:numId w:val="1"/>
              </w:numPr>
              <w:spacing w:after="0" w:line="240" w:lineRule="auto"/>
              <w:contextualSpacing/>
              <w:jc w:val="center"/>
              <w:rPr>
                <w:rFonts w:ascii="Times New Roman" w:hAnsi="Times New Roman" w:cs="Times New Roman"/>
                <w:sz w:val="24"/>
                <w:szCs w:val="24"/>
              </w:rPr>
            </w:pPr>
            <w:r w:rsidRPr="005C445C">
              <w:rPr>
                <w:rFonts w:ascii="Times New Roman" w:hAnsi="Times New Roman" w:cs="Times New Roman"/>
                <w:b/>
                <w:sz w:val="24"/>
                <w:szCs w:val="24"/>
              </w:rPr>
              <w:t>Сведения о поставке товара (выполнении работ, оказании услуг)</w:t>
            </w:r>
          </w:p>
        </w:tc>
      </w:tr>
      <w:tr w:rsidR="00B37CF4" w:rsidRPr="00AE271A" w14:paraId="55397348" w14:textId="77777777" w:rsidTr="009A3F85">
        <w:tc>
          <w:tcPr>
            <w:tcW w:w="3959" w:type="dxa"/>
          </w:tcPr>
          <w:p w14:paraId="501A23D1" w14:textId="77777777" w:rsidR="00B37CF4" w:rsidRPr="00B37CF4" w:rsidRDefault="00B37CF4" w:rsidP="00B37CF4">
            <w:pPr>
              <w:spacing w:line="240" w:lineRule="auto"/>
              <w:rPr>
                <w:rFonts w:ascii="Times New Roman" w:hAnsi="Times New Roman" w:cs="Times New Roman"/>
                <w:sz w:val="24"/>
                <w:szCs w:val="24"/>
                <w:highlight w:val="yellow"/>
              </w:rPr>
            </w:pPr>
            <w:r w:rsidRPr="00273637">
              <w:rPr>
                <w:rFonts w:ascii="Times New Roman" w:hAnsi="Times New Roman" w:cs="Times New Roman"/>
                <w:b/>
                <w:sz w:val="24"/>
                <w:szCs w:val="24"/>
              </w:rPr>
              <w:t>Место поставки товара, выполнение работ, оказания услуг</w:t>
            </w:r>
          </w:p>
        </w:tc>
        <w:tc>
          <w:tcPr>
            <w:tcW w:w="6786" w:type="dxa"/>
          </w:tcPr>
          <w:p w14:paraId="356F2DDF" w14:textId="1BAF47A8" w:rsidR="00A96E68" w:rsidRPr="00A96E68" w:rsidRDefault="00A96E68" w:rsidP="00A96E68">
            <w:pPr>
              <w:tabs>
                <w:tab w:val="left" w:pos="993"/>
              </w:tabs>
              <w:suppressAutoHyphens w:val="0"/>
              <w:autoSpaceDE w:val="0"/>
              <w:autoSpaceDN w:val="0"/>
              <w:adjustRightInd w:val="0"/>
              <w:spacing w:line="256" w:lineRule="auto"/>
              <w:contextualSpacing/>
              <w:jc w:val="both"/>
              <w:rPr>
                <w:rFonts w:ascii="Times New Roman" w:eastAsia="Calibri" w:hAnsi="Times New Roman" w:cs="Times New Roman"/>
                <w:bCs/>
                <w:kern w:val="2"/>
                <w:sz w:val="24"/>
                <w:szCs w:val="24"/>
                <w:lang w:eastAsia="en-US" w:bidi="ar-SA"/>
                <w14:ligatures w14:val="standardContextual"/>
              </w:rPr>
            </w:pPr>
            <w:r w:rsidRPr="00A96E68">
              <w:rPr>
                <w:rFonts w:ascii="Times New Roman" w:eastAsia="Calibri" w:hAnsi="Times New Roman" w:cs="Times New Roman"/>
                <w:bCs/>
                <w:kern w:val="2"/>
                <w:sz w:val="24"/>
                <w:szCs w:val="24"/>
                <w:lang w:eastAsia="en-US" w:bidi="ar-SA"/>
                <w14:ligatures w14:val="standardContextual"/>
              </w:rPr>
              <w:t xml:space="preserve">г. Хабаровск, ул. Морозова Павла </w:t>
            </w:r>
            <w:r w:rsidR="00E10EB4">
              <w:rPr>
                <w:rFonts w:ascii="Times New Roman" w:eastAsia="Calibri" w:hAnsi="Times New Roman" w:cs="Times New Roman"/>
                <w:bCs/>
                <w:kern w:val="2"/>
                <w:sz w:val="24"/>
                <w:szCs w:val="24"/>
                <w:lang w:eastAsia="en-US" w:bidi="ar-SA"/>
                <w14:ligatures w14:val="standardContextual"/>
              </w:rPr>
              <w:t>Леонтьевича, 83</w:t>
            </w:r>
          </w:p>
          <w:p w14:paraId="15DCDDE6" w14:textId="62851912" w:rsidR="00987982" w:rsidRPr="00A96E68" w:rsidRDefault="00A96E68" w:rsidP="00A96E68">
            <w:pPr>
              <w:tabs>
                <w:tab w:val="left" w:pos="993"/>
              </w:tabs>
              <w:suppressAutoHyphens w:val="0"/>
              <w:autoSpaceDE w:val="0"/>
              <w:autoSpaceDN w:val="0"/>
              <w:adjustRightInd w:val="0"/>
              <w:spacing w:line="256" w:lineRule="auto"/>
              <w:contextualSpacing/>
              <w:jc w:val="both"/>
              <w:rPr>
                <w:rFonts w:ascii="Times New Roman" w:eastAsia="Calibri" w:hAnsi="Times New Roman" w:cs="Times New Roman"/>
                <w:bCs/>
                <w:kern w:val="2"/>
                <w:sz w:val="24"/>
                <w:szCs w:val="24"/>
                <w:lang w:eastAsia="en-US" w:bidi="ar-SA"/>
                <w14:ligatures w14:val="standardContextual"/>
              </w:rPr>
            </w:pPr>
            <w:r w:rsidRPr="00A96E68">
              <w:rPr>
                <w:rFonts w:ascii="Times New Roman" w:eastAsia="Calibri" w:hAnsi="Times New Roman" w:cs="Times New Roman"/>
                <w:bCs/>
                <w:kern w:val="2"/>
                <w:sz w:val="24"/>
                <w:szCs w:val="24"/>
                <w:lang w:eastAsia="en-US" w:bidi="ar-SA"/>
                <w14:ligatures w14:val="standardContextual"/>
              </w:rPr>
              <w:t>г. Хабаровск, ул. Тихоокеанская, 73б</w:t>
            </w:r>
          </w:p>
        </w:tc>
      </w:tr>
      <w:tr w:rsidR="00B37CF4" w:rsidRPr="00E70C06" w14:paraId="448F9DBB" w14:textId="77777777" w:rsidTr="009A3F85">
        <w:tc>
          <w:tcPr>
            <w:tcW w:w="3959" w:type="dxa"/>
          </w:tcPr>
          <w:p w14:paraId="180869E0" w14:textId="77777777" w:rsidR="00B37CF4" w:rsidRPr="00B37CF4" w:rsidRDefault="00B37CF4" w:rsidP="00B37CF4">
            <w:pPr>
              <w:spacing w:line="240" w:lineRule="auto"/>
              <w:rPr>
                <w:rFonts w:ascii="Times New Roman" w:hAnsi="Times New Roman" w:cs="Times New Roman"/>
                <w:b/>
                <w:sz w:val="24"/>
                <w:szCs w:val="24"/>
                <w:highlight w:val="yellow"/>
              </w:rPr>
            </w:pPr>
            <w:r w:rsidRPr="00273637">
              <w:rPr>
                <w:rFonts w:ascii="Times New Roman" w:hAnsi="Times New Roman" w:cs="Times New Roman"/>
                <w:b/>
                <w:sz w:val="24"/>
                <w:szCs w:val="24"/>
              </w:rPr>
              <w:t>Условия и сроки поставки товара, выполнение работ, оказания услуг</w:t>
            </w:r>
          </w:p>
        </w:tc>
        <w:tc>
          <w:tcPr>
            <w:tcW w:w="6786" w:type="dxa"/>
          </w:tcPr>
          <w:p w14:paraId="15D26C40" w14:textId="28046B55" w:rsidR="00B37CF4" w:rsidRPr="005C445C" w:rsidRDefault="00A96E68" w:rsidP="00A96E68">
            <w:pPr>
              <w:tabs>
                <w:tab w:val="left" w:pos="709"/>
              </w:tabs>
              <w:autoSpaceDE w:val="0"/>
              <w:autoSpaceDN w:val="0"/>
              <w:adjustRightInd w:val="0"/>
              <w:jc w:val="both"/>
              <w:rPr>
                <w:rFonts w:ascii="Times New Roman" w:hAnsi="Times New Roman" w:cs="Times New Roman"/>
                <w:sz w:val="24"/>
                <w:szCs w:val="24"/>
              </w:rPr>
            </w:pPr>
            <w:r w:rsidRPr="00A96E68">
              <w:rPr>
                <w:rFonts w:ascii="Times New Roman" w:hAnsi="Times New Roman" w:cs="Times New Roman"/>
                <w:sz w:val="24"/>
                <w:szCs w:val="24"/>
              </w:rPr>
              <w:t>Сроки поставки товара и сборки товара по адресу заказчика в течении 45 календарных дней, с даты заключения договора.</w:t>
            </w:r>
          </w:p>
        </w:tc>
      </w:tr>
      <w:tr w:rsidR="00B37CF4" w:rsidRPr="002D6B78" w14:paraId="0633A35A" w14:textId="77777777" w:rsidTr="006476D0">
        <w:tc>
          <w:tcPr>
            <w:tcW w:w="10745" w:type="dxa"/>
            <w:gridSpan w:val="2"/>
          </w:tcPr>
          <w:p w14:paraId="54A2D78A" w14:textId="78EB9F01" w:rsidR="00B37CF4" w:rsidRPr="005C445C" w:rsidRDefault="00B37CF4" w:rsidP="00B37CF4">
            <w:pPr>
              <w:pStyle w:val="af5"/>
              <w:numPr>
                <w:ilvl w:val="0"/>
                <w:numId w:val="1"/>
              </w:numPr>
              <w:spacing w:after="0" w:line="240" w:lineRule="auto"/>
              <w:contextualSpacing/>
              <w:jc w:val="center"/>
              <w:rPr>
                <w:rFonts w:ascii="Times New Roman" w:hAnsi="Times New Roman" w:cs="Times New Roman"/>
                <w:b/>
                <w:sz w:val="24"/>
                <w:szCs w:val="24"/>
              </w:rPr>
            </w:pPr>
            <w:r w:rsidRPr="005C445C">
              <w:rPr>
                <w:rFonts w:ascii="Times New Roman" w:hAnsi="Times New Roman" w:cs="Times New Roman"/>
                <w:b/>
                <w:sz w:val="24"/>
                <w:szCs w:val="24"/>
              </w:rPr>
              <w:t>Сведения о национальном режиме</w:t>
            </w:r>
          </w:p>
        </w:tc>
      </w:tr>
      <w:tr w:rsidR="00B37CF4" w:rsidRPr="002D6B78" w14:paraId="4C3389C8" w14:textId="77777777" w:rsidTr="00503CD0">
        <w:tc>
          <w:tcPr>
            <w:tcW w:w="10745" w:type="dxa"/>
            <w:gridSpan w:val="2"/>
          </w:tcPr>
          <w:p w14:paraId="5C090C47" w14:textId="77777777" w:rsidR="00B37CF4" w:rsidRDefault="00B37CF4" w:rsidP="00B37CF4">
            <w:pPr>
              <w:pStyle w:val="af5"/>
              <w:spacing w:after="0" w:line="240" w:lineRule="auto"/>
              <w:ind w:left="0"/>
              <w:contextualSpacing/>
              <w:jc w:val="both"/>
              <w:rPr>
                <w:rFonts w:ascii="Times New Roman" w:hAnsi="Times New Roman" w:cs="Times New Roman"/>
                <w:sz w:val="24"/>
                <w:szCs w:val="24"/>
                <w:lang w:eastAsia="ar-SA"/>
              </w:rPr>
            </w:pPr>
            <w:r w:rsidRPr="00503CD0">
              <w:rPr>
                <w:rFonts w:ascii="Times New Roman" w:hAnsi="Times New Roman" w:cs="Times New Roman"/>
                <w:sz w:val="24"/>
                <w:szCs w:val="24"/>
                <w:lang w:eastAsia="ar-SA"/>
              </w:rPr>
              <w:t>При осуществлении закупки предоставляется национальный режим, обеспечивающий происходящему из иностранного государства или группы иностранных государств (далее - иностранное государство) товару, работе, услуге, соответственно выполняемой, оказываемой иностранным гражданином или иностранным юридическим лицом (далее - иностранное лицо), равные условия с товаром российского происхождения, работой, услугой, соответственно выполняемой, оказываемой российским гражданином или российским юридическим лицом (далее - российское лицо), за исключением случаев принятия Правительством Российской Федерации мер, предусмотренных пунктом 1 части 2 статьи 3.1-4 Федерального закона № 223-ФЗ. Если иное не предусмотрено мерами, принятыми Правительством Российской Федерации в соответствии с пунктом 1 части 2 статьи 3.1-4 Федерального закона № 223-ФЗ, положения настоящей статьи, касающиеся товара российского происхождения, работы, услуги, соответственно выполняемой, оказываемой российским лицом, применяются также в отношении товара, происходящего из иностранного государства, работы, услуги, соответственно выполняемой, оказываемой иностранным лицом, которым предоставляются равные условия с товаром российского происхождения, работой, услугой, соответственно выполняемой, оказываемой российским лицом:</w:t>
            </w:r>
          </w:p>
          <w:p w14:paraId="12907DB7" w14:textId="577157EE" w:rsidR="00CA7719" w:rsidRPr="005E639F" w:rsidRDefault="00CA7719" w:rsidP="00B37CF4">
            <w:pPr>
              <w:pStyle w:val="af5"/>
              <w:spacing w:after="0" w:line="240" w:lineRule="auto"/>
              <w:ind w:left="0"/>
              <w:contextualSpacing/>
              <w:jc w:val="both"/>
              <w:rPr>
                <w:rFonts w:ascii="Times New Roman" w:hAnsi="Times New Roman" w:cs="Times New Roman"/>
                <w:b/>
                <w:sz w:val="24"/>
                <w:szCs w:val="24"/>
                <w:highlight w:val="yellow"/>
              </w:rPr>
            </w:pPr>
          </w:p>
        </w:tc>
      </w:tr>
      <w:tr w:rsidR="00B37CF4" w:rsidRPr="004C2BED" w14:paraId="5C3A837A" w14:textId="77777777" w:rsidTr="00397F81">
        <w:tc>
          <w:tcPr>
            <w:tcW w:w="3959" w:type="dxa"/>
            <w:tcBorders>
              <w:top w:val="single" w:sz="4" w:space="0" w:color="auto"/>
              <w:left w:val="single" w:sz="4" w:space="0" w:color="auto"/>
              <w:bottom w:val="single" w:sz="4" w:space="0" w:color="auto"/>
              <w:right w:val="single" w:sz="4" w:space="0" w:color="auto"/>
              <w:tl2br w:val="nil"/>
              <w:tr2bl w:val="nil"/>
            </w:tcBorders>
            <w:vAlign w:val="center"/>
          </w:tcPr>
          <w:p w14:paraId="060E5B7C" w14:textId="479537E6"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bookmarkStart w:id="5" w:name="_Hlk188887339"/>
            <w:r w:rsidRPr="00273637">
              <w:rPr>
                <w:rFonts w:ascii="Times New Roman" w:hAnsi="Times New Roman" w:cs="Times New Roman"/>
                <w:b/>
                <w:bCs/>
                <w:sz w:val="24"/>
                <w:szCs w:val="24"/>
                <w:lang w:eastAsia="ar-SA"/>
              </w:rPr>
              <w:lastRenderedPageBreak/>
              <w:t>ЗАПРЕТ</w:t>
            </w:r>
            <w:r w:rsidRPr="00273637">
              <w:rPr>
                <w:rFonts w:ascii="Times New Roman" w:hAnsi="Times New Roman" w:cs="Times New Roman"/>
                <w:sz w:val="24"/>
                <w:szCs w:val="24"/>
                <w:lang w:eastAsia="ar-SA"/>
              </w:rPr>
              <w:t xml:space="preserve"> закупок товаров (в том числе поставляемых при выполнении закупаемых работ, оказании закупаемых услуг), происходящих из иностранных государств, работ, услуг, соответственно выполняемых, оказываемых иностранными лицами;</w:t>
            </w:r>
          </w:p>
        </w:tc>
        <w:tc>
          <w:tcPr>
            <w:tcW w:w="6786" w:type="dxa"/>
            <w:tcBorders>
              <w:top w:val="single" w:sz="4" w:space="0" w:color="auto"/>
              <w:left w:val="single" w:sz="4" w:space="0" w:color="auto"/>
              <w:bottom w:val="single" w:sz="4" w:space="0" w:color="auto"/>
              <w:right w:val="single" w:sz="4" w:space="0" w:color="auto"/>
              <w:tl2br w:val="nil"/>
              <w:tr2bl w:val="nil"/>
            </w:tcBorders>
            <w:vAlign w:val="center"/>
          </w:tcPr>
          <w:p w14:paraId="09EB56AE" w14:textId="0028C62C"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r w:rsidRPr="00273637">
              <w:rPr>
                <w:rFonts w:ascii="Times New Roman" w:hAnsi="Times New Roman" w:cs="Times New Roman"/>
                <w:sz w:val="24"/>
                <w:szCs w:val="24"/>
                <w:lang w:eastAsia="ar-SA"/>
              </w:rPr>
              <w:t>НЕ УСТАНОВЛЕНО</w:t>
            </w:r>
          </w:p>
          <w:p w14:paraId="6FD868D4" w14:textId="6E08D874" w:rsidR="00B37CF4" w:rsidRPr="00273637" w:rsidRDefault="00B37CF4" w:rsidP="00B37CF4">
            <w:pPr>
              <w:pStyle w:val="af5"/>
              <w:spacing w:after="0" w:line="240" w:lineRule="auto"/>
              <w:ind w:left="0"/>
              <w:contextualSpacing/>
              <w:jc w:val="both"/>
              <w:rPr>
                <w:rFonts w:ascii="Times New Roman" w:hAnsi="Times New Roman" w:cs="Times New Roman"/>
                <w:sz w:val="20"/>
                <w:szCs w:val="20"/>
                <w:lang w:eastAsia="ar-SA"/>
              </w:rPr>
            </w:pPr>
          </w:p>
        </w:tc>
      </w:tr>
      <w:tr w:rsidR="00B37CF4" w:rsidRPr="004C2BED" w14:paraId="048E11E2" w14:textId="77777777" w:rsidTr="00397F81">
        <w:tc>
          <w:tcPr>
            <w:tcW w:w="3959" w:type="dxa"/>
            <w:tcBorders>
              <w:top w:val="single" w:sz="4" w:space="0" w:color="auto"/>
              <w:left w:val="single" w:sz="4" w:space="0" w:color="auto"/>
              <w:bottom w:val="single" w:sz="4" w:space="0" w:color="auto"/>
              <w:right w:val="single" w:sz="4" w:space="0" w:color="auto"/>
              <w:tl2br w:val="nil"/>
              <w:tr2bl w:val="nil"/>
            </w:tcBorders>
            <w:vAlign w:val="center"/>
          </w:tcPr>
          <w:p w14:paraId="70F577DD" w14:textId="4B269C9B"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r w:rsidRPr="00273637">
              <w:rPr>
                <w:rFonts w:ascii="Times New Roman" w:hAnsi="Times New Roman" w:cs="Times New Roman"/>
                <w:b/>
                <w:bCs/>
                <w:sz w:val="24"/>
                <w:szCs w:val="24"/>
                <w:lang w:eastAsia="ar-SA"/>
              </w:rPr>
              <w:t>ОГРАНИЧЕНИЕ</w:t>
            </w:r>
            <w:r w:rsidRPr="00273637">
              <w:rPr>
                <w:rFonts w:ascii="Times New Roman" w:hAnsi="Times New Roman" w:cs="Times New Roman"/>
                <w:sz w:val="24"/>
                <w:szCs w:val="24"/>
                <w:lang w:eastAsia="ar-SA"/>
              </w:rPr>
              <w:t xml:space="preserve"> закупок товаров (в том числе поставляемых при выполнении закупаемых работ, оказании закупаемых услуг), происходящих из иностранных государств, работ, услуг, соответственно выполняемых, оказываемых иностранными лицами, в том числе минимальную обязательную долю закупок товаров российского происхождения;</w:t>
            </w:r>
          </w:p>
        </w:tc>
        <w:tc>
          <w:tcPr>
            <w:tcW w:w="6786" w:type="dxa"/>
            <w:tcBorders>
              <w:top w:val="single" w:sz="4" w:space="0" w:color="auto"/>
              <w:left w:val="single" w:sz="4" w:space="0" w:color="auto"/>
              <w:bottom w:val="single" w:sz="4" w:space="0" w:color="auto"/>
              <w:right w:val="single" w:sz="4" w:space="0" w:color="auto"/>
              <w:tl2br w:val="nil"/>
              <w:tr2bl w:val="nil"/>
            </w:tcBorders>
            <w:vAlign w:val="center"/>
          </w:tcPr>
          <w:p w14:paraId="31478D40" w14:textId="6F55458A"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r w:rsidRPr="00273637">
              <w:rPr>
                <w:rFonts w:ascii="Times New Roman" w:hAnsi="Times New Roman" w:cs="Times New Roman"/>
                <w:sz w:val="24"/>
                <w:szCs w:val="24"/>
                <w:lang w:eastAsia="ar-SA"/>
              </w:rPr>
              <w:t xml:space="preserve"> УСТАНОВЛЕНО</w:t>
            </w:r>
          </w:p>
          <w:p w14:paraId="1404506D" w14:textId="6E96CB60"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p>
        </w:tc>
      </w:tr>
      <w:tr w:rsidR="00B37CF4" w:rsidRPr="004C2BED" w14:paraId="7FBCE0AC" w14:textId="77777777" w:rsidTr="00397F81">
        <w:tc>
          <w:tcPr>
            <w:tcW w:w="3959" w:type="dxa"/>
            <w:tcBorders>
              <w:top w:val="single" w:sz="4" w:space="0" w:color="auto"/>
              <w:left w:val="single" w:sz="4" w:space="0" w:color="auto"/>
              <w:bottom w:val="single" w:sz="4" w:space="0" w:color="auto"/>
              <w:right w:val="single" w:sz="4" w:space="0" w:color="auto"/>
              <w:tl2br w:val="nil"/>
              <w:tr2bl w:val="nil"/>
            </w:tcBorders>
            <w:vAlign w:val="center"/>
          </w:tcPr>
          <w:p w14:paraId="0B2982EB" w14:textId="3909BED2"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r w:rsidRPr="00273637">
              <w:rPr>
                <w:rFonts w:ascii="Times New Roman" w:hAnsi="Times New Roman" w:cs="Times New Roman"/>
                <w:b/>
                <w:bCs/>
                <w:sz w:val="24"/>
                <w:szCs w:val="24"/>
                <w:lang w:eastAsia="ar-SA"/>
              </w:rPr>
              <w:t>ПРЕИМУЩЕСТВО</w:t>
            </w:r>
            <w:r w:rsidRPr="00273637">
              <w:rPr>
                <w:rFonts w:ascii="Times New Roman" w:hAnsi="Times New Roman" w:cs="Times New Roman"/>
                <w:sz w:val="24"/>
                <w:szCs w:val="24"/>
                <w:lang w:eastAsia="ar-SA"/>
              </w:rPr>
              <w:t xml:space="preserve"> в отношении товаров российского происхождения (в том числе поставляемых при выполнении закупаемых работ, оказании закупаемых услуг), работ, услуг, соответственно выполняемых, оказываемых российскими лицами;</w:t>
            </w:r>
          </w:p>
        </w:tc>
        <w:tc>
          <w:tcPr>
            <w:tcW w:w="6786" w:type="dxa"/>
            <w:tcBorders>
              <w:top w:val="single" w:sz="4" w:space="0" w:color="auto"/>
              <w:left w:val="single" w:sz="4" w:space="0" w:color="auto"/>
              <w:bottom w:val="single" w:sz="4" w:space="0" w:color="auto"/>
              <w:right w:val="single" w:sz="4" w:space="0" w:color="auto"/>
              <w:tl2br w:val="nil"/>
              <w:tr2bl w:val="nil"/>
            </w:tcBorders>
            <w:vAlign w:val="center"/>
          </w:tcPr>
          <w:p w14:paraId="45EA5CC6" w14:textId="4EDF2C7D"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r w:rsidRPr="00273637">
              <w:rPr>
                <w:rFonts w:ascii="Times New Roman" w:hAnsi="Times New Roman" w:cs="Times New Roman"/>
                <w:sz w:val="24"/>
                <w:szCs w:val="24"/>
                <w:lang w:eastAsia="ar-SA"/>
              </w:rPr>
              <w:t xml:space="preserve"> </w:t>
            </w:r>
            <w:r w:rsidR="00987982">
              <w:rPr>
                <w:rFonts w:ascii="Times New Roman" w:hAnsi="Times New Roman" w:cs="Times New Roman"/>
                <w:sz w:val="24"/>
                <w:szCs w:val="24"/>
                <w:lang w:eastAsia="ar-SA"/>
              </w:rPr>
              <w:t xml:space="preserve"> НЕ </w:t>
            </w:r>
            <w:r w:rsidRPr="00273637">
              <w:rPr>
                <w:rFonts w:ascii="Times New Roman" w:hAnsi="Times New Roman" w:cs="Times New Roman"/>
                <w:sz w:val="24"/>
                <w:szCs w:val="24"/>
                <w:lang w:eastAsia="ar-SA"/>
              </w:rPr>
              <w:t>УСТАНОВЛЕНО</w:t>
            </w:r>
          </w:p>
          <w:p w14:paraId="52902A8A" w14:textId="7BAE8293" w:rsidR="00B37CF4" w:rsidRPr="00273637" w:rsidRDefault="00B37CF4" w:rsidP="00B37CF4">
            <w:pPr>
              <w:pStyle w:val="af5"/>
              <w:spacing w:after="0" w:line="240" w:lineRule="auto"/>
              <w:ind w:left="0"/>
              <w:contextualSpacing/>
              <w:jc w:val="both"/>
              <w:rPr>
                <w:rFonts w:ascii="Times New Roman" w:hAnsi="Times New Roman" w:cs="Times New Roman"/>
                <w:sz w:val="24"/>
                <w:szCs w:val="24"/>
                <w:lang w:eastAsia="ar-SA"/>
              </w:rPr>
            </w:pPr>
          </w:p>
        </w:tc>
      </w:tr>
      <w:bookmarkEnd w:id="5"/>
      <w:tr w:rsidR="00B37CF4" w:rsidRPr="004C2BED" w14:paraId="421559FC" w14:textId="77777777" w:rsidTr="009A3F85">
        <w:tc>
          <w:tcPr>
            <w:tcW w:w="3959" w:type="dxa"/>
            <w:tcBorders>
              <w:right w:val="single" w:sz="4" w:space="0" w:color="auto"/>
            </w:tcBorders>
          </w:tcPr>
          <w:p w14:paraId="432B5DD5" w14:textId="5AD89404" w:rsidR="00B37CF4" w:rsidRPr="0048655A" w:rsidRDefault="00B37CF4" w:rsidP="00B37CF4">
            <w:pPr>
              <w:autoSpaceDE w:val="0"/>
              <w:autoSpaceDN w:val="0"/>
              <w:adjustRightInd w:val="0"/>
              <w:spacing w:line="240" w:lineRule="auto"/>
              <w:rPr>
                <w:rFonts w:ascii="Times New Roman" w:hAnsi="Times New Roman"/>
                <w:b/>
                <w:sz w:val="24"/>
                <w:szCs w:val="24"/>
              </w:rPr>
            </w:pPr>
            <w:r w:rsidRPr="0048655A">
              <w:rPr>
                <w:rFonts w:ascii="Times New Roman" w:hAnsi="Times New Roman"/>
                <w:b/>
                <w:sz w:val="24"/>
                <w:szCs w:val="24"/>
              </w:rPr>
              <w:t>Ответственность участников закупки за предоставление недостоверных сведений о стране происхождения товара, указанного в заявке</w:t>
            </w:r>
          </w:p>
        </w:tc>
        <w:tc>
          <w:tcPr>
            <w:tcW w:w="6786" w:type="dxa"/>
            <w:tcBorders>
              <w:left w:val="single" w:sz="4" w:space="0" w:color="auto"/>
            </w:tcBorders>
          </w:tcPr>
          <w:p w14:paraId="71BB861F" w14:textId="77777777" w:rsidR="00B37CF4" w:rsidRPr="005D31F9" w:rsidRDefault="00B37CF4" w:rsidP="00B37CF4">
            <w:pPr>
              <w:autoSpaceDE w:val="0"/>
              <w:autoSpaceDN w:val="0"/>
              <w:adjustRightInd w:val="0"/>
              <w:spacing w:line="240" w:lineRule="auto"/>
              <w:jc w:val="both"/>
              <w:rPr>
                <w:rFonts w:ascii="Times New Roman" w:hAnsi="Times New Roman"/>
                <w:bCs/>
                <w:sz w:val="24"/>
                <w:szCs w:val="24"/>
              </w:rPr>
            </w:pPr>
            <w:r w:rsidRPr="005D31F9">
              <w:rPr>
                <w:rFonts w:ascii="Times New Roman" w:hAnsi="Times New Roman"/>
                <w:sz w:val="24"/>
                <w:szCs w:val="24"/>
              </w:rPr>
              <w:t xml:space="preserve">На любом этапе, вплоть до подписания </w:t>
            </w:r>
            <w:r>
              <w:rPr>
                <w:rFonts w:ascii="Times New Roman" w:hAnsi="Times New Roman"/>
                <w:sz w:val="24"/>
                <w:szCs w:val="24"/>
              </w:rPr>
              <w:t>Договора</w:t>
            </w:r>
            <w:r w:rsidRPr="005D31F9">
              <w:rPr>
                <w:rFonts w:ascii="Times New Roman" w:hAnsi="Times New Roman"/>
                <w:sz w:val="24"/>
                <w:szCs w:val="24"/>
              </w:rPr>
              <w:t>, комиссия вправе отстранить участника закупки, в том числе допущенного до участия в процедуре, при обнаружении факта подачи им недостоверных сведений о стране происхождения товара, указанного в заявке.</w:t>
            </w:r>
          </w:p>
        </w:tc>
      </w:tr>
      <w:tr w:rsidR="00B37CF4" w:rsidRPr="00AE271A" w14:paraId="09EEAC8A" w14:textId="77777777" w:rsidTr="006476D0">
        <w:tc>
          <w:tcPr>
            <w:tcW w:w="10745" w:type="dxa"/>
            <w:gridSpan w:val="2"/>
          </w:tcPr>
          <w:p w14:paraId="4829E2CD" w14:textId="77777777" w:rsidR="00B37CF4" w:rsidRPr="00AE271A" w:rsidRDefault="00B37CF4" w:rsidP="00B37CF4">
            <w:pPr>
              <w:pStyle w:val="af5"/>
              <w:numPr>
                <w:ilvl w:val="0"/>
                <w:numId w:val="1"/>
              </w:numPr>
              <w:spacing w:after="0" w:line="240" w:lineRule="auto"/>
              <w:contextualSpacing/>
              <w:jc w:val="center"/>
              <w:rPr>
                <w:rFonts w:ascii="Times New Roman" w:hAnsi="Times New Roman" w:cs="Times New Roman"/>
                <w:b/>
                <w:sz w:val="24"/>
                <w:szCs w:val="24"/>
              </w:rPr>
            </w:pPr>
            <w:r w:rsidRPr="00AE271A">
              <w:rPr>
                <w:rFonts w:ascii="Times New Roman" w:hAnsi="Times New Roman" w:cs="Times New Roman"/>
                <w:b/>
                <w:sz w:val="24"/>
                <w:szCs w:val="24"/>
              </w:rPr>
              <w:t>Сведения о начальной (максимальной) цене договора</w:t>
            </w:r>
          </w:p>
        </w:tc>
      </w:tr>
      <w:tr w:rsidR="00B37CF4" w:rsidRPr="00AE271A" w14:paraId="4E4A09C5" w14:textId="77777777" w:rsidTr="009A3F85">
        <w:tc>
          <w:tcPr>
            <w:tcW w:w="3959" w:type="dxa"/>
          </w:tcPr>
          <w:p w14:paraId="245DEA59" w14:textId="77777777" w:rsidR="00B37CF4" w:rsidRPr="00AE271A" w:rsidRDefault="00B37CF4" w:rsidP="00B37CF4">
            <w:pPr>
              <w:spacing w:line="240" w:lineRule="auto"/>
              <w:rPr>
                <w:rFonts w:ascii="Times New Roman" w:hAnsi="Times New Roman" w:cs="Times New Roman"/>
                <w:sz w:val="24"/>
                <w:szCs w:val="24"/>
              </w:rPr>
            </w:pPr>
            <w:r w:rsidRPr="00183D25">
              <w:rPr>
                <w:rFonts w:ascii="Times New Roman" w:hAnsi="Times New Roman" w:cs="Times New Roman"/>
                <w:b/>
                <w:sz w:val="24"/>
                <w:szCs w:val="24"/>
              </w:rPr>
              <w:t>Начальная (максимальная) цена</w:t>
            </w:r>
            <w:r>
              <w:rPr>
                <w:rFonts w:ascii="Times New Roman" w:hAnsi="Times New Roman" w:cs="Times New Roman"/>
                <w:sz w:val="24"/>
                <w:szCs w:val="24"/>
              </w:rPr>
              <w:t xml:space="preserve"> </w:t>
            </w:r>
          </w:p>
        </w:tc>
        <w:tc>
          <w:tcPr>
            <w:tcW w:w="6786" w:type="dxa"/>
          </w:tcPr>
          <w:p w14:paraId="41F4255C" w14:textId="79882F87" w:rsidR="00B37CF4" w:rsidRPr="009C1D56" w:rsidRDefault="00465236" w:rsidP="00B37CF4">
            <w:pPr>
              <w:spacing w:line="240" w:lineRule="auto"/>
              <w:jc w:val="both"/>
              <w:rPr>
                <w:rFonts w:ascii="Times New Roman" w:hAnsi="Times New Roman" w:cs="Times New Roman"/>
                <w:sz w:val="24"/>
                <w:szCs w:val="24"/>
                <w:lang w:eastAsia="ru-RU" w:bidi="ar-SA"/>
              </w:rPr>
            </w:pPr>
            <w:r w:rsidRPr="00465236">
              <w:rPr>
                <w:rFonts w:ascii="Times New Roman" w:hAnsi="Times New Roman" w:cs="Times New Roman"/>
                <w:sz w:val="24"/>
                <w:szCs w:val="24"/>
                <w:lang w:eastAsia="ru-RU" w:bidi="ar-SA"/>
              </w:rPr>
              <w:t>191</w:t>
            </w:r>
            <w:r>
              <w:rPr>
                <w:rFonts w:ascii="Times New Roman" w:hAnsi="Times New Roman" w:cs="Times New Roman"/>
                <w:sz w:val="24"/>
                <w:szCs w:val="24"/>
                <w:lang w:eastAsia="ru-RU" w:bidi="ar-SA"/>
              </w:rPr>
              <w:t> </w:t>
            </w:r>
            <w:r w:rsidRPr="00465236">
              <w:rPr>
                <w:rFonts w:ascii="Times New Roman" w:hAnsi="Times New Roman" w:cs="Times New Roman"/>
                <w:sz w:val="24"/>
                <w:szCs w:val="24"/>
                <w:lang w:eastAsia="ru-RU" w:bidi="ar-SA"/>
              </w:rPr>
              <w:t>409</w:t>
            </w:r>
            <w:r>
              <w:rPr>
                <w:rFonts w:ascii="Times New Roman" w:hAnsi="Times New Roman" w:cs="Times New Roman"/>
                <w:sz w:val="24"/>
                <w:szCs w:val="24"/>
                <w:lang w:eastAsia="ru-RU" w:bidi="ar-SA"/>
              </w:rPr>
              <w:t xml:space="preserve"> (сто девяносто одна тысяча четыреста девять) рублей</w:t>
            </w:r>
            <w:r w:rsidR="00987982">
              <w:rPr>
                <w:rFonts w:ascii="Times New Roman" w:hAnsi="Times New Roman" w:cs="Times New Roman"/>
                <w:sz w:val="24"/>
                <w:szCs w:val="24"/>
                <w:lang w:eastAsia="ru-RU" w:bidi="ar-SA"/>
              </w:rPr>
              <w:t xml:space="preserve"> </w:t>
            </w:r>
            <w:r>
              <w:rPr>
                <w:rFonts w:ascii="Times New Roman" w:hAnsi="Times New Roman" w:cs="Times New Roman"/>
                <w:sz w:val="24"/>
                <w:szCs w:val="24"/>
                <w:lang w:eastAsia="ru-RU" w:bidi="ar-SA"/>
              </w:rPr>
              <w:t>00</w:t>
            </w:r>
            <w:r w:rsidR="00987982">
              <w:rPr>
                <w:rFonts w:ascii="Times New Roman" w:hAnsi="Times New Roman" w:cs="Times New Roman"/>
                <w:sz w:val="24"/>
                <w:szCs w:val="24"/>
                <w:lang w:eastAsia="ru-RU" w:bidi="ar-SA"/>
              </w:rPr>
              <w:t xml:space="preserve"> копеек</w:t>
            </w:r>
          </w:p>
        </w:tc>
      </w:tr>
      <w:tr w:rsidR="00B37CF4" w14:paraId="46F11C85" w14:textId="77777777" w:rsidTr="009A3F85">
        <w:tc>
          <w:tcPr>
            <w:tcW w:w="3959" w:type="dxa"/>
          </w:tcPr>
          <w:p w14:paraId="0965B21F" w14:textId="47774DF5" w:rsidR="00B37CF4" w:rsidRPr="00382783" w:rsidRDefault="00B37CF4" w:rsidP="00B37CF4">
            <w:pPr>
              <w:spacing w:line="240" w:lineRule="auto"/>
              <w:rPr>
                <w:rFonts w:ascii="Times New Roman" w:hAnsi="Times New Roman" w:cs="Times New Roman"/>
                <w:b/>
                <w:sz w:val="24"/>
                <w:szCs w:val="24"/>
              </w:rPr>
            </w:pPr>
            <w:r w:rsidRPr="00382783">
              <w:rPr>
                <w:rFonts w:ascii="Times New Roman" w:hAnsi="Times New Roman" w:cs="Times New Roman"/>
                <w:b/>
                <w:sz w:val="24"/>
                <w:szCs w:val="24"/>
              </w:rPr>
              <w:t xml:space="preserve">Сведения о начальной (максимальной) цене Договора (цене лота), либо формула цены, устанавливающая правила расчета сумм, подлежащих уплате заказчиком поставщику (исполнителю, подрядчику) в ходе исполнения договора, и максимальное значение цены договора, либо цена единицы товара, работы, услуги и максимальное значение цены договора </w:t>
            </w:r>
          </w:p>
        </w:tc>
        <w:tc>
          <w:tcPr>
            <w:tcW w:w="6786" w:type="dxa"/>
          </w:tcPr>
          <w:p w14:paraId="1D6F03CA" w14:textId="77777777" w:rsidR="00B37CF4" w:rsidRPr="006F3DCD" w:rsidRDefault="00B37CF4" w:rsidP="00B37CF4">
            <w:pPr>
              <w:spacing w:line="240" w:lineRule="auto"/>
              <w:jc w:val="both"/>
              <w:rPr>
                <w:rFonts w:ascii="Times New Roman" w:hAnsi="Times New Roman" w:cs="Times New Roman"/>
                <w:kern w:val="2"/>
                <w:sz w:val="24"/>
                <w:szCs w:val="24"/>
                <w:lang w:eastAsia="ru-RU" w:bidi="ar-SA"/>
              </w:rPr>
            </w:pPr>
            <w:r>
              <w:rPr>
                <w:rFonts w:ascii="Times New Roman" w:hAnsi="Times New Roman" w:cs="Times New Roman"/>
                <w:sz w:val="24"/>
                <w:szCs w:val="24"/>
                <w:lang w:eastAsia="ru-RU" w:bidi="ar-SA"/>
              </w:rPr>
              <w:t>Указано в приложении № 9 «Обоснование начальной (максимальной) цены Договора» настоящего извещения.</w:t>
            </w:r>
          </w:p>
        </w:tc>
      </w:tr>
      <w:tr w:rsidR="00B37CF4" w:rsidRPr="00382783" w14:paraId="1CFB5D2B" w14:textId="77777777" w:rsidTr="006660A5">
        <w:tc>
          <w:tcPr>
            <w:tcW w:w="3959" w:type="dxa"/>
          </w:tcPr>
          <w:p w14:paraId="2AE006BD" w14:textId="77777777" w:rsidR="00B37CF4" w:rsidRPr="002D6B78" w:rsidRDefault="00B37CF4" w:rsidP="00B37CF4">
            <w:pPr>
              <w:spacing w:line="240" w:lineRule="auto"/>
              <w:rPr>
                <w:rFonts w:ascii="Times New Roman" w:hAnsi="Times New Roman" w:cs="Times New Roman"/>
                <w:b/>
                <w:sz w:val="24"/>
                <w:szCs w:val="24"/>
              </w:rPr>
            </w:pPr>
            <w:r w:rsidRPr="006660A5">
              <w:rPr>
                <w:rFonts w:ascii="Times New Roman" w:hAnsi="Times New Roman" w:cs="Times New Roman"/>
                <w:b/>
                <w:sz w:val="24"/>
                <w:szCs w:val="24"/>
              </w:rPr>
              <w:t>Порядок формирования цены договора</w:t>
            </w:r>
          </w:p>
        </w:tc>
        <w:tc>
          <w:tcPr>
            <w:tcW w:w="6786" w:type="dxa"/>
          </w:tcPr>
          <w:p w14:paraId="6F6F5421" w14:textId="596EC608" w:rsidR="00B37CF4" w:rsidRPr="00E91932" w:rsidRDefault="00465236" w:rsidP="00E91932">
            <w:pPr>
              <w:spacing w:line="240" w:lineRule="auto"/>
              <w:ind w:firstLine="284"/>
              <w:jc w:val="both"/>
              <w:rPr>
                <w:rFonts w:ascii="Times New Roman" w:hAnsi="Times New Roman" w:cs="Times New Roman"/>
                <w:sz w:val="24"/>
                <w:szCs w:val="24"/>
              </w:rPr>
            </w:pPr>
            <w:r w:rsidRPr="00465236">
              <w:rPr>
                <w:rFonts w:ascii="Times New Roman" w:hAnsi="Times New Roman" w:cs="Times New Roman"/>
                <w:sz w:val="24"/>
                <w:szCs w:val="24"/>
              </w:rPr>
              <w:t xml:space="preserve">Цена договора включает в себя стоимость Товара, его сборку, расходы, связанные с транспортировкой, доставкой Товара до места получения покупателем, расходы на тару (упаковку), маркировку, стоимость погрузо-разгрузочных работ, а также расходы на страхование, уплату налогов, пошлин, сборов, и других обязательных платежей, взимаемых с Поставщика </w:t>
            </w:r>
            <w:r w:rsidR="00E91932">
              <w:rPr>
                <w:rFonts w:ascii="Times New Roman" w:hAnsi="Times New Roman" w:cs="Times New Roman"/>
                <w:sz w:val="24"/>
                <w:szCs w:val="24"/>
              </w:rPr>
              <w:t>в связи с исполнением договора.</w:t>
            </w:r>
          </w:p>
        </w:tc>
      </w:tr>
      <w:tr w:rsidR="00B37CF4" w:rsidRPr="008065D8" w14:paraId="328598BA" w14:textId="77777777" w:rsidTr="009A3F85">
        <w:tc>
          <w:tcPr>
            <w:tcW w:w="3959" w:type="dxa"/>
          </w:tcPr>
          <w:p w14:paraId="7231F2BD" w14:textId="77777777" w:rsidR="00B37CF4" w:rsidRPr="002D6B78" w:rsidRDefault="00B37CF4" w:rsidP="00B37CF4">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Сведения о валюте, используемой для формирования цены договора и расчетов с поставщиком по договору</w:t>
            </w:r>
          </w:p>
        </w:tc>
        <w:tc>
          <w:tcPr>
            <w:tcW w:w="6786" w:type="dxa"/>
          </w:tcPr>
          <w:p w14:paraId="013A3EBD" w14:textId="77777777" w:rsidR="00B37CF4" w:rsidRPr="008065D8" w:rsidRDefault="00B37CF4" w:rsidP="00B37CF4">
            <w:pPr>
              <w:spacing w:line="240" w:lineRule="auto"/>
              <w:rPr>
                <w:rFonts w:ascii="Times New Roman" w:hAnsi="Times New Roman" w:cs="Times New Roman"/>
                <w:sz w:val="24"/>
                <w:szCs w:val="24"/>
              </w:rPr>
            </w:pPr>
            <w:r>
              <w:rPr>
                <w:rFonts w:ascii="Times New Roman" w:hAnsi="Times New Roman" w:cs="Times New Roman"/>
                <w:sz w:val="24"/>
                <w:szCs w:val="24"/>
              </w:rPr>
              <w:t>Р</w:t>
            </w:r>
            <w:r w:rsidRPr="004E210A">
              <w:rPr>
                <w:rFonts w:ascii="Times New Roman" w:hAnsi="Times New Roman" w:cs="Times New Roman"/>
                <w:sz w:val="24"/>
                <w:szCs w:val="24"/>
              </w:rPr>
              <w:t>оссийский рубль</w:t>
            </w:r>
          </w:p>
        </w:tc>
      </w:tr>
      <w:tr w:rsidR="00B37CF4" w:rsidRPr="008065D8" w14:paraId="78EB2E88" w14:textId="77777777" w:rsidTr="00D215F8">
        <w:tc>
          <w:tcPr>
            <w:tcW w:w="3959" w:type="dxa"/>
          </w:tcPr>
          <w:p w14:paraId="4A40D6A9" w14:textId="77777777" w:rsidR="00B37CF4" w:rsidRPr="002D6B78" w:rsidRDefault="00B37CF4" w:rsidP="00B37CF4">
            <w:pPr>
              <w:spacing w:line="240" w:lineRule="auto"/>
              <w:rPr>
                <w:rFonts w:ascii="Times New Roman" w:hAnsi="Times New Roman" w:cs="Times New Roman"/>
                <w:b/>
                <w:sz w:val="24"/>
                <w:szCs w:val="24"/>
              </w:rPr>
            </w:pPr>
            <w:r>
              <w:rPr>
                <w:rFonts w:ascii="Times New Roman" w:hAnsi="Times New Roman" w:cs="Times New Roman"/>
                <w:b/>
                <w:sz w:val="24"/>
                <w:szCs w:val="24"/>
              </w:rPr>
              <w:t>Источник финансирования</w:t>
            </w:r>
          </w:p>
        </w:tc>
        <w:tc>
          <w:tcPr>
            <w:tcW w:w="6786" w:type="dxa"/>
          </w:tcPr>
          <w:p w14:paraId="3477F47D" w14:textId="1FCC754A" w:rsidR="00B37CF4" w:rsidRDefault="008A6F4D" w:rsidP="00B37CF4">
            <w:pPr>
              <w:spacing w:line="240" w:lineRule="auto"/>
              <w:rPr>
                <w:rFonts w:ascii="Times New Roman" w:hAnsi="Times New Roman" w:cs="Times New Roman"/>
                <w:sz w:val="24"/>
                <w:szCs w:val="24"/>
              </w:rPr>
            </w:pPr>
            <w:r>
              <w:rPr>
                <w:rFonts w:ascii="Times New Roman" w:hAnsi="Times New Roman" w:cs="Times New Roman"/>
                <w:sz w:val="24"/>
                <w:szCs w:val="24"/>
              </w:rPr>
              <w:t>Бюджет Хабаровского края</w:t>
            </w:r>
            <w:r w:rsidR="00B37CF4">
              <w:rPr>
                <w:rFonts w:ascii="Times New Roman" w:hAnsi="Times New Roman" w:cs="Times New Roman"/>
                <w:sz w:val="24"/>
                <w:szCs w:val="24"/>
              </w:rPr>
              <w:t xml:space="preserve"> </w:t>
            </w:r>
          </w:p>
        </w:tc>
      </w:tr>
      <w:tr w:rsidR="00B37CF4" w:rsidRPr="000C32C6" w14:paraId="4D3399D5" w14:textId="77777777" w:rsidTr="006476D0">
        <w:tc>
          <w:tcPr>
            <w:tcW w:w="10745" w:type="dxa"/>
            <w:gridSpan w:val="2"/>
          </w:tcPr>
          <w:p w14:paraId="7165106A" w14:textId="77777777" w:rsidR="00B37CF4" w:rsidRPr="000C32C6" w:rsidRDefault="00B37CF4" w:rsidP="00B37CF4">
            <w:pPr>
              <w:pStyle w:val="ListParagraph1"/>
              <w:numPr>
                <w:ilvl w:val="0"/>
                <w:numId w:val="1"/>
              </w:numPr>
              <w:jc w:val="center"/>
              <w:rPr>
                <w:sz w:val="24"/>
                <w:szCs w:val="24"/>
              </w:rPr>
            </w:pPr>
            <w:r>
              <w:rPr>
                <w:b/>
                <w:sz w:val="24"/>
                <w:szCs w:val="24"/>
              </w:rPr>
              <w:t>Сведения об оплате</w:t>
            </w:r>
          </w:p>
        </w:tc>
      </w:tr>
      <w:tr w:rsidR="00B37CF4" w:rsidRPr="004C21EE" w14:paraId="20E5710F" w14:textId="77777777" w:rsidTr="009A3F85">
        <w:tc>
          <w:tcPr>
            <w:tcW w:w="3959" w:type="dxa"/>
          </w:tcPr>
          <w:p w14:paraId="4FA16CCD" w14:textId="77777777" w:rsidR="00B37CF4" w:rsidRPr="002D6B78" w:rsidRDefault="00B37CF4" w:rsidP="00B37CF4">
            <w:pPr>
              <w:spacing w:line="240" w:lineRule="auto"/>
              <w:rPr>
                <w:rFonts w:ascii="Times New Roman" w:hAnsi="Times New Roman" w:cs="Times New Roman"/>
                <w:b/>
                <w:sz w:val="24"/>
                <w:szCs w:val="24"/>
              </w:rPr>
            </w:pPr>
            <w:r w:rsidRPr="00273637">
              <w:rPr>
                <w:rFonts w:ascii="Times New Roman" w:hAnsi="Times New Roman" w:cs="Times New Roman"/>
                <w:b/>
                <w:sz w:val="24"/>
                <w:szCs w:val="24"/>
              </w:rPr>
              <w:t>Форма, сроки и порядок оплаты</w:t>
            </w:r>
            <w:r w:rsidRPr="002D6B78">
              <w:rPr>
                <w:rFonts w:ascii="Times New Roman" w:hAnsi="Times New Roman" w:cs="Times New Roman"/>
                <w:b/>
                <w:sz w:val="24"/>
                <w:szCs w:val="24"/>
              </w:rPr>
              <w:t xml:space="preserve"> </w:t>
            </w:r>
          </w:p>
        </w:tc>
        <w:tc>
          <w:tcPr>
            <w:tcW w:w="6786" w:type="dxa"/>
          </w:tcPr>
          <w:p w14:paraId="371E4FBA" w14:textId="41EDAD26" w:rsidR="00B37CF4" w:rsidRPr="00F959A4" w:rsidRDefault="00465236" w:rsidP="00465236">
            <w:pPr>
              <w:spacing w:line="240" w:lineRule="auto"/>
              <w:ind w:firstLine="284"/>
              <w:jc w:val="both"/>
              <w:rPr>
                <w:rFonts w:ascii="Times New Roman" w:hAnsi="Times New Roman" w:cs="Times New Roman"/>
                <w:sz w:val="24"/>
                <w:szCs w:val="24"/>
              </w:rPr>
            </w:pPr>
            <w:r w:rsidRPr="00465236">
              <w:rPr>
                <w:rFonts w:ascii="Times New Roman" w:hAnsi="Times New Roman" w:cs="Times New Roman"/>
                <w:sz w:val="24"/>
                <w:szCs w:val="24"/>
              </w:rPr>
              <w:t>Покупатель производит оплату после поставки и сборки Товара на основании выставленного Поставщиком счета, в течение 7 (семи) рабочих дней с даты подписания документов о приемке товара.</w:t>
            </w:r>
          </w:p>
        </w:tc>
      </w:tr>
      <w:tr w:rsidR="00B37CF4" w:rsidRPr="002D6B78" w14:paraId="2F64D58A" w14:textId="77777777" w:rsidTr="006476D0">
        <w:trPr>
          <w:trHeight w:val="420"/>
        </w:trPr>
        <w:tc>
          <w:tcPr>
            <w:tcW w:w="10745" w:type="dxa"/>
            <w:gridSpan w:val="2"/>
          </w:tcPr>
          <w:p w14:paraId="1D2F01CD" w14:textId="77777777" w:rsidR="00B37CF4" w:rsidRPr="002D6B78" w:rsidRDefault="00B37CF4" w:rsidP="00B37CF4">
            <w:pPr>
              <w:pStyle w:val="af5"/>
              <w:numPr>
                <w:ilvl w:val="0"/>
                <w:numId w:val="1"/>
              </w:numPr>
              <w:shd w:val="clear" w:color="auto" w:fill="FFFFFF" w:themeFill="background1"/>
              <w:autoSpaceDE w:val="0"/>
              <w:autoSpaceDN w:val="0"/>
              <w:adjustRightInd w:val="0"/>
              <w:spacing w:after="0" w:line="240" w:lineRule="auto"/>
              <w:jc w:val="center"/>
              <w:rPr>
                <w:rFonts w:ascii="Times New Roman" w:hAnsi="Times New Roman" w:cs="Times New Roman"/>
                <w:b/>
                <w:sz w:val="24"/>
                <w:szCs w:val="24"/>
                <w:lang w:eastAsia="en-US"/>
              </w:rPr>
            </w:pPr>
            <w:r w:rsidRPr="002D6B78">
              <w:rPr>
                <w:rFonts w:ascii="Times New Roman" w:hAnsi="Times New Roman" w:cs="Times New Roman"/>
                <w:b/>
                <w:sz w:val="24"/>
                <w:szCs w:val="24"/>
                <w:lang w:eastAsia="en-US"/>
              </w:rPr>
              <w:t>Размер обеспечения заявки, договора срок и порядок его предоставления</w:t>
            </w:r>
          </w:p>
        </w:tc>
      </w:tr>
      <w:tr w:rsidR="00B37CF4" w:rsidRPr="004C21EE" w14:paraId="2E80A26A" w14:textId="77777777" w:rsidTr="009A3F85">
        <w:tc>
          <w:tcPr>
            <w:tcW w:w="3959" w:type="dxa"/>
          </w:tcPr>
          <w:p w14:paraId="4A60CE39" w14:textId="77777777" w:rsidR="00B37CF4" w:rsidRPr="002D6B78" w:rsidRDefault="00B37CF4" w:rsidP="00B37CF4">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Размер обеспечения заявки, срок и порядок предоставления</w:t>
            </w:r>
          </w:p>
        </w:tc>
        <w:tc>
          <w:tcPr>
            <w:tcW w:w="6786" w:type="dxa"/>
          </w:tcPr>
          <w:p w14:paraId="7ED4384B" w14:textId="77777777" w:rsidR="00B37CF4" w:rsidRPr="004C21EE"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Не требуется</w:t>
            </w:r>
          </w:p>
        </w:tc>
      </w:tr>
      <w:tr w:rsidR="00B37CF4" w14:paraId="7FCD31EC" w14:textId="77777777" w:rsidTr="009A3F85">
        <w:tc>
          <w:tcPr>
            <w:tcW w:w="3959" w:type="dxa"/>
          </w:tcPr>
          <w:p w14:paraId="17E37814" w14:textId="77777777" w:rsidR="00B37CF4" w:rsidRPr="002D6B78" w:rsidRDefault="00B37CF4" w:rsidP="00B37CF4">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Размер обеспечения договора, срок и порядок предоставления</w:t>
            </w:r>
          </w:p>
        </w:tc>
        <w:tc>
          <w:tcPr>
            <w:tcW w:w="6786" w:type="dxa"/>
          </w:tcPr>
          <w:p w14:paraId="6EE29AD1" w14:textId="76F73914" w:rsidR="00B37CF4" w:rsidRDefault="00B37CF4" w:rsidP="008A6F4D">
            <w:pPr>
              <w:spacing w:line="240" w:lineRule="auto"/>
              <w:ind w:firstLine="42"/>
              <w:jc w:val="both"/>
              <w:rPr>
                <w:rFonts w:ascii="Times New Roman" w:hAnsi="Times New Roman"/>
                <w:color w:val="000000"/>
                <w:sz w:val="24"/>
                <w:szCs w:val="24"/>
              </w:rPr>
            </w:pPr>
            <w:r w:rsidRPr="00F64157">
              <w:rPr>
                <w:rFonts w:ascii="Times New Roman" w:hAnsi="Times New Roman"/>
                <w:color w:val="000000"/>
                <w:sz w:val="24"/>
                <w:szCs w:val="24"/>
              </w:rPr>
              <w:t xml:space="preserve">Поставщик предоставляет Заказчику обеспечение исполнения договора в размере 5% от </w:t>
            </w:r>
            <w:r>
              <w:rPr>
                <w:rFonts w:ascii="Times New Roman" w:hAnsi="Times New Roman"/>
                <w:color w:val="000000"/>
                <w:sz w:val="24"/>
                <w:szCs w:val="24"/>
              </w:rPr>
              <w:t xml:space="preserve">начальной максимальной </w:t>
            </w:r>
            <w:r w:rsidRPr="00F64157">
              <w:rPr>
                <w:rFonts w:ascii="Times New Roman" w:hAnsi="Times New Roman"/>
                <w:color w:val="000000"/>
                <w:sz w:val="24"/>
                <w:szCs w:val="24"/>
              </w:rPr>
              <w:t>цены договора</w:t>
            </w:r>
            <w:r>
              <w:rPr>
                <w:rFonts w:ascii="Times New Roman" w:hAnsi="Times New Roman"/>
                <w:color w:val="000000"/>
                <w:sz w:val="24"/>
                <w:szCs w:val="24"/>
              </w:rPr>
              <w:t xml:space="preserve"> – </w:t>
            </w:r>
            <w:r w:rsidR="00465236" w:rsidRPr="00465236">
              <w:rPr>
                <w:rFonts w:ascii="Times New Roman" w:hAnsi="Times New Roman"/>
                <w:color w:val="000000"/>
                <w:sz w:val="24"/>
                <w:szCs w:val="24"/>
              </w:rPr>
              <w:t>9</w:t>
            </w:r>
            <w:r w:rsidR="00465236">
              <w:rPr>
                <w:rFonts w:ascii="Times New Roman" w:hAnsi="Times New Roman"/>
                <w:color w:val="000000"/>
                <w:sz w:val="24"/>
                <w:szCs w:val="24"/>
              </w:rPr>
              <w:t xml:space="preserve"> 570 (девять тысяч пятьсот семьдесят) рублей </w:t>
            </w:r>
            <w:r w:rsidR="00465236" w:rsidRPr="00465236">
              <w:rPr>
                <w:rFonts w:ascii="Times New Roman" w:hAnsi="Times New Roman"/>
                <w:color w:val="000000"/>
                <w:sz w:val="24"/>
                <w:szCs w:val="24"/>
              </w:rPr>
              <w:t>45</w:t>
            </w:r>
            <w:r w:rsidR="00E91932">
              <w:rPr>
                <w:rFonts w:ascii="Times New Roman" w:hAnsi="Times New Roman"/>
                <w:color w:val="000000"/>
                <w:sz w:val="24"/>
                <w:szCs w:val="24"/>
              </w:rPr>
              <w:t xml:space="preserve"> копеек</w:t>
            </w:r>
            <w:r w:rsidR="00465236">
              <w:rPr>
                <w:rFonts w:ascii="Times New Roman" w:hAnsi="Times New Roman"/>
                <w:color w:val="000000"/>
                <w:sz w:val="24"/>
                <w:szCs w:val="24"/>
              </w:rPr>
              <w:t>.</w:t>
            </w:r>
            <w:r w:rsidR="00E91932">
              <w:rPr>
                <w:rFonts w:ascii="Times New Roman" w:hAnsi="Times New Roman"/>
                <w:color w:val="000000"/>
                <w:sz w:val="24"/>
                <w:szCs w:val="24"/>
              </w:rPr>
              <w:t xml:space="preserve"> </w:t>
            </w:r>
            <w:r w:rsidRPr="00F64157">
              <w:rPr>
                <w:rFonts w:ascii="Times New Roman" w:hAnsi="Times New Roman"/>
                <w:color w:val="000000"/>
                <w:sz w:val="24"/>
                <w:szCs w:val="24"/>
              </w:rPr>
              <w:t>Поставщик самостоятельно определяет форму обеспечения исполнения договора из разрешенных законодательством Российской Федерации</w:t>
            </w:r>
            <w:r>
              <w:rPr>
                <w:rFonts w:ascii="Times New Roman" w:hAnsi="Times New Roman"/>
                <w:color w:val="000000"/>
                <w:sz w:val="24"/>
                <w:szCs w:val="24"/>
              </w:rPr>
              <w:t xml:space="preserve">. </w:t>
            </w:r>
          </w:p>
          <w:p w14:paraId="065A2F9A" w14:textId="77777777" w:rsidR="00B37CF4" w:rsidRPr="00F64157" w:rsidRDefault="00B37CF4" w:rsidP="00B37CF4">
            <w:pPr>
              <w:spacing w:line="240" w:lineRule="auto"/>
              <w:ind w:firstLine="42"/>
              <w:jc w:val="both"/>
              <w:rPr>
                <w:rFonts w:ascii="Times New Roman" w:hAnsi="Times New Roman"/>
                <w:color w:val="000000"/>
                <w:sz w:val="24"/>
                <w:szCs w:val="24"/>
              </w:rPr>
            </w:pPr>
            <w:r w:rsidRPr="00F64157">
              <w:rPr>
                <w:rFonts w:ascii="Times New Roman" w:hAnsi="Times New Roman"/>
                <w:color w:val="000000"/>
                <w:sz w:val="24"/>
                <w:szCs w:val="24"/>
              </w:rPr>
              <w:t xml:space="preserve">Способы обеспечения исполнения договора: </w:t>
            </w:r>
          </w:p>
          <w:p w14:paraId="4CE0DB2B" w14:textId="77777777" w:rsidR="00B37CF4" w:rsidRPr="00F64157"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 xml:space="preserve">- перечисление денежных средств в качестве обеспечения исполнения договора на расчетный счет Заказчика, указанный в документации о закупке; </w:t>
            </w:r>
          </w:p>
          <w:p w14:paraId="6944F19C" w14:textId="77777777" w:rsidR="00B37CF4" w:rsidRPr="00F64157"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 xml:space="preserve">- независимая (банковская) гарантия (безотзывная). </w:t>
            </w:r>
          </w:p>
          <w:p w14:paraId="14F5EA95" w14:textId="77777777" w:rsidR="00B37CF4" w:rsidRPr="00F64157"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 xml:space="preserve">Срок действия независимой (банковской) гарантии должен превышать срок исполнения обязательств Поставщика по договору не менее чем на 1 (один) месяц, в том числе в случае изменения срока исполнения обязательств в соответствии с законом или настоящим договором. </w:t>
            </w:r>
          </w:p>
          <w:p w14:paraId="393501BD" w14:textId="77777777" w:rsidR="00B37CF4"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Если обеспечение исполнения договора предоставляется в виде безотзывной независимой (банковской) гарантии, Поставщик в случае отзыва лицензии у банка, выдавшего независимую (банковскую) гарантию, обязан предоставить новое обеспечение исполнения договора в течение 5 (пяти) рабочих дней с момента наступления указанных обстоятельств.</w:t>
            </w:r>
          </w:p>
          <w:p w14:paraId="2643311F" w14:textId="3DC43829" w:rsidR="00465236" w:rsidRPr="00465236" w:rsidRDefault="00465236" w:rsidP="00465236">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465236">
              <w:rPr>
                <w:rFonts w:ascii="Times New Roman" w:eastAsia="Calibri" w:hAnsi="Times New Roman" w:cs="Times New Roman"/>
                <w:sz w:val="24"/>
                <w:szCs w:val="24"/>
                <w:lang w:eastAsia="ru-RU"/>
              </w:rPr>
              <w:t>Возврат обеспечения исполнения обязательств по договору в случае предоставления обеспечения в виде денежных средств осуществляется на основании письменного обращения Поставщика в течение 5 (пяти) рабочих дней с даты такого обращения, но не ранее даты последнего платежного поручения с отметкой банка о списании денежных средств с лицевого счета Покупателя по договору, при условии надлежащего исполнения Исполнителем всех обязательств по настоящему договору в полном объеме, в том числе по уплате неустоек (пени, штрафов), начисленных в связи с неисполнением и/или ненадлежащим исполнением договора, и возмещению убытков Покупателю, причиненных неисполнением и/или ненадлежащим исполнением договора.</w:t>
            </w:r>
          </w:p>
          <w:p w14:paraId="5F54180D" w14:textId="77777777" w:rsidR="00B37CF4" w:rsidRPr="00F64157"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Любой из способов обеспечения исполнения обязательств по договору, представленный Поставщиком, предусматривает, что в случаях неисполнения и (или) ненадлежащего исполнения Поставщиком принятых на себя обязательств ответственность за такое неисполнение и (или) ненадлежащее исполнение наступает в той форме, которая предписана соответствующим способом обеспечении исполнения обязательств:</w:t>
            </w:r>
          </w:p>
          <w:p w14:paraId="382B9E56" w14:textId="77777777" w:rsidR="00B37CF4" w:rsidRPr="00F64157"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 xml:space="preserve">В случае если обеспечение исполнения договора осуществляется в форме внесения денежных средств, Заказчик вправе при неисполнении и (или) ненадлежащем исполнении обязательств во внесудебном порядке обратить взыскание на подлежащую уплате неустойку (штраф, пени) из денежных средств, внесенных в качестве обеспечения исполнения договора. </w:t>
            </w:r>
          </w:p>
          <w:p w14:paraId="7C662D7E" w14:textId="77777777" w:rsidR="00B37CF4" w:rsidRDefault="00B37CF4" w:rsidP="00B37CF4">
            <w:pPr>
              <w:spacing w:line="240" w:lineRule="auto"/>
              <w:jc w:val="both"/>
              <w:rPr>
                <w:rFonts w:ascii="Times New Roman" w:hAnsi="Times New Roman"/>
                <w:color w:val="000000"/>
                <w:sz w:val="24"/>
                <w:szCs w:val="24"/>
              </w:rPr>
            </w:pPr>
            <w:r w:rsidRPr="00F64157">
              <w:rPr>
                <w:rFonts w:ascii="Times New Roman" w:hAnsi="Times New Roman"/>
                <w:color w:val="000000"/>
                <w:sz w:val="24"/>
                <w:szCs w:val="24"/>
              </w:rPr>
              <w:t>В случае если обеспечение исполнения договора осуществляется в форме независимой (банковской) гарантии, Заказчик вправе при неисполнении и (или) ненадлежащем исполнении обязательств, а также при существенном нарушении условий договора обратить взыскание на любую сумму, подлежащую уплате Поставщиком, в пределах суммы, обеспеченной независимой (банковской) гарантией.</w:t>
            </w:r>
          </w:p>
          <w:p w14:paraId="76EC3C52" w14:textId="77777777" w:rsidR="00B37CF4" w:rsidRPr="00A00DBD"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sidRPr="00A00DBD">
              <w:rPr>
                <w:rFonts w:ascii="Times New Roman" w:hAnsi="Times New Roman" w:cs="Times New Roman"/>
                <w:sz w:val="24"/>
                <w:szCs w:val="24"/>
                <w:lang w:eastAsia="en-US"/>
              </w:rPr>
              <w:t xml:space="preserve"> Заказчик установил требование об обеспечении исполнения</w:t>
            </w:r>
          </w:p>
          <w:p w14:paraId="5FD3183D" w14:textId="77777777" w:rsidR="00B37CF4" w:rsidRPr="00A00DBD"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sidRPr="00A00DBD">
              <w:rPr>
                <w:rFonts w:ascii="Times New Roman" w:hAnsi="Times New Roman" w:cs="Times New Roman"/>
                <w:sz w:val="24"/>
                <w:szCs w:val="24"/>
                <w:lang w:eastAsia="en-US"/>
              </w:rPr>
              <w:t>следующих обязательств по договору:</w:t>
            </w:r>
          </w:p>
          <w:p w14:paraId="4055BF24" w14:textId="77777777" w:rsidR="00B37CF4" w:rsidRPr="00A00DBD"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а)</w:t>
            </w:r>
            <w:r w:rsidRPr="00A00DBD">
              <w:rPr>
                <w:rFonts w:ascii="Times New Roman" w:hAnsi="Times New Roman" w:cs="Times New Roman"/>
                <w:sz w:val="24"/>
                <w:szCs w:val="24"/>
                <w:lang w:eastAsia="en-US"/>
              </w:rPr>
              <w:t xml:space="preserve"> обеспечение исполнения основных обязательств по договору;</w:t>
            </w:r>
          </w:p>
          <w:p w14:paraId="34929FE5" w14:textId="77777777" w:rsidR="00B37CF4" w:rsidRPr="00A00DBD"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Pr>
                <w:rFonts w:ascii="Times New Roman" w:hAnsi="Times New Roman" w:cs="Times New Roman"/>
                <w:sz w:val="24"/>
                <w:szCs w:val="24"/>
                <w:lang w:eastAsia="en-US"/>
              </w:rPr>
              <w:t>б)</w:t>
            </w:r>
            <w:r w:rsidRPr="00A00DBD">
              <w:rPr>
                <w:rFonts w:ascii="Times New Roman" w:hAnsi="Times New Roman" w:cs="Times New Roman"/>
                <w:sz w:val="24"/>
                <w:szCs w:val="24"/>
                <w:lang w:eastAsia="en-US"/>
              </w:rPr>
              <w:t xml:space="preserve"> обеспечение уплаты штрафных санкций (неустойки, пени, штрафы), начисленных заказчиком в случае неисполнения или ненадлежащего исполнения поставщиком своих обязательств по договору.</w:t>
            </w:r>
          </w:p>
          <w:p w14:paraId="22680257" w14:textId="77777777" w:rsidR="00B37CF4" w:rsidRPr="007434A8"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sidRPr="007434A8">
              <w:rPr>
                <w:rFonts w:ascii="Times New Roman" w:hAnsi="Times New Roman" w:cs="Times New Roman"/>
                <w:sz w:val="24"/>
                <w:szCs w:val="24"/>
                <w:lang w:eastAsia="en-US"/>
              </w:rPr>
              <w:t>Полное наименование: краевое государственное автономное учреждение дополнительного образования «Спортивная школа олимпийского резерва «Ерофей»</w:t>
            </w:r>
          </w:p>
          <w:p w14:paraId="0B2E87DE" w14:textId="77777777" w:rsidR="00B37CF4" w:rsidRPr="007434A8"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sidRPr="007434A8">
              <w:rPr>
                <w:rFonts w:ascii="Times New Roman" w:hAnsi="Times New Roman" w:cs="Times New Roman"/>
                <w:sz w:val="24"/>
                <w:szCs w:val="24"/>
                <w:lang w:eastAsia="en-US"/>
              </w:rPr>
              <w:t>Сокращение наименование: КГАУ ДО СШОР «Ерофей»</w:t>
            </w:r>
          </w:p>
          <w:p w14:paraId="131F1556" w14:textId="77777777" w:rsidR="00B37CF4"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sidRPr="007434A8">
              <w:rPr>
                <w:rFonts w:ascii="Times New Roman" w:hAnsi="Times New Roman" w:cs="Times New Roman"/>
                <w:sz w:val="24"/>
                <w:szCs w:val="24"/>
                <w:lang w:eastAsia="en-US"/>
              </w:rPr>
              <w:t>Руководитель: Директор Юров Константин Геннадьевич, действующий на основании устава</w:t>
            </w:r>
          </w:p>
          <w:p w14:paraId="481F77FC" w14:textId="77777777" w:rsidR="00B37CF4" w:rsidRPr="00EC3113"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kern w:val="2"/>
                <w:sz w:val="24"/>
                <w:szCs w:val="24"/>
                <w:lang w:eastAsia="en-US"/>
              </w:rPr>
            </w:pPr>
            <w:r w:rsidRPr="00EC3113">
              <w:rPr>
                <w:rFonts w:ascii="Times New Roman" w:hAnsi="Times New Roman" w:cs="Times New Roman"/>
                <w:kern w:val="2"/>
                <w:sz w:val="24"/>
                <w:szCs w:val="24"/>
                <w:lang w:eastAsia="en-US"/>
              </w:rPr>
              <w:t>ИНН 2722130161 / КПП 272301001 ОГРН: 1142722002830</w:t>
            </w:r>
          </w:p>
          <w:p w14:paraId="7A4AEC50" w14:textId="77777777" w:rsidR="00B37CF4" w:rsidRPr="00EC3113"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kern w:val="2"/>
                <w:sz w:val="24"/>
                <w:szCs w:val="24"/>
                <w:lang w:eastAsia="en-US"/>
              </w:rPr>
            </w:pPr>
            <w:r w:rsidRPr="00EC3113">
              <w:rPr>
                <w:rFonts w:ascii="Times New Roman" w:hAnsi="Times New Roman" w:cs="Times New Roman"/>
                <w:kern w:val="2"/>
                <w:sz w:val="24"/>
                <w:szCs w:val="24"/>
                <w:lang w:eastAsia="en-US"/>
              </w:rPr>
              <w:t>Юридический адрес: 680012, Хабаровск, ул. Морозова Павла Леонтьевича, 83 Получатель платежа: Министерство финансов Хабаровского края (КГАУ ДО СШОР «Ерофей» л/с 902Щ4594000) р/с 03224643080000002000 в ОКЦ № 1 ДГУ Банка России//УФК по Приморскому краю г. Владивосток, БИК 010507002/</w:t>
            </w:r>
            <w:r w:rsidRPr="00EC3113">
              <w:rPr>
                <w:kern w:val="2"/>
              </w:rPr>
              <w:t xml:space="preserve"> </w:t>
            </w:r>
            <w:r w:rsidRPr="00EC3113">
              <w:rPr>
                <w:rFonts w:ascii="Times New Roman" w:hAnsi="Times New Roman" w:cs="Times New Roman"/>
                <w:kern w:val="2"/>
                <w:sz w:val="24"/>
                <w:szCs w:val="24"/>
                <w:lang w:eastAsia="en-US"/>
              </w:rPr>
              <w:t>Кор/</w:t>
            </w:r>
            <w:proofErr w:type="spellStart"/>
            <w:r w:rsidRPr="00EC3113">
              <w:rPr>
                <w:rFonts w:ascii="Times New Roman" w:hAnsi="Times New Roman" w:cs="Times New Roman"/>
                <w:kern w:val="2"/>
                <w:sz w:val="24"/>
                <w:szCs w:val="24"/>
                <w:lang w:eastAsia="en-US"/>
              </w:rPr>
              <w:t>сч</w:t>
            </w:r>
            <w:proofErr w:type="spellEnd"/>
            <w:r w:rsidRPr="00EC3113">
              <w:rPr>
                <w:rFonts w:ascii="Times New Roman" w:hAnsi="Times New Roman" w:cs="Times New Roman"/>
                <w:kern w:val="2"/>
                <w:sz w:val="24"/>
                <w:szCs w:val="24"/>
                <w:lang w:eastAsia="en-US"/>
              </w:rPr>
              <w:t xml:space="preserve"> 40102810545370000012 </w:t>
            </w:r>
          </w:p>
          <w:p w14:paraId="2758BD3D" w14:textId="265F90F5" w:rsidR="00B37CF4" w:rsidRPr="00EC3113" w:rsidRDefault="00B37CF4" w:rsidP="00B37CF4">
            <w:pPr>
              <w:shd w:val="clear" w:color="auto" w:fill="FFFFFF" w:themeFill="background1"/>
              <w:autoSpaceDE w:val="0"/>
              <w:autoSpaceDN w:val="0"/>
              <w:adjustRightInd w:val="0"/>
              <w:spacing w:line="240" w:lineRule="auto"/>
              <w:jc w:val="both"/>
              <w:rPr>
                <w:rFonts w:ascii="Times New Roman" w:hAnsi="Times New Roman" w:cs="Times New Roman"/>
                <w:kern w:val="2"/>
                <w:sz w:val="24"/>
                <w:szCs w:val="24"/>
                <w:lang w:eastAsia="en-US"/>
              </w:rPr>
            </w:pPr>
            <w:r>
              <w:rPr>
                <w:rFonts w:ascii="Times New Roman" w:hAnsi="Times New Roman" w:cs="Times New Roman"/>
                <w:kern w:val="2"/>
                <w:sz w:val="24"/>
                <w:szCs w:val="24"/>
                <w:lang w:eastAsia="en-US"/>
              </w:rPr>
              <w:t xml:space="preserve">Код дохода: </w:t>
            </w:r>
            <w:r w:rsidRPr="00EC3113">
              <w:rPr>
                <w:rFonts w:ascii="Times New Roman" w:hAnsi="Times New Roman" w:cs="Times New Roman"/>
                <w:kern w:val="2"/>
                <w:sz w:val="24"/>
                <w:szCs w:val="24"/>
                <w:lang w:eastAsia="en-US"/>
              </w:rPr>
              <w:t>0000000000000</w:t>
            </w:r>
            <w:r>
              <w:rPr>
                <w:rFonts w:ascii="Times New Roman" w:hAnsi="Times New Roman" w:cs="Times New Roman"/>
                <w:kern w:val="2"/>
                <w:sz w:val="24"/>
                <w:szCs w:val="24"/>
                <w:lang w:eastAsia="en-US"/>
              </w:rPr>
              <w:t>0000510</w:t>
            </w:r>
            <w:r w:rsidRPr="00EC3113">
              <w:rPr>
                <w:rFonts w:ascii="Times New Roman" w:hAnsi="Times New Roman" w:cs="Times New Roman"/>
                <w:kern w:val="2"/>
                <w:sz w:val="24"/>
                <w:szCs w:val="24"/>
                <w:lang w:eastAsia="en-US"/>
              </w:rPr>
              <w:t xml:space="preserve"> / ОКТМО 08701000.</w:t>
            </w:r>
          </w:p>
          <w:p w14:paraId="0C825A41" w14:textId="21F6806D" w:rsidR="00B37CF4" w:rsidRDefault="00B37CF4" w:rsidP="008A6F4D">
            <w:pPr>
              <w:shd w:val="clear" w:color="auto" w:fill="FFFFFF" w:themeFill="background1"/>
              <w:autoSpaceDE w:val="0"/>
              <w:autoSpaceDN w:val="0"/>
              <w:adjustRightInd w:val="0"/>
              <w:spacing w:line="240" w:lineRule="auto"/>
              <w:jc w:val="both"/>
              <w:rPr>
                <w:rFonts w:ascii="Times New Roman" w:hAnsi="Times New Roman" w:cs="Times New Roman"/>
                <w:sz w:val="24"/>
                <w:szCs w:val="24"/>
                <w:lang w:eastAsia="en-US"/>
              </w:rPr>
            </w:pPr>
            <w:r w:rsidRPr="007434A8">
              <w:rPr>
                <w:rFonts w:ascii="Times New Roman" w:hAnsi="Times New Roman" w:cs="Times New Roman"/>
                <w:sz w:val="24"/>
                <w:szCs w:val="24"/>
                <w:lang w:eastAsia="en-US"/>
              </w:rPr>
              <w:t xml:space="preserve">В платёжном поручении в графе «Наименование платежа» необходимо указать: </w:t>
            </w:r>
            <w:r w:rsidRPr="00B92E26">
              <w:rPr>
                <w:rFonts w:ascii="Times New Roman" w:hAnsi="Times New Roman" w:cs="Times New Roman"/>
                <w:b/>
                <w:bCs/>
                <w:sz w:val="24"/>
                <w:szCs w:val="24"/>
                <w:lang w:eastAsia="en-US"/>
              </w:rPr>
              <w:t>обеспечительный платеж</w:t>
            </w:r>
            <w:r w:rsidRPr="007434A8">
              <w:rPr>
                <w:rFonts w:ascii="Times New Roman" w:hAnsi="Times New Roman" w:cs="Times New Roman"/>
                <w:sz w:val="24"/>
                <w:szCs w:val="24"/>
                <w:lang w:eastAsia="en-US"/>
              </w:rPr>
              <w:t xml:space="preserve"> по </w:t>
            </w:r>
            <w:r w:rsidR="00B92E26">
              <w:rPr>
                <w:rFonts w:ascii="Times New Roman" w:hAnsi="Times New Roman" w:cs="Times New Roman"/>
                <w:sz w:val="24"/>
                <w:szCs w:val="24"/>
                <w:lang w:eastAsia="en-US"/>
              </w:rPr>
              <w:t>д</w:t>
            </w:r>
            <w:r w:rsidRPr="007434A8">
              <w:rPr>
                <w:rFonts w:ascii="Times New Roman" w:hAnsi="Times New Roman" w:cs="Times New Roman"/>
                <w:sz w:val="24"/>
                <w:szCs w:val="24"/>
                <w:lang w:eastAsia="en-US"/>
              </w:rPr>
              <w:t>оговору н</w:t>
            </w:r>
            <w:r>
              <w:rPr>
                <w:rFonts w:ascii="Times New Roman" w:hAnsi="Times New Roman" w:cs="Times New Roman"/>
                <w:sz w:val="24"/>
                <w:szCs w:val="24"/>
                <w:lang w:eastAsia="en-US"/>
              </w:rPr>
              <w:t>а</w:t>
            </w:r>
            <w:r>
              <w:t xml:space="preserve"> </w:t>
            </w:r>
            <w:r w:rsidRPr="003F4D5C">
              <w:rPr>
                <w:rFonts w:ascii="Times New Roman" w:hAnsi="Times New Roman" w:cs="Times New Roman"/>
                <w:i/>
                <w:sz w:val="24"/>
                <w:szCs w:val="24"/>
              </w:rPr>
              <w:t>«</w:t>
            </w:r>
            <w:r w:rsidR="003F4D5C" w:rsidRPr="003F4D5C">
              <w:rPr>
                <w:rFonts w:ascii="Times New Roman" w:hAnsi="Times New Roman" w:cs="Times New Roman"/>
                <w:i/>
                <w:sz w:val="24"/>
                <w:szCs w:val="24"/>
              </w:rPr>
              <w:t>поставку</w:t>
            </w:r>
            <w:r w:rsidR="00465236">
              <w:rPr>
                <w:rFonts w:ascii="Times New Roman" w:hAnsi="Times New Roman" w:cs="Times New Roman"/>
                <w:i/>
                <w:sz w:val="24"/>
                <w:szCs w:val="24"/>
              </w:rPr>
              <w:t xml:space="preserve"> офисных кресел</w:t>
            </w:r>
            <w:r w:rsidRPr="005931BB">
              <w:rPr>
                <w:rFonts w:ascii="Times New Roman" w:hAnsi="Times New Roman" w:cs="Times New Roman"/>
                <w:i/>
                <w:sz w:val="24"/>
                <w:szCs w:val="24"/>
                <w:lang w:eastAsia="en-US"/>
              </w:rPr>
              <w:t xml:space="preserve">», </w:t>
            </w:r>
            <w:r w:rsidRPr="007434A8">
              <w:rPr>
                <w:rFonts w:ascii="Times New Roman" w:hAnsi="Times New Roman" w:cs="Times New Roman"/>
                <w:sz w:val="24"/>
                <w:szCs w:val="24"/>
                <w:lang w:eastAsia="en-US"/>
              </w:rPr>
              <w:t>заключаемого по результатам запроса котировок в электронной форме (извещение №___)</w:t>
            </w:r>
          </w:p>
        </w:tc>
      </w:tr>
      <w:tr w:rsidR="00B37CF4" w:rsidRPr="002D6B78" w14:paraId="0C6BFB4A" w14:textId="77777777" w:rsidTr="006476D0">
        <w:trPr>
          <w:trHeight w:val="420"/>
        </w:trPr>
        <w:tc>
          <w:tcPr>
            <w:tcW w:w="10745" w:type="dxa"/>
            <w:gridSpan w:val="2"/>
          </w:tcPr>
          <w:p w14:paraId="7E01216B" w14:textId="77777777" w:rsidR="00B37CF4" w:rsidRPr="002D6B78" w:rsidRDefault="00B37CF4" w:rsidP="00B37CF4">
            <w:pPr>
              <w:pStyle w:val="af5"/>
              <w:numPr>
                <w:ilvl w:val="0"/>
                <w:numId w:val="1"/>
              </w:numPr>
              <w:shd w:val="clear" w:color="auto" w:fill="FFFFFF" w:themeFill="background1"/>
              <w:autoSpaceDE w:val="0"/>
              <w:autoSpaceDN w:val="0"/>
              <w:adjustRightInd w:val="0"/>
              <w:spacing w:line="240" w:lineRule="auto"/>
              <w:jc w:val="center"/>
              <w:rPr>
                <w:rFonts w:ascii="Times New Roman" w:hAnsi="Times New Roman" w:cs="Times New Roman"/>
                <w:b/>
                <w:sz w:val="24"/>
                <w:szCs w:val="24"/>
                <w:lang w:eastAsia="en-US"/>
              </w:rPr>
            </w:pPr>
            <w:r w:rsidRPr="002D6B78">
              <w:rPr>
                <w:rFonts w:ascii="Times New Roman" w:hAnsi="Times New Roman" w:cs="Times New Roman"/>
                <w:b/>
                <w:sz w:val="24"/>
                <w:szCs w:val="24"/>
                <w:lang w:eastAsia="en-US"/>
              </w:rPr>
              <w:t>Антидемпинговые меры</w:t>
            </w:r>
          </w:p>
        </w:tc>
      </w:tr>
      <w:tr w:rsidR="00B37CF4" w:rsidRPr="007D34E7" w14:paraId="720A7EA9" w14:textId="77777777" w:rsidTr="009A3F85">
        <w:trPr>
          <w:trHeight w:val="420"/>
        </w:trPr>
        <w:tc>
          <w:tcPr>
            <w:tcW w:w="3959" w:type="dxa"/>
            <w:tcBorders>
              <w:right w:val="single" w:sz="4" w:space="0" w:color="auto"/>
            </w:tcBorders>
          </w:tcPr>
          <w:p w14:paraId="2593EB46" w14:textId="77777777" w:rsidR="00B37CF4" w:rsidRPr="002D6B78" w:rsidRDefault="00B37CF4" w:rsidP="00B37CF4">
            <w:pPr>
              <w:pStyle w:val="af5"/>
              <w:shd w:val="clear" w:color="auto" w:fill="FFFFFF" w:themeFill="background1"/>
              <w:autoSpaceDE w:val="0"/>
              <w:autoSpaceDN w:val="0"/>
              <w:adjustRightInd w:val="0"/>
              <w:spacing w:line="240" w:lineRule="auto"/>
              <w:ind w:left="-108"/>
              <w:rPr>
                <w:rFonts w:ascii="Times New Roman" w:hAnsi="Times New Roman" w:cs="Times New Roman"/>
                <w:b/>
                <w:sz w:val="24"/>
                <w:szCs w:val="24"/>
                <w:lang w:eastAsia="en-US"/>
              </w:rPr>
            </w:pPr>
            <w:r w:rsidRPr="002D6B78">
              <w:rPr>
                <w:rFonts w:ascii="Times New Roman" w:hAnsi="Times New Roman" w:cs="Times New Roman"/>
                <w:b/>
                <w:sz w:val="24"/>
                <w:szCs w:val="24"/>
                <w:lang w:eastAsia="en-US"/>
              </w:rPr>
              <w:t>Антидемпинговые меры</w:t>
            </w:r>
          </w:p>
        </w:tc>
        <w:tc>
          <w:tcPr>
            <w:tcW w:w="6786" w:type="dxa"/>
            <w:tcBorders>
              <w:left w:val="single" w:sz="4" w:space="0" w:color="auto"/>
            </w:tcBorders>
          </w:tcPr>
          <w:p w14:paraId="36B5A868" w14:textId="77777777" w:rsidR="00B37CF4" w:rsidRPr="007D34E7" w:rsidRDefault="00B37CF4" w:rsidP="00B37CF4">
            <w:pPr>
              <w:pStyle w:val="af5"/>
              <w:shd w:val="clear" w:color="auto" w:fill="FFFFFF" w:themeFill="background1"/>
              <w:autoSpaceDE w:val="0"/>
              <w:autoSpaceDN w:val="0"/>
              <w:adjustRightInd w:val="0"/>
              <w:spacing w:line="240" w:lineRule="auto"/>
              <w:ind w:left="0"/>
              <w:jc w:val="both"/>
              <w:rPr>
                <w:rFonts w:ascii="Times New Roman" w:hAnsi="Times New Roman" w:cs="Times New Roman"/>
                <w:sz w:val="24"/>
                <w:szCs w:val="24"/>
                <w:lang w:eastAsia="en-US"/>
              </w:rPr>
            </w:pPr>
            <w:r w:rsidRPr="007D34E7">
              <w:rPr>
                <w:rFonts w:ascii="Times New Roman" w:hAnsi="Times New Roman" w:cs="Times New Roman"/>
                <w:sz w:val="24"/>
                <w:szCs w:val="24"/>
                <w:lang w:eastAsia="en-US"/>
              </w:rPr>
              <w:t>Не применяются</w:t>
            </w:r>
          </w:p>
        </w:tc>
      </w:tr>
      <w:tr w:rsidR="00B37CF4" w:rsidRPr="0052121C" w14:paraId="72D8BD6F" w14:textId="77777777" w:rsidTr="006476D0">
        <w:tc>
          <w:tcPr>
            <w:tcW w:w="10745" w:type="dxa"/>
            <w:gridSpan w:val="2"/>
          </w:tcPr>
          <w:p w14:paraId="17AA1448" w14:textId="77777777" w:rsidR="00B37CF4" w:rsidRPr="0052121C" w:rsidRDefault="00B37CF4" w:rsidP="00B37CF4">
            <w:pPr>
              <w:pStyle w:val="af5"/>
              <w:numPr>
                <w:ilvl w:val="0"/>
                <w:numId w:val="1"/>
              </w:numPr>
              <w:spacing w:after="0" w:line="240" w:lineRule="auto"/>
              <w:contextualSpacing/>
              <w:jc w:val="center"/>
              <w:rPr>
                <w:rFonts w:ascii="Times New Roman" w:hAnsi="Times New Roman" w:cs="Times New Roman"/>
                <w:b/>
                <w:sz w:val="24"/>
                <w:szCs w:val="24"/>
              </w:rPr>
            </w:pPr>
            <w:r w:rsidRPr="0052121C">
              <w:rPr>
                <w:rFonts w:ascii="Times New Roman" w:hAnsi="Times New Roman" w:cs="Times New Roman"/>
                <w:b/>
                <w:sz w:val="24"/>
                <w:szCs w:val="24"/>
              </w:rPr>
              <w:t xml:space="preserve">Срок, место и порядок предоставления </w:t>
            </w:r>
            <w:r>
              <w:rPr>
                <w:rFonts w:ascii="Times New Roman" w:hAnsi="Times New Roman" w:cs="Times New Roman"/>
                <w:b/>
                <w:sz w:val="24"/>
                <w:szCs w:val="24"/>
              </w:rPr>
              <w:t>информации об извещении для участия в запросе котировок</w:t>
            </w:r>
          </w:p>
        </w:tc>
      </w:tr>
      <w:tr w:rsidR="00B37CF4" w:rsidRPr="00FD4FA6" w14:paraId="6389C839" w14:textId="77777777" w:rsidTr="009A3F85">
        <w:tc>
          <w:tcPr>
            <w:tcW w:w="3959" w:type="dxa"/>
          </w:tcPr>
          <w:p w14:paraId="7FE83CC3" w14:textId="77777777" w:rsidR="00B37CF4" w:rsidRPr="00AE271A" w:rsidRDefault="00B37CF4" w:rsidP="00B37CF4">
            <w:pPr>
              <w:spacing w:line="240" w:lineRule="auto"/>
              <w:rPr>
                <w:rFonts w:ascii="Times New Roman" w:hAnsi="Times New Roman" w:cs="Times New Roman"/>
                <w:b/>
                <w:sz w:val="24"/>
                <w:szCs w:val="24"/>
              </w:rPr>
            </w:pPr>
            <w:r w:rsidRPr="007B6723">
              <w:rPr>
                <w:rFonts w:ascii="Times New Roman" w:hAnsi="Times New Roman" w:cs="Times New Roman"/>
                <w:b/>
                <w:sz w:val="24"/>
                <w:szCs w:val="24"/>
              </w:rPr>
              <w:t>Срок</w:t>
            </w:r>
            <w:r>
              <w:rPr>
                <w:rFonts w:ascii="Times New Roman" w:hAnsi="Times New Roman" w:cs="Times New Roman"/>
                <w:b/>
                <w:sz w:val="24"/>
                <w:szCs w:val="24"/>
              </w:rPr>
              <w:t xml:space="preserve">, место </w:t>
            </w:r>
            <w:r w:rsidRPr="007B6723">
              <w:rPr>
                <w:rFonts w:ascii="Times New Roman" w:hAnsi="Times New Roman" w:cs="Times New Roman"/>
                <w:b/>
                <w:sz w:val="24"/>
                <w:szCs w:val="24"/>
              </w:rPr>
              <w:t xml:space="preserve">предоставления </w:t>
            </w:r>
            <w:r>
              <w:rPr>
                <w:rFonts w:ascii="Times New Roman" w:hAnsi="Times New Roman" w:cs="Times New Roman"/>
                <w:b/>
                <w:sz w:val="24"/>
                <w:szCs w:val="24"/>
              </w:rPr>
              <w:t>информации об извещении</w:t>
            </w:r>
            <w:r w:rsidRPr="00C97112">
              <w:rPr>
                <w:rFonts w:ascii="Times New Roman" w:hAnsi="Times New Roman" w:cs="Times New Roman"/>
                <w:b/>
                <w:sz w:val="24"/>
                <w:szCs w:val="24"/>
              </w:rPr>
              <w:t xml:space="preserve"> </w:t>
            </w:r>
            <w:r>
              <w:rPr>
                <w:rFonts w:ascii="Times New Roman" w:hAnsi="Times New Roman" w:cs="Times New Roman"/>
                <w:b/>
                <w:sz w:val="24"/>
                <w:szCs w:val="24"/>
              </w:rPr>
              <w:t>о проведении запроса котировок</w:t>
            </w:r>
          </w:p>
        </w:tc>
        <w:tc>
          <w:tcPr>
            <w:tcW w:w="6786" w:type="dxa"/>
          </w:tcPr>
          <w:p w14:paraId="0B700558" w14:textId="62387820" w:rsidR="00B37CF4" w:rsidRPr="00FD4FA6" w:rsidRDefault="003F4D5C" w:rsidP="00B37CF4">
            <w:pPr>
              <w:spacing w:line="240" w:lineRule="auto"/>
              <w:jc w:val="both"/>
              <w:rPr>
                <w:rFonts w:ascii="Times New Roman" w:hAnsi="Times New Roman" w:cs="Times New Roman"/>
                <w:sz w:val="24"/>
                <w:szCs w:val="24"/>
                <w:lang w:eastAsia="ru-RU"/>
              </w:rPr>
            </w:pPr>
            <w:r w:rsidRPr="003F4D5C">
              <w:rPr>
                <w:rFonts w:ascii="Times New Roman" w:hAnsi="Times New Roman" w:cs="Times New Roman"/>
                <w:sz w:val="24"/>
                <w:szCs w:val="24"/>
                <w:lang w:eastAsia="ru-RU" w:bidi="ar-SA"/>
              </w:rPr>
              <w:t xml:space="preserve">Извещение доступно в круглосуточном доступе для ознакомления (скачивания) в течение всего срока подачи заявок на электронно-торговой площадке </w:t>
            </w:r>
            <w:hyperlink r:id="rId9" w:history="1">
              <w:r w:rsidRPr="003F4D5C">
                <w:rPr>
                  <w:rFonts w:ascii="Times New Roman" w:hAnsi="Times New Roman" w:cs="Times New Roman"/>
                  <w:color w:val="0000FF"/>
                  <w:sz w:val="24"/>
                  <w:szCs w:val="24"/>
                  <w:u w:val="single"/>
                </w:rPr>
                <w:t>https://etp-region.ru</w:t>
              </w:r>
            </w:hyperlink>
            <w:r w:rsidRPr="003F4D5C">
              <w:rPr>
                <w:rFonts w:ascii="Times New Roman" w:hAnsi="Times New Roman" w:cs="Times New Roman"/>
                <w:color w:val="0000FF"/>
                <w:sz w:val="24"/>
                <w:szCs w:val="24"/>
                <w:u w:val="single"/>
              </w:rPr>
              <w:t xml:space="preserve"> </w:t>
            </w:r>
            <w:r w:rsidRPr="003F4D5C">
              <w:rPr>
                <w:rFonts w:ascii="Times New Roman" w:hAnsi="Times New Roman" w:cs="Times New Roman"/>
                <w:sz w:val="24"/>
                <w:szCs w:val="24"/>
                <w:lang w:eastAsia="ru-RU" w:bidi="ar-SA"/>
              </w:rPr>
              <w:t xml:space="preserve">и в единой информационной системе </w:t>
            </w:r>
            <w:r w:rsidRPr="003F4D5C">
              <w:rPr>
                <w:rFonts w:ascii="Times New Roman" w:hAnsi="Times New Roman" w:cs="Times New Roman"/>
                <w:color w:val="0000FF"/>
                <w:sz w:val="24"/>
                <w:szCs w:val="24"/>
                <w:u w:val="single"/>
              </w:rPr>
              <w:t>http://www.zakupki.gov.ru</w:t>
            </w:r>
          </w:p>
        </w:tc>
      </w:tr>
      <w:tr w:rsidR="00B37CF4" w:rsidRPr="00FC1612" w14:paraId="3AD69784" w14:textId="77777777" w:rsidTr="006476D0">
        <w:tc>
          <w:tcPr>
            <w:tcW w:w="10745" w:type="dxa"/>
            <w:gridSpan w:val="2"/>
          </w:tcPr>
          <w:p w14:paraId="37D328F2" w14:textId="77777777" w:rsidR="00B37CF4" w:rsidRPr="00FC1612" w:rsidRDefault="00B37CF4" w:rsidP="00B37CF4">
            <w:pPr>
              <w:pStyle w:val="af5"/>
              <w:numPr>
                <w:ilvl w:val="0"/>
                <w:numId w:val="1"/>
              </w:numPr>
              <w:spacing w:after="0" w:line="240" w:lineRule="auto"/>
              <w:contextualSpacing/>
              <w:jc w:val="center"/>
              <w:rPr>
                <w:rFonts w:ascii="Times New Roman" w:hAnsi="Times New Roman" w:cs="Times New Roman"/>
                <w:sz w:val="24"/>
                <w:szCs w:val="24"/>
              </w:rPr>
            </w:pPr>
            <w:r w:rsidRPr="00FC1612">
              <w:rPr>
                <w:rFonts w:ascii="Times New Roman" w:hAnsi="Times New Roman" w:cs="Times New Roman"/>
                <w:b/>
                <w:sz w:val="24"/>
                <w:szCs w:val="24"/>
              </w:rPr>
              <w:t>Сведения о порядке предоставления разъяснений</w:t>
            </w:r>
          </w:p>
        </w:tc>
      </w:tr>
      <w:tr w:rsidR="00B37CF4" w14:paraId="4B827028" w14:textId="77777777" w:rsidTr="009A3F85">
        <w:tc>
          <w:tcPr>
            <w:tcW w:w="3959" w:type="dxa"/>
          </w:tcPr>
          <w:p w14:paraId="557F875B" w14:textId="77777777" w:rsidR="00B37CF4" w:rsidRPr="002D6B78" w:rsidRDefault="00B37CF4" w:rsidP="00B37CF4">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Порядок предоставления</w:t>
            </w:r>
          </w:p>
          <w:p w14:paraId="18789730" w14:textId="77777777" w:rsidR="00B37CF4" w:rsidRPr="002D6B78" w:rsidRDefault="00B37CF4" w:rsidP="00B37CF4">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 xml:space="preserve">разъяснений </w:t>
            </w:r>
            <w:r>
              <w:rPr>
                <w:rFonts w:ascii="Times New Roman" w:hAnsi="Times New Roman" w:cs="Times New Roman"/>
                <w:b/>
                <w:sz w:val="24"/>
                <w:szCs w:val="24"/>
              </w:rPr>
              <w:t>положений извещения</w:t>
            </w:r>
          </w:p>
        </w:tc>
        <w:tc>
          <w:tcPr>
            <w:tcW w:w="6786" w:type="dxa"/>
          </w:tcPr>
          <w:p w14:paraId="654CB9D8" w14:textId="77777777" w:rsidR="00B37CF4" w:rsidRDefault="00B37CF4" w:rsidP="00B37CF4">
            <w:pPr>
              <w:autoSpaceDE w:val="0"/>
              <w:autoSpaceDN w:val="0"/>
              <w:adjustRightInd w:val="0"/>
              <w:spacing w:line="240" w:lineRule="auto"/>
              <w:jc w:val="both"/>
              <w:rPr>
                <w:rFonts w:ascii="Times New Roman" w:hAnsi="Times New Roman" w:cs="Times New Roman"/>
                <w:sz w:val="24"/>
                <w:szCs w:val="24"/>
              </w:rPr>
            </w:pPr>
            <w:r w:rsidRPr="00AD521F">
              <w:rPr>
                <w:rFonts w:ascii="Times New Roman" w:hAnsi="Times New Roman" w:cs="Times New Roman"/>
                <w:sz w:val="24"/>
                <w:szCs w:val="24"/>
              </w:rPr>
              <w:t xml:space="preserve">Любой участник закупки вправе направить Заказчику запрос о разъяснении положений </w:t>
            </w:r>
            <w:r>
              <w:rPr>
                <w:rFonts w:ascii="Times New Roman" w:hAnsi="Times New Roman" w:cs="Times New Roman"/>
                <w:sz w:val="24"/>
                <w:szCs w:val="24"/>
              </w:rPr>
              <w:t>извещения, при условии, что такой запрос поступил не позднее чем за три рабочих дня до окончания срока подачи заявок</w:t>
            </w:r>
            <w:r w:rsidRPr="00AD521F">
              <w:rPr>
                <w:rFonts w:ascii="Times New Roman" w:hAnsi="Times New Roman" w:cs="Times New Roman"/>
                <w:sz w:val="24"/>
                <w:szCs w:val="24"/>
              </w:rPr>
              <w:t xml:space="preserve">. </w:t>
            </w:r>
            <w:bookmarkStart w:id="6" w:name="Par547"/>
            <w:bookmarkEnd w:id="6"/>
          </w:p>
        </w:tc>
      </w:tr>
      <w:tr w:rsidR="00B37CF4" w:rsidRPr="00B64383" w14:paraId="7E8FFDD8" w14:textId="77777777" w:rsidTr="009A3F85">
        <w:tc>
          <w:tcPr>
            <w:tcW w:w="3959" w:type="dxa"/>
          </w:tcPr>
          <w:p w14:paraId="66157C74" w14:textId="77777777" w:rsidR="00B37CF4" w:rsidRPr="002D6B78" w:rsidRDefault="00B37CF4" w:rsidP="00B37CF4">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 xml:space="preserve">Срок предоставления разъяснений </w:t>
            </w:r>
            <w:r>
              <w:rPr>
                <w:rFonts w:ascii="Times New Roman" w:hAnsi="Times New Roman" w:cs="Times New Roman"/>
                <w:b/>
                <w:sz w:val="24"/>
                <w:szCs w:val="24"/>
              </w:rPr>
              <w:t>положений извещения</w:t>
            </w:r>
          </w:p>
        </w:tc>
        <w:tc>
          <w:tcPr>
            <w:tcW w:w="6786" w:type="dxa"/>
          </w:tcPr>
          <w:p w14:paraId="61546ABF" w14:textId="77777777" w:rsidR="00B37CF4" w:rsidRPr="00B64383" w:rsidRDefault="00B37CF4" w:rsidP="00B37CF4">
            <w:pPr>
              <w:autoSpaceDE w:val="0"/>
              <w:autoSpaceDN w:val="0"/>
              <w:adjustRightInd w:val="0"/>
              <w:spacing w:line="240" w:lineRule="auto"/>
              <w:jc w:val="both"/>
              <w:rPr>
                <w:rFonts w:ascii="Times New Roman" w:hAnsi="Times New Roman" w:cs="Times New Roman"/>
                <w:sz w:val="24"/>
                <w:szCs w:val="24"/>
              </w:rPr>
            </w:pPr>
            <w:r w:rsidRPr="00AD521F">
              <w:rPr>
                <w:rFonts w:ascii="Times New Roman" w:hAnsi="Times New Roman" w:cs="Times New Roman"/>
                <w:sz w:val="24"/>
                <w:szCs w:val="24"/>
              </w:rPr>
              <w:t xml:space="preserve">Не позднее трех </w:t>
            </w:r>
            <w:r>
              <w:rPr>
                <w:rFonts w:ascii="Times New Roman" w:hAnsi="Times New Roman" w:cs="Times New Roman"/>
                <w:sz w:val="24"/>
                <w:szCs w:val="24"/>
              </w:rPr>
              <w:t xml:space="preserve">рабочих </w:t>
            </w:r>
            <w:r w:rsidRPr="00AD521F">
              <w:rPr>
                <w:rFonts w:ascii="Times New Roman" w:hAnsi="Times New Roman" w:cs="Times New Roman"/>
                <w:sz w:val="24"/>
                <w:szCs w:val="24"/>
              </w:rPr>
              <w:t xml:space="preserve">дней со дня его поступления Заказчик направляет в форме электронного документа разъяснения положений </w:t>
            </w:r>
            <w:r>
              <w:rPr>
                <w:rFonts w:ascii="Times New Roman" w:hAnsi="Times New Roman" w:cs="Times New Roman"/>
                <w:sz w:val="24"/>
                <w:szCs w:val="24"/>
              </w:rPr>
              <w:t>извещения</w:t>
            </w:r>
            <w:r w:rsidRPr="00AD521F">
              <w:rPr>
                <w:rFonts w:ascii="Times New Roman" w:hAnsi="Times New Roman" w:cs="Times New Roman"/>
                <w:sz w:val="24"/>
                <w:szCs w:val="24"/>
              </w:rPr>
              <w:t xml:space="preserve"> участнику закупки и одновременно размещает их в </w:t>
            </w:r>
            <w:r>
              <w:rPr>
                <w:rFonts w:ascii="Times New Roman" w:hAnsi="Times New Roman" w:cs="Times New Roman"/>
                <w:sz w:val="24"/>
                <w:szCs w:val="24"/>
              </w:rPr>
              <w:t>ЕИС</w:t>
            </w:r>
            <w:r w:rsidRPr="00AD521F">
              <w:rPr>
                <w:rFonts w:ascii="Times New Roman" w:hAnsi="Times New Roman" w:cs="Times New Roman"/>
                <w:sz w:val="24"/>
                <w:szCs w:val="24"/>
              </w:rPr>
              <w:t xml:space="preserve"> без указания участника закупок.</w:t>
            </w:r>
          </w:p>
        </w:tc>
      </w:tr>
      <w:tr w:rsidR="00B37CF4" w:rsidRPr="00407EDC" w14:paraId="274119AA" w14:textId="77777777" w:rsidTr="006476D0">
        <w:tc>
          <w:tcPr>
            <w:tcW w:w="10745" w:type="dxa"/>
            <w:gridSpan w:val="2"/>
            <w:tcBorders>
              <w:bottom w:val="single" w:sz="4" w:space="0" w:color="auto"/>
            </w:tcBorders>
          </w:tcPr>
          <w:p w14:paraId="750A4D36" w14:textId="77777777" w:rsidR="00B37CF4" w:rsidRPr="005332F8" w:rsidRDefault="00B37CF4" w:rsidP="00B37CF4">
            <w:pPr>
              <w:pStyle w:val="af5"/>
              <w:numPr>
                <w:ilvl w:val="0"/>
                <w:numId w:val="1"/>
              </w:num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Сведения о внесении изменений в извещение</w:t>
            </w:r>
          </w:p>
        </w:tc>
      </w:tr>
      <w:tr w:rsidR="00B37CF4" w:rsidRPr="00407EDC" w14:paraId="18200186" w14:textId="77777777" w:rsidTr="009A3F85">
        <w:trPr>
          <w:trHeight w:val="1122"/>
        </w:trPr>
        <w:tc>
          <w:tcPr>
            <w:tcW w:w="3959" w:type="dxa"/>
            <w:tcBorders>
              <w:top w:val="single" w:sz="4" w:space="0" w:color="auto"/>
              <w:right w:val="single" w:sz="4" w:space="0" w:color="auto"/>
            </w:tcBorders>
          </w:tcPr>
          <w:p w14:paraId="07824AC7" w14:textId="77777777" w:rsidR="00B37CF4" w:rsidRPr="005332F8" w:rsidRDefault="00B37CF4" w:rsidP="00B37CF4">
            <w:pPr>
              <w:pStyle w:val="af5"/>
              <w:spacing w:after="0" w:line="240" w:lineRule="auto"/>
              <w:ind w:left="0"/>
              <w:contextualSpacing/>
              <w:rPr>
                <w:rFonts w:ascii="Times New Roman" w:hAnsi="Times New Roman" w:cs="Times New Roman"/>
                <w:b/>
                <w:sz w:val="24"/>
                <w:szCs w:val="24"/>
              </w:rPr>
            </w:pPr>
            <w:r>
              <w:rPr>
                <w:rFonts w:ascii="Times New Roman" w:hAnsi="Times New Roman" w:cs="Times New Roman"/>
                <w:b/>
                <w:sz w:val="24"/>
                <w:szCs w:val="24"/>
              </w:rPr>
              <w:t xml:space="preserve">Срок внесения изменений </w:t>
            </w:r>
          </w:p>
        </w:tc>
        <w:tc>
          <w:tcPr>
            <w:tcW w:w="6786" w:type="dxa"/>
            <w:tcBorders>
              <w:top w:val="single" w:sz="4" w:space="0" w:color="auto"/>
              <w:left w:val="single" w:sz="4" w:space="0" w:color="auto"/>
            </w:tcBorders>
          </w:tcPr>
          <w:p w14:paraId="2C7B7ABA" w14:textId="77777777" w:rsidR="00B37CF4" w:rsidRPr="00F6645E" w:rsidRDefault="00B37CF4" w:rsidP="00B37CF4">
            <w:pPr>
              <w:pStyle w:val="af5"/>
              <w:autoSpaceDE w:val="0"/>
              <w:autoSpaceDN w:val="0"/>
              <w:adjustRightInd w:val="0"/>
              <w:spacing w:after="0" w:line="240" w:lineRule="auto"/>
              <w:ind w:left="0"/>
              <w:jc w:val="both"/>
              <w:rPr>
                <w:rFonts w:ascii="Times New Roman" w:hAnsi="Times New Roman" w:cs="Times New Roman"/>
                <w:sz w:val="24"/>
                <w:szCs w:val="24"/>
              </w:rPr>
            </w:pPr>
            <w:r w:rsidRPr="00D24FF6">
              <w:rPr>
                <w:rFonts w:ascii="Times New Roman" w:hAnsi="Times New Roman" w:cs="Times New Roman"/>
                <w:sz w:val="24"/>
                <w:szCs w:val="24"/>
              </w:rPr>
              <w:t xml:space="preserve">Заказчик вправе внести изменения в извещение </w:t>
            </w:r>
            <w:r>
              <w:rPr>
                <w:rFonts w:ascii="Times New Roman" w:hAnsi="Times New Roman" w:cs="Times New Roman"/>
                <w:sz w:val="24"/>
                <w:szCs w:val="24"/>
              </w:rPr>
              <w:t xml:space="preserve">о проведении </w:t>
            </w:r>
            <w:r w:rsidRPr="00D24FF6">
              <w:rPr>
                <w:rFonts w:ascii="Times New Roman" w:hAnsi="Times New Roman" w:cs="Times New Roman"/>
                <w:sz w:val="24"/>
                <w:szCs w:val="24"/>
              </w:rPr>
              <w:t>запроса котировок. Изменения, вносимые в извещение</w:t>
            </w:r>
            <w:r>
              <w:rPr>
                <w:rFonts w:ascii="Times New Roman" w:hAnsi="Times New Roman" w:cs="Times New Roman"/>
                <w:sz w:val="24"/>
                <w:szCs w:val="24"/>
              </w:rPr>
              <w:t>,</w:t>
            </w:r>
            <w:r w:rsidRPr="00D24FF6">
              <w:rPr>
                <w:rFonts w:ascii="Times New Roman" w:hAnsi="Times New Roman" w:cs="Times New Roman"/>
                <w:sz w:val="24"/>
                <w:szCs w:val="24"/>
              </w:rPr>
              <w:t xml:space="preserve"> размещаются в ЕИС в течение трех дней со дня принятия решения о внесении таких изменений.</w:t>
            </w:r>
          </w:p>
        </w:tc>
      </w:tr>
      <w:tr w:rsidR="00B37CF4" w:rsidRPr="00407EDC" w14:paraId="77E921E2" w14:textId="77777777" w:rsidTr="009A3F85">
        <w:tc>
          <w:tcPr>
            <w:tcW w:w="3959" w:type="dxa"/>
            <w:tcBorders>
              <w:top w:val="single" w:sz="4" w:space="0" w:color="auto"/>
              <w:right w:val="single" w:sz="4" w:space="0" w:color="auto"/>
            </w:tcBorders>
          </w:tcPr>
          <w:p w14:paraId="1EE71DE4" w14:textId="77777777" w:rsidR="00B37CF4" w:rsidRDefault="00B37CF4" w:rsidP="00B37CF4">
            <w:pPr>
              <w:pStyle w:val="af5"/>
              <w:spacing w:after="0" w:line="240" w:lineRule="auto"/>
              <w:ind w:left="0"/>
              <w:contextualSpacing/>
              <w:rPr>
                <w:rFonts w:ascii="Times New Roman" w:hAnsi="Times New Roman" w:cs="Times New Roman"/>
                <w:b/>
                <w:sz w:val="24"/>
                <w:szCs w:val="24"/>
              </w:rPr>
            </w:pPr>
            <w:r>
              <w:rPr>
                <w:rFonts w:ascii="Times New Roman" w:hAnsi="Times New Roman" w:cs="Times New Roman"/>
                <w:b/>
                <w:sz w:val="24"/>
                <w:szCs w:val="24"/>
              </w:rPr>
              <w:t>Срок подачи заявок в случае внесения изменений в извещение</w:t>
            </w:r>
          </w:p>
        </w:tc>
        <w:tc>
          <w:tcPr>
            <w:tcW w:w="6786" w:type="dxa"/>
            <w:tcBorders>
              <w:top w:val="single" w:sz="4" w:space="0" w:color="auto"/>
              <w:left w:val="single" w:sz="4" w:space="0" w:color="auto"/>
            </w:tcBorders>
          </w:tcPr>
          <w:p w14:paraId="23726DC0" w14:textId="77777777" w:rsidR="00B37CF4" w:rsidRPr="005332F8" w:rsidRDefault="00B37CF4" w:rsidP="00B37CF4">
            <w:pPr>
              <w:pStyle w:val="af5"/>
              <w:spacing w:after="0" w:line="240" w:lineRule="auto"/>
              <w:ind w:left="0"/>
              <w:contextualSpacing/>
              <w:jc w:val="both"/>
              <w:rPr>
                <w:rFonts w:ascii="Times New Roman" w:hAnsi="Times New Roman" w:cs="Times New Roman"/>
                <w:b/>
                <w:sz w:val="24"/>
                <w:szCs w:val="24"/>
              </w:rPr>
            </w:pPr>
            <w:r w:rsidRPr="007C3C75">
              <w:rPr>
                <w:rFonts w:ascii="Times New Roman" w:hAnsi="Times New Roman" w:cs="Times New Roman"/>
                <w:kern w:val="1"/>
                <w:sz w:val="24"/>
                <w:szCs w:val="24"/>
                <w:lang w:eastAsia="hi-IN" w:bidi="hi-IN"/>
              </w:rPr>
              <w:t>В случае внесения изменений в извещение о проведении запроса котировок, срок подачи заявок на участие должен быть продлен так, чтобы с даты размещения в ЕИС внесённых изменений до даты окончания срока подачи заявок оставалось не менее трех рабочих дней.</w:t>
            </w:r>
          </w:p>
        </w:tc>
      </w:tr>
      <w:tr w:rsidR="00B37CF4" w:rsidRPr="00407EDC" w14:paraId="510B21A3" w14:textId="77777777" w:rsidTr="006476D0">
        <w:trPr>
          <w:trHeight w:val="293"/>
        </w:trPr>
        <w:tc>
          <w:tcPr>
            <w:tcW w:w="10745" w:type="dxa"/>
            <w:gridSpan w:val="2"/>
            <w:tcBorders>
              <w:top w:val="single" w:sz="4" w:space="0" w:color="auto"/>
            </w:tcBorders>
          </w:tcPr>
          <w:p w14:paraId="45C5D1B7" w14:textId="77777777" w:rsidR="00B37CF4" w:rsidRDefault="00B37CF4" w:rsidP="00B37CF4">
            <w:pPr>
              <w:pStyle w:val="af5"/>
              <w:numPr>
                <w:ilvl w:val="0"/>
                <w:numId w:val="1"/>
              </w:numPr>
              <w:jc w:val="center"/>
            </w:pPr>
            <w:r>
              <w:rPr>
                <w:rFonts w:ascii="Times New Roman" w:hAnsi="Times New Roman" w:cs="Times New Roman"/>
                <w:b/>
                <w:sz w:val="24"/>
                <w:szCs w:val="24"/>
              </w:rPr>
              <w:t>Сведения о подаче заявки</w:t>
            </w:r>
          </w:p>
        </w:tc>
      </w:tr>
      <w:tr w:rsidR="00B37CF4" w:rsidRPr="00407EDC" w14:paraId="45B95C59" w14:textId="77777777" w:rsidTr="009A3F85">
        <w:tc>
          <w:tcPr>
            <w:tcW w:w="3959" w:type="dxa"/>
            <w:tcBorders>
              <w:top w:val="single" w:sz="4" w:space="0" w:color="auto"/>
              <w:right w:val="single" w:sz="4" w:space="0" w:color="auto"/>
            </w:tcBorders>
          </w:tcPr>
          <w:p w14:paraId="331640FC" w14:textId="77777777" w:rsidR="00B37CF4" w:rsidRDefault="00B37CF4" w:rsidP="00B37CF4">
            <w:pPr>
              <w:pStyle w:val="af5"/>
              <w:spacing w:after="0" w:line="240" w:lineRule="auto"/>
              <w:ind w:left="0"/>
              <w:contextualSpacing/>
              <w:rPr>
                <w:rFonts w:ascii="Times New Roman" w:hAnsi="Times New Roman" w:cs="Times New Roman"/>
                <w:b/>
                <w:sz w:val="24"/>
                <w:szCs w:val="24"/>
              </w:rPr>
            </w:pPr>
            <w:r>
              <w:rPr>
                <w:rFonts w:ascii="Times New Roman" w:hAnsi="Times New Roman" w:cs="Times New Roman"/>
                <w:b/>
                <w:sz w:val="24"/>
                <w:szCs w:val="24"/>
              </w:rPr>
              <w:t>Право на внесение изменений/отзыв в поданную заявку</w:t>
            </w:r>
          </w:p>
        </w:tc>
        <w:tc>
          <w:tcPr>
            <w:tcW w:w="6786" w:type="dxa"/>
            <w:tcBorders>
              <w:top w:val="single" w:sz="4" w:space="0" w:color="auto"/>
              <w:left w:val="single" w:sz="4" w:space="0" w:color="auto"/>
            </w:tcBorders>
          </w:tcPr>
          <w:p w14:paraId="77C7C40F" w14:textId="77777777" w:rsidR="00B37CF4" w:rsidRPr="007C3C75" w:rsidRDefault="00B37CF4" w:rsidP="00B37CF4">
            <w:pPr>
              <w:pStyle w:val="af5"/>
              <w:spacing w:after="0" w:line="240" w:lineRule="auto"/>
              <w:ind w:left="0"/>
              <w:contextualSpacing/>
              <w:jc w:val="both"/>
              <w:rPr>
                <w:rFonts w:ascii="Times New Roman" w:hAnsi="Times New Roman" w:cs="Times New Roman"/>
                <w:kern w:val="1"/>
                <w:sz w:val="24"/>
                <w:szCs w:val="24"/>
                <w:lang w:eastAsia="hi-IN" w:bidi="hi-IN"/>
              </w:rPr>
            </w:pPr>
            <w:r w:rsidRPr="0055477E">
              <w:rPr>
                <w:rFonts w:ascii="Times New Roman" w:hAnsi="Times New Roman" w:cs="Times New Roman"/>
                <w:kern w:val="1"/>
                <w:sz w:val="24"/>
                <w:szCs w:val="24"/>
                <w:lang w:eastAsia="hi-IN" w:bidi="hi-IN"/>
              </w:rPr>
              <w:t>Участник конкурентной закупки вправе изменить или отозвать свою заявку до окончания срока подачи заявок. Заявка на участие в такой закупке является измененной или отозванной, если изменение осуществлено или уведомление об отзыве заявки получено заказчиком до окончания срока подачи заявок на участие в такой закупке.</w:t>
            </w:r>
          </w:p>
        </w:tc>
      </w:tr>
      <w:tr w:rsidR="00B37CF4" w:rsidRPr="00407EDC" w14:paraId="3A1686F4" w14:textId="77777777" w:rsidTr="009A3F85">
        <w:tc>
          <w:tcPr>
            <w:tcW w:w="3959" w:type="dxa"/>
            <w:tcBorders>
              <w:top w:val="single" w:sz="4" w:space="0" w:color="auto"/>
              <w:right w:val="single" w:sz="4" w:space="0" w:color="auto"/>
            </w:tcBorders>
          </w:tcPr>
          <w:p w14:paraId="7318A78F" w14:textId="77777777" w:rsidR="00B37CF4" w:rsidRDefault="00B37CF4" w:rsidP="00B37CF4">
            <w:pPr>
              <w:pStyle w:val="af5"/>
              <w:spacing w:after="0" w:line="240" w:lineRule="auto"/>
              <w:ind w:left="0"/>
              <w:contextualSpacing/>
              <w:rPr>
                <w:rFonts w:ascii="Times New Roman" w:hAnsi="Times New Roman" w:cs="Times New Roman"/>
                <w:b/>
                <w:sz w:val="24"/>
                <w:szCs w:val="24"/>
              </w:rPr>
            </w:pPr>
            <w:r>
              <w:rPr>
                <w:rFonts w:ascii="Times New Roman" w:hAnsi="Times New Roman" w:cs="Times New Roman"/>
                <w:b/>
                <w:sz w:val="24"/>
                <w:szCs w:val="24"/>
              </w:rPr>
              <w:t>Количество заявок на участие в процедуре запроса котировок</w:t>
            </w:r>
          </w:p>
        </w:tc>
        <w:tc>
          <w:tcPr>
            <w:tcW w:w="6786" w:type="dxa"/>
            <w:tcBorders>
              <w:top w:val="single" w:sz="4" w:space="0" w:color="auto"/>
              <w:left w:val="single" w:sz="4" w:space="0" w:color="auto"/>
            </w:tcBorders>
          </w:tcPr>
          <w:p w14:paraId="13E10200" w14:textId="77777777" w:rsidR="00B37CF4" w:rsidRPr="0055477E" w:rsidRDefault="00B37CF4" w:rsidP="00B37CF4">
            <w:pPr>
              <w:pStyle w:val="af5"/>
              <w:spacing w:after="0" w:line="240" w:lineRule="auto"/>
              <w:ind w:left="0"/>
              <w:contextualSpacing/>
              <w:jc w:val="both"/>
              <w:rPr>
                <w:rFonts w:ascii="Times New Roman" w:hAnsi="Times New Roman" w:cs="Times New Roman"/>
                <w:kern w:val="1"/>
                <w:sz w:val="24"/>
                <w:szCs w:val="24"/>
                <w:lang w:eastAsia="hi-IN" w:bidi="hi-IN"/>
              </w:rPr>
            </w:pPr>
            <w:r w:rsidRPr="00BE0B5D">
              <w:rPr>
                <w:rFonts w:ascii="Times New Roman" w:hAnsi="Times New Roman" w:cs="Times New Roman"/>
                <w:sz w:val="24"/>
                <w:szCs w:val="24"/>
              </w:rPr>
              <w:t xml:space="preserve">Участник </w:t>
            </w:r>
            <w:r>
              <w:rPr>
                <w:rFonts w:ascii="Times New Roman" w:hAnsi="Times New Roman" w:cs="Times New Roman"/>
                <w:sz w:val="24"/>
                <w:szCs w:val="24"/>
              </w:rPr>
              <w:t>запроса котировок</w:t>
            </w:r>
            <w:r w:rsidRPr="00BE0B5D">
              <w:rPr>
                <w:rFonts w:ascii="Times New Roman" w:hAnsi="Times New Roman" w:cs="Times New Roman"/>
                <w:sz w:val="24"/>
                <w:szCs w:val="24"/>
              </w:rPr>
              <w:t xml:space="preserve"> вправе подать только одну заявку (находящуюся в статусе не отозванной) на участие в </w:t>
            </w:r>
            <w:r>
              <w:rPr>
                <w:rFonts w:ascii="Times New Roman" w:hAnsi="Times New Roman" w:cs="Times New Roman"/>
                <w:sz w:val="24"/>
                <w:szCs w:val="24"/>
              </w:rPr>
              <w:t xml:space="preserve">запросе котировок в </w:t>
            </w:r>
            <w:r w:rsidRPr="00BE0B5D">
              <w:rPr>
                <w:rFonts w:ascii="Times New Roman" w:hAnsi="Times New Roman" w:cs="Times New Roman"/>
                <w:sz w:val="24"/>
                <w:szCs w:val="24"/>
              </w:rPr>
              <w:t>отношении предмета закупки.</w:t>
            </w:r>
          </w:p>
        </w:tc>
      </w:tr>
      <w:tr w:rsidR="00B37CF4" w:rsidRPr="00407EDC" w14:paraId="05CE367E" w14:textId="77777777" w:rsidTr="006476D0">
        <w:tc>
          <w:tcPr>
            <w:tcW w:w="10745" w:type="dxa"/>
            <w:gridSpan w:val="2"/>
          </w:tcPr>
          <w:p w14:paraId="0D440706" w14:textId="77777777" w:rsidR="00B37CF4" w:rsidRPr="00407EDC" w:rsidRDefault="00B37CF4" w:rsidP="00B37CF4">
            <w:pPr>
              <w:pStyle w:val="af5"/>
              <w:numPr>
                <w:ilvl w:val="0"/>
                <w:numId w:val="1"/>
              </w:numPr>
              <w:spacing w:after="0" w:line="240" w:lineRule="auto"/>
              <w:contextualSpacing/>
              <w:jc w:val="center"/>
              <w:rPr>
                <w:rFonts w:ascii="Times New Roman" w:hAnsi="Times New Roman" w:cs="Times New Roman"/>
                <w:b/>
                <w:sz w:val="24"/>
                <w:szCs w:val="24"/>
              </w:rPr>
            </w:pPr>
            <w:r w:rsidRPr="005332F8">
              <w:rPr>
                <w:rFonts w:ascii="Times New Roman" w:hAnsi="Times New Roman" w:cs="Times New Roman"/>
                <w:b/>
                <w:sz w:val="24"/>
                <w:szCs w:val="24"/>
              </w:rPr>
              <w:t>Порядок проведения процедуры закупки</w:t>
            </w:r>
          </w:p>
        </w:tc>
      </w:tr>
      <w:tr w:rsidR="00B37CF4" w:rsidRPr="00E04497" w14:paraId="2741C324" w14:textId="77777777" w:rsidTr="009A3F85">
        <w:tc>
          <w:tcPr>
            <w:tcW w:w="3959" w:type="dxa"/>
          </w:tcPr>
          <w:p w14:paraId="530D33EC" w14:textId="77777777" w:rsidR="00B37CF4" w:rsidRPr="00AE271A" w:rsidRDefault="00B37CF4" w:rsidP="00B37CF4">
            <w:pPr>
              <w:spacing w:line="240" w:lineRule="auto"/>
              <w:rPr>
                <w:rFonts w:ascii="Times New Roman" w:hAnsi="Times New Roman" w:cs="Times New Roman"/>
                <w:b/>
                <w:sz w:val="24"/>
                <w:szCs w:val="24"/>
              </w:rPr>
            </w:pPr>
            <w:r w:rsidRPr="007B6723">
              <w:rPr>
                <w:rFonts w:ascii="Times New Roman" w:hAnsi="Times New Roman" w:cs="Times New Roman"/>
                <w:b/>
                <w:sz w:val="24"/>
                <w:szCs w:val="24"/>
              </w:rPr>
              <w:t>Дата и время начала подачи заявок</w:t>
            </w:r>
            <w:r>
              <w:rPr>
                <w:rFonts w:ascii="Times New Roman" w:hAnsi="Times New Roman" w:cs="Times New Roman"/>
                <w:b/>
                <w:sz w:val="24"/>
                <w:szCs w:val="24"/>
              </w:rPr>
              <w:t xml:space="preserve"> </w:t>
            </w:r>
            <w:r w:rsidRPr="007B6723">
              <w:rPr>
                <w:rFonts w:ascii="Times New Roman" w:hAnsi="Times New Roman" w:cs="Times New Roman"/>
                <w:b/>
                <w:sz w:val="24"/>
                <w:szCs w:val="24"/>
              </w:rPr>
              <w:t>(по местному времени)</w:t>
            </w:r>
          </w:p>
        </w:tc>
        <w:tc>
          <w:tcPr>
            <w:tcW w:w="6786" w:type="dxa"/>
          </w:tcPr>
          <w:p w14:paraId="3C8DCEC2" w14:textId="64EA772E" w:rsidR="00B37CF4" w:rsidRPr="003C7739" w:rsidRDefault="00B37CF4" w:rsidP="00B37CF4">
            <w:pPr>
              <w:spacing w:line="240" w:lineRule="auto"/>
              <w:rPr>
                <w:rFonts w:ascii="Times New Roman" w:hAnsi="Times New Roman" w:cs="Times New Roman"/>
                <w:sz w:val="24"/>
                <w:szCs w:val="24"/>
              </w:rPr>
            </w:pPr>
            <w:r w:rsidRPr="003C7739">
              <w:rPr>
                <w:rFonts w:ascii="Times New Roman" w:hAnsi="Times New Roman" w:cs="Times New Roman"/>
                <w:sz w:val="24"/>
                <w:szCs w:val="24"/>
              </w:rPr>
              <w:t>С момента размещения извещения «</w:t>
            </w:r>
            <w:r w:rsidR="00001CE9">
              <w:rPr>
                <w:rFonts w:ascii="Times New Roman" w:hAnsi="Times New Roman" w:cs="Times New Roman"/>
                <w:sz w:val="24"/>
                <w:szCs w:val="24"/>
              </w:rPr>
              <w:t>18</w:t>
            </w:r>
            <w:r w:rsidRPr="003C7739">
              <w:rPr>
                <w:rFonts w:ascii="Times New Roman" w:hAnsi="Times New Roman" w:cs="Times New Roman"/>
                <w:sz w:val="24"/>
                <w:szCs w:val="24"/>
              </w:rPr>
              <w:t xml:space="preserve">» </w:t>
            </w:r>
            <w:r w:rsidR="003F4D5C">
              <w:rPr>
                <w:rFonts w:ascii="Times New Roman" w:hAnsi="Times New Roman" w:cs="Times New Roman"/>
                <w:sz w:val="24"/>
                <w:szCs w:val="24"/>
              </w:rPr>
              <w:t>июня</w:t>
            </w:r>
            <w:r>
              <w:rPr>
                <w:rFonts w:ascii="Times New Roman" w:hAnsi="Times New Roman" w:cs="Times New Roman"/>
                <w:sz w:val="24"/>
                <w:szCs w:val="24"/>
              </w:rPr>
              <w:t xml:space="preserve"> 2026</w:t>
            </w:r>
            <w:r w:rsidRPr="003C7739">
              <w:rPr>
                <w:rFonts w:ascii="Times New Roman" w:hAnsi="Times New Roman" w:cs="Times New Roman"/>
                <w:sz w:val="24"/>
                <w:szCs w:val="24"/>
              </w:rPr>
              <w:t xml:space="preserve"> года</w:t>
            </w:r>
          </w:p>
        </w:tc>
      </w:tr>
      <w:tr w:rsidR="00B37CF4" w:rsidRPr="00E04497" w14:paraId="134FC16A" w14:textId="77777777" w:rsidTr="009A3F85">
        <w:tc>
          <w:tcPr>
            <w:tcW w:w="3959" w:type="dxa"/>
          </w:tcPr>
          <w:p w14:paraId="20E80DAD" w14:textId="77777777" w:rsidR="00B37CF4" w:rsidRPr="00AE271A" w:rsidRDefault="00B37CF4" w:rsidP="00B37CF4">
            <w:pPr>
              <w:spacing w:line="240" w:lineRule="auto"/>
              <w:rPr>
                <w:rFonts w:ascii="Times New Roman" w:hAnsi="Times New Roman" w:cs="Times New Roman"/>
                <w:b/>
                <w:sz w:val="24"/>
                <w:szCs w:val="24"/>
              </w:rPr>
            </w:pPr>
            <w:r w:rsidRPr="007B6723">
              <w:rPr>
                <w:rFonts w:ascii="Times New Roman" w:hAnsi="Times New Roman" w:cs="Times New Roman"/>
                <w:b/>
                <w:sz w:val="24"/>
                <w:szCs w:val="24"/>
              </w:rPr>
              <w:t>Дата и время окончания подачи заявок (по местному времени)</w:t>
            </w:r>
          </w:p>
        </w:tc>
        <w:tc>
          <w:tcPr>
            <w:tcW w:w="6786" w:type="dxa"/>
          </w:tcPr>
          <w:p w14:paraId="01617846" w14:textId="7F1280C7" w:rsidR="00B37CF4" w:rsidRPr="003C7739" w:rsidRDefault="00B37CF4" w:rsidP="00B37CF4">
            <w:pPr>
              <w:spacing w:line="240" w:lineRule="auto"/>
              <w:rPr>
                <w:rFonts w:ascii="Times New Roman" w:hAnsi="Times New Roman" w:cs="Times New Roman"/>
                <w:sz w:val="24"/>
                <w:szCs w:val="24"/>
              </w:rPr>
            </w:pPr>
            <w:r w:rsidRPr="003C7739">
              <w:rPr>
                <w:rFonts w:ascii="Times New Roman" w:hAnsi="Times New Roman" w:cs="Times New Roman"/>
                <w:sz w:val="24"/>
                <w:szCs w:val="24"/>
              </w:rPr>
              <w:t>«</w:t>
            </w:r>
            <w:r w:rsidR="00001CE9">
              <w:rPr>
                <w:rFonts w:ascii="Times New Roman" w:hAnsi="Times New Roman" w:cs="Times New Roman"/>
                <w:sz w:val="24"/>
                <w:szCs w:val="24"/>
              </w:rPr>
              <w:t>26</w:t>
            </w:r>
            <w:r>
              <w:rPr>
                <w:rFonts w:ascii="Times New Roman" w:hAnsi="Times New Roman" w:cs="Times New Roman"/>
                <w:sz w:val="24"/>
                <w:szCs w:val="24"/>
              </w:rPr>
              <w:t>» июня 2026</w:t>
            </w:r>
            <w:r w:rsidRPr="003C7739">
              <w:rPr>
                <w:rFonts w:ascii="Times New Roman" w:hAnsi="Times New Roman" w:cs="Times New Roman"/>
                <w:sz w:val="24"/>
                <w:szCs w:val="24"/>
              </w:rPr>
              <w:t xml:space="preserve"> года 09:00 (местное время заказчика)</w:t>
            </w:r>
          </w:p>
        </w:tc>
      </w:tr>
      <w:tr w:rsidR="003F4D5C" w:rsidRPr="002E399E" w14:paraId="57B5593A" w14:textId="77777777" w:rsidTr="00273637">
        <w:tc>
          <w:tcPr>
            <w:tcW w:w="3959" w:type="dxa"/>
          </w:tcPr>
          <w:p w14:paraId="75BBCAE2" w14:textId="77777777" w:rsidR="003F4D5C" w:rsidRPr="00AE271A" w:rsidRDefault="003F4D5C" w:rsidP="003F4D5C">
            <w:pPr>
              <w:spacing w:line="240" w:lineRule="auto"/>
              <w:rPr>
                <w:rFonts w:ascii="Times New Roman" w:hAnsi="Times New Roman" w:cs="Times New Roman"/>
                <w:b/>
                <w:sz w:val="24"/>
                <w:szCs w:val="24"/>
              </w:rPr>
            </w:pPr>
            <w:r w:rsidRPr="007B6723">
              <w:rPr>
                <w:rFonts w:ascii="Times New Roman" w:hAnsi="Times New Roman" w:cs="Times New Roman"/>
                <w:b/>
                <w:sz w:val="24"/>
                <w:szCs w:val="24"/>
              </w:rPr>
              <w:t>Место подачи заявок</w:t>
            </w:r>
          </w:p>
        </w:tc>
        <w:tc>
          <w:tcPr>
            <w:tcW w:w="6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424EA7" w14:textId="77777777" w:rsidR="003F4D5C" w:rsidRDefault="003F4D5C" w:rsidP="003F4D5C">
            <w:pPr>
              <w:spacing w:line="240" w:lineRule="auto"/>
              <w:rPr>
                <w:rFonts w:ascii="Times New Roman" w:hAnsi="Times New Roman" w:cs="Times New Roman"/>
                <w:color w:val="000000" w:themeColor="text1"/>
                <w:kern w:val="2"/>
                <w:sz w:val="24"/>
                <w:szCs w:val="24"/>
              </w:rPr>
            </w:pPr>
            <w:r>
              <w:rPr>
                <w:rFonts w:ascii="Times New Roman" w:hAnsi="Times New Roman" w:cs="Times New Roman"/>
                <w:sz w:val="24"/>
                <w:szCs w:val="24"/>
              </w:rPr>
              <w:t>Электронная торговая площадка «Регион»</w:t>
            </w:r>
            <w:r>
              <w:rPr>
                <w:rFonts w:ascii="Times New Roman" w:hAnsi="Times New Roman" w:cs="Times New Roman"/>
                <w:color w:val="000000" w:themeColor="text1"/>
                <w:sz w:val="24"/>
                <w:szCs w:val="24"/>
              </w:rPr>
              <w:t>:</w:t>
            </w:r>
          </w:p>
          <w:p w14:paraId="3AD3501E" w14:textId="04D040ED" w:rsidR="003F4D5C" w:rsidRPr="002E399E" w:rsidRDefault="003F4D5C" w:rsidP="003F4D5C">
            <w:pPr>
              <w:spacing w:line="240" w:lineRule="auto"/>
              <w:jc w:val="both"/>
              <w:rPr>
                <w:rFonts w:ascii="Times New Roman" w:hAnsi="Times New Roman" w:cs="Times New Roman"/>
                <w:sz w:val="24"/>
                <w:szCs w:val="24"/>
              </w:rPr>
            </w:pPr>
            <w:r>
              <w:rPr>
                <w:rFonts w:ascii="Times New Roman" w:hAnsi="Times New Roman" w:cs="Times New Roman"/>
                <w:color w:val="0000FF"/>
                <w:sz w:val="24"/>
                <w:szCs w:val="24"/>
                <w:u w:val="single"/>
              </w:rPr>
              <w:t>https://etp-region.ru</w:t>
            </w:r>
          </w:p>
        </w:tc>
      </w:tr>
      <w:tr w:rsidR="003F4D5C" w:rsidRPr="00E87459" w14:paraId="4B9E1552" w14:textId="77777777" w:rsidTr="00273637">
        <w:trPr>
          <w:trHeight w:val="1070"/>
        </w:trPr>
        <w:tc>
          <w:tcPr>
            <w:tcW w:w="3959" w:type="dxa"/>
          </w:tcPr>
          <w:p w14:paraId="632CE71A" w14:textId="77777777" w:rsidR="003F4D5C" w:rsidRPr="007B6723" w:rsidRDefault="003F4D5C" w:rsidP="003F4D5C">
            <w:pPr>
              <w:spacing w:line="240" w:lineRule="auto"/>
              <w:rPr>
                <w:rFonts w:ascii="Times New Roman" w:hAnsi="Times New Roman" w:cs="Times New Roman"/>
                <w:b/>
                <w:sz w:val="24"/>
                <w:szCs w:val="24"/>
              </w:rPr>
            </w:pPr>
            <w:r w:rsidRPr="007B6723">
              <w:rPr>
                <w:rFonts w:ascii="Times New Roman" w:hAnsi="Times New Roman" w:cs="Times New Roman"/>
                <w:b/>
                <w:sz w:val="24"/>
                <w:szCs w:val="24"/>
              </w:rPr>
              <w:t>Порядок подачи заявок</w:t>
            </w:r>
          </w:p>
        </w:tc>
        <w:tc>
          <w:tcPr>
            <w:tcW w:w="678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AAB2E7" w14:textId="445778EC" w:rsidR="003F4D5C" w:rsidRPr="00E87459" w:rsidRDefault="003F4D5C" w:rsidP="003F4D5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Заявка на участие в запросе котировок подается оператору электронной торговой площадки Регион: электронный адрес </w:t>
            </w:r>
            <w:r>
              <w:rPr>
                <w:rFonts w:ascii="Times New Roman" w:hAnsi="Times New Roman" w:cs="Times New Roman"/>
                <w:color w:val="0000FF"/>
                <w:sz w:val="24"/>
                <w:szCs w:val="24"/>
                <w:u w:val="single"/>
              </w:rPr>
              <w:t>https://etp-region.ru</w:t>
            </w:r>
            <w:r>
              <w:rPr>
                <w:rFonts w:ascii="Times New Roman" w:hAnsi="Times New Roman" w:cs="Times New Roman"/>
                <w:sz w:val="24"/>
                <w:szCs w:val="24"/>
              </w:rPr>
              <w:t>, в порядке, установленном регламентом работы электронной площадки.</w:t>
            </w:r>
          </w:p>
        </w:tc>
      </w:tr>
      <w:tr w:rsidR="003F4D5C" w:rsidRPr="00E04497" w14:paraId="411E0AE1" w14:textId="77777777" w:rsidTr="009A3F85">
        <w:tc>
          <w:tcPr>
            <w:tcW w:w="3959" w:type="dxa"/>
          </w:tcPr>
          <w:p w14:paraId="6BFE9E57" w14:textId="6168D0C5" w:rsidR="003F4D5C" w:rsidRPr="002D6B78" w:rsidRDefault="003F4D5C" w:rsidP="003F4D5C">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Дата рассмотрения заявок</w:t>
            </w:r>
            <w:r>
              <w:rPr>
                <w:rFonts w:ascii="Times New Roman" w:hAnsi="Times New Roman" w:cs="Times New Roman"/>
                <w:b/>
                <w:sz w:val="24"/>
                <w:szCs w:val="24"/>
              </w:rPr>
              <w:t>, оценки заявок, подведения итогов</w:t>
            </w:r>
          </w:p>
        </w:tc>
        <w:tc>
          <w:tcPr>
            <w:tcW w:w="6786" w:type="dxa"/>
          </w:tcPr>
          <w:p w14:paraId="78F744F9" w14:textId="43567E82" w:rsidR="003F4D5C" w:rsidRPr="00E04497" w:rsidRDefault="003F4D5C" w:rsidP="003F4D5C">
            <w:pPr>
              <w:spacing w:line="240" w:lineRule="auto"/>
              <w:rPr>
                <w:rFonts w:ascii="Times New Roman" w:hAnsi="Times New Roman" w:cs="Times New Roman"/>
                <w:sz w:val="24"/>
                <w:szCs w:val="24"/>
              </w:rPr>
            </w:pPr>
            <w:r w:rsidRPr="003C7739">
              <w:rPr>
                <w:rFonts w:ascii="Times New Roman" w:hAnsi="Times New Roman" w:cs="Times New Roman"/>
                <w:sz w:val="24"/>
                <w:szCs w:val="24"/>
              </w:rPr>
              <w:t>«</w:t>
            </w:r>
            <w:r w:rsidR="00001CE9">
              <w:rPr>
                <w:rFonts w:ascii="Times New Roman" w:hAnsi="Times New Roman" w:cs="Times New Roman"/>
                <w:sz w:val="24"/>
                <w:szCs w:val="24"/>
              </w:rPr>
              <w:t>29</w:t>
            </w:r>
            <w:bookmarkStart w:id="7" w:name="_GoBack"/>
            <w:bookmarkEnd w:id="7"/>
            <w:r>
              <w:rPr>
                <w:rFonts w:ascii="Times New Roman" w:hAnsi="Times New Roman" w:cs="Times New Roman"/>
                <w:sz w:val="24"/>
                <w:szCs w:val="24"/>
              </w:rPr>
              <w:t>» июня 2026</w:t>
            </w:r>
            <w:r w:rsidRPr="00E766F7">
              <w:rPr>
                <w:rFonts w:ascii="Times New Roman" w:hAnsi="Times New Roman" w:cs="Times New Roman"/>
                <w:sz w:val="24"/>
                <w:szCs w:val="24"/>
              </w:rPr>
              <w:t xml:space="preserve"> года</w:t>
            </w:r>
          </w:p>
        </w:tc>
      </w:tr>
      <w:tr w:rsidR="003F4D5C" w:rsidRPr="00E04497" w14:paraId="40FD2F83" w14:textId="77777777" w:rsidTr="009A3F85">
        <w:trPr>
          <w:trHeight w:val="899"/>
        </w:trPr>
        <w:tc>
          <w:tcPr>
            <w:tcW w:w="3959" w:type="dxa"/>
          </w:tcPr>
          <w:p w14:paraId="38942E7C" w14:textId="77777777" w:rsidR="003F4D5C" w:rsidRPr="00B51E15" w:rsidRDefault="003F4D5C" w:rsidP="003F4D5C">
            <w:r w:rsidRPr="0055477E">
              <w:rPr>
                <w:rFonts w:ascii="Times New Roman" w:hAnsi="Times New Roman" w:cs="Times New Roman"/>
                <w:b/>
                <w:sz w:val="24"/>
                <w:szCs w:val="24"/>
              </w:rPr>
              <w:t>Место рассмотрения заявок</w:t>
            </w:r>
            <w:r>
              <w:rPr>
                <w:rFonts w:ascii="Times New Roman" w:hAnsi="Times New Roman" w:cs="Times New Roman"/>
                <w:b/>
                <w:sz w:val="24"/>
                <w:szCs w:val="24"/>
              </w:rPr>
              <w:t xml:space="preserve"> и подведения итогов</w:t>
            </w:r>
          </w:p>
        </w:tc>
        <w:tc>
          <w:tcPr>
            <w:tcW w:w="6786" w:type="dxa"/>
          </w:tcPr>
          <w:p w14:paraId="27C80F3C" w14:textId="685BA394" w:rsidR="003F4D5C" w:rsidRDefault="003F4D5C" w:rsidP="003F4D5C">
            <w:pPr>
              <w:jc w:val="both"/>
            </w:pPr>
            <w:r w:rsidRPr="0055477E">
              <w:rPr>
                <w:rFonts w:ascii="Times New Roman" w:hAnsi="Times New Roman" w:cs="Times New Roman"/>
                <w:sz w:val="24"/>
                <w:szCs w:val="24"/>
              </w:rPr>
              <w:t>Рассмотрение</w:t>
            </w:r>
            <w:r>
              <w:rPr>
                <w:rFonts w:ascii="Times New Roman" w:hAnsi="Times New Roman" w:cs="Times New Roman"/>
                <w:sz w:val="24"/>
                <w:szCs w:val="24"/>
              </w:rPr>
              <w:t xml:space="preserve"> </w:t>
            </w:r>
            <w:r w:rsidRPr="0055477E">
              <w:rPr>
                <w:rFonts w:ascii="Times New Roman" w:hAnsi="Times New Roman" w:cs="Times New Roman"/>
                <w:sz w:val="24"/>
                <w:szCs w:val="24"/>
              </w:rPr>
              <w:t xml:space="preserve">заявок </w:t>
            </w:r>
            <w:r>
              <w:rPr>
                <w:rFonts w:ascii="Times New Roman" w:hAnsi="Times New Roman" w:cs="Times New Roman"/>
                <w:sz w:val="24"/>
                <w:szCs w:val="24"/>
              </w:rPr>
              <w:t xml:space="preserve">и подведение итогов </w:t>
            </w:r>
            <w:r w:rsidRPr="0055477E">
              <w:rPr>
                <w:rFonts w:ascii="Times New Roman" w:hAnsi="Times New Roman" w:cs="Times New Roman"/>
                <w:sz w:val="24"/>
                <w:szCs w:val="24"/>
              </w:rPr>
              <w:t>осуществляется по адресу: 6800</w:t>
            </w:r>
            <w:r>
              <w:rPr>
                <w:rFonts w:ascii="Times New Roman" w:hAnsi="Times New Roman" w:cs="Times New Roman"/>
                <w:sz w:val="24"/>
                <w:szCs w:val="24"/>
              </w:rPr>
              <w:t>12</w:t>
            </w:r>
            <w:r w:rsidRPr="0055477E">
              <w:rPr>
                <w:rFonts w:ascii="Times New Roman" w:hAnsi="Times New Roman" w:cs="Times New Roman"/>
                <w:sz w:val="24"/>
                <w:szCs w:val="24"/>
              </w:rPr>
              <w:t>, город Хабаровск, улица Морозова Павла Ле</w:t>
            </w:r>
            <w:r>
              <w:rPr>
                <w:rFonts w:ascii="Times New Roman" w:hAnsi="Times New Roman" w:cs="Times New Roman"/>
                <w:sz w:val="24"/>
                <w:szCs w:val="24"/>
              </w:rPr>
              <w:t>онтьевича, дом 83</w:t>
            </w:r>
          </w:p>
        </w:tc>
      </w:tr>
      <w:tr w:rsidR="003F4D5C" w:rsidRPr="005C37C8" w14:paraId="43EA9A66" w14:textId="77777777" w:rsidTr="006476D0">
        <w:trPr>
          <w:trHeight w:val="274"/>
        </w:trPr>
        <w:tc>
          <w:tcPr>
            <w:tcW w:w="10745" w:type="dxa"/>
            <w:gridSpan w:val="2"/>
          </w:tcPr>
          <w:p w14:paraId="0F5B7D82" w14:textId="77777777" w:rsidR="003F4D5C" w:rsidRPr="005C37C8" w:rsidRDefault="003F4D5C" w:rsidP="003F4D5C">
            <w:pPr>
              <w:pStyle w:val="af5"/>
              <w:numPr>
                <w:ilvl w:val="0"/>
                <w:numId w:val="1"/>
              </w:numPr>
              <w:spacing w:line="240" w:lineRule="auto"/>
              <w:jc w:val="center"/>
              <w:rPr>
                <w:rFonts w:ascii="Times New Roman" w:hAnsi="Times New Roman" w:cs="Times New Roman"/>
                <w:b/>
                <w:sz w:val="24"/>
                <w:szCs w:val="24"/>
              </w:rPr>
            </w:pPr>
            <w:r>
              <w:rPr>
                <w:rFonts w:ascii="Times New Roman" w:hAnsi="Times New Roman" w:cs="Times New Roman"/>
                <w:b/>
                <w:sz w:val="24"/>
                <w:szCs w:val="24"/>
              </w:rPr>
              <w:t>Порядок выбора победителя</w:t>
            </w:r>
          </w:p>
        </w:tc>
      </w:tr>
      <w:tr w:rsidR="003F4D5C" w:rsidRPr="00932CCA" w14:paraId="605E196A" w14:textId="77777777" w:rsidTr="009A3F85">
        <w:tc>
          <w:tcPr>
            <w:tcW w:w="3959" w:type="dxa"/>
          </w:tcPr>
          <w:p w14:paraId="1A322169" w14:textId="77777777" w:rsidR="003F4D5C" w:rsidRPr="002D6B78" w:rsidRDefault="003F4D5C" w:rsidP="003F4D5C">
            <w:pPr>
              <w:spacing w:line="240" w:lineRule="auto"/>
              <w:rPr>
                <w:rFonts w:ascii="Times New Roman" w:hAnsi="Times New Roman" w:cs="Times New Roman"/>
                <w:b/>
                <w:sz w:val="24"/>
                <w:szCs w:val="24"/>
              </w:rPr>
            </w:pPr>
            <w:r w:rsidRPr="002D6B78">
              <w:rPr>
                <w:rFonts w:ascii="Times New Roman" w:hAnsi="Times New Roman"/>
                <w:b/>
                <w:sz w:val="24"/>
                <w:szCs w:val="24"/>
                <w:lang w:eastAsia="ru-RU"/>
              </w:rPr>
              <w:t xml:space="preserve">Критерии оценки и сопоставления заявок на участие в </w:t>
            </w:r>
            <w:r>
              <w:rPr>
                <w:rFonts w:ascii="Times New Roman" w:hAnsi="Times New Roman"/>
                <w:b/>
                <w:sz w:val="24"/>
                <w:szCs w:val="24"/>
                <w:lang w:eastAsia="ru-RU"/>
              </w:rPr>
              <w:t>запросе котировок</w:t>
            </w:r>
          </w:p>
        </w:tc>
        <w:tc>
          <w:tcPr>
            <w:tcW w:w="6786" w:type="dxa"/>
          </w:tcPr>
          <w:p w14:paraId="10387145" w14:textId="77777777" w:rsidR="003F4D5C" w:rsidRPr="00932CCA" w:rsidRDefault="003F4D5C" w:rsidP="003F4D5C">
            <w:pPr>
              <w:spacing w:line="240" w:lineRule="auto"/>
              <w:jc w:val="both"/>
              <w:rPr>
                <w:rFonts w:ascii="Times New Roman" w:hAnsi="Times New Roman" w:cs="Times New Roman"/>
                <w:sz w:val="24"/>
                <w:szCs w:val="24"/>
              </w:rPr>
            </w:pPr>
            <w:r>
              <w:rPr>
                <w:rFonts w:ascii="Times New Roman" w:hAnsi="Times New Roman" w:cs="Times New Roman"/>
                <w:sz w:val="24"/>
                <w:szCs w:val="24"/>
              </w:rPr>
              <w:t>П</w:t>
            </w:r>
            <w:r w:rsidRPr="00BC4E13">
              <w:rPr>
                <w:rFonts w:ascii="Times New Roman" w:hAnsi="Times New Roman" w:cs="Times New Roman"/>
                <w:sz w:val="24"/>
                <w:szCs w:val="24"/>
              </w:rPr>
              <w:t>обедителем запроса котировок признается участник закупки, заявка которого соответствует требованиям, установленным извещением о проведении запроса котировок, и содержит наиболее низкую цену договора</w:t>
            </w:r>
            <w:r>
              <w:rPr>
                <w:rFonts w:ascii="Times New Roman" w:hAnsi="Times New Roman" w:cs="Times New Roman"/>
                <w:sz w:val="24"/>
                <w:szCs w:val="24"/>
              </w:rPr>
              <w:t>.</w:t>
            </w:r>
          </w:p>
        </w:tc>
      </w:tr>
      <w:tr w:rsidR="003F4D5C" w:rsidRPr="00932CCA" w14:paraId="786D1E62" w14:textId="77777777" w:rsidTr="009A3F85">
        <w:tc>
          <w:tcPr>
            <w:tcW w:w="3959" w:type="dxa"/>
          </w:tcPr>
          <w:p w14:paraId="1501DDF0" w14:textId="77777777" w:rsidR="003F4D5C" w:rsidRPr="00BB5DD3" w:rsidRDefault="003F4D5C" w:rsidP="003F4D5C">
            <w:pPr>
              <w:spacing w:line="240" w:lineRule="auto"/>
            </w:pPr>
            <w:r w:rsidRPr="00D145B7">
              <w:rPr>
                <w:rFonts w:ascii="Times New Roman" w:hAnsi="Times New Roman"/>
                <w:b/>
                <w:sz w:val="24"/>
                <w:szCs w:val="24"/>
                <w:lang w:eastAsia="ru-RU"/>
              </w:rPr>
              <w:t>Цена при заключении договора</w:t>
            </w:r>
          </w:p>
        </w:tc>
        <w:tc>
          <w:tcPr>
            <w:tcW w:w="6786" w:type="dxa"/>
          </w:tcPr>
          <w:p w14:paraId="03ABFF48" w14:textId="77777777" w:rsidR="003F4D5C" w:rsidRDefault="003F4D5C" w:rsidP="003F4D5C">
            <w:r w:rsidRPr="00D145B7">
              <w:rPr>
                <w:rFonts w:ascii="Times New Roman" w:hAnsi="Times New Roman" w:cs="Times New Roman"/>
                <w:sz w:val="24"/>
                <w:szCs w:val="24"/>
              </w:rPr>
              <w:t>В договор включается цена, предложенная победителем закупки</w:t>
            </w:r>
            <w:r w:rsidRPr="00BB5DD3">
              <w:t xml:space="preserve"> </w:t>
            </w:r>
          </w:p>
        </w:tc>
      </w:tr>
      <w:tr w:rsidR="003F4D5C" w:rsidRPr="00932CCA" w14:paraId="0B385D5A" w14:textId="77777777" w:rsidTr="006476D0">
        <w:trPr>
          <w:trHeight w:val="278"/>
        </w:trPr>
        <w:tc>
          <w:tcPr>
            <w:tcW w:w="10745" w:type="dxa"/>
            <w:gridSpan w:val="2"/>
          </w:tcPr>
          <w:p w14:paraId="0D337C68" w14:textId="77777777" w:rsidR="003F4D5C" w:rsidRPr="00035E64" w:rsidRDefault="003F4D5C" w:rsidP="003F4D5C">
            <w:pPr>
              <w:pStyle w:val="af5"/>
              <w:numPr>
                <w:ilvl w:val="0"/>
                <w:numId w:val="1"/>
              </w:numPr>
              <w:spacing w:line="240" w:lineRule="auto"/>
              <w:jc w:val="center"/>
              <w:rPr>
                <w:rFonts w:ascii="Times New Roman" w:hAnsi="Times New Roman" w:cs="Times New Roman"/>
                <w:b/>
                <w:sz w:val="24"/>
                <w:szCs w:val="24"/>
              </w:rPr>
            </w:pPr>
            <w:r>
              <w:rPr>
                <w:rFonts w:ascii="Times New Roman" w:hAnsi="Times New Roman" w:cs="Times New Roman"/>
                <w:sz w:val="24"/>
                <w:szCs w:val="24"/>
              </w:rPr>
              <w:t xml:space="preserve"> </w:t>
            </w:r>
            <w:r w:rsidRPr="00035E64">
              <w:rPr>
                <w:rFonts w:ascii="Times New Roman" w:hAnsi="Times New Roman" w:cs="Times New Roman"/>
                <w:b/>
                <w:sz w:val="24"/>
                <w:szCs w:val="24"/>
              </w:rPr>
              <w:t>Отказ от проведения запроса котировок</w:t>
            </w:r>
          </w:p>
        </w:tc>
      </w:tr>
      <w:tr w:rsidR="003F4D5C" w:rsidRPr="00932CCA" w14:paraId="27F3E3E3" w14:textId="77777777" w:rsidTr="006476D0">
        <w:tc>
          <w:tcPr>
            <w:tcW w:w="10745" w:type="dxa"/>
            <w:gridSpan w:val="2"/>
          </w:tcPr>
          <w:p w14:paraId="0C6208AF" w14:textId="77777777" w:rsidR="003F4D5C" w:rsidRDefault="003F4D5C" w:rsidP="003F4D5C">
            <w:pPr>
              <w:spacing w:line="240" w:lineRule="auto"/>
              <w:ind w:firstLine="181"/>
              <w:jc w:val="both"/>
              <w:rPr>
                <w:rFonts w:ascii="Times New Roman" w:hAnsi="Times New Roman" w:cs="Times New Roman"/>
                <w:sz w:val="24"/>
                <w:szCs w:val="24"/>
              </w:rPr>
            </w:pPr>
            <w:r w:rsidRPr="00035E64">
              <w:rPr>
                <w:rFonts w:ascii="Times New Roman" w:hAnsi="Times New Roman" w:cs="Times New Roman"/>
                <w:sz w:val="24"/>
                <w:szCs w:val="24"/>
              </w:rPr>
              <w:t>Заказчик вправе отказаться от проведения запроса котировок в любое время до наступления даты и времени окончания срока подачи заявок</w:t>
            </w:r>
          </w:p>
        </w:tc>
      </w:tr>
      <w:tr w:rsidR="003F4D5C" w:rsidRPr="00932CCA" w14:paraId="38BA536F" w14:textId="77777777" w:rsidTr="006476D0">
        <w:tc>
          <w:tcPr>
            <w:tcW w:w="10745" w:type="dxa"/>
            <w:gridSpan w:val="2"/>
          </w:tcPr>
          <w:p w14:paraId="527A4BCA" w14:textId="77777777" w:rsidR="003F4D5C" w:rsidRPr="00035E64" w:rsidRDefault="003F4D5C" w:rsidP="003F4D5C">
            <w:pPr>
              <w:pStyle w:val="af5"/>
              <w:autoSpaceDE w:val="0"/>
              <w:autoSpaceDN w:val="0"/>
              <w:adjustRightInd w:val="0"/>
              <w:spacing w:after="0" w:line="240" w:lineRule="auto"/>
              <w:ind w:left="0" w:firstLine="181"/>
              <w:jc w:val="both"/>
              <w:rPr>
                <w:rFonts w:ascii="Times New Roman" w:hAnsi="Times New Roman" w:cs="Times New Roman"/>
                <w:sz w:val="24"/>
                <w:szCs w:val="24"/>
              </w:rPr>
            </w:pPr>
            <w:r w:rsidRPr="00035E64">
              <w:rPr>
                <w:rFonts w:ascii="Times New Roman" w:hAnsi="Times New Roman" w:cs="Times New Roman"/>
                <w:sz w:val="24"/>
                <w:szCs w:val="24"/>
              </w:rPr>
              <w:t>После окончания срока подачи заявок заказчик вправе отказаться от проведения запроса котировок только при возникновении обстоятельств непреодолимой силы в соответствии с гражданским законодательством.</w:t>
            </w:r>
          </w:p>
        </w:tc>
      </w:tr>
      <w:tr w:rsidR="003F4D5C" w:rsidRPr="00932CCA" w14:paraId="59A40C5F" w14:textId="77777777" w:rsidTr="006476D0">
        <w:tc>
          <w:tcPr>
            <w:tcW w:w="10745" w:type="dxa"/>
            <w:gridSpan w:val="2"/>
          </w:tcPr>
          <w:p w14:paraId="5F1F9500" w14:textId="77777777" w:rsidR="003F4D5C" w:rsidRPr="00035E64" w:rsidRDefault="003F4D5C" w:rsidP="003F4D5C">
            <w:pPr>
              <w:spacing w:line="240" w:lineRule="auto"/>
              <w:jc w:val="both"/>
              <w:rPr>
                <w:rFonts w:ascii="Times New Roman" w:hAnsi="Times New Roman" w:cs="Times New Roman"/>
                <w:sz w:val="24"/>
                <w:szCs w:val="24"/>
              </w:rPr>
            </w:pPr>
            <w:r w:rsidRPr="00035E64">
              <w:rPr>
                <w:rFonts w:ascii="Times New Roman" w:hAnsi="Times New Roman" w:cs="Times New Roman"/>
                <w:sz w:val="24"/>
                <w:szCs w:val="24"/>
              </w:rPr>
              <w:t>Решение об отмене запроса котировок размещается заказчиком в ЕИС в день принятия этого решения</w:t>
            </w:r>
          </w:p>
        </w:tc>
      </w:tr>
      <w:tr w:rsidR="003F4D5C" w:rsidRPr="00D30E8A" w14:paraId="6D8B0518" w14:textId="77777777" w:rsidTr="006476D0">
        <w:trPr>
          <w:trHeight w:val="243"/>
        </w:trPr>
        <w:tc>
          <w:tcPr>
            <w:tcW w:w="10745" w:type="dxa"/>
            <w:gridSpan w:val="2"/>
            <w:vAlign w:val="bottom"/>
          </w:tcPr>
          <w:p w14:paraId="057B7D85" w14:textId="77777777" w:rsidR="003F4D5C" w:rsidRPr="00D30E8A" w:rsidRDefault="003F4D5C" w:rsidP="003F4D5C">
            <w:pPr>
              <w:pStyle w:val="af5"/>
              <w:numPr>
                <w:ilvl w:val="0"/>
                <w:numId w:val="1"/>
              </w:numPr>
              <w:spacing w:line="240" w:lineRule="auto"/>
              <w:jc w:val="center"/>
              <w:rPr>
                <w:rFonts w:ascii="Times New Roman" w:hAnsi="Times New Roman"/>
                <w:b/>
                <w:sz w:val="24"/>
                <w:szCs w:val="24"/>
              </w:rPr>
            </w:pPr>
            <w:r w:rsidRPr="00D30E8A">
              <w:rPr>
                <w:rFonts w:ascii="Times New Roman" w:hAnsi="Times New Roman"/>
                <w:b/>
                <w:sz w:val="24"/>
                <w:szCs w:val="24"/>
              </w:rPr>
              <w:t>Срок подписания договора</w:t>
            </w:r>
          </w:p>
        </w:tc>
      </w:tr>
      <w:tr w:rsidR="003F4D5C" w:rsidRPr="00F55B7E" w14:paraId="2BDCAF2B" w14:textId="77777777" w:rsidTr="009A3F85">
        <w:trPr>
          <w:trHeight w:val="558"/>
        </w:trPr>
        <w:tc>
          <w:tcPr>
            <w:tcW w:w="3959" w:type="dxa"/>
          </w:tcPr>
          <w:p w14:paraId="094F6940" w14:textId="77777777" w:rsidR="003F4D5C" w:rsidRPr="00A6081A" w:rsidRDefault="003F4D5C" w:rsidP="003F4D5C">
            <w:pPr>
              <w:spacing w:line="240" w:lineRule="auto"/>
              <w:rPr>
                <w:rFonts w:ascii="Times New Roman" w:hAnsi="Times New Roman"/>
                <w:b/>
                <w:sz w:val="24"/>
                <w:szCs w:val="24"/>
                <w:lang w:eastAsia="ru-RU"/>
              </w:rPr>
            </w:pPr>
            <w:r w:rsidRPr="002D6B78">
              <w:rPr>
                <w:rFonts w:ascii="Times New Roman" w:hAnsi="Times New Roman"/>
                <w:b/>
                <w:sz w:val="24"/>
                <w:szCs w:val="24"/>
                <w:lang w:eastAsia="ru-RU"/>
              </w:rPr>
              <w:t>Общая информация о сроке</w:t>
            </w:r>
          </w:p>
        </w:tc>
        <w:tc>
          <w:tcPr>
            <w:tcW w:w="6786" w:type="dxa"/>
          </w:tcPr>
          <w:p w14:paraId="468575B8" w14:textId="77777777" w:rsidR="003F4D5C" w:rsidRDefault="003F4D5C" w:rsidP="003F4D5C">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Договор по результатам проведения запроса котировок, в том числе с единственным участником закупки, а также в том числе с участником, заявке которого присвоен второй номер, при условии, что победитель закупки уклонился от заключения договора, может быть заключен не ранее чем через 10 дней и не позднее чем через 20 дней с момента подведения итогов (размещения в ЕИС протокола, содержащего информацию об итогах закупки).</w:t>
            </w:r>
          </w:p>
          <w:p w14:paraId="0901F9E6" w14:textId="77777777" w:rsidR="003F4D5C" w:rsidRPr="00F55B7E" w:rsidRDefault="003F4D5C" w:rsidP="003F4D5C">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Договор заключается </w:t>
            </w:r>
            <w:r w:rsidRPr="00D22107">
              <w:rPr>
                <w:rFonts w:ascii="Times New Roman" w:hAnsi="Times New Roman" w:cs="Times New Roman"/>
                <w:sz w:val="24"/>
                <w:szCs w:val="24"/>
              </w:rPr>
              <w:t>в электронной форме с применением функционала ЭТП</w:t>
            </w:r>
            <w:r>
              <w:rPr>
                <w:rFonts w:ascii="Times New Roman" w:hAnsi="Times New Roman" w:cs="Times New Roman"/>
                <w:sz w:val="24"/>
                <w:szCs w:val="24"/>
              </w:rPr>
              <w:t xml:space="preserve"> в соответствии с положениями Федерального закона от 06.04.2011 № 63-ФЗ «Об электронной подписи»</w:t>
            </w:r>
          </w:p>
        </w:tc>
      </w:tr>
      <w:tr w:rsidR="003F4D5C" w14:paraId="7D10A26B" w14:textId="77777777" w:rsidTr="00E728C5">
        <w:trPr>
          <w:trHeight w:val="3991"/>
        </w:trPr>
        <w:tc>
          <w:tcPr>
            <w:tcW w:w="3959" w:type="dxa"/>
          </w:tcPr>
          <w:p w14:paraId="4C38CA74" w14:textId="77777777" w:rsidR="003F4D5C" w:rsidRDefault="003F4D5C" w:rsidP="003F4D5C">
            <w:pPr>
              <w:spacing w:line="240" w:lineRule="auto"/>
              <w:rPr>
                <w:rFonts w:ascii="Times New Roman" w:hAnsi="Times New Roman"/>
                <w:b/>
                <w:sz w:val="24"/>
                <w:szCs w:val="24"/>
                <w:lang w:eastAsia="ru-RU"/>
              </w:rPr>
            </w:pPr>
            <w:r w:rsidRPr="002D6B78">
              <w:rPr>
                <w:rFonts w:ascii="Times New Roman" w:hAnsi="Times New Roman"/>
                <w:b/>
                <w:sz w:val="24"/>
                <w:szCs w:val="24"/>
                <w:lang w:eastAsia="ru-RU"/>
              </w:rPr>
              <w:t>Срок заключения договора с победителем</w:t>
            </w:r>
          </w:p>
        </w:tc>
        <w:tc>
          <w:tcPr>
            <w:tcW w:w="6786" w:type="dxa"/>
          </w:tcPr>
          <w:p w14:paraId="39BBA912" w14:textId="77777777" w:rsidR="003F4D5C" w:rsidRPr="00AD521F" w:rsidRDefault="003F4D5C" w:rsidP="003F4D5C">
            <w:pPr>
              <w:autoSpaceDE w:val="0"/>
              <w:autoSpaceDN w:val="0"/>
              <w:adjustRightInd w:val="0"/>
              <w:spacing w:line="240" w:lineRule="auto"/>
              <w:jc w:val="both"/>
              <w:rPr>
                <w:rFonts w:ascii="Times New Roman" w:hAnsi="Times New Roman" w:cs="Times New Roman"/>
                <w:sz w:val="24"/>
                <w:szCs w:val="24"/>
              </w:rPr>
            </w:pPr>
            <w:r w:rsidRPr="00AD521F">
              <w:rPr>
                <w:rFonts w:ascii="Times New Roman" w:hAnsi="Times New Roman" w:cs="Times New Roman"/>
                <w:sz w:val="24"/>
                <w:szCs w:val="24"/>
              </w:rPr>
              <w:t xml:space="preserve">Договор с победителем </w:t>
            </w:r>
            <w:r>
              <w:rPr>
                <w:rFonts w:ascii="Times New Roman" w:hAnsi="Times New Roman" w:cs="Times New Roman"/>
                <w:sz w:val="24"/>
                <w:szCs w:val="24"/>
              </w:rPr>
              <w:t>конкурентной закупки</w:t>
            </w:r>
            <w:r w:rsidRPr="00AD521F">
              <w:rPr>
                <w:rFonts w:ascii="Times New Roman" w:hAnsi="Times New Roman" w:cs="Times New Roman"/>
                <w:sz w:val="24"/>
                <w:szCs w:val="24"/>
              </w:rPr>
              <w:t xml:space="preserve"> (единственным участником) заключается Заказчиком в следующем порядке</w:t>
            </w:r>
            <w:r>
              <w:rPr>
                <w:rFonts w:ascii="Times New Roman" w:hAnsi="Times New Roman" w:cs="Times New Roman"/>
                <w:sz w:val="24"/>
                <w:szCs w:val="24"/>
              </w:rPr>
              <w:t>:</w:t>
            </w:r>
          </w:p>
          <w:p w14:paraId="6F51E4B6" w14:textId="77777777" w:rsidR="003F4D5C" w:rsidRPr="00AD521F" w:rsidRDefault="003F4D5C" w:rsidP="003F4D5C">
            <w:pPr>
              <w:autoSpaceDE w:val="0"/>
              <w:autoSpaceDN w:val="0"/>
              <w:adjustRightInd w:val="0"/>
              <w:spacing w:line="240" w:lineRule="auto"/>
              <w:jc w:val="both"/>
              <w:rPr>
                <w:rFonts w:ascii="Times New Roman" w:hAnsi="Times New Roman" w:cs="Times New Roman"/>
                <w:sz w:val="24"/>
                <w:szCs w:val="24"/>
              </w:rPr>
            </w:pPr>
            <w:r w:rsidRPr="00AD521F">
              <w:rPr>
                <w:rFonts w:ascii="Times New Roman" w:hAnsi="Times New Roman" w:cs="Times New Roman"/>
                <w:sz w:val="24"/>
                <w:szCs w:val="24"/>
              </w:rPr>
              <w:t xml:space="preserve">В проект договора, который прилагается к </w:t>
            </w:r>
            <w:r>
              <w:rPr>
                <w:rFonts w:ascii="Times New Roman" w:hAnsi="Times New Roman" w:cs="Times New Roman"/>
                <w:sz w:val="24"/>
                <w:szCs w:val="24"/>
              </w:rPr>
              <w:t xml:space="preserve">извещению </w:t>
            </w:r>
            <w:r w:rsidRPr="00AD521F">
              <w:rPr>
                <w:rFonts w:ascii="Times New Roman" w:hAnsi="Times New Roman" w:cs="Times New Roman"/>
                <w:sz w:val="24"/>
                <w:szCs w:val="24"/>
              </w:rPr>
              <w:t xml:space="preserve">о проведении </w:t>
            </w:r>
            <w:r>
              <w:rPr>
                <w:rFonts w:ascii="Times New Roman" w:hAnsi="Times New Roman" w:cs="Times New Roman"/>
                <w:sz w:val="24"/>
                <w:szCs w:val="24"/>
              </w:rPr>
              <w:t>запроса котировок</w:t>
            </w:r>
            <w:r w:rsidRPr="00AD521F">
              <w:rPr>
                <w:rFonts w:ascii="Times New Roman" w:hAnsi="Times New Roman" w:cs="Times New Roman"/>
                <w:sz w:val="24"/>
                <w:szCs w:val="24"/>
              </w:rPr>
              <w:t>, включаются условия исполнения договора</w:t>
            </w:r>
            <w:r>
              <w:rPr>
                <w:rFonts w:ascii="Times New Roman" w:hAnsi="Times New Roman" w:cs="Times New Roman"/>
                <w:sz w:val="24"/>
                <w:szCs w:val="24"/>
              </w:rPr>
              <w:t xml:space="preserve"> </w:t>
            </w:r>
            <w:r w:rsidRPr="00662458">
              <w:rPr>
                <w:rFonts w:ascii="Times New Roman" w:hAnsi="Times New Roman" w:cs="Times New Roman"/>
                <w:sz w:val="24"/>
                <w:szCs w:val="24"/>
              </w:rPr>
              <w:t xml:space="preserve">(в частности, те положения договора, которые не определены </w:t>
            </w:r>
            <w:r>
              <w:rPr>
                <w:rFonts w:ascii="Times New Roman" w:hAnsi="Times New Roman" w:cs="Times New Roman"/>
                <w:sz w:val="24"/>
                <w:szCs w:val="24"/>
              </w:rPr>
              <w:t>З</w:t>
            </w:r>
            <w:r w:rsidRPr="00662458">
              <w:rPr>
                <w:rFonts w:ascii="Times New Roman" w:hAnsi="Times New Roman" w:cs="Times New Roman"/>
                <w:sz w:val="24"/>
                <w:szCs w:val="24"/>
              </w:rPr>
              <w:t>аказчиком ранее)</w:t>
            </w:r>
            <w:r w:rsidRPr="00AD521F">
              <w:rPr>
                <w:rFonts w:ascii="Times New Roman" w:hAnsi="Times New Roman" w:cs="Times New Roman"/>
                <w:sz w:val="24"/>
                <w:szCs w:val="24"/>
              </w:rPr>
              <w:t xml:space="preserve">, предложенные победителем </w:t>
            </w:r>
            <w:r>
              <w:rPr>
                <w:rFonts w:ascii="Times New Roman" w:hAnsi="Times New Roman" w:cs="Times New Roman"/>
                <w:sz w:val="24"/>
                <w:szCs w:val="24"/>
              </w:rPr>
              <w:t>запроса котировок</w:t>
            </w:r>
            <w:r w:rsidRPr="00AD521F">
              <w:rPr>
                <w:rFonts w:ascii="Times New Roman" w:hAnsi="Times New Roman" w:cs="Times New Roman"/>
                <w:sz w:val="24"/>
                <w:szCs w:val="24"/>
              </w:rPr>
              <w:t xml:space="preserve"> (единственным участником) в заявке на участие в </w:t>
            </w:r>
            <w:r>
              <w:rPr>
                <w:rFonts w:ascii="Times New Roman" w:hAnsi="Times New Roman" w:cs="Times New Roman"/>
                <w:sz w:val="24"/>
                <w:szCs w:val="24"/>
              </w:rPr>
              <w:t>закупке.</w:t>
            </w:r>
          </w:p>
          <w:p w14:paraId="33C01DC4" w14:textId="77777777" w:rsidR="003F4D5C" w:rsidRPr="00AD521F" w:rsidRDefault="003F4D5C" w:rsidP="003F4D5C">
            <w:pPr>
              <w:autoSpaceDE w:val="0"/>
              <w:autoSpaceDN w:val="0"/>
              <w:adjustRightInd w:val="0"/>
              <w:spacing w:line="240" w:lineRule="auto"/>
              <w:jc w:val="both"/>
              <w:rPr>
                <w:rFonts w:ascii="Times New Roman" w:hAnsi="Times New Roman" w:cs="Times New Roman"/>
                <w:sz w:val="24"/>
                <w:szCs w:val="24"/>
              </w:rPr>
            </w:pPr>
            <w:r w:rsidRPr="00AD521F">
              <w:rPr>
                <w:rFonts w:ascii="Times New Roman" w:hAnsi="Times New Roman" w:cs="Times New Roman"/>
                <w:sz w:val="24"/>
                <w:szCs w:val="24"/>
              </w:rPr>
              <w:t xml:space="preserve">Заказчик </w:t>
            </w:r>
            <w:r>
              <w:rPr>
                <w:rFonts w:ascii="Times New Roman" w:hAnsi="Times New Roman" w:cs="Times New Roman"/>
                <w:sz w:val="24"/>
                <w:szCs w:val="24"/>
              </w:rPr>
              <w:t>направляет</w:t>
            </w:r>
            <w:r w:rsidRPr="00AD521F">
              <w:rPr>
                <w:rFonts w:ascii="Times New Roman" w:hAnsi="Times New Roman" w:cs="Times New Roman"/>
                <w:sz w:val="24"/>
                <w:szCs w:val="24"/>
              </w:rPr>
              <w:t xml:space="preserve"> победителю </w:t>
            </w:r>
            <w:r>
              <w:rPr>
                <w:rFonts w:ascii="Times New Roman" w:hAnsi="Times New Roman" w:cs="Times New Roman"/>
                <w:sz w:val="24"/>
                <w:szCs w:val="24"/>
              </w:rPr>
              <w:t>запроса котировок</w:t>
            </w:r>
            <w:r w:rsidRPr="00AD521F">
              <w:rPr>
                <w:rFonts w:ascii="Times New Roman" w:hAnsi="Times New Roman" w:cs="Times New Roman"/>
                <w:sz w:val="24"/>
                <w:szCs w:val="24"/>
              </w:rPr>
              <w:t xml:space="preserve"> </w:t>
            </w:r>
            <w:r>
              <w:rPr>
                <w:rFonts w:ascii="Times New Roman" w:hAnsi="Times New Roman" w:cs="Times New Roman"/>
                <w:sz w:val="24"/>
                <w:szCs w:val="24"/>
              </w:rPr>
              <w:t>заполненный</w:t>
            </w:r>
            <w:r w:rsidRPr="00AD521F">
              <w:rPr>
                <w:rFonts w:ascii="Times New Roman" w:hAnsi="Times New Roman" w:cs="Times New Roman"/>
                <w:sz w:val="24"/>
                <w:szCs w:val="24"/>
              </w:rPr>
              <w:t xml:space="preserve"> договор в течение </w:t>
            </w:r>
            <w:r>
              <w:rPr>
                <w:rFonts w:ascii="Times New Roman" w:hAnsi="Times New Roman" w:cs="Times New Roman"/>
                <w:sz w:val="24"/>
                <w:szCs w:val="24"/>
              </w:rPr>
              <w:t>пяти</w:t>
            </w:r>
            <w:r w:rsidRPr="00AD521F">
              <w:rPr>
                <w:rFonts w:ascii="Times New Roman" w:hAnsi="Times New Roman" w:cs="Times New Roman"/>
                <w:sz w:val="24"/>
                <w:szCs w:val="24"/>
              </w:rPr>
              <w:t xml:space="preserve"> дней со дня </w:t>
            </w:r>
            <w:r>
              <w:rPr>
                <w:rFonts w:ascii="Times New Roman" w:hAnsi="Times New Roman" w:cs="Times New Roman"/>
                <w:sz w:val="24"/>
                <w:szCs w:val="24"/>
              </w:rPr>
              <w:t>размещения</w:t>
            </w:r>
            <w:r w:rsidRPr="00AD521F">
              <w:rPr>
                <w:rFonts w:ascii="Times New Roman" w:hAnsi="Times New Roman" w:cs="Times New Roman"/>
                <w:sz w:val="24"/>
                <w:szCs w:val="24"/>
              </w:rPr>
              <w:t xml:space="preserve"> </w:t>
            </w:r>
            <w:r>
              <w:rPr>
                <w:rFonts w:ascii="Times New Roman" w:hAnsi="Times New Roman" w:cs="Times New Roman"/>
                <w:sz w:val="24"/>
                <w:szCs w:val="24"/>
              </w:rPr>
              <w:t xml:space="preserve">в ЕИС </w:t>
            </w:r>
            <w:r w:rsidRPr="00AD521F">
              <w:rPr>
                <w:rFonts w:ascii="Times New Roman" w:hAnsi="Times New Roman" w:cs="Times New Roman"/>
                <w:sz w:val="24"/>
                <w:szCs w:val="24"/>
              </w:rPr>
              <w:t>протокола</w:t>
            </w:r>
            <w:r>
              <w:rPr>
                <w:rFonts w:ascii="Times New Roman" w:hAnsi="Times New Roman" w:cs="Times New Roman"/>
                <w:sz w:val="24"/>
                <w:szCs w:val="24"/>
              </w:rPr>
              <w:t>, в котором были подведены итоги закупки.</w:t>
            </w:r>
          </w:p>
          <w:p w14:paraId="58EFA819" w14:textId="2F69F0CB" w:rsidR="003F4D5C" w:rsidRDefault="003F4D5C" w:rsidP="003F4D5C">
            <w:pPr>
              <w:autoSpaceDE w:val="0"/>
              <w:autoSpaceDN w:val="0"/>
              <w:adjustRightInd w:val="0"/>
              <w:spacing w:line="240" w:lineRule="auto"/>
              <w:jc w:val="both"/>
              <w:rPr>
                <w:rFonts w:ascii="Times New Roman" w:hAnsi="Times New Roman" w:cs="Times New Roman"/>
                <w:sz w:val="24"/>
                <w:szCs w:val="24"/>
              </w:rPr>
            </w:pPr>
            <w:r w:rsidRPr="00845ACF">
              <w:rPr>
                <w:rFonts w:ascii="Times New Roman" w:hAnsi="Times New Roman" w:cs="Times New Roman"/>
                <w:sz w:val="24"/>
                <w:szCs w:val="24"/>
              </w:rPr>
              <w:t>Победитель конкурентной закупки (единственный участник) в течение пяти дней со дня получения договора подписывает его и направляет заказчику.</w:t>
            </w:r>
          </w:p>
        </w:tc>
      </w:tr>
      <w:tr w:rsidR="003F4D5C" w:rsidRPr="00AD521F" w14:paraId="39B8C402" w14:textId="77777777" w:rsidTr="009A3F85">
        <w:trPr>
          <w:trHeight w:val="1397"/>
        </w:trPr>
        <w:tc>
          <w:tcPr>
            <w:tcW w:w="3959" w:type="dxa"/>
          </w:tcPr>
          <w:p w14:paraId="0233CCD3" w14:textId="77777777" w:rsidR="003F4D5C" w:rsidRDefault="003F4D5C" w:rsidP="003F4D5C">
            <w:pPr>
              <w:spacing w:line="240" w:lineRule="auto"/>
              <w:rPr>
                <w:rFonts w:ascii="Times New Roman" w:hAnsi="Times New Roman"/>
                <w:b/>
                <w:sz w:val="24"/>
                <w:szCs w:val="24"/>
                <w:lang w:eastAsia="ru-RU"/>
              </w:rPr>
            </w:pPr>
            <w:r w:rsidRPr="002D6B78">
              <w:rPr>
                <w:rFonts w:ascii="Times New Roman" w:hAnsi="Times New Roman"/>
                <w:b/>
                <w:sz w:val="24"/>
                <w:szCs w:val="24"/>
                <w:lang w:eastAsia="ru-RU"/>
              </w:rPr>
              <w:t>Срок заключения договора с</w:t>
            </w:r>
            <w:r>
              <w:rPr>
                <w:rFonts w:ascii="Times New Roman" w:hAnsi="Times New Roman"/>
                <w:b/>
                <w:sz w:val="24"/>
                <w:szCs w:val="24"/>
                <w:lang w:eastAsia="ru-RU"/>
              </w:rPr>
              <w:t xml:space="preserve"> участником под номером 2, в случае уклонения победителя запроса котировок от заключения договора</w:t>
            </w:r>
          </w:p>
        </w:tc>
        <w:tc>
          <w:tcPr>
            <w:tcW w:w="6786" w:type="dxa"/>
          </w:tcPr>
          <w:p w14:paraId="18456823" w14:textId="77777777" w:rsidR="003F4D5C" w:rsidRPr="00AD521F" w:rsidRDefault="003F4D5C" w:rsidP="003F4D5C">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Заключение договора с участником под номером два аналогично процедуре заключения договора с победителем.</w:t>
            </w:r>
          </w:p>
        </w:tc>
      </w:tr>
      <w:tr w:rsidR="003F4D5C" w:rsidRPr="00C5045E" w14:paraId="5A5E9252" w14:textId="77777777" w:rsidTr="006476D0">
        <w:tc>
          <w:tcPr>
            <w:tcW w:w="10745" w:type="dxa"/>
            <w:gridSpan w:val="2"/>
          </w:tcPr>
          <w:p w14:paraId="0044618A" w14:textId="77777777" w:rsidR="003F4D5C" w:rsidRPr="00C5045E" w:rsidRDefault="003F4D5C" w:rsidP="003F4D5C">
            <w:pPr>
              <w:pStyle w:val="af5"/>
              <w:numPr>
                <w:ilvl w:val="0"/>
                <w:numId w:val="1"/>
              </w:numPr>
              <w:spacing w:after="0" w:line="240" w:lineRule="auto"/>
              <w:contextualSpacing/>
              <w:jc w:val="center"/>
              <w:rPr>
                <w:rFonts w:ascii="Times New Roman" w:hAnsi="Times New Roman" w:cs="Times New Roman"/>
                <w:b/>
                <w:sz w:val="24"/>
                <w:szCs w:val="24"/>
              </w:rPr>
            </w:pPr>
            <w:r w:rsidRPr="00C5045E">
              <w:rPr>
                <w:rFonts w:ascii="Times New Roman" w:hAnsi="Times New Roman" w:cs="Times New Roman"/>
                <w:b/>
                <w:sz w:val="24"/>
                <w:szCs w:val="24"/>
              </w:rPr>
              <w:t xml:space="preserve">Сведения об установлении особенностей участия в закупке субъектов малого и среднего предпринимательства </w:t>
            </w:r>
          </w:p>
        </w:tc>
      </w:tr>
      <w:tr w:rsidR="003F4D5C" w:rsidRPr="00C41D4C" w14:paraId="30ACE26C" w14:textId="77777777" w:rsidTr="009A3F85">
        <w:tc>
          <w:tcPr>
            <w:tcW w:w="3959" w:type="dxa"/>
          </w:tcPr>
          <w:p w14:paraId="79202D8D" w14:textId="77777777" w:rsidR="003F4D5C" w:rsidRPr="007B6723" w:rsidRDefault="003F4D5C" w:rsidP="003F4D5C">
            <w:pPr>
              <w:spacing w:line="240" w:lineRule="auto"/>
              <w:rPr>
                <w:rFonts w:ascii="Times New Roman" w:hAnsi="Times New Roman" w:cs="Times New Roman"/>
                <w:b/>
                <w:sz w:val="24"/>
                <w:szCs w:val="24"/>
              </w:rPr>
            </w:pPr>
            <w:r w:rsidRPr="002D6B78">
              <w:rPr>
                <w:rFonts w:ascii="Times New Roman" w:hAnsi="Times New Roman" w:cs="Times New Roman"/>
                <w:b/>
                <w:sz w:val="24"/>
                <w:szCs w:val="24"/>
              </w:rPr>
              <w:t>Сведения об установлении</w:t>
            </w:r>
            <w:r w:rsidRPr="007B6723">
              <w:rPr>
                <w:rFonts w:ascii="Times New Roman" w:hAnsi="Times New Roman" w:cs="Times New Roman"/>
                <w:b/>
                <w:sz w:val="24"/>
                <w:szCs w:val="24"/>
              </w:rPr>
              <w:t xml:space="preserve"> особенностей участия в закупке субъектов малого и среднего предпринимательства</w:t>
            </w:r>
          </w:p>
        </w:tc>
        <w:tc>
          <w:tcPr>
            <w:tcW w:w="6786" w:type="dxa"/>
          </w:tcPr>
          <w:p w14:paraId="6228F880" w14:textId="77777777" w:rsidR="003F4D5C" w:rsidRDefault="00273637" w:rsidP="003F4D5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Не </w:t>
            </w:r>
            <w:r w:rsidR="003F4D5C">
              <w:rPr>
                <w:rFonts w:ascii="Times New Roman" w:hAnsi="Times New Roman" w:cs="Times New Roman"/>
                <w:sz w:val="24"/>
                <w:szCs w:val="24"/>
              </w:rPr>
              <w:t>установлены</w:t>
            </w:r>
          </w:p>
          <w:p w14:paraId="58D2383D" w14:textId="77777777" w:rsidR="00CA7719" w:rsidRDefault="00CA7719" w:rsidP="003F4D5C">
            <w:pPr>
              <w:spacing w:line="240" w:lineRule="auto"/>
              <w:jc w:val="both"/>
              <w:rPr>
                <w:rFonts w:ascii="Times New Roman" w:hAnsi="Times New Roman" w:cs="Times New Roman"/>
                <w:sz w:val="24"/>
                <w:szCs w:val="24"/>
              </w:rPr>
            </w:pPr>
          </w:p>
          <w:p w14:paraId="13C47206" w14:textId="77777777" w:rsidR="00CA7719" w:rsidRDefault="00CA7719" w:rsidP="003F4D5C">
            <w:pPr>
              <w:spacing w:line="240" w:lineRule="auto"/>
              <w:jc w:val="both"/>
              <w:rPr>
                <w:rFonts w:ascii="Times New Roman" w:hAnsi="Times New Roman" w:cs="Times New Roman"/>
                <w:sz w:val="24"/>
                <w:szCs w:val="24"/>
              </w:rPr>
            </w:pPr>
          </w:p>
          <w:p w14:paraId="72571F4D" w14:textId="77777777" w:rsidR="00CA7719" w:rsidRDefault="00CA7719" w:rsidP="003F4D5C">
            <w:pPr>
              <w:spacing w:line="240" w:lineRule="auto"/>
              <w:jc w:val="both"/>
              <w:rPr>
                <w:rFonts w:ascii="Times New Roman" w:hAnsi="Times New Roman" w:cs="Times New Roman"/>
                <w:sz w:val="24"/>
                <w:szCs w:val="24"/>
              </w:rPr>
            </w:pPr>
          </w:p>
          <w:p w14:paraId="1358C5FC" w14:textId="77777777" w:rsidR="00CA7719" w:rsidRDefault="00CA7719" w:rsidP="003F4D5C">
            <w:pPr>
              <w:spacing w:line="240" w:lineRule="auto"/>
              <w:jc w:val="both"/>
              <w:rPr>
                <w:rFonts w:ascii="Times New Roman" w:hAnsi="Times New Roman" w:cs="Times New Roman"/>
                <w:sz w:val="24"/>
                <w:szCs w:val="24"/>
              </w:rPr>
            </w:pPr>
          </w:p>
          <w:p w14:paraId="75C8BAA2" w14:textId="160BE2BB" w:rsidR="00CA7719" w:rsidRPr="00C41D4C" w:rsidRDefault="00CA7719" w:rsidP="003F4D5C">
            <w:pPr>
              <w:spacing w:line="240" w:lineRule="auto"/>
              <w:jc w:val="both"/>
              <w:rPr>
                <w:rFonts w:ascii="Times New Roman" w:hAnsi="Times New Roman" w:cs="Times New Roman"/>
                <w:sz w:val="24"/>
                <w:szCs w:val="24"/>
              </w:rPr>
            </w:pPr>
          </w:p>
        </w:tc>
      </w:tr>
      <w:tr w:rsidR="003F4D5C" w:rsidRPr="00C41D4C" w14:paraId="399E0333" w14:textId="77777777" w:rsidTr="006476D0">
        <w:tc>
          <w:tcPr>
            <w:tcW w:w="10745" w:type="dxa"/>
            <w:gridSpan w:val="2"/>
          </w:tcPr>
          <w:p w14:paraId="73770F97" w14:textId="77777777" w:rsidR="003F4D5C" w:rsidRPr="00D179B3" w:rsidRDefault="003F4D5C" w:rsidP="003F4D5C">
            <w:pPr>
              <w:pStyle w:val="af5"/>
              <w:numPr>
                <w:ilvl w:val="0"/>
                <w:numId w:val="1"/>
              </w:numPr>
              <w:spacing w:line="240" w:lineRule="auto"/>
              <w:jc w:val="center"/>
              <w:rPr>
                <w:rFonts w:ascii="Times New Roman" w:hAnsi="Times New Roman" w:cs="Times New Roman"/>
                <w:sz w:val="24"/>
                <w:szCs w:val="24"/>
              </w:rPr>
            </w:pPr>
            <w:r>
              <w:rPr>
                <w:rFonts w:ascii="Times New Roman" w:hAnsi="Times New Roman" w:cs="Times New Roman"/>
                <w:b/>
                <w:sz w:val="24"/>
                <w:szCs w:val="24"/>
              </w:rPr>
              <w:t>Сведения о функциональных (потребительских) свойствах товара</w:t>
            </w:r>
          </w:p>
        </w:tc>
      </w:tr>
      <w:tr w:rsidR="003F4D5C" w:rsidRPr="00C41D4C" w14:paraId="28C6AE34" w14:textId="77777777" w:rsidTr="009A3F85">
        <w:tc>
          <w:tcPr>
            <w:tcW w:w="3959" w:type="dxa"/>
          </w:tcPr>
          <w:p w14:paraId="7DED925E" w14:textId="77777777" w:rsidR="003F4D5C" w:rsidRPr="008F62D8" w:rsidRDefault="003F4D5C" w:rsidP="003F4D5C">
            <w:pPr>
              <w:spacing w:line="240" w:lineRule="auto"/>
              <w:rPr>
                <w:rFonts w:ascii="Times New Roman" w:hAnsi="Times New Roman" w:cs="Times New Roman"/>
                <w:b/>
                <w:kern w:val="0"/>
                <w:sz w:val="24"/>
                <w:szCs w:val="24"/>
                <w:lang w:eastAsia="ru-RU" w:bidi="ar-SA"/>
              </w:rPr>
            </w:pPr>
            <w:r w:rsidRPr="008F62D8">
              <w:rPr>
                <w:rFonts w:ascii="Times New Roman" w:hAnsi="Times New Roman" w:cs="Times New Roman"/>
                <w:b/>
                <w:kern w:val="0"/>
                <w:sz w:val="24"/>
                <w:szCs w:val="24"/>
                <w:lang w:eastAsia="ru-RU" w:bidi="ar-SA"/>
              </w:rPr>
              <w:t>Требования к безопасности, качеству, техническим характеристикам, функциональным характеристикам (потребительским свойствам) товара, работы, услуги, к размерам, упаковке, отгрузке товара, к результатам работы, установленные заказчиком, иные требования, связанные с определением соответствия поставляемого товара, выполняемой работы, оказываемой услуги потребностям заказчика</w:t>
            </w:r>
          </w:p>
        </w:tc>
        <w:tc>
          <w:tcPr>
            <w:tcW w:w="6786" w:type="dxa"/>
          </w:tcPr>
          <w:p w14:paraId="1E150DFF" w14:textId="77777777" w:rsidR="003F4D5C" w:rsidRPr="00D179B3" w:rsidRDefault="003F4D5C" w:rsidP="003F4D5C">
            <w:pPr>
              <w:rPr>
                <w:rFonts w:ascii="Times New Roman" w:hAnsi="Times New Roman" w:cs="Times New Roman"/>
                <w:kern w:val="0"/>
                <w:sz w:val="24"/>
                <w:szCs w:val="24"/>
                <w:lang w:eastAsia="ru-RU" w:bidi="ar-SA"/>
              </w:rPr>
            </w:pPr>
            <w:r w:rsidRPr="00D179B3">
              <w:rPr>
                <w:rFonts w:ascii="Times New Roman" w:hAnsi="Times New Roman" w:cs="Times New Roman"/>
                <w:kern w:val="0"/>
                <w:sz w:val="24"/>
                <w:szCs w:val="24"/>
                <w:lang w:eastAsia="ru-RU" w:bidi="ar-SA"/>
              </w:rPr>
              <w:t>В соответствии с Техническим заданием (Приложение №</w:t>
            </w:r>
            <w:r>
              <w:rPr>
                <w:rFonts w:ascii="Times New Roman" w:hAnsi="Times New Roman" w:cs="Times New Roman"/>
                <w:kern w:val="0"/>
                <w:sz w:val="24"/>
                <w:szCs w:val="24"/>
                <w:lang w:eastAsia="ru-RU" w:bidi="ar-SA"/>
              </w:rPr>
              <w:t>2</w:t>
            </w:r>
            <w:r w:rsidRPr="00D179B3">
              <w:rPr>
                <w:rFonts w:ascii="Times New Roman" w:hAnsi="Times New Roman" w:cs="Times New Roman"/>
                <w:kern w:val="0"/>
                <w:sz w:val="24"/>
                <w:szCs w:val="24"/>
                <w:lang w:eastAsia="ru-RU" w:bidi="ar-SA"/>
              </w:rPr>
              <w:t>) и Проектом дог</w:t>
            </w:r>
            <w:r>
              <w:rPr>
                <w:rFonts w:ascii="Times New Roman" w:hAnsi="Times New Roman" w:cs="Times New Roman"/>
                <w:kern w:val="0"/>
                <w:sz w:val="24"/>
                <w:szCs w:val="24"/>
                <w:lang w:eastAsia="ru-RU" w:bidi="ar-SA"/>
              </w:rPr>
              <w:t>овора (Приложение №3) настоящим извещением</w:t>
            </w:r>
          </w:p>
        </w:tc>
      </w:tr>
      <w:tr w:rsidR="003F4D5C" w:rsidRPr="00C41D4C" w14:paraId="0682712E" w14:textId="77777777" w:rsidTr="009A3F85">
        <w:tc>
          <w:tcPr>
            <w:tcW w:w="3959" w:type="dxa"/>
          </w:tcPr>
          <w:p w14:paraId="6915CE11" w14:textId="77777777" w:rsidR="003F4D5C" w:rsidRPr="008F62D8" w:rsidRDefault="003F4D5C" w:rsidP="003F4D5C">
            <w:pPr>
              <w:snapToGrid w:val="0"/>
              <w:spacing w:line="240" w:lineRule="auto"/>
              <w:rPr>
                <w:rFonts w:ascii="Times New Roman" w:hAnsi="Times New Roman" w:cs="Times New Roman"/>
                <w:b/>
                <w:sz w:val="24"/>
                <w:szCs w:val="24"/>
                <w:lang w:eastAsia="ru-RU"/>
              </w:rPr>
            </w:pPr>
            <w:r w:rsidRPr="008F62D8">
              <w:rPr>
                <w:rFonts w:ascii="Times New Roman" w:hAnsi="Times New Roman" w:cs="Times New Roman"/>
                <w:b/>
                <w:sz w:val="24"/>
                <w:szCs w:val="24"/>
                <w:lang w:eastAsia="ru-RU"/>
              </w:rPr>
              <w:t>Описание предмета такой закупки в соответствии с ч. 6.1 ст. 3 Федерального закона от 18.07.2011 №223-ФЗ</w:t>
            </w:r>
          </w:p>
        </w:tc>
        <w:tc>
          <w:tcPr>
            <w:tcW w:w="6786" w:type="dxa"/>
          </w:tcPr>
          <w:p w14:paraId="048F3F77" w14:textId="77777777" w:rsidR="003F4D5C" w:rsidRPr="00D179B3" w:rsidRDefault="003F4D5C" w:rsidP="003F4D5C">
            <w:pPr>
              <w:snapToGrid w:val="0"/>
              <w:spacing w:line="240" w:lineRule="auto"/>
              <w:ind w:left="34"/>
              <w:jc w:val="both"/>
              <w:rPr>
                <w:rFonts w:ascii="Times New Roman" w:hAnsi="Times New Roman" w:cs="Times New Roman"/>
                <w:kern w:val="0"/>
                <w:sz w:val="24"/>
                <w:szCs w:val="24"/>
                <w:lang w:eastAsia="ru-RU" w:bidi="ar-SA"/>
              </w:rPr>
            </w:pPr>
            <w:r w:rsidRPr="00D179B3">
              <w:rPr>
                <w:rFonts w:ascii="Times New Roman" w:hAnsi="Times New Roman" w:cs="Times New Roman"/>
                <w:kern w:val="0"/>
                <w:sz w:val="24"/>
                <w:szCs w:val="24"/>
                <w:lang w:eastAsia="ru-RU" w:bidi="ar-SA"/>
              </w:rPr>
              <w:t>В соответствии с Техническим заданием (Приложение №</w:t>
            </w:r>
            <w:r>
              <w:rPr>
                <w:rFonts w:ascii="Times New Roman" w:hAnsi="Times New Roman" w:cs="Times New Roman"/>
                <w:kern w:val="0"/>
                <w:sz w:val="24"/>
                <w:szCs w:val="24"/>
                <w:lang w:eastAsia="ru-RU" w:bidi="ar-SA"/>
              </w:rPr>
              <w:t>2</w:t>
            </w:r>
            <w:r w:rsidRPr="00D179B3">
              <w:rPr>
                <w:rFonts w:ascii="Times New Roman" w:hAnsi="Times New Roman" w:cs="Times New Roman"/>
                <w:kern w:val="0"/>
                <w:sz w:val="24"/>
                <w:szCs w:val="24"/>
                <w:lang w:eastAsia="ru-RU" w:bidi="ar-SA"/>
              </w:rPr>
              <w:t>) и Проектом договора (Приложение №</w:t>
            </w:r>
            <w:r>
              <w:rPr>
                <w:rFonts w:ascii="Times New Roman" w:hAnsi="Times New Roman" w:cs="Times New Roman"/>
                <w:kern w:val="0"/>
                <w:sz w:val="24"/>
                <w:szCs w:val="24"/>
                <w:lang w:eastAsia="ru-RU" w:bidi="ar-SA"/>
              </w:rPr>
              <w:t>3</w:t>
            </w:r>
            <w:r w:rsidRPr="00D179B3">
              <w:rPr>
                <w:rFonts w:ascii="Times New Roman" w:hAnsi="Times New Roman" w:cs="Times New Roman"/>
                <w:kern w:val="0"/>
                <w:sz w:val="24"/>
                <w:szCs w:val="24"/>
                <w:lang w:eastAsia="ru-RU" w:bidi="ar-SA"/>
              </w:rPr>
              <w:t>) настоящего извещения.</w:t>
            </w:r>
          </w:p>
        </w:tc>
      </w:tr>
      <w:tr w:rsidR="003F4D5C" w:rsidRPr="00C41D4C" w14:paraId="0DD09CF1" w14:textId="77777777" w:rsidTr="009A3F85">
        <w:tc>
          <w:tcPr>
            <w:tcW w:w="3959" w:type="dxa"/>
          </w:tcPr>
          <w:p w14:paraId="553CA6FC" w14:textId="77777777" w:rsidR="003F4D5C" w:rsidRPr="008F62D8" w:rsidRDefault="003F4D5C" w:rsidP="003F4D5C">
            <w:pPr>
              <w:snapToGrid w:val="0"/>
              <w:spacing w:line="240" w:lineRule="auto"/>
              <w:rPr>
                <w:rFonts w:ascii="Times New Roman" w:hAnsi="Times New Roman" w:cs="Times New Roman"/>
                <w:b/>
                <w:sz w:val="24"/>
                <w:szCs w:val="24"/>
                <w:lang w:eastAsia="ru-RU"/>
              </w:rPr>
            </w:pPr>
            <w:r w:rsidRPr="008F62D8">
              <w:rPr>
                <w:rFonts w:ascii="Times New Roman" w:hAnsi="Times New Roman" w:cs="Times New Roman"/>
                <w:b/>
                <w:sz w:val="24"/>
                <w:szCs w:val="24"/>
                <w:lang w:eastAsia="ru-RU"/>
              </w:rPr>
              <w:t>Требования к описанию участниками закупки поставляемого товара, который является предметом конкурентной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конкурентной закупки, их количественных и качественных характеристик</w:t>
            </w:r>
          </w:p>
        </w:tc>
        <w:tc>
          <w:tcPr>
            <w:tcW w:w="6786" w:type="dxa"/>
          </w:tcPr>
          <w:p w14:paraId="6A2A9838"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Подача заявки на участие в закупке означает согласие участника закупки, подавшего такую заявку, на поставку товара, выполнение работы, оказание услуги на условиях, предусмотренных извещением об осуществлении закупки или документацией о закупке. Заявка на участие в запросе котировок в электронной форме, подготовленная участником закупки, должна быть составлена на русском языке. Входящие в заявку на участие в запросе котировок в электронной форме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русском языке. В случае противоречия оригинала и перевода преимущество будет иметь перевод.</w:t>
            </w:r>
          </w:p>
          <w:p w14:paraId="7F1E90C7"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Все документы, входящие в состав заявки на участие в запросе котировок в электронной форме, должны иметь четко читаемый текст.</w:t>
            </w:r>
          </w:p>
          <w:p w14:paraId="52A52CD6"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Информация, содержащаяся в заявке на участие в запросе котировок в электронной форме, не должны допускать двусмысленных толкований (разночтений), должны трактоваться однозначно.</w:t>
            </w:r>
          </w:p>
          <w:p w14:paraId="25B5E20A"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 xml:space="preserve">Участники закупки должны учитывать, что при описании объекта закупки заказчиком использовались максимальные и (или) минимальные значения показателей, а также значения показателей, которые не могут изменяться. </w:t>
            </w:r>
          </w:p>
          <w:p w14:paraId="4DAD5A5F"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Участники закупки при предоставлении конкретных показателей, соответствующих значениям, установленным извещением об запросе котировок в электронной форме должны учитывать, что:</w:t>
            </w:r>
          </w:p>
          <w:p w14:paraId="0E70C5F5"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w:t>
            </w:r>
            <w:r w:rsidRPr="00845ACF">
              <w:rPr>
                <w:rFonts w:ascii="Times New Roman" w:hAnsi="Times New Roman" w:cs="Times New Roman"/>
                <w:kern w:val="0"/>
                <w:sz w:val="24"/>
                <w:szCs w:val="24"/>
                <w:lang w:eastAsia="ru-RU" w:bidi="ar-SA"/>
              </w:rPr>
              <w:tab/>
              <w:t>показатели, значения которых являются точными, не подлежат изменению и предоставляются в заявки на участие в запросе котировок в электронной форме в соответствии с извещением о запросе котировок в электронной форме;</w:t>
            </w:r>
          </w:p>
          <w:p w14:paraId="1766FA82" w14:textId="3C467B1C"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w:t>
            </w:r>
            <w:r w:rsidRPr="00845ACF">
              <w:rPr>
                <w:rFonts w:ascii="Times New Roman" w:hAnsi="Times New Roman" w:cs="Times New Roman"/>
                <w:kern w:val="0"/>
                <w:sz w:val="24"/>
                <w:szCs w:val="24"/>
                <w:lang w:eastAsia="ru-RU" w:bidi="ar-SA"/>
              </w:rPr>
              <w:tab/>
              <w:t xml:space="preserve">показатели, значения которых прописаны «не менее», «не более», «не уже», «не шире», «не выше», «не ниже», «или», знаков «±», </w:t>
            </w:r>
            <w:r w:rsidR="006C162C" w:rsidRPr="00845ACF">
              <w:rPr>
                <w:rFonts w:ascii="Times New Roman" w:hAnsi="Times New Roman" w:cs="Times New Roman"/>
                <w:kern w:val="0"/>
                <w:sz w:val="24"/>
                <w:szCs w:val="24"/>
                <w:lang w:eastAsia="ru-RU" w:bidi="ar-SA"/>
              </w:rPr>
              <w:t>«&gt; «</w:t>
            </w:r>
            <w:r w:rsidRPr="00845ACF">
              <w:rPr>
                <w:rFonts w:ascii="Times New Roman" w:hAnsi="Times New Roman" w:cs="Times New Roman"/>
                <w:kern w:val="0"/>
                <w:sz w:val="24"/>
                <w:szCs w:val="24"/>
                <w:lang w:eastAsia="ru-RU" w:bidi="ar-SA"/>
              </w:rPr>
              <w:t xml:space="preserve">, «≥», «&lt;«, «≤» и прочих подобных обозначений предоставляется участником закупки: </w:t>
            </w:r>
          </w:p>
          <w:p w14:paraId="64A51109" w14:textId="24DAF9F0"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 xml:space="preserve">- с указанием конкретных (точных) величин, без применения слов «не менее», «не более», «не уже», «не шире», «не выше», «не ниже», «или», знаков «±», </w:t>
            </w:r>
            <w:r w:rsidR="006C162C" w:rsidRPr="00845ACF">
              <w:rPr>
                <w:rFonts w:ascii="Times New Roman" w:hAnsi="Times New Roman" w:cs="Times New Roman"/>
                <w:kern w:val="0"/>
                <w:sz w:val="24"/>
                <w:szCs w:val="24"/>
                <w:lang w:eastAsia="ru-RU" w:bidi="ar-SA"/>
              </w:rPr>
              <w:t>«&gt; «</w:t>
            </w:r>
            <w:r w:rsidRPr="00845ACF">
              <w:rPr>
                <w:rFonts w:ascii="Times New Roman" w:hAnsi="Times New Roman" w:cs="Times New Roman"/>
                <w:kern w:val="0"/>
                <w:sz w:val="24"/>
                <w:szCs w:val="24"/>
                <w:lang w:eastAsia="ru-RU" w:bidi="ar-SA"/>
              </w:rPr>
              <w:t>, «≥», «&lt;«, «≤» и прочих подобных обозначений;</w:t>
            </w:r>
          </w:p>
          <w:p w14:paraId="2B8B6EDF"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  либо с применением вышеназванных слов, знаков (в соответствии с документами, выданными производителем (изготовителем товара), либо выданными в соответствии с действующими нормативно-правовыми актами Российской Федерации (сертификат соответствия, декларация качества, регистрационное удостоверение, паспорт товара, протокол испытаний и т.п.), определяющими характеристики товара).</w:t>
            </w:r>
          </w:p>
          <w:p w14:paraId="1F292A5E" w14:textId="77777777" w:rsidR="003F4D5C" w:rsidRPr="00845ACF"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Все характеристики объекта закупки, указанные в техническом задании извещения запроса котировок в электронной форме, обязательны для предоставления в заявки на участие в открытом запросе котировок в соответствии с вышеуказанными требованиями.</w:t>
            </w:r>
          </w:p>
          <w:p w14:paraId="12DEF102" w14:textId="094B2B53" w:rsidR="003F4D5C" w:rsidRPr="00D179B3" w:rsidRDefault="003F4D5C" w:rsidP="003F4D5C">
            <w:pPr>
              <w:snapToGrid w:val="0"/>
              <w:spacing w:line="240" w:lineRule="auto"/>
              <w:jc w:val="both"/>
              <w:rPr>
                <w:rFonts w:ascii="Times New Roman" w:hAnsi="Times New Roman" w:cs="Times New Roman"/>
                <w:kern w:val="0"/>
                <w:sz w:val="24"/>
                <w:szCs w:val="24"/>
                <w:lang w:eastAsia="ru-RU" w:bidi="ar-SA"/>
              </w:rPr>
            </w:pPr>
            <w:r w:rsidRPr="00845ACF">
              <w:rPr>
                <w:rFonts w:ascii="Times New Roman" w:hAnsi="Times New Roman" w:cs="Times New Roman"/>
                <w:kern w:val="0"/>
                <w:sz w:val="24"/>
                <w:szCs w:val="24"/>
                <w:lang w:eastAsia="ru-RU" w:bidi="ar-SA"/>
              </w:rPr>
              <w:t>Рекомендуемая форма заявки указана в приложении.</w:t>
            </w:r>
          </w:p>
        </w:tc>
      </w:tr>
      <w:tr w:rsidR="003F4D5C" w:rsidRPr="00C5045E" w14:paraId="7A61ABBD" w14:textId="77777777" w:rsidTr="006476D0">
        <w:tc>
          <w:tcPr>
            <w:tcW w:w="10745" w:type="dxa"/>
            <w:gridSpan w:val="2"/>
          </w:tcPr>
          <w:p w14:paraId="17217A68" w14:textId="77777777" w:rsidR="003F4D5C" w:rsidRPr="00C5045E" w:rsidRDefault="003F4D5C" w:rsidP="003F4D5C">
            <w:pPr>
              <w:pStyle w:val="af5"/>
              <w:numPr>
                <w:ilvl w:val="0"/>
                <w:numId w:val="1"/>
              </w:num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Сведения о предоставлении документов в составе заявки</w:t>
            </w:r>
          </w:p>
        </w:tc>
      </w:tr>
      <w:tr w:rsidR="003F4D5C" w:rsidRPr="006936A9" w14:paraId="01E1A26A" w14:textId="77777777" w:rsidTr="006476D0">
        <w:tc>
          <w:tcPr>
            <w:tcW w:w="10745" w:type="dxa"/>
            <w:gridSpan w:val="2"/>
          </w:tcPr>
          <w:p w14:paraId="10066833" w14:textId="77777777" w:rsidR="003F4D5C" w:rsidRPr="00F95FC7" w:rsidRDefault="003F4D5C" w:rsidP="003F4D5C">
            <w:pPr>
              <w:snapToGrid w:val="0"/>
              <w:spacing w:line="240" w:lineRule="auto"/>
              <w:ind w:left="34"/>
              <w:jc w:val="both"/>
              <w:rPr>
                <w:rFonts w:ascii="Times New Roman" w:hAnsi="Times New Roman" w:cs="Times New Roman"/>
                <w:kern w:val="0"/>
                <w:sz w:val="24"/>
                <w:szCs w:val="24"/>
                <w:lang w:eastAsia="ru-RU" w:bidi="ar-SA"/>
              </w:rPr>
            </w:pPr>
            <w:r w:rsidRPr="006936A9">
              <w:rPr>
                <w:rFonts w:ascii="Times New Roman" w:hAnsi="Times New Roman" w:cs="Times New Roman"/>
                <w:sz w:val="24"/>
                <w:szCs w:val="24"/>
              </w:rPr>
              <w:t xml:space="preserve">Заявки на участие в </w:t>
            </w:r>
            <w:r>
              <w:rPr>
                <w:rFonts w:ascii="Times New Roman" w:hAnsi="Times New Roman" w:cs="Times New Roman"/>
                <w:sz w:val="24"/>
                <w:szCs w:val="24"/>
              </w:rPr>
              <w:t>запросе котировок</w:t>
            </w:r>
            <w:r w:rsidRPr="006936A9">
              <w:rPr>
                <w:rFonts w:ascii="Times New Roman" w:hAnsi="Times New Roman" w:cs="Times New Roman"/>
                <w:sz w:val="24"/>
                <w:szCs w:val="24"/>
              </w:rPr>
              <w:t xml:space="preserve"> подаются только в электронной форме посредством функционала ЭТП</w:t>
            </w:r>
            <w:r>
              <w:rPr>
                <w:rFonts w:ascii="Times New Roman" w:hAnsi="Times New Roman" w:cs="Times New Roman"/>
                <w:sz w:val="24"/>
                <w:szCs w:val="24"/>
              </w:rPr>
              <w:t xml:space="preserve">. </w:t>
            </w:r>
            <w:r w:rsidRPr="00F95FC7">
              <w:rPr>
                <w:rFonts w:ascii="Times New Roman" w:hAnsi="Times New Roman" w:cs="Times New Roman"/>
                <w:kern w:val="0"/>
                <w:sz w:val="24"/>
                <w:szCs w:val="24"/>
                <w:lang w:eastAsia="ru-RU" w:bidi="ar-SA"/>
              </w:rPr>
              <w:t>Участнику конкурентной закупки в электронной форме для участия в закупке необходимо получить аккредитацию на электронной площадке в порядке, установленном оператором электронной площадки.</w:t>
            </w:r>
          </w:p>
          <w:p w14:paraId="6061803D" w14:textId="77777777" w:rsidR="003F4D5C" w:rsidRPr="00F95FC7" w:rsidRDefault="003F4D5C" w:rsidP="003F4D5C">
            <w:pPr>
              <w:snapToGrid w:val="0"/>
              <w:spacing w:line="240" w:lineRule="auto"/>
              <w:ind w:left="34"/>
              <w:jc w:val="both"/>
              <w:rPr>
                <w:rFonts w:ascii="Times New Roman" w:hAnsi="Times New Roman" w:cs="Times New Roman"/>
                <w:kern w:val="0"/>
                <w:sz w:val="24"/>
                <w:szCs w:val="24"/>
                <w:lang w:eastAsia="ru-RU" w:bidi="ar-SA"/>
              </w:rPr>
            </w:pPr>
            <w:r w:rsidRPr="00F95FC7">
              <w:rPr>
                <w:rFonts w:ascii="Times New Roman" w:hAnsi="Times New Roman" w:cs="Times New Roman"/>
                <w:kern w:val="0"/>
                <w:sz w:val="24"/>
                <w:szCs w:val="24"/>
                <w:lang w:eastAsia="ru-RU" w:bidi="ar-SA"/>
              </w:rPr>
              <w:t xml:space="preserve">Заявки на участие в </w:t>
            </w:r>
            <w:r>
              <w:rPr>
                <w:rFonts w:ascii="Times New Roman" w:hAnsi="Times New Roman" w:cs="Times New Roman"/>
                <w:kern w:val="0"/>
                <w:sz w:val="24"/>
                <w:szCs w:val="24"/>
                <w:lang w:eastAsia="ru-RU" w:bidi="ar-SA"/>
              </w:rPr>
              <w:t>закупке</w:t>
            </w:r>
            <w:r w:rsidRPr="00F95FC7">
              <w:rPr>
                <w:rFonts w:ascii="Times New Roman" w:hAnsi="Times New Roman" w:cs="Times New Roman"/>
                <w:kern w:val="0"/>
                <w:sz w:val="24"/>
                <w:szCs w:val="24"/>
                <w:lang w:eastAsia="ru-RU" w:bidi="ar-SA"/>
              </w:rPr>
              <w:t xml:space="preserve"> должны быть поданы в соответствии с требованиями </w:t>
            </w:r>
            <w:r>
              <w:rPr>
                <w:rFonts w:ascii="Times New Roman" w:hAnsi="Times New Roman" w:cs="Times New Roman"/>
                <w:kern w:val="0"/>
                <w:sz w:val="24"/>
                <w:szCs w:val="24"/>
                <w:lang w:eastAsia="ru-RU" w:bidi="ar-SA"/>
              </w:rPr>
              <w:t>извещения</w:t>
            </w:r>
            <w:r w:rsidRPr="00F95FC7">
              <w:rPr>
                <w:rFonts w:ascii="Times New Roman" w:hAnsi="Times New Roman" w:cs="Times New Roman"/>
                <w:kern w:val="0"/>
                <w:sz w:val="24"/>
                <w:szCs w:val="24"/>
                <w:lang w:eastAsia="ru-RU" w:bidi="ar-SA"/>
              </w:rPr>
              <w:t xml:space="preserve"> и регламентом электронной площадки.</w:t>
            </w:r>
          </w:p>
          <w:p w14:paraId="1781868B" w14:textId="77777777" w:rsidR="003F4D5C" w:rsidRPr="00F95FC7" w:rsidRDefault="003F4D5C" w:rsidP="003F4D5C">
            <w:pPr>
              <w:snapToGrid w:val="0"/>
              <w:spacing w:line="240" w:lineRule="auto"/>
              <w:ind w:left="34"/>
              <w:jc w:val="both"/>
              <w:rPr>
                <w:rFonts w:ascii="Times New Roman" w:hAnsi="Times New Roman" w:cs="Times New Roman"/>
                <w:kern w:val="0"/>
                <w:sz w:val="24"/>
                <w:szCs w:val="24"/>
                <w:lang w:eastAsia="ru-RU" w:bidi="ar-SA"/>
              </w:rPr>
            </w:pPr>
            <w:r w:rsidRPr="00F95FC7">
              <w:rPr>
                <w:rFonts w:ascii="Times New Roman" w:hAnsi="Times New Roman" w:cs="Times New Roman"/>
                <w:kern w:val="0"/>
                <w:sz w:val="24"/>
                <w:szCs w:val="24"/>
                <w:lang w:eastAsia="ru-RU" w:bidi="ar-SA"/>
              </w:rPr>
              <w:t>Для подачи заявки участнику конкурентной закупки в электронной форме необходимо получить аккредитацию на электронной площадке в порядке, установленном оператором электронной площадки.</w:t>
            </w:r>
          </w:p>
          <w:p w14:paraId="5F1348ED" w14:textId="77777777" w:rsidR="003F4D5C" w:rsidRPr="00266088" w:rsidRDefault="003F4D5C" w:rsidP="003F4D5C">
            <w:pPr>
              <w:snapToGrid w:val="0"/>
              <w:spacing w:line="240" w:lineRule="auto"/>
              <w:ind w:left="34"/>
              <w:jc w:val="both"/>
              <w:rPr>
                <w:rFonts w:ascii="Times New Roman" w:hAnsi="Times New Roman" w:cs="Times New Roman"/>
                <w:kern w:val="0"/>
                <w:sz w:val="24"/>
                <w:szCs w:val="24"/>
                <w:lang w:eastAsia="ru-RU" w:bidi="ar-SA"/>
              </w:rPr>
            </w:pPr>
            <w:r w:rsidRPr="00F95FC7">
              <w:rPr>
                <w:rFonts w:ascii="Times New Roman" w:hAnsi="Times New Roman" w:cs="Times New Roman"/>
                <w:kern w:val="0"/>
                <w:sz w:val="24"/>
                <w:szCs w:val="24"/>
                <w:lang w:eastAsia="ru-RU" w:bidi="ar-SA"/>
              </w:rPr>
              <w:t>Электронные документы участника конкурентной закупки в электронной форме, заказчика, оператора электронной площадки должны быть подписаны усиленной квалифицированной электронной подписью (далее - электронная подпись) лица, имеющего право действовать от имени соответственно участника конкурентной закупки в электронной форме, заказчика, оператора электронной площадки.</w:t>
            </w:r>
          </w:p>
        </w:tc>
      </w:tr>
      <w:tr w:rsidR="003F4D5C" w:rsidRPr="006936A9" w14:paraId="1E5E14C5" w14:textId="77777777" w:rsidTr="006476D0">
        <w:tc>
          <w:tcPr>
            <w:tcW w:w="10745" w:type="dxa"/>
            <w:gridSpan w:val="2"/>
          </w:tcPr>
          <w:p w14:paraId="482068B7" w14:textId="77777777" w:rsidR="003F4D5C" w:rsidRPr="006936A9" w:rsidRDefault="003F4D5C" w:rsidP="003F4D5C">
            <w:pPr>
              <w:pStyle w:val="af5"/>
              <w:spacing w:after="0" w:line="240" w:lineRule="auto"/>
              <w:ind w:left="0"/>
              <w:contextualSpacing/>
              <w:jc w:val="both"/>
              <w:rPr>
                <w:rFonts w:ascii="Times New Roman" w:hAnsi="Times New Roman" w:cs="Times New Roman"/>
                <w:sz w:val="24"/>
                <w:szCs w:val="24"/>
              </w:rPr>
            </w:pPr>
            <w:r>
              <w:rPr>
                <w:rFonts w:ascii="Times New Roman" w:hAnsi="Times New Roman" w:cs="Times New Roman"/>
                <w:sz w:val="24"/>
                <w:szCs w:val="24"/>
              </w:rPr>
              <w:t>С</w:t>
            </w:r>
            <w:r w:rsidRPr="00F15254">
              <w:rPr>
                <w:rFonts w:ascii="Times New Roman" w:hAnsi="Times New Roman" w:cs="Times New Roman"/>
                <w:sz w:val="24"/>
                <w:szCs w:val="24"/>
              </w:rPr>
              <w:t>ведения</w:t>
            </w:r>
            <w:r>
              <w:rPr>
                <w:rFonts w:ascii="Times New Roman" w:hAnsi="Times New Roman" w:cs="Times New Roman"/>
                <w:sz w:val="24"/>
                <w:szCs w:val="24"/>
              </w:rPr>
              <w:t>,</w:t>
            </w:r>
            <w:r w:rsidRPr="00F15254">
              <w:rPr>
                <w:rFonts w:ascii="Times New Roman" w:hAnsi="Times New Roman" w:cs="Times New Roman"/>
                <w:sz w:val="24"/>
                <w:szCs w:val="24"/>
              </w:rPr>
              <w:t xml:space="preserve"> </w:t>
            </w:r>
            <w:r>
              <w:rPr>
                <w:rFonts w:ascii="Times New Roman" w:hAnsi="Times New Roman" w:cs="Times New Roman"/>
                <w:sz w:val="24"/>
                <w:szCs w:val="24"/>
              </w:rPr>
              <w:t xml:space="preserve">указанные </w:t>
            </w:r>
            <w:r w:rsidRPr="00F15254">
              <w:rPr>
                <w:rFonts w:ascii="Times New Roman" w:hAnsi="Times New Roman" w:cs="Times New Roman"/>
                <w:sz w:val="24"/>
                <w:szCs w:val="24"/>
              </w:rPr>
              <w:t>в заявке, не должны допускать двойного толкования.</w:t>
            </w:r>
            <w:r>
              <w:rPr>
                <w:rFonts w:ascii="Times New Roman" w:hAnsi="Times New Roman" w:cs="Times New Roman"/>
                <w:sz w:val="24"/>
                <w:szCs w:val="24"/>
              </w:rPr>
              <w:t xml:space="preserve"> </w:t>
            </w:r>
            <w:r w:rsidRPr="00F15254">
              <w:rPr>
                <w:rFonts w:ascii="Times New Roman" w:hAnsi="Times New Roman" w:cs="Times New Roman"/>
                <w:sz w:val="24"/>
                <w:szCs w:val="24"/>
              </w:rPr>
              <w:t>Наличие противоречивых данных относительно одних и тех же сведений в рамках документов одной заявки на участие считается предоставлением недостоверных сведений</w:t>
            </w:r>
            <w:r>
              <w:rPr>
                <w:rFonts w:ascii="Times New Roman" w:hAnsi="Times New Roman" w:cs="Times New Roman"/>
                <w:sz w:val="24"/>
                <w:szCs w:val="24"/>
              </w:rPr>
              <w:t>.</w:t>
            </w:r>
          </w:p>
        </w:tc>
      </w:tr>
      <w:tr w:rsidR="003F4D5C" w14:paraId="4603F08B" w14:textId="77777777" w:rsidTr="009A3F85">
        <w:tc>
          <w:tcPr>
            <w:tcW w:w="3959" w:type="dxa"/>
          </w:tcPr>
          <w:p w14:paraId="1A4F7D58" w14:textId="36BD6D5E" w:rsidR="003F4D5C" w:rsidRPr="007B6723" w:rsidRDefault="003F4D5C" w:rsidP="003F4D5C">
            <w:pPr>
              <w:spacing w:line="240" w:lineRule="auto"/>
              <w:rPr>
                <w:rFonts w:ascii="Times New Roman" w:hAnsi="Times New Roman" w:cs="Times New Roman"/>
                <w:b/>
                <w:sz w:val="24"/>
                <w:szCs w:val="24"/>
              </w:rPr>
            </w:pPr>
            <w:r w:rsidRPr="004663B8">
              <w:rPr>
                <w:rFonts w:ascii="Times New Roman" w:hAnsi="Times New Roman" w:cs="Times New Roman"/>
                <w:b/>
                <w:sz w:val="24"/>
                <w:szCs w:val="24"/>
                <w:lang w:eastAsia="ru-RU"/>
              </w:rPr>
              <w:t xml:space="preserve">Документы, которые предоставляются участником </w:t>
            </w:r>
            <w:r>
              <w:rPr>
                <w:rFonts w:ascii="Times New Roman" w:hAnsi="Times New Roman" w:cs="Times New Roman"/>
                <w:b/>
                <w:sz w:val="24"/>
                <w:szCs w:val="24"/>
                <w:lang w:eastAsia="ru-RU"/>
              </w:rPr>
              <w:t>запроса котировок</w:t>
            </w:r>
            <w:r w:rsidRPr="004663B8">
              <w:rPr>
                <w:rFonts w:ascii="Times New Roman" w:hAnsi="Times New Roman" w:cs="Times New Roman"/>
                <w:b/>
                <w:sz w:val="24"/>
                <w:szCs w:val="24"/>
                <w:lang w:eastAsia="ru-RU"/>
              </w:rPr>
              <w:t xml:space="preserve"> </w:t>
            </w:r>
          </w:p>
        </w:tc>
        <w:tc>
          <w:tcPr>
            <w:tcW w:w="6786" w:type="dxa"/>
          </w:tcPr>
          <w:p w14:paraId="4264D431"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1)</w:t>
            </w:r>
            <w:r w:rsidRPr="00083B16">
              <w:rPr>
                <w:rFonts w:ascii="Times New Roman" w:hAnsi="Times New Roman" w:cs="Times New Roman"/>
                <w:sz w:val="24"/>
                <w:szCs w:val="24"/>
              </w:rPr>
              <w:tab/>
              <w:t>Информацию об участнике закупок, подавшем заявку: ИНН/КПП/ОГРН, фирменное наименование (полное наименование), организационно-правовую форму, место нахождения, почтовый адрес (для юридического лица), фамилию, имя, отчество, ИНН/ОГРНИП (при наличии), паспортные данные, место жительства (для физического лица), номер контактного телефона;</w:t>
            </w:r>
          </w:p>
          <w:p w14:paraId="312D2349"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2)</w:t>
            </w:r>
            <w:r w:rsidRPr="00083B16">
              <w:rPr>
                <w:rFonts w:ascii="Times New Roman" w:hAnsi="Times New Roman" w:cs="Times New Roman"/>
                <w:sz w:val="24"/>
                <w:szCs w:val="24"/>
              </w:rPr>
              <w:tab/>
              <w:t>Копии учредительных документов участника закупок (для юридических лиц);</w:t>
            </w:r>
          </w:p>
          <w:p w14:paraId="2BAF65F0"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3)</w:t>
            </w:r>
            <w:r w:rsidRPr="00083B16">
              <w:rPr>
                <w:rFonts w:ascii="Times New Roman" w:hAnsi="Times New Roman" w:cs="Times New Roman"/>
                <w:sz w:val="24"/>
                <w:szCs w:val="24"/>
              </w:rPr>
              <w:tab/>
              <w:t>Копии документов, удостоверяющих личность (для физических лиц);</w:t>
            </w:r>
          </w:p>
          <w:p w14:paraId="02E6676E" w14:textId="514E8943"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4)</w:t>
            </w:r>
            <w:r w:rsidRPr="00083B16">
              <w:rPr>
                <w:rFonts w:ascii="Times New Roman" w:hAnsi="Times New Roman" w:cs="Times New Roman"/>
                <w:sz w:val="24"/>
                <w:szCs w:val="24"/>
              </w:rPr>
              <w:tab/>
              <w:t>Надлежащим образом, заверенный перевод на русский язык документов о государственной регистрации юридического лица или индивидуального предпринимателя согласно законодательству соответствующего государства (для иностранных лиц). Эти документы должны быть получены не ранее чем за шесть месяцев до дня размещения в ЕИС извещения о проведении запроса котировок;</w:t>
            </w:r>
          </w:p>
          <w:p w14:paraId="5C1AA620"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5)</w:t>
            </w:r>
            <w:r w:rsidRPr="00083B16">
              <w:rPr>
                <w:rFonts w:ascii="Times New Roman" w:hAnsi="Times New Roman" w:cs="Times New Roman"/>
                <w:sz w:val="24"/>
                <w:szCs w:val="24"/>
              </w:rPr>
              <w:tab/>
              <w:t>Документ, подтверждающий полномочия лица осуществлять действия от имени участника закупок - юридического лица (копия решения о назначении или об избрании физического лица на должность, в соответствии с которым это физическое лицо обладает правом действовать от имени участника без доверенности). Если от имени участника закупки действует иное лицо, заявка должна включать и доверенность на осуществление действий от имени участника закупок, заверенную печатью участника закупок (при наличии) и подписанную от его имени лицом (лицами), которому в соответствии с законодательством Российской Федерации, учредительными документами предоставлено право подписи доверенностей (для юридических лиц), либо нотариально заверенную копию такой доверенности;</w:t>
            </w:r>
          </w:p>
          <w:p w14:paraId="0563F831"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6)</w:t>
            </w:r>
            <w:r w:rsidRPr="00083B16">
              <w:rPr>
                <w:rFonts w:ascii="Times New Roman" w:hAnsi="Times New Roman" w:cs="Times New Roman"/>
                <w:sz w:val="24"/>
                <w:szCs w:val="24"/>
              </w:rPr>
              <w:tab/>
              <w:t>Решение об одобрении или о совершении крупной сделки (его копию), если требование о необходимости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закупок поставка товаров, выполнение работ, оказание услуг, выступающих предметом договора, предоставление обеспечения исполнения договора являются крупной сделкой. Если указанные действия не считаются для участника закупки крупной сделкой, представляется соответствующее уведомление;</w:t>
            </w:r>
          </w:p>
          <w:p w14:paraId="6A8C05D1" w14:textId="77777777" w:rsidR="003F4D5C" w:rsidRPr="00647420" w:rsidRDefault="003F4D5C" w:rsidP="003F4D5C">
            <w:pPr>
              <w:pStyle w:val="af5"/>
              <w:autoSpaceDE w:val="0"/>
              <w:autoSpaceDN w:val="0"/>
              <w:adjustRightInd w:val="0"/>
              <w:spacing w:after="0" w:line="240" w:lineRule="auto"/>
              <w:ind w:left="709"/>
              <w:jc w:val="both"/>
              <w:rPr>
                <w:rFonts w:ascii="Times New Roman" w:eastAsia="Calibri" w:hAnsi="Times New Roman" w:cs="Times New Roman"/>
                <w:sz w:val="24"/>
                <w:szCs w:val="24"/>
                <w:lang w:eastAsia="en-US"/>
              </w:rPr>
            </w:pPr>
            <w:r w:rsidRPr="00083B16">
              <w:rPr>
                <w:rFonts w:ascii="Times New Roman" w:hAnsi="Times New Roman" w:cs="Times New Roman"/>
                <w:sz w:val="24"/>
                <w:szCs w:val="24"/>
              </w:rPr>
              <w:t>7)</w:t>
            </w:r>
            <w:r w:rsidRPr="00083B16">
              <w:rPr>
                <w:rFonts w:ascii="Times New Roman" w:hAnsi="Times New Roman" w:cs="Times New Roman"/>
                <w:sz w:val="24"/>
                <w:szCs w:val="24"/>
              </w:rPr>
              <w:tab/>
            </w:r>
            <w:r w:rsidRPr="00647420">
              <w:rPr>
                <w:rFonts w:ascii="Times New Roman" w:eastAsia="Calibri" w:hAnsi="Times New Roman" w:cs="Times New Roman"/>
                <w:sz w:val="24"/>
                <w:szCs w:val="24"/>
                <w:lang w:eastAsia="en-US"/>
              </w:rPr>
              <w:t>Документ, декларирующий следующее:</w:t>
            </w:r>
          </w:p>
          <w:p w14:paraId="18C81724" w14:textId="77777777" w:rsidR="003F4D5C" w:rsidRPr="00647420" w:rsidRDefault="003F4D5C" w:rsidP="003F4D5C">
            <w:pPr>
              <w:tabs>
                <w:tab w:val="left" w:pos="0"/>
              </w:tabs>
              <w:suppressAutoHyphens w:val="0"/>
              <w:autoSpaceDE w:val="0"/>
              <w:autoSpaceDN w:val="0"/>
              <w:adjustRightInd w:val="0"/>
              <w:spacing w:line="240" w:lineRule="auto"/>
              <w:ind w:firstLine="709"/>
              <w:jc w:val="both"/>
              <w:rPr>
                <w:rFonts w:ascii="Times New Roman" w:eastAsia="Calibri" w:hAnsi="Times New Roman"/>
                <w:kern w:val="0"/>
                <w:sz w:val="24"/>
                <w:szCs w:val="24"/>
                <w:lang w:eastAsia="en-US" w:bidi="ar-SA"/>
              </w:rPr>
            </w:pPr>
            <w:r w:rsidRPr="00647420">
              <w:rPr>
                <w:rFonts w:ascii="Times New Roman" w:eastAsia="Calibri" w:hAnsi="Times New Roman"/>
                <w:kern w:val="0"/>
                <w:sz w:val="24"/>
                <w:szCs w:val="24"/>
                <w:lang w:eastAsia="en-US" w:bidi="ar-SA"/>
              </w:rPr>
              <w:t>- участник закупки не находится в процессе ликвидации (для участника - юридического лица), не признан по решению арбитражного суда несостоятельным (банкротом) (для участника - как юридического, так и физического лица);</w:t>
            </w:r>
          </w:p>
          <w:p w14:paraId="4F2C8F5A" w14:textId="3F634C7B" w:rsidR="003F4D5C" w:rsidRPr="00647420" w:rsidRDefault="003F4D5C" w:rsidP="003F4D5C">
            <w:pPr>
              <w:tabs>
                <w:tab w:val="left" w:pos="0"/>
              </w:tabs>
              <w:suppressAutoHyphens w:val="0"/>
              <w:autoSpaceDE w:val="0"/>
              <w:autoSpaceDN w:val="0"/>
              <w:adjustRightInd w:val="0"/>
              <w:spacing w:line="240" w:lineRule="auto"/>
              <w:ind w:firstLine="709"/>
              <w:jc w:val="both"/>
              <w:rPr>
                <w:rFonts w:ascii="Times New Roman" w:eastAsia="Calibri" w:hAnsi="Times New Roman"/>
                <w:kern w:val="0"/>
                <w:sz w:val="24"/>
                <w:szCs w:val="24"/>
                <w:lang w:eastAsia="en-US" w:bidi="ar-SA"/>
              </w:rPr>
            </w:pPr>
            <w:r w:rsidRPr="00647420">
              <w:rPr>
                <w:rFonts w:ascii="Times New Roman" w:eastAsia="Calibri" w:hAnsi="Times New Roman"/>
                <w:kern w:val="0"/>
                <w:sz w:val="24"/>
                <w:szCs w:val="24"/>
                <w:lang w:eastAsia="en-US" w:bidi="ar-SA"/>
              </w:rPr>
              <w:t>- на день подачи заяв</w:t>
            </w:r>
            <w:r>
              <w:rPr>
                <w:rFonts w:ascii="Times New Roman" w:eastAsia="Calibri" w:hAnsi="Times New Roman"/>
                <w:kern w:val="0"/>
                <w:sz w:val="24"/>
                <w:szCs w:val="24"/>
                <w:lang w:eastAsia="en-US" w:bidi="ar-SA"/>
              </w:rPr>
              <w:t>ки</w:t>
            </w:r>
            <w:r w:rsidRPr="00647420">
              <w:rPr>
                <w:rFonts w:ascii="Times New Roman" w:eastAsia="Calibri" w:hAnsi="Times New Roman"/>
                <w:kern w:val="0"/>
                <w:sz w:val="24"/>
                <w:szCs w:val="24"/>
                <w:lang w:eastAsia="en-US" w:bidi="ar-SA"/>
              </w:rPr>
              <w:t xml:space="preserve"> деятельность участника закупки не приостановлена в порядке, предусмотренном Кодексом РФ об административных правонарушениях;</w:t>
            </w:r>
          </w:p>
          <w:p w14:paraId="7B845046" w14:textId="77777777" w:rsidR="003F4D5C" w:rsidRPr="00647420" w:rsidRDefault="003F4D5C" w:rsidP="003F4D5C">
            <w:pPr>
              <w:tabs>
                <w:tab w:val="left" w:pos="0"/>
              </w:tabs>
              <w:suppressAutoHyphens w:val="0"/>
              <w:autoSpaceDE w:val="0"/>
              <w:autoSpaceDN w:val="0"/>
              <w:adjustRightInd w:val="0"/>
              <w:spacing w:line="240" w:lineRule="auto"/>
              <w:ind w:firstLine="709"/>
              <w:jc w:val="both"/>
              <w:rPr>
                <w:rFonts w:ascii="Times New Roman" w:eastAsia="Calibri" w:hAnsi="Times New Roman"/>
                <w:kern w:val="0"/>
                <w:sz w:val="24"/>
                <w:szCs w:val="24"/>
                <w:lang w:eastAsia="en-US" w:bidi="ar-SA"/>
              </w:rPr>
            </w:pPr>
            <w:r w:rsidRPr="00647420">
              <w:rPr>
                <w:rFonts w:ascii="Times New Roman" w:eastAsia="Calibri" w:hAnsi="Times New Roman"/>
                <w:kern w:val="0"/>
                <w:sz w:val="24"/>
                <w:szCs w:val="24"/>
                <w:lang w:eastAsia="en-US" w:bidi="ar-SA"/>
              </w:rPr>
              <w:t>- у участника закупки отсутствуют недоимка по налогам, сборам, задолженность по иным обязательным платежам в бюджеты бюджетной системы Российской Федерации за прошедший календарный год;</w:t>
            </w:r>
          </w:p>
          <w:p w14:paraId="1E0892CE" w14:textId="77777777" w:rsidR="003F4D5C" w:rsidRPr="00647420" w:rsidRDefault="003F4D5C" w:rsidP="003F4D5C">
            <w:pPr>
              <w:tabs>
                <w:tab w:val="left" w:pos="0"/>
              </w:tabs>
              <w:suppressAutoHyphens w:val="0"/>
              <w:autoSpaceDE w:val="0"/>
              <w:autoSpaceDN w:val="0"/>
              <w:adjustRightInd w:val="0"/>
              <w:spacing w:line="240" w:lineRule="auto"/>
              <w:ind w:firstLine="709"/>
              <w:jc w:val="both"/>
              <w:rPr>
                <w:rFonts w:ascii="Times New Roman" w:eastAsia="Calibri" w:hAnsi="Times New Roman"/>
                <w:kern w:val="0"/>
                <w:sz w:val="24"/>
                <w:szCs w:val="24"/>
                <w:lang w:eastAsia="en-US" w:bidi="ar-SA"/>
              </w:rPr>
            </w:pPr>
            <w:r w:rsidRPr="00647420">
              <w:rPr>
                <w:rFonts w:ascii="Times New Roman" w:eastAsia="Calibri" w:hAnsi="Times New Roman"/>
                <w:kern w:val="0"/>
                <w:sz w:val="24"/>
                <w:szCs w:val="24"/>
                <w:lang w:eastAsia="en-US" w:bidi="ar-SA"/>
              </w:rPr>
              <w:t>- сведения об участнике закупки отсутствуют в реестрах недобросовестных поставщиков, ведение которых предусмотрено Законом № 223-ФЗ и Законом № 44-ФЗ;</w:t>
            </w:r>
          </w:p>
          <w:p w14:paraId="49F4A89A" w14:textId="77777777" w:rsidR="003F4D5C" w:rsidRPr="00647420" w:rsidRDefault="003F4D5C" w:rsidP="003F4D5C">
            <w:pPr>
              <w:tabs>
                <w:tab w:val="left" w:pos="0"/>
              </w:tabs>
              <w:suppressAutoHyphens w:val="0"/>
              <w:autoSpaceDE w:val="0"/>
              <w:autoSpaceDN w:val="0"/>
              <w:adjustRightInd w:val="0"/>
              <w:spacing w:line="240" w:lineRule="auto"/>
              <w:ind w:firstLine="709"/>
              <w:jc w:val="both"/>
              <w:rPr>
                <w:rFonts w:ascii="Times New Roman" w:eastAsia="Calibri" w:hAnsi="Times New Roman"/>
                <w:kern w:val="0"/>
                <w:sz w:val="24"/>
                <w:szCs w:val="24"/>
                <w:lang w:eastAsia="en-US" w:bidi="ar-SA"/>
              </w:rPr>
            </w:pPr>
            <w:r w:rsidRPr="00647420">
              <w:rPr>
                <w:rFonts w:ascii="Times New Roman" w:eastAsia="Calibri" w:hAnsi="Times New Roman"/>
                <w:kern w:val="0"/>
                <w:sz w:val="24"/>
                <w:szCs w:val="24"/>
                <w:lang w:eastAsia="en-US" w:bidi="ar-SA"/>
              </w:rPr>
              <w:t>- участник закупки обладает исключительными правами на интеллектуальную собственность либо правами на использование интеллектуальной собственности в объеме, достаточном для исполнения договора (если в связи с исполнением договора Заказчик приобретает права на интеллектуальную собственность либо исполнение договора предполагает ее использование);</w:t>
            </w:r>
          </w:p>
          <w:p w14:paraId="071B7D27" w14:textId="49F4E586"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8)</w:t>
            </w:r>
            <w:r w:rsidRPr="00083B16">
              <w:rPr>
                <w:rFonts w:ascii="Times New Roman" w:hAnsi="Times New Roman" w:cs="Times New Roman"/>
                <w:sz w:val="24"/>
                <w:szCs w:val="24"/>
              </w:rPr>
              <w:tab/>
              <w:t>Предложение о цене договора;</w:t>
            </w:r>
          </w:p>
          <w:p w14:paraId="449CE5A8"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9)</w:t>
            </w:r>
            <w:r w:rsidRPr="00083B16">
              <w:rPr>
                <w:rFonts w:ascii="Times New Roman" w:hAnsi="Times New Roman" w:cs="Times New Roman"/>
                <w:sz w:val="24"/>
                <w:szCs w:val="24"/>
              </w:rPr>
              <w:tab/>
              <w:t>Документы (их копии), подтверждающие соответствие участника запроса котировок требованиям законодательства Российской Федерации и извещения о проведении запроса котировок к лицам, которые осуществляют поставки товаров, выполнение работ, оказание услуг;</w:t>
            </w:r>
          </w:p>
          <w:p w14:paraId="5223497A"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10)</w:t>
            </w:r>
            <w:r w:rsidRPr="00083B16">
              <w:rPr>
                <w:rFonts w:ascii="Times New Roman" w:hAnsi="Times New Roman" w:cs="Times New Roman"/>
                <w:sz w:val="24"/>
                <w:szCs w:val="24"/>
              </w:rPr>
              <w:tab/>
              <w:t xml:space="preserve">Документы (их копии), подтверждающие соответствие товаров, работ, услуг требованиям законодательства Российской Федерации к таким товарам, работам, услугам, если законодательством Российской Федерации установлены требования к ним </w:t>
            </w:r>
            <w:proofErr w:type="gramStart"/>
            <w:r w:rsidRPr="00083B16">
              <w:rPr>
                <w:rFonts w:ascii="Times New Roman" w:hAnsi="Times New Roman" w:cs="Times New Roman"/>
                <w:sz w:val="24"/>
                <w:szCs w:val="24"/>
              </w:rPr>
              <w:t>и</w:t>
            </w:r>
            <w:proofErr w:type="gramEnd"/>
            <w:r w:rsidRPr="00083B16">
              <w:rPr>
                <w:rFonts w:ascii="Times New Roman" w:hAnsi="Times New Roman" w:cs="Times New Roman"/>
                <w:sz w:val="24"/>
                <w:szCs w:val="24"/>
              </w:rPr>
              <w:t xml:space="preserve"> если представление указанных документов предусмотрено извещением о проведении запроса котировок. Исключение составляют документы, которые, согласно гражданскому законодательству, могут быть представлены только вместе с товаром;</w:t>
            </w:r>
          </w:p>
          <w:p w14:paraId="2EC6B94B" w14:textId="77777777" w:rsidR="003F4D5C" w:rsidRPr="00083B16"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11)</w:t>
            </w:r>
            <w:r w:rsidRPr="00083B16">
              <w:rPr>
                <w:rFonts w:ascii="Times New Roman" w:hAnsi="Times New Roman" w:cs="Times New Roman"/>
                <w:sz w:val="24"/>
                <w:szCs w:val="24"/>
              </w:rPr>
              <w:tab/>
              <w:t>Согласие на поставку товаров, выполнение работ, оказание услуг в соответствии с условиями, установленными извещением о проведении запроса котировок;</w:t>
            </w:r>
          </w:p>
          <w:p w14:paraId="6EB8319C" w14:textId="77777777" w:rsidR="003F4D5C" w:rsidRPr="00EF231B"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083B16">
              <w:rPr>
                <w:rFonts w:ascii="Times New Roman" w:hAnsi="Times New Roman" w:cs="Times New Roman"/>
                <w:sz w:val="24"/>
                <w:szCs w:val="24"/>
              </w:rPr>
              <w:t>12)</w:t>
            </w:r>
            <w:r w:rsidRPr="00083B16">
              <w:t xml:space="preserve"> </w:t>
            </w:r>
            <w:r w:rsidRPr="00EF231B">
              <w:rPr>
                <w:rFonts w:ascii="Times New Roman" w:hAnsi="Times New Roman" w:cs="Times New Roman"/>
                <w:sz w:val="24"/>
                <w:szCs w:val="24"/>
              </w:rPr>
              <w:t xml:space="preserve">информация и документы, определенные в соответствии с пунктом 2 части 2 статьи 3.1-4 Федерального закона № 223-ФЗ. </w:t>
            </w:r>
          </w:p>
          <w:p w14:paraId="76FB11DF" w14:textId="7FB3408E" w:rsidR="003F4D5C"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EF231B">
              <w:rPr>
                <w:rFonts w:ascii="Times New Roman" w:hAnsi="Times New Roman" w:cs="Times New Roman"/>
                <w:sz w:val="24"/>
                <w:szCs w:val="24"/>
              </w:rPr>
              <w:t>При проведении закупки заказчик предоставляет установленный ст. 3.4  Закона № 223-ФЗ национальный режим, обеспечивающий происходящему из иностранного государства или группы иностранных государств (далее - иностранное государство) товару, работе, услуге, соответственно выполняемой, оказываемой иностранным гражданином или иностранным юридическим лицом (далее - иностранное лицо), равные условия с товаром российского происхождения, работой, услугой, соответственно выполняемой, оказываемой российским гражданином или российским юридическим лицом (далее - российское лицо), за исключением случаев принятия ПП РФ мер, предусмотренных пунктом 1 части 2 статьи ст. 3.4  Закона № 223-ФЗ</w:t>
            </w:r>
            <w:r>
              <w:rPr>
                <w:rFonts w:ascii="Times New Roman" w:hAnsi="Times New Roman" w:cs="Times New Roman"/>
                <w:sz w:val="24"/>
                <w:szCs w:val="24"/>
              </w:rPr>
              <w:t>.</w:t>
            </w:r>
          </w:p>
          <w:p w14:paraId="1BBA03B1" w14:textId="66C03696" w:rsidR="003F4D5C" w:rsidRDefault="003F4D5C" w:rsidP="003F4D5C">
            <w:pPr>
              <w:widowControl w:val="0"/>
              <w:autoSpaceDE w:val="0"/>
              <w:autoSpaceDN w:val="0"/>
              <w:adjustRightInd w:val="0"/>
              <w:spacing w:line="240" w:lineRule="auto"/>
              <w:ind w:firstLine="540"/>
              <w:jc w:val="both"/>
              <w:rPr>
                <w:rFonts w:ascii="Times New Roman" w:hAnsi="Times New Roman" w:cs="Times New Roman"/>
                <w:sz w:val="24"/>
                <w:szCs w:val="24"/>
              </w:rPr>
            </w:pPr>
            <w:r w:rsidRPr="00E73536">
              <w:rPr>
                <w:rFonts w:ascii="Times New Roman" w:hAnsi="Times New Roman" w:cs="Times New Roman"/>
                <w:sz w:val="24"/>
                <w:szCs w:val="24"/>
              </w:rPr>
              <w:t>Информацией и документами, подтверждающими страну происхождения товара в части вышеприведенных мер, и в целях учета объема закупок товаров российского происхождения, является:</w:t>
            </w:r>
          </w:p>
          <w:tbl>
            <w:tblPr>
              <w:tblStyle w:val="ae"/>
              <w:tblW w:w="6626" w:type="dxa"/>
              <w:tblLayout w:type="fixed"/>
              <w:tblLook w:val="04A0" w:firstRow="1" w:lastRow="0" w:firstColumn="1" w:lastColumn="0" w:noHBand="0" w:noVBand="1"/>
            </w:tblPr>
            <w:tblGrid>
              <w:gridCol w:w="3119"/>
              <w:gridCol w:w="3507"/>
            </w:tblGrid>
            <w:tr w:rsidR="003F4D5C" w:rsidRPr="00273637" w14:paraId="66902CC7" w14:textId="77777777" w:rsidTr="00E73536">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B52E1" w14:textId="37ABD365" w:rsidR="003F4D5C" w:rsidRPr="00273637" w:rsidRDefault="00001CE9" w:rsidP="003F4D5C">
                  <w:pPr>
                    <w:tabs>
                      <w:tab w:val="left" w:pos="268"/>
                    </w:tabs>
                    <w:jc w:val="both"/>
                    <w:rPr>
                      <w:rFonts w:ascii="Times New Roman" w:hAnsi="Times New Roman" w:cs="Times New Roman"/>
                      <w:bCs/>
                      <w:kern w:val="0"/>
                      <w:lang w:eastAsia="en-US" w:bidi="ar-SA"/>
                    </w:rPr>
                  </w:pPr>
                  <w:sdt>
                    <w:sdtPr>
                      <w:rPr>
                        <w:rFonts w:ascii="Times New Roman" w:eastAsiaTheme="minorHAnsi" w:hAnsi="Times New Roman" w:cs="Times New Roman"/>
                        <w:bCs/>
                        <w:lang w:eastAsia="en-US"/>
                      </w:rPr>
                      <w:id w:val="2096056119"/>
                      <w14:checkbox>
                        <w14:checked w14:val="1"/>
                        <w14:checkedState w14:val="2612" w14:font="MS Gothic"/>
                        <w14:uncheckedState w14:val="2610" w14:font="MS Gothic"/>
                      </w14:checkbox>
                    </w:sdtPr>
                    <w:sdtEndPr/>
                    <w:sdtContent>
                      <w:r w:rsidR="00273637" w:rsidRPr="00273637">
                        <w:rPr>
                          <w:rFonts w:ascii="MS Gothic" w:eastAsia="MS Gothic" w:hAnsi="MS Gothic" w:cs="Times New Roman" w:hint="eastAsia"/>
                          <w:bCs/>
                          <w:lang w:eastAsia="en-US"/>
                        </w:rPr>
                        <w:t>☒</w:t>
                      </w:r>
                    </w:sdtContent>
                  </w:sdt>
                  <w:r w:rsidR="003F4D5C" w:rsidRPr="00273637">
                    <w:rPr>
                      <w:rFonts w:ascii="Times New Roman" w:eastAsiaTheme="minorHAnsi" w:hAnsi="Times New Roman" w:cs="Times New Roman"/>
                      <w:bCs/>
                      <w:lang w:eastAsia="en-US"/>
                    </w:rPr>
                    <w:t xml:space="preserve"> номер реестровой записи</w:t>
                  </w:r>
                </w:p>
              </w:tc>
              <w:tc>
                <w:tcPr>
                  <w:tcW w:w="35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B77EA5" w14:textId="1846D6E2" w:rsidR="003F4D5C" w:rsidRPr="00273637" w:rsidRDefault="00001CE9" w:rsidP="003F4D5C">
                  <w:pPr>
                    <w:tabs>
                      <w:tab w:val="left" w:pos="268"/>
                    </w:tabs>
                    <w:jc w:val="both"/>
                    <w:rPr>
                      <w:rFonts w:ascii="Times New Roman" w:hAnsi="Times New Roman" w:cs="Times New Roman"/>
                      <w:bCs/>
                    </w:rPr>
                  </w:pPr>
                  <w:sdt>
                    <w:sdtPr>
                      <w:rPr>
                        <w:rFonts w:ascii="Times New Roman" w:eastAsiaTheme="minorHAnsi" w:hAnsi="Times New Roman" w:cs="Times New Roman"/>
                        <w:bCs/>
                        <w:lang w:eastAsia="en-US"/>
                      </w:rPr>
                      <w:id w:val="1665890965"/>
                      <w14:checkbox>
                        <w14:checked w14:val="1"/>
                        <w14:checkedState w14:val="2612" w14:font="MS Gothic"/>
                        <w14:uncheckedState w14:val="2610" w14:font="MS Gothic"/>
                      </w14:checkbox>
                    </w:sdtPr>
                    <w:sdtEndPr/>
                    <w:sdtContent>
                      <w:r w:rsidR="00273637" w:rsidRPr="00273637">
                        <w:rPr>
                          <w:rFonts w:ascii="MS Gothic" w:eastAsia="MS Gothic" w:hAnsi="MS Gothic" w:cs="Times New Roman" w:hint="eastAsia"/>
                          <w:bCs/>
                          <w:lang w:eastAsia="en-US"/>
                        </w:rPr>
                        <w:t>☒</w:t>
                      </w:r>
                    </w:sdtContent>
                  </w:sdt>
                  <w:r w:rsidR="003F4D5C" w:rsidRPr="00273637">
                    <w:rPr>
                      <w:rFonts w:ascii="Times New Roman" w:eastAsiaTheme="minorHAnsi" w:hAnsi="Times New Roman" w:cs="Times New Roman"/>
                      <w:bCs/>
                      <w:lang w:eastAsia="en-US"/>
                    </w:rPr>
                    <w:t xml:space="preserve"> из российского (евразийского) реестра промышленной продукции</w:t>
                  </w:r>
                </w:p>
                <w:p w14:paraId="148251FE" w14:textId="4E22D553" w:rsidR="003F4D5C" w:rsidRPr="00273637" w:rsidRDefault="00001CE9" w:rsidP="003F4D5C">
                  <w:pPr>
                    <w:tabs>
                      <w:tab w:val="left" w:pos="268"/>
                    </w:tabs>
                    <w:jc w:val="both"/>
                    <w:rPr>
                      <w:rFonts w:ascii="Times New Roman" w:hAnsi="Times New Roman" w:cs="Times New Roman"/>
                      <w:bCs/>
                    </w:rPr>
                  </w:pPr>
                  <w:sdt>
                    <w:sdtPr>
                      <w:rPr>
                        <w:rFonts w:ascii="Times New Roman" w:eastAsiaTheme="minorHAnsi" w:hAnsi="Times New Roman" w:cs="Times New Roman"/>
                        <w:bCs/>
                        <w:lang w:eastAsia="en-US"/>
                      </w:rPr>
                      <w:id w:val="-105429971"/>
                      <w14:checkbox>
                        <w14:checked w14:val="0"/>
                        <w14:checkedState w14:val="2612" w14:font="MS Gothic"/>
                        <w14:uncheckedState w14:val="2610" w14:font="MS Gothic"/>
                      </w14:checkbox>
                    </w:sdtPr>
                    <w:sdtEndPr/>
                    <w:sdtContent>
                      <w:r w:rsidR="003F4D5C" w:rsidRPr="00273637">
                        <w:rPr>
                          <w:rFonts w:ascii="MS Gothic" w:eastAsia="MS Gothic" w:hAnsi="MS Gothic" w:cs="Times New Roman" w:hint="eastAsia"/>
                          <w:bCs/>
                          <w:lang w:eastAsia="en-US"/>
                        </w:rPr>
                        <w:t>☐</w:t>
                      </w:r>
                    </w:sdtContent>
                  </w:sdt>
                  <w:r w:rsidR="003F4D5C" w:rsidRPr="00273637">
                    <w:rPr>
                      <w:rFonts w:ascii="Times New Roman" w:eastAsiaTheme="minorHAnsi" w:hAnsi="Times New Roman" w:cs="Times New Roman"/>
                      <w:bCs/>
                      <w:lang w:eastAsia="en-US"/>
                    </w:rPr>
                    <w:t xml:space="preserve"> из реестра российского (евразийского) программного обеспечения</w:t>
                  </w:r>
                </w:p>
              </w:tc>
            </w:tr>
            <w:tr w:rsidR="003F4D5C" w14:paraId="7C87949A" w14:textId="77777777" w:rsidTr="00E73536">
              <w:trPr>
                <w:trHeight w:val="276"/>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12AE47" w14:textId="62269307" w:rsidR="003F4D5C" w:rsidRPr="00273637" w:rsidRDefault="00001CE9" w:rsidP="003F4D5C">
                  <w:pPr>
                    <w:tabs>
                      <w:tab w:val="left" w:pos="268"/>
                    </w:tabs>
                    <w:jc w:val="both"/>
                    <w:rPr>
                      <w:rFonts w:ascii="Times New Roman" w:hAnsi="Times New Roman" w:cs="Times New Roman"/>
                      <w:bCs/>
                    </w:rPr>
                  </w:pPr>
                  <w:sdt>
                    <w:sdtPr>
                      <w:rPr>
                        <w:rFonts w:ascii="Times New Roman" w:eastAsiaTheme="minorHAnsi" w:hAnsi="Times New Roman" w:cs="Times New Roman"/>
                        <w:bCs/>
                        <w:lang w:eastAsia="en-US"/>
                      </w:rPr>
                      <w:id w:val="-724452186"/>
                      <w14:checkbox>
                        <w14:checked w14:val="0"/>
                        <w14:checkedState w14:val="2612" w14:font="MS Gothic"/>
                        <w14:uncheckedState w14:val="2610" w14:font="MS Gothic"/>
                      </w14:checkbox>
                    </w:sdtPr>
                    <w:sdtEndPr/>
                    <w:sdtContent>
                      <w:r w:rsidR="008A6F4D">
                        <w:rPr>
                          <w:rFonts w:ascii="MS Gothic" w:eastAsia="MS Gothic" w:hAnsi="MS Gothic" w:cs="Times New Roman" w:hint="eastAsia"/>
                          <w:bCs/>
                          <w:lang w:eastAsia="en-US"/>
                        </w:rPr>
                        <w:t>☐</w:t>
                      </w:r>
                    </w:sdtContent>
                  </w:sdt>
                  <w:r w:rsidR="003F4D5C" w:rsidRPr="00273637">
                    <w:rPr>
                      <w:rFonts w:ascii="Times New Roman" w:eastAsiaTheme="minorHAnsi" w:hAnsi="Times New Roman" w:cs="Times New Roman"/>
                      <w:bCs/>
                      <w:lang w:eastAsia="en-US"/>
                    </w:rPr>
                    <w:t xml:space="preserve"> наименование страны происхождения</w:t>
                  </w:r>
                </w:p>
              </w:tc>
              <w:tc>
                <w:tcPr>
                  <w:tcW w:w="35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B4A76C" w14:textId="77777777" w:rsidR="003F4D5C" w:rsidRDefault="003F4D5C" w:rsidP="003F4D5C">
                  <w:pPr>
                    <w:tabs>
                      <w:tab w:val="left" w:pos="268"/>
                    </w:tabs>
                    <w:jc w:val="both"/>
                    <w:rPr>
                      <w:rFonts w:ascii="Times New Roman" w:hAnsi="Times New Roman" w:cs="Times New Roman"/>
                      <w:bCs/>
                    </w:rPr>
                  </w:pPr>
                </w:p>
              </w:tc>
            </w:tr>
            <w:tr w:rsidR="003F4D5C" w14:paraId="2FFDC2A0" w14:textId="77777777" w:rsidTr="00E73536">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5CC4E3" w14:textId="77777777" w:rsidR="003F4D5C" w:rsidRDefault="00001CE9" w:rsidP="003F4D5C">
                  <w:pPr>
                    <w:tabs>
                      <w:tab w:val="left" w:pos="268"/>
                    </w:tabs>
                    <w:jc w:val="both"/>
                    <w:rPr>
                      <w:rFonts w:ascii="Times New Roman" w:hAnsi="Times New Roman" w:cs="Times New Roman"/>
                      <w:bCs/>
                    </w:rPr>
                  </w:pPr>
                  <w:sdt>
                    <w:sdtPr>
                      <w:rPr>
                        <w:rFonts w:ascii="Times New Roman" w:eastAsiaTheme="minorHAnsi" w:hAnsi="Times New Roman" w:cs="Times New Roman"/>
                        <w:bCs/>
                        <w:lang w:eastAsia="en-US"/>
                      </w:rPr>
                      <w:id w:val="-1882398615"/>
                      <w14:checkbox>
                        <w14:checked w14:val="0"/>
                        <w14:checkedState w14:val="2612" w14:font="MS Gothic"/>
                        <w14:uncheckedState w14:val="2610" w14:font="MS Gothic"/>
                      </w14:checkbox>
                    </w:sdtPr>
                    <w:sdtEndPr/>
                    <w:sdtContent>
                      <w:r w:rsidR="003F4D5C">
                        <w:rPr>
                          <w:rFonts w:ascii="Segoe UI Symbol" w:hAnsi="Segoe UI Symbol" w:cs="Segoe UI Symbol"/>
                          <w:bCs/>
                        </w:rPr>
                        <w:t>☐</w:t>
                      </w:r>
                    </w:sdtContent>
                  </w:sdt>
                  <w:r w:rsidR="003F4D5C">
                    <w:rPr>
                      <w:rFonts w:ascii="Times New Roman" w:eastAsiaTheme="minorHAnsi" w:hAnsi="Times New Roman" w:cs="Times New Roman"/>
                      <w:bCs/>
                      <w:lang w:eastAsia="en-US"/>
                    </w:rPr>
                    <w:t xml:space="preserve"> акт экспертизы ТПП РФ или аналогичный документ, выданный в ЕАЭС</w:t>
                  </w:r>
                </w:p>
              </w:tc>
              <w:tc>
                <w:tcPr>
                  <w:tcW w:w="35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FA3CDE" w14:textId="77777777" w:rsidR="003F4D5C" w:rsidRDefault="003F4D5C" w:rsidP="003F4D5C">
                  <w:pPr>
                    <w:tabs>
                      <w:tab w:val="left" w:pos="268"/>
                    </w:tabs>
                    <w:jc w:val="both"/>
                    <w:rPr>
                      <w:rFonts w:ascii="Times New Roman" w:hAnsi="Times New Roman" w:cs="Times New Roman"/>
                      <w:bCs/>
                    </w:rPr>
                  </w:pPr>
                </w:p>
              </w:tc>
            </w:tr>
            <w:tr w:rsidR="003F4D5C" w14:paraId="6BC4CC2B" w14:textId="77777777" w:rsidTr="00E73536">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2053E2" w14:textId="3B63064E" w:rsidR="003F4D5C" w:rsidRDefault="00001CE9" w:rsidP="003F4D5C">
                  <w:pPr>
                    <w:tabs>
                      <w:tab w:val="left" w:pos="268"/>
                    </w:tabs>
                    <w:jc w:val="both"/>
                    <w:rPr>
                      <w:rFonts w:ascii="Times New Roman" w:hAnsi="Times New Roman" w:cs="Times New Roman"/>
                      <w:bCs/>
                    </w:rPr>
                  </w:pPr>
                  <w:sdt>
                    <w:sdtPr>
                      <w:rPr>
                        <w:rFonts w:ascii="Times New Roman" w:eastAsiaTheme="minorHAnsi" w:hAnsi="Times New Roman" w:cs="Times New Roman"/>
                        <w:bCs/>
                        <w:lang w:eastAsia="en-US"/>
                      </w:rPr>
                      <w:id w:val="2014720479"/>
                      <w14:checkbox>
                        <w14:checked w14:val="0"/>
                        <w14:checkedState w14:val="2612" w14:font="MS Gothic"/>
                        <w14:uncheckedState w14:val="2610" w14:font="MS Gothic"/>
                      </w14:checkbox>
                    </w:sdtPr>
                    <w:sdtEndPr/>
                    <w:sdtContent>
                      <w:r w:rsidR="003F4D5C">
                        <w:rPr>
                          <w:rFonts w:ascii="MS Gothic" w:eastAsia="MS Gothic" w:hAnsi="MS Gothic" w:cs="Times New Roman" w:hint="eastAsia"/>
                          <w:bCs/>
                          <w:lang w:eastAsia="en-US"/>
                        </w:rPr>
                        <w:t>☐</w:t>
                      </w:r>
                    </w:sdtContent>
                  </w:sdt>
                  <w:r w:rsidR="003F4D5C">
                    <w:rPr>
                      <w:rFonts w:ascii="Times New Roman" w:eastAsiaTheme="minorHAnsi" w:hAnsi="Times New Roman" w:cs="Times New Roman"/>
                      <w:bCs/>
                      <w:lang w:eastAsia="en-US"/>
                    </w:rPr>
                    <w:t xml:space="preserve"> </w:t>
                  </w:r>
                  <w:r w:rsidR="003F4D5C" w:rsidRPr="007F1537">
                    <w:rPr>
                      <w:rFonts w:ascii="Times New Roman" w:eastAsiaTheme="minorHAnsi" w:hAnsi="Times New Roman" w:cs="Times New Roman"/>
                      <w:bCs/>
                      <w:lang w:eastAsia="en-US"/>
                    </w:rPr>
                    <w:t>сертификат о происхождении товара (СТ-1)</w:t>
                  </w:r>
                </w:p>
              </w:tc>
              <w:tc>
                <w:tcPr>
                  <w:tcW w:w="35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3EE430" w14:textId="77777777" w:rsidR="003F4D5C" w:rsidRDefault="003F4D5C" w:rsidP="003F4D5C">
                  <w:pPr>
                    <w:tabs>
                      <w:tab w:val="left" w:pos="268"/>
                    </w:tabs>
                    <w:jc w:val="both"/>
                    <w:rPr>
                      <w:rFonts w:ascii="Times New Roman" w:hAnsi="Times New Roman" w:cs="Times New Roman"/>
                      <w:bCs/>
                    </w:rPr>
                  </w:pPr>
                </w:p>
              </w:tc>
            </w:tr>
            <w:tr w:rsidR="003F4D5C" w14:paraId="51F90C3A" w14:textId="77777777" w:rsidTr="00E73536">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B01582" w14:textId="77777777" w:rsidR="003F4D5C" w:rsidRDefault="00001CE9" w:rsidP="003F4D5C">
                  <w:pPr>
                    <w:tabs>
                      <w:tab w:val="left" w:pos="268"/>
                    </w:tabs>
                    <w:jc w:val="both"/>
                    <w:rPr>
                      <w:rFonts w:ascii="Times New Roman" w:eastAsiaTheme="minorHAnsi" w:hAnsi="Times New Roman" w:cs="Times New Roman"/>
                      <w:bCs/>
                      <w:lang w:eastAsia="en-US"/>
                    </w:rPr>
                  </w:pPr>
                  <w:sdt>
                    <w:sdtPr>
                      <w:rPr>
                        <w:rFonts w:ascii="Times New Roman" w:eastAsiaTheme="minorHAnsi" w:hAnsi="Times New Roman" w:cs="Times New Roman"/>
                        <w:bCs/>
                        <w:lang w:eastAsia="en-US"/>
                      </w:rPr>
                      <w:id w:val="2130506440"/>
                      <w14:checkbox>
                        <w14:checked w14:val="0"/>
                        <w14:checkedState w14:val="2612" w14:font="MS Gothic"/>
                        <w14:uncheckedState w14:val="2610" w14:font="MS Gothic"/>
                      </w14:checkbox>
                    </w:sdtPr>
                    <w:sdtEndPr/>
                    <w:sdtContent>
                      <w:r w:rsidR="003F4D5C">
                        <w:rPr>
                          <w:rFonts w:ascii="Segoe UI Symbol" w:hAnsi="Segoe UI Symbol" w:cs="Segoe UI Symbol"/>
                          <w:bCs/>
                        </w:rPr>
                        <w:t>☐</w:t>
                      </w:r>
                    </w:sdtContent>
                  </w:sdt>
                  <w:r w:rsidR="003F4D5C">
                    <w:rPr>
                      <w:rFonts w:ascii="Times New Roman" w:eastAsiaTheme="minorHAnsi" w:hAnsi="Times New Roman" w:cs="Times New Roman"/>
                      <w:bCs/>
                      <w:lang w:eastAsia="en-US"/>
                    </w:rPr>
                    <w:t xml:space="preserve"> реквизиты (дата и номер) документа о соответствии производства </w:t>
                  </w:r>
                  <w:proofErr w:type="spellStart"/>
                  <w:r w:rsidR="003F4D5C">
                    <w:rPr>
                      <w:rFonts w:ascii="Times New Roman" w:eastAsiaTheme="minorHAnsi" w:hAnsi="Times New Roman" w:cs="Times New Roman"/>
                      <w:bCs/>
                      <w:lang w:eastAsia="en-US"/>
                    </w:rPr>
                    <w:t>медизделий</w:t>
                  </w:r>
                  <w:proofErr w:type="spellEnd"/>
                  <w:r w:rsidR="003F4D5C">
                    <w:rPr>
                      <w:rFonts w:ascii="Times New Roman" w:eastAsiaTheme="minorHAnsi" w:hAnsi="Times New Roman" w:cs="Times New Roman"/>
                      <w:bCs/>
                      <w:lang w:eastAsia="en-US"/>
                    </w:rPr>
                    <w:t xml:space="preserve"> требованиям ГОСТ ISO 13485-2017</w:t>
                  </w:r>
                </w:p>
                <w:p w14:paraId="77D97971" w14:textId="77777777" w:rsidR="00CA7719" w:rsidRDefault="00CA7719" w:rsidP="003F4D5C">
                  <w:pPr>
                    <w:tabs>
                      <w:tab w:val="left" w:pos="268"/>
                    </w:tabs>
                    <w:jc w:val="both"/>
                    <w:rPr>
                      <w:rFonts w:ascii="Times New Roman" w:hAnsi="Times New Roman" w:cs="Times New Roman"/>
                      <w:bCs/>
                    </w:rPr>
                  </w:pPr>
                </w:p>
              </w:tc>
              <w:tc>
                <w:tcPr>
                  <w:tcW w:w="35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14CC93" w14:textId="77777777" w:rsidR="003F4D5C" w:rsidRDefault="003F4D5C" w:rsidP="003F4D5C">
                  <w:pPr>
                    <w:tabs>
                      <w:tab w:val="left" w:pos="268"/>
                    </w:tabs>
                    <w:jc w:val="both"/>
                    <w:rPr>
                      <w:rFonts w:ascii="Times New Roman" w:hAnsi="Times New Roman" w:cs="Times New Roman"/>
                      <w:bCs/>
                    </w:rPr>
                  </w:pPr>
                </w:p>
              </w:tc>
            </w:tr>
          </w:tbl>
          <w:p w14:paraId="0353EEFC" w14:textId="1049ABE9" w:rsidR="003F4D5C" w:rsidRDefault="003F4D5C" w:rsidP="003F4D5C">
            <w:pPr>
              <w:widowControl w:val="0"/>
              <w:autoSpaceDE w:val="0"/>
              <w:autoSpaceDN w:val="0"/>
              <w:adjustRightInd w:val="0"/>
              <w:spacing w:line="240" w:lineRule="auto"/>
              <w:jc w:val="both"/>
              <w:rPr>
                <w:rFonts w:ascii="Times New Roman" w:hAnsi="Times New Roman" w:cs="Times New Roman"/>
                <w:sz w:val="24"/>
                <w:szCs w:val="24"/>
              </w:rPr>
            </w:pPr>
          </w:p>
        </w:tc>
      </w:tr>
      <w:tr w:rsidR="003F4D5C" w14:paraId="694E9C72" w14:textId="77777777" w:rsidTr="006476D0">
        <w:tc>
          <w:tcPr>
            <w:tcW w:w="10745" w:type="dxa"/>
            <w:gridSpan w:val="2"/>
          </w:tcPr>
          <w:p w14:paraId="202FEAC7" w14:textId="77777777" w:rsidR="003F4D5C" w:rsidRPr="00313979" w:rsidRDefault="003F4D5C" w:rsidP="003F4D5C">
            <w:pPr>
              <w:pStyle w:val="af5"/>
              <w:widowControl w:val="0"/>
              <w:numPr>
                <w:ilvl w:val="0"/>
                <w:numId w:val="1"/>
              </w:numPr>
              <w:autoSpaceDE w:val="0"/>
              <w:autoSpaceDN w:val="0"/>
              <w:adjustRightInd w:val="0"/>
              <w:spacing w:line="240" w:lineRule="auto"/>
              <w:jc w:val="center"/>
              <w:rPr>
                <w:rFonts w:ascii="Times New Roman" w:hAnsi="Times New Roman" w:cs="Times New Roman"/>
                <w:b/>
                <w:sz w:val="24"/>
                <w:szCs w:val="24"/>
              </w:rPr>
            </w:pPr>
            <w:r w:rsidRPr="00313979">
              <w:rPr>
                <w:rFonts w:ascii="Times New Roman" w:hAnsi="Times New Roman" w:cs="Times New Roman"/>
                <w:b/>
                <w:sz w:val="24"/>
                <w:szCs w:val="24"/>
              </w:rPr>
              <w:t>Приложения к извещению о проведении запроса котировок</w:t>
            </w:r>
          </w:p>
        </w:tc>
      </w:tr>
      <w:tr w:rsidR="003F4D5C" w14:paraId="079EC160" w14:textId="77777777" w:rsidTr="006476D0">
        <w:tc>
          <w:tcPr>
            <w:tcW w:w="10745" w:type="dxa"/>
            <w:gridSpan w:val="2"/>
          </w:tcPr>
          <w:p w14:paraId="07D4BE8C" w14:textId="77777777" w:rsidR="003F4D5C" w:rsidRPr="00AD521F" w:rsidRDefault="003F4D5C" w:rsidP="003F4D5C">
            <w:pPr>
              <w:widowControl w:val="0"/>
              <w:autoSpaceDE w:val="0"/>
              <w:autoSpaceDN w:val="0"/>
              <w:adjustRightInd w:val="0"/>
              <w:spacing w:line="240" w:lineRule="auto"/>
              <w:ind w:firstLine="5"/>
              <w:jc w:val="center"/>
              <w:rPr>
                <w:rFonts w:ascii="Times New Roman" w:hAnsi="Times New Roman" w:cs="Times New Roman"/>
                <w:sz w:val="24"/>
                <w:szCs w:val="24"/>
              </w:rPr>
            </w:pPr>
            <w:r>
              <w:rPr>
                <w:rFonts w:ascii="Times New Roman" w:hAnsi="Times New Roman" w:cs="Times New Roman"/>
                <w:sz w:val="24"/>
                <w:szCs w:val="24"/>
              </w:rPr>
              <w:t>Все приложения являются неотъемлемой частью настоящего извещения о проведении запроса котировок</w:t>
            </w:r>
          </w:p>
        </w:tc>
      </w:tr>
      <w:tr w:rsidR="003F4D5C" w14:paraId="61EA74A2" w14:textId="77777777" w:rsidTr="009A3F85">
        <w:tc>
          <w:tcPr>
            <w:tcW w:w="3959" w:type="dxa"/>
          </w:tcPr>
          <w:p w14:paraId="706D4269" w14:textId="77777777" w:rsidR="003F4D5C" w:rsidRPr="004663B8"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№1</w:t>
            </w:r>
          </w:p>
        </w:tc>
        <w:tc>
          <w:tcPr>
            <w:tcW w:w="6786" w:type="dxa"/>
          </w:tcPr>
          <w:p w14:paraId="2A999B60"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Pr>
                <w:rFonts w:ascii="Times New Roman" w:hAnsi="Times New Roman" w:cs="Times New Roman"/>
                <w:sz w:val="24"/>
                <w:szCs w:val="24"/>
              </w:rPr>
              <w:t>Общие положения</w:t>
            </w:r>
          </w:p>
        </w:tc>
      </w:tr>
      <w:tr w:rsidR="003F4D5C" w14:paraId="40ED6FCC" w14:textId="77777777" w:rsidTr="009A3F85">
        <w:tc>
          <w:tcPr>
            <w:tcW w:w="3959" w:type="dxa"/>
          </w:tcPr>
          <w:p w14:paraId="7A8964FB"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№2</w:t>
            </w:r>
          </w:p>
        </w:tc>
        <w:tc>
          <w:tcPr>
            <w:tcW w:w="6786" w:type="dxa"/>
          </w:tcPr>
          <w:p w14:paraId="03F3F43D"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Pr>
                <w:rFonts w:ascii="Times New Roman" w:hAnsi="Times New Roman" w:cs="Times New Roman"/>
                <w:sz w:val="24"/>
                <w:szCs w:val="24"/>
              </w:rPr>
              <w:t>Техническое задание</w:t>
            </w:r>
          </w:p>
        </w:tc>
      </w:tr>
      <w:tr w:rsidR="003F4D5C" w14:paraId="25A77DD3" w14:textId="77777777" w:rsidTr="009A3F85">
        <w:tc>
          <w:tcPr>
            <w:tcW w:w="3959" w:type="dxa"/>
          </w:tcPr>
          <w:p w14:paraId="6FE6C251"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№3</w:t>
            </w:r>
          </w:p>
        </w:tc>
        <w:tc>
          <w:tcPr>
            <w:tcW w:w="6786" w:type="dxa"/>
          </w:tcPr>
          <w:p w14:paraId="02B99C22"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Pr>
                <w:rFonts w:ascii="Times New Roman" w:hAnsi="Times New Roman" w:cs="Times New Roman"/>
                <w:sz w:val="24"/>
                <w:szCs w:val="24"/>
              </w:rPr>
              <w:t>Проект договора</w:t>
            </w:r>
          </w:p>
        </w:tc>
      </w:tr>
      <w:tr w:rsidR="003F4D5C" w14:paraId="2717BB43" w14:textId="77777777" w:rsidTr="009A3F85">
        <w:tc>
          <w:tcPr>
            <w:tcW w:w="3959" w:type="dxa"/>
          </w:tcPr>
          <w:p w14:paraId="2592C758"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№4</w:t>
            </w:r>
          </w:p>
        </w:tc>
        <w:tc>
          <w:tcPr>
            <w:tcW w:w="6786" w:type="dxa"/>
          </w:tcPr>
          <w:p w14:paraId="0AF65496"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sidRPr="00635947">
              <w:rPr>
                <w:rFonts w:ascii="Times New Roman" w:hAnsi="Times New Roman" w:cs="Times New Roman"/>
                <w:sz w:val="24"/>
                <w:szCs w:val="24"/>
              </w:rPr>
              <w:t>Форма заявки на участие в запросе котировок</w:t>
            </w:r>
          </w:p>
        </w:tc>
      </w:tr>
      <w:tr w:rsidR="003F4D5C" w14:paraId="050C4E97" w14:textId="77777777" w:rsidTr="009A3F85">
        <w:tc>
          <w:tcPr>
            <w:tcW w:w="3959" w:type="dxa"/>
          </w:tcPr>
          <w:p w14:paraId="5477B8BA"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№5</w:t>
            </w:r>
          </w:p>
        </w:tc>
        <w:tc>
          <w:tcPr>
            <w:tcW w:w="6786" w:type="dxa"/>
          </w:tcPr>
          <w:p w14:paraId="0FF6AB0A"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Pr>
                <w:rFonts w:ascii="Times New Roman" w:hAnsi="Times New Roman" w:cs="Times New Roman"/>
                <w:sz w:val="24"/>
                <w:szCs w:val="24"/>
              </w:rPr>
              <w:t>Анкета участника</w:t>
            </w:r>
          </w:p>
        </w:tc>
      </w:tr>
      <w:tr w:rsidR="003F4D5C" w14:paraId="71A1FC9D" w14:textId="77777777" w:rsidTr="009A3F85">
        <w:tc>
          <w:tcPr>
            <w:tcW w:w="3959" w:type="dxa"/>
          </w:tcPr>
          <w:p w14:paraId="442FB3EC"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№6</w:t>
            </w:r>
          </w:p>
        </w:tc>
        <w:tc>
          <w:tcPr>
            <w:tcW w:w="6786" w:type="dxa"/>
          </w:tcPr>
          <w:p w14:paraId="75163FFE"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sidRPr="0026136D">
              <w:rPr>
                <w:rFonts w:ascii="Times New Roman" w:hAnsi="Times New Roman" w:cs="Times New Roman"/>
                <w:sz w:val="24"/>
                <w:szCs w:val="24"/>
              </w:rPr>
              <w:t>Форма запроса на разъяснение положений извещения</w:t>
            </w:r>
          </w:p>
        </w:tc>
      </w:tr>
      <w:tr w:rsidR="003F4D5C" w14:paraId="7AC3CF8E" w14:textId="77777777" w:rsidTr="009A3F85">
        <w:tc>
          <w:tcPr>
            <w:tcW w:w="3959" w:type="dxa"/>
          </w:tcPr>
          <w:p w14:paraId="6E651149"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№7</w:t>
            </w:r>
          </w:p>
        </w:tc>
        <w:tc>
          <w:tcPr>
            <w:tcW w:w="6786" w:type="dxa"/>
          </w:tcPr>
          <w:p w14:paraId="36552045" w14:textId="77777777" w:rsidR="003F4D5C" w:rsidRPr="00AD521F"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sidRPr="0026136D">
              <w:rPr>
                <w:rFonts w:ascii="Times New Roman" w:hAnsi="Times New Roman" w:cs="Times New Roman"/>
                <w:sz w:val="24"/>
                <w:szCs w:val="24"/>
              </w:rPr>
              <w:t>Согласие на обработку персональных данных для физического лица</w:t>
            </w:r>
          </w:p>
        </w:tc>
      </w:tr>
      <w:tr w:rsidR="003F4D5C" w14:paraId="0B0FEC7C" w14:textId="77777777" w:rsidTr="009A3F85">
        <w:trPr>
          <w:trHeight w:val="197"/>
        </w:trPr>
        <w:tc>
          <w:tcPr>
            <w:tcW w:w="3959" w:type="dxa"/>
            <w:tcBorders>
              <w:bottom w:val="single" w:sz="4" w:space="0" w:color="auto"/>
            </w:tcBorders>
          </w:tcPr>
          <w:p w14:paraId="44FE6848"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№8</w:t>
            </w:r>
          </w:p>
        </w:tc>
        <w:tc>
          <w:tcPr>
            <w:tcW w:w="6786" w:type="dxa"/>
            <w:tcBorders>
              <w:bottom w:val="single" w:sz="4" w:space="0" w:color="auto"/>
            </w:tcBorders>
          </w:tcPr>
          <w:p w14:paraId="6EF368FF" w14:textId="77777777" w:rsidR="003F4D5C" w:rsidRPr="0026136D"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sidRPr="0026136D">
              <w:rPr>
                <w:rFonts w:ascii="Times New Roman" w:hAnsi="Times New Roman" w:cs="Times New Roman"/>
                <w:sz w:val="24"/>
                <w:szCs w:val="24"/>
              </w:rPr>
              <w:t>Ценовое предложение</w:t>
            </w:r>
          </w:p>
        </w:tc>
      </w:tr>
      <w:tr w:rsidR="003F4D5C" w14:paraId="604E400D" w14:textId="77777777" w:rsidTr="009A3F85">
        <w:trPr>
          <w:trHeight w:val="1149"/>
        </w:trPr>
        <w:tc>
          <w:tcPr>
            <w:tcW w:w="3959" w:type="dxa"/>
            <w:tcBorders>
              <w:top w:val="single" w:sz="4" w:space="0" w:color="auto"/>
              <w:bottom w:val="single" w:sz="4" w:space="0" w:color="auto"/>
            </w:tcBorders>
          </w:tcPr>
          <w:p w14:paraId="7CF00F9C"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№8.1</w:t>
            </w:r>
          </w:p>
        </w:tc>
        <w:tc>
          <w:tcPr>
            <w:tcW w:w="6786" w:type="dxa"/>
            <w:tcBorders>
              <w:top w:val="single" w:sz="4" w:space="0" w:color="auto"/>
              <w:bottom w:val="single" w:sz="4" w:space="0" w:color="auto"/>
            </w:tcBorders>
          </w:tcPr>
          <w:p w14:paraId="2093C737" w14:textId="77777777" w:rsidR="003F4D5C" w:rsidRPr="0026136D"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sidRPr="003F7619">
              <w:rPr>
                <w:rFonts w:ascii="Times New Roman" w:hAnsi="Times New Roman" w:cs="Times New Roman"/>
                <w:sz w:val="24"/>
                <w:szCs w:val="24"/>
              </w:rPr>
              <w:t>Форма сведений о качестве, технических характеристиках товара, о их безопасности, функциональных характеристиках (потребительских свойствах) товара, о размерах, упаковке, отгрузке товара, о результатах работы и иные сведения, необходимые Заказчику для определения соответствия поставляемого товара</w:t>
            </w:r>
          </w:p>
        </w:tc>
      </w:tr>
      <w:tr w:rsidR="003F4D5C" w14:paraId="45ADDB9E" w14:textId="77777777" w:rsidTr="009A3F85">
        <w:trPr>
          <w:trHeight w:val="336"/>
        </w:trPr>
        <w:tc>
          <w:tcPr>
            <w:tcW w:w="3959" w:type="dxa"/>
            <w:tcBorders>
              <w:top w:val="single" w:sz="4" w:space="0" w:color="auto"/>
              <w:bottom w:val="single" w:sz="4" w:space="0" w:color="auto"/>
            </w:tcBorders>
          </w:tcPr>
          <w:p w14:paraId="34FC1FF8" w14:textId="77777777" w:rsidR="003F4D5C" w:rsidRDefault="003F4D5C" w:rsidP="003F4D5C">
            <w:pPr>
              <w:spacing w:line="240" w:lineRule="auto"/>
              <w:rPr>
                <w:rFonts w:ascii="Times New Roman" w:hAnsi="Times New Roman" w:cs="Times New Roman"/>
                <w:b/>
                <w:sz w:val="24"/>
                <w:szCs w:val="24"/>
                <w:lang w:eastAsia="ru-RU"/>
              </w:rPr>
            </w:pPr>
            <w:r>
              <w:rPr>
                <w:rFonts w:ascii="Times New Roman" w:hAnsi="Times New Roman" w:cs="Times New Roman"/>
                <w:b/>
                <w:sz w:val="24"/>
                <w:szCs w:val="24"/>
                <w:lang w:eastAsia="ru-RU"/>
              </w:rPr>
              <w:t>Приложение №9</w:t>
            </w:r>
          </w:p>
        </w:tc>
        <w:tc>
          <w:tcPr>
            <w:tcW w:w="6786" w:type="dxa"/>
            <w:tcBorders>
              <w:top w:val="single" w:sz="4" w:space="0" w:color="auto"/>
              <w:bottom w:val="single" w:sz="4" w:space="0" w:color="auto"/>
            </w:tcBorders>
          </w:tcPr>
          <w:p w14:paraId="4763407D" w14:textId="77777777" w:rsidR="003F4D5C" w:rsidRPr="003F7619" w:rsidRDefault="003F4D5C" w:rsidP="003F4D5C">
            <w:pPr>
              <w:widowControl w:val="0"/>
              <w:autoSpaceDE w:val="0"/>
              <w:autoSpaceDN w:val="0"/>
              <w:adjustRightInd w:val="0"/>
              <w:spacing w:line="240" w:lineRule="auto"/>
              <w:ind w:firstLine="39"/>
              <w:jc w:val="both"/>
              <w:rPr>
                <w:rFonts w:ascii="Times New Roman" w:hAnsi="Times New Roman" w:cs="Times New Roman"/>
                <w:sz w:val="24"/>
                <w:szCs w:val="24"/>
              </w:rPr>
            </w:pPr>
            <w:r w:rsidRPr="00CF5312">
              <w:rPr>
                <w:rFonts w:ascii="Times New Roman" w:hAnsi="Times New Roman" w:cs="Times New Roman"/>
                <w:sz w:val="24"/>
                <w:szCs w:val="24"/>
              </w:rPr>
              <w:t>Сведения о начальной (максимальной) цене Договора (цене лота)</w:t>
            </w:r>
          </w:p>
        </w:tc>
      </w:tr>
      <w:tr w:rsidR="003F4D5C" w14:paraId="59E264D4" w14:textId="77777777" w:rsidTr="00277F1E">
        <w:trPr>
          <w:trHeight w:val="676"/>
        </w:trPr>
        <w:tc>
          <w:tcPr>
            <w:tcW w:w="10745" w:type="dxa"/>
            <w:gridSpan w:val="2"/>
            <w:tcBorders>
              <w:top w:val="single" w:sz="4" w:space="0" w:color="auto"/>
            </w:tcBorders>
          </w:tcPr>
          <w:p w14:paraId="39CF1EEE" w14:textId="77777777" w:rsidR="003F4D5C" w:rsidRPr="005C55FD" w:rsidRDefault="003F4D5C" w:rsidP="003F4D5C">
            <w:pPr>
              <w:snapToGrid w:val="0"/>
              <w:spacing w:before="240" w:line="240" w:lineRule="auto"/>
              <w:jc w:val="center"/>
              <w:rPr>
                <w:rFonts w:ascii="Times New Roman" w:hAnsi="Times New Roman" w:cs="Times New Roman"/>
                <w:b/>
                <w:sz w:val="28"/>
                <w:szCs w:val="28"/>
                <w:lang w:eastAsia="ru-RU"/>
              </w:rPr>
            </w:pPr>
            <w:r w:rsidRPr="00C022CA">
              <w:rPr>
                <w:rFonts w:ascii="Times New Roman" w:hAnsi="Times New Roman" w:cs="Times New Roman"/>
                <w:b/>
                <w:sz w:val="28"/>
                <w:szCs w:val="28"/>
                <w:lang w:eastAsia="ru-RU"/>
              </w:rPr>
              <w:t>Подавая заявку на участие в закупке, Участник принимает установленные в извещении требования и условия запроса котировок.</w:t>
            </w:r>
          </w:p>
        </w:tc>
      </w:tr>
    </w:tbl>
    <w:p w14:paraId="5D430715" w14:textId="77777777" w:rsidR="00C022CA" w:rsidRDefault="00C022CA" w:rsidP="00C022CA">
      <w:pPr>
        <w:tabs>
          <w:tab w:val="left" w:pos="1418"/>
        </w:tabs>
        <w:snapToGrid w:val="0"/>
        <w:spacing w:line="240" w:lineRule="auto"/>
        <w:ind w:firstLine="567"/>
        <w:jc w:val="both"/>
        <w:rPr>
          <w:rFonts w:ascii="Times New Roman" w:hAnsi="Times New Roman" w:cs="Times New Roman"/>
          <w:sz w:val="24"/>
          <w:szCs w:val="24"/>
          <w:lang w:eastAsia="ru-RU"/>
        </w:rPr>
      </w:pPr>
    </w:p>
    <w:p w14:paraId="73643EB0" w14:textId="77777777" w:rsidR="00D355A6" w:rsidRDefault="00D355A6" w:rsidP="00C022CA">
      <w:pPr>
        <w:tabs>
          <w:tab w:val="left" w:pos="1418"/>
        </w:tabs>
        <w:snapToGrid w:val="0"/>
        <w:spacing w:line="240" w:lineRule="auto"/>
        <w:ind w:firstLine="567"/>
        <w:jc w:val="both"/>
        <w:rPr>
          <w:rFonts w:ascii="Times New Roman" w:hAnsi="Times New Roman" w:cs="Times New Roman"/>
          <w:sz w:val="24"/>
          <w:szCs w:val="24"/>
          <w:lang w:eastAsia="ru-RU"/>
        </w:rPr>
      </w:pPr>
    </w:p>
    <w:p w14:paraId="6F73AA4F" w14:textId="77777777" w:rsidR="00E96CF7" w:rsidRDefault="00E96CF7" w:rsidP="00CC4932">
      <w:pPr>
        <w:pStyle w:val="2"/>
        <w:ind w:left="357"/>
        <w:rPr>
          <w:rFonts w:ascii="Times New Roman" w:hAnsi="Times New Roman" w:cs="Times New Roman"/>
          <w:b/>
          <w:bCs/>
        </w:rPr>
      </w:pPr>
    </w:p>
    <w:p w14:paraId="4359984D" w14:textId="77777777" w:rsidR="00CE1860" w:rsidRPr="00CE1860" w:rsidRDefault="00CE1860" w:rsidP="00CE1860">
      <w:pPr>
        <w:rPr>
          <w:lang w:eastAsia="ru-RU" w:bidi="ar-SA"/>
        </w:rPr>
        <w:sectPr w:rsidR="00CE1860" w:rsidRPr="00CE1860" w:rsidSect="00725638">
          <w:headerReference w:type="default" r:id="rId10"/>
          <w:footerReference w:type="default" r:id="rId11"/>
          <w:pgSz w:w="11906" w:h="16838"/>
          <w:pgMar w:top="851" w:right="566" w:bottom="142" w:left="993" w:header="720" w:footer="720" w:gutter="0"/>
          <w:cols w:space="720"/>
          <w:titlePg/>
          <w:docGrid w:linePitch="360" w:charSpace="40960"/>
        </w:sectPr>
      </w:pPr>
    </w:p>
    <w:p w14:paraId="46D314CF" w14:textId="77777777" w:rsidR="00CC4932" w:rsidRDefault="00A329A3" w:rsidP="00CC4932">
      <w:pPr>
        <w:pStyle w:val="2"/>
        <w:ind w:left="357"/>
        <w:rPr>
          <w:rFonts w:ascii="Times New Roman" w:hAnsi="Times New Roman" w:cs="Times New Roman"/>
          <w:b/>
          <w:bCs/>
        </w:rPr>
      </w:pPr>
      <w:r w:rsidRPr="00297655">
        <w:rPr>
          <w:rFonts w:ascii="Times New Roman" w:hAnsi="Times New Roman" w:cs="Times New Roman"/>
          <w:b/>
          <w:bCs/>
        </w:rPr>
        <w:t>Приложение № 1</w:t>
      </w:r>
      <w:r w:rsidR="0082339C" w:rsidRPr="00297655">
        <w:rPr>
          <w:rFonts w:ascii="Times New Roman" w:hAnsi="Times New Roman" w:cs="Times New Roman"/>
          <w:b/>
          <w:bCs/>
        </w:rPr>
        <w:t xml:space="preserve"> к И</w:t>
      </w:r>
      <w:r w:rsidR="00CC4932" w:rsidRPr="00297655">
        <w:rPr>
          <w:rFonts w:ascii="Times New Roman" w:hAnsi="Times New Roman" w:cs="Times New Roman"/>
          <w:b/>
          <w:bCs/>
        </w:rPr>
        <w:t>звещени</w:t>
      </w:r>
      <w:r w:rsidR="0082339C" w:rsidRPr="00297655">
        <w:rPr>
          <w:rFonts w:ascii="Times New Roman" w:hAnsi="Times New Roman" w:cs="Times New Roman"/>
          <w:b/>
          <w:bCs/>
        </w:rPr>
        <w:t>ю</w:t>
      </w:r>
      <w:r w:rsidR="00CC4932" w:rsidRPr="00297655">
        <w:rPr>
          <w:rFonts w:ascii="Times New Roman" w:hAnsi="Times New Roman" w:cs="Times New Roman"/>
          <w:b/>
          <w:bCs/>
        </w:rPr>
        <w:t xml:space="preserve"> о проведении запроса котировок</w:t>
      </w:r>
    </w:p>
    <w:p w14:paraId="2AD235D9" w14:textId="77777777" w:rsidR="007159C4" w:rsidRDefault="007159C4" w:rsidP="00E96CF7">
      <w:pPr>
        <w:pStyle w:val="2"/>
        <w:widowControl w:val="0"/>
        <w:ind w:left="357"/>
        <w:rPr>
          <w:rFonts w:ascii="Times New Roman" w:hAnsi="Times New Roman" w:cs="Times New Roman"/>
          <w:b/>
          <w:bCs/>
        </w:rPr>
      </w:pPr>
      <w:r w:rsidRPr="004663B8">
        <w:rPr>
          <w:rFonts w:ascii="Times New Roman" w:hAnsi="Times New Roman" w:cs="Times New Roman"/>
          <w:b/>
          <w:bCs/>
        </w:rPr>
        <w:t xml:space="preserve"> </w:t>
      </w:r>
      <w:bookmarkEnd w:id="0"/>
      <w:bookmarkEnd w:id="1"/>
      <w:bookmarkEnd w:id="2"/>
      <w:bookmarkEnd w:id="3"/>
      <w:bookmarkEnd w:id="4"/>
      <w:r>
        <w:rPr>
          <w:rFonts w:ascii="Times New Roman" w:hAnsi="Times New Roman" w:cs="Times New Roman"/>
          <w:b/>
          <w:bCs/>
        </w:rPr>
        <w:t>ОБЩИЕ ПОЛОЖЕНИЯ</w:t>
      </w:r>
    </w:p>
    <w:p w14:paraId="5D6887D8" w14:textId="77777777" w:rsidR="00DA7476" w:rsidRPr="00DA7476" w:rsidRDefault="00DA7476" w:rsidP="006150C6">
      <w:pPr>
        <w:keepNext/>
        <w:numPr>
          <w:ilvl w:val="1"/>
          <w:numId w:val="0"/>
        </w:numPr>
        <w:tabs>
          <w:tab w:val="num" w:pos="709"/>
        </w:tabs>
        <w:spacing w:line="240" w:lineRule="auto"/>
        <w:ind w:left="-142" w:right="-2"/>
        <w:outlineLvl w:val="1"/>
        <w:rPr>
          <w:rFonts w:ascii="Times New Roman" w:hAnsi="Times New Roman" w:cs="Times New Roman"/>
          <w:b/>
          <w:bCs/>
          <w:kern w:val="0"/>
          <w:sz w:val="24"/>
          <w:szCs w:val="24"/>
          <w:lang w:eastAsia="ru-RU" w:bidi="ar-SA"/>
        </w:rPr>
      </w:pPr>
      <w:bookmarkStart w:id="8" w:name="_Toc459303101"/>
      <w:bookmarkStart w:id="9" w:name="_Toc459303253"/>
      <w:bookmarkStart w:id="10" w:name="_Toc459366385"/>
      <w:bookmarkStart w:id="11" w:name="_Toc459366532"/>
      <w:bookmarkStart w:id="12" w:name="_Toc459908900"/>
      <w:r w:rsidRPr="00DA7476">
        <w:rPr>
          <w:rFonts w:ascii="Times New Roman" w:hAnsi="Times New Roman" w:cs="Times New Roman"/>
          <w:b/>
          <w:bCs/>
          <w:kern w:val="0"/>
          <w:sz w:val="24"/>
          <w:szCs w:val="24"/>
          <w:lang w:eastAsia="ru-RU" w:bidi="ar-SA"/>
        </w:rPr>
        <w:t>1.1. Законодательное регулирование</w:t>
      </w:r>
      <w:bookmarkEnd w:id="8"/>
      <w:bookmarkEnd w:id="9"/>
      <w:bookmarkEnd w:id="10"/>
      <w:bookmarkEnd w:id="11"/>
      <w:bookmarkEnd w:id="12"/>
    </w:p>
    <w:p w14:paraId="0E304449" w14:textId="0052F0E3" w:rsidR="00DA7476" w:rsidRPr="00DA7476" w:rsidRDefault="00DA7476" w:rsidP="006150C6">
      <w:pPr>
        <w:widowControl w:val="0"/>
        <w:tabs>
          <w:tab w:val="num" w:pos="709"/>
          <w:tab w:val="left" w:pos="1307"/>
        </w:tabs>
        <w:spacing w:line="240" w:lineRule="auto"/>
        <w:ind w:left="-142" w:right="-2" w:firstLine="709"/>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Настоящее извещение о закупке подготовлено в соответствии с положением о закупке товаров, работ, услуг для нужд краевого государственного автономного учреждения </w:t>
      </w:r>
      <w:r w:rsidR="00A62612">
        <w:rPr>
          <w:rFonts w:ascii="Times New Roman" w:hAnsi="Times New Roman" w:cs="Times New Roman"/>
          <w:kern w:val="0"/>
          <w:sz w:val="24"/>
          <w:szCs w:val="24"/>
          <w:lang w:eastAsia="ru-RU" w:bidi="ar-SA"/>
        </w:rPr>
        <w:t xml:space="preserve">дополнительного образования </w:t>
      </w:r>
      <w:r w:rsidRPr="00DA7476">
        <w:rPr>
          <w:rFonts w:ascii="Times New Roman" w:hAnsi="Times New Roman" w:cs="Times New Roman"/>
          <w:kern w:val="0"/>
          <w:sz w:val="24"/>
          <w:szCs w:val="24"/>
          <w:lang w:eastAsia="ru-RU" w:bidi="ar-SA"/>
        </w:rPr>
        <w:t xml:space="preserve">«Спортивная школа олимпийского резерва </w:t>
      </w:r>
      <w:r w:rsidR="005C55FD">
        <w:rPr>
          <w:rFonts w:ascii="Times New Roman" w:hAnsi="Times New Roman" w:cs="Times New Roman"/>
          <w:kern w:val="0"/>
          <w:sz w:val="24"/>
          <w:szCs w:val="24"/>
          <w:lang w:eastAsia="ru-RU" w:bidi="ar-SA"/>
        </w:rPr>
        <w:t>«</w:t>
      </w:r>
      <w:r w:rsidR="00A62612">
        <w:rPr>
          <w:rFonts w:ascii="Times New Roman" w:hAnsi="Times New Roman" w:cs="Times New Roman"/>
          <w:kern w:val="0"/>
          <w:sz w:val="24"/>
          <w:szCs w:val="24"/>
          <w:lang w:eastAsia="ru-RU" w:bidi="ar-SA"/>
        </w:rPr>
        <w:t>Ерофей</w:t>
      </w:r>
      <w:r w:rsidR="005C55FD">
        <w:rPr>
          <w:rFonts w:ascii="Times New Roman" w:hAnsi="Times New Roman" w:cs="Times New Roman"/>
          <w:kern w:val="0"/>
          <w:sz w:val="24"/>
          <w:szCs w:val="24"/>
          <w:lang w:eastAsia="ru-RU" w:bidi="ar-SA"/>
        </w:rPr>
        <w:t>»</w:t>
      </w:r>
      <w:r w:rsidR="005C55FD" w:rsidRPr="00DA7476">
        <w:rPr>
          <w:rFonts w:ascii="Times New Roman" w:hAnsi="Times New Roman" w:cs="Times New Roman"/>
          <w:kern w:val="0"/>
          <w:sz w:val="24"/>
          <w:szCs w:val="24"/>
          <w:lang w:eastAsia="ru-RU" w:bidi="ar-SA"/>
        </w:rPr>
        <w:t xml:space="preserve"> </w:t>
      </w:r>
      <w:r w:rsidRPr="00DA7476">
        <w:rPr>
          <w:rFonts w:ascii="Times New Roman" w:hAnsi="Times New Roman" w:cs="Times New Roman"/>
          <w:kern w:val="0"/>
          <w:sz w:val="24"/>
          <w:szCs w:val="24"/>
          <w:lang w:eastAsia="ru-RU" w:bidi="ar-SA"/>
        </w:rPr>
        <w:t xml:space="preserve">(далее – Положение). </w:t>
      </w:r>
    </w:p>
    <w:p w14:paraId="6CB85DB0" w14:textId="77777777" w:rsidR="00DA7476" w:rsidRPr="00DA7476" w:rsidRDefault="00DA7476" w:rsidP="006150C6">
      <w:pPr>
        <w:widowControl w:val="0"/>
        <w:tabs>
          <w:tab w:val="num" w:pos="709"/>
          <w:tab w:val="left" w:pos="1307"/>
        </w:tabs>
        <w:spacing w:line="240" w:lineRule="auto"/>
        <w:ind w:left="-142" w:right="-2" w:firstLine="709"/>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Во всем остальном, что не урегулировано извещением о закупке и Положением, Заказчик руководствуется </w:t>
      </w:r>
      <w:hyperlink r:id="rId12" w:history="1">
        <w:r w:rsidRPr="00DA7476">
          <w:rPr>
            <w:rFonts w:ascii="Times New Roman" w:hAnsi="Times New Roman" w:cs="Times New Roman"/>
            <w:kern w:val="0"/>
            <w:sz w:val="24"/>
            <w:szCs w:val="24"/>
            <w:lang w:eastAsia="ru-RU" w:bidi="ar-SA"/>
          </w:rPr>
          <w:t>Конституцией</w:t>
        </w:r>
      </w:hyperlink>
      <w:r w:rsidRPr="00DA7476">
        <w:rPr>
          <w:rFonts w:ascii="Times New Roman" w:hAnsi="Times New Roman" w:cs="Times New Roman"/>
          <w:kern w:val="0"/>
          <w:sz w:val="24"/>
          <w:szCs w:val="24"/>
          <w:lang w:eastAsia="ru-RU" w:bidi="ar-SA"/>
        </w:rPr>
        <w:t xml:space="preserve"> РФ, Гражданским </w:t>
      </w:r>
      <w:hyperlink r:id="rId13" w:history="1">
        <w:r w:rsidRPr="00DA7476">
          <w:rPr>
            <w:rFonts w:ascii="Times New Roman" w:hAnsi="Times New Roman" w:cs="Times New Roman"/>
            <w:kern w:val="0"/>
            <w:sz w:val="24"/>
            <w:szCs w:val="24"/>
            <w:lang w:eastAsia="ru-RU" w:bidi="ar-SA"/>
          </w:rPr>
          <w:t>кодексом</w:t>
        </w:r>
      </w:hyperlink>
      <w:r w:rsidRPr="00DA7476">
        <w:rPr>
          <w:rFonts w:ascii="Times New Roman" w:hAnsi="Times New Roman" w:cs="Times New Roman"/>
          <w:kern w:val="0"/>
          <w:sz w:val="24"/>
          <w:szCs w:val="24"/>
          <w:lang w:eastAsia="ru-RU" w:bidi="ar-SA"/>
        </w:rPr>
        <w:t xml:space="preserve"> РФ, Федеральным законом от 18 июля 2011 года № 223-ФЗ «О закупках товаров, работ, услуг отдельными видами юридических лиц» (далее –Закон № 223-ФЗ), а так же иными федеральными законами и нормативными правовыми актами РФ.</w:t>
      </w:r>
    </w:p>
    <w:p w14:paraId="77EF197A" w14:textId="77777777" w:rsidR="00DA7476" w:rsidRPr="00DA7476" w:rsidRDefault="00DA7476" w:rsidP="006150C6">
      <w:pPr>
        <w:keepNext/>
        <w:numPr>
          <w:ilvl w:val="1"/>
          <w:numId w:val="0"/>
        </w:numPr>
        <w:tabs>
          <w:tab w:val="num" w:pos="709"/>
        </w:tabs>
        <w:spacing w:line="240" w:lineRule="auto"/>
        <w:ind w:left="-142" w:right="-2"/>
        <w:outlineLvl w:val="1"/>
        <w:rPr>
          <w:rFonts w:ascii="Times New Roman" w:hAnsi="Times New Roman" w:cs="Times New Roman"/>
          <w:b/>
          <w:bCs/>
          <w:kern w:val="0"/>
          <w:sz w:val="24"/>
          <w:szCs w:val="24"/>
          <w:lang w:eastAsia="ru-RU" w:bidi="ar-SA"/>
        </w:rPr>
      </w:pPr>
      <w:r w:rsidRPr="00DA7476">
        <w:rPr>
          <w:rFonts w:ascii="Times New Roman" w:hAnsi="Times New Roman" w:cs="Times New Roman"/>
          <w:b/>
          <w:bCs/>
          <w:kern w:val="0"/>
          <w:sz w:val="24"/>
          <w:szCs w:val="24"/>
          <w:lang w:eastAsia="ru-RU" w:bidi="ar-SA"/>
        </w:rPr>
        <w:t>1.2. Термины, определения и сокращения</w:t>
      </w:r>
    </w:p>
    <w:p w14:paraId="2AB156EE" w14:textId="77777777" w:rsidR="00DA7476" w:rsidRPr="00DA7476" w:rsidRDefault="00DA7476" w:rsidP="006150C6">
      <w:pPr>
        <w:tabs>
          <w:tab w:val="num" w:pos="709"/>
        </w:tabs>
        <w:autoSpaceDE w:val="0"/>
        <w:autoSpaceDN w:val="0"/>
        <w:adjustRightInd w:val="0"/>
        <w:spacing w:before="120" w:line="240" w:lineRule="auto"/>
        <w:ind w:left="-142" w:right="-2" w:firstLine="567"/>
        <w:jc w:val="both"/>
        <w:rPr>
          <w:rFonts w:ascii="Times New Roman" w:hAnsi="Times New Roman" w:cs="Times New Roman"/>
          <w:sz w:val="24"/>
          <w:szCs w:val="24"/>
        </w:rPr>
      </w:pPr>
      <w:r w:rsidRPr="00DA7476">
        <w:rPr>
          <w:rFonts w:ascii="Times New Roman" w:hAnsi="Times New Roman" w:cs="Times New Roman"/>
          <w:sz w:val="24"/>
          <w:szCs w:val="24"/>
        </w:rPr>
        <w:t>Запрос котировок - форма торгов, при которой победителем запроса котировок признается участник закупки, заявка которого соответствует требованиям, установленным извещением о проведении запроса котировок, и содержит наиболее низкую цену договора.</w:t>
      </w:r>
    </w:p>
    <w:p w14:paraId="7060BACE"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День - календарный день, за исключением случаев, когда в настоящей документации срок устанавливается в рабочих днях.</w:t>
      </w:r>
    </w:p>
    <w:p w14:paraId="49EB6294"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Единая информационная система в сфере закупок товаров, работ, услуг для обеспечения государственных и муниципальных нужд (далее - Единая информационная система, ЕИС) – совокупность указанной в ч. 3 ст. 4 Федерального закона от 05.04.2013 № 44-ФЗ информации, которая содержится в базах данных, информационных технологий и технических средств, обеспечивающих формирование, обработку, хранение этой информации, а также ее предоставление с использованием официального сайта ЕИС в сети Интернет (</w:t>
      </w:r>
      <w:hyperlink r:id="rId14" w:history="1">
        <w:r w:rsidRPr="00DA7476">
          <w:rPr>
            <w:rFonts w:ascii="Times New Roman" w:hAnsi="Times New Roman" w:cs="Times New Roman"/>
            <w:color w:val="0000FF"/>
            <w:sz w:val="24"/>
            <w:szCs w:val="24"/>
            <w:u w:val="single"/>
          </w:rPr>
          <w:t>http://www.zakupki.gov.ru</w:t>
        </w:r>
      </w:hyperlink>
      <w:r w:rsidRPr="00DA7476">
        <w:rPr>
          <w:rFonts w:ascii="Times New Roman" w:hAnsi="Times New Roman" w:cs="Times New Roman"/>
          <w:sz w:val="24"/>
          <w:szCs w:val="24"/>
        </w:rPr>
        <w:t>).</w:t>
      </w:r>
    </w:p>
    <w:p w14:paraId="6631976A"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Закон № 223-ФЗ – Федеральный закон от 18 июля 2011 года № 223-ФЗ «О закупках товаров, работ, услуг отдельными видами юридических лиц».</w:t>
      </w:r>
    </w:p>
    <w:p w14:paraId="178A9A92"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Закупка - совокупность действий заказчика, направленных на определение поставщика (подрядчика, исполнителя), способного удовлетворить потребности Заказчика в товарах (работах, услугах).</w:t>
      </w:r>
    </w:p>
    <w:p w14:paraId="3B589D72"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Извещение о закупке - неотъемлемая часть документации о закупке, включающая основную информацию о проведении закупки, предусмотренную ч.9 ст.4 Закона № 223-ФЗ.</w:t>
      </w:r>
    </w:p>
    <w:p w14:paraId="519CE00D"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Комиссия по осуществлению закупок (далее также- комиссия по закупкам или закупочная комиссия) - коллегиальный орган, создаваемый Заказчиком для проведения закупок.</w:t>
      </w:r>
    </w:p>
    <w:p w14:paraId="0A4C3110"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Лот - определенные извещением, документацией о закупке товары (работы, услуги), закупаемые в рамках одной процедуры закупки и/или обособленные Заказчиком в отдельную закупку в целях рационального и эффективного расходования денежных средств и развития добросовестной конкуренции.</w:t>
      </w:r>
    </w:p>
    <w:p w14:paraId="2802DA3A"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Недостоверные сведения - информация, несоответствие действительности которой документально подтверждено, либо противоречивые сведения в заявке, либо документах, прилагаемых к ней.</w:t>
      </w:r>
    </w:p>
    <w:p w14:paraId="107AAB61"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Оператор электронной площадки - юридическое лицо, отвечающее требованиям, указанным в ч. 2 ст. 3.3 Закона № 223-ФЗ, и владеющее электронной площадкой и необходимыми для ее функционирования оборудованием и программно-техническими средствами, обеспечивающее проведение конкурентных закупок в электронной форме в соответствии с положениями Закона № 223-ФЗ. Функционирование электронной площадки осуществляется в соответствии с правилами, действующими на ней, и соглашением, заключенным между Заказчиком и оператором электронной площадки, с учетом положений ст. 3.3 Закона № 223-ФЗ.</w:t>
      </w:r>
    </w:p>
    <w:p w14:paraId="4D0D6694"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Поставщик (исполнитель, подрядчик) - юридическое или физическое лицо, в том числе индивидуальный предприниматель, заключившее с Заказчиком договор на поставку товаров (выполнение работ, оказание услуг).</w:t>
      </w:r>
    </w:p>
    <w:p w14:paraId="16251A67"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Процедура закупки - порядок действий Заказчика, направленных на определение участника закупки, с целью заключения с ним договора поставки товаров, выполнения работ, оказания услуг для удовлетворения потребностей Заказчика в соответствии с требованиями Положения и документации о закупке.</w:t>
      </w:r>
    </w:p>
    <w:p w14:paraId="2872A4B5"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Реестр недобросовестных поставщиков - список контрагентов, нарушивших положения законодательства Российской Федерации (Федерального закона от 05.04.2013 № 44-ФЗ и (или) Закона № 223-ФЗ) в части, определенной указанными федеральными законами.</w:t>
      </w:r>
    </w:p>
    <w:p w14:paraId="51256B93"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Сайт Заказчика - сайт в информационно-телекоммуникационной сети Интернет, расположенный по адресу: http://erofey-arena.com</w:t>
      </w:r>
    </w:p>
    <w:p w14:paraId="239CCC9B"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Способ закупки - порядок выбора победителя (единственного поставщика (исполнителя, подрядчика)) и последовательность обязательных действий при осуществлении конкретной процедуры закупки.</w:t>
      </w:r>
    </w:p>
    <w:p w14:paraId="516226DB"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Товары – любые предметы (материальные объекты). К товарам, в частности, относятся изделия, оборудование. В случае, если по условиям процедуры определения поставщика происходит закупка товара и сопутствующих услуг (транспортировка, монтаж, наладка и т. п.), процедура рассматривается как направленная на закупку товара при условии, что стоимость таких сопутствующих услуг не превышает стоимости самих товаров.</w:t>
      </w:r>
    </w:p>
    <w:p w14:paraId="3D798383"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ТРУ - товары, работы и услуги при совместном упоминании.</w:t>
      </w:r>
    </w:p>
    <w:p w14:paraId="79B71E44"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Уклонение от заключения договора - действия (бездействие) участника закупок, с которым заключается договор, направленные на его не заключение, в том числе непредставление в установленный документацией срок подписанного участником договора; представление договора в иной редакции, чем предусмотрено документацией о закупке; непредставление обеспечения исполнения договора; непредставление в установленный документацией срок иных документов, требуемых для заключения договора в соответствии с документацией (извещением) о закупке.</w:t>
      </w:r>
    </w:p>
    <w:p w14:paraId="01110334"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Услуги-любая деятельность, результаты которой не имеют материального выражения</w:t>
      </w:r>
    </w:p>
    <w:p w14:paraId="04B495F8"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Участник закупки - любое юридическое лицо (физическое лицо, в том числе индивидуальный предприниматель) или несколько выступающих на стороне одного участника закупки юридических лиц (физических лиц, в том числе индивидуальных предпринимателей) независимо от организационно-правовой формы, формы собственности, места нахождения и места происхождения капитала, которые соответствуют требованиям, установленным Заказчиком в соответствии с Положением о закупке.</w:t>
      </w:r>
    </w:p>
    <w:p w14:paraId="1EEA07CA"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Эксперт, экспертная организация –обладающая специальными познаниями, опытом, квалификацией физическое лицо либо юридическое лицо, которое осуществляет деятельность по изучению и оценке предмета экспертизы, а также подготовке экспертных заключений.</w:t>
      </w:r>
    </w:p>
    <w:p w14:paraId="1339944E" w14:textId="77777777" w:rsidR="00DA7476" w:rsidRPr="00DA7476" w:rsidRDefault="00DA7476" w:rsidP="006150C6">
      <w:pPr>
        <w:tabs>
          <w:tab w:val="num" w:pos="709"/>
        </w:tabs>
        <w:autoSpaceDE w:val="0"/>
        <w:autoSpaceDN w:val="0"/>
        <w:adjustRightInd w:val="0"/>
        <w:spacing w:line="240" w:lineRule="auto"/>
        <w:ind w:left="-142" w:right="-2" w:firstLine="540"/>
        <w:jc w:val="both"/>
        <w:rPr>
          <w:rFonts w:ascii="Times New Roman" w:hAnsi="Times New Roman" w:cs="Times New Roman"/>
          <w:sz w:val="24"/>
          <w:szCs w:val="24"/>
        </w:rPr>
      </w:pPr>
      <w:r w:rsidRPr="00DA7476">
        <w:rPr>
          <w:rFonts w:ascii="Times New Roman" w:hAnsi="Times New Roman" w:cs="Times New Roman"/>
          <w:sz w:val="24"/>
          <w:szCs w:val="24"/>
        </w:rPr>
        <w:t>Электронная торговая площадка (ЭТП) - программно-аппаратный комплекс, предназначенный для проведения процедур закупок в электронной форме в режиме реального времени на сайте в сети Интернет.</w:t>
      </w:r>
    </w:p>
    <w:p w14:paraId="22FB2634" w14:textId="77777777" w:rsidR="00DA7476" w:rsidRPr="00DA7476" w:rsidRDefault="00DA7476" w:rsidP="006150C6">
      <w:pPr>
        <w:keepNext/>
        <w:numPr>
          <w:ilvl w:val="1"/>
          <w:numId w:val="0"/>
        </w:numPr>
        <w:tabs>
          <w:tab w:val="num" w:pos="709"/>
        </w:tabs>
        <w:spacing w:line="240" w:lineRule="auto"/>
        <w:ind w:left="-142" w:right="-2"/>
        <w:outlineLvl w:val="1"/>
        <w:rPr>
          <w:rFonts w:ascii="Times New Roman" w:hAnsi="Times New Roman" w:cs="Times New Roman"/>
          <w:b/>
          <w:bCs/>
          <w:kern w:val="0"/>
          <w:sz w:val="24"/>
          <w:szCs w:val="24"/>
          <w:lang w:eastAsia="ru-RU" w:bidi="ar-SA"/>
        </w:rPr>
      </w:pPr>
      <w:bookmarkStart w:id="13" w:name="_Toc459303103"/>
      <w:bookmarkStart w:id="14" w:name="_Toc459303255"/>
      <w:bookmarkStart w:id="15" w:name="_Toc459366387"/>
      <w:bookmarkStart w:id="16" w:name="_Toc459366534"/>
      <w:bookmarkStart w:id="17" w:name="_Toc459908902"/>
      <w:r w:rsidRPr="00DA7476">
        <w:rPr>
          <w:rFonts w:ascii="Times New Roman" w:hAnsi="Times New Roman" w:cs="Times New Roman"/>
          <w:b/>
          <w:bCs/>
          <w:kern w:val="0"/>
          <w:sz w:val="24"/>
          <w:szCs w:val="24"/>
          <w:lang w:eastAsia="ru-RU" w:bidi="ar-SA"/>
        </w:rPr>
        <w:t>1.3. Запрос котировок на право заключения договора:</w:t>
      </w:r>
    </w:p>
    <w:p w14:paraId="17F55B05"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Под запросом котировок понимается форма торгов, при которой победителем запроса котировок признается участник закупки, заявка которого соответствует требованиям, установленным в извещении о проведении запроса котировок, и содержит наиболее низкую цену договора.</w:t>
      </w:r>
    </w:p>
    <w:p w14:paraId="3AB17A8A"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Заказчик вправе отказаться от проведения запроса котировок в любое время до наступления даты и времени окончания срока подачи заявок.</w:t>
      </w:r>
    </w:p>
    <w:p w14:paraId="45B6C64E"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После окончания срока подачи заявок заказчик вправе отказаться от проведения запроса котировок только при возникновении обстоятельств непреодолимой силы в соответствии с гражданским законодательством.</w:t>
      </w:r>
    </w:p>
    <w:p w14:paraId="0FE2691E"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Решение об отмене запроса котировок размещается заказчиком в ЕИС в день принятия этого решения.</w:t>
      </w:r>
    </w:p>
    <w:p w14:paraId="7BE76203"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Заказчик вправе внести изменения в извещение о проведении запроса котировок. Изменения, вносимые в извещение, размещаются в ЕИС в течение трех дней со дня принятия решения о внесении таких изменений.</w:t>
      </w:r>
    </w:p>
    <w:p w14:paraId="76A7FD2E"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В случае внесения изменений в извещение о проведении запроса котировок, срок подачи заявок на участие должен быть продлен так, чтобы с даты размещения в ЕИС внесённых изменений до даты окончания срока подачи заявок оставалось не менее трех рабочих дней. </w:t>
      </w:r>
    </w:p>
    <w:p w14:paraId="25A8C3BA"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Запрос котировок состоит из следующих этапов: рассмотрение заявок, оценка заявок. По результатам каждого этапа запроса котировок составляется отдельный протокол, за исключением случаев, прямо предусмотренных настоящим извещением. Оценка заявок является заключительным этапом закупки, и протокол, составленный по результатам такого этапа, является итоговым, за исключением случая, предусмотренного предпоследним абзацем настоящего пункта, а также за исключением случаев признания запроса котировок несостоявшимся.</w:t>
      </w:r>
    </w:p>
    <w:p w14:paraId="56696D5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Подача (прием) заявок, а также заключение договора с победителем закупки (или с участником закупки, с которым заказчиком принято решение заключить договор) не являются этапами в понимании предпоследнего абзаца настоящего пункта, однако являются процедурами (действиями) в рамках проведения закупки, осуществление которых необходимо при проведении запроса котировок.</w:t>
      </w:r>
    </w:p>
    <w:p w14:paraId="25949A5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 усмотрению заказчика рассмотрение заявок и оценка заявок на участие в запросе котировок могут быть совмещены (объединены) в один этап. В этом случае в ходе проведения закупки вместо двух протоколов составляется один протокол (рассмотрения и оценки заявок), именно такой протокол будет являться итоговым. При этом содержание такого протокола должно соответствовать требованиям к содержанию протокола оценки заявок.</w:t>
      </w:r>
    </w:p>
    <w:p w14:paraId="50F1DF7C"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Участники запроса котировок не вправе присутствовать (лично или через представителей) в месте проведения этапов запроса котировок при осуществлении комиссией своих полномочий, если заказчиком не принято решение об обратном. </w:t>
      </w:r>
    </w:p>
    <w:p w14:paraId="6A1776C1" w14:textId="77777777" w:rsidR="00DA7476" w:rsidRPr="00DA7476" w:rsidRDefault="00DA7476" w:rsidP="006150C6">
      <w:pPr>
        <w:tabs>
          <w:tab w:val="num" w:pos="709"/>
        </w:tabs>
        <w:suppressAutoHyphens w:val="0"/>
        <w:autoSpaceDE w:val="0"/>
        <w:autoSpaceDN w:val="0"/>
        <w:adjustRightInd w:val="0"/>
        <w:spacing w:line="240" w:lineRule="auto"/>
        <w:ind w:left="-142" w:right="-2"/>
        <w:jc w:val="both"/>
        <w:rPr>
          <w:rFonts w:ascii="Times New Roman" w:hAnsi="Times New Roman" w:cs="Times New Roman"/>
          <w:b/>
          <w:kern w:val="0"/>
          <w:sz w:val="24"/>
          <w:szCs w:val="24"/>
          <w:lang w:eastAsia="ru-RU" w:bidi="ar-SA"/>
        </w:rPr>
      </w:pPr>
      <w:r w:rsidRPr="00DA7476">
        <w:rPr>
          <w:rFonts w:ascii="Times New Roman" w:hAnsi="Times New Roman" w:cs="Times New Roman"/>
          <w:b/>
          <w:kern w:val="0"/>
          <w:sz w:val="24"/>
          <w:szCs w:val="24"/>
          <w:lang w:eastAsia="ru-RU" w:bidi="ar-SA"/>
        </w:rPr>
        <w:t xml:space="preserve">1.4. </w:t>
      </w:r>
      <w:bookmarkStart w:id="18" w:name="_Toc523482535"/>
      <w:bookmarkStart w:id="19" w:name="_Toc532920443"/>
      <w:r w:rsidRPr="00DA7476">
        <w:rPr>
          <w:rFonts w:ascii="Times New Roman" w:hAnsi="Times New Roman" w:cs="Times New Roman"/>
          <w:b/>
          <w:kern w:val="0"/>
          <w:sz w:val="24"/>
          <w:szCs w:val="24"/>
          <w:lang w:eastAsia="ru-RU" w:bidi="ar-SA"/>
        </w:rPr>
        <w:t>Порядок рассмотрения заявок на участие в запросе котировок</w:t>
      </w:r>
      <w:bookmarkEnd w:id="18"/>
      <w:bookmarkEnd w:id="19"/>
    </w:p>
    <w:p w14:paraId="2133BABC"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Срок рассмотрения заявок не может превышать 7 дней с даты окончания подачи заявок.</w:t>
      </w:r>
    </w:p>
    <w:p w14:paraId="588F71FF"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В рамках рассмотрения заявок выполняются следующие действия:</w:t>
      </w:r>
    </w:p>
    <w:p w14:paraId="12152A37" w14:textId="77777777" w:rsidR="00DA7476" w:rsidRPr="00DA7476" w:rsidRDefault="00DA7476" w:rsidP="009B7E50">
      <w:pPr>
        <w:numPr>
          <w:ilvl w:val="0"/>
          <w:numId w:val="4"/>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проверка состава заявок на соблюдение требований извещения о проведении запроса котировок;</w:t>
      </w:r>
    </w:p>
    <w:p w14:paraId="51014D02" w14:textId="77777777" w:rsidR="00DA7476" w:rsidRPr="00DA7476" w:rsidRDefault="00DA7476" w:rsidP="009B7E50">
      <w:pPr>
        <w:numPr>
          <w:ilvl w:val="0"/>
          <w:numId w:val="4"/>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проверка участника закупки на соответствие требованиям извещения о проведении запроса котировок;</w:t>
      </w:r>
    </w:p>
    <w:p w14:paraId="39F41514" w14:textId="77777777" w:rsidR="00DA7476" w:rsidRPr="00DA7476" w:rsidRDefault="00DA7476" w:rsidP="009B7E50">
      <w:pPr>
        <w:numPr>
          <w:ilvl w:val="0"/>
          <w:numId w:val="4"/>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принятие решений о допуске, отказе в допуске (отклонении заявки) к участию по соответствующим основаниям.</w:t>
      </w:r>
    </w:p>
    <w:p w14:paraId="63D96174"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В целях конкретизации, уточнения сведений, содержащихся в заявке участника запроса котировок, заказчик, комиссия имеет право направить в адрес участников запроса котировок запросы на предоставление разъяснений заявки, при условии, что такие запросы направляются в адрес всех участников запроса котировок, и при условии, что все запросы касаются одних и тех же положений таких заявок. Направление запроса на предоставление разъяснений заявки в адрес только одного участника не допускается. Не допускается также направление запросов, предмет которых может изменять суть документов и сведений, содержащихся в заявке.</w:t>
      </w:r>
    </w:p>
    <w:p w14:paraId="257C7A0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В ходе рассмотрения заявок комиссия вправе осуществлять любые иные действия, не предусмотренные настоящим извещением, позволяющие объективно рассмотреть поданные заявки, при условии, что такие действия не нарушают норм действующего законодательства, а также законных прав и интересов участников закупки.</w:t>
      </w:r>
    </w:p>
    <w:p w14:paraId="3362450C"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Если заявка участника не соответствует указанным в извещении требованиям, в том числе к участнику закупки, предмету закупки, условиям договора, к оформлению заявки, такая заявка подлежит отклонению от участия в запросе котировок.</w:t>
      </w:r>
    </w:p>
    <w:p w14:paraId="5BFFA36A"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Комиссия отказывает участнику в допуске к участию в запросе котировок, если в ходе рассмотрения заявки выявлен один из фактов, указанных в пункте 1.6. настоящего извещения.</w:t>
      </w:r>
    </w:p>
    <w:p w14:paraId="792D1357" w14:textId="77777777" w:rsidR="00DA7476" w:rsidRPr="00DA7476" w:rsidRDefault="00DA7476" w:rsidP="006150C6">
      <w:pPr>
        <w:tabs>
          <w:tab w:val="num" w:pos="709"/>
        </w:tabs>
        <w:autoSpaceDE w:val="0"/>
        <w:autoSpaceDN w:val="0"/>
        <w:adjustRightInd w:val="0"/>
        <w:spacing w:line="240" w:lineRule="auto"/>
        <w:ind w:left="-142" w:right="-2" w:firstLine="567"/>
        <w:jc w:val="both"/>
        <w:rPr>
          <w:rFonts w:ascii="Times New Roman" w:hAnsi="Times New Roman" w:cs="Times New Roman"/>
          <w:sz w:val="24"/>
          <w:szCs w:val="24"/>
        </w:rPr>
      </w:pPr>
      <w:r w:rsidRPr="00DA7476">
        <w:rPr>
          <w:rFonts w:ascii="Times New Roman" w:hAnsi="Times New Roman" w:cs="Times New Roman"/>
          <w:sz w:val="24"/>
          <w:szCs w:val="24"/>
        </w:rPr>
        <w:t>По результатам проведения процедуры рассмотрения заявок комиссией оформляется протокол рассмотрения заявок, содержащий следующие сведения:</w:t>
      </w:r>
    </w:p>
    <w:p w14:paraId="514BD7C8" w14:textId="77777777" w:rsidR="00DA7476" w:rsidRPr="00DA7476" w:rsidRDefault="00DA7476" w:rsidP="009B7E50">
      <w:pPr>
        <w:numPr>
          <w:ilvl w:val="0"/>
          <w:numId w:val="5"/>
        </w:numPr>
        <w:tabs>
          <w:tab w:val="num" w:pos="709"/>
          <w:tab w:val="left" w:pos="851"/>
        </w:tabs>
        <w:suppressAutoHyphens w:val="0"/>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дата подписания протокола;</w:t>
      </w:r>
    </w:p>
    <w:p w14:paraId="65A1F224" w14:textId="77777777" w:rsidR="00DA7476" w:rsidRPr="00DA7476" w:rsidRDefault="00DA7476" w:rsidP="009B7E50">
      <w:pPr>
        <w:numPr>
          <w:ilvl w:val="0"/>
          <w:numId w:val="5"/>
        </w:numPr>
        <w:tabs>
          <w:tab w:val="num" w:pos="709"/>
          <w:tab w:val="left" w:pos="851"/>
        </w:tabs>
        <w:suppressAutoHyphens w:val="0"/>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количество поданных на участие в запросе котировок заявок, а также дата и время регистрации каждой такой заявки;</w:t>
      </w:r>
    </w:p>
    <w:p w14:paraId="10D32ACB" w14:textId="77777777" w:rsidR="00DA7476" w:rsidRPr="00DA7476" w:rsidRDefault="00DA7476" w:rsidP="009B7E50">
      <w:pPr>
        <w:numPr>
          <w:ilvl w:val="0"/>
          <w:numId w:val="5"/>
        </w:numPr>
        <w:tabs>
          <w:tab w:val="num" w:pos="709"/>
          <w:tab w:val="left" w:pos="851"/>
        </w:tabs>
        <w:suppressAutoHyphens w:val="0"/>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причины, по которым запрос котировок признан несостоявшимся, в случае признания его таковым, с указанием пункта извещения, на основании которого было принято решение о признании запроса котировок несостоявшимся;</w:t>
      </w:r>
    </w:p>
    <w:p w14:paraId="101D6DD0" w14:textId="77777777" w:rsidR="00DA7476" w:rsidRPr="00DA7476" w:rsidRDefault="00DA7476" w:rsidP="009B7E50">
      <w:pPr>
        <w:numPr>
          <w:ilvl w:val="0"/>
          <w:numId w:val="5"/>
        </w:numPr>
        <w:tabs>
          <w:tab w:val="num" w:pos="709"/>
          <w:tab w:val="left" w:pos="851"/>
        </w:tabs>
        <w:suppressAutoHyphens w:val="0"/>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наименование каждого участника запроса котировок, подавшего заявку на участие в запросе котировок;</w:t>
      </w:r>
    </w:p>
    <w:p w14:paraId="540A83A7" w14:textId="77777777" w:rsidR="00DA7476" w:rsidRPr="00DA7476" w:rsidRDefault="00DA7476" w:rsidP="009B7E50">
      <w:pPr>
        <w:numPr>
          <w:ilvl w:val="0"/>
          <w:numId w:val="5"/>
        </w:numPr>
        <w:tabs>
          <w:tab w:val="num" w:pos="709"/>
          <w:tab w:val="left" w:pos="851"/>
        </w:tabs>
        <w:suppressAutoHyphens w:val="0"/>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результаты рассмотрения заявок на участие в запросе котировок, с указанием, в том числе:</w:t>
      </w:r>
    </w:p>
    <w:p w14:paraId="32697543" w14:textId="77777777" w:rsidR="00DA7476" w:rsidRPr="00DA7476" w:rsidRDefault="00DA7476" w:rsidP="006150C6">
      <w:pPr>
        <w:tabs>
          <w:tab w:val="num" w:pos="709"/>
          <w:tab w:val="left" w:pos="851"/>
        </w:tabs>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а) количества заявок на участие в запросе котировок, которые были отклонены по результатам рассмотрения заявок:</w:t>
      </w:r>
    </w:p>
    <w:p w14:paraId="12C44BC8" w14:textId="77777777" w:rsidR="00DA7476" w:rsidRPr="00DA7476" w:rsidRDefault="00DA7476" w:rsidP="006150C6">
      <w:pPr>
        <w:tabs>
          <w:tab w:val="num" w:pos="709"/>
          <w:tab w:val="left" w:pos="851"/>
        </w:tabs>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б) основания отклонения каждой заявки на участие в запросе котировок, которая была отклонена, с указанием пунктов извещения о проведении запроса котировок, которым не соответствует такая заявка;</w:t>
      </w:r>
    </w:p>
    <w:p w14:paraId="0F9BF33A" w14:textId="77777777" w:rsidR="00DA7476" w:rsidRPr="00DA7476" w:rsidRDefault="00DA7476" w:rsidP="009B7E50">
      <w:pPr>
        <w:numPr>
          <w:ilvl w:val="0"/>
          <w:numId w:val="5"/>
        </w:numPr>
        <w:tabs>
          <w:tab w:val="num" w:pos="709"/>
          <w:tab w:val="left" w:pos="851"/>
        </w:tabs>
        <w:suppressAutoHyphens w:val="0"/>
        <w:spacing w:line="240" w:lineRule="auto"/>
        <w:ind w:left="-142" w:right="-2" w:firstLine="567"/>
        <w:jc w:val="both"/>
        <w:rPr>
          <w:rFonts w:ascii="Times New Roman" w:hAnsi="Times New Roman"/>
          <w:sz w:val="24"/>
          <w:szCs w:val="24"/>
        </w:rPr>
      </w:pPr>
      <w:r w:rsidRPr="00DA7476">
        <w:rPr>
          <w:rFonts w:ascii="Times New Roman" w:hAnsi="Times New Roman"/>
          <w:sz w:val="24"/>
          <w:szCs w:val="24"/>
        </w:rPr>
        <w:t>иная информация по усмотрению комиссии.</w:t>
      </w:r>
    </w:p>
    <w:p w14:paraId="6CCEBB0E"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Протокол рассмотрения заявок подписывается присутствующими членами комиссии в день рассмотрения заявок.</w:t>
      </w:r>
    </w:p>
    <w:p w14:paraId="51EAF0C3"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Подписанный присутствующими членами комиссии протокол рассмотрения заявок размещается в ЕИС и на электронной торговой площадке в течение трех дней со дня его подписания.</w:t>
      </w:r>
    </w:p>
    <w:p w14:paraId="3D23393D" w14:textId="77777777" w:rsidR="00DA7476" w:rsidRPr="00DA7476" w:rsidRDefault="00DA7476" w:rsidP="006150C6">
      <w:pPr>
        <w:tabs>
          <w:tab w:val="num" w:pos="709"/>
        </w:tabs>
        <w:autoSpaceDE w:val="0"/>
        <w:autoSpaceDN w:val="0"/>
        <w:adjustRightInd w:val="0"/>
        <w:spacing w:line="240" w:lineRule="auto"/>
        <w:ind w:left="-142" w:right="-2" w:firstLine="567"/>
        <w:jc w:val="both"/>
        <w:rPr>
          <w:rFonts w:ascii="Times New Roman" w:hAnsi="Times New Roman" w:cs="Times New Roman"/>
          <w:sz w:val="24"/>
          <w:szCs w:val="24"/>
        </w:rPr>
      </w:pPr>
      <w:r w:rsidRPr="00DA7476">
        <w:rPr>
          <w:rFonts w:ascii="Times New Roman" w:hAnsi="Times New Roman" w:cs="Times New Roman"/>
          <w:sz w:val="24"/>
          <w:szCs w:val="24"/>
        </w:rPr>
        <w:t>Факт признания только одной заявки из всех поданных, или единственной поданной заявки, соответствующей требованиям извещения, не влияет ни на наименование протокола рассмотрения заявок, ни на требования к его содержанию.</w:t>
      </w:r>
    </w:p>
    <w:p w14:paraId="0B57AF2E" w14:textId="77777777" w:rsidR="00DA7476" w:rsidRPr="00DA7476" w:rsidRDefault="00DA7476" w:rsidP="006150C6">
      <w:pPr>
        <w:tabs>
          <w:tab w:val="num" w:pos="709"/>
        </w:tabs>
        <w:suppressAutoHyphens w:val="0"/>
        <w:autoSpaceDE w:val="0"/>
        <w:autoSpaceDN w:val="0"/>
        <w:adjustRightInd w:val="0"/>
        <w:spacing w:line="240" w:lineRule="auto"/>
        <w:ind w:left="-142" w:right="-2"/>
        <w:jc w:val="both"/>
        <w:rPr>
          <w:rFonts w:ascii="Times New Roman" w:hAnsi="Times New Roman" w:cs="Times New Roman"/>
          <w:b/>
          <w:kern w:val="0"/>
          <w:sz w:val="24"/>
          <w:szCs w:val="24"/>
          <w:lang w:eastAsia="ru-RU" w:bidi="ar-SA"/>
        </w:rPr>
      </w:pPr>
      <w:r w:rsidRPr="00DA7476">
        <w:rPr>
          <w:rFonts w:ascii="Times New Roman" w:hAnsi="Times New Roman" w:cs="Times New Roman"/>
          <w:b/>
          <w:kern w:val="0"/>
          <w:sz w:val="24"/>
          <w:szCs w:val="24"/>
          <w:lang w:eastAsia="ru-RU" w:bidi="ar-SA"/>
        </w:rPr>
        <w:t>1.5. Оценка заявок в запросе котировок</w:t>
      </w:r>
    </w:p>
    <w:p w14:paraId="3DE83F45"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Оценка заявок на участие в запросе котировок (далее в подразделе – оценка заявок), допущенных к участию в запросе котировок по итогам рассмотрения заявок, осуществляется закупочной комиссией заказчика.</w:t>
      </w:r>
    </w:p>
    <w:p w14:paraId="11CFFF74"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Срок оценки заявок не может превышать четырёх дней с даты рассмотрения заявок.</w:t>
      </w:r>
    </w:p>
    <w:p w14:paraId="7387C042"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Оценка заявок не проводится в отношении тех заявок, которые были отклонены на этапе рассмотрения заявок.</w:t>
      </w:r>
    </w:p>
    <w:p w14:paraId="39E789E1"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Если в ходе рассмотрения заявок к участию в запросе котировок была допущена заявка только одного участника закупки, оценка такой заявки не проводится.</w:t>
      </w:r>
    </w:p>
    <w:p w14:paraId="02A157C8"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Оценка заявок осуществляется путем сравнения предложений участников запроса котировок о цене договора и их ранжирования по степени предпочтительности в порядке возрастания.</w:t>
      </w:r>
    </w:p>
    <w:p w14:paraId="02B13B5F"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 результатам проведения процедуры оценки заявок комиссией оформляется протокол оценки заявок, который содержит следующие сведения:</w:t>
      </w:r>
    </w:p>
    <w:p w14:paraId="643F6954"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дата подписания протокола;</w:t>
      </w:r>
    </w:p>
    <w:p w14:paraId="6FB8A6BB"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количество поданных на участие в запросе котировок заявок, а также дата и время регистрации каждой такой заявки;</w:t>
      </w:r>
    </w:p>
    <w:p w14:paraId="19E149B9"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причины, по которым запрос котировок признан несостоявшимся, в случае признания его таковым, с указанием пункта извещения, на основании которого было принято решение о признании запроса котировок несостоявшимся;</w:t>
      </w:r>
    </w:p>
    <w:p w14:paraId="72D6065C"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наименование каждого участника запроса котировок, подавшего заявку на участие в запросе котировок;</w:t>
      </w:r>
    </w:p>
    <w:p w14:paraId="17BEF48E"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результаты оценки заявок на участие в запросе котировок, с указанием решения комиссии о присвоении каждой такой заявке значения по каждому из предусмотренных критериев оценки таких заявок;</w:t>
      </w:r>
    </w:p>
    <w:p w14:paraId="13B8AC41"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порядковые номера заявок на участие в запросе котировок в порядке уменьшения степени выгодности содержащихся в них предложений о цене договора;</w:t>
      </w:r>
    </w:p>
    <w:p w14:paraId="2EB4E3B9"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наименование (для юридического лица) или фамилия, имя, отчество (для физического лица) победителя запроса котировок или единственного участника запроса котировок;</w:t>
      </w:r>
    </w:p>
    <w:p w14:paraId="6C910D31" w14:textId="77777777" w:rsidR="00DA7476" w:rsidRPr="00DA7476" w:rsidRDefault="00DA7476" w:rsidP="009B7E50">
      <w:pPr>
        <w:numPr>
          <w:ilvl w:val="0"/>
          <w:numId w:val="6"/>
        </w:numPr>
        <w:tabs>
          <w:tab w:val="num" w:pos="709"/>
        </w:tabs>
        <w:suppressAutoHyphens w:val="0"/>
        <w:spacing w:line="240" w:lineRule="auto"/>
        <w:ind w:left="-142" w:right="-2" w:firstLine="426"/>
        <w:jc w:val="both"/>
        <w:rPr>
          <w:rFonts w:ascii="Times New Roman" w:hAnsi="Times New Roman"/>
          <w:sz w:val="24"/>
          <w:szCs w:val="24"/>
        </w:rPr>
      </w:pPr>
      <w:r w:rsidRPr="00DA7476">
        <w:rPr>
          <w:rFonts w:ascii="Times New Roman" w:hAnsi="Times New Roman"/>
          <w:sz w:val="24"/>
          <w:szCs w:val="24"/>
        </w:rPr>
        <w:t>иная информация по усмотрению комиссии.</w:t>
      </w:r>
    </w:p>
    <w:p w14:paraId="13B3FA9A"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Заявке на участие в закупке, в которой содержится предложение о наименьшей цене договора, присваивается первый номер. Участник закупки, подавший заявку, которой по результатам оценки заявок присвоен первый номер, является победителем запроса котировок.</w:t>
      </w:r>
    </w:p>
    <w:p w14:paraId="7AA1ABB3"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В случае если в нескольких заявках содержатся одинаковые предложения о цене договора, меньший порядковый номер присваивается заявке, которая поступила ранее других, содержащих такие же предложения.</w:t>
      </w:r>
    </w:p>
    <w:p w14:paraId="2744F65A" w14:textId="77777777" w:rsidR="00DA7476" w:rsidRPr="00DA7476" w:rsidRDefault="00DA7476" w:rsidP="006150C6">
      <w:pPr>
        <w:tabs>
          <w:tab w:val="num" w:pos="709"/>
        </w:tabs>
        <w:suppressAutoHyphens w:val="0"/>
        <w:autoSpaceDE w:val="0"/>
        <w:autoSpaceDN w:val="0"/>
        <w:adjustRightInd w:val="0"/>
        <w:spacing w:line="240" w:lineRule="auto"/>
        <w:ind w:left="-142" w:right="-2" w:firstLine="426"/>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Протокол оценки заявок подписывается присутствующими членами комиссии в день проведения оценки заявок.</w:t>
      </w:r>
    </w:p>
    <w:p w14:paraId="1BABAC25" w14:textId="77777777" w:rsidR="00DA7476" w:rsidRPr="00DA7476" w:rsidRDefault="00DA7476" w:rsidP="006150C6">
      <w:pPr>
        <w:tabs>
          <w:tab w:val="num" w:pos="709"/>
        </w:tabs>
        <w:suppressAutoHyphens w:val="0"/>
        <w:autoSpaceDE w:val="0"/>
        <w:autoSpaceDN w:val="0"/>
        <w:adjustRightInd w:val="0"/>
        <w:spacing w:line="240" w:lineRule="auto"/>
        <w:ind w:left="-142" w:right="-2"/>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Подписанный присутствующими членами комиссии протокол оценки заявок размещается в ЕИС в течение трех дней со дня его подписания.</w:t>
      </w:r>
    </w:p>
    <w:p w14:paraId="23F7CBEE" w14:textId="77777777" w:rsidR="00DA7476" w:rsidRPr="00DA7476" w:rsidRDefault="00DA7476" w:rsidP="006150C6">
      <w:pPr>
        <w:widowControl w:val="0"/>
        <w:tabs>
          <w:tab w:val="num" w:pos="709"/>
        </w:tabs>
        <w:autoSpaceDE w:val="0"/>
        <w:autoSpaceDN w:val="0"/>
        <w:adjustRightInd w:val="0"/>
        <w:spacing w:line="240" w:lineRule="auto"/>
        <w:ind w:left="-142" w:right="-2"/>
        <w:jc w:val="both"/>
        <w:rPr>
          <w:rFonts w:ascii="Times New Roman" w:hAnsi="Times New Roman" w:cs="Times New Roman"/>
          <w:b/>
          <w:bCs/>
        </w:rPr>
      </w:pPr>
      <w:r w:rsidRPr="00DA7476">
        <w:rPr>
          <w:rFonts w:ascii="Times New Roman" w:hAnsi="Times New Roman" w:cs="Times New Roman"/>
          <w:b/>
          <w:bCs/>
          <w:kern w:val="0"/>
          <w:sz w:val="24"/>
          <w:szCs w:val="24"/>
          <w:lang w:eastAsia="ru-RU" w:bidi="ar-SA"/>
        </w:rPr>
        <w:t>1.6.</w:t>
      </w:r>
      <w:r w:rsidRPr="00DA7476">
        <w:rPr>
          <w:rFonts w:ascii="Times New Roman" w:hAnsi="Times New Roman" w:cs="Times New Roman"/>
          <w:b/>
          <w:bCs/>
        </w:rPr>
        <w:t xml:space="preserve"> </w:t>
      </w:r>
      <w:r w:rsidRPr="00DA7476">
        <w:rPr>
          <w:rFonts w:ascii="Times New Roman" w:hAnsi="Times New Roman" w:cs="Times New Roman"/>
          <w:b/>
          <w:bCs/>
          <w:kern w:val="0"/>
          <w:sz w:val="24"/>
          <w:szCs w:val="24"/>
          <w:lang w:eastAsia="ru-RU" w:bidi="ar-SA"/>
        </w:rPr>
        <w:t>Условия допуска к участию и отстранения от участия в запросе котировок</w:t>
      </w:r>
      <w:r w:rsidRPr="00DA7476">
        <w:rPr>
          <w:rFonts w:ascii="Times New Roman" w:hAnsi="Times New Roman" w:cs="Times New Roman"/>
          <w:b/>
          <w:bCs/>
        </w:rPr>
        <w:t xml:space="preserve"> </w:t>
      </w:r>
    </w:p>
    <w:p w14:paraId="74571DAF" w14:textId="77777777" w:rsidR="00DA7476" w:rsidRPr="00DA7476" w:rsidRDefault="00DA7476" w:rsidP="006150C6">
      <w:pPr>
        <w:tabs>
          <w:tab w:val="num" w:pos="709"/>
        </w:tabs>
        <w:autoSpaceDE w:val="0"/>
        <w:autoSpaceDN w:val="0"/>
        <w:adjustRightInd w:val="0"/>
        <w:spacing w:line="240" w:lineRule="auto"/>
        <w:ind w:left="-142" w:right="-2" w:firstLine="567"/>
        <w:jc w:val="both"/>
        <w:rPr>
          <w:rFonts w:ascii="Times New Roman" w:hAnsi="Times New Roman" w:cs="Times New Roman"/>
          <w:sz w:val="24"/>
          <w:szCs w:val="24"/>
        </w:rPr>
      </w:pPr>
      <w:r w:rsidRPr="00DA7476">
        <w:rPr>
          <w:rFonts w:ascii="Times New Roman" w:hAnsi="Times New Roman" w:cs="Times New Roman"/>
          <w:sz w:val="24"/>
          <w:szCs w:val="24"/>
        </w:rPr>
        <w:t xml:space="preserve">Комиссия по закупкам </w:t>
      </w:r>
      <w:r w:rsidRPr="00DA7476">
        <w:rPr>
          <w:rFonts w:ascii="Times New Roman" w:hAnsi="Times New Roman" w:cs="Times New Roman"/>
          <w:sz w:val="24"/>
          <w:szCs w:val="24"/>
          <w:u w:val="single"/>
        </w:rPr>
        <w:t>обязана отказать участнику закупки в допуске</w:t>
      </w:r>
      <w:r w:rsidRPr="00DA7476">
        <w:rPr>
          <w:rFonts w:ascii="Times New Roman" w:hAnsi="Times New Roman" w:cs="Times New Roman"/>
          <w:sz w:val="24"/>
          <w:szCs w:val="24"/>
        </w:rPr>
        <w:t xml:space="preserve"> к участию в процедуре закупки, если установлен хотя бы один из следующих фактов:</w:t>
      </w:r>
    </w:p>
    <w:p w14:paraId="4D1AB391"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1) участник закупки не соответствует единым обязательным требованиям, установленным пунктом 1.7 настоящего извещения, или предоставил недостоверную информацию в отношении своего соответствия указанным требованиям;</w:t>
      </w:r>
    </w:p>
    <w:p w14:paraId="14679839"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2) участник закупки не соответствует дополнительным требованиям, установленным пунктом 1.7. настоящего извещения (в случае если такие требования предусмотрены извещением о проведении закупки), или предоставил недостоверную информацию в отношении своего соответствия указанным требованиям;</w:t>
      </w:r>
    </w:p>
    <w:p w14:paraId="65476E50"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3) непредставление участником закупки документов, необходимых для участия в процедуре закупки, либо наличия в них и (или) в заявке на участие недостоверных, противоречивых сведений об участнике закупки и (или) о ТРУ, являющихся предметом закупки;</w:t>
      </w:r>
    </w:p>
    <w:p w14:paraId="005FE854"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4) несоответствие участника закупки и (или) его заявки требованиям извещения о закупке или Положения.</w:t>
      </w:r>
    </w:p>
    <w:p w14:paraId="7A609C41"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При выявлении хотя бы одного из фактов настоящего пункта извещения, </w:t>
      </w:r>
      <w:r w:rsidRPr="0064264D">
        <w:rPr>
          <w:rFonts w:ascii="Times New Roman" w:hAnsi="Times New Roman" w:cs="Times New Roman"/>
          <w:kern w:val="0"/>
          <w:sz w:val="24"/>
          <w:szCs w:val="24"/>
          <w:lang w:eastAsia="ru-RU" w:bidi="ar-SA"/>
        </w:rPr>
        <w:t xml:space="preserve">комиссия обязана отстранить допущенного участника от процедуры закупки на любом этапе ее проведения до момента заключения договора. В этом случае комиссией по </w:t>
      </w:r>
      <w:r w:rsidRPr="00DA7476">
        <w:rPr>
          <w:rFonts w:ascii="Times New Roman" w:hAnsi="Times New Roman" w:cs="Times New Roman"/>
          <w:kern w:val="0"/>
          <w:sz w:val="24"/>
          <w:szCs w:val="24"/>
          <w:lang w:eastAsia="ru-RU" w:bidi="ar-SA"/>
        </w:rPr>
        <w:t>закупкам составляется протокол отстранения от участия в процедуре закупки (отказа от заключения договора), в который включается следующая информация:</w:t>
      </w:r>
    </w:p>
    <w:p w14:paraId="67575D3A"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1) сведения о месте, дате, времени составления протокола;</w:t>
      </w:r>
    </w:p>
    <w:p w14:paraId="1DA06CCA"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2) фамилии, имена, отчества, должности членов комиссии по закупкам;</w:t>
      </w:r>
    </w:p>
    <w:p w14:paraId="2E7A3862"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3) наименование (для юридического лица), фамилия, имя, отчество (для физического лица), ИНН/КПП, местонахождение, почтовый адрес;</w:t>
      </w:r>
    </w:p>
    <w:p w14:paraId="21D1C784"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4) основание для отстранения (отказа от заключения договора) в соответствии с пунктом настоящего пункта извещения;</w:t>
      </w:r>
    </w:p>
    <w:p w14:paraId="07DFEA79"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5) обстоятельства выявления фактов, указанных в пункте настоящего пункта извещения;</w:t>
      </w:r>
    </w:p>
    <w:p w14:paraId="3432DD6E"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6) решение об отстранении от участия в закупке (отказа от заключения договора) со сведениями о решении каждого члена комиссии по закупкам;</w:t>
      </w:r>
    </w:p>
    <w:p w14:paraId="1E6584A7" w14:textId="77777777" w:rsidR="00DA7476" w:rsidRPr="00DA7476" w:rsidRDefault="00DA7476" w:rsidP="006150C6">
      <w:pPr>
        <w:tabs>
          <w:tab w:val="num" w:pos="709"/>
        </w:tabs>
        <w:autoSpaceDE w:val="0"/>
        <w:autoSpaceDN w:val="0"/>
        <w:adjustRightInd w:val="0"/>
        <w:spacing w:line="240" w:lineRule="auto"/>
        <w:ind w:left="-142" w:right="-2" w:firstLine="709"/>
        <w:jc w:val="both"/>
        <w:rPr>
          <w:rFonts w:ascii="Times New Roman" w:hAnsi="Times New Roman" w:cs="Times New Roman"/>
          <w:sz w:val="24"/>
          <w:szCs w:val="24"/>
        </w:rPr>
      </w:pPr>
      <w:r w:rsidRPr="00DA7476">
        <w:rPr>
          <w:rFonts w:ascii="Times New Roman" w:hAnsi="Times New Roman" w:cs="Times New Roman"/>
          <w:sz w:val="24"/>
          <w:szCs w:val="24"/>
        </w:rPr>
        <w:t>7) иная информация по усмотрению комиссии.</w:t>
      </w:r>
    </w:p>
    <w:p w14:paraId="379EBD4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Протокол, составленный в соответствии с настоящим пунктом извещения, размещается в ЕИС не позднее трех дней со дня его подписания.</w:t>
      </w:r>
    </w:p>
    <w:p w14:paraId="5FD038FD" w14:textId="77777777" w:rsidR="00DA7476" w:rsidRPr="00413C0C" w:rsidRDefault="00DA7476" w:rsidP="006150C6">
      <w:pPr>
        <w:tabs>
          <w:tab w:val="num" w:pos="709"/>
        </w:tabs>
        <w:suppressAutoHyphens w:val="0"/>
        <w:autoSpaceDE w:val="0"/>
        <w:autoSpaceDN w:val="0"/>
        <w:adjustRightInd w:val="0"/>
        <w:spacing w:line="240" w:lineRule="auto"/>
        <w:ind w:left="-142" w:right="-2"/>
        <w:jc w:val="both"/>
        <w:rPr>
          <w:rFonts w:ascii="Times New Roman" w:hAnsi="Times New Roman" w:cs="Times New Roman"/>
          <w:kern w:val="0"/>
          <w:sz w:val="24"/>
          <w:szCs w:val="24"/>
          <w:lang w:eastAsia="ru-RU" w:bidi="ar-SA"/>
        </w:rPr>
      </w:pPr>
      <w:r w:rsidRPr="00413C0C">
        <w:rPr>
          <w:rFonts w:ascii="Times New Roman" w:hAnsi="Times New Roman" w:cs="Times New Roman"/>
          <w:b/>
          <w:bCs/>
          <w:kern w:val="0"/>
          <w:sz w:val="24"/>
          <w:szCs w:val="24"/>
          <w:lang w:eastAsia="ru-RU" w:bidi="ar-SA"/>
        </w:rPr>
        <w:t>1.7. Требования к Участникам</w:t>
      </w:r>
      <w:bookmarkEnd w:id="13"/>
      <w:bookmarkEnd w:id="14"/>
      <w:bookmarkEnd w:id="15"/>
      <w:bookmarkEnd w:id="16"/>
      <w:bookmarkEnd w:id="17"/>
    </w:p>
    <w:p w14:paraId="522726D6" w14:textId="1BCA84F2" w:rsid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При проведении закупок устанавливаются следующие единые обязательные требования к участникам закупки: </w:t>
      </w:r>
    </w:p>
    <w:p w14:paraId="0081622E"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 xml:space="preserve">а) </w:t>
      </w:r>
      <w:proofErr w:type="spellStart"/>
      <w:r w:rsidRPr="003F3A78">
        <w:rPr>
          <w:rFonts w:ascii="Times New Roman" w:hAnsi="Times New Roman" w:cs="Times New Roman"/>
          <w:kern w:val="0"/>
          <w:sz w:val="24"/>
          <w:szCs w:val="24"/>
          <w:lang w:eastAsia="ru-RU" w:bidi="ar-SA"/>
        </w:rPr>
        <w:t>непроведение</w:t>
      </w:r>
      <w:proofErr w:type="spellEnd"/>
      <w:r w:rsidRPr="003F3A78">
        <w:rPr>
          <w:rFonts w:ascii="Times New Roman" w:hAnsi="Times New Roman" w:cs="Times New Roman"/>
          <w:kern w:val="0"/>
          <w:sz w:val="24"/>
          <w:szCs w:val="24"/>
          <w:lang w:eastAsia="ru-RU" w:bidi="ar-SA"/>
        </w:rPr>
        <w:t xml:space="preserve"> ликвидации участника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7EA026CB"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 xml:space="preserve">б) </w:t>
      </w:r>
      <w:proofErr w:type="spellStart"/>
      <w:r w:rsidRPr="003F3A78">
        <w:rPr>
          <w:rFonts w:ascii="Times New Roman" w:hAnsi="Times New Roman" w:cs="Times New Roman"/>
          <w:kern w:val="0"/>
          <w:sz w:val="24"/>
          <w:szCs w:val="24"/>
          <w:lang w:eastAsia="ru-RU" w:bidi="ar-SA"/>
        </w:rPr>
        <w:t>неприостановление</w:t>
      </w:r>
      <w:proofErr w:type="spellEnd"/>
      <w:r w:rsidRPr="003F3A78">
        <w:rPr>
          <w:rFonts w:ascii="Times New Roman" w:hAnsi="Times New Roman" w:cs="Times New Roman"/>
          <w:kern w:val="0"/>
          <w:sz w:val="24"/>
          <w:szCs w:val="24"/>
          <w:lang w:eastAsia="ru-RU" w:bidi="ar-SA"/>
        </w:rPr>
        <w:t xml:space="preserve"> деятельности участника в порядке, установленном Кодексом Российской Федерации об административных правонарушениях;</w:t>
      </w:r>
    </w:p>
    <w:p w14:paraId="60FD40C4"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в) отсутствие у участника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закупке не принято;</w:t>
      </w:r>
    </w:p>
    <w:p w14:paraId="6EAA90B8"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г) отсутствие у участника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207EC3CE"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д) отсутствие фактов привлечения в течение двух лет до момента подачи заявки на участие в закупке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3A2A6B1C"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е) соответствие участника указанным в документации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в том числе,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775F4F07" w14:textId="6A507FB4"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ж) участник закупки не является офшорной компанией, не имеет в составе участников (членов) корпоративного юридического лица или в составе учредителей унитарного юридического лица офшорной компании, а также не имеет офшорных компаний в числе лиц, владеющих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(складочном) капитале хозяйственного товарищества или общества;</w:t>
      </w:r>
    </w:p>
    <w:p w14:paraId="1E67A9DE" w14:textId="0E98D046"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Pr>
          <w:rFonts w:ascii="Times New Roman" w:hAnsi="Times New Roman" w:cs="Times New Roman"/>
          <w:kern w:val="0"/>
          <w:sz w:val="24"/>
          <w:szCs w:val="24"/>
          <w:lang w:eastAsia="ru-RU" w:bidi="ar-SA"/>
        </w:rPr>
        <w:t>з</w:t>
      </w:r>
      <w:r w:rsidRPr="003F3A78">
        <w:rPr>
          <w:rFonts w:ascii="Times New Roman" w:hAnsi="Times New Roman" w:cs="Times New Roman"/>
          <w:kern w:val="0"/>
          <w:sz w:val="24"/>
          <w:szCs w:val="24"/>
          <w:lang w:eastAsia="ru-RU" w:bidi="ar-SA"/>
        </w:rPr>
        <w:t xml:space="preserve">) отсутствие обстоятельств, при которых должностное лицо заказчика, его супруг (супруга), близкий родственник по прямой восходящей или нисходящей линии (отец, мать, дедушка, бабушка, сын, дочь, внук, внучка), полнородный или </w:t>
      </w:r>
      <w:proofErr w:type="spellStart"/>
      <w:r w:rsidRPr="003F3A78">
        <w:rPr>
          <w:rFonts w:ascii="Times New Roman" w:hAnsi="Times New Roman" w:cs="Times New Roman"/>
          <w:kern w:val="0"/>
          <w:sz w:val="24"/>
          <w:szCs w:val="24"/>
          <w:lang w:eastAsia="ru-RU" w:bidi="ar-SA"/>
        </w:rPr>
        <w:t>неполнородный</w:t>
      </w:r>
      <w:proofErr w:type="spellEnd"/>
      <w:r w:rsidRPr="003F3A78">
        <w:rPr>
          <w:rFonts w:ascii="Times New Roman" w:hAnsi="Times New Roman" w:cs="Times New Roman"/>
          <w:kern w:val="0"/>
          <w:sz w:val="24"/>
          <w:szCs w:val="24"/>
          <w:lang w:eastAsia="ru-RU" w:bidi="ar-SA"/>
        </w:rPr>
        <w:t xml:space="preserve">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09EC79E6"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 физическим лицом (в том числе зарегистрированным в качестве индивидуального предпринимателя), являющимся участником закупки;</w:t>
      </w:r>
    </w:p>
    <w:p w14:paraId="500D34A3"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14:paraId="25A92104" w14:textId="77777777"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3F3A78">
        <w:rPr>
          <w:rFonts w:ascii="Times New Roman" w:hAnsi="Times New Roman" w:cs="Times New Roman"/>
          <w:kern w:val="0"/>
          <w:sz w:val="24"/>
          <w:szCs w:val="24"/>
          <w:lang w:eastAsia="ru-RU" w:bidi="ar-SA"/>
        </w:rPr>
        <w:t>-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настоящей статьи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p>
    <w:p w14:paraId="64645B16" w14:textId="5DD0F8B9"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Pr>
          <w:rFonts w:ascii="Times New Roman" w:hAnsi="Times New Roman" w:cs="Times New Roman"/>
          <w:kern w:val="0"/>
          <w:sz w:val="24"/>
          <w:szCs w:val="24"/>
          <w:lang w:eastAsia="ru-RU" w:bidi="ar-SA"/>
        </w:rPr>
        <w:t>и</w:t>
      </w:r>
      <w:r w:rsidRPr="003F3A78">
        <w:rPr>
          <w:rFonts w:ascii="Times New Roman" w:hAnsi="Times New Roman" w:cs="Times New Roman"/>
          <w:kern w:val="0"/>
          <w:sz w:val="24"/>
          <w:szCs w:val="24"/>
          <w:lang w:eastAsia="ru-RU" w:bidi="ar-SA"/>
        </w:rPr>
        <w:t>) отсутствие у участника закупки ограничений для участия в закупках, установленных законодательством Российской Федерации.</w:t>
      </w:r>
    </w:p>
    <w:p w14:paraId="79074384" w14:textId="7ADF0DF4"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Pr>
          <w:rFonts w:ascii="Times New Roman" w:hAnsi="Times New Roman" w:cs="Times New Roman"/>
          <w:kern w:val="0"/>
          <w:sz w:val="24"/>
          <w:szCs w:val="24"/>
          <w:lang w:eastAsia="ru-RU" w:bidi="ar-SA"/>
        </w:rPr>
        <w:t>к</w:t>
      </w:r>
      <w:r w:rsidRPr="003F3A78">
        <w:rPr>
          <w:rFonts w:ascii="Times New Roman" w:hAnsi="Times New Roman" w:cs="Times New Roman"/>
          <w:kern w:val="0"/>
          <w:sz w:val="24"/>
          <w:szCs w:val="24"/>
          <w:lang w:eastAsia="ru-RU" w:bidi="ar-SA"/>
        </w:rPr>
        <w:t>) участник закупки не является иностранным агентом в соответствии с Федеральным законом от 14 июля 2022 года N 255-ФЗ "О контроле за деятельностью лиц, находящихся под иностранным влиянием".</w:t>
      </w:r>
    </w:p>
    <w:p w14:paraId="26B607B4" w14:textId="2FA1FCB8" w:rsidR="003F3A78" w:rsidRPr="003F3A78"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Pr>
          <w:rFonts w:ascii="Times New Roman" w:hAnsi="Times New Roman" w:cs="Times New Roman"/>
          <w:kern w:val="0"/>
          <w:sz w:val="24"/>
          <w:szCs w:val="24"/>
          <w:lang w:eastAsia="ru-RU" w:bidi="ar-SA"/>
        </w:rPr>
        <w:t>л</w:t>
      </w:r>
      <w:r w:rsidRPr="003F3A78">
        <w:rPr>
          <w:rFonts w:ascii="Times New Roman" w:hAnsi="Times New Roman" w:cs="Times New Roman"/>
          <w:kern w:val="0"/>
          <w:sz w:val="24"/>
          <w:szCs w:val="24"/>
          <w:lang w:eastAsia="ru-RU" w:bidi="ar-SA"/>
        </w:rPr>
        <w:t>) отсутствие сведений об участнике закупки в реестре недобросовестных поставщиков (подрядчиков, исполнителей), предусмотренном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 (далее – Закон № 44-ФЗ);</w:t>
      </w:r>
    </w:p>
    <w:p w14:paraId="435AEE50" w14:textId="76A6AAF2" w:rsidR="003F3A78" w:rsidRPr="00DA7476" w:rsidRDefault="003F3A78" w:rsidP="003F3A78">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Pr>
          <w:rFonts w:ascii="Times New Roman" w:hAnsi="Times New Roman" w:cs="Times New Roman"/>
          <w:kern w:val="0"/>
          <w:sz w:val="24"/>
          <w:szCs w:val="24"/>
          <w:lang w:eastAsia="ru-RU" w:bidi="ar-SA"/>
        </w:rPr>
        <w:t>м</w:t>
      </w:r>
      <w:r w:rsidRPr="003F3A78">
        <w:rPr>
          <w:rFonts w:ascii="Times New Roman" w:hAnsi="Times New Roman" w:cs="Times New Roman"/>
          <w:kern w:val="0"/>
          <w:sz w:val="24"/>
          <w:szCs w:val="24"/>
          <w:lang w:eastAsia="ru-RU" w:bidi="ar-SA"/>
        </w:rPr>
        <w:t>) отсутствие сведений об участнике закупки в реестре недобросовестных поставщиков, предусмотренном Законом № 223-ФЗ.</w:t>
      </w:r>
    </w:p>
    <w:p w14:paraId="6C7B511D" w14:textId="77777777" w:rsidR="00DA7476" w:rsidRPr="00DA7476" w:rsidRDefault="00DA7476" w:rsidP="006150C6">
      <w:pPr>
        <w:tabs>
          <w:tab w:val="num" w:pos="709"/>
        </w:tabs>
        <w:autoSpaceDE w:val="0"/>
        <w:autoSpaceDN w:val="0"/>
        <w:adjustRightInd w:val="0"/>
        <w:spacing w:line="240" w:lineRule="auto"/>
        <w:ind w:left="-142" w:right="-2" w:firstLine="567"/>
        <w:jc w:val="both"/>
        <w:rPr>
          <w:rFonts w:ascii="Times New Roman" w:hAnsi="Times New Roman" w:cs="Times New Roman"/>
          <w:sz w:val="24"/>
          <w:szCs w:val="24"/>
        </w:rPr>
      </w:pPr>
      <w:bookmarkStart w:id="20" w:name="_Toc459908904"/>
      <w:r w:rsidRPr="00DA7476">
        <w:rPr>
          <w:rFonts w:ascii="Times New Roman" w:hAnsi="Times New Roman" w:cs="Times New Roman"/>
          <w:sz w:val="24"/>
          <w:szCs w:val="24"/>
        </w:rPr>
        <w:t>При установлении требований к участнику закупки Заказчик обязан установить в извещении исчерпывающий перечень документов, которые необходимо предоставить участнику для подтверждения соответствия таким требованиям.</w:t>
      </w:r>
      <w:bookmarkEnd w:id="20"/>
    </w:p>
    <w:p w14:paraId="51E3A452" w14:textId="77777777" w:rsidR="00DA7476" w:rsidRPr="00DA7476" w:rsidRDefault="00DA7476" w:rsidP="006150C6">
      <w:pPr>
        <w:tabs>
          <w:tab w:val="num" w:pos="709"/>
        </w:tabs>
        <w:autoSpaceDE w:val="0"/>
        <w:autoSpaceDN w:val="0"/>
        <w:adjustRightInd w:val="0"/>
        <w:spacing w:line="240" w:lineRule="auto"/>
        <w:ind w:left="-142" w:right="-2"/>
        <w:jc w:val="both"/>
        <w:rPr>
          <w:rFonts w:ascii="Times New Roman" w:hAnsi="Times New Roman" w:cs="Times New Roman"/>
          <w:sz w:val="24"/>
          <w:szCs w:val="24"/>
        </w:rPr>
      </w:pPr>
      <w:r w:rsidRPr="00DA7476">
        <w:rPr>
          <w:rFonts w:ascii="Times New Roman" w:hAnsi="Times New Roman" w:cs="Times New Roman"/>
          <w:b/>
          <w:sz w:val="24"/>
          <w:szCs w:val="24"/>
        </w:rPr>
        <w:t>1.8. Порядок подачи заявок на участие в запросе котировок</w:t>
      </w:r>
    </w:p>
    <w:p w14:paraId="2523AF17"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Заявки на участие в запросе котировок могут быть поданы только в электронной форме посредством функционала ЭТП. </w:t>
      </w:r>
    </w:p>
    <w:p w14:paraId="6500BBE7"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Заявки участников в запросе котировок, поданные на бумажном носителе, направленные на адрес электронной почты заказчика, либо предоставленные иным способом без использования функционала ЭТП, заказчиком не рассматриваются. Заказчик вправе не обеспечивать сохранность заявок, поданных без использования функционала ЭТП.</w:t>
      </w:r>
    </w:p>
    <w:p w14:paraId="68356FBF"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Заявки на участие в запросе котировок </w:t>
      </w:r>
      <w:r w:rsidRPr="00DA7476">
        <w:rPr>
          <w:rFonts w:ascii="Times New Roman" w:hAnsi="Times New Roman" w:cs="Times New Roman"/>
          <w:kern w:val="0"/>
          <w:sz w:val="24"/>
          <w:szCs w:val="24"/>
          <w:u w:val="single"/>
          <w:lang w:eastAsia="ru-RU" w:bidi="ar-SA"/>
        </w:rPr>
        <w:t>принимаются в любое время с момента размещения извещения</w:t>
      </w:r>
      <w:r w:rsidRPr="00DA7476">
        <w:rPr>
          <w:rFonts w:ascii="Times New Roman" w:hAnsi="Times New Roman" w:cs="Times New Roman"/>
          <w:kern w:val="0"/>
          <w:sz w:val="24"/>
          <w:szCs w:val="24"/>
          <w:lang w:eastAsia="ru-RU" w:bidi="ar-SA"/>
        </w:rPr>
        <w:t xml:space="preserve"> о проведении запроса котировок до даты и времени окончания срока подачи заявок.</w:t>
      </w:r>
    </w:p>
    <w:p w14:paraId="650CE2A1"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Участник запроса котировок вправе изменить или отозвать свою заявку до окончания срока подачи заявок. Заявка на участие в запросе котировок является измененной или отозванной, если изменение осуществлено или уведомление об отзыве заявки получено заказчиком до окончания срока подачи заявок на участие в запросе котировок.</w:t>
      </w:r>
    </w:p>
    <w:p w14:paraId="3A5F1813"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Внесение изменений и отзыв заявки осуществляется посредством использования функционала и в соответствии с регламентом ЭТП, на которой проводится закупка.</w:t>
      </w:r>
    </w:p>
    <w:p w14:paraId="6D2B65B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Участник запроса котировок вправе подать только одну заявку (находящуюся в статусе не отозванной) на участие в запросе котировок в отношении каждого предмета закупки (лота). Участник вправе подать заявку на участие в запросе котировок в отношении как одного, так и нескольких или всех лотов запросе котировок (в случае выделения в запросе котировок лотов).</w:t>
      </w:r>
    </w:p>
    <w:p w14:paraId="34EA355C"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Заявки на участие в запросе котировок представляются согласно требованиям к содержанию, оформлению и составу заявки, указанным в извещении о закупке.</w:t>
      </w:r>
    </w:p>
    <w:p w14:paraId="180DEB75"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Заявка на участие в запросе котировок также может содержать иные сведения и документы (в том числе для уточнения и (или) конкретизации других сведений и документов), предоставление которых не является обязательным в соответствии с требованиями извещения о закупке, при условии, что содержание таких документов и сведений не нарушает требований действующего законодательства.</w:t>
      </w:r>
    </w:p>
    <w:p w14:paraId="690EA39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Сведения, указанные в заявке, не должны допускать двойного толкования. Наличие противоречивых данных относительно одних и тех же сведений в рамках документов одной заявки на участие в запросе котировок считается предоставлением недостоверных сведений. </w:t>
      </w:r>
    </w:p>
    <w:p w14:paraId="71A6F1FB" w14:textId="77777777" w:rsidR="00DA7476" w:rsidRPr="00DA7476" w:rsidRDefault="00DA7476" w:rsidP="006150C6">
      <w:pPr>
        <w:widowControl w:val="0"/>
        <w:tabs>
          <w:tab w:val="num" w:pos="709"/>
        </w:tabs>
        <w:spacing w:line="240" w:lineRule="auto"/>
        <w:ind w:left="-142" w:right="-2"/>
        <w:jc w:val="both"/>
        <w:rPr>
          <w:rFonts w:ascii="Times New Roman" w:hAnsi="Times New Roman" w:cs="Times New Roman"/>
          <w:b/>
          <w:sz w:val="24"/>
          <w:szCs w:val="24"/>
        </w:rPr>
      </w:pPr>
      <w:r w:rsidRPr="00DA7476">
        <w:rPr>
          <w:rFonts w:ascii="Times New Roman" w:hAnsi="Times New Roman" w:cs="Times New Roman"/>
          <w:b/>
          <w:sz w:val="24"/>
          <w:szCs w:val="24"/>
        </w:rPr>
        <w:t xml:space="preserve">1.9. Заключение договора по результатам проведения запроса котировок </w:t>
      </w:r>
    </w:p>
    <w:p w14:paraId="2C9E1C60"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Договор по результатам проведения запроса котировок заключается не ранее чем через десять дней и не позднее чем через двадцать дней с даты размещения в ЕИС итогового протокола, составленного по результатам проведения запроса котировок.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48B361D2"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Обязанность заключения договора с заказчиком возлагается на участника, признанного победителем запроса котировок, на единственного участника закупки.</w:t>
      </w:r>
    </w:p>
    <w:p w14:paraId="24BC920D" w14:textId="77777777" w:rsidR="00DA7476" w:rsidRPr="00DA7476" w:rsidRDefault="00DA7476" w:rsidP="006150C6">
      <w:pPr>
        <w:tabs>
          <w:tab w:val="num" w:pos="709"/>
        </w:tabs>
        <w:autoSpaceDE w:val="0"/>
        <w:autoSpaceDN w:val="0"/>
        <w:adjustRightInd w:val="0"/>
        <w:spacing w:line="240" w:lineRule="auto"/>
        <w:ind w:left="-142" w:right="-2" w:firstLine="284"/>
        <w:jc w:val="both"/>
        <w:rPr>
          <w:rFonts w:ascii="Times New Roman" w:hAnsi="Times New Roman" w:cs="Times New Roman"/>
          <w:sz w:val="24"/>
          <w:szCs w:val="24"/>
        </w:rPr>
      </w:pPr>
      <w:r w:rsidRPr="00DA7476">
        <w:rPr>
          <w:rFonts w:ascii="Times New Roman" w:hAnsi="Times New Roman" w:cs="Times New Roman"/>
          <w:sz w:val="24"/>
          <w:szCs w:val="24"/>
        </w:rPr>
        <w:t>Стороны вправе заключить договор одним из следующих способов: в электронной форме с применением функционала ЭТП в соответствии с положениями Федерального закона от 06.04.2011 № 63-ФЗ «Об электронной подписи», или не в электронной форме (на бумажном носителе).</w:t>
      </w:r>
    </w:p>
    <w:p w14:paraId="713BD19D"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b/>
          <w:kern w:val="0"/>
          <w:sz w:val="24"/>
          <w:szCs w:val="24"/>
          <w:lang w:eastAsia="ru-RU" w:bidi="ar-SA"/>
        </w:rPr>
        <w:t>Договор с победителем запроса котировок</w:t>
      </w:r>
      <w:r w:rsidRPr="00DA7476">
        <w:rPr>
          <w:rFonts w:ascii="Times New Roman" w:hAnsi="Times New Roman" w:cs="Times New Roman"/>
          <w:kern w:val="0"/>
          <w:sz w:val="24"/>
          <w:szCs w:val="24"/>
          <w:lang w:eastAsia="ru-RU" w:bidi="ar-SA"/>
        </w:rPr>
        <w:t xml:space="preserve"> (единственным участником) заключается Заказчиком в следующем порядке:</w:t>
      </w:r>
    </w:p>
    <w:p w14:paraId="1EE56C86" w14:textId="77777777" w:rsidR="00DA7476" w:rsidRPr="00DA7476" w:rsidRDefault="00DA7476" w:rsidP="006150C6">
      <w:pPr>
        <w:widowControl w:val="0"/>
        <w:tabs>
          <w:tab w:val="num" w:pos="709"/>
        </w:tabs>
        <w:autoSpaceDE w:val="0"/>
        <w:spacing w:line="240" w:lineRule="auto"/>
        <w:ind w:left="-142" w:right="-2" w:firstLine="567"/>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Условия договора, заключаемого по результатам проведения конкурентной закупки, формируются путем внесения в проект договора (в частности – в те положения проекта договора, которые не определены заказчиком заранее) условий, предложенных участником закупки, с которым заключается договор, и сведений о таком участнике закупки.</w:t>
      </w:r>
    </w:p>
    <w:p w14:paraId="62810727" w14:textId="77777777" w:rsidR="00DA7476" w:rsidRPr="00DA7476" w:rsidRDefault="00DA7476" w:rsidP="006150C6">
      <w:pPr>
        <w:widowControl w:val="0"/>
        <w:tabs>
          <w:tab w:val="num" w:pos="709"/>
        </w:tabs>
        <w:autoSpaceDE w:val="0"/>
        <w:spacing w:line="240" w:lineRule="auto"/>
        <w:ind w:left="-142" w:right="-2" w:firstLine="567"/>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Заказчик направляет победителю конкурентной закупки (единственному участнику) оформленный договор в течение пяти дней со дня подписания итогового протокола.</w:t>
      </w:r>
    </w:p>
    <w:p w14:paraId="0AFC3F09" w14:textId="77777777" w:rsidR="00DA7476" w:rsidRPr="00DA7476" w:rsidRDefault="00DA7476" w:rsidP="006150C6">
      <w:pPr>
        <w:widowControl w:val="0"/>
        <w:tabs>
          <w:tab w:val="num" w:pos="709"/>
        </w:tabs>
        <w:autoSpaceDE w:val="0"/>
        <w:spacing w:line="240" w:lineRule="auto"/>
        <w:ind w:left="-142" w:right="-2" w:firstLine="567"/>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Победитель конкурентной закупки (единственный участник) в течение пяти дней со дня получения договора подписывает его, в случае заключения договора без применения функционала ЭТП скрепляет печатью (за исключением физического лица) и направляет заказчику.</w:t>
      </w:r>
    </w:p>
    <w:p w14:paraId="0A0AE3E9" w14:textId="77777777" w:rsidR="00DA7476" w:rsidRPr="00DA7476" w:rsidRDefault="00DA7476" w:rsidP="006150C6">
      <w:pPr>
        <w:widowControl w:val="0"/>
        <w:tabs>
          <w:tab w:val="num" w:pos="709"/>
        </w:tabs>
        <w:autoSpaceDE w:val="0"/>
        <w:spacing w:line="240" w:lineRule="auto"/>
        <w:ind w:left="-142" w:right="-2" w:firstLine="567"/>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Заказчик подписывает договор в соответствии со сроками, абзацем 1 настоящего пункта.</w:t>
      </w:r>
    </w:p>
    <w:p w14:paraId="5ED6187E"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Если в течение установленного срока, в соответствии с настоящим извещением, Положением о закупках для подписания договора, участник закупки, с которым заключается договор обнаружит в его тексте несоответствие договора условиям, предложенным в заявке участника закупки, или какие-либо опечатки, технические ошибки, то таким участником оформляется протокол разногласий. Протокол разногласий оформляется в письменном виде и должен содержать следующие сведения:</w:t>
      </w:r>
    </w:p>
    <w:p w14:paraId="5676721D"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 о месте, дате и времени его составления;</w:t>
      </w:r>
    </w:p>
    <w:p w14:paraId="1904A24C"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 о наименовании предмета закупки и номер закупки;</w:t>
      </w:r>
    </w:p>
    <w:p w14:paraId="61D2F654"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 о положениях договора, в которых, по мнению участника закупки, содержатся технические ошибки, опечатки, несоответствия условиям, предложенным в заявке такого участника;</w:t>
      </w:r>
    </w:p>
    <w:p w14:paraId="7540E19C"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 предложения участника закупки по изменению условий договора.</w:t>
      </w:r>
    </w:p>
    <w:p w14:paraId="551C097E"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Протокол подписывается участником закупки и в день составления направляется Заказчику.</w:t>
      </w:r>
    </w:p>
    <w:p w14:paraId="2FA50F4D"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Заказчик рассматривает протокол разногласий в течение двух рабочих дней со дня его получения от участника закупки. Если содержащиеся в протоколе разногласий замечания участника закупки будут учтены полностью или частично, то Заказчик вносит изменения в текст договора и повторно направляет оформленный договор участнику закупки для подписания в установленные сроки. Вместе с тем Заказчик вправе повторно направить участнику закупки договор в первоначальном варианте, а также отдельный документ с указанием причин, по которым отказано в принятии полностью или частично замечаний участника закупки, содержащихся в протоколе разногласий.</w:t>
      </w:r>
    </w:p>
    <w:p w14:paraId="6A48BF5B" w14:textId="77777777" w:rsidR="00DA7476" w:rsidRPr="00DA7476" w:rsidRDefault="00DA7476" w:rsidP="006150C6">
      <w:pPr>
        <w:widowControl w:val="0"/>
        <w:tabs>
          <w:tab w:val="num" w:pos="709"/>
        </w:tabs>
        <w:autoSpaceDE w:val="0"/>
        <w:spacing w:line="240" w:lineRule="auto"/>
        <w:ind w:left="-142" w:right="-2" w:firstLine="709"/>
        <w:jc w:val="both"/>
        <w:rPr>
          <w:rFonts w:ascii="Times New Roman" w:hAnsi="Times New Roman" w:cs="Times New Roman"/>
          <w:kern w:val="0"/>
          <w:sz w:val="24"/>
          <w:szCs w:val="24"/>
          <w:lang w:eastAsia="ar-SA" w:bidi="ar-SA"/>
        </w:rPr>
      </w:pPr>
      <w:r w:rsidRPr="00DA7476">
        <w:rPr>
          <w:rFonts w:ascii="Times New Roman" w:hAnsi="Times New Roman" w:cs="Times New Roman"/>
          <w:kern w:val="0"/>
          <w:sz w:val="24"/>
          <w:szCs w:val="24"/>
          <w:lang w:eastAsia="ar-SA" w:bidi="ar-SA"/>
        </w:rPr>
        <w:t>Участник закупки, с которым заключается договор, в течение двух дней со дня его повторного получения подписывает договор в окончательной (или первоначальной) редакции, в случае заключения договора без применения функционала ЭТП скрепляет печатью (за исключением физического лица) и возвращает Заказчику.</w:t>
      </w:r>
    </w:p>
    <w:p w14:paraId="03E203B8"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Победитель или участник запроса котировок, на которого возлагается обязанность заключения договора настоящим извещением, Положения, считается уклонившимся от заключения договора при наступлении одного из следующих событий:</w:t>
      </w:r>
    </w:p>
    <w:p w14:paraId="10B54E69" w14:textId="77777777" w:rsidR="00DA7476" w:rsidRPr="00DA7476" w:rsidRDefault="00DA7476" w:rsidP="009B7E50">
      <w:pPr>
        <w:numPr>
          <w:ilvl w:val="0"/>
          <w:numId w:val="3"/>
        </w:numPr>
        <w:tabs>
          <w:tab w:val="num" w:pos="709"/>
        </w:tabs>
        <w:suppressAutoHyphens w:val="0"/>
        <w:autoSpaceDE w:val="0"/>
        <w:autoSpaceDN w:val="0"/>
        <w:adjustRightInd w:val="0"/>
        <w:spacing w:line="240" w:lineRule="auto"/>
        <w:ind w:left="-142" w:right="-2" w:firstLine="709"/>
        <w:jc w:val="both"/>
        <w:rPr>
          <w:rFonts w:ascii="Times New Roman" w:hAnsi="Times New Roman"/>
          <w:sz w:val="24"/>
          <w:szCs w:val="24"/>
        </w:rPr>
      </w:pPr>
      <w:r w:rsidRPr="00DA7476">
        <w:rPr>
          <w:rFonts w:ascii="Times New Roman" w:hAnsi="Times New Roman"/>
          <w:sz w:val="24"/>
          <w:szCs w:val="24"/>
        </w:rPr>
        <w:t>предоставление участником закупки письменного отказа от заключения договора;</w:t>
      </w:r>
    </w:p>
    <w:p w14:paraId="168DDE33" w14:textId="77777777" w:rsidR="00DA7476" w:rsidRPr="00DA7476" w:rsidRDefault="00DA7476" w:rsidP="009B7E50">
      <w:pPr>
        <w:numPr>
          <w:ilvl w:val="0"/>
          <w:numId w:val="3"/>
        </w:numPr>
        <w:tabs>
          <w:tab w:val="num" w:pos="709"/>
        </w:tabs>
        <w:suppressAutoHyphens w:val="0"/>
        <w:autoSpaceDE w:val="0"/>
        <w:autoSpaceDN w:val="0"/>
        <w:adjustRightInd w:val="0"/>
        <w:spacing w:line="240" w:lineRule="auto"/>
        <w:ind w:left="-142" w:right="-2" w:firstLine="709"/>
        <w:jc w:val="both"/>
        <w:rPr>
          <w:rFonts w:ascii="Times New Roman" w:hAnsi="Times New Roman"/>
          <w:sz w:val="24"/>
          <w:szCs w:val="24"/>
        </w:rPr>
      </w:pPr>
      <w:r w:rsidRPr="00DA7476">
        <w:rPr>
          <w:rFonts w:ascii="Times New Roman" w:hAnsi="Times New Roman" w:cs="Times New Roman"/>
          <w:sz w:val="24"/>
          <w:szCs w:val="24"/>
        </w:rPr>
        <w:t>непредставление в срок, установленный настоящим Извещением договора в редакции Заказчика, подписанного участником закупки, с которым заключается договор;</w:t>
      </w:r>
    </w:p>
    <w:p w14:paraId="5B920C03" w14:textId="77777777" w:rsidR="00DA7476" w:rsidRPr="00DA7476" w:rsidRDefault="00DA7476" w:rsidP="009B7E50">
      <w:pPr>
        <w:numPr>
          <w:ilvl w:val="0"/>
          <w:numId w:val="3"/>
        </w:numPr>
        <w:tabs>
          <w:tab w:val="num" w:pos="709"/>
        </w:tabs>
        <w:suppressAutoHyphens w:val="0"/>
        <w:autoSpaceDE w:val="0"/>
        <w:autoSpaceDN w:val="0"/>
        <w:adjustRightInd w:val="0"/>
        <w:spacing w:line="240" w:lineRule="auto"/>
        <w:ind w:left="-142" w:right="-2" w:firstLine="709"/>
        <w:jc w:val="both"/>
        <w:rPr>
          <w:rFonts w:ascii="Times New Roman" w:hAnsi="Times New Roman"/>
          <w:sz w:val="24"/>
          <w:szCs w:val="24"/>
        </w:rPr>
      </w:pPr>
      <w:r w:rsidRPr="00DA7476">
        <w:rPr>
          <w:rFonts w:ascii="Times New Roman" w:hAnsi="Times New Roman" w:cs="Times New Roman"/>
          <w:sz w:val="24"/>
          <w:szCs w:val="24"/>
        </w:rPr>
        <w:t>непредставление участником закупки документов, необходимых для заключения договора, либо наличие в них недостоверных, противоречивых сведений об участнике закупки и (или) о товарах, работах, услугах;</w:t>
      </w:r>
    </w:p>
    <w:p w14:paraId="0CE3C5DB" w14:textId="77777777" w:rsidR="00DA7476" w:rsidRPr="00DA7476" w:rsidRDefault="00DA7476" w:rsidP="009B7E50">
      <w:pPr>
        <w:numPr>
          <w:ilvl w:val="0"/>
          <w:numId w:val="3"/>
        </w:numPr>
        <w:tabs>
          <w:tab w:val="num" w:pos="709"/>
        </w:tabs>
        <w:suppressAutoHyphens w:val="0"/>
        <w:autoSpaceDE w:val="0"/>
        <w:autoSpaceDN w:val="0"/>
        <w:adjustRightInd w:val="0"/>
        <w:spacing w:line="240" w:lineRule="auto"/>
        <w:ind w:left="-142" w:right="-2" w:firstLine="709"/>
        <w:jc w:val="both"/>
        <w:rPr>
          <w:rFonts w:ascii="Times New Roman" w:hAnsi="Times New Roman"/>
          <w:sz w:val="24"/>
          <w:szCs w:val="24"/>
        </w:rPr>
      </w:pPr>
      <w:r w:rsidRPr="00DA7476">
        <w:rPr>
          <w:rFonts w:ascii="Times New Roman" w:hAnsi="Times New Roman"/>
          <w:sz w:val="24"/>
          <w:szCs w:val="24"/>
        </w:rPr>
        <w:t>не предоставление обеспечения исполнения договора в размере и в порядке, установленном извещением запроса котировок, Положением, при наличии в извещении таких требований.</w:t>
      </w:r>
    </w:p>
    <w:p w14:paraId="192A1237"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В случае наступления одного из событий, указанных настоящем пункте извещения, комиссия по закупкам составляет протокол о признании участника закупки уклонившимся от заключения договора. Протокол размещается в ЕИС, на ЭТП в течение трех рабочих дней со дня его подписания членами комиссии.</w:t>
      </w:r>
    </w:p>
    <w:p w14:paraId="7E098F89"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Уклонение участника закупки от заключения договора является основанием возникновения ответственности такого участника, предусмотренной действующим законодательством Российской Федерации и Положением, настоящим извещением.</w:t>
      </w:r>
    </w:p>
    <w:p w14:paraId="4FD46684"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 xml:space="preserve">Если победитель закупки или участник закупки, на которого возлагается обязанность заключения договора, уклонился от заключения договора, заказчик вправе заключить договор с участником закупки, занявшим второе место по итогам проведения запроса котировок (далее- второй участник запроса котировок). При этом срок подписания договора с таким участником закупки аналогичен сроку заключения договора с победителем (единственным участником). </w:t>
      </w:r>
    </w:p>
    <w:p w14:paraId="226DB796"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Принятие заказчиком решения о заключении договора со вторым участником закупки не накладывает на такого участника закупки обязанности заключения договора. Отказ второго участника закупки не влечет за собой признание его уклонившимся от заключения договора.</w:t>
      </w:r>
    </w:p>
    <w:p w14:paraId="6628C2F7"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Заказчик обязан принять решение об отказе заключения договора с победителем или иным участником закупки, с которым (первоначально) принято решение о заключении договора в соответствии с настоящим извещением, Положением, в случае если до момента заключения договора был выявлен хотя бы один из фактов, перечисленных в п. 1.7. настоящего извещения. В иных случаях заказчик вправе принять решение об отказе от заключения договора с таким победителем, единственным участником только при наличии обстоятельств непреодолимой силы, препятствующих заключению договора по результатам проведенной закупки.</w:t>
      </w:r>
    </w:p>
    <w:p w14:paraId="44CC76E4" w14:textId="77777777" w:rsidR="00DA7476" w:rsidRPr="00DA7476" w:rsidRDefault="00DA7476" w:rsidP="006150C6">
      <w:pPr>
        <w:tabs>
          <w:tab w:val="num" w:pos="709"/>
        </w:tabs>
        <w:suppressAutoHyphens w:val="0"/>
        <w:autoSpaceDE w:val="0"/>
        <w:autoSpaceDN w:val="0"/>
        <w:adjustRightInd w:val="0"/>
        <w:spacing w:line="240" w:lineRule="auto"/>
        <w:ind w:left="-142" w:right="-2"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t>При принятии решения об отказе от заключения договора с участником запроса котировок по основаниям, предусмотренным пунктом 1.6. настоящего извещения, комиссия оформляет и размещает в ЕИС протокол в соответствии с пунктами 1.6.  настоящего извещения.</w:t>
      </w:r>
    </w:p>
    <w:p w14:paraId="72F9D7A6" w14:textId="77777777" w:rsidR="00DA7476" w:rsidRPr="00DA7476" w:rsidRDefault="00DA7476" w:rsidP="006150C6">
      <w:pPr>
        <w:tabs>
          <w:tab w:val="num" w:pos="709"/>
          <w:tab w:val="left" w:pos="1418"/>
        </w:tabs>
        <w:snapToGrid w:val="0"/>
        <w:spacing w:line="240" w:lineRule="auto"/>
        <w:ind w:left="-142" w:right="-2"/>
        <w:jc w:val="both"/>
        <w:outlineLvl w:val="2"/>
        <w:rPr>
          <w:rFonts w:ascii="Times New Roman" w:eastAsia="Calibri" w:hAnsi="Times New Roman" w:cs="Times New Roman"/>
          <w:b/>
          <w:sz w:val="24"/>
          <w:szCs w:val="24"/>
        </w:rPr>
      </w:pPr>
      <w:r w:rsidRPr="00DA7476">
        <w:rPr>
          <w:rFonts w:ascii="Times New Roman" w:hAnsi="Times New Roman" w:cs="Times New Roman"/>
          <w:b/>
          <w:sz w:val="24"/>
          <w:szCs w:val="24"/>
        </w:rPr>
        <w:t xml:space="preserve">1.10. </w:t>
      </w:r>
      <w:r w:rsidRPr="00DA7476">
        <w:rPr>
          <w:rFonts w:ascii="Times New Roman" w:eastAsia="Calibri" w:hAnsi="Times New Roman" w:cs="Times New Roman"/>
          <w:b/>
          <w:sz w:val="24"/>
          <w:szCs w:val="24"/>
        </w:rPr>
        <w:t>Участие коллективного участника</w:t>
      </w:r>
    </w:p>
    <w:p w14:paraId="75D2FECD" w14:textId="77777777" w:rsidR="00DA7476" w:rsidRPr="00DA7476" w:rsidRDefault="00DA7476" w:rsidP="006150C6">
      <w:pPr>
        <w:tabs>
          <w:tab w:val="num" w:pos="709"/>
        </w:tabs>
        <w:snapToGrid w:val="0"/>
        <w:spacing w:line="240" w:lineRule="auto"/>
        <w:ind w:left="-142" w:right="-2"/>
        <w:jc w:val="both"/>
        <w:outlineLvl w:val="2"/>
        <w:rPr>
          <w:rFonts w:ascii="Times New Roman" w:eastAsia="Calibri" w:hAnsi="Times New Roman" w:cs="Times New Roman"/>
          <w:b/>
          <w:sz w:val="24"/>
          <w:szCs w:val="24"/>
        </w:rPr>
      </w:pPr>
      <w:r w:rsidRPr="00DA7476">
        <w:rPr>
          <w:rFonts w:ascii="Times New Roman" w:eastAsia="Calibri" w:hAnsi="Times New Roman" w:cs="Times New Roman"/>
          <w:sz w:val="24"/>
          <w:szCs w:val="24"/>
        </w:rPr>
        <w:tab/>
        <w:t>Каждая организация, входящая в состав Коллективного участника, должна отвечать требованиям, указанным в извещении.</w:t>
      </w:r>
    </w:p>
    <w:p w14:paraId="3A85F649"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1.10.1 Организации, представляющие Коллективного участника, заключают между собой соглашение, соответствующее нормам Гражданского кодекса РФ, и отвечающее следующим требованиям:</w:t>
      </w:r>
    </w:p>
    <w:p w14:paraId="40461314"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в соглашении должны быть четко определены права и обязанности сторон как в рамках участия в закупке, так и в рамках исполнения договора;</w:t>
      </w:r>
    </w:p>
    <w:p w14:paraId="5B56C7D2"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в соглашении должно быть приведено четкое распределение объемов товаров, (работ, услуг), поставляемых (выполняемых, оказываемых) каждой организацией, входящей в состав Коллективного участника, а также сроков поставки товаров (выполнения работ, оказания услуг);</w:t>
      </w:r>
    </w:p>
    <w:p w14:paraId="2B3CB029"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в соглашении должен быть определен лидер, который в дальнейшем представляет интересы каждой из организаций, входящих в Коллективного участника, во взаимоотношениях с Заказчиком;</w:t>
      </w:r>
    </w:p>
    <w:p w14:paraId="523EEBD0"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в соглашении должна быть установлена солидарная ответственность членов Коллективного участника за своевременное и полное исполнение договора, заключенного по результатам закупки;</w:t>
      </w:r>
    </w:p>
    <w:p w14:paraId="52E95903"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соглашением должно быть предусмотрено, что взаимоотношения и расчеты в ходе исполнения договора, совершаются исключительно с лидером Коллективного участника, однако, по желанию Заказчика, данная схема может быть изменена.</w:t>
      </w:r>
    </w:p>
    <w:p w14:paraId="5D08A8BF" w14:textId="77777777" w:rsidR="00DA7476" w:rsidRPr="00DA7476" w:rsidRDefault="00DA7476" w:rsidP="006150C6">
      <w:pPr>
        <w:tabs>
          <w:tab w:val="num" w:pos="709"/>
          <w:tab w:val="left" w:pos="1418"/>
          <w:tab w:val="left" w:pos="1701"/>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1.10.2 Любая организация может входить в состав только в одного Коллективного участника и не имеет права принимать участие в закупке самостоятельно.</w:t>
      </w:r>
    </w:p>
    <w:p w14:paraId="303E8D5E" w14:textId="77777777" w:rsidR="00DA7476" w:rsidRPr="00DA7476" w:rsidRDefault="00DA7476" w:rsidP="006150C6">
      <w:pPr>
        <w:tabs>
          <w:tab w:val="num" w:pos="709"/>
          <w:tab w:val="left" w:pos="1418"/>
          <w:tab w:val="left" w:pos="1701"/>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1.10.3 Организация, входящая в состав Коллективного участника, не имеет права принимать участие в закупке в качестве генерального поставщика. В случае невыполнения данных требований заявки с участием таких организаций будут отклонены без рассмотрения, по существу.</w:t>
      </w:r>
    </w:p>
    <w:p w14:paraId="6AC20ACA"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1.10.4 Коллективный участник готовит заявку на закупку с учетом следующих дополнительных требований:</w:t>
      </w:r>
    </w:p>
    <w:p w14:paraId="3124D7B4"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-заявка должна включать сведения, подтверждающие соответствие каждой организации, составляющей Коллективного участника, требованиям извещения;</w:t>
      </w:r>
    </w:p>
    <w:p w14:paraId="6D73D294"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заявка подготавливается и подается лидером от своего имени со ссылкой на то, что он представляет интересы Коллективного участника;</w:t>
      </w:r>
    </w:p>
    <w:p w14:paraId="0F626ED4" w14:textId="77777777" w:rsidR="00DA7476" w:rsidRPr="00DA7476" w:rsidRDefault="00DA7476" w:rsidP="006150C6">
      <w:pPr>
        <w:tabs>
          <w:tab w:val="num" w:pos="709"/>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 в состав заявки включается копия соглашения, соответствующего требованиями пункта 1.10.1</w:t>
      </w:r>
    </w:p>
    <w:p w14:paraId="4E42869E" w14:textId="77777777" w:rsidR="00DA7476" w:rsidRDefault="00DA7476" w:rsidP="006150C6">
      <w:pPr>
        <w:tabs>
          <w:tab w:val="num" w:pos="709"/>
          <w:tab w:val="left" w:pos="1418"/>
          <w:tab w:val="left" w:pos="1701"/>
        </w:tabs>
        <w:snapToGrid w:val="0"/>
        <w:spacing w:line="240" w:lineRule="auto"/>
        <w:ind w:left="-142" w:right="-2" w:firstLine="567"/>
        <w:jc w:val="both"/>
        <w:rPr>
          <w:rFonts w:ascii="Times New Roman" w:eastAsia="Calibri" w:hAnsi="Times New Roman" w:cs="Times New Roman"/>
          <w:sz w:val="24"/>
          <w:szCs w:val="24"/>
        </w:rPr>
      </w:pPr>
      <w:r w:rsidRPr="00DA7476">
        <w:rPr>
          <w:rFonts w:ascii="Times New Roman" w:eastAsia="Calibri" w:hAnsi="Times New Roman" w:cs="Times New Roman"/>
          <w:sz w:val="24"/>
          <w:szCs w:val="24"/>
        </w:rPr>
        <w:t>В случае несоблюдения требований п. 1.10.4 документации заявка Коллективного участника будет отклонена.</w:t>
      </w:r>
    </w:p>
    <w:p w14:paraId="2142FCFD" w14:textId="1929BB0F" w:rsidR="00D355A6" w:rsidRDefault="00D355A6" w:rsidP="00D355A6">
      <w:pPr>
        <w:tabs>
          <w:tab w:val="num" w:pos="709"/>
          <w:tab w:val="left" w:pos="1418"/>
        </w:tabs>
        <w:snapToGrid w:val="0"/>
        <w:spacing w:line="240" w:lineRule="auto"/>
        <w:ind w:left="-142" w:right="-2" w:firstLine="568"/>
        <w:jc w:val="both"/>
        <w:outlineLvl w:val="2"/>
        <w:rPr>
          <w:rFonts w:ascii="Times New Roman" w:hAnsi="Times New Roman" w:cs="Times New Roman"/>
          <w:b/>
          <w:sz w:val="24"/>
          <w:szCs w:val="24"/>
        </w:rPr>
      </w:pPr>
      <w:r w:rsidRPr="00297655">
        <w:rPr>
          <w:rFonts w:ascii="Times New Roman" w:hAnsi="Times New Roman" w:cs="Times New Roman"/>
          <w:b/>
          <w:sz w:val="24"/>
          <w:szCs w:val="24"/>
        </w:rPr>
        <w:t>1.11. Предоставление национального режима</w:t>
      </w:r>
      <w:r w:rsidRPr="00D355A6">
        <w:rPr>
          <w:rFonts w:ascii="Times New Roman" w:hAnsi="Times New Roman" w:cs="Times New Roman"/>
          <w:b/>
          <w:sz w:val="24"/>
          <w:szCs w:val="24"/>
        </w:rPr>
        <w:t xml:space="preserve"> при осуществлении закупок</w:t>
      </w:r>
      <w:r>
        <w:rPr>
          <w:rFonts w:ascii="Times New Roman" w:hAnsi="Times New Roman" w:cs="Times New Roman"/>
          <w:b/>
          <w:sz w:val="24"/>
          <w:szCs w:val="24"/>
        </w:rPr>
        <w:t>:</w:t>
      </w:r>
    </w:p>
    <w:p w14:paraId="3AD638FE" w14:textId="46C8D530"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Pr>
          <w:rFonts w:ascii="Times New Roman" w:eastAsia="Calibri" w:hAnsi="Times New Roman" w:cs="Times New Roman"/>
          <w:sz w:val="24"/>
          <w:szCs w:val="24"/>
        </w:rPr>
        <w:t>1.11</w:t>
      </w:r>
      <w:r w:rsidRPr="00D355A6">
        <w:rPr>
          <w:rFonts w:ascii="Times New Roman" w:eastAsia="Calibri" w:hAnsi="Times New Roman" w:cs="Times New Roman"/>
          <w:sz w:val="24"/>
          <w:szCs w:val="24"/>
        </w:rPr>
        <w:t>.1</w:t>
      </w:r>
      <w:r w:rsidRPr="00D355A6">
        <w:rPr>
          <w:rFonts w:ascii="Times New Roman" w:eastAsia="Calibri" w:hAnsi="Times New Roman" w:cs="Times New Roman"/>
          <w:sz w:val="24"/>
          <w:szCs w:val="24"/>
        </w:rPr>
        <w:tab/>
        <w:t>Правительство российской Федерации вправе установить случаи, при которых при осуществлении закупок промышленной продукции, в отношении которых Правительством Российской Федерации приняты меры, предусмотренные п. 1 ч.2 ст.3.1-4 Федерального закона №223-ФЗ, заявка на участие в закупке, окончательное предложение, в которых содержится предложение о поставке товара российского происхождения, приравниваются соответственно к заявке на участие в закупке, окончательному предложению, в которых содержится предложение о поставке товара, происходящего из иностранного государства, если на участие в такой закупке поданы заявка на участие в закупке, окончательное предложение, признанные по результатам их рассмотрения соответствующими требованиям положения о закупке, извещения об осуществлении закупки ( в случае проведения конкурентной закупки), документации о конкурентной закупке (в случае проведения конкурентной закупки) и содержащие предложения о поставке товара российского происхождения, в наибольшей степени удовлетворяющего требованиям промышленной продукции, предъявляемым в соответствии с законодательством в сфере промышленной политики в целях отнесения этой продукции к российской промышленной продукции.</w:t>
      </w:r>
    </w:p>
    <w:p w14:paraId="47553453" w14:textId="723AB3B2"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Pr>
          <w:rFonts w:ascii="Times New Roman" w:eastAsia="Calibri" w:hAnsi="Times New Roman" w:cs="Times New Roman"/>
          <w:sz w:val="24"/>
          <w:szCs w:val="24"/>
        </w:rPr>
        <w:t>1.11</w:t>
      </w:r>
      <w:r w:rsidRPr="00D355A6">
        <w:rPr>
          <w:rFonts w:ascii="Times New Roman" w:eastAsia="Calibri" w:hAnsi="Times New Roman" w:cs="Times New Roman"/>
          <w:sz w:val="24"/>
          <w:szCs w:val="24"/>
        </w:rPr>
        <w:t>.2</w:t>
      </w:r>
      <w:r w:rsidRPr="00D355A6">
        <w:rPr>
          <w:rFonts w:ascii="Times New Roman" w:eastAsia="Calibri" w:hAnsi="Times New Roman" w:cs="Times New Roman"/>
          <w:sz w:val="24"/>
          <w:szCs w:val="24"/>
        </w:rPr>
        <w:tab/>
        <w:t xml:space="preserve"> При осуществлении закупок предоставляется национальный режим, обеспечивающий происходящему из иностранного государства или группы иностранных государств товару, работе, услуге, соответственно выполняемой, оказываемой иностранным гражданином или иностранным юридическим лицом, равные условия с товаром российского происхождения, работой, услугой, соответственно выполняемой, оказываемой российским гражданином или российским юридическим лицом, за исключением случаев принятия Правительством Российской Федерации мер, предусмотренных п.1 ч 2 ст. 3.1-4 Федерального закона №223-ФЗ. Если иное не предусмотрено мерами, принятыми Правительством Российской Федерации в соответствии с п.1 ч.2 ст. 3.1-4 Федерального закона №223-ФЗ, положения ст. 3.1-4 Федерального закона №223-ФЗ, касающиеся товара российского происхождения, работы, услуги, соответственно выполняемой, оказываемой российскими лицом, применяются также в отношении товара, происходящего из иностранного государства, работы, услуги, соответвенно выполняемой, оказываемой иностранным лицом, которым предоставляются равные условия с товаром российского происхождения, работой, услугой, соответственно выполняемой, оказываемой российским лицом.</w:t>
      </w:r>
    </w:p>
    <w:p w14:paraId="2AC53C01" w14:textId="4EFA6932"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Pr>
          <w:rFonts w:ascii="Times New Roman" w:eastAsia="Calibri" w:hAnsi="Times New Roman" w:cs="Times New Roman"/>
          <w:sz w:val="24"/>
          <w:szCs w:val="24"/>
        </w:rPr>
        <w:t>1.11</w:t>
      </w:r>
      <w:r w:rsidRPr="00D355A6">
        <w:rPr>
          <w:rFonts w:ascii="Times New Roman" w:eastAsia="Calibri" w:hAnsi="Times New Roman" w:cs="Times New Roman"/>
          <w:sz w:val="24"/>
          <w:szCs w:val="24"/>
        </w:rPr>
        <w:t>.3</w:t>
      </w:r>
      <w:r w:rsidRPr="00D355A6">
        <w:rPr>
          <w:rFonts w:ascii="Times New Roman" w:eastAsia="Calibri" w:hAnsi="Times New Roman" w:cs="Times New Roman"/>
          <w:sz w:val="24"/>
          <w:szCs w:val="24"/>
        </w:rPr>
        <w:tab/>
        <w:t>При осуществлении закупки товара:</w:t>
      </w:r>
    </w:p>
    <w:p w14:paraId="6B9BC2C2"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1)</w:t>
      </w:r>
      <w:r w:rsidRPr="00D355A6">
        <w:rPr>
          <w:rFonts w:ascii="Times New Roman" w:eastAsia="Calibri" w:hAnsi="Times New Roman" w:cs="Times New Roman"/>
          <w:sz w:val="24"/>
          <w:szCs w:val="24"/>
        </w:rPr>
        <w:tab/>
        <w:t xml:space="preserve"> если Правительством Российской Федерации установлен предусмотренный подпунктом "а" п. 1 ч. 2 ст. 3.1-4 Федерального закона № 223-ФЗ запрет закупок товара, не допускаются:</w:t>
      </w:r>
    </w:p>
    <w:p w14:paraId="518B88DB"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 а) заключение договора на поставку такого товара;</w:t>
      </w:r>
    </w:p>
    <w:p w14:paraId="710E277A"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 б) при исполнении договора замена такого товара на происходящий из иностранного государства товар, в отношении которого установлен данный запрет; </w:t>
      </w:r>
    </w:p>
    <w:p w14:paraId="470D5F11"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2) если Правительством Российской Федерации установлено предусмотренное подпунктом "б" п. 1 ч. 2 ст. 3.1-4 Федерального закона № 223-ФЗ ограничение закупок товара, не допускаются:</w:t>
      </w:r>
    </w:p>
    <w:p w14:paraId="6704F0CE"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 а) заключение договора на поставку товара, происходящего из иностранного государства, если поданы заявка на участие в закупке, окончательное предложение, признанные по результатам их рассмотрения соответствующими требованиям положения о закупке, извещения об осуществлении конкурентной закупки (в случае проведения конкурентной закупки), документации о конкурентной закупке (в случае проведения конкурентной закупки) и содержащие предложения о поставке товара российского происхождения; </w:t>
      </w:r>
    </w:p>
    <w:p w14:paraId="439702AD"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б) при исполнении договора замена товара на происходящий из иностранного государства товар, в отношении которого установлено данное ограничение, если договор предусматривает поставку товара российского происхождения;</w:t>
      </w:r>
    </w:p>
    <w:p w14:paraId="134E79A5"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3) если Правительством Российской Федерации установлено предусмотренное подпунктом "в" п. 1 ч. 2 ст. 3.1-4 Федерального закона № 223-ФЗ преимущество в отношении товара российского происхождения: </w:t>
      </w:r>
    </w:p>
    <w:p w14:paraId="449D7DC4"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а) при рассмотрении, оценке, сопоставлении заявок на участие в закупке, окончательных предложений осуществляется снижение на пятнадцать процентов ценового предложения, поданного в соответствии с Федеральным законом № 223-ФЗ и положением о закупке участником закупки, предлагающим к поставке товар только российского происхождения, либо увеличение на пятнадцать процентов ценового предложения этого участника закупки в случае подачи им предложения о размере платы, подлежащей внесению за заключение договора; </w:t>
      </w:r>
    </w:p>
    <w:p w14:paraId="68EEA556"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б) в случае заключения договора с участником закупки, указанным в подпункте "а" настоящего пункта, договор заключается без учета снижения либо увеличения ценового предложения, осуществленных в соответствии с подпунктом "а" настоящего пункта; </w:t>
      </w:r>
    </w:p>
    <w:p w14:paraId="2649CBFB"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в) при исполнении договора допускается замена товара исключительно на товар российского происхождения, если договор предусматривает поставку товара российского происхождения.</w:t>
      </w:r>
    </w:p>
    <w:p w14:paraId="782319B2" w14:textId="53DA3C91"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Pr>
          <w:rFonts w:ascii="Times New Roman" w:eastAsia="Calibri" w:hAnsi="Times New Roman" w:cs="Times New Roman"/>
          <w:sz w:val="24"/>
          <w:szCs w:val="24"/>
        </w:rPr>
        <w:t>1.11</w:t>
      </w:r>
      <w:r w:rsidRPr="00D355A6">
        <w:rPr>
          <w:rFonts w:ascii="Times New Roman" w:eastAsia="Calibri" w:hAnsi="Times New Roman" w:cs="Times New Roman"/>
          <w:sz w:val="24"/>
          <w:szCs w:val="24"/>
        </w:rPr>
        <w:t>.4</w:t>
      </w:r>
      <w:r w:rsidRPr="00D355A6">
        <w:rPr>
          <w:rFonts w:ascii="Times New Roman" w:eastAsia="Calibri" w:hAnsi="Times New Roman" w:cs="Times New Roman"/>
          <w:sz w:val="24"/>
          <w:szCs w:val="24"/>
        </w:rPr>
        <w:tab/>
        <w:t>При осуществлении закупки работы, услуги:</w:t>
      </w:r>
    </w:p>
    <w:p w14:paraId="759DC6BC"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 1) если Правительством Российской Федерации установлен предусмотренный подпунктом "а" п. 1 ч.2 ст. 3.1-4 Федерального закона № 223-ФЗ запрет закупки таких работы, услуги, соответственно выполняемой, оказываемой иностранным лицом, не допускаются: </w:t>
      </w:r>
    </w:p>
    <w:p w14:paraId="40DE0AEA"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а) заключение договора на выполнение такой работы, оказание такой услуги с подрядчиком (исполнителем), являющимся иностранным лицом; </w:t>
      </w:r>
    </w:p>
    <w:p w14:paraId="21558D26"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б) перемена подрядчика (исполнителя) (в случае если эта перемена допускается гражданским законодательством), с которым заключен указанный договор, на иностранное лицо, которое зарегистрировано на территории иностранного государства, в отношении которого установлен данный запрет;</w:t>
      </w:r>
    </w:p>
    <w:p w14:paraId="6A14B1FC"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 2) если Правительством Российской Федерации установлено предусмотренное подпунктом "б" п. 1 ч. 2 ст.3.1-4 Федерального закона № 223-ФЗ ограничение закупки таких работы, услуги, соответственно выполняемой, оказываемой иностранным лицом, не допускаются:</w:t>
      </w:r>
    </w:p>
    <w:p w14:paraId="36FCFFD1"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а) заключение договора с участником закупки, являющимся иностранным лицом, если российским лицом поданы заявка на участие в закупке, окончательное предложение, признанные по результатам их рассмотрения соответствующими требованиям положения о закупке, извещения об осуществлении конкурентной закупки (в случае проведения конкурентной закупки), документации о конкурентной закупке (в случае проведения конкурентной закупки); </w:t>
      </w:r>
    </w:p>
    <w:p w14:paraId="22EEC4A7"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б) перемена подрядчика (исполнителя) (в случае если эта перемена допускается гражданским законодательством), с которым заключен договор, на иностранное лицо, которое зарегистрировано на территории иностранного государства, в отношении которого установлено данное ограничение, если договор заключен с российским лицом; </w:t>
      </w:r>
    </w:p>
    <w:p w14:paraId="3CFAF856"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3) если Правительством Российской Федерации установлено предусмотренное подпунктом "в" п. 1 ч.2 ст. 3.1-4 Федерального закона № 223-ФЗ преимущество в отношении таких работы, услуги, соответственно выполняемой, оказываемой российским лицом: </w:t>
      </w:r>
    </w:p>
    <w:p w14:paraId="0315C187"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а) при рассмотрении, оценке, сопоставлении заявок на участие в конкурентной закупке, заявок на участие в неконкурентной закупке, окончательных предложений осуществляется снижение на пятнадцать процентов ценового предложения, поданного в соответствии с Федеральным законом № 223-ФЗ и положением о закупке участником закупки, являющимся российским лицом, либо увеличение на пятнадцать процентов ценового предложения этого участника закупки в случае подачи им предложения о размере платы, подлежащей внесению за заключение с ним договора; </w:t>
      </w:r>
    </w:p>
    <w:p w14:paraId="74AE1A0D" w14:textId="77777777"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 xml:space="preserve">б) в случае заключения договора с участником закупки, указанным в подпункте "а" настоящего пункта, договор заключается без учета снижения либо увеличения ценового предложения, осуществленных в соответствии с подпунктом "а" настоящего пункта; </w:t>
      </w:r>
    </w:p>
    <w:p w14:paraId="729A011D" w14:textId="562A65E6" w:rsidR="00D355A6" w:rsidRPr="00D355A6" w:rsidRDefault="00D355A6" w:rsidP="00D355A6">
      <w:pPr>
        <w:tabs>
          <w:tab w:val="num" w:pos="709"/>
          <w:tab w:val="left" w:pos="1418"/>
        </w:tabs>
        <w:snapToGrid w:val="0"/>
        <w:spacing w:line="240" w:lineRule="auto"/>
        <w:ind w:left="-142" w:right="-2" w:firstLine="568"/>
        <w:jc w:val="both"/>
        <w:outlineLvl w:val="2"/>
        <w:rPr>
          <w:rFonts w:ascii="Times New Roman" w:eastAsia="Calibri" w:hAnsi="Times New Roman" w:cs="Times New Roman"/>
          <w:sz w:val="24"/>
          <w:szCs w:val="24"/>
        </w:rPr>
      </w:pPr>
      <w:r w:rsidRPr="00D355A6">
        <w:rPr>
          <w:rFonts w:ascii="Times New Roman" w:eastAsia="Calibri" w:hAnsi="Times New Roman" w:cs="Times New Roman"/>
          <w:sz w:val="24"/>
          <w:szCs w:val="24"/>
        </w:rPr>
        <w:t>в) перемена подрядчика (исполнителя) (в случае если эта перемена допускается гражданским законодательством), с которым заключен договор, допускается исключительно на российское лицо, если договор заключен с российским лицом.</w:t>
      </w:r>
    </w:p>
    <w:p w14:paraId="6BE091B7" w14:textId="77777777" w:rsidR="00D355A6" w:rsidRDefault="00D355A6" w:rsidP="006150C6">
      <w:pPr>
        <w:tabs>
          <w:tab w:val="num" w:pos="709"/>
          <w:tab w:val="left" w:pos="1418"/>
          <w:tab w:val="left" w:pos="1701"/>
        </w:tabs>
        <w:snapToGrid w:val="0"/>
        <w:spacing w:line="240" w:lineRule="auto"/>
        <w:ind w:left="-142" w:right="-2" w:firstLine="567"/>
        <w:jc w:val="both"/>
        <w:rPr>
          <w:rFonts w:ascii="Times New Roman" w:eastAsia="Calibri" w:hAnsi="Times New Roman" w:cs="Times New Roman"/>
          <w:sz w:val="24"/>
          <w:szCs w:val="24"/>
        </w:rPr>
      </w:pPr>
    </w:p>
    <w:p w14:paraId="63A2B55A" w14:textId="77777777" w:rsidR="00DA7476" w:rsidRPr="00DA7476" w:rsidRDefault="00DA7476" w:rsidP="00DA7476">
      <w:pPr>
        <w:suppressAutoHyphens w:val="0"/>
        <w:autoSpaceDE w:val="0"/>
        <w:autoSpaceDN w:val="0"/>
        <w:adjustRightInd w:val="0"/>
        <w:spacing w:line="240" w:lineRule="auto"/>
        <w:ind w:firstLine="567"/>
        <w:jc w:val="both"/>
        <w:rPr>
          <w:rFonts w:ascii="Times New Roman" w:hAnsi="Times New Roman" w:cs="Times New Roman"/>
          <w:kern w:val="0"/>
          <w:sz w:val="24"/>
          <w:szCs w:val="24"/>
          <w:lang w:eastAsia="ru-RU" w:bidi="ar-SA"/>
        </w:rPr>
      </w:pPr>
      <w:r w:rsidRPr="00DA7476">
        <w:rPr>
          <w:rFonts w:ascii="Times New Roman" w:hAnsi="Times New Roman" w:cs="Times New Roman"/>
          <w:kern w:val="0"/>
          <w:sz w:val="24"/>
          <w:szCs w:val="24"/>
          <w:lang w:eastAsia="ru-RU" w:bidi="ar-SA"/>
        </w:rPr>
        <w:br w:type="page"/>
      </w:r>
    </w:p>
    <w:p w14:paraId="38C48F69" w14:textId="77777777" w:rsidR="005F59F6" w:rsidRDefault="005F59F6" w:rsidP="000D2184">
      <w:pPr>
        <w:spacing w:line="240" w:lineRule="auto"/>
        <w:jc w:val="center"/>
        <w:rPr>
          <w:rFonts w:ascii="Times New Roman" w:hAnsi="Times New Roman" w:cs="Times New Roman"/>
          <w:b/>
          <w:bCs/>
          <w:sz w:val="24"/>
          <w:szCs w:val="24"/>
        </w:rPr>
        <w:sectPr w:rsidR="005F59F6" w:rsidSect="005F59F6">
          <w:headerReference w:type="default" r:id="rId15"/>
          <w:footerReference w:type="default" r:id="rId16"/>
          <w:pgSz w:w="11906" w:h="16838"/>
          <w:pgMar w:top="709" w:right="851" w:bottom="992" w:left="1418" w:header="703" w:footer="363" w:gutter="0"/>
          <w:cols w:space="720"/>
          <w:docGrid w:linePitch="360"/>
        </w:sectPr>
      </w:pPr>
    </w:p>
    <w:p w14:paraId="3A50A445" w14:textId="77777777" w:rsidR="000D2184" w:rsidRDefault="000D2184" w:rsidP="00E91932">
      <w:pPr>
        <w:spacing w:line="240" w:lineRule="auto"/>
        <w:jc w:val="right"/>
        <w:rPr>
          <w:rFonts w:ascii="Times New Roman" w:hAnsi="Times New Roman" w:cs="Times New Roman"/>
          <w:b/>
          <w:bCs/>
          <w:sz w:val="24"/>
          <w:szCs w:val="24"/>
        </w:rPr>
      </w:pPr>
      <w:r>
        <w:rPr>
          <w:rFonts w:ascii="Times New Roman" w:hAnsi="Times New Roman" w:cs="Times New Roman"/>
          <w:b/>
          <w:bCs/>
          <w:sz w:val="24"/>
          <w:szCs w:val="24"/>
        </w:rPr>
        <w:t>Приложение №2 к Извещению о проведении запроса котировок</w:t>
      </w:r>
    </w:p>
    <w:p w14:paraId="24848997" w14:textId="77777777" w:rsidR="008A6F4D" w:rsidRDefault="008A6F4D" w:rsidP="008A6F4D">
      <w:pPr>
        <w:spacing w:line="240" w:lineRule="auto"/>
        <w:jc w:val="center"/>
        <w:rPr>
          <w:rFonts w:ascii="Times New Roman" w:hAnsi="Times New Roman" w:cs="Times New Roman"/>
          <w:b/>
          <w:bCs/>
          <w:sz w:val="24"/>
          <w:szCs w:val="24"/>
        </w:rPr>
      </w:pPr>
    </w:p>
    <w:p w14:paraId="106F9A71" w14:textId="77777777" w:rsidR="008A6F4D" w:rsidRDefault="008A6F4D" w:rsidP="008A6F4D">
      <w:pPr>
        <w:spacing w:line="240" w:lineRule="auto"/>
        <w:jc w:val="center"/>
        <w:rPr>
          <w:rFonts w:ascii="Times New Roman" w:hAnsi="Times New Roman" w:cs="Times New Roman"/>
          <w:b/>
          <w:bCs/>
          <w:sz w:val="24"/>
          <w:szCs w:val="24"/>
        </w:rPr>
      </w:pPr>
      <w:r w:rsidRPr="008A6F4D">
        <w:rPr>
          <w:rFonts w:ascii="Times New Roman" w:hAnsi="Times New Roman" w:cs="Times New Roman"/>
          <w:b/>
          <w:bCs/>
          <w:sz w:val="24"/>
          <w:szCs w:val="24"/>
        </w:rPr>
        <w:t>ТЕХНИЧЕСКОЕ ЗАДАНИЕ</w:t>
      </w:r>
    </w:p>
    <w:p w14:paraId="7CE36B5A" w14:textId="41284EF7" w:rsidR="008A6F4D" w:rsidRDefault="008A6F4D" w:rsidP="000D2184">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на поставку </w:t>
      </w:r>
      <w:r w:rsidR="00A96E68">
        <w:rPr>
          <w:rFonts w:ascii="Times New Roman" w:hAnsi="Times New Roman" w:cs="Times New Roman"/>
          <w:b/>
          <w:bCs/>
          <w:sz w:val="24"/>
          <w:szCs w:val="24"/>
        </w:rPr>
        <w:t>офисных кресел</w:t>
      </w:r>
    </w:p>
    <w:p w14:paraId="539D676B" w14:textId="77777777" w:rsidR="00A96E68" w:rsidRDefault="00A96E68" w:rsidP="00E91932">
      <w:pPr>
        <w:spacing w:line="276" w:lineRule="auto"/>
        <w:jc w:val="center"/>
        <w:rPr>
          <w:rFonts w:ascii="Times New Roman" w:hAnsi="Times New Roman" w:cs="Times New Roman"/>
          <w:b/>
          <w:bCs/>
          <w:sz w:val="24"/>
          <w:szCs w:val="24"/>
        </w:rPr>
      </w:pPr>
    </w:p>
    <w:p w14:paraId="582DDA58" w14:textId="77777777" w:rsidR="00A96E68" w:rsidRPr="00A96E68" w:rsidRDefault="00A96E68" w:rsidP="00E91932">
      <w:pPr>
        <w:tabs>
          <w:tab w:val="left" w:pos="993"/>
        </w:tabs>
        <w:suppressAutoHyphens w:val="0"/>
        <w:autoSpaceDE w:val="0"/>
        <w:autoSpaceDN w:val="0"/>
        <w:adjustRightInd w:val="0"/>
        <w:spacing w:line="276" w:lineRule="auto"/>
        <w:ind w:left="720" w:hanging="153"/>
        <w:contextualSpacing/>
        <w:jc w:val="both"/>
        <w:rPr>
          <w:rFonts w:ascii="Times New Roman" w:eastAsia="Calibri" w:hAnsi="Times New Roman" w:cs="Times New Roman"/>
          <w:bCs/>
          <w:kern w:val="2"/>
          <w:sz w:val="24"/>
          <w:szCs w:val="24"/>
          <w:lang w:eastAsia="en-US" w:bidi="ar-SA"/>
          <w14:ligatures w14:val="standardContextual"/>
        </w:rPr>
      </w:pPr>
      <w:r w:rsidRPr="00A96E68">
        <w:rPr>
          <w:rFonts w:ascii="Times New Roman" w:eastAsia="Calibri" w:hAnsi="Times New Roman" w:cs="Times New Roman"/>
          <w:bCs/>
          <w:kern w:val="2"/>
          <w:sz w:val="24"/>
          <w:szCs w:val="24"/>
          <w:lang w:eastAsia="en-US" w:bidi="ar-SA"/>
          <w14:ligatures w14:val="standardContextual"/>
        </w:rPr>
        <w:t>1. Место поставки и сборки товара:</w:t>
      </w:r>
    </w:p>
    <w:p w14:paraId="721E4313" w14:textId="77777777" w:rsidR="00A96E68" w:rsidRPr="00A96E68" w:rsidRDefault="00A96E68" w:rsidP="00E91932">
      <w:pPr>
        <w:tabs>
          <w:tab w:val="left" w:pos="993"/>
        </w:tabs>
        <w:suppressAutoHyphens w:val="0"/>
        <w:autoSpaceDE w:val="0"/>
        <w:autoSpaceDN w:val="0"/>
        <w:adjustRightInd w:val="0"/>
        <w:spacing w:line="276" w:lineRule="auto"/>
        <w:ind w:left="720" w:hanging="153"/>
        <w:contextualSpacing/>
        <w:jc w:val="both"/>
        <w:rPr>
          <w:rFonts w:ascii="Times New Roman" w:eastAsia="Calibri" w:hAnsi="Times New Roman" w:cs="Times New Roman"/>
          <w:bCs/>
          <w:kern w:val="2"/>
          <w:sz w:val="24"/>
          <w:szCs w:val="24"/>
          <w:lang w:eastAsia="en-US" w:bidi="ar-SA"/>
          <w14:ligatures w14:val="standardContextual"/>
        </w:rPr>
      </w:pPr>
      <w:r w:rsidRPr="00A96E68">
        <w:rPr>
          <w:rFonts w:ascii="Times New Roman" w:eastAsia="Calibri" w:hAnsi="Times New Roman" w:cs="Times New Roman"/>
          <w:bCs/>
          <w:kern w:val="2"/>
          <w:sz w:val="24"/>
          <w:szCs w:val="24"/>
          <w:lang w:eastAsia="en-US" w:bidi="ar-SA"/>
          <w14:ligatures w14:val="standardContextual"/>
        </w:rPr>
        <w:t>1.1. г. Хабаровск, ул. Морозова Павла Леонтьевича, 83;</w:t>
      </w:r>
    </w:p>
    <w:p w14:paraId="0E001954" w14:textId="77777777" w:rsidR="00A96E68" w:rsidRPr="00A96E68" w:rsidRDefault="00A96E68" w:rsidP="00E91932">
      <w:pPr>
        <w:tabs>
          <w:tab w:val="left" w:pos="993"/>
        </w:tabs>
        <w:suppressAutoHyphens w:val="0"/>
        <w:autoSpaceDE w:val="0"/>
        <w:autoSpaceDN w:val="0"/>
        <w:adjustRightInd w:val="0"/>
        <w:spacing w:line="276" w:lineRule="auto"/>
        <w:ind w:left="720" w:hanging="153"/>
        <w:contextualSpacing/>
        <w:jc w:val="both"/>
        <w:rPr>
          <w:rFonts w:ascii="Times New Roman" w:eastAsia="Calibri" w:hAnsi="Times New Roman" w:cs="Times New Roman"/>
          <w:bCs/>
          <w:kern w:val="2"/>
          <w:sz w:val="24"/>
          <w:szCs w:val="24"/>
          <w:lang w:eastAsia="en-US" w:bidi="ar-SA"/>
          <w14:ligatures w14:val="standardContextual"/>
        </w:rPr>
      </w:pPr>
      <w:r w:rsidRPr="00A96E68">
        <w:rPr>
          <w:rFonts w:ascii="Times New Roman" w:eastAsia="Calibri" w:hAnsi="Times New Roman" w:cs="Times New Roman"/>
          <w:bCs/>
          <w:kern w:val="2"/>
          <w:sz w:val="24"/>
          <w:szCs w:val="24"/>
          <w:lang w:eastAsia="en-US" w:bidi="ar-SA"/>
          <w14:ligatures w14:val="standardContextual"/>
        </w:rPr>
        <w:t>1.2. г. Хабаровск, ул. Тихоокеанская, 73б</w:t>
      </w:r>
    </w:p>
    <w:p w14:paraId="6F08622E" w14:textId="36AF4B42" w:rsidR="00A96E68" w:rsidRPr="00A96E68" w:rsidRDefault="00DC237F" w:rsidP="00E91932">
      <w:pPr>
        <w:tabs>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2</w:t>
      </w:r>
      <w:r w:rsidR="00A96E68" w:rsidRPr="00A96E68">
        <w:rPr>
          <w:rFonts w:ascii="Times New Roman" w:eastAsia="Calibri" w:hAnsi="Times New Roman" w:cs="Times New Roman"/>
          <w:bCs/>
          <w:kern w:val="2"/>
          <w:sz w:val="24"/>
          <w:szCs w:val="24"/>
          <w:lang w:eastAsia="en-US" w:bidi="ar-SA"/>
          <w14:ligatures w14:val="standardContextual"/>
        </w:rPr>
        <w:t xml:space="preserve">. Сроки поставки товара и сборки товара по адресу заказчика в течении 45 календарных дней, с даты заключения договора. </w:t>
      </w:r>
    </w:p>
    <w:p w14:paraId="2FAB7061" w14:textId="219A6E4E"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3</w:t>
      </w:r>
      <w:r w:rsidR="00A96E68" w:rsidRPr="00A96E68">
        <w:rPr>
          <w:rFonts w:ascii="Times New Roman" w:eastAsia="Calibri" w:hAnsi="Times New Roman" w:cs="Times New Roman"/>
          <w:bCs/>
          <w:kern w:val="2"/>
          <w:sz w:val="24"/>
          <w:szCs w:val="24"/>
          <w:lang w:eastAsia="en-US" w:bidi="ar-SA"/>
          <w14:ligatures w14:val="standardContextual"/>
        </w:rPr>
        <w:t>. Весь поставляемый товар должен полностью соответствовать качественным, функциональным, техническим, эксплуатационным характеристикам, которые указаны в Табличной части.</w:t>
      </w:r>
    </w:p>
    <w:p w14:paraId="5F0301D8" w14:textId="0E7195B7"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4</w:t>
      </w:r>
      <w:r w:rsidR="00A96E68" w:rsidRPr="00A96E68">
        <w:rPr>
          <w:rFonts w:ascii="Times New Roman" w:eastAsia="Calibri" w:hAnsi="Times New Roman" w:cs="Times New Roman"/>
          <w:bCs/>
          <w:kern w:val="2"/>
          <w:sz w:val="24"/>
          <w:szCs w:val="24"/>
          <w:lang w:eastAsia="en-US" w:bidi="ar-SA"/>
          <w14:ligatures w14:val="standardContextual"/>
        </w:rPr>
        <w:t xml:space="preserve">. </w:t>
      </w:r>
      <w:r w:rsidR="00A96E68" w:rsidRPr="00A96E68">
        <w:rPr>
          <w:rFonts w:ascii="Times New Roman" w:eastAsia="Calibri" w:hAnsi="Times New Roman" w:cs="Times New Roman"/>
          <w:kern w:val="2"/>
          <w:sz w:val="24"/>
          <w:szCs w:val="24"/>
          <w:lang w:eastAsia="en-US" w:bidi="ar-SA"/>
          <w14:ligatures w14:val="standardContextual"/>
        </w:rPr>
        <w:t>Количество поставляемого Поставщиком товара</w:t>
      </w:r>
      <w:r w:rsidR="00A96E68" w:rsidRPr="00A96E68">
        <w:rPr>
          <w:rFonts w:ascii="Times New Roman" w:eastAsia="Calibri" w:hAnsi="Times New Roman" w:cs="Times New Roman"/>
          <w:bCs/>
          <w:kern w:val="2"/>
          <w:sz w:val="24"/>
          <w:szCs w:val="24"/>
          <w:lang w:eastAsia="en-US" w:bidi="ar-SA"/>
          <w14:ligatures w14:val="standardContextual"/>
        </w:rPr>
        <w:t xml:space="preserve"> должно соответствовать количеству товара в Табличной части.</w:t>
      </w:r>
    </w:p>
    <w:p w14:paraId="116A95B0" w14:textId="48EA1B8F"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5</w:t>
      </w:r>
      <w:r w:rsidR="00A96E68" w:rsidRPr="00A96E68">
        <w:rPr>
          <w:rFonts w:ascii="Times New Roman" w:eastAsia="Calibri" w:hAnsi="Times New Roman" w:cs="Times New Roman"/>
          <w:bCs/>
          <w:kern w:val="2"/>
          <w:sz w:val="24"/>
          <w:szCs w:val="24"/>
          <w:lang w:eastAsia="en-US" w:bidi="ar-SA"/>
          <w14:ligatures w14:val="standardContextual"/>
        </w:rPr>
        <w:t>. Поставляемый товар должен быть новым (который не был в употреблении, не прошел ремонт, в том числе восстановление, замену составных частей, восстановление потребительских свойств), не быть в залоге или под иным обременением.</w:t>
      </w:r>
    </w:p>
    <w:p w14:paraId="40FD28BA" w14:textId="46042AC8"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6</w:t>
      </w:r>
      <w:r w:rsidR="00A96E68" w:rsidRPr="00A96E68">
        <w:rPr>
          <w:rFonts w:ascii="Times New Roman" w:eastAsia="Calibri" w:hAnsi="Times New Roman" w:cs="Times New Roman"/>
          <w:bCs/>
          <w:kern w:val="2"/>
          <w:sz w:val="24"/>
          <w:szCs w:val="24"/>
          <w:lang w:eastAsia="en-US" w:bidi="ar-SA"/>
          <w14:ligatures w14:val="standardContextual"/>
        </w:rPr>
        <w:t>. Качество поставляемого товара должно соответствовать требованиям стандартов по качеству, упаковке и маркировке, утвержденной нормативно-технической документацией.</w:t>
      </w:r>
    </w:p>
    <w:p w14:paraId="4B102C5B" w14:textId="3754DB7B"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7</w:t>
      </w:r>
      <w:r w:rsidR="00A96E68" w:rsidRPr="00A96E68">
        <w:rPr>
          <w:rFonts w:ascii="Times New Roman" w:eastAsia="Calibri" w:hAnsi="Times New Roman" w:cs="Times New Roman"/>
          <w:bCs/>
          <w:kern w:val="2"/>
          <w:sz w:val="24"/>
          <w:szCs w:val="24"/>
          <w:lang w:eastAsia="en-US" w:bidi="ar-SA"/>
          <w14:ligatures w14:val="standardContextual"/>
        </w:rPr>
        <w:t>. Поставщик гарантирует, что товар, поставленный по Договору, не имеет дефектов, связанных с конструкцией, материалами или функционированием при штатном использовании товара.</w:t>
      </w:r>
    </w:p>
    <w:p w14:paraId="46826F28" w14:textId="16CD7DBC"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8</w:t>
      </w:r>
      <w:r w:rsidR="00A96E68" w:rsidRPr="00A96E68">
        <w:rPr>
          <w:rFonts w:ascii="Times New Roman" w:eastAsia="Calibri" w:hAnsi="Times New Roman" w:cs="Times New Roman"/>
          <w:bCs/>
          <w:kern w:val="2"/>
          <w:sz w:val="24"/>
          <w:szCs w:val="24"/>
          <w:lang w:eastAsia="en-US" w:bidi="ar-SA"/>
          <w14:ligatures w14:val="standardContextual"/>
        </w:rPr>
        <w:t>. Качество поставляемого товара должно соответствовать требованиям к качеству, установленным нормативной и технической документацией Российской Федерации, и должно удостоверяться: декларацией о соответствии (сертификатом соответствия) или иным документом, подтверждающим соответствие качества товара, в порядке, установленном законодательством Российской Федерации (в случае если данные требования предъявляются действующим законодательством).</w:t>
      </w:r>
    </w:p>
    <w:p w14:paraId="14EF320B" w14:textId="69A0E6E4"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9</w:t>
      </w:r>
      <w:r w:rsidR="00A96E68" w:rsidRPr="00A96E68">
        <w:rPr>
          <w:rFonts w:ascii="Times New Roman" w:eastAsia="Calibri" w:hAnsi="Times New Roman" w:cs="Times New Roman"/>
          <w:bCs/>
          <w:kern w:val="2"/>
          <w:sz w:val="24"/>
          <w:szCs w:val="24"/>
          <w:lang w:eastAsia="en-US" w:bidi="ar-SA"/>
          <w14:ligatures w14:val="standardContextual"/>
        </w:rPr>
        <w:t>. Поставляемый Товар должен быть безопасным для жизни, здоровья людей, имущества получателя и окружающей среды при обычных условиях его использования, хранения и транспортировки.</w:t>
      </w:r>
    </w:p>
    <w:p w14:paraId="375F81AD" w14:textId="4F113570" w:rsidR="00A96E68" w:rsidRPr="00A96E68" w:rsidRDefault="00DC237F" w:rsidP="00E91932">
      <w:pPr>
        <w:tabs>
          <w:tab w:val="left" w:pos="567"/>
          <w:tab w:val="left" w:pos="993"/>
        </w:tabs>
        <w:suppressAutoHyphens w:val="0"/>
        <w:autoSpaceDE w:val="0"/>
        <w:autoSpaceDN w:val="0"/>
        <w:adjustRightInd w:val="0"/>
        <w:spacing w:line="276" w:lineRule="auto"/>
        <w:ind w:firstLine="567"/>
        <w:contextualSpacing/>
        <w:jc w:val="both"/>
        <w:rPr>
          <w:rFonts w:ascii="Times New Roman" w:eastAsia="Calibri" w:hAnsi="Times New Roman" w:cs="Times New Roman"/>
          <w:kern w:val="2"/>
          <w:sz w:val="24"/>
          <w:szCs w:val="24"/>
          <w:lang w:eastAsia="en-US" w:bidi="ar-SA"/>
          <w14:ligatures w14:val="standardContextual"/>
        </w:rPr>
      </w:pPr>
      <w:r>
        <w:rPr>
          <w:rFonts w:ascii="Times New Roman" w:eastAsia="Calibri" w:hAnsi="Times New Roman" w:cs="Times New Roman"/>
          <w:kern w:val="2"/>
          <w:sz w:val="24"/>
          <w:szCs w:val="24"/>
          <w:lang w:eastAsia="en-US" w:bidi="ar-SA"/>
          <w14:ligatures w14:val="standardContextual"/>
        </w:rPr>
        <w:t>10</w:t>
      </w:r>
      <w:r w:rsidR="00A96E68" w:rsidRPr="00A96E68">
        <w:rPr>
          <w:rFonts w:ascii="Times New Roman" w:eastAsia="Calibri" w:hAnsi="Times New Roman" w:cs="Times New Roman"/>
          <w:kern w:val="2"/>
          <w:sz w:val="24"/>
          <w:szCs w:val="24"/>
          <w:lang w:eastAsia="en-US" w:bidi="ar-SA"/>
          <w14:ligatures w14:val="standardContextual"/>
        </w:rPr>
        <w:t>. При описании объекта закупки заказчик руководствовался конкретными характеристиками товара, указанными в паспортах, информационных ресурсах, а также в ответах на запросы от производителей (поставщиков) на требуемый товар.</w:t>
      </w:r>
    </w:p>
    <w:p w14:paraId="65FE8DBB" w14:textId="31BF1F3F" w:rsidR="00A96E68" w:rsidRPr="00A96E68" w:rsidRDefault="00DC237F" w:rsidP="00E91932">
      <w:pPr>
        <w:autoSpaceDE w:val="0"/>
        <w:autoSpaceDN w:val="0"/>
        <w:adjustRightInd w:val="0"/>
        <w:spacing w:line="276" w:lineRule="auto"/>
        <w:ind w:firstLine="567"/>
        <w:jc w:val="both"/>
        <w:rPr>
          <w:rFonts w:ascii="Times New Roman" w:hAnsi="Times New Roman"/>
          <w:kern w:val="2"/>
          <w:sz w:val="24"/>
          <w:szCs w:val="24"/>
          <w:shd w:val="clear" w:color="auto" w:fill="FFFFFF"/>
        </w:rPr>
      </w:pPr>
      <w:r>
        <w:rPr>
          <w:rFonts w:ascii="Times New Roman" w:hAnsi="Times New Roman"/>
          <w:kern w:val="2"/>
          <w:sz w:val="24"/>
          <w:szCs w:val="24"/>
          <w:shd w:val="clear" w:color="auto" w:fill="FFFFFF"/>
        </w:rPr>
        <w:t>12</w:t>
      </w:r>
      <w:r w:rsidR="00A96E68" w:rsidRPr="00A96E68">
        <w:rPr>
          <w:rFonts w:ascii="Times New Roman" w:hAnsi="Times New Roman"/>
          <w:kern w:val="2"/>
          <w:sz w:val="24"/>
          <w:szCs w:val="24"/>
          <w:shd w:val="clear" w:color="auto" w:fill="FFFFFF"/>
        </w:rPr>
        <w:t>. Установленные требования к товарам позволяют определить параметры и характеристики товара, в наибольшей степени удовлетворяющие потребности Заказчика.</w:t>
      </w:r>
    </w:p>
    <w:p w14:paraId="71902E80" w14:textId="77777777" w:rsidR="00A96E68" w:rsidRPr="00A96E68" w:rsidRDefault="00A96E68" w:rsidP="00E91932">
      <w:pPr>
        <w:tabs>
          <w:tab w:val="left" w:pos="567"/>
        </w:tabs>
        <w:suppressAutoHyphens w:val="0"/>
        <w:autoSpaceDE w:val="0"/>
        <w:autoSpaceDN w:val="0"/>
        <w:adjustRightInd w:val="0"/>
        <w:spacing w:line="276" w:lineRule="auto"/>
        <w:ind w:firstLine="567"/>
        <w:contextualSpacing/>
        <w:jc w:val="both"/>
        <w:rPr>
          <w:rFonts w:ascii="Times New Roman" w:eastAsia="Calibri" w:hAnsi="Times New Roman" w:cs="Times New Roman"/>
          <w:bCs/>
          <w:kern w:val="2"/>
          <w:sz w:val="24"/>
          <w:szCs w:val="24"/>
          <w:lang w:eastAsia="en-US" w:bidi="ar-SA"/>
          <w14:ligatures w14:val="standardContextual"/>
        </w:rPr>
      </w:pPr>
      <w:r w:rsidRPr="00A96E68">
        <w:rPr>
          <w:rFonts w:ascii="Times New Roman" w:eastAsia="Calibri" w:hAnsi="Times New Roman" w:cs="Times New Roman"/>
          <w:bCs/>
          <w:kern w:val="2"/>
          <w:sz w:val="24"/>
          <w:szCs w:val="24"/>
          <w:lang w:eastAsia="en-US" w:bidi="ar-SA"/>
          <w14:ligatures w14:val="standardContextual"/>
        </w:rPr>
        <w:t>13. Установлены требования к гарантии качества товара, а также требования к гарантийному сроку и(или) объему предоставления гарантий их качества, к гарантийному обслуживанию товара (далее - гарантийные обязательства), к расходам на эксплуатацию товара, к обязательности осуществления монтажа и наладки товара, к обучению лиц, осуществляющих использование и обслуживание товара.</w:t>
      </w:r>
    </w:p>
    <w:p w14:paraId="4354D019" w14:textId="77777777" w:rsidR="00A96E68" w:rsidRPr="00A96E68" w:rsidRDefault="00A96E68" w:rsidP="00A96E68">
      <w:pPr>
        <w:suppressAutoHyphens w:val="0"/>
        <w:spacing w:line="240" w:lineRule="auto"/>
        <w:ind w:firstLine="567"/>
        <w:jc w:val="right"/>
        <w:rPr>
          <w:rFonts w:ascii="Times New Roman" w:hAnsi="Times New Roman" w:cs="Times New Roman"/>
          <w:b/>
          <w:sz w:val="24"/>
          <w:szCs w:val="24"/>
        </w:rPr>
      </w:pPr>
    </w:p>
    <w:p w14:paraId="27C022A1" w14:textId="77777777" w:rsidR="00A96E68" w:rsidRDefault="00A96E68" w:rsidP="00A96E68">
      <w:pPr>
        <w:suppressAutoHyphens w:val="0"/>
        <w:spacing w:line="240" w:lineRule="auto"/>
        <w:ind w:firstLine="567"/>
        <w:jc w:val="right"/>
        <w:rPr>
          <w:rFonts w:ascii="Times New Roman" w:hAnsi="Times New Roman" w:cs="Times New Roman"/>
          <w:b/>
          <w:sz w:val="24"/>
          <w:szCs w:val="24"/>
        </w:rPr>
      </w:pPr>
    </w:p>
    <w:p w14:paraId="0C1E820A" w14:textId="77777777" w:rsidR="00DC237F" w:rsidRDefault="00DC237F" w:rsidP="00A96E68">
      <w:pPr>
        <w:suppressAutoHyphens w:val="0"/>
        <w:spacing w:line="240" w:lineRule="auto"/>
        <w:ind w:firstLine="567"/>
        <w:jc w:val="right"/>
        <w:rPr>
          <w:rFonts w:ascii="Times New Roman" w:hAnsi="Times New Roman" w:cs="Times New Roman"/>
          <w:b/>
          <w:sz w:val="24"/>
          <w:szCs w:val="24"/>
        </w:rPr>
      </w:pPr>
    </w:p>
    <w:p w14:paraId="096F7E6C" w14:textId="77777777" w:rsidR="00DC237F" w:rsidRDefault="00DC237F" w:rsidP="00A96E68">
      <w:pPr>
        <w:suppressAutoHyphens w:val="0"/>
        <w:spacing w:line="240" w:lineRule="auto"/>
        <w:ind w:firstLine="567"/>
        <w:jc w:val="right"/>
        <w:rPr>
          <w:rFonts w:ascii="Times New Roman" w:hAnsi="Times New Roman" w:cs="Times New Roman"/>
          <w:b/>
          <w:sz w:val="24"/>
          <w:szCs w:val="24"/>
        </w:rPr>
      </w:pPr>
    </w:p>
    <w:p w14:paraId="0555BEA9" w14:textId="77777777" w:rsidR="00E91932" w:rsidRDefault="00E91932" w:rsidP="00A96E68">
      <w:pPr>
        <w:suppressAutoHyphens w:val="0"/>
        <w:spacing w:line="240" w:lineRule="auto"/>
        <w:ind w:firstLine="567"/>
        <w:jc w:val="right"/>
        <w:rPr>
          <w:rFonts w:ascii="Times New Roman" w:hAnsi="Times New Roman" w:cs="Times New Roman"/>
          <w:b/>
          <w:sz w:val="24"/>
          <w:szCs w:val="24"/>
        </w:rPr>
      </w:pPr>
    </w:p>
    <w:p w14:paraId="45801FC1" w14:textId="77777777" w:rsidR="00E91932" w:rsidRPr="00A96E68" w:rsidRDefault="00E91932" w:rsidP="00A96E68">
      <w:pPr>
        <w:suppressAutoHyphens w:val="0"/>
        <w:spacing w:line="240" w:lineRule="auto"/>
        <w:ind w:firstLine="567"/>
        <w:jc w:val="right"/>
        <w:rPr>
          <w:rFonts w:ascii="Times New Roman" w:hAnsi="Times New Roman" w:cs="Times New Roman"/>
          <w:b/>
          <w:sz w:val="24"/>
          <w:szCs w:val="24"/>
        </w:rPr>
      </w:pPr>
    </w:p>
    <w:p w14:paraId="10FD4246" w14:textId="77777777" w:rsidR="00A96E68" w:rsidRPr="00A96E68" w:rsidRDefault="00A96E68" w:rsidP="00A96E68">
      <w:pPr>
        <w:suppressAutoHyphens w:val="0"/>
        <w:spacing w:line="240" w:lineRule="auto"/>
        <w:ind w:firstLine="567"/>
        <w:jc w:val="right"/>
        <w:rPr>
          <w:rFonts w:ascii="Times New Roman" w:hAnsi="Times New Roman" w:cs="Times New Roman"/>
          <w:b/>
          <w:sz w:val="24"/>
          <w:szCs w:val="24"/>
        </w:rPr>
      </w:pPr>
    </w:p>
    <w:p w14:paraId="1EA69A44" w14:textId="77777777" w:rsidR="00A96E68" w:rsidRPr="00A96E68" w:rsidRDefault="00A96E68" w:rsidP="00A96E68">
      <w:pPr>
        <w:suppressAutoHyphens w:val="0"/>
        <w:spacing w:line="240" w:lineRule="auto"/>
        <w:ind w:firstLine="567"/>
        <w:jc w:val="right"/>
        <w:rPr>
          <w:rFonts w:ascii="Times New Roman" w:hAnsi="Times New Roman" w:cs="Times New Roman"/>
          <w:b/>
          <w:sz w:val="24"/>
          <w:szCs w:val="24"/>
        </w:rPr>
      </w:pPr>
      <w:r w:rsidRPr="00A96E68">
        <w:rPr>
          <w:rFonts w:ascii="Times New Roman" w:hAnsi="Times New Roman" w:cs="Times New Roman"/>
          <w:b/>
          <w:sz w:val="24"/>
          <w:szCs w:val="24"/>
        </w:rPr>
        <w:t>Табличная часть</w:t>
      </w:r>
    </w:p>
    <w:p w14:paraId="7878E8FC" w14:textId="77777777" w:rsidR="00A96E68" w:rsidRPr="00A96E68" w:rsidRDefault="00A96E68" w:rsidP="00A96E68">
      <w:pPr>
        <w:suppressAutoHyphens w:val="0"/>
        <w:spacing w:line="240" w:lineRule="auto"/>
        <w:jc w:val="both"/>
        <w:rPr>
          <w:rFonts w:ascii="Times New Roman" w:hAnsi="Times New Roman" w:cs="Times New Roman"/>
          <w:bCs/>
          <w:i/>
          <w:iCs/>
          <w:sz w:val="24"/>
          <w:szCs w:val="24"/>
        </w:rPr>
      </w:pPr>
      <w:r w:rsidRPr="00A96E68">
        <w:rPr>
          <w:rFonts w:ascii="Times New Roman" w:hAnsi="Times New Roman" w:cs="Times New Roman"/>
          <w:bCs/>
          <w:i/>
          <w:iCs/>
          <w:sz w:val="24"/>
          <w:szCs w:val="24"/>
        </w:rPr>
        <w:t>Приведенные изображения -офисные кресла, находящиеся в эксплуатации у заказчика.</w:t>
      </w:r>
    </w:p>
    <w:p w14:paraId="518EF3EC" w14:textId="77777777" w:rsidR="00A96E68" w:rsidRPr="00A96E68" w:rsidRDefault="00A96E68" w:rsidP="00A96E68">
      <w:pPr>
        <w:suppressAutoHyphens w:val="0"/>
        <w:spacing w:line="240" w:lineRule="auto"/>
        <w:jc w:val="both"/>
        <w:rPr>
          <w:rFonts w:ascii="Times New Roman" w:hAnsi="Times New Roman" w:cs="Times New Roman"/>
          <w:bCs/>
          <w:i/>
          <w:iCs/>
          <w:sz w:val="24"/>
          <w:szCs w:val="24"/>
        </w:rPr>
      </w:pPr>
      <w:r w:rsidRPr="00A96E68">
        <w:rPr>
          <w:rFonts w:ascii="Times New Roman" w:hAnsi="Times New Roman" w:cs="Times New Roman"/>
          <w:bCs/>
          <w:i/>
          <w:iCs/>
          <w:sz w:val="24"/>
          <w:szCs w:val="24"/>
        </w:rPr>
        <w:t>Пожелание заказчика- максимально приближенные по внешнему виду для укомплектования дополнительных рабочих мест.</w:t>
      </w:r>
    </w:p>
    <w:tbl>
      <w:tblPr>
        <w:tblW w:w="1023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709"/>
        <w:gridCol w:w="992"/>
        <w:gridCol w:w="5416"/>
      </w:tblGrid>
      <w:tr w:rsidR="00A96E68" w:rsidRPr="00A96E68" w14:paraId="0CE856C4" w14:textId="77777777" w:rsidTr="00E91932">
        <w:tc>
          <w:tcPr>
            <w:tcW w:w="709" w:type="dxa"/>
            <w:tcBorders>
              <w:top w:val="single" w:sz="4" w:space="0" w:color="auto"/>
              <w:left w:val="single" w:sz="4" w:space="0" w:color="auto"/>
              <w:bottom w:val="single" w:sz="4" w:space="0" w:color="auto"/>
              <w:right w:val="single" w:sz="4" w:space="0" w:color="auto"/>
            </w:tcBorders>
            <w:vAlign w:val="center"/>
            <w:hideMark/>
          </w:tcPr>
          <w:p w14:paraId="74307F9F" w14:textId="77777777" w:rsidR="00A96E68" w:rsidRPr="00A96E68" w:rsidRDefault="00A96E68" w:rsidP="00A96E68">
            <w:pPr>
              <w:jc w:val="center"/>
              <w:rPr>
                <w:rFonts w:ascii="Times New Roman" w:hAnsi="Times New Roman" w:cs="Times New Roman"/>
                <w:b/>
                <w:sz w:val="24"/>
                <w:szCs w:val="24"/>
                <w:lang w:eastAsia="ru-RU"/>
              </w:rPr>
            </w:pPr>
            <w:r w:rsidRPr="00A96E68">
              <w:rPr>
                <w:rFonts w:ascii="Times New Roman" w:hAnsi="Times New Roman" w:cs="Times New Roman"/>
                <w:b/>
                <w:sz w:val="24"/>
                <w:szCs w:val="24"/>
                <w:lang w:eastAsia="ru-RU"/>
              </w:rPr>
              <w:t>№</w:t>
            </w:r>
          </w:p>
          <w:p w14:paraId="039CDD45" w14:textId="77777777" w:rsidR="00A96E68" w:rsidRPr="00A96E68" w:rsidRDefault="00A96E68" w:rsidP="00A96E68">
            <w:pPr>
              <w:jc w:val="center"/>
              <w:rPr>
                <w:rFonts w:ascii="Times New Roman" w:hAnsi="Times New Roman" w:cs="Times New Roman"/>
                <w:b/>
                <w:sz w:val="24"/>
                <w:szCs w:val="24"/>
                <w:lang w:eastAsia="ru-RU"/>
              </w:rPr>
            </w:pPr>
            <w:r w:rsidRPr="00A96E68">
              <w:rPr>
                <w:rFonts w:ascii="Times New Roman" w:hAnsi="Times New Roman" w:cs="Times New Roman"/>
                <w:b/>
                <w:sz w:val="24"/>
                <w:szCs w:val="24"/>
                <w:lang w:eastAsia="ru-RU"/>
              </w:rPr>
              <w:t>п/п</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3E13FC3" w14:textId="77777777" w:rsidR="00A96E68" w:rsidRPr="00A96E68" w:rsidRDefault="00A96E68" w:rsidP="00A96E68">
            <w:pPr>
              <w:jc w:val="center"/>
              <w:rPr>
                <w:rFonts w:ascii="Times New Roman" w:hAnsi="Times New Roman" w:cs="Times New Roman"/>
                <w:b/>
                <w:sz w:val="24"/>
                <w:szCs w:val="24"/>
                <w:lang w:eastAsia="ru-RU"/>
              </w:rPr>
            </w:pPr>
            <w:r w:rsidRPr="00A96E68">
              <w:rPr>
                <w:rFonts w:ascii="Times New Roman" w:hAnsi="Times New Roman" w:cs="Times New Roman"/>
                <w:b/>
                <w:sz w:val="24"/>
                <w:szCs w:val="24"/>
                <w:lang w:eastAsia="ru-RU"/>
              </w:rPr>
              <w:t>Наименование товара</w:t>
            </w:r>
          </w:p>
        </w:tc>
        <w:tc>
          <w:tcPr>
            <w:tcW w:w="709" w:type="dxa"/>
            <w:tcBorders>
              <w:top w:val="single" w:sz="4" w:space="0" w:color="auto"/>
              <w:left w:val="single" w:sz="4" w:space="0" w:color="auto"/>
              <w:bottom w:val="single" w:sz="4" w:space="0" w:color="auto"/>
              <w:right w:val="single" w:sz="4" w:space="0" w:color="auto"/>
            </w:tcBorders>
            <w:vAlign w:val="center"/>
            <w:hideMark/>
          </w:tcPr>
          <w:p w14:paraId="6357EF4F" w14:textId="77777777" w:rsidR="00A96E68" w:rsidRPr="00A96E68" w:rsidRDefault="00A96E68" w:rsidP="00A96E68">
            <w:pPr>
              <w:jc w:val="center"/>
              <w:rPr>
                <w:rFonts w:ascii="Times New Roman" w:hAnsi="Times New Roman" w:cs="Times New Roman"/>
                <w:b/>
                <w:sz w:val="24"/>
                <w:szCs w:val="24"/>
                <w:lang w:eastAsia="ru-RU"/>
              </w:rPr>
            </w:pPr>
            <w:r w:rsidRPr="00A96E68">
              <w:rPr>
                <w:rFonts w:ascii="Times New Roman" w:hAnsi="Times New Roman" w:cs="Times New Roman"/>
                <w:b/>
                <w:sz w:val="24"/>
                <w:szCs w:val="24"/>
                <w:lang w:eastAsia="ru-RU"/>
              </w:rPr>
              <w:t>Ед. изм.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8490E0" w14:textId="77777777" w:rsidR="00A96E68" w:rsidRPr="00A96E68" w:rsidRDefault="00A96E68" w:rsidP="00A96E68">
            <w:pPr>
              <w:jc w:val="center"/>
              <w:rPr>
                <w:rFonts w:ascii="Times New Roman" w:hAnsi="Times New Roman" w:cs="Times New Roman"/>
                <w:sz w:val="24"/>
                <w:szCs w:val="24"/>
                <w:lang w:eastAsia="ru-RU"/>
              </w:rPr>
            </w:pPr>
            <w:r w:rsidRPr="00A96E68">
              <w:rPr>
                <w:rFonts w:ascii="Times New Roman" w:hAnsi="Times New Roman" w:cs="Times New Roman"/>
                <w:b/>
                <w:sz w:val="24"/>
                <w:szCs w:val="24"/>
                <w:lang w:eastAsia="ru-RU"/>
              </w:rPr>
              <w:t>Количество</w:t>
            </w:r>
          </w:p>
        </w:tc>
        <w:tc>
          <w:tcPr>
            <w:tcW w:w="5416" w:type="dxa"/>
            <w:tcBorders>
              <w:top w:val="single" w:sz="4" w:space="0" w:color="auto"/>
              <w:left w:val="single" w:sz="4" w:space="0" w:color="auto"/>
              <w:bottom w:val="single" w:sz="4" w:space="0" w:color="auto"/>
              <w:right w:val="single" w:sz="4" w:space="0" w:color="auto"/>
            </w:tcBorders>
            <w:vAlign w:val="center"/>
            <w:hideMark/>
          </w:tcPr>
          <w:p w14:paraId="5BB6BFC9" w14:textId="77777777" w:rsidR="00A96E68" w:rsidRPr="00A96E68" w:rsidRDefault="00A96E68" w:rsidP="00A96E68">
            <w:pPr>
              <w:jc w:val="center"/>
              <w:rPr>
                <w:rFonts w:ascii="Times New Roman" w:hAnsi="Times New Roman" w:cs="Times New Roman"/>
                <w:b/>
                <w:sz w:val="24"/>
                <w:szCs w:val="24"/>
                <w:lang w:eastAsia="ru-RU"/>
              </w:rPr>
            </w:pPr>
            <w:r w:rsidRPr="00A96E68">
              <w:rPr>
                <w:rFonts w:ascii="Times New Roman" w:hAnsi="Times New Roman" w:cs="Times New Roman"/>
                <w:b/>
                <w:sz w:val="24"/>
                <w:szCs w:val="24"/>
                <w:lang w:eastAsia="ru-RU"/>
              </w:rPr>
              <w:t>Характеристики</w:t>
            </w:r>
          </w:p>
        </w:tc>
      </w:tr>
      <w:tr w:rsidR="00A96E68" w:rsidRPr="00A96E68" w14:paraId="1D9D0A46" w14:textId="77777777" w:rsidTr="00E91932">
        <w:tc>
          <w:tcPr>
            <w:tcW w:w="709" w:type="dxa"/>
            <w:tcBorders>
              <w:top w:val="single" w:sz="4" w:space="0" w:color="auto"/>
              <w:left w:val="single" w:sz="4" w:space="0" w:color="auto"/>
              <w:bottom w:val="single" w:sz="4" w:space="0" w:color="auto"/>
              <w:right w:val="single" w:sz="4" w:space="0" w:color="auto"/>
            </w:tcBorders>
            <w:vAlign w:val="center"/>
          </w:tcPr>
          <w:p w14:paraId="48556163" w14:textId="77777777" w:rsidR="00A96E68" w:rsidRPr="00A96E68" w:rsidRDefault="00A96E68" w:rsidP="00A96E68">
            <w:pPr>
              <w:jc w:val="center"/>
              <w:rPr>
                <w:rFonts w:ascii="Times New Roman" w:hAnsi="Times New Roman" w:cs="Times New Roman"/>
                <w:sz w:val="24"/>
                <w:szCs w:val="24"/>
                <w:lang w:eastAsia="ru-RU"/>
              </w:rPr>
            </w:pPr>
            <w:r w:rsidRPr="00A96E68">
              <w:rPr>
                <w:rFonts w:ascii="Times New Roman" w:hAnsi="Times New Roman" w:cs="Times New Roman"/>
                <w:sz w:val="24"/>
                <w:szCs w:val="24"/>
                <w:lang w:eastAsia="ru-RU"/>
              </w:rPr>
              <w:t>1</w:t>
            </w:r>
          </w:p>
        </w:tc>
        <w:tc>
          <w:tcPr>
            <w:tcW w:w="2410" w:type="dxa"/>
            <w:tcBorders>
              <w:top w:val="single" w:sz="4" w:space="0" w:color="auto"/>
              <w:left w:val="single" w:sz="4" w:space="0" w:color="auto"/>
              <w:bottom w:val="single" w:sz="4" w:space="0" w:color="auto"/>
              <w:right w:val="single" w:sz="4" w:space="0" w:color="auto"/>
            </w:tcBorders>
            <w:vAlign w:val="center"/>
          </w:tcPr>
          <w:p w14:paraId="0E85F80C"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Кресло сетка</w:t>
            </w:r>
          </w:p>
          <w:p w14:paraId="4489991C" w14:textId="77777777" w:rsidR="00A96E68" w:rsidRPr="00A96E68" w:rsidRDefault="00A96E68" w:rsidP="00A96E68">
            <w:pPr>
              <w:rPr>
                <w:rFonts w:ascii="Times New Roman" w:hAnsi="Times New Roman" w:cs="Times New Roman"/>
                <w:sz w:val="24"/>
                <w:szCs w:val="24"/>
                <w:lang w:eastAsia="ru-RU"/>
              </w:rPr>
            </w:pPr>
          </w:p>
          <w:p w14:paraId="6DC39C37"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noProof/>
                <w:sz w:val="24"/>
                <w:szCs w:val="24"/>
                <w:lang w:eastAsia="ru-RU" w:bidi="ar-SA"/>
              </w:rPr>
              <w:drawing>
                <wp:inline distT="0" distB="0" distL="0" distR="0" wp14:anchorId="5C59535A" wp14:editId="69DF913D">
                  <wp:extent cx="1376045" cy="1457325"/>
                  <wp:effectExtent l="0" t="0" r="0" b="9525"/>
                  <wp:docPr id="9021261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15793" cy="1499421"/>
                          </a:xfrm>
                          <a:prstGeom prst="rect">
                            <a:avLst/>
                          </a:prstGeom>
                          <a:noFill/>
                        </pic:spPr>
                      </pic:pic>
                    </a:graphicData>
                  </a:graphic>
                </wp:inline>
              </w:drawing>
            </w:r>
          </w:p>
          <w:p w14:paraId="044CCA0B" w14:textId="77777777" w:rsidR="00A96E68" w:rsidRPr="00A96E68" w:rsidRDefault="00A96E68" w:rsidP="00A96E68">
            <w:pPr>
              <w:rPr>
                <w:rFonts w:ascii="Times New Roman" w:hAnsi="Times New Roman" w:cs="Times New Roman"/>
                <w:sz w:val="24"/>
                <w:szCs w:val="24"/>
                <w:lang w:eastAsia="ru-RU"/>
              </w:rPr>
            </w:pPr>
          </w:p>
          <w:p w14:paraId="10EFB661" w14:textId="77777777" w:rsidR="00A96E68" w:rsidRPr="00A96E68" w:rsidRDefault="00A96E68" w:rsidP="00A96E68">
            <w:pPr>
              <w:rPr>
                <w:rFonts w:ascii="Times New Roman" w:hAnsi="Times New Roman" w:cs="Times New Roman"/>
                <w:sz w:val="24"/>
                <w:szCs w:val="24"/>
                <w:lang w:eastAsia="ru-RU"/>
              </w:rPr>
            </w:pPr>
            <w:r w:rsidRPr="00A96E68">
              <w:rPr>
                <w:noProof/>
                <w:lang w:eastAsia="ru-RU" w:bidi="ar-SA"/>
                <w14:ligatures w14:val="standardContextual"/>
              </w:rPr>
              <w:drawing>
                <wp:inline distT="0" distB="0" distL="0" distR="0" wp14:anchorId="40D3C06E" wp14:editId="168A0BB0">
                  <wp:extent cx="1393190" cy="1857375"/>
                  <wp:effectExtent l="0" t="0" r="0" b="9525"/>
                  <wp:docPr id="73243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43872" name=""/>
                          <pic:cNvPicPr/>
                        </pic:nvPicPr>
                        <pic:blipFill>
                          <a:blip r:embed="rId18"/>
                          <a:stretch>
                            <a:fillRect/>
                          </a:stretch>
                        </pic:blipFill>
                        <pic:spPr>
                          <a:xfrm>
                            <a:off x="0" y="0"/>
                            <a:ext cx="1393190" cy="1857375"/>
                          </a:xfrm>
                          <a:prstGeom prst="rect">
                            <a:avLst/>
                          </a:prstGeom>
                        </pic:spPr>
                      </pic:pic>
                    </a:graphicData>
                  </a:graphic>
                </wp:inline>
              </w:drawing>
            </w:r>
          </w:p>
        </w:tc>
        <w:tc>
          <w:tcPr>
            <w:tcW w:w="709" w:type="dxa"/>
            <w:tcBorders>
              <w:top w:val="single" w:sz="4" w:space="0" w:color="auto"/>
              <w:left w:val="single" w:sz="4" w:space="0" w:color="auto"/>
              <w:bottom w:val="single" w:sz="4" w:space="0" w:color="auto"/>
              <w:right w:val="single" w:sz="4" w:space="0" w:color="auto"/>
            </w:tcBorders>
            <w:vAlign w:val="center"/>
          </w:tcPr>
          <w:p w14:paraId="57346B6C" w14:textId="77777777" w:rsidR="00A96E68" w:rsidRPr="00A96E68" w:rsidRDefault="00A96E68" w:rsidP="00A96E68">
            <w:pPr>
              <w:jc w:val="center"/>
              <w:rPr>
                <w:rFonts w:ascii="Times New Roman" w:hAnsi="Times New Roman" w:cs="Times New Roman"/>
                <w:sz w:val="24"/>
                <w:szCs w:val="24"/>
              </w:rPr>
            </w:pPr>
            <w:r w:rsidRPr="00A96E68">
              <w:rPr>
                <w:rFonts w:ascii="Times New Roman" w:hAnsi="Times New Roman" w:cs="Times New Roman"/>
                <w:sz w:val="24"/>
                <w:szCs w:val="24"/>
              </w:rPr>
              <w:t>шт.</w:t>
            </w:r>
          </w:p>
        </w:tc>
        <w:tc>
          <w:tcPr>
            <w:tcW w:w="992" w:type="dxa"/>
            <w:tcBorders>
              <w:top w:val="single" w:sz="4" w:space="0" w:color="auto"/>
              <w:left w:val="single" w:sz="4" w:space="0" w:color="auto"/>
              <w:bottom w:val="single" w:sz="4" w:space="0" w:color="auto"/>
              <w:right w:val="single" w:sz="4" w:space="0" w:color="auto"/>
            </w:tcBorders>
            <w:vAlign w:val="center"/>
          </w:tcPr>
          <w:p w14:paraId="1109F351" w14:textId="77777777" w:rsidR="00A96E68" w:rsidRPr="00A96E68" w:rsidRDefault="00A96E68" w:rsidP="00A96E68">
            <w:pPr>
              <w:jc w:val="center"/>
              <w:rPr>
                <w:rFonts w:ascii="Times New Roman" w:hAnsi="Times New Roman" w:cs="Times New Roman"/>
                <w:sz w:val="24"/>
                <w:szCs w:val="24"/>
                <w:lang w:eastAsia="ru-RU"/>
              </w:rPr>
            </w:pPr>
            <w:r w:rsidRPr="00A96E68">
              <w:rPr>
                <w:rFonts w:ascii="Times New Roman" w:hAnsi="Times New Roman" w:cs="Times New Roman"/>
                <w:sz w:val="24"/>
                <w:szCs w:val="24"/>
                <w:lang w:eastAsia="ru-RU"/>
              </w:rPr>
              <w:t>10</w:t>
            </w:r>
          </w:p>
        </w:tc>
        <w:tc>
          <w:tcPr>
            <w:tcW w:w="5416" w:type="dxa"/>
            <w:tcBorders>
              <w:top w:val="single" w:sz="4" w:space="0" w:color="auto"/>
              <w:left w:val="single" w:sz="4" w:space="0" w:color="auto"/>
              <w:bottom w:val="single" w:sz="4" w:space="0" w:color="auto"/>
              <w:right w:val="single" w:sz="4" w:space="0" w:color="auto"/>
            </w:tcBorders>
          </w:tcPr>
          <w:p w14:paraId="45C81F2D"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 xml:space="preserve">Подлокотники - металлические с мягкими накладками из </w:t>
            </w:r>
            <w:proofErr w:type="spellStart"/>
            <w:r w:rsidRPr="00A96E68">
              <w:rPr>
                <w:rFonts w:ascii="Times New Roman" w:hAnsi="Times New Roman" w:cs="Times New Roman"/>
                <w:sz w:val="24"/>
                <w:szCs w:val="24"/>
                <w:lang w:eastAsia="ru-RU"/>
              </w:rPr>
              <w:t>экокожи</w:t>
            </w:r>
            <w:proofErr w:type="spellEnd"/>
            <w:r w:rsidRPr="00A96E68">
              <w:rPr>
                <w:rFonts w:ascii="Times New Roman" w:hAnsi="Times New Roman" w:cs="Times New Roman"/>
                <w:sz w:val="24"/>
                <w:szCs w:val="24"/>
                <w:lang w:eastAsia="ru-RU"/>
              </w:rPr>
              <w:t>.</w:t>
            </w:r>
          </w:p>
          <w:p w14:paraId="2960D665"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Подголовник - наличие.</w:t>
            </w:r>
          </w:p>
          <w:p w14:paraId="030D9A64"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Поясничная поддержка – наличие.</w:t>
            </w:r>
          </w:p>
          <w:p w14:paraId="3BE89C8F"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 xml:space="preserve">Механизм качания </w:t>
            </w:r>
            <w:proofErr w:type="spellStart"/>
            <w:r w:rsidRPr="00A96E68">
              <w:rPr>
                <w:rFonts w:ascii="Times New Roman" w:hAnsi="Times New Roman" w:cs="Times New Roman"/>
                <w:sz w:val="24"/>
                <w:szCs w:val="24"/>
                <w:lang w:eastAsia="ru-RU"/>
              </w:rPr>
              <w:t>ТопГан</w:t>
            </w:r>
            <w:proofErr w:type="spellEnd"/>
            <w:r w:rsidRPr="00A96E68">
              <w:rPr>
                <w:rFonts w:ascii="Times New Roman" w:hAnsi="Times New Roman" w:cs="Times New Roman"/>
                <w:sz w:val="24"/>
                <w:szCs w:val="24"/>
                <w:lang w:eastAsia="ru-RU"/>
              </w:rPr>
              <w:t xml:space="preserve"> Мульти - механизм качания с возможностью фиксации кресла в любом положении.</w:t>
            </w:r>
          </w:p>
          <w:p w14:paraId="65CAF690"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Крестовина – хромированная.</w:t>
            </w:r>
          </w:p>
          <w:p w14:paraId="3661D04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 xml:space="preserve">Ролики - для паркета. </w:t>
            </w:r>
          </w:p>
          <w:p w14:paraId="617FDEBA"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Диаметр штока – не менее 11 мм.</w:t>
            </w:r>
          </w:p>
          <w:p w14:paraId="0190627C"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Каркас – монолитный.</w:t>
            </w:r>
          </w:p>
          <w:p w14:paraId="1B1EEB84"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Материал обивки – сетка + ткань.</w:t>
            </w:r>
          </w:p>
          <w:p w14:paraId="0C3DF0D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Материал набивки - вспененный полиуретан плотностью 22-25 кг/</w:t>
            </w:r>
            <w:proofErr w:type="spellStart"/>
            <w:r w:rsidRPr="00A96E68">
              <w:rPr>
                <w:rFonts w:ascii="Times New Roman" w:hAnsi="Times New Roman" w:cs="Times New Roman"/>
                <w:sz w:val="24"/>
                <w:szCs w:val="24"/>
                <w:lang w:eastAsia="ru-RU"/>
              </w:rPr>
              <w:t>куб.м</w:t>
            </w:r>
            <w:proofErr w:type="spellEnd"/>
            <w:r w:rsidRPr="00A96E68">
              <w:rPr>
                <w:rFonts w:ascii="Times New Roman" w:hAnsi="Times New Roman" w:cs="Times New Roman"/>
                <w:sz w:val="24"/>
                <w:szCs w:val="24"/>
                <w:lang w:eastAsia="ru-RU"/>
              </w:rPr>
              <w:t>.</w:t>
            </w:r>
          </w:p>
          <w:p w14:paraId="3F4D0477"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Цвет – оттенки черного.</w:t>
            </w:r>
          </w:p>
          <w:p w14:paraId="08B12CB4"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Допустимая нагрузка – не менее 120 кг.</w:t>
            </w:r>
          </w:p>
          <w:p w14:paraId="100C9A8F"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Высота кресла/стула – не менее 1 210 мм.</w:t>
            </w:r>
          </w:p>
          <w:p w14:paraId="4E921705"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Высота подлокотника - не мене 190 мм.</w:t>
            </w:r>
          </w:p>
          <w:p w14:paraId="558A0810"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Высота с подлокотниками – не менее 660 мм.</w:t>
            </w:r>
          </w:p>
          <w:p w14:paraId="2B64213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Высота сиденья – не менее 450 мм.</w:t>
            </w:r>
          </w:p>
          <w:p w14:paraId="3B5ACE7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Глубина сиденья - не менее 490 мм.</w:t>
            </w:r>
          </w:p>
          <w:p w14:paraId="25AF676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Диаметр колес – не менее 50 мм.</w:t>
            </w:r>
          </w:p>
          <w:p w14:paraId="551E886C"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Диаметр креста - не менее 700 мм.</w:t>
            </w:r>
          </w:p>
          <w:p w14:paraId="0F64854F"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Ширина с подлокотниками – не менее 655мм.</w:t>
            </w:r>
          </w:p>
          <w:p w14:paraId="1E5AD4A9"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Ширина сиденья – не менее 480 мм.</w:t>
            </w:r>
          </w:p>
        </w:tc>
      </w:tr>
      <w:tr w:rsidR="00A96E68" w:rsidRPr="00A96E68" w14:paraId="15C1F39B" w14:textId="77777777" w:rsidTr="00E91932">
        <w:tc>
          <w:tcPr>
            <w:tcW w:w="709" w:type="dxa"/>
            <w:tcBorders>
              <w:top w:val="single" w:sz="4" w:space="0" w:color="auto"/>
              <w:left w:val="single" w:sz="4" w:space="0" w:color="auto"/>
              <w:bottom w:val="single" w:sz="4" w:space="0" w:color="auto"/>
              <w:right w:val="single" w:sz="4" w:space="0" w:color="auto"/>
            </w:tcBorders>
            <w:vAlign w:val="center"/>
          </w:tcPr>
          <w:p w14:paraId="2C9FDFB8" w14:textId="77777777" w:rsidR="00A96E68" w:rsidRPr="00A96E68" w:rsidRDefault="00A96E68" w:rsidP="00A96E68">
            <w:pPr>
              <w:jc w:val="center"/>
              <w:rPr>
                <w:rFonts w:ascii="Times New Roman" w:hAnsi="Times New Roman" w:cs="Times New Roman"/>
                <w:sz w:val="24"/>
                <w:szCs w:val="24"/>
                <w:lang w:eastAsia="ru-RU"/>
              </w:rPr>
            </w:pPr>
            <w:r w:rsidRPr="00A96E68">
              <w:rPr>
                <w:rFonts w:ascii="Times New Roman" w:hAnsi="Times New Roman" w:cs="Times New Roman"/>
                <w:sz w:val="24"/>
                <w:szCs w:val="24"/>
                <w:lang w:eastAsia="ru-RU"/>
              </w:rPr>
              <w:t>2</w:t>
            </w:r>
          </w:p>
        </w:tc>
        <w:tc>
          <w:tcPr>
            <w:tcW w:w="2410" w:type="dxa"/>
            <w:tcBorders>
              <w:top w:val="single" w:sz="4" w:space="0" w:color="auto"/>
              <w:left w:val="single" w:sz="4" w:space="0" w:color="auto"/>
              <w:bottom w:val="single" w:sz="4" w:space="0" w:color="auto"/>
              <w:right w:val="single" w:sz="4" w:space="0" w:color="auto"/>
            </w:tcBorders>
            <w:vAlign w:val="center"/>
          </w:tcPr>
          <w:p w14:paraId="0C5669D8"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Кресло эко кожа ортопедическое</w:t>
            </w:r>
          </w:p>
          <w:p w14:paraId="6A272855" w14:textId="77777777" w:rsidR="00A96E68" w:rsidRPr="00A96E68" w:rsidRDefault="00A96E68" w:rsidP="00A96E68">
            <w:pPr>
              <w:rPr>
                <w:rFonts w:ascii="Times New Roman" w:hAnsi="Times New Roman" w:cs="Times New Roman"/>
                <w:sz w:val="24"/>
                <w:szCs w:val="24"/>
                <w:lang w:eastAsia="ru-RU"/>
              </w:rPr>
            </w:pPr>
          </w:p>
          <w:p w14:paraId="7B432CCD"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noProof/>
                <w:sz w:val="24"/>
                <w:szCs w:val="24"/>
                <w:lang w:eastAsia="ru-RU" w:bidi="ar-SA"/>
              </w:rPr>
              <w:drawing>
                <wp:inline distT="0" distB="0" distL="0" distR="0" wp14:anchorId="48EF1C9A" wp14:editId="18292C98">
                  <wp:extent cx="1227438" cy="1761482"/>
                  <wp:effectExtent l="0" t="0" r="0" b="0"/>
                  <wp:docPr id="565369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245846" cy="1787899"/>
                          </a:xfrm>
                          <a:prstGeom prst="rect">
                            <a:avLst/>
                          </a:prstGeom>
                          <a:noFill/>
                        </pic:spPr>
                      </pic:pic>
                    </a:graphicData>
                  </a:graphic>
                </wp:inline>
              </w:drawing>
            </w:r>
          </w:p>
          <w:p w14:paraId="5B1AB233" w14:textId="77777777" w:rsidR="00A96E68" w:rsidRPr="00A96E68" w:rsidRDefault="00A96E68" w:rsidP="00A96E68">
            <w:pPr>
              <w:rPr>
                <w:rFonts w:ascii="Times New Roman" w:hAnsi="Times New Roman" w:cs="Times New Roman"/>
                <w:sz w:val="24"/>
                <w:szCs w:val="24"/>
                <w:lang w:eastAsia="ru-RU"/>
              </w:rPr>
            </w:pPr>
          </w:p>
          <w:p w14:paraId="2A3346F0" w14:textId="77777777" w:rsidR="00A96E68" w:rsidRPr="00A96E68" w:rsidRDefault="00A96E68" w:rsidP="00A96E68">
            <w:pPr>
              <w:rPr>
                <w:rFonts w:ascii="Times New Roman" w:hAnsi="Times New Roman" w:cs="Times New Roman"/>
                <w:sz w:val="24"/>
                <w:szCs w:val="24"/>
                <w:lang w:eastAsia="ru-RU"/>
              </w:rPr>
            </w:pPr>
            <w:r w:rsidRPr="00A96E68">
              <w:rPr>
                <w:noProof/>
                <w:lang w:eastAsia="ru-RU" w:bidi="ar-SA"/>
                <w14:ligatures w14:val="standardContextual"/>
              </w:rPr>
              <w:drawing>
                <wp:inline distT="0" distB="0" distL="0" distR="0" wp14:anchorId="7EA0853A" wp14:editId="6F24033E">
                  <wp:extent cx="1393190" cy="1819275"/>
                  <wp:effectExtent l="0" t="0" r="0" b="9525"/>
                  <wp:docPr id="131118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8472" name=""/>
                          <pic:cNvPicPr/>
                        </pic:nvPicPr>
                        <pic:blipFill>
                          <a:blip r:embed="rId20"/>
                          <a:stretch>
                            <a:fillRect/>
                          </a:stretch>
                        </pic:blipFill>
                        <pic:spPr>
                          <a:xfrm>
                            <a:off x="0" y="0"/>
                            <a:ext cx="1393190" cy="1819275"/>
                          </a:xfrm>
                          <a:prstGeom prst="rect">
                            <a:avLst/>
                          </a:prstGeom>
                        </pic:spPr>
                      </pic:pic>
                    </a:graphicData>
                  </a:graphic>
                </wp:inline>
              </w:drawing>
            </w:r>
          </w:p>
        </w:tc>
        <w:tc>
          <w:tcPr>
            <w:tcW w:w="709" w:type="dxa"/>
            <w:tcBorders>
              <w:top w:val="single" w:sz="4" w:space="0" w:color="auto"/>
              <w:left w:val="single" w:sz="4" w:space="0" w:color="auto"/>
              <w:bottom w:val="single" w:sz="4" w:space="0" w:color="auto"/>
              <w:right w:val="single" w:sz="4" w:space="0" w:color="auto"/>
            </w:tcBorders>
            <w:vAlign w:val="center"/>
          </w:tcPr>
          <w:p w14:paraId="0C353B0F" w14:textId="77777777" w:rsidR="00A96E68" w:rsidRPr="00A96E68" w:rsidRDefault="00A96E68" w:rsidP="00A96E68">
            <w:pPr>
              <w:jc w:val="center"/>
              <w:rPr>
                <w:rFonts w:ascii="Times New Roman" w:hAnsi="Times New Roman" w:cs="Times New Roman"/>
                <w:sz w:val="24"/>
                <w:szCs w:val="24"/>
                <w:lang w:eastAsia="ru-RU"/>
              </w:rPr>
            </w:pPr>
            <w:r w:rsidRPr="00A96E68">
              <w:rPr>
                <w:rFonts w:ascii="Times New Roman" w:hAnsi="Times New Roman" w:cs="Times New Roman"/>
                <w:sz w:val="24"/>
                <w:szCs w:val="24"/>
              </w:rPr>
              <w:t>шт.</w:t>
            </w:r>
          </w:p>
        </w:tc>
        <w:tc>
          <w:tcPr>
            <w:tcW w:w="992" w:type="dxa"/>
            <w:tcBorders>
              <w:top w:val="single" w:sz="4" w:space="0" w:color="auto"/>
              <w:left w:val="single" w:sz="4" w:space="0" w:color="auto"/>
              <w:bottom w:val="single" w:sz="4" w:space="0" w:color="auto"/>
              <w:right w:val="single" w:sz="4" w:space="0" w:color="auto"/>
            </w:tcBorders>
            <w:vAlign w:val="center"/>
          </w:tcPr>
          <w:p w14:paraId="71276811" w14:textId="77777777" w:rsidR="00A96E68" w:rsidRPr="00A96E68" w:rsidRDefault="00A96E68" w:rsidP="00A96E68">
            <w:pPr>
              <w:jc w:val="center"/>
              <w:rPr>
                <w:rFonts w:ascii="Times New Roman" w:hAnsi="Times New Roman" w:cs="Times New Roman"/>
                <w:sz w:val="24"/>
                <w:szCs w:val="24"/>
                <w:lang w:eastAsia="ru-RU"/>
              </w:rPr>
            </w:pPr>
            <w:r w:rsidRPr="00A96E68">
              <w:rPr>
                <w:rFonts w:ascii="Times New Roman" w:hAnsi="Times New Roman" w:cs="Times New Roman"/>
                <w:sz w:val="24"/>
                <w:szCs w:val="24"/>
                <w:lang w:eastAsia="ru-RU"/>
              </w:rPr>
              <w:t>1</w:t>
            </w:r>
          </w:p>
        </w:tc>
        <w:tc>
          <w:tcPr>
            <w:tcW w:w="5416" w:type="dxa"/>
            <w:tcBorders>
              <w:top w:val="single" w:sz="4" w:space="0" w:color="auto"/>
              <w:left w:val="single" w:sz="4" w:space="0" w:color="auto"/>
              <w:bottom w:val="single" w:sz="4" w:space="0" w:color="auto"/>
              <w:right w:val="single" w:sz="4" w:space="0" w:color="auto"/>
            </w:tcBorders>
          </w:tcPr>
          <w:p w14:paraId="0FD0482B"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 xml:space="preserve">Подлокотники – полированный алюминий с мягкими накладками из </w:t>
            </w:r>
            <w:proofErr w:type="spellStart"/>
            <w:r w:rsidRPr="00A96E68">
              <w:rPr>
                <w:rFonts w:ascii="Times New Roman" w:hAnsi="Times New Roman" w:cs="Times New Roman"/>
                <w:sz w:val="24"/>
                <w:szCs w:val="24"/>
                <w:lang w:eastAsia="ru-RU"/>
              </w:rPr>
              <w:t>экокожи</w:t>
            </w:r>
            <w:proofErr w:type="spellEnd"/>
            <w:r w:rsidRPr="00A96E68">
              <w:rPr>
                <w:rFonts w:ascii="Times New Roman" w:hAnsi="Times New Roman" w:cs="Times New Roman"/>
                <w:sz w:val="24"/>
                <w:szCs w:val="24"/>
                <w:lang w:eastAsia="ru-RU"/>
              </w:rPr>
              <w:t>.</w:t>
            </w:r>
          </w:p>
          <w:p w14:paraId="446D53FE"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Подголовник – наличие.</w:t>
            </w:r>
          </w:p>
          <w:p w14:paraId="313BFDDB"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Регулировка подголовника – нет.</w:t>
            </w:r>
          </w:p>
          <w:p w14:paraId="65869871"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Поясничная поддержка – наличие.</w:t>
            </w:r>
          </w:p>
          <w:p w14:paraId="779317BD"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 xml:space="preserve">Механизм качания </w:t>
            </w:r>
            <w:proofErr w:type="spellStart"/>
            <w:r w:rsidRPr="00A96E68">
              <w:rPr>
                <w:rFonts w:ascii="Times New Roman" w:hAnsi="Times New Roman" w:cs="Times New Roman"/>
                <w:sz w:val="24"/>
                <w:szCs w:val="24"/>
                <w:lang w:eastAsia="ru-RU"/>
              </w:rPr>
              <w:t>Мультиблок</w:t>
            </w:r>
            <w:proofErr w:type="spellEnd"/>
            <w:r w:rsidRPr="00A96E68">
              <w:rPr>
                <w:rFonts w:ascii="Times New Roman" w:hAnsi="Times New Roman" w:cs="Times New Roman"/>
                <w:sz w:val="24"/>
                <w:szCs w:val="24"/>
                <w:lang w:eastAsia="ru-RU"/>
              </w:rPr>
              <w:t xml:space="preserve"> - механизм повышенной комфортности с возможностью фиксации кресла в нескольких положениях.</w:t>
            </w:r>
          </w:p>
          <w:p w14:paraId="6102B50E"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Крестовина – усиленная, из полированный алюминий- наличие.</w:t>
            </w:r>
          </w:p>
          <w:p w14:paraId="3FE8BC9E"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Газ патрон – наличие.</w:t>
            </w:r>
          </w:p>
          <w:p w14:paraId="5E98CDC4"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Ролики: двойные, прорезиненные - наличие.</w:t>
            </w:r>
          </w:p>
          <w:p w14:paraId="271AC64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Материал обивки – экокожа.</w:t>
            </w:r>
          </w:p>
          <w:p w14:paraId="49353EC0"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 xml:space="preserve">Материал набивки - полиуретан </w:t>
            </w:r>
          </w:p>
          <w:p w14:paraId="1AB524FE"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Цвет – оттенки серого, черный.</w:t>
            </w:r>
          </w:p>
          <w:p w14:paraId="3258E490"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Допустимая нагрузка – не менее 120 кг</w:t>
            </w:r>
          </w:p>
          <w:p w14:paraId="17453C4F"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Высота кресла/стула – не менее 1 250 мм</w:t>
            </w:r>
          </w:p>
          <w:p w14:paraId="56276DED"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Высота спинки – не менее 770 мм не более 800 мм.</w:t>
            </w:r>
          </w:p>
          <w:p w14:paraId="41B10506"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Глубина сиденья - не менее 500 мм</w:t>
            </w:r>
          </w:p>
          <w:p w14:paraId="3F1A8E8C"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Ширина сиденья – не менее 480 мм</w:t>
            </w:r>
          </w:p>
          <w:p w14:paraId="78DB62C1"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Ширина спинки – не менее 500 мм</w:t>
            </w:r>
          </w:p>
          <w:p w14:paraId="13687469" w14:textId="77777777" w:rsidR="00A96E68" w:rsidRPr="00A96E68" w:rsidRDefault="00A96E68" w:rsidP="00A96E68">
            <w:pPr>
              <w:rPr>
                <w:rFonts w:ascii="Times New Roman" w:hAnsi="Times New Roman" w:cs="Times New Roman"/>
                <w:sz w:val="24"/>
                <w:szCs w:val="24"/>
                <w:lang w:eastAsia="ru-RU"/>
              </w:rPr>
            </w:pPr>
            <w:r w:rsidRPr="00A96E68">
              <w:rPr>
                <w:rFonts w:ascii="Times New Roman" w:hAnsi="Times New Roman" w:cs="Times New Roman"/>
                <w:sz w:val="24"/>
                <w:szCs w:val="24"/>
                <w:lang w:eastAsia="ru-RU"/>
              </w:rPr>
              <w:t>Диаметр крестовины – не менее 680 мм-не более 710 мм</w:t>
            </w:r>
          </w:p>
          <w:p w14:paraId="2946A202" w14:textId="77777777" w:rsidR="00A96E68" w:rsidRPr="00A96E68" w:rsidRDefault="00A96E68" w:rsidP="00A96E68">
            <w:pPr>
              <w:rPr>
                <w:rFonts w:ascii="Times New Roman" w:hAnsi="Times New Roman" w:cs="Times New Roman"/>
                <w:sz w:val="24"/>
                <w:szCs w:val="24"/>
                <w:lang w:eastAsia="ru-RU"/>
              </w:rPr>
            </w:pPr>
          </w:p>
        </w:tc>
      </w:tr>
    </w:tbl>
    <w:p w14:paraId="4CAB42B8" w14:textId="77777777" w:rsidR="00A96E68" w:rsidRPr="00A96E68" w:rsidRDefault="00A96E68" w:rsidP="00A96E68"/>
    <w:p w14:paraId="612B7CA3" w14:textId="77777777" w:rsidR="00A96E68" w:rsidRPr="00A96E68" w:rsidRDefault="00A96E68" w:rsidP="00A96E68"/>
    <w:p w14:paraId="13E097E6" w14:textId="77777777" w:rsidR="00A96E68" w:rsidRDefault="00A96E68" w:rsidP="000D2184">
      <w:pPr>
        <w:spacing w:line="240" w:lineRule="auto"/>
        <w:jc w:val="center"/>
        <w:rPr>
          <w:rFonts w:ascii="Times New Roman" w:hAnsi="Times New Roman" w:cs="Times New Roman"/>
          <w:b/>
          <w:bCs/>
          <w:sz w:val="24"/>
          <w:szCs w:val="24"/>
        </w:rPr>
      </w:pPr>
    </w:p>
    <w:p w14:paraId="2A300F2C" w14:textId="77777777" w:rsidR="00A96E68" w:rsidRDefault="00A96E68" w:rsidP="000D2184">
      <w:pPr>
        <w:spacing w:line="240" w:lineRule="auto"/>
        <w:jc w:val="center"/>
        <w:rPr>
          <w:rFonts w:ascii="Times New Roman" w:hAnsi="Times New Roman" w:cs="Times New Roman"/>
          <w:b/>
          <w:bCs/>
          <w:sz w:val="24"/>
          <w:szCs w:val="24"/>
        </w:rPr>
      </w:pPr>
    </w:p>
    <w:p w14:paraId="10C2E2CE" w14:textId="77777777" w:rsidR="00A96E68" w:rsidRDefault="00A96E68" w:rsidP="000D2184">
      <w:pPr>
        <w:spacing w:line="240" w:lineRule="auto"/>
        <w:jc w:val="center"/>
        <w:rPr>
          <w:rFonts w:ascii="Times New Roman" w:hAnsi="Times New Roman" w:cs="Times New Roman"/>
          <w:b/>
          <w:bCs/>
          <w:sz w:val="24"/>
          <w:szCs w:val="24"/>
        </w:rPr>
      </w:pPr>
    </w:p>
    <w:p w14:paraId="1F83A7D1" w14:textId="77777777" w:rsidR="00A96E68" w:rsidRDefault="00A96E68" w:rsidP="000D2184">
      <w:pPr>
        <w:spacing w:line="240" w:lineRule="auto"/>
        <w:jc w:val="center"/>
        <w:rPr>
          <w:rFonts w:ascii="Times New Roman" w:hAnsi="Times New Roman" w:cs="Times New Roman"/>
          <w:b/>
          <w:bCs/>
          <w:sz w:val="24"/>
          <w:szCs w:val="24"/>
        </w:rPr>
      </w:pPr>
    </w:p>
    <w:p w14:paraId="18C9D27F" w14:textId="77777777" w:rsidR="00A96E68" w:rsidRDefault="00A96E68" w:rsidP="000D2184">
      <w:pPr>
        <w:spacing w:line="240" w:lineRule="auto"/>
        <w:jc w:val="center"/>
        <w:rPr>
          <w:rFonts w:ascii="Times New Roman" w:hAnsi="Times New Roman" w:cs="Times New Roman"/>
          <w:b/>
          <w:bCs/>
          <w:sz w:val="24"/>
          <w:szCs w:val="24"/>
        </w:rPr>
      </w:pPr>
    </w:p>
    <w:p w14:paraId="119D1640" w14:textId="77777777" w:rsidR="00A96E68" w:rsidRDefault="00A96E68" w:rsidP="000D2184">
      <w:pPr>
        <w:spacing w:line="240" w:lineRule="auto"/>
        <w:jc w:val="center"/>
        <w:rPr>
          <w:rFonts w:ascii="Times New Roman" w:hAnsi="Times New Roman" w:cs="Times New Roman"/>
          <w:b/>
          <w:bCs/>
          <w:sz w:val="24"/>
          <w:szCs w:val="24"/>
        </w:rPr>
      </w:pPr>
    </w:p>
    <w:p w14:paraId="526B4CFF" w14:textId="77777777" w:rsidR="00A96E68" w:rsidRDefault="00A96E68" w:rsidP="000D2184">
      <w:pPr>
        <w:spacing w:line="240" w:lineRule="auto"/>
        <w:jc w:val="center"/>
        <w:rPr>
          <w:rFonts w:ascii="Times New Roman" w:hAnsi="Times New Roman" w:cs="Times New Roman"/>
          <w:b/>
          <w:bCs/>
          <w:sz w:val="24"/>
          <w:szCs w:val="24"/>
        </w:rPr>
      </w:pPr>
    </w:p>
    <w:p w14:paraId="7975B1DE" w14:textId="77777777" w:rsidR="00A96E68" w:rsidRDefault="00A96E68" w:rsidP="000D2184">
      <w:pPr>
        <w:spacing w:line="240" w:lineRule="auto"/>
        <w:jc w:val="center"/>
        <w:rPr>
          <w:rFonts w:ascii="Times New Roman" w:hAnsi="Times New Roman" w:cs="Times New Roman"/>
          <w:b/>
          <w:bCs/>
          <w:sz w:val="24"/>
          <w:szCs w:val="24"/>
        </w:rPr>
      </w:pPr>
    </w:p>
    <w:p w14:paraId="33358CAF" w14:textId="77777777" w:rsidR="00A96E68" w:rsidRDefault="00A96E68" w:rsidP="000D2184">
      <w:pPr>
        <w:spacing w:line="240" w:lineRule="auto"/>
        <w:jc w:val="center"/>
        <w:rPr>
          <w:rFonts w:ascii="Times New Roman" w:hAnsi="Times New Roman" w:cs="Times New Roman"/>
          <w:b/>
          <w:bCs/>
          <w:sz w:val="24"/>
          <w:szCs w:val="24"/>
        </w:rPr>
      </w:pPr>
    </w:p>
    <w:p w14:paraId="2862D2F1" w14:textId="77777777" w:rsidR="00A96E68" w:rsidRDefault="00A96E68" w:rsidP="000D2184">
      <w:pPr>
        <w:spacing w:line="240" w:lineRule="auto"/>
        <w:jc w:val="center"/>
        <w:rPr>
          <w:rFonts w:ascii="Times New Roman" w:hAnsi="Times New Roman" w:cs="Times New Roman"/>
          <w:b/>
          <w:bCs/>
          <w:sz w:val="24"/>
          <w:szCs w:val="24"/>
        </w:rPr>
      </w:pPr>
    </w:p>
    <w:p w14:paraId="72433852" w14:textId="77777777" w:rsidR="00A96E68" w:rsidRDefault="00A96E68" w:rsidP="000D2184">
      <w:pPr>
        <w:spacing w:line="240" w:lineRule="auto"/>
        <w:jc w:val="center"/>
        <w:rPr>
          <w:rFonts w:ascii="Times New Roman" w:hAnsi="Times New Roman" w:cs="Times New Roman"/>
          <w:b/>
          <w:bCs/>
          <w:sz w:val="24"/>
          <w:szCs w:val="24"/>
        </w:rPr>
      </w:pPr>
    </w:p>
    <w:p w14:paraId="17D49AA7" w14:textId="77777777" w:rsidR="00A96E68" w:rsidRDefault="00A96E68" w:rsidP="000D2184">
      <w:pPr>
        <w:spacing w:line="240" w:lineRule="auto"/>
        <w:jc w:val="center"/>
        <w:rPr>
          <w:rFonts w:ascii="Times New Roman" w:hAnsi="Times New Roman" w:cs="Times New Roman"/>
          <w:b/>
          <w:bCs/>
          <w:sz w:val="24"/>
          <w:szCs w:val="24"/>
        </w:rPr>
      </w:pPr>
    </w:p>
    <w:p w14:paraId="523DABB1" w14:textId="77777777" w:rsidR="00A96E68" w:rsidRDefault="00A96E68" w:rsidP="000D2184">
      <w:pPr>
        <w:spacing w:line="240" w:lineRule="auto"/>
        <w:jc w:val="center"/>
        <w:rPr>
          <w:rFonts w:ascii="Times New Roman" w:hAnsi="Times New Roman" w:cs="Times New Roman"/>
          <w:b/>
          <w:bCs/>
          <w:sz w:val="24"/>
          <w:szCs w:val="24"/>
        </w:rPr>
      </w:pPr>
    </w:p>
    <w:p w14:paraId="22F099E4" w14:textId="77777777" w:rsidR="00A96E68" w:rsidRDefault="00A96E68" w:rsidP="000D2184">
      <w:pPr>
        <w:spacing w:line="240" w:lineRule="auto"/>
        <w:jc w:val="center"/>
        <w:rPr>
          <w:rFonts w:ascii="Times New Roman" w:hAnsi="Times New Roman" w:cs="Times New Roman"/>
          <w:b/>
          <w:bCs/>
          <w:sz w:val="24"/>
          <w:szCs w:val="24"/>
        </w:rPr>
      </w:pPr>
    </w:p>
    <w:p w14:paraId="034C8B96" w14:textId="77777777" w:rsidR="00A96E68" w:rsidRDefault="00A96E68" w:rsidP="000D2184">
      <w:pPr>
        <w:spacing w:line="240" w:lineRule="auto"/>
        <w:jc w:val="center"/>
        <w:rPr>
          <w:rFonts w:ascii="Times New Roman" w:hAnsi="Times New Roman" w:cs="Times New Roman"/>
          <w:b/>
          <w:bCs/>
          <w:sz w:val="24"/>
          <w:szCs w:val="24"/>
        </w:rPr>
      </w:pPr>
    </w:p>
    <w:p w14:paraId="2A939F1C" w14:textId="77777777" w:rsidR="00A96E68" w:rsidRDefault="00A96E68" w:rsidP="000D2184">
      <w:pPr>
        <w:spacing w:line="240" w:lineRule="auto"/>
        <w:jc w:val="center"/>
        <w:rPr>
          <w:rFonts w:ascii="Times New Roman" w:hAnsi="Times New Roman" w:cs="Times New Roman"/>
          <w:b/>
          <w:bCs/>
          <w:sz w:val="24"/>
          <w:szCs w:val="24"/>
        </w:rPr>
      </w:pPr>
    </w:p>
    <w:p w14:paraId="7C4BAFB1" w14:textId="77777777" w:rsidR="00A96E68" w:rsidRDefault="00A96E68" w:rsidP="000D2184">
      <w:pPr>
        <w:spacing w:line="240" w:lineRule="auto"/>
        <w:jc w:val="center"/>
        <w:rPr>
          <w:rFonts w:ascii="Times New Roman" w:hAnsi="Times New Roman" w:cs="Times New Roman"/>
          <w:b/>
          <w:bCs/>
          <w:sz w:val="24"/>
          <w:szCs w:val="24"/>
        </w:rPr>
      </w:pPr>
    </w:p>
    <w:p w14:paraId="7EA004D2" w14:textId="77777777" w:rsidR="00A96E68" w:rsidRDefault="00A96E68" w:rsidP="000D2184">
      <w:pPr>
        <w:spacing w:line="240" w:lineRule="auto"/>
        <w:jc w:val="center"/>
        <w:rPr>
          <w:rFonts w:ascii="Times New Roman" w:hAnsi="Times New Roman" w:cs="Times New Roman"/>
          <w:b/>
          <w:bCs/>
          <w:sz w:val="24"/>
          <w:szCs w:val="24"/>
        </w:rPr>
      </w:pPr>
    </w:p>
    <w:p w14:paraId="5BE5DF4D" w14:textId="77777777" w:rsidR="00A96E68" w:rsidRDefault="00A96E68" w:rsidP="000D2184">
      <w:pPr>
        <w:spacing w:line="240" w:lineRule="auto"/>
        <w:jc w:val="center"/>
        <w:rPr>
          <w:rFonts w:ascii="Times New Roman" w:hAnsi="Times New Roman" w:cs="Times New Roman"/>
          <w:b/>
          <w:bCs/>
          <w:sz w:val="24"/>
          <w:szCs w:val="24"/>
        </w:rPr>
      </w:pPr>
    </w:p>
    <w:p w14:paraId="1CB48649" w14:textId="77777777" w:rsidR="00A96E68" w:rsidRDefault="00A96E68" w:rsidP="000D2184">
      <w:pPr>
        <w:spacing w:line="240" w:lineRule="auto"/>
        <w:jc w:val="center"/>
        <w:rPr>
          <w:rFonts w:ascii="Times New Roman" w:hAnsi="Times New Roman" w:cs="Times New Roman"/>
          <w:b/>
          <w:bCs/>
          <w:sz w:val="24"/>
          <w:szCs w:val="24"/>
        </w:rPr>
      </w:pPr>
    </w:p>
    <w:p w14:paraId="549054EB" w14:textId="77777777" w:rsidR="00A96E68" w:rsidRDefault="00A96E68" w:rsidP="000D2184">
      <w:pPr>
        <w:spacing w:line="240" w:lineRule="auto"/>
        <w:jc w:val="center"/>
        <w:rPr>
          <w:rFonts w:ascii="Times New Roman" w:hAnsi="Times New Roman" w:cs="Times New Roman"/>
          <w:b/>
          <w:bCs/>
          <w:sz w:val="24"/>
          <w:szCs w:val="24"/>
        </w:rPr>
      </w:pPr>
    </w:p>
    <w:p w14:paraId="40169044" w14:textId="77777777" w:rsidR="00A96E68" w:rsidRDefault="00A96E68" w:rsidP="000D2184">
      <w:pPr>
        <w:spacing w:line="240" w:lineRule="auto"/>
        <w:jc w:val="center"/>
        <w:rPr>
          <w:rFonts w:ascii="Times New Roman" w:hAnsi="Times New Roman" w:cs="Times New Roman"/>
          <w:b/>
          <w:bCs/>
          <w:sz w:val="24"/>
          <w:szCs w:val="24"/>
        </w:rPr>
      </w:pPr>
    </w:p>
    <w:p w14:paraId="3CA952D3" w14:textId="77777777" w:rsidR="00A96E68" w:rsidRDefault="00A96E68" w:rsidP="000D2184">
      <w:pPr>
        <w:spacing w:line="240" w:lineRule="auto"/>
        <w:jc w:val="center"/>
        <w:rPr>
          <w:rFonts w:ascii="Times New Roman" w:hAnsi="Times New Roman" w:cs="Times New Roman"/>
          <w:b/>
          <w:bCs/>
          <w:sz w:val="24"/>
          <w:szCs w:val="24"/>
        </w:rPr>
      </w:pPr>
    </w:p>
    <w:p w14:paraId="46DB457D" w14:textId="77777777" w:rsidR="00A96E68" w:rsidRDefault="00A96E68" w:rsidP="000D2184">
      <w:pPr>
        <w:spacing w:line="240" w:lineRule="auto"/>
        <w:jc w:val="center"/>
        <w:rPr>
          <w:rFonts w:ascii="Times New Roman" w:hAnsi="Times New Roman" w:cs="Times New Roman"/>
          <w:b/>
          <w:bCs/>
          <w:sz w:val="24"/>
          <w:szCs w:val="24"/>
        </w:rPr>
      </w:pPr>
    </w:p>
    <w:p w14:paraId="6505A845" w14:textId="77777777" w:rsidR="00A96E68" w:rsidRDefault="00A96E68" w:rsidP="000D2184">
      <w:pPr>
        <w:spacing w:line="240" w:lineRule="auto"/>
        <w:jc w:val="center"/>
        <w:rPr>
          <w:rFonts w:ascii="Times New Roman" w:hAnsi="Times New Roman" w:cs="Times New Roman"/>
          <w:b/>
          <w:bCs/>
          <w:sz w:val="24"/>
          <w:szCs w:val="24"/>
        </w:rPr>
      </w:pPr>
    </w:p>
    <w:p w14:paraId="2515536F" w14:textId="77777777" w:rsidR="00A96E68" w:rsidRDefault="00A96E68" w:rsidP="000D2184">
      <w:pPr>
        <w:spacing w:line="240" w:lineRule="auto"/>
        <w:jc w:val="center"/>
        <w:rPr>
          <w:rFonts w:ascii="Times New Roman" w:hAnsi="Times New Roman" w:cs="Times New Roman"/>
          <w:b/>
          <w:bCs/>
          <w:sz w:val="24"/>
          <w:szCs w:val="24"/>
        </w:rPr>
      </w:pPr>
    </w:p>
    <w:p w14:paraId="3E2E802C" w14:textId="77777777" w:rsidR="00A96E68" w:rsidRDefault="00A96E68" w:rsidP="000D2184">
      <w:pPr>
        <w:spacing w:line="240" w:lineRule="auto"/>
        <w:jc w:val="center"/>
        <w:rPr>
          <w:rFonts w:ascii="Times New Roman" w:hAnsi="Times New Roman" w:cs="Times New Roman"/>
          <w:b/>
          <w:bCs/>
          <w:sz w:val="24"/>
          <w:szCs w:val="24"/>
        </w:rPr>
      </w:pPr>
    </w:p>
    <w:p w14:paraId="18F7F054" w14:textId="77777777" w:rsidR="00A96E68" w:rsidRDefault="00A96E68" w:rsidP="000D2184">
      <w:pPr>
        <w:spacing w:line="240" w:lineRule="auto"/>
        <w:jc w:val="center"/>
        <w:rPr>
          <w:rFonts w:ascii="Times New Roman" w:hAnsi="Times New Roman" w:cs="Times New Roman"/>
          <w:b/>
          <w:bCs/>
          <w:sz w:val="24"/>
          <w:szCs w:val="24"/>
        </w:rPr>
      </w:pPr>
    </w:p>
    <w:p w14:paraId="7ACB7FE8" w14:textId="77777777" w:rsidR="00A96E68" w:rsidRDefault="00A96E68" w:rsidP="000D2184">
      <w:pPr>
        <w:spacing w:line="240" w:lineRule="auto"/>
        <w:jc w:val="center"/>
        <w:rPr>
          <w:rFonts w:ascii="Times New Roman" w:hAnsi="Times New Roman" w:cs="Times New Roman"/>
          <w:b/>
          <w:bCs/>
          <w:sz w:val="24"/>
          <w:szCs w:val="24"/>
        </w:rPr>
      </w:pPr>
    </w:p>
    <w:p w14:paraId="6BF6ECBA" w14:textId="77777777" w:rsidR="00A96E68" w:rsidRDefault="00A96E68" w:rsidP="000D2184">
      <w:pPr>
        <w:spacing w:line="240" w:lineRule="auto"/>
        <w:jc w:val="center"/>
        <w:rPr>
          <w:rFonts w:ascii="Times New Roman" w:hAnsi="Times New Roman" w:cs="Times New Roman"/>
          <w:b/>
          <w:bCs/>
          <w:sz w:val="24"/>
          <w:szCs w:val="24"/>
        </w:rPr>
      </w:pPr>
    </w:p>
    <w:p w14:paraId="7AE488BD" w14:textId="77777777" w:rsidR="00A96E68" w:rsidRDefault="00A96E68" w:rsidP="000D2184">
      <w:pPr>
        <w:spacing w:line="240" w:lineRule="auto"/>
        <w:jc w:val="center"/>
        <w:rPr>
          <w:rFonts w:ascii="Times New Roman" w:hAnsi="Times New Roman" w:cs="Times New Roman"/>
          <w:b/>
          <w:bCs/>
          <w:sz w:val="24"/>
          <w:szCs w:val="24"/>
        </w:rPr>
      </w:pPr>
    </w:p>
    <w:p w14:paraId="2C5EAD87" w14:textId="77777777" w:rsidR="00A96E68" w:rsidRDefault="00A96E68" w:rsidP="000D2184">
      <w:pPr>
        <w:spacing w:line="240" w:lineRule="auto"/>
        <w:jc w:val="center"/>
        <w:rPr>
          <w:rFonts w:ascii="Times New Roman" w:hAnsi="Times New Roman" w:cs="Times New Roman"/>
          <w:b/>
          <w:bCs/>
          <w:sz w:val="24"/>
          <w:szCs w:val="24"/>
        </w:rPr>
      </w:pPr>
    </w:p>
    <w:p w14:paraId="4733D90D" w14:textId="77777777" w:rsidR="00A96E68" w:rsidRDefault="00A96E68" w:rsidP="000D2184">
      <w:pPr>
        <w:spacing w:line="240" w:lineRule="auto"/>
        <w:jc w:val="center"/>
        <w:rPr>
          <w:rFonts w:ascii="Times New Roman" w:hAnsi="Times New Roman" w:cs="Times New Roman"/>
          <w:b/>
          <w:bCs/>
          <w:sz w:val="24"/>
          <w:szCs w:val="24"/>
        </w:rPr>
      </w:pPr>
    </w:p>
    <w:p w14:paraId="2B1AACBA" w14:textId="77777777" w:rsidR="00A96E68" w:rsidRDefault="00A96E68" w:rsidP="000D2184">
      <w:pPr>
        <w:spacing w:line="240" w:lineRule="auto"/>
        <w:jc w:val="center"/>
        <w:rPr>
          <w:rFonts w:ascii="Times New Roman" w:hAnsi="Times New Roman" w:cs="Times New Roman"/>
          <w:b/>
          <w:bCs/>
          <w:sz w:val="24"/>
          <w:szCs w:val="24"/>
        </w:rPr>
      </w:pPr>
    </w:p>
    <w:p w14:paraId="39612FB7" w14:textId="77777777" w:rsidR="00A96E68" w:rsidRDefault="00A96E68" w:rsidP="000D2184">
      <w:pPr>
        <w:spacing w:line="240" w:lineRule="auto"/>
        <w:jc w:val="center"/>
        <w:rPr>
          <w:rFonts w:ascii="Times New Roman" w:hAnsi="Times New Roman" w:cs="Times New Roman"/>
          <w:b/>
          <w:bCs/>
          <w:sz w:val="24"/>
          <w:szCs w:val="24"/>
        </w:rPr>
      </w:pPr>
    </w:p>
    <w:p w14:paraId="607058A5" w14:textId="77777777" w:rsidR="00A96E68" w:rsidRDefault="00A96E68" w:rsidP="000D2184">
      <w:pPr>
        <w:spacing w:line="240" w:lineRule="auto"/>
        <w:jc w:val="center"/>
        <w:rPr>
          <w:rFonts w:ascii="Times New Roman" w:hAnsi="Times New Roman" w:cs="Times New Roman"/>
          <w:b/>
          <w:bCs/>
          <w:sz w:val="24"/>
          <w:szCs w:val="24"/>
        </w:rPr>
      </w:pPr>
    </w:p>
    <w:p w14:paraId="510591A0" w14:textId="77777777" w:rsidR="00A96E68" w:rsidRDefault="00A96E68" w:rsidP="000D2184">
      <w:pPr>
        <w:spacing w:line="240" w:lineRule="auto"/>
        <w:jc w:val="center"/>
        <w:rPr>
          <w:rFonts w:ascii="Times New Roman" w:hAnsi="Times New Roman" w:cs="Times New Roman"/>
          <w:b/>
          <w:bCs/>
          <w:sz w:val="24"/>
          <w:szCs w:val="24"/>
        </w:rPr>
      </w:pPr>
    </w:p>
    <w:p w14:paraId="5DB07F3D" w14:textId="77777777" w:rsidR="00A96E68" w:rsidRDefault="00A96E68" w:rsidP="000D2184">
      <w:pPr>
        <w:spacing w:line="240" w:lineRule="auto"/>
        <w:jc w:val="center"/>
        <w:rPr>
          <w:rFonts w:ascii="Times New Roman" w:hAnsi="Times New Roman" w:cs="Times New Roman"/>
          <w:b/>
          <w:bCs/>
          <w:sz w:val="24"/>
          <w:szCs w:val="24"/>
        </w:rPr>
      </w:pPr>
    </w:p>
    <w:p w14:paraId="570E3860" w14:textId="77777777" w:rsidR="00A96E68" w:rsidRDefault="00A96E68" w:rsidP="000D2184">
      <w:pPr>
        <w:spacing w:line="240" w:lineRule="auto"/>
        <w:jc w:val="center"/>
        <w:rPr>
          <w:rFonts w:ascii="Times New Roman" w:hAnsi="Times New Roman" w:cs="Times New Roman"/>
          <w:b/>
          <w:bCs/>
          <w:sz w:val="24"/>
          <w:szCs w:val="24"/>
        </w:rPr>
      </w:pPr>
    </w:p>
    <w:p w14:paraId="5795A652" w14:textId="77777777" w:rsidR="00A96E68" w:rsidRDefault="00A96E68" w:rsidP="000D2184">
      <w:pPr>
        <w:spacing w:line="240" w:lineRule="auto"/>
        <w:jc w:val="center"/>
        <w:rPr>
          <w:rFonts w:ascii="Times New Roman" w:hAnsi="Times New Roman" w:cs="Times New Roman"/>
          <w:b/>
          <w:bCs/>
          <w:sz w:val="24"/>
          <w:szCs w:val="24"/>
        </w:rPr>
      </w:pPr>
    </w:p>
    <w:p w14:paraId="231A83C3" w14:textId="77777777" w:rsidR="00A96E68" w:rsidRDefault="00A96E68" w:rsidP="000D2184">
      <w:pPr>
        <w:spacing w:line="240" w:lineRule="auto"/>
        <w:jc w:val="center"/>
        <w:rPr>
          <w:rFonts w:ascii="Times New Roman" w:hAnsi="Times New Roman" w:cs="Times New Roman"/>
          <w:b/>
          <w:bCs/>
          <w:sz w:val="24"/>
          <w:szCs w:val="24"/>
        </w:rPr>
      </w:pPr>
    </w:p>
    <w:p w14:paraId="70D1D0B8" w14:textId="6A8FA361" w:rsidR="006933D3" w:rsidRDefault="006933D3" w:rsidP="00422056">
      <w:pPr>
        <w:spacing w:line="240" w:lineRule="auto"/>
        <w:ind w:left="142"/>
        <w:jc w:val="right"/>
        <w:rPr>
          <w:rFonts w:ascii="Times New Roman" w:hAnsi="Times New Roman" w:cs="Times New Roman"/>
          <w:b/>
          <w:bCs/>
          <w:sz w:val="24"/>
          <w:szCs w:val="24"/>
        </w:rPr>
      </w:pPr>
      <w:r>
        <w:rPr>
          <w:rFonts w:ascii="Times New Roman" w:hAnsi="Times New Roman" w:cs="Times New Roman"/>
          <w:b/>
          <w:bCs/>
          <w:sz w:val="24"/>
          <w:szCs w:val="24"/>
        </w:rPr>
        <w:t>Приложение №3 к Извещению о проведении запроса котировок</w:t>
      </w:r>
    </w:p>
    <w:p w14:paraId="74A9C411" w14:textId="77777777" w:rsidR="00653280" w:rsidRDefault="00653280" w:rsidP="00653280">
      <w:pPr>
        <w:spacing w:line="240" w:lineRule="auto"/>
        <w:jc w:val="center"/>
        <w:rPr>
          <w:rFonts w:ascii="Times New Roman" w:hAnsi="Times New Roman" w:cs="Times New Roman"/>
          <w:b/>
          <w:sz w:val="24"/>
          <w:szCs w:val="24"/>
        </w:rPr>
      </w:pPr>
      <w:r w:rsidRPr="00653280">
        <w:rPr>
          <w:rFonts w:ascii="Times New Roman" w:hAnsi="Times New Roman" w:cs="Times New Roman"/>
          <w:b/>
          <w:sz w:val="24"/>
          <w:szCs w:val="24"/>
        </w:rPr>
        <w:t>ПРОЕКТ ДОГОВОРА</w:t>
      </w:r>
    </w:p>
    <w:p w14:paraId="02119CA2" w14:textId="77777777" w:rsidR="00422056" w:rsidRDefault="00422056" w:rsidP="00653280">
      <w:pPr>
        <w:spacing w:line="240" w:lineRule="auto"/>
        <w:jc w:val="center"/>
        <w:rPr>
          <w:rFonts w:ascii="Times New Roman" w:hAnsi="Times New Roman" w:cs="Times New Roman"/>
          <w:b/>
          <w:sz w:val="24"/>
          <w:szCs w:val="24"/>
        </w:rPr>
      </w:pPr>
    </w:p>
    <w:p w14:paraId="59B56583" w14:textId="77777777" w:rsidR="00422056" w:rsidRPr="00B70789" w:rsidRDefault="00422056" w:rsidP="00422056">
      <w:pPr>
        <w:spacing w:line="240" w:lineRule="auto"/>
        <w:jc w:val="center"/>
        <w:rPr>
          <w:rFonts w:ascii="Times New Roman" w:hAnsi="Times New Roman" w:cs="Times New Roman"/>
          <w:b/>
          <w:sz w:val="23"/>
          <w:szCs w:val="23"/>
        </w:rPr>
      </w:pPr>
      <w:r w:rsidRPr="00B70789">
        <w:rPr>
          <w:rFonts w:ascii="Times New Roman" w:hAnsi="Times New Roman" w:cs="Times New Roman"/>
          <w:b/>
          <w:sz w:val="23"/>
          <w:szCs w:val="23"/>
        </w:rPr>
        <w:t>ДОГОВОР № 04-04/______</w:t>
      </w:r>
    </w:p>
    <w:p w14:paraId="1F044682" w14:textId="77777777" w:rsidR="00422056" w:rsidRPr="00B70789" w:rsidRDefault="00422056" w:rsidP="00422056">
      <w:pPr>
        <w:spacing w:line="240" w:lineRule="auto"/>
        <w:rPr>
          <w:rFonts w:ascii="Times New Roman" w:hAnsi="Times New Roman" w:cs="Times New Roman"/>
          <w:sz w:val="23"/>
          <w:szCs w:val="23"/>
        </w:rPr>
      </w:pPr>
    </w:p>
    <w:p w14:paraId="749F9877" w14:textId="59A76F03" w:rsidR="00422056" w:rsidRPr="00422056" w:rsidRDefault="00422056" w:rsidP="00422056">
      <w:pPr>
        <w:spacing w:line="240" w:lineRule="auto"/>
        <w:ind w:firstLine="284"/>
        <w:rPr>
          <w:rFonts w:ascii="Times New Roman" w:hAnsi="Times New Roman" w:cs="Times New Roman"/>
          <w:kern w:val="2"/>
          <w:sz w:val="24"/>
          <w:szCs w:val="24"/>
        </w:rPr>
      </w:pPr>
      <w:r w:rsidRPr="00422056">
        <w:rPr>
          <w:rFonts w:ascii="Times New Roman" w:hAnsi="Times New Roman" w:cs="Times New Roman"/>
          <w:kern w:val="2"/>
          <w:sz w:val="24"/>
          <w:szCs w:val="24"/>
        </w:rPr>
        <w:t xml:space="preserve">г. Хабаровск                                                                        </w:t>
      </w:r>
      <w:r>
        <w:rPr>
          <w:rFonts w:ascii="Times New Roman" w:hAnsi="Times New Roman" w:cs="Times New Roman"/>
          <w:kern w:val="2"/>
          <w:sz w:val="24"/>
          <w:szCs w:val="24"/>
        </w:rPr>
        <w:t xml:space="preserve">            </w:t>
      </w:r>
      <w:proofErr w:type="gramStart"/>
      <w:r>
        <w:rPr>
          <w:rFonts w:ascii="Times New Roman" w:hAnsi="Times New Roman" w:cs="Times New Roman"/>
          <w:kern w:val="2"/>
          <w:sz w:val="24"/>
          <w:szCs w:val="24"/>
        </w:rPr>
        <w:t xml:space="preserve">   «</w:t>
      </w:r>
      <w:proofErr w:type="gramEnd"/>
      <w:r>
        <w:rPr>
          <w:rFonts w:ascii="Times New Roman" w:hAnsi="Times New Roman" w:cs="Times New Roman"/>
          <w:kern w:val="2"/>
          <w:sz w:val="24"/>
          <w:szCs w:val="24"/>
        </w:rPr>
        <w:t>___»____________</w:t>
      </w:r>
      <w:r w:rsidRPr="00422056">
        <w:rPr>
          <w:rFonts w:ascii="Times New Roman" w:hAnsi="Times New Roman" w:cs="Times New Roman"/>
          <w:kern w:val="2"/>
          <w:sz w:val="24"/>
          <w:szCs w:val="24"/>
        </w:rPr>
        <w:t xml:space="preserve"> 2026 г.</w:t>
      </w:r>
    </w:p>
    <w:p w14:paraId="28EE4B8E" w14:textId="77777777" w:rsidR="00F846D3" w:rsidRPr="00653280" w:rsidRDefault="00F846D3" w:rsidP="00653280">
      <w:pPr>
        <w:spacing w:line="240" w:lineRule="auto"/>
        <w:jc w:val="center"/>
        <w:rPr>
          <w:rFonts w:ascii="Times New Roman" w:hAnsi="Times New Roman" w:cs="Times New Roman"/>
          <w:b/>
          <w:sz w:val="24"/>
          <w:szCs w:val="24"/>
        </w:rPr>
      </w:pPr>
    </w:p>
    <w:p w14:paraId="6DF64DD7" w14:textId="2B600471" w:rsidR="00E91932" w:rsidRPr="00E91932" w:rsidRDefault="00E91932" w:rsidP="00E91932">
      <w:pPr>
        <w:spacing w:line="240" w:lineRule="auto"/>
        <w:ind w:firstLine="284"/>
        <w:jc w:val="both"/>
        <w:rPr>
          <w:rFonts w:ascii="Times New Roman" w:eastAsia="Times New Roman CYR" w:hAnsi="Times New Roman" w:cs="Times New Roman"/>
          <w:sz w:val="24"/>
          <w:szCs w:val="24"/>
          <w:lang w:eastAsia="ru-RU"/>
        </w:rPr>
      </w:pPr>
      <w:r w:rsidRPr="0014653F">
        <w:rPr>
          <w:rFonts w:ascii="Times New Roman" w:hAnsi="Times New Roman" w:cs="Times New Roman"/>
          <w:b/>
          <w:sz w:val="24"/>
          <w:szCs w:val="24"/>
          <w:lang w:eastAsia="ru-RU"/>
        </w:rPr>
        <w:t>Краевое государственное автономное учреждение дополнительного образования «Спортивная школа олимпийского резерва «Ерофей» (КГАУ ДО СШОР «Ерофей»)</w:t>
      </w:r>
      <w:r w:rsidRPr="00E91932">
        <w:rPr>
          <w:rFonts w:ascii="Times New Roman" w:hAnsi="Times New Roman" w:cs="Times New Roman"/>
          <w:sz w:val="24"/>
          <w:szCs w:val="24"/>
          <w:lang w:eastAsia="ru-RU"/>
        </w:rPr>
        <w:t xml:space="preserve">, </w:t>
      </w:r>
      <w:r w:rsidRPr="00E91932">
        <w:rPr>
          <w:rFonts w:ascii="Times New Roman" w:eastAsia="Times New Roman CYR" w:hAnsi="Times New Roman" w:cs="Times New Roman"/>
          <w:sz w:val="24"/>
          <w:szCs w:val="24"/>
          <w:lang w:eastAsia="ru-RU"/>
        </w:rPr>
        <w:t xml:space="preserve">именуемое в дальнейшем </w:t>
      </w:r>
      <w:r w:rsidRPr="00E91932">
        <w:rPr>
          <w:rFonts w:ascii="Times New Roman" w:hAnsi="Times New Roman" w:cs="Times New Roman"/>
          <w:sz w:val="24"/>
          <w:szCs w:val="24"/>
          <w:lang w:eastAsia="ru-RU"/>
        </w:rPr>
        <w:t xml:space="preserve">«Покупатель», </w:t>
      </w:r>
      <w:r w:rsidR="0014653F">
        <w:rPr>
          <w:rFonts w:ascii="Times New Roman" w:eastAsia="Times New Roman CYR" w:hAnsi="Times New Roman" w:cs="Times New Roman"/>
          <w:color w:val="000000"/>
          <w:sz w:val="24"/>
          <w:szCs w:val="24"/>
          <w:lang w:eastAsia="ru-RU"/>
        </w:rPr>
        <w:t>в _____________________</w:t>
      </w:r>
      <w:r w:rsidRPr="00E91932">
        <w:rPr>
          <w:rFonts w:ascii="Times New Roman" w:eastAsia="Times New Roman CYR" w:hAnsi="Times New Roman" w:cs="Times New Roman"/>
          <w:sz w:val="24"/>
          <w:szCs w:val="24"/>
          <w:lang w:eastAsia="ru-RU"/>
        </w:rPr>
        <w:t xml:space="preserve">, </w:t>
      </w:r>
      <w:r w:rsidR="0014653F">
        <w:rPr>
          <w:rFonts w:ascii="Times New Roman" w:eastAsia="Times New Roman CYR" w:hAnsi="Times New Roman" w:cs="Times New Roman"/>
          <w:sz w:val="24"/>
          <w:szCs w:val="24"/>
          <w:lang w:eastAsia="ru-RU"/>
        </w:rPr>
        <w:t>действующего на основании ___________</w:t>
      </w:r>
      <w:r w:rsidRPr="00E91932">
        <w:rPr>
          <w:rFonts w:ascii="Times New Roman" w:eastAsia="Times New Roman CYR" w:hAnsi="Times New Roman" w:cs="Times New Roman"/>
          <w:sz w:val="24"/>
          <w:szCs w:val="24"/>
          <w:lang w:eastAsia="ru-RU"/>
        </w:rPr>
        <w:t xml:space="preserve">, и ___________________, именуемый в дальнейшем </w:t>
      </w:r>
      <w:r w:rsidRPr="00E91932">
        <w:rPr>
          <w:rFonts w:ascii="Times New Roman" w:hAnsi="Times New Roman" w:cs="Times New Roman"/>
          <w:sz w:val="24"/>
          <w:szCs w:val="24"/>
          <w:lang w:eastAsia="ru-RU"/>
        </w:rPr>
        <w:t>«</w:t>
      </w:r>
      <w:r w:rsidRPr="00E91932">
        <w:rPr>
          <w:rFonts w:ascii="Times New Roman" w:eastAsia="Times New Roman CYR" w:hAnsi="Times New Roman" w:cs="Times New Roman"/>
          <w:sz w:val="24"/>
          <w:szCs w:val="24"/>
          <w:lang w:eastAsia="ru-RU"/>
        </w:rPr>
        <w:t>Поставщик</w:t>
      </w:r>
      <w:r w:rsidRPr="00E91932">
        <w:rPr>
          <w:rFonts w:ascii="Times New Roman" w:hAnsi="Times New Roman" w:cs="Times New Roman"/>
          <w:sz w:val="24"/>
          <w:szCs w:val="24"/>
          <w:lang w:eastAsia="ru-RU"/>
        </w:rPr>
        <w:t xml:space="preserve">», в лице_____________ </w:t>
      </w:r>
      <w:r w:rsidRPr="00E91932">
        <w:rPr>
          <w:rFonts w:ascii="Times New Roman" w:eastAsia="Times New Roman CYR" w:hAnsi="Times New Roman" w:cs="Times New Roman"/>
          <w:sz w:val="24"/>
          <w:szCs w:val="24"/>
          <w:lang w:eastAsia="ru-RU"/>
        </w:rPr>
        <w:t xml:space="preserve">действующего на основании ___________________с другой стороны, в дальнейшем вместе именуемые – </w:t>
      </w:r>
      <w:r w:rsidRPr="00E91932">
        <w:rPr>
          <w:rFonts w:ascii="Times New Roman" w:hAnsi="Times New Roman" w:cs="Times New Roman"/>
          <w:sz w:val="24"/>
          <w:szCs w:val="24"/>
          <w:lang w:eastAsia="ru-RU"/>
        </w:rPr>
        <w:t>«</w:t>
      </w:r>
      <w:r w:rsidRPr="00E91932">
        <w:rPr>
          <w:rFonts w:ascii="Times New Roman" w:eastAsia="Times New Roman CYR" w:hAnsi="Times New Roman" w:cs="Times New Roman"/>
          <w:sz w:val="24"/>
          <w:szCs w:val="24"/>
          <w:lang w:eastAsia="ru-RU"/>
        </w:rPr>
        <w:t>Стороны</w:t>
      </w:r>
      <w:r w:rsidRPr="00E91932">
        <w:rPr>
          <w:rFonts w:ascii="Times New Roman" w:hAnsi="Times New Roman" w:cs="Times New Roman"/>
          <w:sz w:val="24"/>
          <w:szCs w:val="24"/>
          <w:lang w:eastAsia="ru-RU"/>
        </w:rPr>
        <w:t xml:space="preserve">», </w:t>
      </w:r>
      <w:r w:rsidRPr="00E91932">
        <w:rPr>
          <w:rFonts w:ascii="Times New Roman" w:eastAsia="Times New Roman CYR" w:hAnsi="Times New Roman" w:cs="Times New Roman"/>
          <w:sz w:val="24"/>
          <w:szCs w:val="24"/>
          <w:lang w:eastAsia="ru-RU"/>
        </w:rPr>
        <w:t xml:space="preserve">и каждый в отдельности </w:t>
      </w:r>
      <w:r w:rsidRPr="00E91932">
        <w:rPr>
          <w:rFonts w:ascii="Times New Roman" w:hAnsi="Times New Roman" w:cs="Times New Roman"/>
          <w:sz w:val="24"/>
          <w:szCs w:val="24"/>
          <w:lang w:eastAsia="ru-RU"/>
        </w:rPr>
        <w:t>«</w:t>
      </w:r>
      <w:r w:rsidRPr="00E91932">
        <w:rPr>
          <w:rFonts w:ascii="Times New Roman" w:eastAsia="Times New Roman CYR" w:hAnsi="Times New Roman" w:cs="Times New Roman"/>
          <w:sz w:val="24"/>
          <w:szCs w:val="24"/>
          <w:lang w:eastAsia="ru-RU"/>
        </w:rPr>
        <w:t>Сторона</w:t>
      </w:r>
      <w:r w:rsidRPr="00E91932">
        <w:rPr>
          <w:rFonts w:ascii="Times New Roman" w:hAnsi="Times New Roman" w:cs="Times New Roman"/>
          <w:sz w:val="24"/>
          <w:szCs w:val="24"/>
          <w:lang w:eastAsia="ru-RU"/>
        </w:rPr>
        <w:t>»,</w:t>
      </w:r>
      <w:r w:rsidRPr="00E91932">
        <w:rPr>
          <w:rFonts w:cs="Times New Roman"/>
          <w:bCs/>
          <w:spacing w:val="-6"/>
          <w:lang w:eastAsia="ru-RU"/>
        </w:rPr>
        <w:t xml:space="preserve"> </w:t>
      </w:r>
      <w:r w:rsidRPr="00E91932">
        <w:rPr>
          <w:rFonts w:ascii="Times New Roman" w:hAnsi="Times New Roman" w:cs="Times New Roman"/>
          <w:bCs/>
          <w:sz w:val="24"/>
          <w:szCs w:val="24"/>
          <w:lang w:eastAsia="ru-RU"/>
        </w:rPr>
        <w:t>с соблюдением</w:t>
      </w:r>
      <w:r w:rsidRPr="00E91932">
        <w:rPr>
          <w:rFonts w:ascii="Times New Roman" w:hAnsi="Times New Roman" w:cs="Times New Roman"/>
          <w:sz w:val="24"/>
          <w:szCs w:val="24"/>
          <w:lang w:eastAsia="ru-RU"/>
        </w:rPr>
        <w:t xml:space="preserve"> </w:t>
      </w:r>
      <w:r w:rsidRPr="00E91932">
        <w:rPr>
          <w:rFonts w:ascii="Times New Roman" w:eastAsia="Times New Roman CYR" w:hAnsi="Times New Roman" w:cs="Times New Roman"/>
          <w:sz w:val="24"/>
          <w:szCs w:val="24"/>
          <w:lang w:eastAsia="ru-RU"/>
        </w:rPr>
        <w:t xml:space="preserve">требований Гражданского кодекса РФ, Федерального закона от 18 июля 2011 № 223-ФЗ «О закупках товаров, работ, услуг отдельными видами юридических лиц», на основании результатов запроса котировок в электронной форме (извещение в ЕИС № __________ от «___» _________2026 г., протокол подведения итогов № ____ от «___» ________ 2026 г.), Положения о закупке товаров, работ, услуг для нужд </w:t>
      </w:r>
      <w:r w:rsidRPr="00E91932">
        <w:rPr>
          <w:rFonts w:ascii="Times New Roman" w:hAnsi="Times New Roman" w:cs="Times New Roman"/>
          <w:sz w:val="24"/>
          <w:szCs w:val="24"/>
        </w:rPr>
        <w:t>КГАУ ДО СШОР «Ерофей»</w:t>
      </w:r>
      <w:r w:rsidRPr="00E91932">
        <w:rPr>
          <w:rFonts w:ascii="Times New Roman" w:eastAsia="Times New Roman CYR" w:hAnsi="Times New Roman" w:cs="Times New Roman"/>
          <w:sz w:val="24"/>
          <w:szCs w:val="24"/>
          <w:lang w:eastAsia="ru-RU"/>
        </w:rPr>
        <w:t xml:space="preserve"> и иных законодательных актов РФ, заключили настоящий договор (далее-Договор),о нижеследующем:</w:t>
      </w:r>
    </w:p>
    <w:p w14:paraId="4CF8501D" w14:textId="77777777" w:rsidR="00E91932" w:rsidRPr="00E91932" w:rsidRDefault="00E91932" w:rsidP="00E91932">
      <w:pPr>
        <w:widowControl w:val="0"/>
        <w:numPr>
          <w:ilvl w:val="0"/>
          <w:numId w:val="15"/>
        </w:numPr>
        <w:autoSpaceDE w:val="0"/>
        <w:autoSpaceDN w:val="0"/>
        <w:adjustRightInd w:val="0"/>
        <w:spacing w:line="240" w:lineRule="auto"/>
        <w:ind w:left="0" w:firstLine="284"/>
        <w:contextualSpacing/>
        <w:jc w:val="center"/>
        <w:rPr>
          <w:rFonts w:ascii="Times New Roman" w:hAnsi="Times New Roman"/>
          <w:b/>
          <w:bCs/>
          <w:sz w:val="24"/>
          <w:szCs w:val="24"/>
          <w:lang w:eastAsia="ru-RU"/>
        </w:rPr>
      </w:pPr>
      <w:r w:rsidRPr="00E91932">
        <w:rPr>
          <w:rFonts w:ascii="Times New Roman" w:hAnsi="Times New Roman"/>
          <w:b/>
          <w:bCs/>
          <w:sz w:val="24"/>
          <w:szCs w:val="24"/>
          <w:lang w:eastAsia="ru-RU"/>
        </w:rPr>
        <w:t>ПРЕДМЕТ ДОГОВОРА</w:t>
      </w:r>
    </w:p>
    <w:p w14:paraId="6D2648E4" w14:textId="77777777" w:rsidR="00E91932" w:rsidRPr="00E91932" w:rsidRDefault="00E91932" w:rsidP="00E91932">
      <w:pPr>
        <w:widowControl w:val="0"/>
        <w:spacing w:line="240" w:lineRule="auto"/>
        <w:ind w:firstLine="284"/>
        <w:jc w:val="both"/>
        <w:rPr>
          <w:rFonts w:ascii="Times New Roman" w:hAnsi="Times New Roman" w:cs="Times New Roman"/>
          <w:sz w:val="24"/>
          <w:szCs w:val="24"/>
        </w:rPr>
      </w:pPr>
      <w:r w:rsidRPr="00E91932">
        <w:rPr>
          <w:rFonts w:ascii="Times New Roman" w:eastAsia="Arial" w:hAnsi="Times New Roman" w:cs="Times New Roman"/>
          <w:sz w:val="24"/>
          <w:szCs w:val="24"/>
        </w:rPr>
        <w:t>1.1. Предмет договора: «</w:t>
      </w:r>
      <w:r w:rsidRPr="00E91932">
        <w:rPr>
          <w:rFonts w:ascii="Times New Roman" w:hAnsi="Times New Roman" w:cs="Times New Roman"/>
          <w:sz w:val="24"/>
          <w:szCs w:val="24"/>
        </w:rPr>
        <w:t>Поставка офисных кресел</w:t>
      </w:r>
      <w:r w:rsidRPr="00E91932">
        <w:rPr>
          <w:rFonts w:ascii="Times New Roman" w:eastAsia="Times New Roman CYR" w:hAnsi="Times New Roman" w:cs="Times New Roman"/>
          <w:sz w:val="24"/>
          <w:szCs w:val="24"/>
          <w:lang w:eastAsia="ru-RU"/>
        </w:rPr>
        <w:t>»</w:t>
      </w:r>
      <w:r w:rsidRPr="00E91932">
        <w:rPr>
          <w:rFonts w:ascii="Times New Roman" w:hAnsi="Times New Roman" w:cs="Times New Roman"/>
          <w:sz w:val="24"/>
          <w:szCs w:val="24"/>
        </w:rPr>
        <w:t xml:space="preserve"> </w:t>
      </w:r>
      <w:r w:rsidRPr="00E91932">
        <w:rPr>
          <w:rFonts w:ascii="Times New Roman" w:eastAsia="Arial" w:hAnsi="Times New Roman" w:cs="Times New Roman"/>
          <w:sz w:val="24"/>
          <w:szCs w:val="24"/>
        </w:rPr>
        <w:t xml:space="preserve">(далее – Товар). </w:t>
      </w:r>
      <w:r w:rsidRPr="00E91932">
        <w:rPr>
          <w:rFonts w:ascii="Times New Roman" w:hAnsi="Times New Roman" w:cs="Times New Roman"/>
          <w:sz w:val="24"/>
          <w:szCs w:val="24"/>
        </w:rPr>
        <w:t>Покупатель поручает, а Поставщик принимает на себя обязательства по поставке Товара в соответствии с Техническим заданием (Приложение №2 к Договору) и со Спецификацией (Приложение №1 к Договору).</w:t>
      </w:r>
    </w:p>
    <w:p w14:paraId="70C7434B" w14:textId="77777777" w:rsidR="00E91932" w:rsidRPr="00E91932" w:rsidRDefault="00E91932" w:rsidP="00E91932">
      <w:pPr>
        <w:widowControl w:val="0"/>
        <w:tabs>
          <w:tab w:val="left" w:pos="528"/>
        </w:tabs>
        <w:suppressAutoHyphens w:val="0"/>
        <w:spacing w:line="240" w:lineRule="auto"/>
        <w:ind w:firstLine="284"/>
        <w:jc w:val="both"/>
        <w:rPr>
          <w:rFonts w:ascii="Times New Roman" w:hAnsi="Times New Roman" w:cs="Times New Roman"/>
          <w:kern w:val="2"/>
          <w:sz w:val="24"/>
          <w:szCs w:val="24"/>
          <w:lang w:eastAsia="en-US" w:bidi="ar-SA"/>
          <w14:ligatures w14:val="standardContextual"/>
        </w:rPr>
      </w:pPr>
      <w:r w:rsidRPr="00E91932">
        <w:rPr>
          <w:rFonts w:ascii="Times New Roman" w:eastAsia="Arial" w:hAnsi="Times New Roman" w:cs="Times New Roman"/>
          <w:sz w:val="24"/>
          <w:szCs w:val="24"/>
          <w14:ligatures w14:val="standardContextual"/>
        </w:rPr>
        <w:t xml:space="preserve">1.2. </w:t>
      </w:r>
      <w:r w:rsidRPr="00E91932">
        <w:rPr>
          <w:rFonts w:ascii="Times New Roman" w:hAnsi="Times New Roman" w:cs="Times New Roman"/>
          <w:color w:val="000000"/>
          <w:kern w:val="2"/>
          <w:sz w:val="24"/>
          <w:szCs w:val="24"/>
          <w:lang w:eastAsia="en-US" w:bidi="ar-SA"/>
          <w14:ligatures w14:val="standardContextual"/>
        </w:rPr>
        <w:t xml:space="preserve">Качество, технические характеристики Товара, </w:t>
      </w:r>
      <w:r w:rsidRPr="00E91932">
        <w:rPr>
          <w:rFonts w:ascii="Times New Roman" w:hAnsi="Times New Roman" w:cs="Times New Roman"/>
          <w:kern w:val="28"/>
          <w:sz w:val="24"/>
          <w:szCs w:val="24"/>
          <w:lang w:eastAsia="en-US" w:bidi="ar-SA"/>
          <w14:ligatures w14:val="standardContextual"/>
        </w:rPr>
        <w:t>функциональные характеристики (потребительские свойства)</w:t>
      </w:r>
      <w:r w:rsidRPr="00E91932">
        <w:rPr>
          <w:rFonts w:ascii="Times New Roman" w:hAnsi="Times New Roman" w:cs="Times New Roman"/>
          <w:color w:val="000000"/>
          <w:kern w:val="2"/>
          <w:sz w:val="24"/>
          <w:szCs w:val="24"/>
          <w:lang w:eastAsia="en-US" w:bidi="ar-SA"/>
          <w14:ligatures w14:val="standardContextual"/>
        </w:rPr>
        <w:t xml:space="preserve">, </w:t>
      </w:r>
      <w:r w:rsidRPr="00E91932">
        <w:rPr>
          <w:rFonts w:ascii="Times New Roman" w:hAnsi="Times New Roman" w:cs="Times New Roman"/>
          <w:bCs/>
          <w:kern w:val="2"/>
          <w:sz w:val="24"/>
          <w:szCs w:val="24"/>
          <w:lang w:eastAsia="en-US" w:bidi="ar-SA"/>
          <w14:ligatures w14:val="standardContextual"/>
        </w:rPr>
        <w:t xml:space="preserve">эксплуатационные характеристики </w:t>
      </w:r>
      <w:r w:rsidRPr="00E91932">
        <w:rPr>
          <w:rFonts w:ascii="Times New Roman" w:hAnsi="Times New Roman" w:cs="Times New Roman"/>
          <w:color w:val="000000"/>
          <w:kern w:val="2"/>
          <w:sz w:val="24"/>
          <w:szCs w:val="24"/>
          <w:lang w:eastAsia="en-US" w:bidi="ar-SA"/>
          <w14:ligatures w14:val="standardContextual"/>
        </w:rPr>
        <w:t xml:space="preserve">поставляемого </w:t>
      </w:r>
      <w:r w:rsidRPr="00E91932">
        <w:rPr>
          <w:rFonts w:ascii="Times New Roman" w:hAnsi="Times New Roman" w:cs="Times New Roman"/>
          <w:kern w:val="2"/>
          <w:sz w:val="24"/>
          <w:szCs w:val="24"/>
          <w:lang w:eastAsia="en-US" w:bidi="ar-SA"/>
          <w14:ligatures w14:val="standardContextual"/>
        </w:rPr>
        <w:t>Товара и иные показатели Товара</w:t>
      </w:r>
      <w:r w:rsidRPr="00E91932">
        <w:rPr>
          <w:rFonts w:ascii="Times New Roman" w:hAnsi="Times New Roman" w:cs="Times New Roman"/>
          <w:bCs/>
          <w:kern w:val="2"/>
          <w:sz w:val="24"/>
          <w:szCs w:val="24"/>
          <w:lang w:eastAsia="en-US" w:bidi="ar-SA"/>
          <w14:ligatures w14:val="standardContextual"/>
        </w:rPr>
        <w:t xml:space="preserve">, </w:t>
      </w:r>
      <w:r w:rsidRPr="00E91932">
        <w:rPr>
          <w:rFonts w:ascii="Times New Roman" w:hAnsi="Times New Roman" w:cs="Times New Roman"/>
          <w:kern w:val="2"/>
          <w:sz w:val="24"/>
          <w:szCs w:val="24"/>
          <w:lang w:eastAsia="en-US" w:bidi="ar-SA"/>
          <w14:ligatures w14:val="standardContextual"/>
        </w:rPr>
        <w:t>должны соответствовать Техническому заданию (Приложение 2 к Договору), условиям Договора и законодательству РФ. Товар должен соответствовать требованиям, обеспечивающим его безопасность для жизни и здоровья</w:t>
      </w:r>
      <w:r w:rsidRPr="00E91932">
        <w:rPr>
          <w:rFonts w:ascii="Times New Roman" w:hAnsi="Times New Roman" w:cs="Times New Roman"/>
          <w:iCs/>
          <w:kern w:val="2"/>
          <w:sz w:val="24"/>
          <w:szCs w:val="24"/>
          <w:lang w:eastAsia="en-US" w:bidi="ar-SA"/>
          <w14:ligatures w14:val="standardContextual"/>
        </w:rPr>
        <w:t xml:space="preserve"> потребителей. </w:t>
      </w:r>
    </w:p>
    <w:p w14:paraId="276D86D0" w14:textId="77777777" w:rsidR="00E91932" w:rsidRPr="00E91932" w:rsidRDefault="00E91932" w:rsidP="00E91932">
      <w:pPr>
        <w:tabs>
          <w:tab w:val="left" w:pos="62"/>
        </w:tabs>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1.3. </w:t>
      </w:r>
      <w:r w:rsidRPr="00E91932">
        <w:rPr>
          <w:rFonts w:ascii="Times New Roman" w:eastAsia="Arial" w:hAnsi="Times New Roman" w:cs="Times New Roman"/>
          <w:sz w:val="24"/>
          <w:szCs w:val="24"/>
        </w:rPr>
        <w:t>При исполнении Договора по согласованию Покупателя с Поставщиком допускается поставка Товара, качество, технические и функциональные характеристики (потребительские свойства) которого являются улучшенными по сравнению с качеством и характеристиками Товара, указанными в Договоре. При этом не допускается замена Товара или страны (стран) происхождения Товара, или производителя Товара, в отношении которого нормативными правовыми актами Российской Федерации установлены ограничения, условия допуска товаров, происходящих из иностранных государств, иначе как в порядке, предусмотренном такими нормативными правовыми актами (</w:t>
      </w:r>
      <w:r w:rsidRPr="00E91932">
        <w:rPr>
          <w:rFonts w:ascii="Times New Roman" w:hAnsi="Times New Roman" w:cs="Times New Roman"/>
          <w:color w:val="1C1C21"/>
          <w:spacing w:val="10"/>
          <w:sz w:val="24"/>
          <w:szCs w:val="24"/>
          <w:shd w:val="clear" w:color="auto" w:fill="FFFFFF"/>
        </w:rPr>
        <w:t>замена отечественных товаров на импортные в процессе исполнения Договора также запрещена)</w:t>
      </w:r>
      <w:r w:rsidRPr="00E91932">
        <w:rPr>
          <w:rFonts w:ascii="Times New Roman" w:hAnsi="Times New Roman" w:cs="Times New Roman"/>
          <w:sz w:val="24"/>
          <w:szCs w:val="24"/>
        </w:rPr>
        <w:t xml:space="preserve">. </w:t>
      </w:r>
    </w:p>
    <w:p w14:paraId="2FD9A910" w14:textId="77777777" w:rsidR="00E91932" w:rsidRPr="00E91932" w:rsidRDefault="00E91932" w:rsidP="00E91932">
      <w:pPr>
        <w:ind w:firstLine="284"/>
        <w:jc w:val="both"/>
        <w:rPr>
          <w:rFonts w:ascii="Times New Roman" w:hAnsi="Times New Roman" w:cs="Times New Roman"/>
          <w:kern w:val="2"/>
          <w:sz w:val="24"/>
          <w:szCs w:val="24"/>
        </w:rPr>
      </w:pPr>
      <w:r w:rsidRPr="00E91932">
        <w:rPr>
          <w:rFonts w:ascii="Times New Roman" w:hAnsi="Times New Roman" w:cs="Times New Roman"/>
          <w:sz w:val="24"/>
          <w:szCs w:val="24"/>
        </w:rPr>
        <w:t xml:space="preserve">1.4. </w:t>
      </w:r>
      <w:r w:rsidRPr="00E91932">
        <w:rPr>
          <w:rFonts w:ascii="Times New Roman" w:hAnsi="Times New Roman" w:cs="Times New Roman"/>
          <w:kern w:val="2"/>
          <w:sz w:val="24"/>
          <w:szCs w:val="24"/>
        </w:rPr>
        <w:t>Поставка Товара должна сопровождаться документами, подтверждающими факт поставки Товара (акт приема-передачи, счет, товарная накладная/УПД), а также документами или копиями документов (заверенные надлежащим образом), подтверждающими: гарантийные обязательства, качество и безопасность закупаемого Товара в соответствии с действующими стандартами, утвержденными на данный вид Товара, и сертификатами, обязательными для данного вида Товара, оформленными в соответствии с действующим законодательством РФ.</w:t>
      </w:r>
    </w:p>
    <w:p w14:paraId="4C3799F0" w14:textId="77777777" w:rsidR="00E91932" w:rsidRPr="00E91932" w:rsidRDefault="00E91932" w:rsidP="00E91932">
      <w:pPr>
        <w:autoSpaceDE w:val="0"/>
        <w:autoSpaceDN w:val="0"/>
        <w:adjustRightInd w:val="0"/>
        <w:ind w:firstLine="284"/>
        <w:jc w:val="center"/>
        <w:outlineLvl w:val="2"/>
        <w:rPr>
          <w:rFonts w:ascii="Times New Roman" w:hAnsi="Times New Roman" w:cs="Times New Roman"/>
          <w:b/>
          <w:sz w:val="24"/>
          <w:szCs w:val="24"/>
        </w:rPr>
      </w:pPr>
      <w:r w:rsidRPr="00E91932">
        <w:rPr>
          <w:rFonts w:ascii="Times New Roman" w:hAnsi="Times New Roman" w:cs="Times New Roman"/>
          <w:b/>
          <w:sz w:val="24"/>
          <w:szCs w:val="24"/>
        </w:rPr>
        <w:t>2. ЦЕНА ДОГОВОРА</w:t>
      </w:r>
    </w:p>
    <w:p w14:paraId="0C195ED6" w14:textId="77777777" w:rsidR="00E91932" w:rsidRPr="00E91932" w:rsidRDefault="00E91932" w:rsidP="00E91932">
      <w:pPr>
        <w:spacing w:line="240" w:lineRule="auto"/>
        <w:ind w:firstLine="284"/>
        <w:jc w:val="both"/>
      </w:pPr>
      <w:r w:rsidRPr="00E91932">
        <w:rPr>
          <w:rFonts w:ascii="Times New Roman" w:eastAsia="Arial" w:hAnsi="Times New Roman" w:cs="Times New Roman"/>
          <w:sz w:val="24"/>
          <w:szCs w:val="24"/>
        </w:rPr>
        <w:t>2.1.</w:t>
      </w:r>
      <w:r w:rsidRPr="00E91932">
        <w:rPr>
          <w:sz w:val="28"/>
          <w:szCs w:val="28"/>
        </w:rPr>
        <w:t xml:space="preserve"> </w:t>
      </w:r>
      <w:r w:rsidRPr="00E91932">
        <w:rPr>
          <w:rFonts w:ascii="Times New Roman" w:hAnsi="Times New Roman" w:cs="Times New Roman"/>
          <w:sz w:val="24"/>
          <w:szCs w:val="24"/>
        </w:rPr>
        <w:t>Общая цена Договора составляет ____ (___________________) рублей ____ копеек, в т.ч.  НДС (___%) _____ (________) рублей ____копеек/НДС не начисляется, в соответствии с Приложением № 1.</w:t>
      </w:r>
      <w:r w:rsidRPr="00E91932">
        <w:t xml:space="preserve"> </w:t>
      </w:r>
    </w:p>
    <w:p w14:paraId="4457F8A1" w14:textId="77777777" w:rsidR="00E91932" w:rsidRPr="00E91932" w:rsidRDefault="00E91932" w:rsidP="00E91932">
      <w:pPr>
        <w:spacing w:line="240" w:lineRule="auto"/>
        <w:ind w:firstLine="284"/>
        <w:jc w:val="both"/>
        <w:rPr>
          <w:rFonts w:ascii="Times New Roman" w:hAnsi="Times New Roman" w:cs="Times New Roman"/>
          <w:color w:val="FF0000"/>
          <w:sz w:val="24"/>
          <w:szCs w:val="24"/>
        </w:rPr>
      </w:pPr>
      <w:r w:rsidRPr="00E91932">
        <w:rPr>
          <w:rFonts w:ascii="Times New Roman" w:hAnsi="Times New Roman" w:cs="Times New Roman"/>
          <w:sz w:val="24"/>
          <w:szCs w:val="24"/>
        </w:rPr>
        <w:t xml:space="preserve">2.1.1. </w:t>
      </w:r>
      <w:r w:rsidRPr="00E91932">
        <w:rPr>
          <w:rFonts w:ascii="Times New Roman" w:hAnsi="Times New Roman" w:cs="Times New Roman"/>
          <w:color w:val="000000"/>
          <w:sz w:val="24"/>
          <w:szCs w:val="24"/>
          <w:shd w:val="clear" w:color="auto" w:fill="FFFFFF"/>
        </w:rPr>
        <w:t xml:space="preserve">В случае, если в период исполнения Договора у Поставщика меняется система налогообложения, </w:t>
      </w:r>
      <w:r w:rsidRPr="00E91932">
        <w:rPr>
          <w:rFonts w:ascii="Times New Roman" w:hAnsi="Times New Roman" w:cs="Times New Roman"/>
          <w:sz w:val="24"/>
          <w:szCs w:val="24"/>
        </w:rPr>
        <w:t>размер денежного обязательства Покупателя по оплате Товара остается без изменения. Поставщик обязан немедленно уведомить Покупателя об изменении налогового режима, в целях заключения дополнительного соглашения</w:t>
      </w:r>
      <w:r w:rsidRPr="00E91932">
        <w:rPr>
          <w:rFonts w:ascii="Times New Roman" w:hAnsi="Times New Roman" w:cs="Times New Roman"/>
          <w:sz w:val="24"/>
          <w:szCs w:val="24"/>
          <w:shd w:val="clear" w:color="auto" w:fill="FFFFFF"/>
        </w:rPr>
        <w:t xml:space="preserve"> в части включения/ изменения НДС в составе цены Договора.</w:t>
      </w:r>
    </w:p>
    <w:p w14:paraId="7DEA1DDD" w14:textId="77777777" w:rsidR="00E91932" w:rsidRPr="00E91932" w:rsidRDefault="00E91932" w:rsidP="00E91932">
      <w:pPr>
        <w:tabs>
          <w:tab w:val="left" w:pos="709"/>
        </w:tabs>
        <w:spacing w:line="240" w:lineRule="auto"/>
        <w:ind w:firstLine="284"/>
        <w:jc w:val="both"/>
        <w:rPr>
          <w:rFonts w:ascii="Times New Roman" w:eastAsia="Arial" w:hAnsi="Times New Roman" w:cs="Times New Roman"/>
          <w:sz w:val="24"/>
          <w:szCs w:val="24"/>
        </w:rPr>
      </w:pPr>
      <w:r w:rsidRPr="00E91932">
        <w:rPr>
          <w:rFonts w:ascii="Times New Roman" w:eastAsia="Arial" w:hAnsi="Times New Roman" w:cs="Times New Roman"/>
          <w:sz w:val="24"/>
          <w:szCs w:val="24"/>
        </w:rPr>
        <w:t>2.2. Валютой для установления цены Договора и расчетов с Поставщиком является рубль Российской Федерации.</w:t>
      </w:r>
    </w:p>
    <w:p w14:paraId="19889E46" w14:textId="77777777" w:rsidR="00E91932" w:rsidRPr="00E91932" w:rsidRDefault="00E91932" w:rsidP="00E91932">
      <w:pPr>
        <w:spacing w:line="240" w:lineRule="auto"/>
        <w:ind w:firstLine="284"/>
        <w:jc w:val="both"/>
        <w:rPr>
          <w:rFonts w:ascii="Times New Roman" w:hAnsi="Times New Roman" w:cs="Times New Roman"/>
          <w:color w:val="FF0000"/>
          <w:sz w:val="24"/>
          <w:szCs w:val="24"/>
        </w:rPr>
      </w:pPr>
      <w:r w:rsidRPr="00E91932">
        <w:rPr>
          <w:rFonts w:ascii="Times New Roman" w:hAnsi="Times New Roman" w:cs="Times New Roman"/>
          <w:sz w:val="24"/>
          <w:szCs w:val="24"/>
        </w:rPr>
        <w:t>2.3. Источник финансирования Договора – Бюджет Хабаровского края.</w:t>
      </w:r>
    </w:p>
    <w:p w14:paraId="292CA7FE"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2.4. Цена договора включает в себя стоимость Товара, его сборку, расходы, связанные с транспортировкой, доставкой Товара до места получения покупателем, расходы на тару (упаковку), маркировку, стоимость погрузо-разгрузочных работ, а также расходы на страхование, уплату налогов, пошлин, сборов, и других обязательных платежей, взимаемых с Поставщика в связи с исполнением договора.</w:t>
      </w:r>
    </w:p>
    <w:p w14:paraId="31357678"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2.5. </w:t>
      </w:r>
      <w:r w:rsidRPr="00E91932">
        <w:rPr>
          <w:rFonts w:ascii="Times New Roman" w:hAnsi="Times New Roman" w:cs="Times New Roman"/>
          <w:bCs/>
          <w:sz w:val="24"/>
          <w:szCs w:val="24"/>
        </w:rPr>
        <w:t xml:space="preserve">Цена Договора является твердой, определяется на весь срок исполнения Договора и не может изменяться в ходе его исполнения за исключением случаев: </w:t>
      </w:r>
    </w:p>
    <w:p w14:paraId="6B0EA019" w14:textId="77777777" w:rsidR="00E91932" w:rsidRPr="00E91932" w:rsidRDefault="00E91932" w:rsidP="00E91932">
      <w:pPr>
        <w:widowControl w:val="0"/>
        <w:autoSpaceDE w:val="0"/>
        <w:autoSpaceDN w:val="0"/>
        <w:adjustRightInd w:val="0"/>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 если цена договора снижается без изменения количества Товара, качества Товара и иных условий договора;</w:t>
      </w:r>
    </w:p>
    <w:p w14:paraId="2B20DC5D" w14:textId="77777777" w:rsidR="00E91932" w:rsidRPr="00E91932" w:rsidRDefault="00E91932" w:rsidP="00E91932">
      <w:pPr>
        <w:widowControl w:val="0"/>
        <w:autoSpaceDE w:val="0"/>
        <w:autoSpaceDN w:val="0"/>
        <w:adjustRightInd w:val="0"/>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 по предложению Покупателя допускается увеличение или уменьшение предусмотренного договором объема поставки Товара, но не более чем на десять процентов. При этом Стороны вправе при увеличении количества Товара, с учетом положений бюджетного законодательства РФ, изменить цену договора пропорционально объему дополнительно поставляемого Товара, исходя из установленной в договоре цены, но не более чем на десять процентов от цены договора. Аналогично при уменьшении объема поставляемого Товара Стороны обязаны уменьшить цену договора. При этом Стороны вправе продлить срок исполнения договора;</w:t>
      </w:r>
    </w:p>
    <w:p w14:paraId="26B2AA3D" w14:textId="77777777" w:rsidR="00E91932" w:rsidRDefault="00E91932" w:rsidP="00E91932">
      <w:pPr>
        <w:widowControl w:val="0"/>
        <w:autoSpaceDE w:val="0"/>
        <w:autoSpaceDN w:val="0"/>
        <w:adjustRightInd w:val="0"/>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w:t>
      </w:r>
      <w:r w:rsidRPr="00E91932">
        <w:rPr>
          <w:rFonts w:ascii="Times New Roman" w:eastAsia="Arial" w:hAnsi="Times New Roman" w:cs="Times New Roman"/>
          <w:sz w:val="24"/>
          <w:szCs w:val="24"/>
        </w:rPr>
        <w:t xml:space="preserve"> изменение размера и (или) сроков оплаты Товара в случае уменьшения получателю бюджетных средств, предоставляющему субсидию, ранее доведенных в установленном порядке лимитов бюджетных обязательств на предоставление субсидии (п. 5 ст. 78.1 Бюджетного кодекса Российской Федерации)</w:t>
      </w:r>
      <w:r w:rsidRPr="00E91932">
        <w:rPr>
          <w:rFonts w:ascii="Times New Roman" w:hAnsi="Times New Roman" w:cs="Times New Roman"/>
          <w:sz w:val="24"/>
          <w:szCs w:val="24"/>
        </w:rPr>
        <w:t>.</w:t>
      </w:r>
    </w:p>
    <w:p w14:paraId="1D9737B9" w14:textId="77777777" w:rsidR="0014653F" w:rsidRPr="00E91932" w:rsidRDefault="0014653F" w:rsidP="00E91932">
      <w:pPr>
        <w:widowControl w:val="0"/>
        <w:autoSpaceDE w:val="0"/>
        <w:autoSpaceDN w:val="0"/>
        <w:adjustRightInd w:val="0"/>
        <w:spacing w:line="240" w:lineRule="auto"/>
        <w:ind w:firstLine="284"/>
        <w:jc w:val="both"/>
        <w:rPr>
          <w:rFonts w:ascii="Times New Roman" w:hAnsi="Times New Roman" w:cs="Times New Roman"/>
          <w:sz w:val="24"/>
          <w:szCs w:val="24"/>
        </w:rPr>
      </w:pPr>
    </w:p>
    <w:p w14:paraId="2F39A075" w14:textId="77777777" w:rsidR="00E91932" w:rsidRPr="00E91932" w:rsidRDefault="00E91932" w:rsidP="00E91932">
      <w:pPr>
        <w:spacing w:line="240" w:lineRule="auto"/>
        <w:ind w:firstLine="284"/>
        <w:jc w:val="center"/>
        <w:rPr>
          <w:rFonts w:ascii="Times New Roman" w:hAnsi="Times New Roman" w:cs="Times New Roman"/>
          <w:b/>
          <w:sz w:val="24"/>
          <w:szCs w:val="24"/>
          <w:lang w:eastAsia="ar-SA"/>
        </w:rPr>
      </w:pPr>
      <w:r w:rsidRPr="00E91932">
        <w:rPr>
          <w:rFonts w:ascii="Times New Roman" w:hAnsi="Times New Roman" w:cs="Times New Roman"/>
          <w:b/>
          <w:sz w:val="24"/>
          <w:szCs w:val="24"/>
          <w:lang w:eastAsia="ar-SA"/>
        </w:rPr>
        <w:t>3. ПОРЯДОК РАСЧЕТОВ</w:t>
      </w:r>
    </w:p>
    <w:p w14:paraId="50CD681E"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3.1. Поставляемый по Договору Товар оплачивается по ценам, установленным в Спецификации.</w:t>
      </w:r>
    </w:p>
    <w:p w14:paraId="732028E7"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3.2. Порядок оплаты Товара по Договору: оплата за поставку Товара производится по безналичному расчету путем перечисления Покупателем денежных средств на расчетный счет Поставщика, указанный в Договоре. </w:t>
      </w:r>
    </w:p>
    <w:p w14:paraId="33CE163D"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3.3. Покупатель производит оплату после поставки и сборки Товара на основании выставленного Поставщиком счета, в течение 7 (семи) рабочих дней с даты подписания документов о приемке товара.</w:t>
      </w:r>
    </w:p>
    <w:p w14:paraId="0437E06E"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3.4. Поставленный Товар с отклонениями от требований Технического задания, с нарушениями СНиП, ГОСТ, иных обязательных норм и правил, не подлежат оплате до устранения Поставщиком обнаруженных недостатков или отклонений.</w:t>
      </w:r>
    </w:p>
    <w:p w14:paraId="6EA98D43" w14:textId="77777777" w:rsidR="00E91932" w:rsidRDefault="00E91932" w:rsidP="00E91932">
      <w:pPr>
        <w:tabs>
          <w:tab w:val="left" w:pos="709"/>
        </w:tabs>
        <w:ind w:firstLine="284"/>
        <w:jc w:val="both"/>
        <w:rPr>
          <w:rFonts w:ascii="Times New Roman" w:hAnsi="Times New Roman" w:cs="Times New Roman"/>
          <w:sz w:val="24"/>
          <w:szCs w:val="24"/>
        </w:rPr>
      </w:pPr>
      <w:r w:rsidRPr="00E91932">
        <w:rPr>
          <w:rFonts w:ascii="Times New Roman" w:hAnsi="Times New Roman" w:cs="Times New Roman"/>
          <w:sz w:val="24"/>
          <w:szCs w:val="24"/>
        </w:rPr>
        <w:t>3.5. Обязательство Покупателя по оплате Товара считается исполненным с момента списания денежных средств с лицевого счета Покупателя.</w:t>
      </w:r>
    </w:p>
    <w:p w14:paraId="4D41716C" w14:textId="77777777" w:rsidR="0014653F" w:rsidRPr="00E91932" w:rsidRDefault="0014653F" w:rsidP="00E91932">
      <w:pPr>
        <w:tabs>
          <w:tab w:val="left" w:pos="709"/>
        </w:tabs>
        <w:ind w:firstLine="284"/>
        <w:jc w:val="both"/>
        <w:rPr>
          <w:rFonts w:ascii="Times New Roman" w:hAnsi="Times New Roman" w:cs="Times New Roman"/>
          <w:sz w:val="24"/>
          <w:szCs w:val="24"/>
        </w:rPr>
      </w:pPr>
    </w:p>
    <w:p w14:paraId="799D311B" w14:textId="77777777" w:rsidR="00E91932" w:rsidRPr="00E91932" w:rsidRDefault="00E91932" w:rsidP="00E91932">
      <w:pPr>
        <w:tabs>
          <w:tab w:val="left" w:pos="709"/>
          <w:tab w:val="left" w:pos="1134"/>
        </w:tabs>
        <w:ind w:firstLine="284"/>
        <w:jc w:val="center"/>
        <w:rPr>
          <w:rFonts w:ascii="Times New Roman" w:hAnsi="Times New Roman" w:cs="Times New Roman"/>
          <w:b/>
          <w:sz w:val="24"/>
          <w:szCs w:val="24"/>
        </w:rPr>
      </w:pPr>
      <w:r w:rsidRPr="00E91932">
        <w:rPr>
          <w:rFonts w:ascii="Times New Roman" w:hAnsi="Times New Roman" w:cs="Times New Roman"/>
          <w:b/>
          <w:sz w:val="24"/>
          <w:szCs w:val="24"/>
        </w:rPr>
        <w:t>4. ПРАВА И ОБЯЗАННОСТИ СТОРОН</w:t>
      </w:r>
    </w:p>
    <w:p w14:paraId="1E71DD0F"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b/>
          <w:sz w:val="24"/>
          <w:szCs w:val="24"/>
          <w:lang w:eastAsia="ar-SA"/>
        </w:rPr>
        <w:t>4.1.</w:t>
      </w:r>
      <w:r w:rsidRPr="00E91932">
        <w:rPr>
          <w:rFonts w:ascii="Times New Roman" w:hAnsi="Times New Roman" w:cs="Times New Roman"/>
          <w:sz w:val="24"/>
          <w:szCs w:val="24"/>
          <w:lang w:eastAsia="ar-SA"/>
        </w:rPr>
        <w:t xml:space="preserve"> </w:t>
      </w:r>
      <w:r w:rsidRPr="00E91932">
        <w:rPr>
          <w:rFonts w:ascii="Times New Roman" w:hAnsi="Times New Roman" w:cs="Times New Roman"/>
          <w:b/>
          <w:sz w:val="24"/>
          <w:szCs w:val="24"/>
          <w:lang w:eastAsia="ar-SA"/>
        </w:rPr>
        <w:t>Покупатель вправе</w:t>
      </w:r>
      <w:r w:rsidRPr="00E91932">
        <w:rPr>
          <w:rFonts w:ascii="Times New Roman" w:hAnsi="Times New Roman" w:cs="Times New Roman"/>
          <w:sz w:val="24"/>
          <w:szCs w:val="24"/>
          <w:lang w:eastAsia="ar-SA"/>
        </w:rPr>
        <w:t>:</w:t>
      </w:r>
    </w:p>
    <w:p w14:paraId="113A52DB"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4.1.1. Требовать от Поставщика надлежащего исполнения обязательств в соответствии с условиями Договора.</w:t>
      </w:r>
    </w:p>
    <w:p w14:paraId="05895D33"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4.1.2. Требовать от Поставщика представления надлежащим образом оформленных документов, подтверждающих исполнение обязательств в соответствии с условиями Договора.</w:t>
      </w:r>
    </w:p>
    <w:p w14:paraId="01C92581"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4.1.3. Запрашивать у Поставщика информацию о ходе и состоянии исполнения обязательств Поставщика по Договору.</w:t>
      </w:r>
    </w:p>
    <w:p w14:paraId="1CB06D47"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4.1.4. Отказаться от приемки Товара в случаях, предусмотренных Договором и законодательством Российской Федерации, в том числе в случае обнаружения неустранимых недостатков.</w:t>
      </w:r>
    </w:p>
    <w:p w14:paraId="375D051A"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 xml:space="preserve">4.1.5. </w:t>
      </w:r>
      <w:r w:rsidRPr="00E91932">
        <w:rPr>
          <w:rFonts w:ascii="Times New Roman" w:eastAsia="Calibri" w:hAnsi="Times New Roman" w:cs="Times New Roman"/>
          <w:sz w:val="24"/>
          <w:szCs w:val="24"/>
          <w:lang w:eastAsia="ar-SA"/>
        </w:rPr>
        <w:t>В случае досрочного исполнения Поставщиком обязательств по Договору принять и оплатить Товар в соответствии с установленным в Договоре порядком.</w:t>
      </w:r>
    </w:p>
    <w:p w14:paraId="06998BCB"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4.1.6. Пользоваться иными правами, предусмотренными законодательством РФ и условиями Договора.</w:t>
      </w:r>
    </w:p>
    <w:p w14:paraId="4B9499F3"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b/>
          <w:sz w:val="24"/>
          <w:szCs w:val="24"/>
          <w:lang w:eastAsia="ar-SA"/>
        </w:rPr>
        <w:t>4.2. Покупатель обязан</w:t>
      </w:r>
      <w:r w:rsidRPr="00E91932">
        <w:rPr>
          <w:rFonts w:ascii="Times New Roman" w:hAnsi="Times New Roman" w:cs="Times New Roman"/>
          <w:sz w:val="24"/>
          <w:szCs w:val="24"/>
          <w:lang w:eastAsia="ar-SA"/>
        </w:rPr>
        <w:t>:</w:t>
      </w:r>
    </w:p>
    <w:p w14:paraId="1EE2E9C1"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4.2.1. Своевременно принять и оплатить поставку Товара после его сборки, в соответствии с условиями Договора.</w:t>
      </w:r>
    </w:p>
    <w:p w14:paraId="022E48DD"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4.2.2. Своевременно предоставлять разъяснения и уточнения по запросам Поставщика в части поставки Товара в соответствии с условиями Договора.</w:t>
      </w:r>
    </w:p>
    <w:p w14:paraId="44ADFF28" w14:textId="77777777" w:rsidR="00E91932" w:rsidRPr="00E91932" w:rsidRDefault="00E91932" w:rsidP="00E91932">
      <w:pPr>
        <w:autoSpaceDE w:val="0"/>
        <w:autoSpaceDN w:val="0"/>
        <w:adjustRightInd w:val="0"/>
        <w:ind w:firstLine="284"/>
        <w:jc w:val="both"/>
        <w:rPr>
          <w:rFonts w:ascii="Times New Roman" w:hAnsi="Times New Roman" w:cs="Times New Roman"/>
          <w:sz w:val="24"/>
          <w:szCs w:val="24"/>
        </w:rPr>
      </w:pPr>
      <w:r w:rsidRPr="00E91932">
        <w:rPr>
          <w:rFonts w:ascii="Times New Roman" w:hAnsi="Times New Roman" w:cs="Times New Roman"/>
          <w:sz w:val="24"/>
          <w:szCs w:val="24"/>
        </w:rPr>
        <w:t>4.2.3. Проверить количество (комплектность) качество поставляемого товара, согласно Технического задания. При условии соответствия товара условиям Договора и Технического задания принять поставленный товар в порядке, установленном Договором.</w:t>
      </w:r>
    </w:p>
    <w:p w14:paraId="62227633" w14:textId="77777777" w:rsidR="00E91932" w:rsidRPr="00E91932" w:rsidRDefault="00E91932" w:rsidP="00E91932">
      <w:pPr>
        <w:tabs>
          <w:tab w:val="left" w:pos="709"/>
        </w:tabs>
        <w:autoSpaceDE w:val="0"/>
        <w:autoSpaceDN w:val="0"/>
        <w:adjustRightInd w:val="0"/>
        <w:ind w:firstLine="284"/>
        <w:jc w:val="both"/>
        <w:rPr>
          <w:rFonts w:ascii="Times New Roman" w:hAnsi="Times New Roman" w:cs="Times New Roman"/>
          <w:sz w:val="24"/>
          <w:szCs w:val="24"/>
          <w:lang w:eastAsia="ru-RU"/>
        </w:rPr>
      </w:pPr>
      <w:r w:rsidRPr="00E91932">
        <w:rPr>
          <w:rFonts w:ascii="Times New Roman" w:hAnsi="Times New Roman" w:cs="Times New Roman"/>
          <w:sz w:val="24"/>
          <w:szCs w:val="24"/>
        </w:rPr>
        <w:t>4.2.4. Покупатель может провести экспертизу для проверки поставленных Поставщиком товаров, в части их соответствия условиям Договора.</w:t>
      </w:r>
    </w:p>
    <w:p w14:paraId="5F1D7D1C"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b/>
          <w:sz w:val="24"/>
          <w:szCs w:val="24"/>
          <w:lang w:eastAsia="ar-SA"/>
        </w:rPr>
        <w:t>4.3. Поставщик вправе</w:t>
      </w:r>
      <w:r w:rsidRPr="00E91932">
        <w:rPr>
          <w:rFonts w:ascii="Times New Roman" w:hAnsi="Times New Roman" w:cs="Times New Roman"/>
          <w:sz w:val="24"/>
          <w:szCs w:val="24"/>
          <w:lang w:eastAsia="ar-SA"/>
        </w:rPr>
        <w:t>:</w:t>
      </w:r>
    </w:p>
    <w:p w14:paraId="09557B4F" w14:textId="77777777" w:rsidR="00E91932" w:rsidRPr="00E91932" w:rsidRDefault="00E91932" w:rsidP="00E91932">
      <w:pPr>
        <w:tabs>
          <w:tab w:val="left" w:pos="709"/>
        </w:tabs>
        <w:autoSpaceDE w:val="0"/>
        <w:autoSpaceDN w:val="0"/>
        <w:adjustRightInd w:val="0"/>
        <w:ind w:firstLine="284"/>
        <w:jc w:val="both"/>
        <w:rPr>
          <w:rFonts w:ascii="Times New Roman" w:hAnsi="Times New Roman" w:cs="Times New Roman"/>
          <w:sz w:val="24"/>
          <w:szCs w:val="24"/>
        </w:rPr>
      </w:pPr>
      <w:r w:rsidRPr="00E91932">
        <w:rPr>
          <w:rFonts w:ascii="Times New Roman" w:hAnsi="Times New Roman" w:cs="Times New Roman"/>
          <w:sz w:val="24"/>
          <w:szCs w:val="24"/>
        </w:rPr>
        <w:t>4.3.1. Требовать подписания в соответствии с условиями Договора документов о приемке товара.</w:t>
      </w:r>
    </w:p>
    <w:p w14:paraId="2F683AE6"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4.3.2. Требовать своевременной оплаты за поставленный Товар в собранном виде, в соответствии с условиями Договора.</w:t>
      </w:r>
    </w:p>
    <w:p w14:paraId="4CA8620B"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sz w:val="24"/>
          <w:szCs w:val="24"/>
          <w:lang w:eastAsia="ar-SA"/>
        </w:rPr>
        <w:t>4.3.3. Направлять Покупателю запросы и получать от него разъяснения и уточнения по вопросам поставки Товара в рамках Договора.</w:t>
      </w:r>
    </w:p>
    <w:p w14:paraId="72C62DB0" w14:textId="77777777" w:rsidR="00E91932" w:rsidRPr="00E91932" w:rsidRDefault="00E91932" w:rsidP="00E91932">
      <w:pPr>
        <w:tabs>
          <w:tab w:val="left" w:pos="709"/>
        </w:tabs>
        <w:autoSpaceDE w:val="0"/>
        <w:spacing w:line="240" w:lineRule="auto"/>
        <w:ind w:firstLine="284"/>
        <w:jc w:val="both"/>
        <w:rPr>
          <w:rFonts w:ascii="Times New Roman" w:hAnsi="Times New Roman" w:cs="Times New Roman"/>
          <w:sz w:val="24"/>
          <w:szCs w:val="24"/>
          <w:lang w:eastAsia="ar-SA"/>
        </w:rPr>
      </w:pPr>
      <w:r w:rsidRPr="00E91932">
        <w:rPr>
          <w:rFonts w:ascii="Times New Roman" w:hAnsi="Times New Roman" w:cs="Times New Roman"/>
          <w:b/>
          <w:sz w:val="24"/>
          <w:szCs w:val="24"/>
          <w:lang w:eastAsia="ar-SA"/>
        </w:rPr>
        <w:t>4.4. Поставщик обязан</w:t>
      </w:r>
      <w:r w:rsidRPr="00E91932">
        <w:rPr>
          <w:rFonts w:ascii="Times New Roman" w:hAnsi="Times New Roman" w:cs="Times New Roman"/>
          <w:sz w:val="24"/>
          <w:szCs w:val="24"/>
          <w:lang w:eastAsia="ar-SA"/>
        </w:rPr>
        <w:t>:</w:t>
      </w:r>
    </w:p>
    <w:p w14:paraId="37D3B625" w14:textId="77777777" w:rsidR="00E91932" w:rsidRPr="00E91932" w:rsidRDefault="00E91932" w:rsidP="00E91932">
      <w:pPr>
        <w:tabs>
          <w:tab w:val="left" w:pos="630"/>
          <w:tab w:val="left" w:pos="709"/>
        </w:tabs>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4.4.1. Своевременно и надлежащим образом поставить Товар в соответствии с условиями Договора, произвести его сборку в установленный договором срок, выполнить все виды погрузочно-разгрузочных и </w:t>
      </w:r>
      <w:r w:rsidRPr="00E91932">
        <w:rPr>
          <w:rFonts w:ascii="Times New Roman" w:hAnsi="Times New Roman" w:cs="Times New Roman"/>
          <w:color w:val="0D0D0D"/>
          <w:sz w:val="24"/>
          <w:szCs w:val="24"/>
        </w:rPr>
        <w:t>представить все необходимые документы, предусмотренные разделом 1 Договора.</w:t>
      </w:r>
    </w:p>
    <w:p w14:paraId="4FFF70FF" w14:textId="77777777" w:rsidR="00E91932" w:rsidRPr="00E91932" w:rsidRDefault="00E91932" w:rsidP="00E91932">
      <w:pPr>
        <w:autoSpaceDE w:val="0"/>
        <w:autoSpaceDN w:val="0"/>
        <w:adjustRightInd w:val="0"/>
        <w:ind w:firstLine="284"/>
        <w:jc w:val="both"/>
        <w:rPr>
          <w:rFonts w:ascii="Times New Roman" w:hAnsi="Times New Roman" w:cs="Times New Roman"/>
          <w:sz w:val="24"/>
          <w:szCs w:val="24"/>
        </w:rPr>
      </w:pPr>
      <w:r w:rsidRPr="00E91932">
        <w:rPr>
          <w:rFonts w:ascii="Times New Roman" w:hAnsi="Times New Roman" w:cs="Times New Roman"/>
          <w:sz w:val="24"/>
          <w:szCs w:val="24"/>
        </w:rPr>
        <w:t>4.4.2. Своевременно предоставлять Покупателю достоверную информацию о ходе исполнения своих обязательств по Договору, в том числе о сложностях, возникающих при исполнении Договора.</w:t>
      </w:r>
    </w:p>
    <w:p w14:paraId="159ED263" w14:textId="77777777" w:rsidR="00E91932" w:rsidRPr="00E91932" w:rsidRDefault="00E91932" w:rsidP="00E91932">
      <w:pPr>
        <w:autoSpaceDE w:val="0"/>
        <w:autoSpaceDN w:val="0"/>
        <w:adjustRightInd w:val="0"/>
        <w:ind w:firstLine="284"/>
        <w:jc w:val="both"/>
        <w:rPr>
          <w:rFonts w:ascii="Times New Roman" w:hAnsi="Times New Roman" w:cs="Times New Roman"/>
          <w:sz w:val="24"/>
          <w:szCs w:val="24"/>
        </w:rPr>
      </w:pPr>
      <w:r w:rsidRPr="00E91932">
        <w:rPr>
          <w:rFonts w:ascii="Times New Roman" w:hAnsi="Times New Roman" w:cs="Times New Roman"/>
          <w:sz w:val="24"/>
          <w:szCs w:val="24"/>
        </w:rPr>
        <w:t>4.4.3. Привлекать к исполнению Договора соисполнителей, ответственность за действия/бездействия которых, а также за причиненный соисполнителями материальный ущерб Поставщик несет самостоятельно.</w:t>
      </w:r>
    </w:p>
    <w:p w14:paraId="08F9DB16" w14:textId="77777777" w:rsidR="00E91932" w:rsidRPr="00E91932" w:rsidRDefault="00E91932" w:rsidP="00E91932">
      <w:pPr>
        <w:autoSpaceDE w:val="0"/>
        <w:autoSpaceDN w:val="0"/>
        <w:adjustRightInd w:val="0"/>
        <w:ind w:firstLine="284"/>
        <w:jc w:val="both"/>
        <w:rPr>
          <w:rFonts w:ascii="Times New Roman" w:hAnsi="Times New Roman" w:cs="Times New Roman"/>
          <w:sz w:val="24"/>
          <w:szCs w:val="24"/>
        </w:rPr>
      </w:pPr>
      <w:r w:rsidRPr="00E91932">
        <w:rPr>
          <w:rFonts w:ascii="Times New Roman" w:hAnsi="Times New Roman" w:cs="Times New Roman"/>
          <w:sz w:val="24"/>
          <w:szCs w:val="24"/>
        </w:rPr>
        <w:t>4.4.4. Представить Покупателю сведения об изменении своего фактического местонахождения в срок не позднее 5 (пяти) календарных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Поставщика будет считаться адрес, указанный в Договоре.</w:t>
      </w:r>
    </w:p>
    <w:p w14:paraId="74569A87" w14:textId="77777777" w:rsidR="00E91932" w:rsidRPr="00E91932" w:rsidRDefault="00E91932" w:rsidP="00E91932">
      <w:pPr>
        <w:widowControl w:val="0"/>
        <w:autoSpaceDE w:val="0"/>
        <w:autoSpaceDN w:val="0"/>
        <w:adjustRightInd w:val="0"/>
        <w:spacing w:line="240" w:lineRule="auto"/>
        <w:ind w:firstLine="284"/>
        <w:jc w:val="both"/>
        <w:rPr>
          <w:rFonts w:ascii="Times New Roman" w:hAnsi="Times New Roman"/>
          <w:color w:val="000000"/>
          <w:sz w:val="24"/>
          <w:szCs w:val="24"/>
        </w:rPr>
      </w:pPr>
      <w:r w:rsidRPr="00E91932">
        <w:rPr>
          <w:rFonts w:ascii="Times New Roman" w:hAnsi="Times New Roman" w:cs="Times New Roman"/>
          <w:sz w:val="24"/>
          <w:szCs w:val="24"/>
        </w:rPr>
        <w:t>4.4.5.</w:t>
      </w:r>
      <w:r w:rsidRPr="00E91932">
        <w:rPr>
          <w:rFonts w:ascii="Times New Roman" w:hAnsi="Times New Roman"/>
          <w:color w:val="000000"/>
          <w:sz w:val="24"/>
          <w:szCs w:val="24"/>
        </w:rPr>
        <w:t xml:space="preserve"> Обеспечить соответствие Товара гарантийным обязательствам,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РФ.</w:t>
      </w:r>
    </w:p>
    <w:p w14:paraId="39732E72" w14:textId="77777777" w:rsidR="00E91932" w:rsidRDefault="00E91932" w:rsidP="00E91932">
      <w:pPr>
        <w:autoSpaceDE w:val="0"/>
        <w:autoSpaceDN w:val="0"/>
        <w:adjustRightInd w:val="0"/>
        <w:ind w:firstLine="284"/>
        <w:jc w:val="both"/>
        <w:rPr>
          <w:rFonts w:ascii="Times New Roman" w:hAnsi="Times New Roman"/>
          <w:color w:val="000000"/>
          <w:sz w:val="24"/>
          <w:szCs w:val="24"/>
        </w:rPr>
      </w:pPr>
      <w:r w:rsidRPr="00E91932">
        <w:rPr>
          <w:rFonts w:ascii="Times New Roman" w:hAnsi="Times New Roman"/>
          <w:color w:val="000000"/>
          <w:sz w:val="24"/>
          <w:szCs w:val="24"/>
        </w:rPr>
        <w:t>Поставщик обязан в течение срока действия Договора предоставить по запросу Покупателя в течение 1 (одного) рабочего дня после дня получения указанного запроса документы, подтверждающие соответствие указанным выше требованиям.</w:t>
      </w:r>
    </w:p>
    <w:p w14:paraId="62A9256F" w14:textId="77777777" w:rsidR="0014653F" w:rsidRPr="00E91932" w:rsidRDefault="0014653F" w:rsidP="00E91932">
      <w:pPr>
        <w:autoSpaceDE w:val="0"/>
        <w:autoSpaceDN w:val="0"/>
        <w:adjustRightInd w:val="0"/>
        <w:ind w:firstLine="284"/>
        <w:jc w:val="both"/>
        <w:rPr>
          <w:rFonts w:ascii="Times New Roman" w:hAnsi="Times New Roman"/>
          <w:color w:val="000000"/>
          <w:sz w:val="24"/>
          <w:szCs w:val="24"/>
        </w:rPr>
      </w:pPr>
    </w:p>
    <w:p w14:paraId="12C99991" w14:textId="77777777" w:rsidR="00E91932" w:rsidRPr="00E91932" w:rsidRDefault="00E91932" w:rsidP="00E91932">
      <w:pPr>
        <w:shd w:val="clear" w:color="auto" w:fill="FFFFFF"/>
        <w:tabs>
          <w:tab w:val="left" w:pos="709"/>
        </w:tabs>
        <w:ind w:firstLine="284"/>
        <w:jc w:val="center"/>
        <w:rPr>
          <w:rFonts w:ascii="Times New Roman" w:hAnsi="Times New Roman" w:cs="Times New Roman"/>
          <w:b/>
          <w:sz w:val="24"/>
          <w:szCs w:val="24"/>
        </w:rPr>
      </w:pPr>
      <w:r w:rsidRPr="00E91932">
        <w:rPr>
          <w:rFonts w:ascii="Times New Roman" w:hAnsi="Times New Roman" w:cs="Times New Roman"/>
          <w:b/>
          <w:sz w:val="24"/>
          <w:szCs w:val="24"/>
        </w:rPr>
        <w:t>5. СРОК, МЕСТО И УСЛОВИЯ ПОСТАВКИ</w:t>
      </w:r>
    </w:p>
    <w:p w14:paraId="66D0845A" w14:textId="78C908F1" w:rsidR="0014653F" w:rsidRDefault="00E91932" w:rsidP="00DC237F">
      <w:pPr>
        <w:tabs>
          <w:tab w:val="left" w:pos="709"/>
        </w:tabs>
        <w:autoSpaceDE w:val="0"/>
        <w:autoSpaceDN w:val="0"/>
        <w:adjustRightInd w:val="0"/>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5.1. </w:t>
      </w:r>
      <w:r w:rsidR="00DC237F" w:rsidRPr="00A96E68">
        <w:rPr>
          <w:rFonts w:ascii="Times New Roman" w:eastAsia="Calibri" w:hAnsi="Times New Roman" w:cs="Times New Roman"/>
          <w:bCs/>
          <w:kern w:val="2"/>
          <w:sz w:val="24"/>
          <w:szCs w:val="24"/>
          <w:lang w:eastAsia="en-US" w:bidi="ar-SA"/>
          <w14:ligatures w14:val="standardContextual"/>
        </w:rPr>
        <w:t>Сроки поставки товара и сборки товара по адресу заказчика в течении 45 календарных дней, с даты заключения договора.</w:t>
      </w:r>
    </w:p>
    <w:p w14:paraId="52BEC2F7" w14:textId="7BE3F354" w:rsidR="00E91932" w:rsidRPr="00E91932" w:rsidRDefault="00DC237F" w:rsidP="00E91932">
      <w:pPr>
        <w:tabs>
          <w:tab w:val="left" w:pos="709"/>
        </w:tabs>
        <w:autoSpaceDE w:val="0"/>
        <w:autoSpaceDN w:val="0"/>
        <w:adjustRightInd w:val="0"/>
        <w:ind w:firstLine="284"/>
        <w:jc w:val="both"/>
        <w:rPr>
          <w:rFonts w:ascii="Times New Roman" w:hAnsi="Times New Roman" w:cs="Times New Roman"/>
          <w:sz w:val="24"/>
          <w:szCs w:val="24"/>
        </w:rPr>
      </w:pPr>
      <w:r>
        <w:rPr>
          <w:rFonts w:ascii="Times New Roman" w:hAnsi="Times New Roman" w:cs="Times New Roman"/>
          <w:sz w:val="24"/>
          <w:szCs w:val="24"/>
        </w:rPr>
        <w:t>5.2</w:t>
      </w:r>
      <w:r w:rsidR="00E91932" w:rsidRPr="00E91932">
        <w:rPr>
          <w:rFonts w:ascii="Times New Roman" w:hAnsi="Times New Roman" w:cs="Times New Roman"/>
          <w:sz w:val="24"/>
          <w:szCs w:val="24"/>
        </w:rPr>
        <w:t xml:space="preserve">. Поставка и сборка Товара осуществляется силами и средствами Поставщика. </w:t>
      </w:r>
    </w:p>
    <w:p w14:paraId="7B4A5E3C" w14:textId="1A023115" w:rsidR="00E91932" w:rsidRPr="00E91932" w:rsidRDefault="00DC237F" w:rsidP="00E91932">
      <w:pPr>
        <w:tabs>
          <w:tab w:val="left" w:pos="709"/>
        </w:tabs>
        <w:autoSpaceDE w:val="0"/>
        <w:autoSpaceDN w:val="0"/>
        <w:adjustRightInd w:val="0"/>
        <w:ind w:firstLine="284"/>
        <w:jc w:val="both"/>
        <w:rPr>
          <w:rFonts w:ascii="Times New Roman" w:hAnsi="Times New Roman" w:cs="Times New Roman"/>
          <w:sz w:val="24"/>
          <w:szCs w:val="24"/>
          <w:lang w:bidi="ru-RU"/>
        </w:rPr>
      </w:pPr>
      <w:r>
        <w:rPr>
          <w:rFonts w:ascii="Times New Roman" w:hAnsi="Times New Roman" w:cs="Times New Roman"/>
          <w:sz w:val="24"/>
          <w:szCs w:val="24"/>
        </w:rPr>
        <w:t>5.3</w:t>
      </w:r>
      <w:r w:rsidR="00E91932" w:rsidRPr="00E91932">
        <w:rPr>
          <w:rFonts w:ascii="Times New Roman" w:hAnsi="Times New Roman" w:cs="Times New Roman"/>
          <w:sz w:val="24"/>
          <w:szCs w:val="24"/>
        </w:rPr>
        <w:t>. Местом поставки Товара является место нахождения покупателя: г. Хабаровск, ул. Морозова Павла Леонтьевича, д. 83,</w:t>
      </w:r>
      <w:r w:rsidR="0014653F" w:rsidRPr="0014653F">
        <w:t xml:space="preserve"> </w:t>
      </w:r>
      <w:r w:rsidR="0014653F" w:rsidRPr="0014653F">
        <w:rPr>
          <w:rFonts w:ascii="Times New Roman" w:hAnsi="Times New Roman" w:cs="Times New Roman"/>
          <w:sz w:val="24"/>
          <w:szCs w:val="24"/>
        </w:rPr>
        <w:t>г. Хабаровск, ул. Тихоокеанская, 73б</w:t>
      </w:r>
      <w:r w:rsidR="0014653F">
        <w:rPr>
          <w:rFonts w:ascii="Times New Roman" w:hAnsi="Times New Roman" w:cs="Times New Roman"/>
          <w:sz w:val="24"/>
          <w:szCs w:val="24"/>
        </w:rPr>
        <w:t>,</w:t>
      </w:r>
      <w:r w:rsidR="00E91932" w:rsidRPr="00E91932">
        <w:rPr>
          <w:rFonts w:ascii="Times New Roman" w:hAnsi="Times New Roman" w:cs="Times New Roman"/>
          <w:sz w:val="24"/>
          <w:szCs w:val="24"/>
        </w:rPr>
        <w:t xml:space="preserve"> доставка д</w:t>
      </w:r>
      <w:r w:rsidR="00E91932" w:rsidRPr="00E91932">
        <w:rPr>
          <w:rFonts w:ascii="Times New Roman" w:hAnsi="Times New Roman" w:cs="Times New Roman"/>
          <w:color w:val="000000"/>
          <w:sz w:val="24"/>
          <w:szCs w:val="24"/>
        </w:rPr>
        <w:t xml:space="preserve">о места поставки осуществляется Поставщиком, </w:t>
      </w:r>
      <w:r w:rsidR="00E91932" w:rsidRPr="00E91932">
        <w:rPr>
          <w:rFonts w:ascii="Times New Roman" w:hAnsi="Times New Roman" w:cs="Times New Roman"/>
          <w:sz w:val="24"/>
          <w:szCs w:val="24"/>
          <w:lang w:bidi="ru-RU"/>
        </w:rPr>
        <w:t>в согласованные с Покупателем рабочие дни и время с 09.00 до 18.00.</w:t>
      </w:r>
    </w:p>
    <w:p w14:paraId="6F0E2233" w14:textId="65FC084D" w:rsidR="00E91932" w:rsidRDefault="00DC237F" w:rsidP="00E91932">
      <w:pPr>
        <w:widowControl w:val="0"/>
        <w:tabs>
          <w:tab w:val="left" w:pos="993"/>
          <w:tab w:val="left" w:pos="1134"/>
        </w:tabs>
        <w:suppressAutoHyphens w:val="0"/>
        <w:spacing w:line="240" w:lineRule="auto"/>
        <w:ind w:right="-39" w:firstLine="284"/>
        <w:jc w:val="both"/>
        <w:rPr>
          <w:rFonts w:ascii="Times New Roman" w:eastAsia="Calibri" w:hAnsi="Times New Roman" w:cs="Times New Roman"/>
          <w:bCs/>
          <w:kern w:val="2"/>
          <w:sz w:val="24"/>
          <w:szCs w:val="24"/>
          <w:lang w:eastAsia="en-US" w:bidi="ar-SA"/>
          <w14:ligatures w14:val="standardContextual"/>
        </w:rPr>
      </w:pPr>
      <w:r>
        <w:rPr>
          <w:rFonts w:ascii="Times New Roman" w:eastAsia="Calibri" w:hAnsi="Times New Roman" w:cs="Times New Roman"/>
          <w:bCs/>
          <w:kern w:val="2"/>
          <w:sz w:val="24"/>
          <w:szCs w:val="24"/>
          <w:lang w:eastAsia="en-US" w:bidi="ar-SA"/>
          <w14:ligatures w14:val="standardContextual"/>
        </w:rPr>
        <w:t>5.4</w:t>
      </w:r>
      <w:r w:rsidR="00E91932" w:rsidRPr="00E91932">
        <w:rPr>
          <w:rFonts w:ascii="Times New Roman" w:eastAsia="Calibri" w:hAnsi="Times New Roman" w:cs="Times New Roman"/>
          <w:bCs/>
          <w:kern w:val="2"/>
          <w:sz w:val="24"/>
          <w:szCs w:val="24"/>
          <w:lang w:eastAsia="en-US" w:bidi="ar-SA"/>
          <w14:ligatures w14:val="standardContextual"/>
        </w:rPr>
        <w:t>. Поставляемый товар упаковывается в тару с соответствующей защитной маркировкой в соответствии с требованиями ТУ, ГОСТ. Упаковка и тара должны обеспечивать неподвижность груза внутри тары и предохранять груз от механических повреждений и воздействия атмосферных осадков.</w:t>
      </w:r>
    </w:p>
    <w:p w14:paraId="18B5E435" w14:textId="77777777" w:rsidR="0014653F" w:rsidRPr="00E91932" w:rsidRDefault="0014653F" w:rsidP="00E91932">
      <w:pPr>
        <w:widowControl w:val="0"/>
        <w:tabs>
          <w:tab w:val="left" w:pos="993"/>
          <w:tab w:val="left" w:pos="1134"/>
        </w:tabs>
        <w:suppressAutoHyphens w:val="0"/>
        <w:spacing w:line="240" w:lineRule="auto"/>
        <w:ind w:right="-39" w:firstLine="284"/>
        <w:jc w:val="both"/>
        <w:rPr>
          <w:rFonts w:ascii="Times New Roman" w:eastAsia="Calibri" w:hAnsi="Times New Roman" w:cs="Times New Roman"/>
          <w:bCs/>
          <w:kern w:val="2"/>
          <w:sz w:val="24"/>
          <w:szCs w:val="24"/>
          <w:lang w:eastAsia="en-US" w:bidi="ar-SA"/>
          <w14:ligatures w14:val="standardContextual"/>
        </w:rPr>
      </w:pPr>
    </w:p>
    <w:p w14:paraId="0C42E8DB" w14:textId="77777777" w:rsidR="00E91932" w:rsidRPr="00E91932" w:rsidRDefault="00E91932" w:rsidP="00E91932">
      <w:pPr>
        <w:tabs>
          <w:tab w:val="left" w:pos="709"/>
        </w:tabs>
        <w:spacing w:line="240" w:lineRule="auto"/>
        <w:ind w:firstLine="284"/>
        <w:jc w:val="center"/>
        <w:rPr>
          <w:rFonts w:ascii="Times New Roman" w:hAnsi="Times New Roman" w:cs="Times New Roman"/>
          <w:b/>
          <w:sz w:val="24"/>
          <w:szCs w:val="24"/>
        </w:rPr>
      </w:pPr>
      <w:r w:rsidRPr="00E91932">
        <w:rPr>
          <w:rFonts w:ascii="Times New Roman" w:hAnsi="Times New Roman" w:cs="Times New Roman"/>
          <w:b/>
          <w:sz w:val="24"/>
          <w:szCs w:val="24"/>
        </w:rPr>
        <w:t xml:space="preserve">6. ПОРЯДОК СДАЧИ-ПРИЕМКИ ТОВАРА </w:t>
      </w:r>
    </w:p>
    <w:p w14:paraId="7DEBC371" w14:textId="77777777" w:rsidR="00E91932" w:rsidRPr="00E91932" w:rsidRDefault="00E91932" w:rsidP="00E91932">
      <w:pPr>
        <w:tabs>
          <w:tab w:val="left" w:pos="709"/>
        </w:tabs>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6.1. Приемка Товара включает в себя проверку Товара на соответствие требованиям Договора. Товар должен соответствовать качеству, техническим и функциональным характеристикам, указанным в Техническом задании.</w:t>
      </w:r>
    </w:p>
    <w:p w14:paraId="58B5B47E" w14:textId="77777777" w:rsidR="00E91932" w:rsidRPr="00E91932" w:rsidRDefault="00E91932" w:rsidP="00E91932">
      <w:pPr>
        <w:autoSpaceDE w:val="0"/>
        <w:autoSpaceDN w:val="0"/>
        <w:adjustRightInd w:val="0"/>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6.2. По решению Покупателя для приемки товара, может создаваться приемочная комиссия, которая состоит не менее чем из пяти человек. В случае привлечения Покупателем для проведения экспертизы экспертов, экспертных организаций при принятии решения о приемке или об отказе в приемке поставленного товара, приемочная комиссия должна учитывать выводы экспертов, экспертных организаций.</w:t>
      </w:r>
    </w:p>
    <w:p w14:paraId="4DDA3C16" w14:textId="77777777" w:rsidR="00E91932" w:rsidRPr="00E91932" w:rsidRDefault="00E91932" w:rsidP="00E91932">
      <w:pPr>
        <w:widowControl w:val="0"/>
        <w:autoSpaceDE w:val="0"/>
        <w:autoSpaceDN w:val="0"/>
        <w:adjustRightInd w:val="0"/>
        <w:spacing w:line="240" w:lineRule="auto"/>
        <w:ind w:firstLine="284"/>
        <w:jc w:val="both"/>
        <w:outlineLvl w:val="0"/>
        <w:rPr>
          <w:rFonts w:ascii="Times New Roman" w:hAnsi="Times New Roman" w:cs="Times New Roman"/>
          <w:sz w:val="24"/>
          <w:szCs w:val="24"/>
        </w:rPr>
      </w:pPr>
      <w:r w:rsidRPr="00E91932">
        <w:rPr>
          <w:rFonts w:ascii="Times New Roman" w:hAnsi="Times New Roman" w:cs="Times New Roman"/>
          <w:sz w:val="24"/>
          <w:szCs w:val="24"/>
        </w:rPr>
        <w:t xml:space="preserve">6.3. Приемка Товара Покупателем осуществляется после сборки Товара по количеству в соответствии со Спецификацией и по комплектности - в соответствии с Технической частью, в общий срок не превышающий 5 рабочих дней. По окончании приемки Товара, при отсутствии замечаний, Покупатель подписывает документы о приемке Товара и направляет их Поставщику. </w:t>
      </w:r>
    </w:p>
    <w:p w14:paraId="483FEA90" w14:textId="77777777" w:rsidR="00E91932" w:rsidRPr="00E91932" w:rsidRDefault="00E91932" w:rsidP="00E91932">
      <w:pPr>
        <w:widowControl w:val="0"/>
        <w:autoSpaceDE w:val="0"/>
        <w:autoSpaceDN w:val="0"/>
        <w:adjustRightInd w:val="0"/>
        <w:spacing w:line="240" w:lineRule="auto"/>
        <w:ind w:firstLine="284"/>
        <w:jc w:val="both"/>
        <w:outlineLvl w:val="0"/>
        <w:rPr>
          <w:rFonts w:ascii="Times New Roman" w:hAnsi="Times New Roman" w:cs="Times New Roman"/>
          <w:sz w:val="24"/>
          <w:szCs w:val="24"/>
        </w:rPr>
      </w:pPr>
      <w:r w:rsidRPr="00E91932">
        <w:rPr>
          <w:rFonts w:ascii="Times New Roman" w:hAnsi="Times New Roman" w:cs="Times New Roman"/>
          <w:sz w:val="24"/>
          <w:szCs w:val="24"/>
        </w:rPr>
        <w:t xml:space="preserve">6.3.1. При поступлении Товара в неисправной таре (упаковке) составляется акт о состоянии и недостатках тары (упаковки) </w:t>
      </w:r>
      <w:r w:rsidRPr="00E91932">
        <w:rPr>
          <w:rFonts w:ascii="Times New Roman" w:hAnsi="Times New Roman" w:cs="Times New Roman"/>
          <w:sz w:val="24"/>
          <w:szCs w:val="24"/>
          <w:lang w:eastAsia="ru-RU"/>
        </w:rPr>
        <w:t>(Приложение № 3), который направляется Поставщику</w:t>
      </w:r>
      <w:r w:rsidRPr="00E91932">
        <w:rPr>
          <w:rFonts w:ascii="Times New Roman" w:hAnsi="Times New Roman" w:cs="Times New Roman"/>
          <w:sz w:val="24"/>
          <w:szCs w:val="24"/>
        </w:rPr>
        <w:t xml:space="preserve">. </w:t>
      </w:r>
    </w:p>
    <w:p w14:paraId="57167698"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6.3.2. При обнаружении в ходе приемки недостачи и (или) некомплектности Товара, стороны составляют и подписывают двусторонний акт </w:t>
      </w:r>
      <w:r w:rsidRPr="00E91932">
        <w:rPr>
          <w:rFonts w:ascii="Times New Roman" w:hAnsi="Times New Roman" w:cs="Times New Roman"/>
          <w:sz w:val="24"/>
          <w:szCs w:val="24"/>
          <w:lang w:eastAsia="ru-RU"/>
        </w:rPr>
        <w:t>(Приложение № 3)</w:t>
      </w:r>
      <w:r w:rsidRPr="00E91932">
        <w:rPr>
          <w:rFonts w:ascii="Times New Roman" w:hAnsi="Times New Roman" w:cs="Times New Roman"/>
          <w:sz w:val="24"/>
          <w:szCs w:val="24"/>
        </w:rPr>
        <w:t>. Поставщик обязуется поставить недостающее количество товара и (или) комплектующих, в течение 30 (тридцати) календарных дней, с момента получения такого акта.</w:t>
      </w:r>
    </w:p>
    <w:p w14:paraId="13D08EB9" w14:textId="77777777" w:rsidR="00E91932" w:rsidRPr="00E91932" w:rsidRDefault="00E91932" w:rsidP="00E91932">
      <w:pPr>
        <w:autoSpaceDE w:val="0"/>
        <w:autoSpaceDN w:val="0"/>
        <w:adjustRightInd w:val="0"/>
        <w:spacing w:line="240" w:lineRule="auto"/>
        <w:ind w:firstLine="284"/>
        <w:jc w:val="both"/>
        <w:rPr>
          <w:rFonts w:ascii="Times New Roman" w:eastAsia="Calibri" w:hAnsi="Times New Roman" w:cs="Times New Roman"/>
          <w:kern w:val="2"/>
          <w:sz w:val="24"/>
          <w:szCs w:val="24"/>
        </w:rPr>
      </w:pPr>
      <w:r w:rsidRPr="00E91932">
        <w:rPr>
          <w:rFonts w:ascii="Times New Roman" w:hAnsi="Times New Roman" w:cs="Times New Roman"/>
          <w:kern w:val="2"/>
          <w:sz w:val="24"/>
          <w:szCs w:val="24"/>
          <w:lang w:eastAsia="ru-RU"/>
        </w:rPr>
        <w:t>6.3.3. При обнаружении недостатков (ненадлежащего качества) Товара в ходе его приемки Покупатель обязан уведомить Поставщика в течение 2 рабочих дней после их обнаружения с приложением мотивированного отказа от подписания документов о приемке Товара с указанием перечня выявленных недостатков Товара, который составляется, в том числе, с учетом отраженного в заключении по результатам экспертизы Товара выводов экспертов, экспертных организаций, если таковые привлекались для ее проведения,  и срока их устранения..</w:t>
      </w:r>
    </w:p>
    <w:p w14:paraId="42FFF918" w14:textId="77777777" w:rsidR="00E91932" w:rsidRPr="00E91932"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lang w:eastAsia="ru-RU"/>
        </w:rPr>
      </w:pPr>
      <w:r w:rsidRPr="00E91932">
        <w:rPr>
          <w:rFonts w:ascii="Times New Roman" w:hAnsi="Times New Roman" w:cs="Times New Roman"/>
          <w:kern w:val="2"/>
          <w:sz w:val="24"/>
          <w:szCs w:val="24"/>
          <w:lang w:eastAsia="ru-RU"/>
        </w:rPr>
        <w:t>6.3.3.1. Поставщик обязуется своими силами и за свой счет</w:t>
      </w:r>
      <w:r w:rsidRPr="00E91932">
        <w:rPr>
          <w:rFonts w:ascii="Times New Roman" w:hAnsi="Times New Roman" w:cs="Times New Roman"/>
          <w:color w:val="00B050"/>
          <w:kern w:val="2"/>
          <w:sz w:val="24"/>
          <w:szCs w:val="24"/>
          <w:lang w:eastAsia="ru-RU"/>
        </w:rPr>
        <w:t xml:space="preserve"> </w:t>
      </w:r>
      <w:r w:rsidRPr="00E91932">
        <w:rPr>
          <w:rFonts w:ascii="Times New Roman" w:hAnsi="Times New Roman" w:cs="Times New Roman"/>
          <w:kern w:val="2"/>
          <w:sz w:val="24"/>
          <w:szCs w:val="24"/>
          <w:lang w:eastAsia="ru-RU"/>
        </w:rPr>
        <w:t xml:space="preserve">заменить Товар ненадлежащего качества в течение </w:t>
      </w:r>
      <w:r w:rsidRPr="00E91932">
        <w:rPr>
          <w:rFonts w:ascii="Times New Roman" w:hAnsi="Times New Roman" w:cs="Times New Roman"/>
          <w:kern w:val="2"/>
          <w:sz w:val="24"/>
          <w:szCs w:val="24"/>
        </w:rPr>
        <w:t>10 (десяти) календарных дней,</w:t>
      </w:r>
      <w:r w:rsidRPr="00E91932">
        <w:rPr>
          <w:rFonts w:ascii="Times New Roman" w:hAnsi="Times New Roman" w:cs="Times New Roman"/>
          <w:kern w:val="2"/>
          <w:sz w:val="24"/>
          <w:szCs w:val="24"/>
          <w:lang w:eastAsia="ru-RU"/>
        </w:rPr>
        <w:t xml:space="preserve"> с момента получения уведомления об обнаружении недостатков Товара.</w:t>
      </w:r>
    </w:p>
    <w:p w14:paraId="7103D5CC" w14:textId="77777777" w:rsidR="00E91932" w:rsidRPr="00E91932" w:rsidRDefault="00E91932" w:rsidP="00E91932">
      <w:pPr>
        <w:tabs>
          <w:tab w:val="left" w:pos="709"/>
        </w:tabs>
        <w:autoSpaceDE w:val="0"/>
        <w:autoSpaceDN w:val="0"/>
        <w:adjustRightInd w:val="0"/>
        <w:spacing w:line="240" w:lineRule="auto"/>
        <w:ind w:firstLine="284"/>
        <w:jc w:val="both"/>
        <w:rPr>
          <w:rFonts w:ascii="Times New Roman" w:hAnsi="Times New Roman" w:cs="Times New Roman"/>
          <w:color w:val="000000"/>
          <w:kern w:val="2"/>
          <w:sz w:val="24"/>
          <w:szCs w:val="24"/>
          <w:lang w:eastAsia="ru-RU"/>
        </w:rPr>
      </w:pPr>
      <w:r w:rsidRPr="00E91932">
        <w:rPr>
          <w:rFonts w:ascii="Times New Roman" w:hAnsi="Times New Roman" w:cs="Times New Roman"/>
          <w:color w:val="000000"/>
          <w:kern w:val="2"/>
          <w:sz w:val="24"/>
          <w:szCs w:val="24"/>
          <w:lang w:eastAsia="ru-RU"/>
        </w:rPr>
        <w:t xml:space="preserve">6.4. Товар, не соответствующий по качеству и условиям (комплектность/количество) Договора, считается не поставленным. </w:t>
      </w:r>
    </w:p>
    <w:p w14:paraId="3B2DE946"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6.5. Покупатель, обнаруживший после приемки Товара отступления от Договора или иные недостатки, которые не могли быть установлены при обычном способе приемки (скрытые недостатки), в том числе такие, которые были умышленно скрыты Поставщиком, обязан известить об этом Поставщика не позднее 5 (пяти) рабочих дней со дня их обнаружения, а также установить срок для их устранения. Выявленные недостатки Поставщик устраняет за свой счет.</w:t>
      </w:r>
    </w:p>
    <w:p w14:paraId="6B5AE723"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6.6. Расходы, связанные с возвратом товара ненадлежащего качества, осуществляются за счет средств Поставщика.</w:t>
      </w:r>
    </w:p>
    <w:p w14:paraId="19621936" w14:textId="77777777" w:rsidR="00E91932" w:rsidRP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 xml:space="preserve">6.7. Риск случайной гибели товара или повреждения товара, а также право собственности на товар переходит на Покупателя после подписания сторонами </w:t>
      </w:r>
      <w:r w:rsidRPr="00E91932">
        <w:rPr>
          <w:rFonts w:ascii="Times New Roman" w:hAnsi="Times New Roman" w:cs="Times New Roman"/>
          <w:kern w:val="2"/>
          <w:sz w:val="24"/>
          <w:szCs w:val="24"/>
        </w:rPr>
        <w:t>документов о приемке товара</w:t>
      </w:r>
      <w:r w:rsidRPr="00E91932">
        <w:rPr>
          <w:rFonts w:ascii="Times New Roman" w:hAnsi="Times New Roman" w:cs="Times New Roman"/>
          <w:sz w:val="24"/>
          <w:szCs w:val="24"/>
        </w:rPr>
        <w:t>.</w:t>
      </w:r>
    </w:p>
    <w:p w14:paraId="636DEAE1" w14:textId="77777777" w:rsidR="00E91932" w:rsidRDefault="00E91932" w:rsidP="00E91932">
      <w:pPr>
        <w:spacing w:line="240" w:lineRule="auto"/>
        <w:ind w:firstLine="284"/>
        <w:jc w:val="both"/>
        <w:rPr>
          <w:rFonts w:ascii="Times New Roman" w:hAnsi="Times New Roman" w:cs="Times New Roman"/>
          <w:sz w:val="24"/>
          <w:szCs w:val="24"/>
        </w:rPr>
      </w:pPr>
      <w:r w:rsidRPr="00E91932">
        <w:rPr>
          <w:rFonts w:ascii="Times New Roman" w:hAnsi="Times New Roman" w:cs="Times New Roman"/>
          <w:sz w:val="24"/>
          <w:szCs w:val="24"/>
        </w:rPr>
        <w:t>6.8. Все виды погрузочно-разгрузочных работ, включая работы с применением грузоподъемных механизмов, осуществляются Поставщиком.</w:t>
      </w:r>
    </w:p>
    <w:p w14:paraId="15007B82" w14:textId="77777777" w:rsidR="0014653F" w:rsidRDefault="0014653F" w:rsidP="00E91932">
      <w:pPr>
        <w:spacing w:line="240" w:lineRule="auto"/>
        <w:ind w:firstLine="284"/>
        <w:jc w:val="both"/>
        <w:rPr>
          <w:rFonts w:ascii="Times New Roman" w:hAnsi="Times New Roman" w:cs="Times New Roman"/>
          <w:sz w:val="24"/>
          <w:szCs w:val="24"/>
        </w:rPr>
      </w:pPr>
    </w:p>
    <w:p w14:paraId="10D76956" w14:textId="77777777" w:rsidR="00DC237F" w:rsidRDefault="00DC237F" w:rsidP="00E91932">
      <w:pPr>
        <w:spacing w:line="240" w:lineRule="auto"/>
        <w:ind w:firstLine="284"/>
        <w:jc w:val="both"/>
        <w:rPr>
          <w:rFonts w:ascii="Times New Roman" w:hAnsi="Times New Roman" w:cs="Times New Roman"/>
          <w:sz w:val="24"/>
          <w:szCs w:val="24"/>
        </w:rPr>
      </w:pPr>
    </w:p>
    <w:p w14:paraId="32F0C948" w14:textId="77777777" w:rsidR="00DC237F" w:rsidRDefault="00DC237F" w:rsidP="00E91932">
      <w:pPr>
        <w:spacing w:line="240" w:lineRule="auto"/>
        <w:ind w:firstLine="284"/>
        <w:jc w:val="both"/>
        <w:rPr>
          <w:rFonts w:ascii="Times New Roman" w:hAnsi="Times New Roman" w:cs="Times New Roman"/>
          <w:sz w:val="24"/>
          <w:szCs w:val="24"/>
        </w:rPr>
      </w:pPr>
    </w:p>
    <w:p w14:paraId="4E8ED652" w14:textId="77777777" w:rsidR="0014653F" w:rsidRDefault="0014653F" w:rsidP="00E91932">
      <w:pPr>
        <w:spacing w:line="240" w:lineRule="auto"/>
        <w:ind w:firstLine="284"/>
        <w:jc w:val="both"/>
        <w:rPr>
          <w:rFonts w:ascii="Times New Roman" w:hAnsi="Times New Roman" w:cs="Times New Roman"/>
          <w:sz w:val="24"/>
          <w:szCs w:val="24"/>
        </w:rPr>
      </w:pPr>
    </w:p>
    <w:p w14:paraId="0AD8B7C5" w14:textId="77777777" w:rsidR="00E91932" w:rsidRPr="00E91932" w:rsidRDefault="00E91932" w:rsidP="00E91932">
      <w:pPr>
        <w:tabs>
          <w:tab w:val="left" w:pos="709"/>
        </w:tabs>
        <w:autoSpaceDE w:val="0"/>
        <w:autoSpaceDN w:val="0"/>
        <w:adjustRightInd w:val="0"/>
        <w:ind w:firstLine="284"/>
        <w:jc w:val="center"/>
        <w:rPr>
          <w:rFonts w:ascii="Times New Roman" w:hAnsi="Times New Roman" w:cs="Times New Roman"/>
          <w:b/>
          <w:sz w:val="24"/>
          <w:szCs w:val="24"/>
        </w:rPr>
      </w:pPr>
      <w:r w:rsidRPr="00E91932">
        <w:rPr>
          <w:rFonts w:ascii="Times New Roman" w:hAnsi="Times New Roman" w:cs="Times New Roman"/>
          <w:b/>
          <w:sz w:val="24"/>
          <w:szCs w:val="24"/>
        </w:rPr>
        <w:t>7. ГАРАНТИЙНЫЕ ОБЯЗАТЕЛЬСТВА</w:t>
      </w:r>
    </w:p>
    <w:p w14:paraId="370EC7F9" w14:textId="77777777" w:rsidR="00E91932" w:rsidRPr="00E91932" w:rsidRDefault="00E91932" w:rsidP="00E91932">
      <w:pPr>
        <w:spacing w:line="240" w:lineRule="auto"/>
        <w:ind w:firstLine="284"/>
        <w:jc w:val="both"/>
        <w:rPr>
          <w:rFonts w:ascii="Times New Roman" w:hAnsi="Times New Roman"/>
          <w:sz w:val="24"/>
          <w:szCs w:val="24"/>
        </w:rPr>
      </w:pPr>
      <w:r w:rsidRPr="00E91932">
        <w:rPr>
          <w:rFonts w:ascii="Times New Roman" w:hAnsi="Times New Roman" w:cs="Times New Roman"/>
          <w:sz w:val="24"/>
          <w:szCs w:val="24"/>
        </w:rPr>
        <w:t xml:space="preserve">7.1. </w:t>
      </w:r>
      <w:r w:rsidRPr="00E91932">
        <w:rPr>
          <w:rFonts w:ascii="Times New Roman" w:hAnsi="Times New Roman"/>
          <w:color w:val="000000"/>
          <w:sz w:val="24"/>
          <w:szCs w:val="24"/>
        </w:rPr>
        <w:t xml:space="preserve">Поставщик гарантирует качество и безопасность Товара в соответствии с действующими стандартами, утвержденными на данный вид Товара. Качество Товара, поставляемого Покупателю в соответствии с Договором, должно соответствовать требованиям </w:t>
      </w:r>
      <w:r w:rsidRPr="00E91932">
        <w:rPr>
          <w:rFonts w:ascii="Times New Roman" w:hAnsi="Times New Roman"/>
          <w:sz w:val="24"/>
          <w:szCs w:val="24"/>
        </w:rPr>
        <w:t xml:space="preserve">законодательства РФ. </w:t>
      </w:r>
    </w:p>
    <w:p w14:paraId="4D1A7944" w14:textId="77777777" w:rsidR="00E91932" w:rsidRPr="00E91932" w:rsidRDefault="00E91932" w:rsidP="00E91932">
      <w:pPr>
        <w:spacing w:line="240" w:lineRule="auto"/>
        <w:ind w:firstLine="284"/>
        <w:jc w:val="both"/>
        <w:rPr>
          <w:rFonts w:ascii="Times New Roman" w:hAnsi="Times New Roman"/>
          <w:sz w:val="24"/>
          <w:szCs w:val="24"/>
        </w:rPr>
      </w:pPr>
      <w:r w:rsidRPr="00E91932">
        <w:rPr>
          <w:rFonts w:ascii="Times New Roman" w:hAnsi="Times New Roman"/>
          <w:sz w:val="24"/>
          <w:szCs w:val="24"/>
        </w:rPr>
        <w:t>7.2. Гарантийный срок на товар устанавливается в соответствии с гарантийными обязательствами завода-изготовителя, но не может быть менее 24 месяцев.</w:t>
      </w:r>
    </w:p>
    <w:p w14:paraId="0BAB0F6E" w14:textId="77777777" w:rsidR="00E91932" w:rsidRPr="00E91932" w:rsidRDefault="00E91932" w:rsidP="00E91932">
      <w:pPr>
        <w:spacing w:line="240" w:lineRule="auto"/>
        <w:ind w:firstLine="284"/>
        <w:jc w:val="both"/>
        <w:rPr>
          <w:rFonts w:ascii="Times New Roman" w:hAnsi="Times New Roman"/>
          <w:sz w:val="24"/>
          <w:szCs w:val="24"/>
        </w:rPr>
      </w:pPr>
      <w:r w:rsidRPr="00E91932">
        <w:rPr>
          <w:rFonts w:ascii="Times New Roman" w:hAnsi="Times New Roman"/>
          <w:sz w:val="24"/>
          <w:szCs w:val="24"/>
        </w:rPr>
        <w:t>7.3. Поставщик предоставляет Покупателю гарантийный талон или иной документ на поставленный Товар, заполненный надлежащим образом: с указанием наименования Товара, даты начала исчисления гарантийного срока, печати и подписи Поставщика. Гарантийный сок начинается с даты подписания документов о приемке Товара.</w:t>
      </w:r>
    </w:p>
    <w:p w14:paraId="3C7BADC0" w14:textId="77777777" w:rsidR="00E91932" w:rsidRPr="00E91932" w:rsidRDefault="00E91932" w:rsidP="00E91932">
      <w:pPr>
        <w:spacing w:line="240" w:lineRule="auto"/>
        <w:ind w:firstLine="284"/>
        <w:jc w:val="both"/>
        <w:rPr>
          <w:rFonts w:ascii="Times New Roman" w:hAnsi="Times New Roman"/>
          <w:sz w:val="24"/>
          <w:szCs w:val="24"/>
        </w:rPr>
      </w:pPr>
      <w:r w:rsidRPr="00E91932">
        <w:rPr>
          <w:rFonts w:ascii="Times New Roman" w:hAnsi="Times New Roman"/>
          <w:sz w:val="24"/>
          <w:szCs w:val="24"/>
        </w:rPr>
        <w:t xml:space="preserve">7.4. В течение гарантийного срока Поставщик обязан за свой счет устранить недостатки, выявленные в Товаре и (или) комплектующих к нему, или заменить Товар и (или) комплектующие к нему, если не докажет, что недостатки возникли в результате нарушения Покупателем правил эксплуатации Товара. Устранение недостатков Товара и (или) комплектующие к нему производится в срок не более 30 календарных дней с даты письменного уведомления Поставщика о выявлении таких недостатков. </w:t>
      </w:r>
    </w:p>
    <w:p w14:paraId="6FC580D4" w14:textId="77777777" w:rsidR="00E91932" w:rsidRPr="00E91932" w:rsidRDefault="00E91932" w:rsidP="00E91932">
      <w:pPr>
        <w:spacing w:line="240" w:lineRule="auto"/>
        <w:ind w:firstLine="284"/>
        <w:jc w:val="both"/>
        <w:rPr>
          <w:rFonts w:ascii="Times New Roman" w:hAnsi="Times New Roman"/>
          <w:sz w:val="24"/>
          <w:szCs w:val="24"/>
        </w:rPr>
      </w:pPr>
      <w:r w:rsidRPr="00E91932">
        <w:rPr>
          <w:rFonts w:ascii="Times New Roman" w:hAnsi="Times New Roman"/>
          <w:sz w:val="24"/>
          <w:szCs w:val="24"/>
        </w:rPr>
        <w:t>7.5. В случае устранения недостатков в Товаре в период гарантийного срока эксплуатации, этот срок продлевается на время, в течение которого Товар не использовался из-за обнаружения недостатков. При замене Товара - гарантийный срок исчисляется заново со дня замены.</w:t>
      </w:r>
    </w:p>
    <w:p w14:paraId="06EC3C4E" w14:textId="77777777" w:rsidR="00E91932" w:rsidRDefault="00E91932" w:rsidP="00E91932">
      <w:pPr>
        <w:spacing w:line="240" w:lineRule="auto"/>
        <w:ind w:firstLine="284"/>
        <w:jc w:val="both"/>
        <w:rPr>
          <w:rFonts w:ascii="Times New Roman" w:hAnsi="Times New Roman"/>
          <w:sz w:val="24"/>
          <w:szCs w:val="24"/>
        </w:rPr>
      </w:pPr>
      <w:r w:rsidRPr="00E91932">
        <w:rPr>
          <w:rFonts w:ascii="Times New Roman" w:hAnsi="Times New Roman"/>
          <w:sz w:val="24"/>
          <w:szCs w:val="24"/>
        </w:rPr>
        <w:t>7.6. Товар ненадлежащего качества возвращается Поставщику за его счет после поставки нового Товара.</w:t>
      </w:r>
    </w:p>
    <w:p w14:paraId="7CE2C4EE" w14:textId="77777777" w:rsidR="0014653F" w:rsidRPr="00E91932" w:rsidRDefault="0014653F" w:rsidP="00E91932">
      <w:pPr>
        <w:spacing w:line="240" w:lineRule="auto"/>
        <w:ind w:firstLine="284"/>
        <w:jc w:val="both"/>
        <w:rPr>
          <w:rFonts w:ascii="Times New Roman" w:hAnsi="Times New Roman"/>
          <w:sz w:val="24"/>
          <w:szCs w:val="24"/>
        </w:rPr>
      </w:pPr>
    </w:p>
    <w:p w14:paraId="2FD23668" w14:textId="77777777" w:rsidR="00E91932" w:rsidRPr="0014653F" w:rsidRDefault="00E91932" w:rsidP="00E91932">
      <w:pPr>
        <w:tabs>
          <w:tab w:val="left" w:pos="709"/>
        </w:tabs>
        <w:spacing w:line="240" w:lineRule="auto"/>
        <w:ind w:firstLine="284"/>
        <w:jc w:val="center"/>
        <w:outlineLvl w:val="0"/>
        <w:rPr>
          <w:rFonts w:ascii="Times New Roman" w:hAnsi="Times New Roman" w:cs="Times New Roman"/>
          <w:b/>
          <w:sz w:val="24"/>
          <w:szCs w:val="24"/>
        </w:rPr>
      </w:pPr>
      <w:r w:rsidRPr="0014653F">
        <w:rPr>
          <w:rFonts w:ascii="Times New Roman" w:hAnsi="Times New Roman" w:cs="Times New Roman"/>
          <w:b/>
          <w:bCs/>
          <w:sz w:val="24"/>
          <w:szCs w:val="24"/>
        </w:rPr>
        <w:t xml:space="preserve">8. </w:t>
      </w:r>
      <w:r w:rsidRPr="0014653F">
        <w:rPr>
          <w:rFonts w:ascii="Times New Roman" w:hAnsi="Times New Roman" w:cs="Times New Roman"/>
          <w:b/>
          <w:sz w:val="24"/>
          <w:szCs w:val="24"/>
        </w:rPr>
        <w:t>ОТВЕТСТВЕННОСТЬ СТОРОН</w:t>
      </w:r>
    </w:p>
    <w:p w14:paraId="2E7E04DB"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8.1. За неисполнение или ненадлежащее исполнение своих обязательств по договору Стороны несут ответственность в соответствии с действующим законодательством РФ и договором.</w:t>
      </w:r>
    </w:p>
    <w:p w14:paraId="338D0D91"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8.2. В случае просрочки исполнения Поставщиком обязательств (в том числе гарантийного обязательства), предусмотренных договором, а также в иных случаях неисполнения или ненадлежащего исполнения обязательств, предусмотренных договором, Покупатель направляет Поставщику требование об уплате неустоек (штрафов, пеней).</w:t>
      </w:r>
    </w:p>
    <w:p w14:paraId="454E3C82"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Пеня начисляется за каждый день просрочки исполнения Поставщиком обязательства, предусмотренного договором, начиная со дня, следующего после дня истечения срока исполнения обязательства, и устанавливается в размере 1/300 действующей на дату исполнения обязательства ключевой ставки Центрального банка РФ от цены договора, уменьшенной на сумму, пропорционально объему обязательств, предусмотренных договором и фактически исполненных Поставщиком.</w:t>
      </w:r>
    </w:p>
    <w:p w14:paraId="65740FFB"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Штрафы начисляются за неисполнение или ненадлежащее исполнение Поставщиком обязательств, предусмотренных договором, за исключением просрочки исполнения Поставщиком обязательств, предусмотренных договором. Размер штрафа устанавливается договором и рассчитывается как процент цены договора, за каждый факт неисполнения или ненадлежащего исполнения Поставщиком обязательств, предусмотренных договором, за исключением просрочки исполнения обязательств, и составляет 10 процентов цены договора.</w:t>
      </w:r>
    </w:p>
    <w:p w14:paraId="3095F856"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8.3. В случае просрочки исполнения Покупателем обязательств, предусмотренных договором, а также в иных случаях неисполнения или ненадлежащего исполнения Покупателем обязательств, предусмотренных договором, Поставщик вправе требовать с Покупателя уплаты неустойки (штрафа, пени).</w:t>
      </w:r>
    </w:p>
    <w:p w14:paraId="0464C127"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Пеня начисляется за каждый день просрочки исполнения обязательства, предусмотренного договором, начиная со дня, следующего после дня истечения срока исполнения обязательства, предусмотренного договором, в размере 1/300 действующей на дату исполнения обязательства ключевой ставки Центрального банка РФ от неуплаченной в срок суммы.</w:t>
      </w:r>
    </w:p>
    <w:p w14:paraId="2852BAB4"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Штрафы начисляются за ненадлежащее исполнение Покупателем обязательств, предусмотренных договором, за исключением просрочки исполнения обязательств, предусмотренных договором. Размер штрафа устанавливается договором за каждый факт неисполнения Покупателем обязательств, предусмотренных договором, за исключением просрочки исполнения обязательств, предусмотренных договором, и составляет 1000 рублей.</w:t>
      </w:r>
    </w:p>
    <w:p w14:paraId="08D15473"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8.3.1. Покупатель освобождается от уплаты неустойки (штрафа, пени) в случае уменьшения, в установленном бюджетным законодательством порядке, получателю бюджетных средств, предоставляющему субсидию автономному учреждению (Покупателю), ранее доведенных лимитов бюджетных обязательств на предоставление субсидии автономному учреждению (Покупателю).</w:t>
      </w:r>
    </w:p>
    <w:p w14:paraId="61A17713"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8.4. Общая сумма начисленных штрафов за неисполнение или ненадлежащее исполнение Стороной обязательств, предусмотренных договором, не может превышать цену договора.</w:t>
      </w:r>
    </w:p>
    <w:p w14:paraId="0A61EFB1"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8.5. Покупатель вправе удержать сумму неисполненных Поставщиком требований об уплате неустоек (штрафов, пеней), предъявленных Покупателем, из суммы, подлежащей оплате Поставщику.</w:t>
      </w:r>
    </w:p>
    <w:p w14:paraId="6A352055"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8.6. В случае если Покупатель понес убытки вследствие ненадлежащего исполнения Поставщиком своих обязательств по договору, Поставщик обязан возместить такие убытки Покупателю независимо от уплаты неустойки.</w:t>
      </w:r>
    </w:p>
    <w:p w14:paraId="13263E37"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8.7. Уплата неустойки и возмещение убытков, связанных с ненадлежащим исполнением Сторонами своих обязательств по договору, не освобождают нарушившую условия договора Сторону от исполнения взятых на себя обязательств.</w:t>
      </w:r>
    </w:p>
    <w:p w14:paraId="3D2D7595" w14:textId="77777777" w:rsidR="00E91932" w:rsidRPr="0014653F"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8.8. Поставщик несет ответственность за убытки, связанные с повреждением Товара и (или) отправлением его не по адресу вследствие неполноценной или неправильной маркировки и упаковки Товара или несоблюдения инструкции по его перевозке.</w:t>
      </w:r>
    </w:p>
    <w:p w14:paraId="1404B869" w14:textId="77777777" w:rsidR="00E91932" w:rsidRDefault="00E91932" w:rsidP="00E91932">
      <w:pPr>
        <w:spacing w:line="240" w:lineRule="auto"/>
        <w:ind w:firstLine="284"/>
        <w:jc w:val="both"/>
        <w:rPr>
          <w:rFonts w:ascii="Times New Roman" w:hAnsi="Times New Roman" w:cs="Times New Roman"/>
          <w:sz w:val="24"/>
          <w:szCs w:val="24"/>
          <w:lang w:eastAsia="ru-RU"/>
        </w:rPr>
      </w:pPr>
      <w:r w:rsidRPr="0014653F">
        <w:rPr>
          <w:rFonts w:ascii="Times New Roman" w:hAnsi="Times New Roman" w:cs="Times New Roman"/>
          <w:sz w:val="24"/>
          <w:szCs w:val="24"/>
          <w:lang w:eastAsia="ru-RU"/>
        </w:rPr>
        <w:t>8.9. Сторона освобождается от уплаты неустойки (штрафа, пени), если докажет, что неисполнение или ненадлежащее исполнение обязательства произошло вследствие непреодолимой силы или по вине другой Стороны.</w:t>
      </w:r>
    </w:p>
    <w:p w14:paraId="22A9E436" w14:textId="77777777" w:rsidR="0014653F" w:rsidRPr="0014653F" w:rsidRDefault="0014653F" w:rsidP="00E91932">
      <w:pPr>
        <w:spacing w:line="240" w:lineRule="auto"/>
        <w:ind w:firstLine="284"/>
        <w:jc w:val="both"/>
        <w:rPr>
          <w:rFonts w:ascii="Times New Roman" w:hAnsi="Times New Roman" w:cs="Times New Roman"/>
          <w:sz w:val="24"/>
          <w:szCs w:val="24"/>
          <w:lang w:eastAsia="ru-RU"/>
        </w:rPr>
      </w:pPr>
    </w:p>
    <w:p w14:paraId="14236179" w14:textId="77777777" w:rsidR="00E91932" w:rsidRPr="0014653F" w:rsidRDefault="00E91932" w:rsidP="00E91932">
      <w:pPr>
        <w:tabs>
          <w:tab w:val="left" w:pos="709"/>
        </w:tabs>
        <w:spacing w:line="240" w:lineRule="auto"/>
        <w:ind w:firstLine="284"/>
        <w:jc w:val="center"/>
        <w:rPr>
          <w:rFonts w:ascii="Times New Roman" w:hAnsi="Times New Roman" w:cs="Times New Roman"/>
          <w:b/>
          <w:sz w:val="24"/>
          <w:szCs w:val="24"/>
        </w:rPr>
      </w:pPr>
      <w:r w:rsidRPr="0014653F">
        <w:rPr>
          <w:rFonts w:ascii="Times New Roman" w:hAnsi="Times New Roman" w:cs="Times New Roman"/>
          <w:b/>
          <w:sz w:val="24"/>
          <w:szCs w:val="24"/>
        </w:rPr>
        <w:t>9. ОБСТОЯТЕЛЬСТВА НЕПРЕОДОЛИМОЙ СИЛЫ</w:t>
      </w:r>
    </w:p>
    <w:p w14:paraId="2C5F23D1"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9.1. Стороны освобождаются от ответственности за полное или частичное неисполнение своих обязательств по договору в случае, если оно явилось следствием обстоятельств непреодолимой силы, а именно: наводнения, пожара, землетрясения, диверсии, военных действий, блокад, изменения законодательства, препятствующих надлежащему исполнению обязательств по договору, а также других чрезвычайных обстоятельств, подтвержденных в установленном законодательством порядке, которые возникли после заключения договора и непосредственно повлияли на исполнение Сторонами своих обязательств, а также которые Стороны были не в состоянии предвидеть и предотвратить.</w:t>
      </w:r>
    </w:p>
    <w:p w14:paraId="58EDDFFE"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9.2. При наступлении таких обстоятельств срок исполнения обязательств по договору отодвигается соразмерно времени действия данных обстоятельств постольку, поскольку эти обстоятельства значительно влияют на исполнение договора в срок.</w:t>
      </w:r>
    </w:p>
    <w:p w14:paraId="38B6EFA9"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9.3. Сторона, для которой надлежащее исполнение обязательств оказалось невозможным вследствие возникновения обстоятельств непреодолимой силы, обязана в течение 5 (пяти) календарных дней с даты возникновения таких обстоятельств уведомить в письменной форме другую Сторону об их возникновении, виде и возможной продолжительности действия.</w:t>
      </w:r>
    </w:p>
    <w:p w14:paraId="5D14FECF" w14:textId="77777777" w:rsidR="00E91932" w:rsidRDefault="00E91932"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9.4. Неуведомление или несвоевременное уведомление о наступлении обстоятельств непреодолимой силы лишает права любую из Сторон ссылаться на эти обстоятельства как на основание, освобождающее ее от ответственности за невыполнение обязательств по отношению к другой Стороне.</w:t>
      </w:r>
    </w:p>
    <w:p w14:paraId="6AA4A7EF" w14:textId="77777777" w:rsidR="0014653F" w:rsidRPr="0014653F" w:rsidRDefault="0014653F"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p>
    <w:p w14:paraId="098031EE" w14:textId="77777777" w:rsidR="00E91932" w:rsidRPr="0014653F" w:rsidRDefault="00E91932" w:rsidP="00E91932">
      <w:pPr>
        <w:widowControl w:val="0"/>
        <w:tabs>
          <w:tab w:val="left" w:pos="709"/>
        </w:tabs>
        <w:spacing w:line="240" w:lineRule="auto"/>
        <w:ind w:firstLine="284"/>
        <w:jc w:val="center"/>
        <w:rPr>
          <w:rFonts w:ascii="Times New Roman" w:hAnsi="Times New Roman" w:cs="Times New Roman"/>
          <w:b/>
          <w:sz w:val="24"/>
          <w:szCs w:val="24"/>
          <w:lang w:eastAsia="ar-SA"/>
        </w:rPr>
      </w:pPr>
      <w:r w:rsidRPr="0014653F">
        <w:rPr>
          <w:rFonts w:ascii="Times New Roman" w:hAnsi="Times New Roman" w:cs="Times New Roman"/>
          <w:b/>
          <w:sz w:val="24"/>
          <w:szCs w:val="24"/>
          <w:lang w:eastAsia="ar-SA"/>
        </w:rPr>
        <w:t>10. СРОК ДЕЙСТВИЯ И ПОРЯДОК ИЗМЕНЕНИЯ ДОГОВОРА</w:t>
      </w:r>
    </w:p>
    <w:p w14:paraId="16082C10" w14:textId="77777777" w:rsidR="00E91932" w:rsidRPr="0014653F" w:rsidRDefault="00E91932" w:rsidP="00E91932">
      <w:pPr>
        <w:widowControl w:val="0"/>
        <w:tabs>
          <w:tab w:val="left" w:pos="709"/>
        </w:tabs>
        <w:spacing w:line="240" w:lineRule="auto"/>
        <w:ind w:firstLine="284"/>
        <w:jc w:val="both"/>
        <w:rPr>
          <w:rFonts w:ascii="Times New Roman" w:hAnsi="Times New Roman" w:cs="Times New Roman"/>
          <w:sz w:val="24"/>
          <w:szCs w:val="24"/>
          <w:lang w:eastAsia="ar-SA"/>
        </w:rPr>
      </w:pPr>
      <w:r w:rsidRPr="0014653F">
        <w:rPr>
          <w:rFonts w:ascii="Times New Roman" w:hAnsi="Times New Roman" w:cs="Times New Roman"/>
          <w:sz w:val="24"/>
          <w:szCs w:val="24"/>
          <w:lang w:eastAsia="ar-SA"/>
        </w:rPr>
        <w:t>10.1. Договор вступает в силу с момента его подписания Сторонами и действует до полного исполнения Сторонами принятых на себя обязательств.</w:t>
      </w:r>
    </w:p>
    <w:p w14:paraId="528F28EB" w14:textId="77777777" w:rsidR="00E91932" w:rsidRPr="0014653F" w:rsidRDefault="00E91932" w:rsidP="00E91932">
      <w:pPr>
        <w:tabs>
          <w:tab w:val="left" w:pos="709"/>
        </w:tabs>
        <w:autoSpaceDE w:val="0"/>
        <w:autoSpaceDN w:val="0"/>
        <w:adjustRightInd w:val="0"/>
        <w:spacing w:line="240" w:lineRule="auto"/>
        <w:ind w:firstLine="284"/>
        <w:jc w:val="both"/>
        <w:outlineLvl w:val="1"/>
        <w:rPr>
          <w:rFonts w:ascii="Times New Roman" w:hAnsi="Times New Roman" w:cs="Times New Roman"/>
          <w:sz w:val="24"/>
          <w:szCs w:val="24"/>
        </w:rPr>
      </w:pPr>
      <w:r w:rsidRPr="0014653F">
        <w:rPr>
          <w:rFonts w:ascii="Times New Roman" w:hAnsi="Times New Roman" w:cs="Times New Roman"/>
          <w:sz w:val="24"/>
          <w:szCs w:val="24"/>
          <w:lang w:eastAsia="ar-SA"/>
        </w:rPr>
        <w:t>10.2 И</w:t>
      </w:r>
      <w:r w:rsidRPr="0014653F">
        <w:rPr>
          <w:rFonts w:ascii="Times New Roman" w:hAnsi="Times New Roman" w:cs="Times New Roman"/>
          <w:sz w:val="24"/>
          <w:szCs w:val="24"/>
        </w:rPr>
        <w:t xml:space="preserve">зменения и дополнения договора возможны по соглашению Сторон в рамках действующего законодательства в сфере осуществления закупок. Все изменения и дополнения оформляются в письменном виде путем подписания Сторонами дополнительных соглашений к договору. Дополнительные соглашения к договору являются его неотъемлемыми частями и вступают в силу с момента их подписания Сторонами. </w:t>
      </w:r>
    </w:p>
    <w:p w14:paraId="5921A7AC" w14:textId="77777777" w:rsidR="00E91932" w:rsidRDefault="00E91932" w:rsidP="00E91932">
      <w:pPr>
        <w:tabs>
          <w:tab w:val="left" w:pos="709"/>
        </w:tabs>
        <w:autoSpaceDE w:val="0"/>
        <w:autoSpaceDN w:val="0"/>
        <w:adjustRightInd w:val="0"/>
        <w:spacing w:line="240" w:lineRule="auto"/>
        <w:ind w:firstLine="284"/>
        <w:jc w:val="both"/>
        <w:outlineLvl w:val="1"/>
        <w:rPr>
          <w:rFonts w:ascii="Times New Roman" w:hAnsi="Times New Roman" w:cs="Times New Roman"/>
          <w:sz w:val="24"/>
          <w:szCs w:val="24"/>
        </w:rPr>
      </w:pPr>
      <w:r w:rsidRPr="0014653F">
        <w:rPr>
          <w:rFonts w:ascii="Times New Roman" w:hAnsi="Times New Roman" w:cs="Times New Roman"/>
          <w:sz w:val="24"/>
          <w:szCs w:val="24"/>
        </w:rPr>
        <w:t>10.3. Прекращение (окончание) срока действия договора влечет за собой прекращение обязательств Сторон, но не освобождает Стороны от ответственности за его нарушения.</w:t>
      </w:r>
    </w:p>
    <w:p w14:paraId="49CB5E21" w14:textId="77777777" w:rsidR="0014653F" w:rsidRPr="0014653F" w:rsidRDefault="0014653F" w:rsidP="00E91932">
      <w:pPr>
        <w:tabs>
          <w:tab w:val="left" w:pos="709"/>
        </w:tabs>
        <w:autoSpaceDE w:val="0"/>
        <w:autoSpaceDN w:val="0"/>
        <w:adjustRightInd w:val="0"/>
        <w:spacing w:line="240" w:lineRule="auto"/>
        <w:ind w:firstLine="284"/>
        <w:jc w:val="both"/>
        <w:outlineLvl w:val="1"/>
        <w:rPr>
          <w:rFonts w:ascii="Times New Roman" w:hAnsi="Times New Roman" w:cs="Times New Roman"/>
          <w:sz w:val="24"/>
          <w:szCs w:val="24"/>
        </w:rPr>
      </w:pPr>
    </w:p>
    <w:p w14:paraId="7B2A4553" w14:textId="77777777" w:rsidR="00E91932" w:rsidRPr="0014653F" w:rsidRDefault="00E91932" w:rsidP="00E91932">
      <w:pPr>
        <w:widowControl w:val="0"/>
        <w:tabs>
          <w:tab w:val="left" w:pos="709"/>
        </w:tabs>
        <w:spacing w:line="240" w:lineRule="auto"/>
        <w:ind w:firstLine="284"/>
        <w:jc w:val="center"/>
        <w:rPr>
          <w:rFonts w:ascii="Times New Roman" w:hAnsi="Times New Roman" w:cs="Times New Roman"/>
          <w:b/>
          <w:sz w:val="24"/>
          <w:szCs w:val="24"/>
          <w:lang w:eastAsia="ar-SA"/>
        </w:rPr>
      </w:pPr>
      <w:r w:rsidRPr="0014653F">
        <w:rPr>
          <w:rFonts w:ascii="Times New Roman" w:hAnsi="Times New Roman" w:cs="Times New Roman"/>
          <w:b/>
          <w:sz w:val="24"/>
          <w:szCs w:val="24"/>
          <w:lang w:eastAsia="ar-SA"/>
        </w:rPr>
        <w:t>11. ПОРЯДОК УРЕГУЛИРОВАНИЯ РАЗНОГЛАСИЙ</w:t>
      </w:r>
    </w:p>
    <w:p w14:paraId="1FB28B2C" w14:textId="77777777" w:rsidR="00E91932" w:rsidRPr="0014653F" w:rsidRDefault="00E91932" w:rsidP="00E91932">
      <w:pPr>
        <w:tabs>
          <w:tab w:val="left" w:pos="709"/>
        </w:tabs>
        <w:autoSpaceDE w:val="0"/>
        <w:autoSpaceDN w:val="0"/>
        <w:adjustRightInd w:val="0"/>
        <w:spacing w:line="240" w:lineRule="auto"/>
        <w:ind w:firstLine="284"/>
        <w:jc w:val="both"/>
        <w:outlineLvl w:val="1"/>
        <w:rPr>
          <w:rFonts w:ascii="Times New Roman" w:hAnsi="Times New Roman" w:cs="Times New Roman"/>
          <w:sz w:val="24"/>
          <w:szCs w:val="24"/>
        </w:rPr>
      </w:pPr>
      <w:r w:rsidRPr="0014653F">
        <w:rPr>
          <w:rFonts w:ascii="Times New Roman" w:hAnsi="Times New Roman" w:cs="Times New Roman"/>
          <w:sz w:val="24"/>
          <w:szCs w:val="24"/>
        </w:rPr>
        <w:t>11.1. В случае возникновения любых противоречий, претензий и разногласий, а также споров, связанных с исполнением договора, Стороны предпринимают усилия для урегулирования таких противоречий, претензий и разногласий в добровольном порядке.</w:t>
      </w:r>
    </w:p>
    <w:p w14:paraId="1F91E0F1" w14:textId="77777777" w:rsidR="00E91932" w:rsidRPr="0014653F" w:rsidRDefault="00E91932" w:rsidP="00E91932">
      <w:pPr>
        <w:tabs>
          <w:tab w:val="left" w:pos="709"/>
        </w:tabs>
        <w:autoSpaceDE w:val="0"/>
        <w:autoSpaceDN w:val="0"/>
        <w:adjustRightInd w:val="0"/>
        <w:spacing w:line="240" w:lineRule="auto"/>
        <w:ind w:firstLine="284"/>
        <w:jc w:val="both"/>
        <w:outlineLvl w:val="1"/>
        <w:rPr>
          <w:rFonts w:ascii="Times New Roman" w:hAnsi="Times New Roman" w:cs="Times New Roman"/>
          <w:sz w:val="24"/>
          <w:szCs w:val="24"/>
        </w:rPr>
      </w:pPr>
      <w:r w:rsidRPr="0014653F">
        <w:rPr>
          <w:rFonts w:ascii="Times New Roman" w:hAnsi="Times New Roman" w:cs="Times New Roman"/>
          <w:sz w:val="24"/>
          <w:szCs w:val="24"/>
        </w:rPr>
        <w:t>11.2. Срок представления ответа на претензию составляет 10 (десять) рабочих дней с даты получения претензии Стороной.</w:t>
      </w:r>
    </w:p>
    <w:p w14:paraId="3A6F3BBE" w14:textId="77777777" w:rsidR="00E91932" w:rsidRDefault="00E91932" w:rsidP="00E91932">
      <w:pPr>
        <w:tabs>
          <w:tab w:val="left" w:pos="0"/>
        </w:tabs>
        <w:autoSpaceDE w:val="0"/>
        <w:autoSpaceDN w:val="0"/>
        <w:adjustRightInd w:val="0"/>
        <w:spacing w:line="240" w:lineRule="auto"/>
        <w:ind w:firstLine="284"/>
        <w:jc w:val="both"/>
        <w:outlineLvl w:val="1"/>
        <w:rPr>
          <w:rFonts w:ascii="Times New Roman" w:hAnsi="Times New Roman" w:cs="Times New Roman"/>
          <w:sz w:val="24"/>
          <w:szCs w:val="24"/>
        </w:rPr>
      </w:pPr>
      <w:r w:rsidRPr="0014653F">
        <w:rPr>
          <w:rFonts w:ascii="Times New Roman" w:hAnsi="Times New Roman" w:cs="Times New Roman"/>
          <w:sz w:val="24"/>
          <w:szCs w:val="24"/>
        </w:rPr>
        <w:t>11.3. В случае не достижения взаимного согласия в досудебном порядке, споры по договору разрешаются в Арбитражном суде Хабаровского края.</w:t>
      </w:r>
    </w:p>
    <w:p w14:paraId="19E6FDD2" w14:textId="77777777" w:rsidR="0014653F" w:rsidRPr="0014653F" w:rsidRDefault="0014653F" w:rsidP="00E91932">
      <w:pPr>
        <w:tabs>
          <w:tab w:val="left" w:pos="0"/>
        </w:tabs>
        <w:autoSpaceDE w:val="0"/>
        <w:autoSpaceDN w:val="0"/>
        <w:adjustRightInd w:val="0"/>
        <w:spacing w:line="240" w:lineRule="auto"/>
        <w:ind w:firstLine="284"/>
        <w:jc w:val="both"/>
        <w:outlineLvl w:val="1"/>
        <w:rPr>
          <w:rFonts w:ascii="Times New Roman" w:hAnsi="Times New Roman" w:cs="Times New Roman"/>
          <w:sz w:val="24"/>
          <w:szCs w:val="24"/>
        </w:rPr>
      </w:pPr>
    </w:p>
    <w:p w14:paraId="5853B8B8" w14:textId="77777777" w:rsidR="00E91932" w:rsidRPr="0014653F" w:rsidRDefault="00E91932" w:rsidP="00E91932">
      <w:pPr>
        <w:tabs>
          <w:tab w:val="left" w:pos="709"/>
        </w:tabs>
        <w:spacing w:line="240" w:lineRule="auto"/>
        <w:ind w:firstLine="284"/>
        <w:jc w:val="center"/>
        <w:rPr>
          <w:rFonts w:ascii="Times New Roman" w:hAnsi="Times New Roman" w:cs="Times New Roman"/>
          <w:b/>
          <w:sz w:val="24"/>
          <w:szCs w:val="24"/>
        </w:rPr>
      </w:pPr>
      <w:r w:rsidRPr="0014653F">
        <w:rPr>
          <w:rFonts w:ascii="Times New Roman" w:hAnsi="Times New Roman" w:cs="Times New Roman"/>
          <w:b/>
          <w:sz w:val="24"/>
          <w:szCs w:val="24"/>
        </w:rPr>
        <w:t>12. ПОРЯДОК РАСТОРЖЕНИЯ ДОГОВОРА</w:t>
      </w:r>
    </w:p>
    <w:p w14:paraId="1EE25CBD"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12.1. Договор может быть расторгнут:</w:t>
      </w:r>
    </w:p>
    <w:p w14:paraId="6D0C75BB"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 по соглашению Сторон;</w:t>
      </w:r>
    </w:p>
    <w:p w14:paraId="120D742F"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 в судебном порядке;</w:t>
      </w:r>
    </w:p>
    <w:p w14:paraId="292EDC42"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 в связи с односторонним отказом Стороны от исполнения договора по основаниям, предусмотренным Гражданским кодексом РФ для одностороннего отказа от исполнения отдельных видов обязательств.</w:t>
      </w:r>
    </w:p>
    <w:p w14:paraId="05C497C3"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12.2. Покупатель вправе принять решение об одностороннем отказе от исполнения договора в следующих случаях:</w:t>
      </w:r>
    </w:p>
    <w:p w14:paraId="61FEC7C3"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 xml:space="preserve">12.2.1. В случае просрочки поставки Товара более чем на 10 календарных дней </w:t>
      </w:r>
      <w:r w:rsidRPr="0014653F">
        <w:rPr>
          <w:rFonts w:ascii="Times New Roman" w:hAnsi="Times New Roman" w:cs="Times New Roman"/>
          <w:sz w:val="24"/>
          <w:szCs w:val="24"/>
        </w:rPr>
        <w:t>(существенное нарушение условий договора Поставщиком)</w:t>
      </w:r>
      <w:r w:rsidRPr="0014653F">
        <w:rPr>
          <w:rFonts w:ascii="Times New Roman" w:hAnsi="Times New Roman" w:cs="Times New Roman"/>
          <w:kern w:val="2"/>
          <w:sz w:val="24"/>
          <w:szCs w:val="24"/>
        </w:rPr>
        <w:t>.</w:t>
      </w:r>
    </w:p>
    <w:p w14:paraId="06427F53"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12.2.2. В случае проведения процедуры ликвидации Поставщика – юридического лица или наличия решения арбитражного суда о признании Поставщика банкротом и об открытии конкурсного производства.</w:t>
      </w:r>
    </w:p>
    <w:p w14:paraId="401B53D1"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12.2.3. В случае установления факта приостановления деятельности Поставщика в порядке, предусмотренном Кодексом РФ об административных правонарушениях.</w:t>
      </w:r>
    </w:p>
    <w:p w14:paraId="736B4965"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12.2.4. В иных случаях, предусмотренных действующим законодательством.</w:t>
      </w:r>
    </w:p>
    <w:p w14:paraId="75EBAB0A"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12.3. Покупатель обязан принять решение об одностороннем отказе от исполнения договора, если в ходе исполнения договора установлено, что Поставщик и (или) поставляемый Товар не соответствуют установленным извещением об осуществлении закупки и (или) документацией о закупке требованиям к участникам закупки и (или) поставляемому Товару или представил недостоверную информацию о своем соответствии и (или) соответствии поставляемого Товара таким требованиям, что позволило ему стать победителем определения Поставщика.</w:t>
      </w:r>
    </w:p>
    <w:p w14:paraId="6D0D8881" w14:textId="77777777" w:rsidR="00E91932" w:rsidRPr="0014653F" w:rsidRDefault="00E91932" w:rsidP="00E91932">
      <w:pPr>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12.4. Решение Покупателя об одностороннем отказе от исполнения договора не позднее чем в течение 3 (трех) рабочих дней с даты принятия указанного решения направляется Поставщику по почте заказным письмом с уведомлением о вручении по адресу Поставщика, указанному в договоре, а также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Покупателем подтверждения о его вручении Поставщику. Выполнение Покупателем требований настоящего пункта считается надлежащим уведомлением Поставщика об одностороннем отказе от исполнения договора. Датой такого надлежащего уведомления признается дата получения Покупателем подтверждения о вручении Поставщику указанного уведомления либо дата получения Покупателем информации об отсутствии Поставщика по его адресу, указанному в договоре.</w:t>
      </w:r>
    </w:p>
    <w:p w14:paraId="3B3AB007" w14:textId="77777777" w:rsidR="00E91932" w:rsidRPr="0014653F" w:rsidRDefault="00E91932" w:rsidP="00E91932">
      <w:pPr>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12.5. Решение Покупателя об одностороннем отказе от исполнения договора вступает в силу и договор считается расторгнутым через 10 (десять) календарных дней с даты надлежащего уведомления Покупателем Поставщика об одностороннем отказе от исполнения договора.</w:t>
      </w:r>
    </w:p>
    <w:p w14:paraId="557FDD6D" w14:textId="77777777" w:rsidR="00E91932" w:rsidRPr="0014653F" w:rsidRDefault="00E91932" w:rsidP="00E91932">
      <w:pPr>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12.6.  Покупатель обязан отменить не вступившее в силу решение об одностороннем отказе от исполнения договора, если в течение десятидневного срока с даты надлежащего уведомления Поставщика о принятом решении об одностороннем отказе от исполнения договора Поставщиком устранено нарушение условий договора, послужившее основанием для принятия указанного решения. Данное правило не применяется в случае повторного нарушения Поставщиком условий договора, которое в соответствии с гражданским законодательством РФ является основанием для одностороннего отказа Покупателя от исполнения договора.</w:t>
      </w:r>
    </w:p>
    <w:p w14:paraId="255E731E" w14:textId="77777777" w:rsidR="00E91932" w:rsidRPr="0014653F" w:rsidRDefault="00E91932" w:rsidP="00E91932">
      <w:pPr>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12.7. При расторжении договора в одностороннем порядке по вине Поставщика Покупатель вправе предъявить требование об уплате неустоек (штрафов, пеней) в связи с неисполнением или ненадлежащим исполнением Поставщиком обязательств, предусмотренных договором, а также обратиться к Поставщику с требованием о возмещении понесенных убытков при их наличии.</w:t>
      </w:r>
    </w:p>
    <w:p w14:paraId="33731B8B" w14:textId="77777777" w:rsidR="00E91932" w:rsidRPr="0014653F" w:rsidRDefault="00E91932" w:rsidP="00E91932">
      <w:pPr>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12.8. Поставщик не вправе принять решение об одностороннем отказе от исполнения договора, если Покупателем не нарушаются условия договора.</w:t>
      </w:r>
    </w:p>
    <w:p w14:paraId="61F46E93" w14:textId="77777777" w:rsidR="00E91932" w:rsidRPr="0014653F" w:rsidRDefault="00E91932" w:rsidP="00E91932">
      <w:pPr>
        <w:tabs>
          <w:tab w:val="left" w:pos="567"/>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12.9. Расторжение договора влечет за собой прекращение обязательств Сторон по договору, но не освобождает от ответственности за неисполнение либо ненадлежащее исполнение обязательств, которое имело место быть до расторжения договора.</w:t>
      </w:r>
    </w:p>
    <w:p w14:paraId="7942D763"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12.10. Расторжение договора по соглашению Сторон осуществляется Сторонами путем подписания соответствующего соглашения о расторжении.</w:t>
      </w:r>
    </w:p>
    <w:p w14:paraId="144DF6F1"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kern w:val="2"/>
          <w:sz w:val="24"/>
          <w:szCs w:val="24"/>
        </w:rPr>
      </w:pPr>
      <w:r w:rsidRPr="0014653F">
        <w:rPr>
          <w:rFonts w:ascii="Times New Roman" w:hAnsi="Times New Roman" w:cs="Times New Roman"/>
          <w:kern w:val="2"/>
          <w:sz w:val="24"/>
          <w:szCs w:val="24"/>
        </w:rPr>
        <w:t>В случае расторжения договора по соглашению Сторон Стороны подписывают акт сверки расчетов, отображающий расчеты Сторон за период исполнения договора до момента его расторжения, а также объем поставки Товара, фактически переданного Поставщиком Покупателю.</w:t>
      </w:r>
    </w:p>
    <w:p w14:paraId="0E072657" w14:textId="77777777" w:rsidR="00E91932" w:rsidRPr="0014653F" w:rsidRDefault="00E91932" w:rsidP="00E91932">
      <w:pPr>
        <w:spacing w:line="240" w:lineRule="auto"/>
        <w:ind w:firstLine="284"/>
        <w:jc w:val="center"/>
        <w:rPr>
          <w:rFonts w:ascii="Times New Roman" w:hAnsi="Times New Roman" w:cs="Times New Roman"/>
          <w:b/>
          <w:bCs/>
          <w:sz w:val="24"/>
          <w:szCs w:val="24"/>
          <w:lang w:eastAsia="ru-RU"/>
        </w:rPr>
      </w:pPr>
      <w:r w:rsidRPr="0014653F">
        <w:rPr>
          <w:rFonts w:ascii="Times New Roman" w:hAnsi="Times New Roman" w:cs="Times New Roman"/>
          <w:b/>
          <w:bCs/>
          <w:sz w:val="24"/>
          <w:szCs w:val="24"/>
          <w:lang w:eastAsia="ru-RU"/>
        </w:rPr>
        <w:t>13. АНТИКОРРУПЦИОННЫЕ УСЛОВИЯ</w:t>
      </w:r>
    </w:p>
    <w:p w14:paraId="43568037" w14:textId="77777777" w:rsidR="00E91932" w:rsidRPr="0014653F" w:rsidRDefault="00E91932" w:rsidP="00E91932">
      <w:pPr>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13.1.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с иными неправомерными целями, а также не осуществляют действия, квалифицируемые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6881A90D" w14:textId="77777777" w:rsidR="00E91932" w:rsidRDefault="00E91932" w:rsidP="00E91932">
      <w:pPr>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13.2. Каждая из Сторон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w:t>
      </w:r>
      <w:r w:rsidRPr="0014653F">
        <w:rPr>
          <w:rFonts w:ascii="Times New Roman" w:hAnsi="Times New Roman" w:cs="Times New Roman"/>
          <w:sz w:val="24"/>
          <w:szCs w:val="24"/>
          <w:lang w:val="en-US"/>
        </w:rPr>
        <w:t> </w:t>
      </w:r>
      <w:r w:rsidRPr="0014653F">
        <w:rPr>
          <w:rFonts w:ascii="Times New Roman" w:hAnsi="Times New Roman" w:cs="Times New Roman"/>
          <w:sz w:val="24"/>
          <w:szCs w:val="24"/>
        </w:rPr>
        <w:t>направленного на обеспечение выполнения этим работником каких-либо действий в</w:t>
      </w:r>
      <w:r w:rsidRPr="0014653F">
        <w:rPr>
          <w:rFonts w:ascii="Times New Roman" w:hAnsi="Times New Roman" w:cs="Times New Roman"/>
          <w:sz w:val="24"/>
          <w:szCs w:val="24"/>
          <w:lang w:val="en-US"/>
        </w:rPr>
        <w:t> </w:t>
      </w:r>
      <w:r w:rsidRPr="0014653F">
        <w:rPr>
          <w:rFonts w:ascii="Times New Roman" w:hAnsi="Times New Roman" w:cs="Times New Roman"/>
          <w:sz w:val="24"/>
          <w:szCs w:val="24"/>
        </w:rPr>
        <w:t>пользу стимулирующей его Стороны.</w:t>
      </w:r>
    </w:p>
    <w:p w14:paraId="4DA40EFF" w14:textId="77777777" w:rsidR="0014653F" w:rsidRPr="0014653F" w:rsidRDefault="0014653F" w:rsidP="00E91932">
      <w:pPr>
        <w:spacing w:line="240" w:lineRule="auto"/>
        <w:ind w:firstLine="284"/>
        <w:jc w:val="both"/>
        <w:rPr>
          <w:rFonts w:ascii="Times New Roman" w:hAnsi="Times New Roman" w:cs="Times New Roman"/>
          <w:sz w:val="24"/>
          <w:szCs w:val="24"/>
        </w:rPr>
      </w:pPr>
    </w:p>
    <w:p w14:paraId="513F4737" w14:textId="77777777" w:rsidR="00E91932" w:rsidRPr="0014653F" w:rsidRDefault="00E91932" w:rsidP="00E91932">
      <w:pPr>
        <w:spacing w:line="240" w:lineRule="auto"/>
        <w:ind w:firstLine="284"/>
        <w:jc w:val="center"/>
        <w:rPr>
          <w:rFonts w:ascii="Times New Roman" w:hAnsi="Times New Roman" w:cs="Times New Roman"/>
          <w:sz w:val="24"/>
          <w:szCs w:val="24"/>
        </w:rPr>
      </w:pPr>
      <w:r w:rsidRPr="0014653F">
        <w:rPr>
          <w:rFonts w:ascii="Times New Roman" w:hAnsi="Times New Roman" w:cs="Times New Roman"/>
          <w:b/>
          <w:bCs/>
          <w:sz w:val="24"/>
          <w:szCs w:val="24"/>
          <w:lang w:eastAsia="ar-SA"/>
        </w:rPr>
        <w:t>14. КОНФИДЕНЦИАЛЬНОСТЬ</w:t>
      </w:r>
    </w:p>
    <w:p w14:paraId="039BED9D" w14:textId="77777777" w:rsidR="00E91932" w:rsidRPr="0014653F" w:rsidRDefault="00E91932" w:rsidP="00E91932">
      <w:pPr>
        <w:tabs>
          <w:tab w:val="left" w:pos="360"/>
          <w:tab w:val="left" w:pos="720"/>
        </w:tabs>
        <w:spacing w:line="240" w:lineRule="auto"/>
        <w:ind w:firstLine="284"/>
        <w:jc w:val="both"/>
        <w:rPr>
          <w:rFonts w:ascii="Times New Roman" w:hAnsi="Times New Roman" w:cs="Times New Roman"/>
          <w:sz w:val="24"/>
          <w:szCs w:val="24"/>
          <w:lang w:eastAsia="ar-SA"/>
        </w:rPr>
      </w:pPr>
      <w:r w:rsidRPr="0014653F">
        <w:rPr>
          <w:rFonts w:ascii="Times New Roman" w:hAnsi="Times New Roman" w:cs="Times New Roman"/>
          <w:sz w:val="24"/>
          <w:szCs w:val="24"/>
          <w:lang w:eastAsia="ar-SA"/>
        </w:rPr>
        <w:t>14.1. Стороны настоящим подтверждают, что существенная часть информации, которой они обмениваются при заключении и (или) при исполнении договора, носит конфиденциальный характер, являясь ценной для Сторон и неподлежащей разглашению, поскольку составляет служебную и (или) коммерческую тайну, имеет действительную и потенциальную коммерческую ценность в силу ее неизвестности третьим лицам, к ней нет свободного доступа на законном основании.</w:t>
      </w:r>
    </w:p>
    <w:p w14:paraId="0FF75157" w14:textId="77777777" w:rsidR="00E91932" w:rsidRPr="0014653F" w:rsidRDefault="00E91932" w:rsidP="00E91932">
      <w:pPr>
        <w:tabs>
          <w:tab w:val="left" w:pos="360"/>
          <w:tab w:val="left" w:pos="720"/>
        </w:tabs>
        <w:spacing w:line="240" w:lineRule="auto"/>
        <w:ind w:firstLine="284"/>
        <w:jc w:val="both"/>
        <w:rPr>
          <w:rFonts w:ascii="Times New Roman" w:hAnsi="Times New Roman" w:cs="Times New Roman"/>
          <w:sz w:val="24"/>
          <w:szCs w:val="24"/>
          <w:lang w:eastAsia="ar-SA"/>
        </w:rPr>
      </w:pPr>
      <w:r w:rsidRPr="0014653F">
        <w:rPr>
          <w:rFonts w:ascii="Times New Roman" w:hAnsi="Times New Roman" w:cs="Times New Roman"/>
          <w:sz w:val="24"/>
          <w:szCs w:val="24"/>
          <w:lang w:eastAsia="ar-SA"/>
        </w:rPr>
        <w:t>14.2. Никакая такая информация не может быть разглашена какой-либо из Сторон каким бы то ни было другим лицам или организациям без предварительного письменного согласия на это другой Стороны в течение срока действия договора, а также в течение 5 (пяти) лет после его прекращения по любой причине, за исключением случаев предоставления указанной информации лицам, имеющим право на ее истребование и получение в порядке и на условиях, установленных действующим законодательством РФ.</w:t>
      </w:r>
    </w:p>
    <w:p w14:paraId="1DF83E04" w14:textId="77777777" w:rsidR="00E91932" w:rsidRDefault="00E91932" w:rsidP="00E91932">
      <w:pPr>
        <w:tabs>
          <w:tab w:val="left" w:pos="360"/>
          <w:tab w:val="left" w:pos="720"/>
        </w:tabs>
        <w:spacing w:line="240" w:lineRule="auto"/>
        <w:ind w:firstLine="284"/>
        <w:jc w:val="both"/>
        <w:rPr>
          <w:rFonts w:ascii="Times New Roman" w:hAnsi="Times New Roman" w:cs="Times New Roman"/>
          <w:sz w:val="24"/>
          <w:szCs w:val="24"/>
          <w:lang w:eastAsia="ar-SA"/>
        </w:rPr>
      </w:pPr>
      <w:r w:rsidRPr="0014653F">
        <w:rPr>
          <w:rFonts w:ascii="Times New Roman" w:hAnsi="Times New Roman" w:cs="Times New Roman"/>
          <w:sz w:val="24"/>
          <w:szCs w:val="24"/>
          <w:lang w:eastAsia="ar-SA"/>
        </w:rPr>
        <w:t>14.3. Каждая Сторона обязана принимать все разумные меры, необходимые и целесообразные для предотвращения несанкционированного раскрытия конфиденциальной информации. При этом принимаемые меры должны быть не менее существенны, чем те, которые Сторона принимает для сохранения своей собственной информации подобного рода.</w:t>
      </w:r>
    </w:p>
    <w:p w14:paraId="29E01ED6" w14:textId="77777777" w:rsidR="0014653F" w:rsidRPr="0014653F" w:rsidRDefault="0014653F" w:rsidP="00E91932">
      <w:pPr>
        <w:tabs>
          <w:tab w:val="left" w:pos="360"/>
          <w:tab w:val="left" w:pos="720"/>
        </w:tabs>
        <w:spacing w:line="240" w:lineRule="auto"/>
        <w:ind w:firstLine="284"/>
        <w:jc w:val="both"/>
        <w:rPr>
          <w:rFonts w:ascii="Times New Roman" w:hAnsi="Times New Roman" w:cs="Times New Roman"/>
          <w:sz w:val="24"/>
          <w:szCs w:val="24"/>
          <w:lang w:eastAsia="ar-SA"/>
        </w:rPr>
      </w:pPr>
    </w:p>
    <w:p w14:paraId="576FD6E6" w14:textId="77777777" w:rsidR="00E91932" w:rsidRPr="0014653F" w:rsidRDefault="00E91932" w:rsidP="00E91932">
      <w:pPr>
        <w:tabs>
          <w:tab w:val="left" w:pos="709"/>
        </w:tabs>
        <w:autoSpaceDE w:val="0"/>
        <w:autoSpaceDN w:val="0"/>
        <w:adjustRightInd w:val="0"/>
        <w:ind w:firstLine="284"/>
        <w:jc w:val="center"/>
        <w:outlineLvl w:val="1"/>
        <w:rPr>
          <w:rFonts w:ascii="Times New Roman" w:hAnsi="Times New Roman" w:cs="Times New Roman"/>
          <w:b/>
          <w:sz w:val="24"/>
          <w:szCs w:val="24"/>
          <w:lang w:eastAsia="ru-RU"/>
        </w:rPr>
      </w:pPr>
      <w:r w:rsidRPr="0014653F">
        <w:rPr>
          <w:rFonts w:ascii="Times New Roman" w:hAnsi="Times New Roman" w:cs="Times New Roman"/>
          <w:b/>
          <w:sz w:val="24"/>
          <w:szCs w:val="24"/>
          <w:lang w:eastAsia="ru-RU"/>
        </w:rPr>
        <w:t>15. ОБЕСПЕЧЕНИЕ ИСПОЛНЕНИЯ ДОГОВОРА</w:t>
      </w:r>
    </w:p>
    <w:p w14:paraId="78941F46" w14:textId="17936C21" w:rsidR="00E91932" w:rsidRPr="0014653F" w:rsidRDefault="00E91932" w:rsidP="0014653F">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15.1. Поставщик предоставляет Покупателю обеспечение исполнения договора в размере 5% от начальной максимальной цены договора, на сумму</w:t>
      </w:r>
      <w:r w:rsidR="0014653F">
        <w:rPr>
          <w:rFonts w:ascii="Times New Roman" w:eastAsia="Calibri" w:hAnsi="Times New Roman" w:cs="Times New Roman"/>
          <w:sz w:val="24"/>
          <w:szCs w:val="24"/>
          <w:lang w:eastAsia="ru-RU"/>
        </w:rPr>
        <w:t xml:space="preserve"> </w:t>
      </w:r>
      <w:r w:rsidR="0014653F" w:rsidRPr="0014653F">
        <w:rPr>
          <w:rFonts w:ascii="Times New Roman" w:eastAsia="Calibri" w:hAnsi="Times New Roman" w:cs="Times New Roman"/>
          <w:sz w:val="24"/>
          <w:szCs w:val="24"/>
          <w:lang w:eastAsia="ru-RU"/>
        </w:rPr>
        <w:t>9 570 (девять тысяч пять</w:t>
      </w:r>
      <w:r w:rsidR="0014653F">
        <w:rPr>
          <w:rFonts w:ascii="Times New Roman" w:eastAsia="Calibri" w:hAnsi="Times New Roman" w:cs="Times New Roman"/>
          <w:sz w:val="24"/>
          <w:szCs w:val="24"/>
          <w:lang w:eastAsia="ru-RU"/>
        </w:rPr>
        <w:t>сот семьдесят) рублей 45 копеек</w:t>
      </w:r>
      <w:r w:rsidRPr="0014653F">
        <w:rPr>
          <w:rFonts w:ascii="Times New Roman" w:eastAsia="Calibri" w:hAnsi="Times New Roman" w:cs="Times New Roman"/>
          <w:sz w:val="24"/>
          <w:szCs w:val="24"/>
          <w:lang w:eastAsia="ru-RU"/>
        </w:rPr>
        <w:t xml:space="preserve">. Поставщик самостоятельно определяет форму обеспечения исполнения договора из разрешенных законодательством РФ. </w:t>
      </w:r>
    </w:p>
    <w:p w14:paraId="6580CBF2"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 xml:space="preserve">15.2. Способы обеспечения исполнения договора: </w:t>
      </w:r>
    </w:p>
    <w:p w14:paraId="191CE526"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 xml:space="preserve">- перечисление денежных средств в качестве обеспечения исполнения договора на расчетный счет Покупателя, указанный в документации о закупке; </w:t>
      </w:r>
    </w:p>
    <w:p w14:paraId="048F9B4E"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 xml:space="preserve">- независимая (банковская) гарантия (безотзывная). </w:t>
      </w:r>
    </w:p>
    <w:p w14:paraId="1445B12B"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 xml:space="preserve">15.3. Срок действия независимой (банковской) гарантии должен превышать срок исполнения обязательств Исполнителя по договору не менее, чем на 1 (один) месяц, в том числе в случае изменения срока исполнения обязательств в соответствии с законом или настоящим договором. </w:t>
      </w:r>
    </w:p>
    <w:p w14:paraId="50AA6A14"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15.4. Если обеспечение исполнения договора предоставляется в виде безотзывной независимой (банковской) гарантии, Поставщик, в случае отзыва лицензии у банка, выдавшего независимую (банковскую) гарантию, обязан предоставить новое обеспечение исполнения договора в течение 5 (пяти) рабочих дней с момента наступления указанных обстоятельств.</w:t>
      </w:r>
    </w:p>
    <w:p w14:paraId="34B46898"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15.5. Возврат обеспечения исполнения обязательств по договору в случае предоставления обеспечения в виде денежных средств осуществляется на основании письменного обращения Поставщика в течение 5 (пяти) рабочих дней с даты такого обращения, но не ранее даты последнего платежного поручения с отметкой банка о списании денежных средств с лицевого счета Покупателя по договору, при условии надлежащего исполнения Исполнителем всех обязательств по настоящему договору в полном объеме, в том числе по уплате неустоек (пени, штрафов), начисленных в связи с неисполнением и/или ненадлежащим исполнением договора, и возмещению убытков Покупателю, причиненных неисполнением и/или ненадлежащим исполнением договора.</w:t>
      </w:r>
    </w:p>
    <w:p w14:paraId="081D5535"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15.6. Любой из способов обеспечения исполнения обязательств по договору, представленный Поставщиком, предусматривает, что в случаях неисполнения и (или) ненадлежащего исполнения Поставщиком принятых на себя обязательств ответственность за такое неисполнение и (или) ненадлежащее исполнение наступает в той форме, которая предписана соответствующим способом обеспечении исполнения обязательств:</w:t>
      </w:r>
    </w:p>
    <w:p w14:paraId="685A7864" w14:textId="77777777" w:rsidR="00E91932" w:rsidRPr="0014653F"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 xml:space="preserve">15.6.1. В случае если обеспечение исполнения договора осуществляется в форме внесения денежных средств, Покупатель вправе при неисполнении и (или) ненадлежащем исполнении обязательств во внесудебном порядке обратить взыскание на подлежащую уплате неустойку (штраф, пени) из денежных средств, внесенных в качестве обеспечения исполнения договора. </w:t>
      </w:r>
    </w:p>
    <w:p w14:paraId="71C97F9F" w14:textId="77777777" w:rsidR="00E91932" w:rsidRDefault="00E91932"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r w:rsidRPr="0014653F">
        <w:rPr>
          <w:rFonts w:ascii="Times New Roman" w:eastAsia="Calibri" w:hAnsi="Times New Roman" w:cs="Times New Roman"/>
          <w:sz w:val="24"/>
          <w:szCs w:val="24"/>
          <w:lang w:eastAsia="ru-RU"/>
        </w:rPr>
        <w:t>15.6.2. В случае если обеспечение исполнения договора осуществляется в форме независимой (банковской) гарантии, Покупатель вправе при неисполнении и (или) ненадлежащем исполнении обязательств, а также при существенном нарушении условий договора обратить взыскание на любую сумму, подлежащую уплате Поставщиком, в пределах суммы, обеспеченной независимой (банковской) гарантией.</w:t>
      </w:r>
    </w:p>
    <w:p w14:paraId="41F8C9DD" w14:textId="77777777" w:rsidR="0014653F" w:rsidRDefault="0014653F" w:rsidP="00E91932">
      <w:pPr>
        <w:tabs>
          <w:tab w:val="left" w:pos="709"/>
        </w:tabs>
        <w:autoSpaceDE w:val="0"/>
        <w:autoSpaceDN w:val="0"/>
        <w:adjustRightInd w:val="0"/>
        <w:ind w:firstLine="284"/>
        <w:jc w:val="both"/>
        <w:rPr>
          <w:rFonts w:ascii="Times New Roman" w:eastAsia="Calibri" w:hAnsi="Times New Roman" w:cs="Times New Roman"/>
          <w:sz w:val="24"/>
          <w:szCs w:val="24"/>
          <w:lang w:eastAsia="ru-RU"/>
        </w:rPr>
      </w:pPr>
    </w:p>
    <w:p w14:paraId="5A31FB29" w14:textId="77777777" w:rsidR="00E91932" w:rsidRPr="0014653F" w:rsidRDefault="00E91932" w:rsidP="00E91932">
      <w:pPr>
        <w:tabs>
          <w:tab w:val="left" w:pos="709"/>
          <w:tab w:val="left" w:pos="916"/>
          <w:tab w:val="left" w:pos="1832"/>
          <w:tab w:val="left" w:pos="2748"/>
          <w:tab w:val="left" w:pos="3664"/>
          <w:tab w:val="left" w:pos="4580"/>
          <w:tab w:val="left" w:pos="5496"/>
          <w:tab w:val="left" w:pos="9160"/>
          <w:tab w:val="left" w:pos="9360"/>
          <w:tab w:val="left" w:pos="10076"/>
          <w:tab w:val="left" w:pos="10992"/>
          <w:tab w:val="left" w:pos="11908"/>
          <w:tab w:val="left" w:pos="12824"/>
          <w:tab w:val="left" w:pos="13740"/>
          <w:tab w:val="left" w:pos="14656"/>
        </w:tabs>
        <w:spacing w:line="240" w:lineRule="auto"/>
        <w:ind w:firstLine="284"/>
        <w:jc w:val="center"/>
        <w:rPr>
          <w:rFonts w:ascii="Times New Roman" w:hAnsi="Times New Roman" w:cs="Times New Roman"/>
          <w:b/>
          <w:sz w:val="24"/>
          <w:szCs w:val="24"/>
        </w:rPr>
      </w:pPr>
      <w:r w:rsidRPr="0014653F">
        <w:rPr>
          <w:rFonts w:ascii="Times New Roman" w:hAnsi="Times New Roman" w:cs="Times New Roman"/>
          <w:b/>
          <w:sz w:val="24"/>
          <w:szCs w:val="24"/>
        </w:rPr>
        <w:t>16. ПРОЧИЕ УСЛОВИЯ</w:t>
      </w:r>
    </w:p>
    <w:p w14:paraId="4A7D2C3C"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16.1. Все Приложения к договору являются его неотъемлемыми частями.</w:t>
      </w:r>
    </w:p>
    <w:p w14:paraId="3F16D98E" w14:textId="77777777" w:rsidR="00E91932" w:rsidRPr="0014653F" w:rsidRDefault="00E91932" w:rsidP="00E91932">
      <w:pPr>
        <w:tabs>
          <w:tab w:val="left" w:pos="709"/>
        </w:tabs>
        <w:autoSpaceDE w:val="0"/>
        <w:autoSpaceDN w:val="0"/>
        <w:adjustRightInd w:val="0"/>
        <w:spacing w:line="240" w:lineRule="auto"/>
        <w:ind w:firstLine="284"/>
        <w:jc w:val="both"/>
        <w:rPr>
          <w:rFonts w:ascii="Times New Roman" w:hAnsi="Times New Roman" w:cs="Times New Roman"/>
          <w:sz w:val="24"/>
          <w:szCs w:val="24"/>
        </w:rPr>
      </w:pPr>
      <w:r w:rsidRPr="0014653F">
        <w:rPr>
          <w:rFonts w:ascii="Times New Roman" w:hAnsi="Times New Roman" w:cs="Times New Roman"/>
          <w:sz w:val="24"/>
          <w:szCs w:val="24"/>
        </w:rPr>
        <w:t>16.2. Все уведомления Сторон, связанные с исполнением договора, направляются в письменной форме по почте заказным письмом по фактическому адресу Стороны, указанному в договоре, а также могут быть направлены с использованием факсимильной связи, электронной почты с последующим предоставлением оригинала или в электронно-цифровой форме, подписанные в таком случае квалифицированной электронной подписью. В случае направления уведомлений с использованием почты уведомления считаются полученными Стороной в день фактического получения, подтвержденного отметкой почты.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14:paraId="6AA4FBAB" w14:textId="77777777" w:rsidR="00E91932" w:rsidRPr="0014653F" w:rsidRDefault="00E91932" w:rsidP="00E91932">
      <w:pPr>
        <w:ind w:firstLine="284"/>
        <w:jc w:val="both"/>
        <w:rPr>
          <w:rFonts w:ascii="Times New Roman" w:hAnsi="Times New Roman" w:cs="Times New Roman"/>
          <w:sz w:val="24"/>
          <w:szCs w:val="24"/>
        </w:rPr>
      </w:pPr>
      <w:r w:rsidRPr="0014653F">
        <w:rPr>
          <w:rFonts w:ascii="Times New Roman" w:hAnsi="Times New Roman" w:cs="Times New Roman"/>
          <w:sz w:val="24"/>
          <w:szCs w:val="24"/>
        </w:rPr>
        <w:t>16.3. Оформление и обмен любыми документами по договору (счета, акты, накладные, счета-фактуры, УПД, письма) допускаются с использованием электронного документооборота в соответствии с требованиями Федерального закона от "06"апреля 2011 года № 63-ФЗ "Об электронной подписи". Стороны признают такие документы равнозначными документам на бумажном носителе. Стороны несут ответственность за обеспечение конфиденциальности ключей электронной подписи и за их несанкционированное использование. По требованию любой из Сторон оформление и обмен документами на бумажном носителе и/или дубликатами документов являются обязательными.</w:t>
      </w:r>
    </w:p>
    <w:p w14:paraId="5657BC37" w14:textId="77777777" w:rsidR="00E91932" w:rsidRPr="0014653F" w:rsidRDefault="00E91932" w:rsidP="00E91932">
      <w:pPr>
        <w:ind w:firstLine="284"/>
        <w:jc w:val="both"/>
        <w:rPr>
          <w:rFonts w:ascii="Times New Roman" w:hAnsi="Times New Roman" w:cs="Times New Roman"/>
          <w:sz w:val="24"/>
          <w:szCs w:val="24"/>
        </w:rPr>
      </w:pPr>
      <w:r w:rsidRPr="0014653F">
        <w:rPr>
          <w:rFonts w:ascii="Times New Roman" w:hAnsi="Times New Roman" w:cs="Times New Roman"/>
          <w:sz w:val="24"/>
          <w:szCs w:val="24"/>
        </w:rPr>
        <w:t>16.4. Стороны договора в соответствии с Федеральным законом от "27"июля 2006 года № 152-ФЗ "О персональных данных" дают согласие на обработку и использование переданных в рамках исполнения договора персональных данных: фамилия, имя, отчество (при наличии) и должность руководителей и иных лиц, указанных в договоре, адреса местонахождения (регистрации) и почтовые адреса Сторон, банковские реквизиты, персональные данные, указанные в учредительных документах, персональные данные работников, предоставляемые в связи с исполнением договора.</w:t>
      </w:r>
    </w:p>
    <w:p w14:paraId="7EDC75CC" w14:textId="77777777" w:rsidR="00E91932" w:rsidRPr="0014653F" w:rsidRDefault="00E91932" w:rsidP="00E91932">
      <w:pPr>
        <w:tabs>
          <w:tab w:val="left" w:pos="709"/>
        </w:tabs>
        <w:autoSpaceDE w:val="0"/>
        <w:autoSpaceDN w:val="0"/>
        <w:adjustRightInd w:val="0"/>
        <w:ind w:firstLine="284"/>
        <w:jc w:val="both"/>
        <w:rPr>
          <w:rFonts w:ascii="Times New Roman" w:hAnsi="Times New Roman" w:cs="Times New Roman"/>
          <w:sz w:val="24"/>
          <w:szCs w:val="24"/>
        </w:rPr>
      </w:pPr>
      <w:r w:rsidRPr="0014653F">
        <w:rPr>
          <w:rFonts w:ascii="Times New Roman" w:hAnsi="Times New Roman" w:cs="Times New Roman"/>
          <w:sz w:val="24"/>
          <w:szCs w:val="24"/>
        </w:rPr>
        <w:t>16.5. Во всем, что не предусмотрено договором, Стороны руководствуются законодательством РФ.</w:t>
      </w:r>
    </w:p>
    <w:p w14:paraId="6AA021EC" w14:textId="77777777" w:rsidR="00E91932" w:rsidRPr="0014653F" w:rsidRDefault="00E91932" w:rsidP="00E91932">
      <w:pPr>
        <w:tabs>
          <w:tab w:val="left" w:pos="709"/>
        </w:tabs>
        <w:spacing w:line="240" w:lineRule="auto"/>
        <w:ind w:firstLine="284"/>
        <w:rPr>
          <w:rFonts w:ascii="Times New Roman" w:hAnsi="Times New Roman" w:cs="Times New Roman"/>
          <w:sz w:val="24"/>
          <w:szCs w:val="24"/>
        </w:rPr>
      </w:pPr>
      <w:r w:rsidRPr="0014653F">
        <w:rPr>
          <w:rFonts w:ascii="Times New Roman" w:hAnsi="Times New Roman" w:cs="Times New Roman"/>
          <w:sz w:val="24"/>
          <w:szCs w:val="24"/>
        </w:rPr>
        <w:t>16.6. Договор составлен в форме электронного документа, подписанного усиленными электронными подписями Сторон.</w:t>
      </w:r>
    </w:p>
    <w:p w14:paraId="1C423CAB" w14:textId="77777777" w:rsidR="00E91932" w:rsidRPr="0014653F" w:rsidRDefault="00E91932" w:rsidP="00E91932">
      <w:pPr>
        <w:tabs>
          <w:tab w:val="left" w:pos="709"/>
        </w:tabs>
        <w:spacing w:line="240" w:lineRule="auto"/>
        <w:ind w:firstLine="284"/>
        <w:rPr>
          <w:rFonts w:ascii="Times New Roman" w:hAnsi="Times New Roman" w:cs="Times New Roman"/>
          <w:sz w:val="24"/>
          <w:szCs w:val="24"/>
        </w:rPr>
      </w:pPr>
      <w:r w:rsidRPr="0014653F">
        <w:rPr>
          <w:rFonts w:ascii="Times New Roman" w:hAnsi="Times New Roman" w:cs="Times New Roman"/>
          <w:sz w:val="24"/>
          <w:szCs w:val="24"/>
        </w:rPr>
        <w:t>16.7. Приложения к договору:</w:t>
      </w:r>
    </w:p>
    <w:p w14:paraId="341E2F1C" w14:textId="77777777" w:rsidR="00E91932" w:rsidRPr="0014653F" w:rsidRDefault="00E91932" w:rsidP="00E91932">
      <w:pPr>
        <w:tabs>
          <w:tab w:val="left" w:pos="709"/>
        </w:tabs>
        <w:spacing w:line="240" w:lineRule="auto"/>
        <w:ind w:firstLine="284"/>
        <w:rPr>
          <w:rFonts w:ascii="Times New Roman" w:hAnsi="Times New Roman" w:cs="Times New Roman"/>
          <w:sz w:val="24"/>
          <w:szCs w:val="24"/>
        </w:rPr>
      </w:pPr>
      <w:r w:rsidRPr="0014653F">
        <w:rPr>
          <w:rFonts w:ascii="Times New Roman" w:hAnsi="Times New Roman" w:cs="Times New Roman"/>
          <w:sz w:val="24"/>
          <w:szCs w:val="24"/>
        </w:rPr>
        <w:t>- Приложение № 1 "Спецификация",</w:t>
      </w:r>
    </w:p>
    <w:p w14:paraId="0502077D" w14:textId="77777777" w:rsidR="00E91932" w:rsidRPr="0014653F" w:rsidRDefault="00E91932" w:rsidP="00E91932">
      <w:pPr>
        <w:tabs>
          <w:tab w:val="left" w:pos="709"/>
        </w:tabs>
        <w:spacing w:line="240" w:lineRule="auto"/>
        <w:ind w:firstLine="284"/>
        <w:rPr>
          <w:rFonts w:ascii="Times New Roman" w:hAnsi="Times New Roman" w:cs="Times New Roman"/>
          <w:sz w:val="24"/>
          <w:szCs w:val="24"/>
        </w:rPr>
      </w:pPr>
      <w:r w:rsidRPr="0014653F">
        <w:rPr>
          <w:rFonts w:ascii="Times New Roman" w:hAnsi="Times New Roman" w:cs="Times New Roman"/>
          <w:sz w:val="24"/>
          <w:szCs w:val="24"/>
        </w:rPr>
        <w:t>- Приложение № 2. "Техническое задание",</w:t>
      </w:r>
    </w:p>
    <w:p w14:paraId="39E5F05F" w14:textId="77777777" w:rsidR="00E91932" w:rsidRPr="0014653F" w:rsidRDefault="00E91932" w:rsidP="00E91932">
      <w:pPr>
        <w:tabs>
          <w:tab w:val="left" w:pos="709"/>
        </w:tabs>
        <w:spacing w:line="240" w:lineRule="auto"/>
        <w:ind w:firstLine="284"/>
        <w:rPr>
          <w:rFonts w:ascii="Times New Roman" w:hAnsi="Times New Roman" w:cs="Times New Roman"/>
          <w:sz w:val="24"/>
          <w:szCs w:val="24"/>
        </w:rPr>
      </w:pPr>
      <w:r w:rsidRPr="0014653F">
        <w:rPr>
          <w:rFonts w:ascii="Times New Roman" w:hAnsi="Times New Roman" w:cs="Times New Roman"/>
          <w:sz w:val="24"/>
          <w:szCs w:val="24"/>
        </w:rPr>
        <w:t>- Приложение № 3. "Акт по результатам осмотра товарно-материальных ценностей (ФОРМА)".</w:t>
      </w:r>
    </w:p>
    <w:p w14:paraId="45433B90" w14:textId="77777777" w:rsidR="00E91932" w:rsidRPr="00E91932" w:rsidRDefault="00E91932" w:rsidP="00E91932">
      <w:pPr>
        <w:widowControl w:val="0"/>
        <w:spacing w:line="240" w:lineRule="auto"/>
        <w:ind w:firstLine="284"/>
        <w:jc w:val="center"/>
        <w:rPr>
          <w:rFonts w:ascii="Times New Roman" w:hAnsi="Times New Roman" w:cs="Times New Roman"/>
          <w:b/>
          <w:sz w:val="24"/>
          <w:szCs w:val="24"/>
          <w:lang w:eastAsia="ar-SA"/>
        </w:rPr>
      </w:pPr>
      <w:r w:rsidRPr="00E91932">
        <w:rPr>
          <w:rFonts w:ascii="Times New Roman" w:hAnsi="Times New Roman" w:cs="Times New Roman"/>
          <w:b/>
          <w:sz w:val="24"/>
          <w:szCs w:val="24"/>
          <w:lang w:eastAsia="ar-SA"/>
        </w:rPr>
        <w:t>17. МЕСТОНАХОЖДЕНИЕ И БАНКОВСКИЕ РЕКВИЗИТЫ СТОРОН</w:t>
      </w:r>
    </w:p>
    <w:tbl>
      <w:tblPr>
        <w:tblW w:w="100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2"/>
        <w:gridCol w:w="4701"/>
      </w:tblGrid>
      <w:tr w:rsidR="00E91932" w:rsidRPr="00E91932" w14:paraId="69DF4332" w14:textId="77777777" w:rsidTr="0014653F">
        <w:trPr>
          <w:trHeight w:val="4740"/>
        </w:trPr>
        <w:tc>
          <w:tcPr>
            <w:tcW w:w="5382" w:type="dxa"/>
          </w:tcPr>
          <w:p w14:paraId="1A21AB49" w14:textId="77777777" w:rsidR="00E91932" w:rsidRPr="00E91932" w:rsidRDefault="00E91932" w:rsidP="00E91932">
            <w:pPr>
              <w:spacing w:line="240" w:lineRule="auto"/>
              <w:ind w:left="284"/>
              <w:jc w:val="center"/>
              <w:rPr>
                <w:rFonts w:ascii="Times New Roman" w:hAnsi="Times New Roman" w:cs="Times New Roman"/>
                <w:b/>
                <w:bCs/>
                <w:sz w:val="24"/>
                <w:szCs w:val="24"/>
              </w:rPr>
            </w:pPr>
            <w:r w:rsidRPr="00E91932">
              <w:rPr>
                <w:rFonts w:ascii="Times New Roman" w:hAnsi="Times New Roman" w:cs="Times New Roman"/>
                <w:b/>
                <w:bCs/>
                <w:sz w:val="24"/>
                <w:szCs w:val="24"/>
              </w:rPr>
              <w:t>ПОКУПАТЕЛЬ</w:t>
            </w:r>
          </w:p>
          <w:p w14:paraId="18B4CE2A" w14:textId="77777777" w:rsidR="00E91932" w:rsidRPr="0014653F" w:rsidRDefault="00E91932" w:rsidP="0014653F">
            <w:pPr>
              <w:spacing w:line="240" w:lineRule="auto"/>
              <w:ind w:left="284"/>
              <w:rPr>
                <w:rFonts w:ascii="Times New Roman" w:hAnsi="Times New Roman" w:cs="Times New Roman"/>
                <w:b/>
                <w:bCs/>
                <w:sz w:val="22"/>
                <w:szCs w:val="22"/>
              </w:rPr>
            </w:pPr>
            <w:r w:rsidRPr="0014653F">
              <w:rPr>
                <w:rFonts w:ascii="Times New Roman" w:hAnsi="Times New Roman" w:cs="Times New Roman"/>
                <w:b/>
                <w:color w:val="000000"/>
                <w:sz w:val="22"/>
                <w:szCs w:val="22"/>
                <w:lang w:eastAsia="ru-RU"/>
              </w:rPr>
              <w:t>КГАУ ДО СШОР "Ерофей"</w:t>
            </w:r>
          </w:p>
          <w:p w14:paraId="5F83B0C9"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 xml:space="preserve">Юридический адрес: 680012, г. Хабаровск, </w:t>
            </w:r>
          </w:p>
          <w:p w14:paraId="5A22058E"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ул. Морозова Павла Леонтьевича, д. 83</w:t>
            </w:r>
          </w:p>
          <w:p w14:paraId="663C000F"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Почтовый адрес: 680012, Хабаровский край, г. Хабаровск, ул. Морозова Павла Леонтьевича, д. 83</w:t>
            </w:r>
          </w:p>
          <w:p w14:paraId="26DB39BC"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ИНН 2722130161 КПП 272301001</w:t>
            </w:r>
          </w:p>
          <w:p w14:paraId="4342A58F" w14:textId="77777777" w:rsidR="0014653F" w:rsidRPr="0014653F" w:rsidRDefault="0014653F" w:rsidP="0014653F">
            <w:pPr>
              <w:spacing w:line="240" w:lineRule="auto"/>
              <w:rPr>
                <w:rFonts w:ascii="Times New Roman" w:hAnsi="Times New Roman" w:cs="Times New Roman"/>
                <w:sz w:val="22"/>
                <w:szCs w:val="22"/>
                <w:lang w:eastAsia="ru-RU"/>
              </w:rPr>
            </w:pPr>
            <w:r w:rsidRPr="0014653F">
              <w:rPr>
                <w:rFonts w:ascii="Times New Roman" w:hAnsi="Times New Roman" w:cs="Times New Roman"/>
                <w:sz w:val="22"/>
                <w:szCs w:val="22"/>
                <w:lang w:eastAsia="ru-RU"/>
              </w:rPr>
              <w:t xml:space="preserve">ОГРН 1142722002830 </w:t>
            </w:r>
          </w:p>
          <w:p w14:paraId="6ED624A1" w14:textId="77777777" w:rsidR="0014653F" w:rsidRPr="0014653F" w:rsidRDefault="0014653F" w:rsidP="0014653F">
            <w:pPr>
              <w:spacing w:line="240" w:lineRule="auto"/>
              <w:rPr>
                <w:rFonts w:ascii="Times New Roman" w:hAnsi="Times New Roman" w:cs="Times New Roman"/>
                <w:sz w:val="22"/>
                <w:szCs w:val="22"/>
                <w:lang w:eastAsia="ru-RU"/>
              </w:rPr>
            </w:pPr>
            <w:r w:rsidRPr="0014653F">
              <w:rPr>
                <w:rFonts w:ascii="Times New Roman" w:hAnsi="Times New Roman" w:cs="Times New Roman"/>
                <w:sz w:val="22"/>
                <w:szCs w:val="22"/>
                <w:lang w:eastAsia="ru-RU"/>
              </w:rPr>
              <w:t>ОКПО 22150467 ОКТМО 8701000</w:t>
            </w:r>
          </w:p>
          <w:p w14:paraId="284831D8"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л/с 902Щ4594000 в Министерстве финансов Хабаровского края р/с 03224643080000002000</w:t>
            </w:r>
          </w:p>
          <w:p w14:paraId="74AD00F6"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 xml:space="preserve">ОКЦ № 1 ДГУ Банка России//УФК по </w:t>
            </w:r>
          </w:p>
          <w:p w14:paraId="2C0AC0E0"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 xml:space="preserve">Приморскому краю г. Владивосток </w:t>
            </w:r>
          </w:p>
          <w:p w14:paraId="33960D3E"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 xml:space="preserve">БИК 010507002  </w:t>
            </w:r>
          </w:p>
          <w:p w14:paraId="1E86E263"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к/с 40102810545370000012</w:t>
            </w:r>
          </w:p>
          <w:p w14:paraId="37A7A1CB"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eastAsia="ru-RU"/>
              </w:rPr>
              <w:t>Тел.: +7 (4212) 45-67-02, 45-67-91</w:t>
            </w:r>
          </w:p>
          <w:p w14:paraId="34F6BA92" w14:textId="77777777" w:rsidR="0014653F" w:rsidRPr="0014653F" w:rsidRDefault="0014653F" w:rsidP="0014653F">
            <w:pPr>
              <w:spacing w:line="240" w:lineRule="auto"/>
              <w:rPr>
                <w:rFonts w:ascii="Times New Roman" w:hAnsi="Times New Roman" w:cs="Times New Roman"/>
                <w:color w:val="000000"/>
                <w:sz w:val="22"/>
                <w:szCs w:val="22"/>
                <w:lang w:eastAsia="ru-RU"/>
              </w:rPr>
            </w:pPr>
            <w:r w:rsidRPr="0014653F">
              <w:rPr>
                <w:rFonts w:ascii="Times New Roman" w:hAnsi="Times New Roman" w:cs="Times New Roman"/>
                <w:color w:val="000000"/>
                <w:sz w:val="22"/>
                <w:szCs w:val="22"/>
                <w:lang w:val="en-US" w:eastAsia="ru-RU"/>
              </w:rPr>
              <w:t>E</w:t>
            </w:r>
            <w:r w:rsidRPr="0014653F">
              <w:rPr>
                <w:rFonts w:ascii="Times New Roman" w:hAnsi="Times New Roman" w:cs="Times New Roman"/>
                <w:color w:val="000000"/>
                <w:sz w:val="22"/>
                <w:szCs w:val="22"/>
                <w:lang w:eastAsia="ru-RU"/>
              </w:rPr>
              <w:t>-</w:t>
            </w:r>
            <w:r w:rsidRPr="0014653F">
              <w:rPr>
                <w:rFonts w:ascii="Times New Roman" w:hAnsi="Times New Roman" w:cs="Times New Roman"/>
                <w:color w:val="000000"/>
                <w:sz w:val="22"/>
                <w:szCs w:val="22"/>
                <w:lang w:val="en-US" w:eastAsia="ru-RU"/>
              </w:rPr>
              <w:t>mail</w:t>
            </w:r>
            <w:r w:rsidRPr="0014653F">
              <w:rPr>
                <w:rFonts w:ascii="Times New Roman" w:hAnsi="Times New Roman" w:cs="Times New Roman"/>
                <w:color w:val="000000"/>
                <w:sz w:val="22"/>
                <w:szCs w:val="22"/>
                <w:lang w:eastAsia="ru-RU"/>
              </w:rPr>
              <w:t xml:space="preserve">: </w:t>
            </w:r>
            <w:proofErr w:type="spellStart"/>
            <w:r w:rsidRPr="0014653F">
              <w:rPr>
                <w:rFonts w:ascii="Times New Roman" w:hAnsi="Times New Roman" w:cs="Times New Roman"/>
                <w:color w:val="000000"/>
                <w:sz w:val="22"/>
                <w:szCs w:val="22"/>
                <w:lang w:val="en-US" w:eastAsia="ru-RU"/>
              </w:rPr>
              <w:t>bandycenter</w:t>
            </w:r>
            <w:proofErr w:type="spellEnd"/>
            <w:r w:rsidRPr="0014653F">
              <w:rPr>
                <w:rFonts w:ascii="Times New Roman" w:hAnsi="Times New Roman" w:cs="Times New Roman"/>
                <w:color w:val="000000"/>
                <w:sz w:val="22"/>
                <w:szCs w:val="22"/>
                <w:lang w:eastAsia="ru-RU"/>
              </w:rPr>
              <w:t>@</w:t>
            </w:r>
            <w:proofErr w:type="spellStart"/>
            <w:r w:rsidRPr="0014653F">
              <w:rPr>
                <w:rFonts w:ascii="Times New Roman" w:hAnsi="Times New Roman" w:cs="Times New Roman"/>
                <w:color w:val="000000"/>
                <w:sz w:val="22"/>
                <w:szCs w:val="22"/>
                <w:lang w:val="en-US" w:eastAsia="ru-RU"/>
              </w:rPr>
              <w:t>erofey</w:t>
            </w:r>
            <w:proofErr w:type="spellEnd"/>
            <w:r w:rsidRPr="0014653F">
              <w:rPr>
                <w:rFonts w:ascii="Times New Roman" w:hAnsi="Times New Roman" w:cs="Times New Roman"/>
                <w:color w:val="000000"/>
                <w:sz w:val="22"/>
                <w:szCs w:val="22"/>
                <w:lang w:eastAsia="ru-RU"/>
              </w:rPr>
              <w:t>-</w:t>
            </w:r>
            <w:r w:rsidRPr="0014653F">
              <w:rPr>
                <w:rFonts w:ascii="Times New Roman" w:hAnsi="Times New Roman" w:cs="Times New Roman"/>
                <w:color w:val="000000"/>
                <w:sz w:val="22"/>
                <w:szCs w:val="22"/>
                <w:lang w:val="en-US" w:eastAsia="ru-RU"/>
              </w:rPr>
              <w:t>arena</w:t>
            </w:r>
            <w:r w:rsidRPr="0014653F">
              <w:rPr>
                <w:rFonts w:ascii="Times New Roman" w:hAnsi="Times New Roman" w:cs="Times New Roman"/>
                <w:color w:val="000000"/>
                <w:sz w:val="22"/>
                <w:szCs w:val="22"/>
                <w:lang w:eastAsia="ru-RU"/>
              </w:rPr>
              <w:t>.</w:t>
            </w:r>
            <w:r w:rsidRPr="0014653F">
              <w:rPr>
                <w:rFonts w:ascii="Times New Roman" w:hAnsi="Times New Roman" w:cs="Times New Roman"/>
                <w:color w:val="000000"/>
                <w:sz w:val="22"/>
                <w:szCs w:val="22"/>
                <w:lang w:val="en-US" w:eastAsia="ru-RU"/>
              </w:rPr>
              <w:t>ru</w:t>
            </w:r>
          </w:p>
          <w:p w14:paraId="2FC0B2FC" w14:textId="77777777" w:rsidR="0014653F" w:rsidRPr="00422056" w:rsidRDefault="0014653F" w:rsidP="0014653F">
            <w:pPr>
              <w:spacing w:line="240" w:lineRule="auto"/>
              <w:rPr>
                <w:rFonts w:ascii="Times New Roman" w:hAnsi="Times New Roman" w:cs="Times New Roman"/>
                <w:sz w:val="24"/>
                <w:szCs w:val="24"/>
              </w:rPr>
            </w:pPr>
            <w:r>
              <w:rPr>
                <w:rFonts w:ascii="Times New Roman" w:hAnsi="Times New Roman" w:cs="Times New Roman"/>
                <w:sz w:val="24"/>
                <w:szCs w:val="24"/>
              </w:rPr>
              <w:t>_______________________/____________/</w:t>
            </w:r>
          </w:p>
          <w:p w14:paraId="7C200ADA" w14:textId="0E771EAB" w:rsidR="0014653F" w:rsidRPr="0014653F" w:rsidRDefault="0014653F" w:rsidP="0014653F">
            <w:pPr>
              <w:spacing w:line="240" w:lineRule="auto"/>
              <w:ind w:left="284"/>
              <w:rPr>
                <w:rFonts w:ascii="Times New Roman" w:hAnsi="Times New Roman" w:cs="Times New Roman"/>
                <w:sz w:val="24"/>
                <w:szCs w:val="24"/>
              </w:rPr>
            </w:pPr>
            <w:r w:rsidRPr="00422056">
              <w:rPr>
                <w:rFonts w:ascii="Times New Roman" w:hAnsi="Times New Roman" w:cs="Times New Roman"/>
                <w:sz w:val="24"/>
                <w:szCs w:val="24"/>
              </w:rPr>
              <w:t>М.П.</w:t>
            </w:r>
          </w:p>
        </w:tc>
        <w:tc>
          <w:tcPr>
            <w:tcW w:w="4701" w:type="dxa"/>
          </w:tcPr>
          <w:p w14:paraId="5157B990" w14:textId="77777777" w:rsidR="00E91932" w:rsidRPr="00E91932" w:rsidRDefault="00E91932" w:rsidP="00E91932">
            <w:pPr>
              <w:spacing w:line="240" w:lineRule="auto"/>
              <w:ind w:left="284"/>
              <w:jc w:val="center"/>
              <w:rPr>
                <w:rFonts w:ascii="Times New Roman" w:hAnsi="Times New Roman" w:cs="Times New Roman"/>
                <w:b/>
                <w:bCs/>
                <w:sz w:val="24"/>
                <w:szCs w:val="24"/>
              </w:rPr>
            </w:pPr>
            <w:r w:rsidRPr="00E91932">
              <w:rPr>
                <w:rFonts w:ascii="Times New Roman" w:hAnsi="Times New Roman" w:cs="Times New Roman"/>
                <w:b/>
                <w:bCs/>
                <w:sz w:val="24"/>
                <w:szCs w:val="24"/>
              </w:rPr>
              <w:t>ПОСТАВЩИК</w:t>
            </w:r>
          </w:p>
          <w:p w14:paraId="2D76B7D5" w14:textId="77777777" w:rsidR="00E91932" w:rsidRPr="00E91932" w:rsidRDefault="00E91932" w:rsidP="00E91932">
            <w:pPr>
              <w:spacing w:line="240" w:lineRule="auto"/>
              <w:ind w:left="284"/>
              <w:rPr>
                <w:rFonts w:ascii="Times New Roman" w:hAnsi="Times New Roman" w:cs="Times New Roman"/>
                <w:sz w:val="24"/>
                <w:szCs w:val="24"/>
              </w:rPr>
            </w:pPr>
          </w:p>
          <w:p w14:paraId="3E773D25"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7F719B50"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44605B53"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3F9C6461"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6DC3C649"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0A9AD1B0"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706B0774"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5509E806"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781703D2"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25FA80BC"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16296013" w14:textId="77777777" w:rsidR="00E91932" w:rsidRPr="00E91932" w:rsidRDefault="00E91932" w:rsidP="00E91932">
            <w:pPr>
              <w:spacing w:line="240" w:lineRule="auto"/>
              <w:ind w:left="284"/>
              <w:rPr>
                <w:rFonts w:ascii="Times New Roman" w:eastAsia="Times New Roman CYR" w:hAnsi="Times New Roman" w:cs="Times New Roman"/>
                <w:b/>
                <w:bCs/>
                <w:sz w:val="24"/>
                <w:szCs w:val="24"/>
                <w:lang w:eastAsia="ru-RU"/>
              </w:rPr>
            </w:pPr>
          </w:p>
          <w:p w14:paraId="4C578015" w14:textId="77777777" w:rsidR="00E91932" w:rsidRPr="00E91932" w:rsidRDefault="00E91932" w:rsidP="00E91932">
            <w:pPr>
              <w:spacing w:line="240" w:lineRule="auto"/>
              <w:ind w:left="284"/>
              <w:rPr>
                <w:rFonts w:ascii="Times New Roman" w:hAnsi="Times New Roman" w:cs="Times New Roman"/>
                <w:sz w:val="24"/>
                <w:szCs w:val="24"/>
              </w:rPr>
            </w:pPr>
          </w:p>
          <w:p w14:paraId="53D994E6" w14:textId="77777777" w:rsidR="00E91932" w:rsidRPr="00E91932" w:rsidRDefault="00E91932" w:rsidP="00E91932">
            <w:pPr>
              <w:spacing w:line="240" w:lineRule="auto"/>
              <w:ind w:left="284"/>
              <w:rPr>
                <w:rFonts w:ascii="Times New Roman" w:hAnsi="Times New Roman" w:cs="Times New Roman"/>
                <w:sz w:val="24"/>
                <w:szCs w:val="24"/>
              </w:rPr>
            </w:pPr>
          </w:p>
          <w:p w14:paraId="5D320B47" w14:textId="77777777" w:rsidR="00E91932" w:rsidRPr="00E91932" w:rsidRDefault="00E91932" w:rsidP="00E91932">
            <w:pPr>
              <w:spacing w:line="240" w:lineRule="auto"/>
              <w:ind w:left="284"/>
              <w:rPr>
                <w:rFonts w:ascii="Times New Roman" w:hAnsi="Times New Roman" w:cs="Times New Roman"/>
                <w:sz w:val="24"/>
                <w:szCs w:val="24"/>
              </w:rPr>
            </w:pPr>
          </w:p>
          <w:p w14:paraId="63E786D2" w14:textId="77777777" w:rsidR="00E91932" w:rsidRPr="00E91932" w:rsidRDefault="00E91932" w:rsidP="00E91932">
            <w:pPr>
              <w:spacing w:line="240" w:lineRule="auto"/>
              <w:ind w:left="284"/>
              <w:rPr>
                <w:rFonts w:ascii="Times New Roman" w:hAnsi="Times New Roman" w:cs="Times New Roman"/>
                <w:sz w:val="24"/>
                <w:szCs w:val="24"/>
              </w:rPr>
            </w:pPr>
            <w:r w:rsidRPr="00E91932">
              <w:rPr>
                <w:rFonts w:ascii="Times New Roman" w:hAnsi="Times New Roman" w:cs="Times New Roman"/>
                <w:sz w:val="24"/>
                <w:szCs w:val="24"/>
              </w:rPr>
              <w:t>_________________ /_____________/</w:t>
            </w:r>
          </w:p>
          <w:p w14:paraId="442C12EF" w14:textId="77777777" w:rsidR="00E91932" w:rsidRPr="00E91932" w:rsidRDefault="00E91932" w:rsidP="00E91932">
            <w:pPr>
              <w:spacing w:line="240" w:lineRule="auto"/>
              <w:ind w:left="284"/>
              <w:rPr>
                <w:rFonts w:ascii="Times New Roman" w:hAnsi="Times New Roman" w:cs="Times New Roman"/>
                <w:b/>
                <w:sz w:val="24"/>
                <w:szCs w:val="24"/>
              </w:rPr>
            </w:pPr>
            <w:r w:rsidRPr="00E91932">
              <w:rPr>
                <w:rFonts w:ascii="Times New Roman" w:hAnsi="Times New Roman" w:cs="Times New Roman"/>
                <w:sz w:val="24"/>
                <w:szCs w:val="24"/>
              </w:rPr>
              <w:t>М.П. (при наличии)</w:t>
            </w:r>
          </w:p>
        </w:tc>
      </w:tr>
    </w:tbl>
    <w:p w14:paraId="3521D657" w14:textId="77777777" w:rsidR="00E91932" w:rsidRPr="00E91932" w:rsidRDefault="00E91932" w:rsidP="00E91932">
      <w:pPr>
        <w:spacing w:line="240" w:lineRule="auto"/>
        <w:ind w:left="284"/>
        <w:jc w:val="right"/>
        <w:rPr>
          <w:rFonts w:ascii="Times New Roman" w:hAnsi="Times New Roman" w:cs="Times New Roman"/>
          <w:sz w:val="24"/>
          <w:szCs w:val="24"/>
        </w:rPr>
      </w:pPr>
    </w:p>
    <w:p w14:paraId="28A0DA42" w14:textId="77777777" w:rsidR="00E91932" w:rsidRPr="00E91932" w:rsidRDefault="00E91932" w:rsidP="00E91932">
      <w:pPr>
        <w:spacing w:line="240" w:lineRule="auto"/>
        <w:ind w:firstLine="709"/>
        <w:jc w:val="right"/>
        <w:rPr>
          <w:rFonts w:ascii="Times New Roman" w:hAnsi="Times New Roman" w:cs="Times New Roman"/>
          <w:sz w:val="24"/>
          <w:szCs w:val="24"/>
        </w:rPr>
      </w:pPr>
      <w:r w:rsidRPr="00E91932">
        <w:rPr>
          <w:rFonts w:ascii="Times New Roman" w:hAnsi="Times New Roman" w:cs="Times New Roman"/>
          <w:sz w:val="24"/>
          <w:szCs w:val="24"/>
        </w:rPr>
        <w:t>Приложение №1</w:t>
      </w:r>
    </w:p>
    <w:p w14:paraId="3DE1E939" w14:textId="77777777" w:rsidR="00E91932" w:rsidRPr="00E91932" w:rsidRDefault="00E91932" w:rsidP="00E91932">
      <w:pPr>
        <w:spacing w:line="240" w:lineRule="auto"/>
        <w:ind w:firstLine="709"/>
        <w:jc w:val="right"/>
        <w:rPr>
          <w:rFonts w:ascii="Times New Roman" w:hAnsi="Times New Roman" w:cs="Times New Roman"/>
          <w:sz w:val="24"/>
          <w:szCs w:val="24"/>
        </w:rPr>
      </w:pPr>
      <w:r w:rsidRPr="00E91932">
        <w:rPr>
          <w:rFonts w:ascii="Times New Roman" w:hAnsi="Times New Roman" w:cs="Times New Roman"/>
          <w:sz w:val="24"/>
          <w:szCs w:val="24"/>
        </w:rPr>
        <w:t>к проекту договора № 04-04/____</w:t>
      </w:r>
    </w:p>
    <w:p w14:paraId="1EBD01FB" w14:textId="3C7DAFBD" w:rsidR="00E91932" w:rsidRPr="00E91932" w:rsidRDefault="00E91932" w:rsidP="00E91932">
      <w:pPr>
        <w:spacing w:line="240" w:lineRule="auto"/>
        <w:ind w:firstLine="709"/>
        <w:jc w:val="right"/>
        <w:rPr>
          <w:rFonts w:ascii="Times New Roman" w:hAnsi="Times New Roman" w:cs="Times New Roman"/>
          <w:sz w:val="24"/>
          <w:szCs w:val="24"/>
        </w:rPr>
      </w:pPr>
      <w:r w:rsidRPr="00E91932">
        <w:rPr>
          <w:rFonts w:ascii="Times New Roman" w:hAnsi="Times New Roman" w:cs="Times New Roman"/>
          <w:sz w:val="24"/>
          <w:szCs w:val="24"/>
        </w:rPr>
        <w:t>от «___»</w:t>
      </w:r>
      <w:r w:rsidR="0014653F">
        <w:rPr>
          <w:rFonts w:ascii="Times New Roman" w:hAnsi="Times New Roman" w:cs="Times New Roman"/>
          <w:sz w:val="24"/>
          <w:szCs w:val="24"/>
        </w:rPr>
        <w:t xml:space="preserve"> ________</w:t>
      </w:r>
      <w:r w:rsidRPr="00E91932">
        <w:rPr>
          <w:rFonts w:ascii="Times New Roman" w:hAnsi="Times New Roman" w:cs="Times New Roman"/>
          <w:sz w:val="24"/>
          <w:szCs w:val="24"/>
        </w:rPr>
        <w:t xml:space="preserve"> 2026 г.</w:t>
      </w:r>
    </w:p>
    <w:p w14:paraId="5401BE98" w14:textId="77777777" w:rsidR="00E91932" w:rsidRPr="00E91932" w:rsidRDefault="00E91932" w:rsidP="00E91932">
      <w:pPr>
        <w:spacing w:line="240" w:lineRule="auto"/>
        <w:ind w:firstLine="709"/>
        <w:jc w:val="right"/>
        <w:rPr>
          <w:rFonts w:ascii="Times New Roman" w:hAnsi="Times New Roman" w:cs="Times New Roman"/>
          <w:sz w:val="24"/>
          <w:szCs w:val="24"/>
        </w:rPr>
      </w:pPr>
    </w:p>
    <w:p w14:paraId="61F9A0D6" w14:textId="77777777" w:rsidR="00E91932" w:rsidRPr="00E91932" w:rsidRDefault="00E91932" w:rsidP="00E91932">
      <w:pPr>
        <w:spacing w:line="240" w:lineRule="auto"/>
        <w:ind w:firstLine="709"/>
        <w:jc w:val="right"/>
        <w:rPr>
          <w:rFonts w:ascii="Times New Roman" w:hAnsi="Times New Roman" w:cs="Times New Roman"/>
          <w:sz w:val="24"/>
          <w:szCs w:val="24"/>
        </w:rPr>
      </w:pPr>
    </w:p>
    <w:p w14:paraId="409C26DB" w14:textId="77777777" w:rsidR="00E91932" w:rsidRPr="00E91932" w:rsidRDefault="00E91932" w:rsidP="00E91932">
      <w:pPr>
        <w:spacing w:line="240" w:lineRule="auto"/>
        <w:ind w:firstLine="709"/>
        <w:jc w:val="center"/>
        <w:rPr>
          <w:rFonts w:ascii="Times New Roman" w:hAnsi="Times New Roman" w:cs="Times New Roman"/>
          <w:b/>
          <w:sz w:val="28"/>
          <w:szCs w:val="28"/>
        </w:rPr>
      </w:pPr>
      <w:r w:rsidRPr="00E91932">
        <w:rPr>
          <w:rFonts w:ascii="Times New Roman" w:hAnsi="Times New Roman" w:cs="Times New Roman"/>
          <w:b/>
          <w:sz w:val="28"/>
          <w:szCs w:val="28"/>
        </w:rPr>
        <w:t>СПЕЦИФИКАЦИЯ</w:t>
      </w:r>
    </w:p>
    <w:tbl>
      <w:tblPr>
        <w:tblpPr w:leftFromText="180" w:rightFromText="180" w:vertAnchor="text" w:horzAnchor="margin" w:tblpXSpec="center" w:tblpY="343"/>
        <w:tblW w:w="10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374"/>
        <w:gridCol w:w="1984"/>
        <w:gridCol w:w="709"/>
        <w:gridCol w:w="850"/>
        <w:gridCol w:w="1418"/>
        <w:gridCol w:w="1599"/>
      </w:tblGrid>
      <w:tr w:rsidR="00E91932" w:rsidRPr="00E91932" w14:paraId="28249B5F" w14:textId="77777777" w:rsidTr="00E91932">
        <w:trPr>
          <w:trHeight w:val="286"/>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418B75BA" w14:textId="77777777" w:rsidR="00E91932" w:rsidRPr="00E91932" w:rsidRDefault="00E91932" w:rsidP="00E91932">
            <w:pPr>
              <w:spacing w:line="240" w:lineRule="auto"/>
              <w:rPr>
                <w:rFonts w:ascii="Times New Roman" w:hAnsi="Times New Roman" w:cs="Times New Roman"/>
                <w:b/>
                <w:sz w:val="24"/>
                <w:szCs w:val="24"/>
              </w:rPr>
            </w:pPr>
            <w:r w:rsidRPr="00E91932">
              <w:rPr>
                <w:rFonts w:ascii="Times New Roman" w:hAnsi="Times New Roman" w:cs="Times New Roman"/>
                <w:b/>
                <w:sz w:val="24"/>
                <w:szCs w:val="24"/>
              </w:rPr>
              <w:t>№ п/п</w:t>
            </w:r>
          </w:p>
        </w:tc>
        <w:tc>
          <w:tcPr>
            <w:tcW w:w="3374" w:type="dxa"/>
            <w:tcBorders>
              <w:top w:val="single" w:sz="4" w:space="0" w:color="auto"/>
              <w:left w:val="single" w:sz="4" w:space="0" w:color="auto"/>
              <w:bottom w:val="single" w:sz="4" w:space="0" w:color="auto"/>
              <w:right w:val="single" w:sz="4" w:space="0" w:color="auto"/>
            </w:tcBorders>
            <w:shd w:val="clear" w:color="auto" w:fill="auto"/>
            <w:vAlign w:val="center"/>
          </w:tcPr>
          <w:p w14:paraId="1E303611"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Наименование товара</w:t>
            </w:r>
          </w:p>
        </w:tc>
        <w:tc>
          <w:tcPr>
            <w:tcW w:w="1984" w:type="dxa"/>
            <w:tcBorders>
              <w:top w:val="single" w:sz="4" w:space="0" w:color="auto"/>
              <w:left w:val="single" w:sz="4" w:space="0" w:color="auto"/>
              <w:bottom w:val="single" w:sz="4" w:space="0" w:color="auto"/>
              <w:right w:val="single" w:sz="4" w:space="0" w:color="auto"/>
            </w:tcBorders>
            <w:vAlign w:val="center"/>
          </w:tcPr>
          <w:p w14:paraId="3A96E751"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Страна происхождения</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A34F0A8"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Ед.</w:t>
            </w:r>
          </w:p>
          <w:p w14:paraId="6C013BE3"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изм.</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637206"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Кол-во</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019FBB7"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Цена за ед., руб.</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tcPr>
          <w:p w14:paraId="6FDA6369" w14:textId="77777777" w:rsidR="00E91932" w:rsidRPr="00E91932" w:rsidRDefault="00E91932" w:rsidP="00E91932">
            <w:pPr>
              <w:spacing w:line="240" w:lineRule="auto"/>
              <w:jc w:val="center"/>
              <w:rPr>
                <w:rFonts w:ascii="Times New Roman" w:hAnsi="Times New Roman" w:cs="Times New Roman"/>
                <w:b/>
                <w:sz w:val="24"/>
                <w:szCs w:val="24"/>
              </w:rPr>
            </w:pPr>
            <w:r w:rsidRPr="00E91932">
              <w:rPr>
                <w:rFonts w:ascii="Times New Roman" w:hAnsi="Times New Roman" w:cs="Times New Roman"/>
                <w:b/>
                <w:sz w:val="24"/>
                <w:szCs w:val="24"/>
              </w:rPr>
              <w:t>Сумма, руб.</w:t>
            </w:r>
          </w:p>
        </w:tc>
      </w:tr>
      <w:tr w:rsidR="00E91932" w:rsidRPr="00E91932" w14:paraId="1C5420A2" w14:textId="77777777" w:rsidTr="00E91932">
        <w:trPr>
          <w:trHeight w:val="123"/>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1F695877" w14:textId="77777777" w:rsidR="00E91932" w:rsidRPr="00E91932" w:rsidRDefault="00E91932" w:rsidP="00E91932">
            <w:pPr>
              <w:spacing w:line="240" w:lineRule="auto"/>
              <w:jc w:val="center"/>
              <w:rPr>
                <w:rFonts w:ascii="Times New Roman" w:hAnsi="Times New Roman" w:cs="Times New Roman"/>
                <w:sz w:val="24"/>
                <w:szCs w:val="24"/>
              </w:rPr>
            </w:pPr>
          </w:p>
        </w:tc>
        <w:tc>
          <w:tcPr>
            <w:tcW w:w="3374" w:type="dxa"/>
            <w:tcBorders>
              <w:top w:val="single" w:sz="4" w:space="0" w:color="auto"/>
              <w:left w:val="single" w:sz="4" w:space="0" w:color="auto"/>
              <w:bottom w:val="single" w:sz="4" w:space="0" w:color="auto"/>
              <w:right w:val="single" w:sz="4" w:space="0" w:color="auto"/>
            </w:tcBorders>
            <w:shd w:val="clear" w:color="auto" w:fill="auto"/>
            <w:vAlign w:val="center"/>
          </w:tcPr>
          <w:p w14:paraId="2773959D" w14:textId="77777777" w:rsidR="00E91932" w:rsidRPr="00E91932" w:rsidRDefault="00E91932" w:rsidP="00E91932">
            <w:pPr>
              <w:spacing w:line="240" w:lineRule="auto"/>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183F6D59" w14:textId="77777777" w:rsidR="00E91932" w:rsidRPr="00E91932" w:rsidRDefault="00E91932" w:rsidP="00E91932">
            <w:pPr>
              <w:spacing w:line="24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52A37B" w14:textId="77777777" w:rsidR="00E91932" w:rsidRPr="00E91932" w:rsidRDefault="00E91932" w:rsidP="00E91932">
            <w:pPr>
              <w:spacing w:line="24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1568FB6" w14:textId="77777777" w:rsidR="00E91932" w:rsidRPr="00E91932" w:rsidRDefault="00E91932" w:rsidP="00E91932">
            <w:pPr>
              <w:spacing w:line="240" w:lineRule="auto"/>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0D3ED6A" w14:textId="77777777" w:rsidR="00E91932" w:rsidRPr="00E91932" w:rsidRDefault="00E91932" w:rsidP="00E91932">
            <w:pPr>
              <w:spacing w:line="240" w:lineRule="auto"/>
              <w:jc w:val="center"/>
              <w:rPr>
                <w:rFonts w:ascii="Times New Roman" w:hAnsi="Times New Roman" w:cs="Times New Roman"/>
                <w:sz w:val="24"/>
                <w:szCs w:val="24"/>
              </w:rPr>
            </w:pPr>
          </w:p>
        </w:tc>
        <w:tc>
          <w:tcPr>
            <w:tcW w:w="1599" w:type="dxa"/>
            <w:tcBorders>
              <w:top w:val="single" w:sz="4" w:space="0" w:color="auto"/>
              <w:left w:val="single" w:sz="4" w:space="0" w:color="auto"/>
              <w:bottom w:val="single" w:sz="4" w:space="0" w:color="auto"/>
              <w:right w:val="single" w:sz="4" w:space="0" w:color="auto"/>
            </w:tcBorders>
            <w:shd w:val="clear" w:color="auto" w:fill="auto"/>
          </w:tcPr>
          <w:p w14:paraId="0D47F379" w14:textId="77777777" w:rsidR="00E91932" w:rsidRPr="00E91932" w:rsidRDefault="00E91932" w:rsidP="00E91932">
            <w:pPr>
              <w:spacing w:line="240" w:lineRule="auto"/>
              <w:jc w:val="center"/>
              <w:rPr>
                <w:rFonts w:ascii="Times New Roman" w:hAnsi="Times New Roman" w:cs="Times New Roman"/>
                <w:sz w:val="24"/>
                <w:szCs w:val="24"/>
              </w:rPr>
            </w:pPr>
          </w:p>
        </w:tc>
      </w:tr>
      <w:tr w:rsidR="00E91932" w:rsidRPr="00E91932" w14:paraId="6223E330" w14:textId="77777777" w:rsidTr="00E91932">
        <w:trPr>
          <w:trHeight w:val="123"/>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627498C1" w14:textId="77777777" w:rsidR="00E91932" w:rsidRPr="00E91932" w:rsidRDefault="00E91932" w:rsidP="00E91932">
            <w:pPr>
              <w:spacing w:line="240" w:lineRule="auto"/>
              <w:jc w:val="center"/>
              <w:rPr>
                <w:rFonts w:ascii="Times New Roman" w:hAnsi="Times New Roman" w:cs="Times New Roman"/>
                <w:sz w:val="24"/>
                <w:szCs w:val="24"/>
              </w:rPr>
            </w:pPr>
          </w:p>
        </w:tc>
        <w:tc>
          <w:tcPr>
            <w:tcW w:w="3374" w:type="dxa"/>
            <w:tcBorders>
              <w:top w:val="single" w:sz="4" w:space="0" w:color="auto"/>
              <w:left w:val="single" w:sz="4" w:space="0" w:color="auto"/>
              <w:bottom w:val="single" w:sz="4" w:space="0" w:color="auto"/>
              <w:right w:val="single" w:sz="4" w:space="0" w:color="auto"/>
            </w:tcBorders>
            <w:shd w:val="clear" w:color="auto" w:fill="auto"/>
            <w:vAlign w:val="center"/>
          </w:tcPr>
          <w:p w14:paraId="2E14FCE8" w14:textId="77777777" w:rsidR="00E91932" w:rsidRPr="00E91932" w:rsidRDefault="00E91932" w:rsidP="00E91932">
            <w:pPr>
              <w:spacing w:line="240" w:lineRule="auto"/>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76370D1F" w14:textId="77777777" w:rsidR="00E91932" w:rsidRPr="00E91932" w:rsidRDefault="00E91932" w:rsidP="00E91932">
            <w:pPr>
              <w:spacing w:line="24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8FF4AFC" w14:textId="77777777" w:rsidR="00E91932" w:rsidRPr="00E91932" w:rsidRDefault="00E91932" w:rsidP="00E91932">
            <w:pPr>
              <w:spacing w:line="24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4EC6E9A" w14:textId="77777777" w:rsidR="00E91932" w:rsidRPr="00E91932" w:rsidRDefault="00E91932" w:rsidP="00E91932">
            <w:pPr>
              <w:spacing w:line="240" w:lineRule="auto"/>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D5BE79A" w14:textId="77777777" w:rsidR="00E91932" w:rsidRPr="00E91932" w:rsidRDefault="00E91932" w:rsidP="00E91932">
            <w:pPr>
              <w:spacing w:line="240" w:lineRule="auto"/>
              <w:jc w:val="center"/>
              <w:rPr>
                <w:rFonts w:ascii="Times New Roman" w:hAnsi="Times New Roman" w:cs="Times New Roman"/>
                <w:sz w:val="24"/>
                <w:szCs w:val="24"/>
              </w:rPr>
            </w:pPr>
          </w:p>
        </w:tc>
        <w:tc>
          <w:tcPr>
            <w:tcW w:w="1599" w:type="dxa"/>
            <w:tcBorders>
              <w:top w:val="single" w:sz="4" w:space="0" w:color="auto"/>
              <w:left w:val="single" w:sz="4" w:space="0" w:color="auto"/>
              <w:bottom w:val="single" w:sz="4" w:space="0" w:color="auto"/>
              <w:right w:val="single" w:sz="4" w:space="0" w:color="auto"/>
            </w:tcBorders>
            <w:shd w:val="clear" w:color="auto" w:fill="auto"/>
          </w:tcPr>
          <w:p w14:paraId="79D10118" w14:textId="77777777" w:rsidR="00E91932" w:rsidRPr="00E91932" w:rsidRDefault="00E91932" w:rsidP="00E91932">
            <w:pPr>
              <w:spacing w:line="240" w:lineRule="auto"/>
              <w:jc w:val="center"/>
              <w:rPr>
                <w:rFonts w:ascii="Times New Roman" w:hAnsi="Times New Roman" w:cs="Times New Roman"/>
                <w:sz w:val="24"/>
                <w:szCs w:val="24"/>
              </w:rPr>
            </w:pPr>
          </w:p>
        </w:tc>
      </w:tr>
      <w:tr w:rsidR="00E91932" w:rsidRPr="00E91932" w14:paraId="118AD151" w14:textId="77777777" w:rsidTr="00E91932">
        <w:trPr>
          <w:trHeight w:val="123"/>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15CF90D1" w14:textId="77777777" w:rsidR="00E91932" w:rsidRPr="00E91932" w:rsidRDefault="00E91932" w:rsidP="00E91932">
            <w:pPr>
              <w:spacing w:line="240" w:lineRule="auto"/>
              <w:jc w:val="center"/>
              <w:rPr>
                <w:rFonts w:ascii="Times New Roman" w:hAnsi="Times New Roman" w:cs="Times New Roman"/>
                <w:sz w:val="24"/>
                <w:szCs w:val="24"/>
              </w:rPr>
            </w:pPr>
          </w:p>
        </w:tc>
        <w:tc>
          <w:tcPr>
            <w:tcW w:w="3374" w:type="dxa"/>
            <w:tcBorders>
              <w:top w:val="single" w:sz="4" w:space="0" w:color="auto"/>
              <w:left w:val="single" w:sz="4" w:space="0" w:color="auto"/>
              <w:bottom w:val="single" w:sz="4" w:space="0" w:color="auto"/>
              <w:right w:val="single" w:sz="4" w:space="0" w:color="auto"/>
            </w:tcBorders>
            <w:shd w:val="clear" w:color="auto" w:fill="auto"/>
            <w:vAlign w:val="center"/>
          </w:tcPr>
          <w:p w14:paraId="56F35660" w14:textId="77777777" w:rsidR="00E91932" w:rsidRPr="00E91932" w:rsidRDefault="00E91932" w:rsidP="00E91932">
            <w:pPr>
              <w:spacing w:line="240" w:lineRule="auto"/>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50458068" w14:textId="77777777" w:rsidR="00E91932" w:rsidRPr="00E91932" w:rsidRDefault="00E91932" w:rsidP="00E91932">
            <w:pPr>
              <w:spacing w:line="24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55C0654" w14:textId="77777777" w:rsidR="00E91932" w:rsidRPr="00E91932" w:rsidRDefault="00E91932" w:rsidP="00E91932">
            <w:pPr>
              <w:spacing w:line="240" w:lineRule="auto"/>
              <w:jc w:val="center"/>
              <w:rPr>
                <w:rFonts w:ascii="Times New Roman" w:hAnsi="Times New Roman" w:cs="Times New Roman"/>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6B7140" w14:textId="77777777" w:rsidR="00E91932" w:rsidRPr="00E91932" w:rsidRDefault="00E91932" w:rsidP="00E91932">
            <w:pPr>
              <w:spacing w:line="240" w:lineRule="auto"/>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2E46895" w14:textId="77777777" w:rsidR="00E91932" w:rsidRPr="00E91932" w:rsidRDefault="00E91932" w:rsidP="00E91932">
            <w:pPr>
              <w:spacing w:line="240" w:lineRule="auto"/>
              <w:jc w:val="center"/>
              <w:rPr>
                <w:rFonts w:ascii="Times New Roman" w:hAnsi="Times New Roman" w:cs="Times New Roman"/>
                <w:sz w:val="24"/>
                <w:szCs w:val="24"/>
              </w:rPr>
            </w:pPr>
          </w:p>
        </w:tc>
        <w:tc>
          <w:tcPr>
            <w:tcW w:w="1599" w:type="dxa"/>
            <w:tcBorders>
              <w:top w:val="single" w:sz="4" w:space="0" w:color="auto"/>
              <w:left w:val="single" w:sz="4" w:space="0" w:color="auto"/>
              <w:bottom w:val="single" w:sz="4" w:space="0" w:color="auto"/>
              <w:right w:val="single" w:sz="4" w:space="0" w:color="auto"/>
            </w:tcBorders>
            <w:shd w:val="clear" w:color="auto" w:fill="auto"/>
          </w:tcPr>
          <w:p w14:paraId="6F8D0F24" w14:textId="77777777" w:rsidR="00E91932" w:rsidRPr="00E91932" w:rsidRDefault="00E91932" w:rsidP="00E91932">
            <w:pPr>
              <w:spacing w:line="240" w:lineRule="auto"/>
              <w:jc w:val="center"/>
              <w:rPr>
                <w:rFonts w:ascii="Times New Roman" w:hAnsi="Times New Roman" w:cs="Times New Roman"/>
                <w:sz w:val="24"/>
                <w:szCs w:val="24"/>
              </w:rPr>
            </w:pPr>
          </w:p>
        </w:tc>
      </w:tr>
      <w:tr w:rsidR="00E91932" w:rsidRPr="00E91932" w14:paraId="5ADE3C91" w14:textId="77777777" w:rsidTr="00E91932">
        <w:trPr>
          <w:trHeight w:val="288"/>
        </w:trPr>
        <w:tc>
          <w:tcPr>
            <w:tcW w:w="8897" w:type="dxa"/>
            <w:gridSpan w:val="6"/>
            <w:tcBorders>
              <w:top w:val="single" w:sz="4" w:space="0" w:color="auto"/>
              <w:left w:val="single" w:sz="4" w:space="0" w:color="auto"/>
              <w:right w:val="single" w:sz="4" w:space="0" w:color="auto"/>
            </w:tcBorders>
          </w:tcPr>
          <w:p w14:paraId="158CC002" w14:textId="77777777" w:rsidR="00E91932" w:rsidRPr="00E91932" w:rsidRDefault="00E91932" w:rsidP="00E91932">
            <w:pPr>
              <w:tabs>
                <w:tab w:val="left" w:pos="600"/>
              </w:tabs>
              <w:spacing w:line="240" w:lineRule="auto"/>
              <w:ind w:firstLine="709"/>
              <w:jc w:val="right"/>
              <w:rPr>
                <w:rFonts w:ascii="Times New Roman" w:hAnsi="Times New Roman" w:cs="Times New Roman"/>
                <w:b/>
                <w:sz w:val="24"/>
                <w:szCs w:val="24"/>
              </w:rPr>
            </w:pPr>
            <w:r w:rsidRPr="00E91932">
              <w:rPr>
                <w:rFonts w:ascii="Times New Roman" w:hAnsi="Times New Roman" w:cs="Times New Roman"/>
                <w:b/>
                <w:sz w:val="24"/>
                <w:szCs w:val="24"/>
              </w:rPr>
              <w:t>ИТОГО:</w:t>
            </w:r>
          </w:p>
          <w:p w14:paraId="53AECD50" w14:textId="77777777" w:rsidR="00E91932" w:rsidRPr="00E91932" w:rsidRDefault="00E91932" w:rsidP="00E91932">
            <w:pPr>
              <w:tabs>
                <w:tab w:val="left" w:pos="600"/>
              </w:tabs>
              <w:spacing w:line="240" w:lineRule="auto"/>
              <w:ind w:firstLine="709"/>
              <w:jc w:val="right"/>
              <w:rPr>
                <w:rFonts w:ascii="Times New Roman" w:hAnsi="Times New Roman" w:cs="Times New Roman"/>
                <w:b/>
                <w:sz w:val="24"/>
                <w:szCs w:val="24"/>
              </w:rPr>
            </w:pPr>
            <w:r w:rsidRPr="00E91932">
              <w:rPr>
                <w:rFonts w:ascii="Times New Roman" w:hAnsi="Times New Roman" w:cs="Times New Roman"/>
                <w:b/>
                <w:sz w:val="24"/>
                <w:szCs w:val="24"/>
              </w:rPr>
              <w:t xml:space="preserve">в том числе НДС/НДС не начисляется </w:t>
            </w:r>
          </w:p>
        </w:tc>
        <w:tc>
          <w:tcPr>
            <w:tcW w:w="1599" w:type="dxa"/>
            <w:tcBorders>
              <w:top w:val="single" w:sz="4" w:space="0" w:color="auto"/>
              <w:left w:val="single" w:sz="4" w:space="0" w:color="auto"/>
              <w:right w:val="single" w:sz="4" w:space="0" w:color="auto"/>
            </w:tcBorders>
            <w:shd w:val="clear" w:color="auto" w:fill="auto"/>
          </w:tcPr>
          <w:p w14:paraId="740765ED" w14:textId="77777777" w:rsidR="00E91932" w:rsidRPr="00E91932" w:rsidRDefault="00E91932" w:rsidP="00E91932">
            <w:pPr>
              <w:spacing w:line="240" w:lineRule="auto"/>
              <w:jc w:val="center"/>
              <w:rPr>
                <w:rFonts w:ascii="Times New Roman" w:hAnsi="Times New Roman" w:cs="Times New Roman"/>
                <w:b/>
                <w:sz w:val="24"/>
                <w:szCs w:val="24"/>
              </w:rPr>
            </w:pPr>
          </w:p>
        </w:tc>
      </w:tr>
    </w:tbl>
    <w:p w14:paraId="1AC6701A" w14:textId="77777777" w:rsidR="00E91932" w:rsidRPr="00E91932" w:rsidRDefault="00E91932" w:rsidP="00E91932">
      <w:pPr>
        <w:spacing w:line="240" w:lineRule="auto"/>
        <w:ind w:firstLine="709"/>
        <w:jc w:val="center"/>
      </w:pPr>
    </w:p>
    <w:p w14:paraId="49C75EBA" w14:textId="77777777" w:rsidR="00E91932" w:rsidRDefault="00E91932" w:rsidP="00E91932">
      <w:pPr>
        <w:spacing w:line="240" w:lineRule="auto"/>
        <w:ind w:firstLine="709"/>
        <w:jc w:val="center"/>
      </w:pPr>
    </w:p>
    <w:p w14:paraId="6A968E1F" w14:textId="77777777" w:rsidR="0014653F" w:rsidRDefault="0014653F" w:rsidP="00E91932">
      <w:pPr>
        <w:spacing w:line="240" w:lineRule="auto"/>
        <w:ind w:firstLine="709"/>
        <w:jc w:val="center"/>
      </w:pPr>
    </w:p>
    <w:p w14:paraId="2CD73279" w14:textId="77777777" w:rsidR="0014653F" w:rsidRDefault="0014653F" w:rsidP="00E91932">
      <w:pPr>
        <w:spacing w:line="240" w:lineRule="auto"/>
        <w:ind w:firstLine="709"/>
        <w:jc w:val="center"/>
      </w:pPr>
    </w:p>
    <w:p w14:paraId="56B8256C" w14:textId="77777777" w:rsidR="0014653F" w:rsidRPr="00E91932" w:rsidRDefault="0014653F" w:rsidP="00E91932">
      <w:pPr>
        <w:spacing w:line="240" w:lineRule="auto"/>
        <w:ind w:firstLine="709"/>
        <w:jc w:val="center"/>
      </w:pPr>
    </w:p>
    <w:tbl>
      <w:tblPr>
        <w:tblpPr w:leftFromText="180" w:rightFromText="180" w:vertAnchor="text" w:tblpX="-426" w:tblpY="117"/>
        <w:tblW w:w="10632" w:type="dxa"/>
        <w:tblLook w:val="00A0" w:firstRow="1" w:lastRow="0" w:firstColumn="1" w:lastColumn="0" w:noHBand="0" w:noVBand="0"/>
      </w:tblPr>
      <w:tblGrid>
        <w:gridCol w:w="4816"/>
        <w:gridCol w:w="426"/>
        <w:gridCol w:w="4964"/>
        <w:gridCol w:w="426"/>
      </w:tblGrid>
      <w:tr w:rsidR="00E91932" w:rsidRPr="00E91932" w14:paraId="4EC5A17A" w14:textId="77777777" w:rsidTr="00E91932">
        <w:trPr>
          <w:gridAfter w:val="1"/>
          <w:wAfter w:w="426" w:type="dxa"/>
          <w:trHeight w:val="240"/>
        </w:trPr>
        <w:tc>
          <w:tcPr>
            <w:tcW w:w="4816" w:type="dxa"/>
            <w:vAlign w:val="center"/>
          </w:tcPr>
          <w:p w14:paraId="0089D1C7" w14:textId="77777777" w:rsidR="00E91932" w:rsidRPr="00E91932" w:rsidRDefault="00E91932" w:rsidP="00E91932">
            <w:pPr>
              <w:spacing w:line="240" w:lineRule="auto"/>
              <w:jc w:val="center"/>
              <w:rPr>
                <w:rFonts w:ascii="Times New Roman" w:hAnsi="Times New Roman" w:cs="Times New Roman"/>
                <w:b/>
                <w:bCs/>
                <w:sz w:val="24"/>
                <w:szCs w:val="24"/>
              </w:rPr>
            </w:pPr>
            <w:r w:rsidRPr="00E91932">
              <w:rPr>
                <w:rFonts w:ascii="Times New Roman" w:hAnsi="Times New Roman" w:cs="Times New Roman"/>
                <w:b/>
                <w:bCs/>
                <w:sz w:val="24"/>
                <w:szCs w:val="24"/>
              </w:rPr>
              <w:t>ПОКУПАТЕЛЬ</w:t>
            </w:r>
          </w:p>
          <w:p w14:paraId="4241685B" w14:textId="77777777" w:rsidR="00E91932" w:rsidRPr="00E91932" w:rsidRDefault="00E91932" w:rsidP="00E91932">
            <w:pPr>
              <w:spacing w:line="240" w:lineRule="auto"/>
              <w:jc w:val="center"/>
              <w:rPr>
                <w:rFonts w:ascii="Times New Roman" w:hAnsi="Times New Roman" w:cs="Times New Roman"/>
                <w:b/>
                <w:bCs/>
                <w:sz w:val="24"/>
                <w:szCs w:val="24"/>
              </w:rPr>
            </w:pPr>
            <w:r w:rsidRPr="00E91932">
              <w:rPr>
                <w:rFonts w:ascii="Times New Roman" w:hAnsi="Times New Roman" w:cs="Times New Roman"/>
                <w:b/>
                <w:sz w:val="24"/>
                <w:szCs w:val="24"/>
                <w:lang w:eastAsia="ru-RU"/>
              </w:rPr>
              <w:t>КГАУ ДО СШОР «Ерофей»</w:t>
            </w:r>
          </w:p>
        </w:tc>
        <w:tc>
          <w:tcPr>
            <w:tcW w:w="5390" w:type="dxa"/>
            <w:gridSpan w:val="2"/>
            <w:vAlign w:val="center"/>
          </w:tcPr>
          <w:p w14:paraId="624D3337" w14:textId="77777777" w:rsidR="00E91932" w:rsidRPr="00E91932" w:rsidRDefault="00E91932" w:rsidP="00E91932">
            <w:pPr>
              <w:spacing w:line="240" w:lineRule="auto"/>
              <w:ind w:firstLine="709"/>
              <w:jc w:val="center"/>
              <w:rPr>
                <w:rFonts w:ascii="Times New Roman" w:hAnsi="Times New Roman" w:cs="Times New Roman"/>
                <w:b/>
                <w:bCs/>
                <w:sz w:val="24"/>
                <w:szCs w:val="24"/>
              </w:rPr>
            </w:pPr>
            <w:r w:rsidRPr="00E91932">
              <w:rPr>
                <w:rFonts w:ascii="Times New Roman" w:hAnsi="Times New Roman" w:cs="Times New Roman"/>
                <w:b/>
                <w:bCs/>
                <w:sz w:val="24"/>
                <w:szCs w:val="24"/>
              </w:rPr>
              <w:t>ПОСТАВЩИК</w:t>
            </w:r>
          </w:p>
          <w:p w14:paraId="46B2A736" w14:textId="77777777" w:rsidR="00E91932" w:rsidRPr="00E91932" w:rsidRDefault="00E91932" w:rsidP="00E91932">
            <w:pPr>
              <w:spacing w:line="240" w:lineRule="auto"/>
              <w:ind w:firstLine="709"/>
              <w:rPr>
                <w:rFonts w:ascii="Times New Roman" w:hAnsi="Times New Roman" w:cs="Times New Roman"/>
                <w:sz w:val="24"/>
                <w:szCs w:val="24"/>
              </w:rPr>
            </w:pPr>
          </w:p>
        </w:tc>
      </w:tr>
      <w:tr w:rsidR="00E91932" w:rsidRPr="00E91932" w14:paraId="48CD990B" w14:textId="77777777" w:rsidTr="00E91932">
        <w:trPr>
          <w:trHeight w:val="80"/>
        </w:trPr>
        <w:tc>
          <w:tcPr>
            <w:tcW w:w="5242" w:type="dxa"/>
            <w:gridSpan w:val="2"/>
          </w:tcPr>
          <w:p w14:paraId="0ED09D84" w14:textId="0ACC6972" w:rsidR="00E91932" w:rsidRPr="00E91932" w:rsidRDefault="00E91932" w:rsidP="00E91932">
            <w:pPr>
              <w:spacing w:line="240" w:lineRule="auto"/>
              <w:rPr>
                <w:rFonts w:ascii="Times New Roman" w:hAnsi="Times New Roman" w:cs="Times New Roman"/>
                <w:sz w:val="24"/>
                <w:szCs w:val="24"/>
              </w:rPr>
            </w:pPr>
          </w:p>
          <w:p w14:paraId="74377C69" w14:textId="77777777" w:rsidR="00E91932" w:rsidRPr="00E91932" w:rsidRDefault="00E91932" w:rsidP="00E91932">
            <w:pPr>
              <w:spacing w:line="240" w:lineRule="auto"/>
              <w:ind w:firstLine="709"/>
              <w:rPr>
                <w:rFonts w:ascii="Times New Roman" w:hAnsi="Times New Roman" w:cs="Times New Roman"/>
                <w:sz w:val="24"/>
                <w:szCs w:val="24"/>
              </w:rPr>
            </w:pPr>
          </w:p>
          <w:p w14:paraId="0FACAF79" w14:textId="1BC83499" w:rsidR="00E91932" w:rsidRPr="00E91932" w:rsidRDefault="00E91932" w:rsidP="00E91932">
            <w:pPr>
              <w:spacing w:line="240" w:lineRule="auto"/>
              <w:rPr>
                <w:rFonts w:ascii="Times New Roman" w:hAnsi="Times New Roman" w:cs="Times New Roman"/>
                <w:sz w:val="24"/>
                <w:szCs w:val="24"/>
              </w:rPr>
            </w:pPr>
            <w:r w:rsidRPr="00E91932">
              <w:rPr>
                <w:rFonts w:ascii="Times New Roman" w:hAnsi="Times New Roman" w:cs="Times New Roman"/>
                <w:sz w:val="24"/>
                <w:szCs w:val="24"/>
              </w:rPr>
              <w:t>_________</w:t>
            </w:r>
            <w:r w:rsidR="0014653F">
              <w:rPr>
                <w:rFonts w:ascii="Times New Roman" w:hAnsi="Times New Roman" w:cs="Times New Roman"/>
                <w:sz w:val="24"/>
                <w:szCs w:val="24"/>
              </w:rPr>
              <w:t>_____________________/ ________</w:t>
            </w:r>
            <w:r w:rsidRPr="00E91932">
              <w:rPr>
                <w:rFonts w:ascii="Times New Roman" w:hAnsi="Times New Roman" w:cs="Times New Roman"/>
                <w:sz w:val="24"/>
                <w:szCs w:val="24"/>
              </w:rPr>
              <w:t>/</w:t>
            </w:r>
          </w:p>
          <w:p w14:paraId="6ED47B03" w14:textId="77777777" w:rsidR="00E91932" w:rsidRPr="00E91932" w:rsidRDefault="00E91932" w:rsidP="00E91932">
            <w:pPr>
              <w:spacing w:line="240" w:lineRule="auto"/>
              <w:jc w:val="both"/>
              <w:rPr>
                <w:rFonts w:ascii="Times New Roman" w:hAnsi="Times New Roman" w:cs="Times New Roman"/>
                <w:sz w:val="24"/>
                <w:szCs w:val="24"/>
              </w:rPr>
            </w:pPr>
            <w:r w:rsidRPr="00E91932">
              <w:rPr>
                <w:rFonts w:ascii="Times New Roman" w:hAnsi="Times New Roman" w:cs="Times New Roman"/>
                <w:sz w:val="24"/>
                <w:szCs w:val="24"/>
              </w:rPr>
              <w:t>М.П.</w:t>
            </w:r>
          </w:p>
        </w:tc>
        <w:tc>
          <w:tcPr>
            <w:tcW w:w="5390" w:type="dxa"/>
            <w:gridSpan w:val="2"/>
          </w:tcPr>
          <w:p w14:paraId="68801BEC" w14:textId="77777777" w:rsidR="00E91932" w:rsidRPr="00E91932" w:rsidRDefault="00E91932" w:rsidP="00E91932">
            <w:pPr>
              <w:spacing w:line="240" w:lineRule="auto"/>
              <w:rPr>
                <w:rFonts w:ascii="Times New Roman" w:hAnsi="Times New Roman" w:cs="Times New Roman"/>
                <w:sz w:val="24"/>
                <w:szCs w:val="24"/>
              </w:rPr>
            </w:pPr>
          </w:p>
          <w:p w14:paraId="15BC1410" w14:textId="77777777" w:rsidR="00E91932" w:rsidRPr="00E91932" w:rsidRDefault="00E91932" w:rsidP="00E91932">
            <w:pPr>
              <w:spacing w:line="240" w:lineRule="auto"/>
              <w:rPr>
                <w:rFonts w:ascii="Times New Roman" w:hAnsi="Times New Roman" w:cs="Times New Roman"/>
                <w:sz w:val="24"/>
                <w:szCs w:val="24"/>
              </w:rPr>
            </w:pPr>
          </w:p>
          <w:p w14:paraId="6B5A6FCB" w14:textId="77777777" w:rsidR="00E91932" w:rsidRPr="00E91932" w:rsidRDefault="00E91932" w:rsidP="00E91932">
            <w:pPr>
              <w:spacing w:line="240" w:lineRule="auto"/>
              <w:rPr>
                <w:rFonts w:ascii="Times New Roman" w:hAnsi="Times New Roman" w:cs="Times New Roman"/>
                <w:kern w:val="2"/>
                <w:sz w:val="24"/>
                <w:szCs w:val="24"/>
              </w:rPr>
            </w:pPr>
            <w:r w:rsidRPr="00E91932">
              <w:rPr>
                <w:rFonts w:ascii="Times New Roman" w:hAnsi="Times New Roman" w:cs="Times New Roman"/>
                <w:kern w:val="2"/>
                <w:sz w:val="24"/>
                <w:szCs w:val="24"/>
              </w:rPr>
              <w:t>____________________________/____________ /</w:t>
            </w:r>
          </w:p>
          <w:p w14:paraId="077FB19D" w14:textId="77777777" w:rsidR="00E91932" w:rsidRPr="00E91932" w:rsidRDefault="00E91932" w:rsidP="00E91932">
            <w:pPr>
              <w:spacing w:line="240" w:lineRule="auto"/>
              <w:rPr>
                <w:rFonts w:ascii="Times New Roman" w:hAnsi="Times New Roman" w:cs="Times New Roman"/>
                <w:sz w:val="24"/>
                <w:szCs w:val="24"/>
              </w:rPr>
            </w:pPr>
            <w:r w:rsidRPr="00E91932">
              <w:rPr>
                <w:rFonts w:ascii="Times New Roman" w:hAnsi="Times New Roman" w:cs="Times New Roman"/>
                <w:kern w:val="2"/>
                <w:sz w:val="24"/>
                <w:szCs w:val="24"/>
              </w:rPr>
              <w:t>М.П.</w:t>
            </w:r>
          </w:p>
        </w:tc>
      </w:tr>
    </w:tbl>
    <w:p w14:paraId="12752001" w14:textId="77777777" w:rsidR="00E91932" w:rsidRPr="00E91932" w:rsidRDefault="00E91932" w:rsidP="00E91932">
      <w:pPr>
        <w:spacing w:line="240" w:lineRule="auto"/>
        <w:ind w:firstLine="709"/>
        <w:jc w:val="right"/>
        <w:rPr>
          <w:rFonts w:ascii="Times New Roman" w:hAnsi="Times New Roman" w:cs="Times New Roman"/>
          <w:sz w:val="24"/>
          <w:szCs w:val="24"/>
        </w:rPr>
      </w:pPr>
    </w:p>
    <w:p w14:paraId="2CC9889C" w14:textId="77777777" w:rsidR="00E91932" w:rsidRDefault="00E91932"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3CCBB8FB"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6E845CCF"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66E9530E"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2024229E"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2550DBC5"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2A0BDC46"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240E3CC1"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513D6AFD"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3C3E5290"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3DF2324F"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0F80CBEE"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5B1C2B06"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62AB5C8B"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630A38C1"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1A303269"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460AA802"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21DC219B"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1501F8B9"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07AF9AA4"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76CC395A"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13C11F3E"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72D85693"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707E496C"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37D3B689"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500E7AD0"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568A5D9F"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1536715C" w14:textId="77777777" w:rsidR="0014653F" w:rsidRDefault="0014653F" w:rsidP="00E91932">
      <w:pPr>
        <w:widowControl w:val="0"/>
        <w:autoSpaceDE w:val="0"/>
        <w:autoSpaceDN w:val="0"/>
        <w:spacing w:line="240" w:lineRule="auto"/>
        <w:ind w:left="319"/>
        <w:jc w:val="right"/>
        <w:outlineLvl w:val="0"/>
        <w:rPr>
          <w:rFonts w:ascii="Times New Roman" w:hAnsi="Times New Roman" w:cs="Times New Roman"/>
          <w:sz w:val="24"/>
          <w:szCs w:val="24"/>
        </w:rPr>
      </w:pPr>
    </w:p>
    <w:p w14:paraId="3EA9C564" w14:textId="77777777" w:rsidR="00E91932" w:rsidRPr="00E91932" w:rsidRDefault="00E91932" w:rsidP="00E91932">
      <w:pPr>
        <w:widowControl w:val="0"/>
        <w:autoSpaceDE w:val="0"/>
        <w:autoSpaceDN w:val="0"/>
        <w:spacing w:line="240" w:lineRule="auto"/>
        <w:ind w:left="319"/>
        <w:jc w:val="right"/>
        <w:outlineLvl w:val="0"/>
        <w:rPr>
          <w:rFonts w:ascii="Times New Roman" w:hAnsi="Times New Roman" w:cs="Times New Roman"/>
          <w:sz w:val="24"/>
          <w:szCs w:val="24"/>
          <w:u w:color="000000"/>
        </w:rPr>
      </w:pPr>
      <w:r w:rsidRPr="00E91932">
        <w:rPr>
          <w:rFonts w:ascii="Times New Roman" w:hAnsi="Times New Roman" w:cs="Times New Roman"/>
          <w:sz w:val="24"/>
          <w:szCs w:val="24"/>
          <w:u w:color="000000"/>
        </w:rPr>
        <w:t xml:space="preserve">Приложение №2 </w:t>
      </w:r>
    </w:p>
    <w:p w14:paraId="1206582F" w14:textId="77777777" w:rsidR="00E91932" w:rsidRPr="00E91932" w:rsidRDefault="00E91932" w:rsidP="00E91932">
      <w:pPr>
        <w:widowControl w:val="0"/>
        <w:autoSpaceDE w:val="0"/>
        <w:autoSpaceDN w:val="0"/>
        <w:spacing w:line="240" w:lineRule="auto"/>
        <w:ind w:left="319"/>
        <w:jc w:val="right"/>
        <w:outlineLvl w:val="0"/>
        <w:rPr>
          <w:rFonts w:ascii="Times New Roman" w:hAnsi="Times New Roman" w:cs="Times New Roman"/>
          <w:sz w:val="24"/>
          <w:szCs w:val="24"/>
          <w:u w:color="000000"/>
        </w:rPr>
      </w:pPr>
      <w:r w:rsidRPr="00E91932">
        <w:rPr>
          <w:rFonts w:ascii="Times New Roman" w:hAnsi="Times New Roman" w:cs="Times New Roman"/>
          <w:kern w:val="2"/>
          <w:sz w:val="24"/>
          <w:szCs w:val="24"/>
        </w:rPr>
        <w:t xml:space="preserve">к проекту договора </w:t>
      </w:r>
      <w:r w:rsidRPr="00E91932">
        <w:rPr>
          <w:rFonts w:ascii="Times New Roman" w:hAnsi="Times New Roman" w:cs="Times New Roman"/>
          <w:sz w:val="24"/>
          <w:szCs w:val="24"/>
          <w:u w:color="000000"/>
        </w:rPr>
        <w:t xml:space="preserve">№04-04/___ </w:t>
      </w:r>
    </w:p>
    <w:p w14:paraId="1871C829" w14:textId="3F7D89EE" w:rsidR="00E91932" w:rsidRPr="00E91932" w:rsidRDefault="00294EE9" w:rsidP="00E91932">
      <w:pPr>
        <w:widowControl w:val="0"/>
        <w:autoSpaceDE w:val="0"/>
        <w:autoSpaceDN w:val="0"/>
        <w:spacing w:line="240" w:lineRule="auto"/>
        <w:ind w:left="319"/>
        <w:jc w:val="right"/>
        <w:outlineLvl w:val="0"/>
        <w:rPr>
          <w:rFonts w:ascii="Times New Roman" w:hAnsi="Times New Roman" w:cs="Times New Roman"/>
          <w:sz w:val="24"/>
          <w:szCs w:val="24"/>
          <w:u w:color="000000"/>
        </w:rPr>
      </w:pPr>
      <w:r>
        <w:rPr>
          <w:rFonts w:ascii="Times New Roman" w:hAnsi="Times New Roman" w:cs="Times New Roman"/>
          <w:sz w:val="24"/>
          <w:szCs w:val="24"/>
          <w:u w:color="000000"/>
        </w:rPr>
        <w:t>от «__» ______</w:t>
      </w:r>
      <w:r w:rsidR="00E91932" w:rsidRPr="00E91932">
        <w:rPr>
          <w:rFonts w:ascii="Times New Roman" w:hAnsi="Times New Roman" w:cs="Times New Roman"/>
          <w:sz w:val="24"/>
          <w:szCs w:val="24"/>
          <w:u w:color="000000"/>
        </w:rPr>
        <w:t xml:space="preserve"> 2026 г.</w:t>
      </w:r>
    </w:p>
    <w:p w14:paraId="60189280" w14:textId="77777777" w:rsidR="00E91932" w:rsidRDefault="00E91932" w:rsidP="00E91932">
      <w:pPr>
        <w:keepNext/>
        <w:keepLines/>
        <w:spacing w:before="360" w:after="80"/>
        <w:jc w:val="center"/>
        <w:outlineLvl w:val="0"/>
        <w:rPr>
          <w:rFonts w:ascii="Times New Roman" w:hAnsi="Times New Roman" w:cs="Times New Roman"/>
          <w:b/>
          <w:color w:val="000000"/>
          <w:sz w:val="24"/>
          <w:szCs w:val="24"/>
        </w:rPr>
      </w:pPr>
      <w:r w:rsidRPr="0014653F">
        <w:rPr>
          <w:rFonts w:ascii="Times New Roman" w:hAnsi="Times New Roman" w:cs="Times New Roman"/>
          <w:b/>
          <w:color w:val="000000"/>
          <w:sz w:val="24"/>
          <w:szCs w:val="24"/>
        </w:rPr>
        <w:t>ТЕХНИЧЕСКОЕ ЗАДАНИЕ</w:t>
      </w:r>
    </w:p>
    <w:p w14:paraId="74417454" w14:textId="77777777" w:rsidR="0014653F" w:rsidRPr="006660A5" w:rsidRDefault="0014653F" w:rsidP="0014653F">
      <w:pPr>
        <w:suppressAutoHyphens w:val="0"/>
        <w:spacing w:line="240" w:lineRule="auto"/>
        <w:ind w:firstLine="709"/>
        <w:jc w:val="center"/>
        <w:rPr>
          <w:rFonts w:ascii="Times New Roman" w:hAnsi="Times New Roman" w:cs="Times New Roman"/>
          <w:kern w:val="0"/>
          <w:sz w:val="24"/>
          <w:szCs w:val="24"/>
          <w:lang w:eastAsia="ru-RU" w:bidi="ar-SA"/>
        </w:rPr>
      </w:pPr>
      <w:r w:rsidRPr="006660A5">
        <w:rPr>
          <w:rFonts w:ascii="Times New Roman" w:hAnsi="Times New Roman" w:cs="Times New Roman"/>
          <w:i/>
          <w:kern w:val="0"/>
          <w:sz w:val="24"/>
          <w:szCs w:val="24"/>
          <w:lang w:eastAsia="ru-RU" w:bidi="ar-SA"/>
        </w:rPr>
        <w:t>Заполняется из Технического задания в составе извещения (документации) о закупке с учетом заявки победителя (участника, с которым заключается договор)</w:t>
      </w:r>
    </w:p>
    <w:p w14:paraId="0E18B866" w14:textId="77777777" w:rsidR="0014653F" w:rsidRPr="006660A5" w:rsidRDefault="0014653F" w:rsidP="0014653F">
      <w:pPr>
        <w:suppressAutoHyphens w:val="0"/>
        <w:spacing w:line="240" w:lineRule="auto"/>
        <w:ind w:firstLine="709"/>
        <w:jc w:val="center"/>
        <w:rPr>
          <w:rFonts w:ascii="Times New Roman" w:hAnsi="Times New Roman" w:cs="Times New Roman"/>
          <w:kern w:val="0"/>
          <w:sz w:val="24"/>
          <w:szCs w:val="24"/>
          <w:lang w:eastAsia="ru-RU" w:bidi="ar-SA"/>
        </w:rPr>
      </w:pPr>
    </w:p>
    <w:p w14:paraId="7180756D" w14:textId="77777777" w:rsidR="0014653F" w:rsidRPr="0014653F" w:rsidRDefault="0014653F" w:rsidP="00E91932">
      <w:pPr>
        <w:keepNext/>
        <w:keepLines/>
        <w:spacing w:before="360" w:after="80"/>
        <w:jc w:val="center"/>
        <w:outlineLvl w:val="0"/>
        <w:rPr>
          <w:rFonts w:ascii="Times New Roman" w:hAnsi="Times New Roman" w:cs="Times New Roman"/>
          <w:b/>
          <w:color w:val="000000"/>
          <w:sz w:val="24"/>
          <w:szCs w:val="24"/>
        </w:rPr>
      </w:pPr>
    </w:p>
    <w:p w14:paraId="29B92EE3" w14:textId="77777777" w:rsidR="00E91932" w:rsidRPr="00E91932" w:rsidRDefault="00E91932" w:rsidP="00E91932">
      <w:pPr>
        <w:jc w:val="center"/>
        <w:rPr>
          <w:rFonts w:ascii="Times New Roman" w:hAnsi="Times New Roman" w:cs="Times New Roman"/>
          <w:sz w:val="24"/>
          <w:szCs w:val="24"/>
        </w:rPr>
      </w:pPr>
    </w:p>
    <w:p w14:paraId="40489401"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3B62C687"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5766EC8D"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228DD051"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357D66E7"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26E17D97"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339BE33F"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7E69B61C" w14:textId="77777777" w:rsidR="00E91932" w:rsidRPr="00E91932" w:rsidRDefault="00E91932" w:rsidP="00E91932">
      <w:pPr>
        <w:widowControl w:val="0"/>
        <w:autoSpaceDE w:val="0"/>
        <w:autoSpaceDN w:val="0"/>
        <w:spacing w:line="240" w:lineRule="auto"/>
        <w:ind w:left="426" w:right="141"/>
        <w:jc w:val="center"/>
        <w:rPr>
          <w:rFonts w:ascii="Times New Roman" w:hAnsi="Times New Roman" w:cs="Times New Roman"/>
          <w:b/>
          <w:bCs/>
          <w:sz w:val="24"/>
          <w:szCs w:val="24"/>
        </w:rPr>
      </w:pPr>
    </w:p>
    <w:tbl>
      <w:tblPr>
        <w:tblpPr w:leftFromText="180" w:rightFromText="180" w:vertAnchor="text" w:tblpY="117"/>
        <w:tblW w:w="10065" w:type="dxa"/>
        <w:tblLook w:val="00A0" w:firstRow="1" w:lastRow="0" w:firstColumn="1" w:lastColumn="0" w:noHBand="0" w:noVBand="0"/>
      </w:tblPr>
      <w:tblGrid>
        <w:gridCol w:w="5231"/>
        <w:gridCol w:w="4834"/>
      </w:tblGrid>
      <w:tr w:rsidR="00E91932" w:rsidRPr="00E91932" w14:paraId="2356B3E8" w14:textId="77777777" w:rsidTr="00E91932">
        <w:trPr>
          <w:trHeight w:val="240"/>
        </w:trPr>
        <w:tc>
          <w:tcPr>
            <w:tcW w:w="5231" w:type="dxa"/>
            <w:vAlign w:val="center"/>
            <w:hideMark/>
          </w:tcPr>
          <w:p w14:paraId="387C424A" w14:textId="77777777" w:rsidR="00E91932" w:rsidRPr="00E91932" w:rsidRDefault="00E91932" w:rsidP="00E91932">
            <w:pPr>
              <w:spacing w:line="240" w:lineRule="auto"/>
              <w:jc w:val="center"/>
              <w:rPr>
                <w:rFonts w:ascii="Times New Roman" w:hAnsi="Times New Roman" w:cs="Times New Roman"/>
                <w:b/>
                <w:bCs/>
                <w:sz w:val="24"/>
                <w:szCs w:val="24"/>
              </w:rPr>
            </w:pPr>
            <w:r w:rsidRPr="00E91932">
              <w:rPr>
                <w:rFonts w:ascii="Times New Roman" w:hAnsi="Times New Roman" w:cs="Times New Roman"/>
                <w:b/>
                <w:bCs/>
                <w:sz w:val="24"/>
                <w:szCs w:val="24"/>
              </w:rPr>
              <w:t>ПОКУПАТЕЛЬ</w:t>
            </w:r>
          </w:p>
          <w:p w14:paraId="1207DCF0" w14:textId="77777777" w:rsidR="00E91932" w:rsidRPr="00E91932" w:rsidRDefault="00E91932" w:rsidP="00E91932">
            <w:pPr>
              <w:spacing w:line="240" w:lineRule="auto"/>
              <w:jc w:val="center"/>
              <w:rPr>
                <w:rFonts w:ascii="Times New Roman" w:hAnsi="Times New Roman" w:cs="Times New Roman"/>
                <w:b/>
                <w:bCs/>
                <w:sz w:val="24"/>
                <w:szCs w:val="24"/>
              </w:rPr>
            </w:pPr>
            <w:r w:rsidRPr="00E91932">
              <w:rPr>
                <w:rFonts w:ascii="Times New Roman" w:hAnsi="Times New Roman" w:cs="Times New Roman"/>
                <w:b/>
                <w:sz w:val="24"/>
                <w:szCs w:val="24"/>
                <w:lang w:eastAsia="ru-RU"/>
              </w:rPr>
              <w:t>КГАУ ДО СШОР «Ерофей»</w:t>
            </w:r>
          </w:p>
        </w:tc>
        <w:tc>
          <w:tcPr>
            <w:tcW w:w="4834" w:type="dxa"/>
            <w:vAlign w:val="center"/>
            <w:hideMark/>
          </w:tcPr>
          <w:p w14:paraId="52B3A4AD" w14:textId="77777777" w:rsidR="00E91932" w:rsidRPr="00E91932" w:rsidRDefault="00E91932" w:rsidP="00E91932">
            <w:pPr>
              <w:spacing w:line="240" w:lineRule="auto"/>
              <w:ind w:firstLine="709"/>
              <w:jc w:val="center"/>
              <w:rPr>
                <w:rFonts w:ascii="Times New Roman" w:hAnsi="Times New Roman" w:cs="Times New Roman"/>
                <w:b/>
                <w:bCs/>
                <w:sz w:val="24"/>
                <w:szCs w:val="24"/>
              </w:rPr>
            </w:pPr>
            <w:r w:rsidRPr="00E91932">
              <w:rPr>
                <w:rFonts w:ascii="Times New Roman" w:hAnsi="Times New Roman" w:cs="Times New Roman"/>
                <w:b/>
                <w:bCs/>
                <w:sz w:val="24"/>
                <w:szCs w:val="24"/>
              </w:rPr>
              <w:t>ПОСТАВЩИК</w:t>
            </w:r>
          </w:p>
          <w:p w14:paraId="50C1513F" w14:textId="77777777" w:rsidR="00E91932" w:rsidRPr="00E91932" w:rsidRDefault="00E91932" w:rsidP="00E91932">
            <w:pPr>
              <w:spacing w:line="240" w:lineRule="auto"/>
              <w:ind w:firstLine="709"/>
              <w:rPr>
                <w:rFonts w:ascii="Times New Roman" w:hAnsi="Times New Roman" w:cs="Times New Roman"/>
                <w:sz w:val="24"/>
                <w:szCs w:val="24"/>
              </w:rPr>
            </w:pPr>
          </w:p>
        </w:tc>
      </w:tr>
      <w:tr w:rsidR="00E91932" w:rsidRPr="00E91932" w14:paraId="3ECD9208" w14:textId="77777777" w:rsidTr="00E91932">
        <w:trPr>
          <w:trHeight w:val="80"/>
        </w:trPr>
        <w:tc>
          <w:tcPr>
            <w:tcW w:w="5231" w:type="dxa"/>
          </w:tcPr>
          <w:p w14:paraId="504092D6" w14:textId="1D2F6C43" w:rsidR="00E91932" w:rsidRPr="00E91932" w:rsidRDefault="00E91932" w:rsidP="00E91932">
            <w:pPr>
              <w:spacing w:line="240" w:lineRule="auto"/>
              <w:rPr>
                <w:rFonts w:ascii="Times New Roman" w:hAnsi="Times New Roman" w:cs="Times New Roman"/>
                <w:sz w:val="24"/>
                <w:szCs w:val="24"/>
              </w:rPr>
            </w:pPr>
          </w:p>
          <w:p w14:paraId="584E077D" w14:textId="77777777" w:rsidR="00E91932" w:rsidRPr="00E91932" w:rsidRDefault="00E91932" w:rsidP="00E91932">
            <w:pPr>
              <w:spacing w:line="240" w:lineRule="auto"/>
              <w:ind w:firstLine="709"/>
              <w:rPr>
                <w:rFonts w:ascii="Times New Roman" w:hAnsi="Times New Roman" w:cs="Times New Roman"/>
                <w:sz w:val="24"/>
                <w:szCs w:val="24"/>
              </w:rPr>
            </w:pPr>
          </w:p>
          <w:p w14:paraId="448227E4" w14:textId="539FB6A8" w:rsidR="00E91932" w:rsidRPr="00E91932" w:rsidRDefault="00E91932" w:rsidP="00E91932">
            <w:pPr>
              <w:spacing w:line="240" w:lineRule="auto"/>
              <w:rPr>
                <w:rFonts w:ascii="Times New Roman" w:hAnsi="Times New Roman" w:cs="Times New Roman"/>
                <w:sz w:val="24"/>
                <w:szCs w:val="24"/>
              </w:rPr>
            </w:pPr>
            <w:r w:rsidRPr="00E91932">
              <w:rPr>
                <w:rFonts w:ascii="Times New Roman" w:hAnsi="Times New Roman" w:cs="Times New Roman"/>
                <w:sz w:val="24"/>
                <w:szCs w:val="24"/>
              </w:rPr>
              <w:t>__________</w:t>
            </w:r>
            <w:r w:rsidR="0014653F">
              <w:rPr>
                <w:rFonts w:ascii="Times New Roman" w:hAnsi="Times New Roman" w:cs="Times New Roman"/>
                <w:sz w:val="24"/>
                <w:szCs w:val="24"/>
              </w:rPr>
              <w:t>_____________________/ ______</w:t>
            </w:r>
            <w:r w:rsidRPr="00E91932">
              <w:rPr>
                <w:rFonts w:ascii="Times New Roman" w:hAnsi="Times New Roman" w:cs="Times New Roman"/>
                <w:sz w:val="24"/>
                <w:szCs w:val="24"/>
              </w:rPr>
              <w:t>/</w:t>
            </w:r>
          </w:p>
          <w:p w14:paraId="50413BBB" w14:textId="77777777" w:rsidR="00E91932" w:rsidRPr="00E91932" w:rsidRDefault="00E91932" w:rsidP="00E91932">
            <w:pPr>
              <w:spacing w:line="240" w:lineRule="auto"/>
              <w:jc w:val="both"/>
              <w:rPr>
                <w:rFonts w:ascii="Times New Roman" w:hAnsi="Times New Roman" w:cs="Times New Roman"/>
                <w:sz w:val="24"/>
                <w:szCs w:val="24"/>
              </w:rPr>
            </w:pPr>
            <w:r w:rsidRPr="00E91932">
              <w:rPr>
                <w:rFonts w:ascii="Times New Roman" w:hAnsi="Times New Roman" w:cs="Times New Roman"/>
                <w:sz w:val="24"/>
                <w:szCs w:val="24"/>
              </w:rPr>
              <w:t>М.П.</w:t>
            </w:r>
          </w:p>
        </w:tc>
        <w:tc>
          <w:tcPr>
            <w:tcW w:w="4834" w:type="dxa"/>
          </w:tcPr>
          <w:p w14:paraId="719D4FF8" w14:textId="77777777" w:rsidR="00E91932" w:rsidRPr="00E91932" w:rsidRDefault="00E91932" w:rsidP="00E91932">
            <w:pPr>
              <w:spacing w:line="240" w:lineRule="auto"/>
              <w:rPr>
                <w:rFonts w:ascii="Times New Roman" w:hAnsi="Times New Roman" w:cs="Times New Roman"/>
                <w:kern w:val="2"/>
                <w:sz w:val="24"/>
                <w:szCs w:val="24"/>
              </w:rPr>
            </w:pPr>
          </w:p>
          <w:p w14:paraId="3B11D188" w14:textId="77777777" w:rsidR="00E91932" w:rsidRPr="00E91932" w:rsidRDefault="00E91932" w:rsidP="00E91932">
            <w:pPr>
              <w:spacing w:line="240" w:lineRule="auto"/>
              <w:rPr>
                <w:rFonts w:ascii="Times New Roman" w:hAnsi="Times New Roman" w:cs="Times New Roman"/>
                <w:kern w:val="2"/>
                <w:sz w:val="24"/>
                <w:szCs w:val="24"/>
              </w:rPr>
            </w:pPr>
          </w:p>
          <w:p w14:paraId="35A032BC" w14:textId="77777777" w:rsidR="00E91932" w:rsidRPr="00E91932" w:rsidRDefault="00E91932" w:rsidP="00E91932">
            <w:pPr>
              <w:spacing w:line="240" w:lineRule="auto"/>
              <w:rPr>
                <w:rFonts w:ascii="Times New Roman" w:hAnsi="Times New Roman" w:cs="Times New Roman"/>
                <w:kern w:val="2"/>
                <w:sz w:val="24"/>
                <w:szCs w:val="24"/>
              </w:rPr>
            </w:pPr>
            <w:r w:rsidRPr="00E91932">
              <w:rPr>
                <w:rFonts w:ascii="Times New Roman" w:hAnsi="Times New Roman" w:cs="Times New Roman"/>
                <w:kern w:val="2"/>
                <w:sz w:val="24"/>
                <w:szCs w:val="24"/>
              </w:rPr>
              <w:t>________________________/____________ /</w:t>
            </w:r>
          </w:p>
          <w:p w14:paraId="5DC73874" w14:textId="77777777" w:rsidR="00E91932" w:rsidRPr="00E91932" w:rsidRDefault="00E91932" w:rsidP="00E91932">
            <w:pPr>
              <w:spacing w:line="240" w:lineRule="auto"/>
              <w:rPr>
                <w:rFonts w:ascii="Times New Roman" w:hAnsi="Times New Roman" w:cs="Times New Roman"/>
                <w:sz w:val="24"/>
                <w:szCs w:val="24"/>
              </w:rPr>
            </w:pPr>
            <w:r w:rsidRPr="00E91932">
              <w:rPr>
                <w:rFonts w:ascii="Times New Roman" w:hAnsi="Times New Roman" w:cs="Times New Roman"/>
                <w:kern w:val="2"/>
                <w:sz w:val="24"/>
                <w:szCs w:val="24"/>
              </w:rPr>
              <w:t>М.П.</w:t>
            </w:r>
          </w:p>
        </w:tc>
      </w:tr>
    </w:tbl>
    <w:p w14:paraId="6F681937"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079C4ACB"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11EE124F"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75411BE4" w14:textId="77777777" w:rsidR="00E91932" w:rsidRPr="00E91932" w:rsidRDefault="00E91932" w:rsidP="00E91932">
      <w:pPr>
        <w:suppressAutoHyphens w:val="0"/>
        <w:spacing w:line="240" w:lineRule="auto"/>
        <w:jc w:val="center"/>
        <w:rPr>
          <w:rFonts w:ascii="Times New Roman" w:hAnsi="Times New Roman" w:cs="Times New Roman"/>
          <w:kern w:val="0"/>
          <w:sz w:val="21"/>
          <w:szCs w:val="21"/>
          <w:lang w:eastAsia="en-US" w:bidi="ar-SA"/>
        </w:rPr>
      </w:pPr>
    </w:p>
    <w:p w14:paraId="5DD7E6B3"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3EBA3805"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0903ED3D"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76B0F355"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7D73EA3A"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62EDB811"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54BB4DE6"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30A855B6"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p w14:paraId="44ECE2D6" w14:textId="77777777" w:rsidR="00E91932" w:rsidRDefault="00E91932" w:rsidP="00E91932">
      <w:pPr>
        <w:spacing w:line="240" w:lineRule="auto"/>
        <w:ind w:firstLine="709"/>
        <w:jc w:val="right"/>
        <w:rPr>
          <w:rFonts w:ascii="Times New Roman" w:hAnsi="Times New Roman" w:cs="Times New Roman"/>
          <w:sz w:val="24"/>
          <w:szCs w:val="24"/>
          <w:lang w:eastAsia="ru-RU"/>
        </w:rPr>
      </w:pPr>
    </w:p>
    <w:p w14:paraId="6566DA86"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35DA2CBC"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0DF2EAE9"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3B2AB27A"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700DD73F"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5E077F6D"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60B05608"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67E15E26"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4BE5D190"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4AA56185"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459B0DD9"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686F1233"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081A1C9A"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6CC7ECE6" w14:textId="77777777" w:rsidR="0014653F" w:rsidRDefault="0014653F" w:rsidP="00E91932">
      <w:pPr>
        <w:spacing w:line="240" w:lineRule="auto"/>
        <w:ind w:firstLine="709"/>
        <w:jc w:val="right"/>
        <w:rPr>
          <w:rFonts w:ascii="Times New Roman" w:hAnsi="Times New Roman" w:cs="Times New Roman"/>
          <w:sz w:val="24"/>
          <w:szCs w:val="24"/>
          <w:lang w:eastAsia="ru-RU"/>
        </w:rPr>
      </w:pPr>
    </w:p>
    <w:p w14:paraId="4CD83328" w14:textId="77777777" w:rsidR="0014653F" w:rsidRPr="00E91932" w:rsidRDefault="0014653F" w:rsidP="00E91932">
      <w:pPr>
        <w:spacing w:line="240" w:lineRule="auto"/>
        <w:ind w:firstLine="709"/>
        <w:jc w:val="right"/>
        <w:rPr>
          <w:rFonts w:ascii="Times New Roman" w:hAnsi="Times New Roman" w:cs="Times New Roman"/>
          <w:sz w:val="24"/>
          <w:szCs w:val="24"/>
          <w:lang w:eastAsia="ru-RU"/>
        </w:rPr>
      </w:pPr>
    </w:p>
    <w:p w14:paraId="4EC6FCAA" w14:textId="77777777" w:rsidR="00E91932" w:rsidRPr="00E91932" w:rsidRDefault="00E91932" w:rsidP="00E91932">
      <w:pPr>
        <w:spacing w:line="240" w:lineRule="auto"/>
        <w:ind w:firstLine="709"/>
        <w:jc w:val="right"/>
        <w:rPr>
          <w:rFonts w:ascii="Times New Roman" w:hAnsi="Times New Roman" w:cs="Times New Roman"/>
          <w:bCs/>
          <w:spacing w:val="-8"/>
          <w:sz w:val="24"/>
          <w:szCs w:val="24"/>
          <w:lang w:eastAsia="ru-RU"/>
        </w:rPr>
      </w:pPr>
      <w:r w:rsidRPr="00E91932">
        <w:rPr>
          <w:rFonts w:ascii="Times New Roman" w:hAnsi="Times New Roman" w:cs="Times New Roman"/>
          <w:sz w:val="24"/>
          <w:szCs w:val="24"/>
          <w:lang w:eastAsia="ru-RU"/>
        </w:rPr>
        <w:t>Приложение № 3</w:t>
      </w:r>
    </w:p>
    <w:p w14:paraId="42D7E631"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r w:rsidRPr="00E91932">
        <w:rPr>
          <w:rFonts w:ascii="Times New Roman" w:hAnsi="Times New Roman" w:cs="Times New Roman"/>
          <w:kern w:val="2"/>
          <w:sz w:val="24"/>
          <w:szCs w:val="24"/>
        </w:rPr>
        <w:t xml:space="preserve">к проекту договора </w:t>
      </w:r>
      <w:r w:rsidRPr="00E91932">
        <w:rPr>
          <w:rFonts w:ascii="Times New Roman" w:hAnsi="Times New Roman" w:cs="Times New Roman"/>
          <w:sz w:val="24"/>
          <w:szCs w:val="24"/>
          <w:lang w:eastAsia="ru-RU"/>
        </w:rPr>
        <w:t>N 04-04/______</w:t>
      </w:r>
    </w:p>
    <w:p w14:paraId="6FA6B6DF" w14:textId="6B56DF8D" w:rsidR="00E91932" w:rsidRPr="00E91932" w:rsidRDefault="00294EE9" w:rsidP="00E91932">
      <w:pPr>
        <w:spacing w:line="240" w:lineRule="auto"/>
        <w:ind w:firstLine="709"/>
        <w:jc w:val="right"/>
        <w:rPr>
          <w:rFonts w:ascii="Times New Roman" w:hAnsi="Times New Roman" w:cs="Times New Roman"/>
          <w:sz w:val="24"/>
          <w:szCs w:val="24"/>
          <w:lang w:eastAsia="ru-RU"/>
        </w:rPr>
      </w:pPr>
      <w:r>
        <w:rPr>
          <w:rFonts w:ascii="Times New Roman" w:hAnsi="Times New Roman" w:cs="Times New Roman"/>
          <w:sz w:val="24"/>
          <w:szCs w:val="24"/>
          <w:lang w:eastAsia="ru-RU"/>
        </w:rPr>
        <w:t>от «____» ________</w:t>
      </w:r>
      <w:r w:rsidR="00E91932" w:rsidRPr="00E91932">
        <w:rPr>
          <w:rFonts w:ascii="Times New Roman" w:hAnsi="Times New Roman" w:cs="Times New Roman"/>
          <w:sz w:val="24"/>
          <w:szCs w:val="24"/>
          <w:lang w:eastAsia="ru-RU"/>
        </w:rPr>
        <w:t xml:space="preserve"> 2026 г.</w:t>
      </w:r>
    </w:p>
    <w:p w14:paraId="69C27761" w14:textId="77777777" w:rsidR="00E91932" w:rsidRPr="00E91932" w:rsidRDefault="00E91932" w:rsidP="00E91932">
      <w:pPr>
        <w:spacing w:line="240" w:lineRule="auto"/>
        <w:ind w:firstLine="709"/>
        <w:rPr>
          <w:rFonts w:ascii="Times New Roman" w:hAnsi="Times New Roman" w:cs="Times New Roman"/>
          <w:sz w:val="28"/>
          <w:szCs w:val="28"/>
          <w:lang w:eastAsia="ru-RU"/>
        </w:rPr>
      </w:pPr>
    </w:p>
    <w:p w14:paraId="646AB381" w14:textId="77777777" w:rsidR="00E91932" w:rsidRPr="00E91932" w:rsidRDefault="00E91932" w:rsidP="00E91932">
      <w:pPr>
        <w:autoSpaceDE w:val="0"/>
        <w:autoSpaceDN w:val="0"/>
        <w:adjustRightInd w:val="0"/>
        <w:spacing w:line="240" w:lineRule="auto"/>
        <w:ind w:firstLine="709"/>
        <w:jc w:val="center"/>
        <w:outlineLvl w:val="0"/>
        <w:rPr>
          <w:rFonts w:ascii="Times New Roman" w:hAnsi="Times New Roman" w:cs="Times New Roman"/>
          <w:b/>
          <w:sz w:val="28"/>
          <w:szCs w:val="28"/>
        </w:rPr>
      </w:pPr>
      <w:r w:rsidRPr="00E91932">
        <w:rPr>
          <w:rFonts w:ascii="Times New Roman" w:hAnsi="Times New Roman" w:cs="Times New Roman"/>
          <w:b/>
          <w:sz w:val="28"/>
          <w:szCs w:val="28"/>
        </w:rPr>
        <w:t xml:space="preserve">Акт </w:t>
      </w:r>
    </w:p>
    <w:p w14:paraId="6C7551F3" w14:textId="77777777" w:rsidR="00E91932" w:rsidRPr="00294EE9" w:rsidRDefault="00E91932" w:rsidP="00E91932">
      <w:pPr>
        <w:spacing w:line="240" w:lineRule="auto"/>
        <w:ind w:firstLine="709"/>
        <w:jc w:val="center"/>
        <w:rPr>
          <w:rFonts w:ascii="Times New Roman" w:hAnsi="Times New Roman" w:cs="Times New Roman"/>
          <w:b/>
          <w:sz w:val="28"/>
          <w:szCs w:val="28"/>
          <w:lang w:eastAsia="ru-RU"/>
        </w:rPr>
      </w:pPr>
      <w:r w:rsidRPr="00294EE9">
        <w:rPr>
          <w:rFonts w:ascii="Times New Roman" w:hAnsi="Times New Roman" w:cs="Times New Roman"/>
          <w:b/>
          <w:sz w:val="28"/>
          <w:szCs w:val="28"/>
          <w:lang w:eastAsia="ru-RU"/>
        </w:rPr>
        <w:t>Ф О Р М А</w:t>
      </w:r>
    </w:p>
    <w:tbl>
      <w:tblPr>
        <w:tblW w:w="5272" w:type="pct"/>
        <w:tblInd w:w="-426" w:type="dxa"/>
        <w:tblLayout w:type="fixed"/>
        <w:tblLook w:val="01E0" w:firstRow="1" w:lastRow="1" w:firstColumn="1" w:lastColumn="1" w:noHBand="0" w:noVBand="0"/>
      </w:tblPr>
      <w:tblGrid>
        <w:gridCol w:w="342"/>
        <w:gridCol w:w="1808"/>
        <w:gridCol w:w="347"/>
        <w:gridCol w:w="865"/>
        <w:gridCol w:w="407"/>
        <w:gridCol w:w="212"/>
        <w:gridCol w:w="332"/>
        <w:gridCol w:w="810"/>
        <w:gridCol w:w="64"/>
        <w:gridCol w:w="236"/>
        <w:gridCol w:w="381"/>
        <w:gridCol w:w="1003"/>
        <w:gridCol w:w="228"/>
        <w:gridCol w:w="528"/>
        <w:gridCol w:w="539"/>
        <w:gridCol w:w="2059"/>
      </w:tblGrid>
      <w:tr w:rsidR="00E91932" w:rsidRPr="00E91932" w14:paraId="152CE482" w14:textId="77777777" w:rsidTr="00E91932">
        <w:trPr>
          <w:trHeight w:val="259"/>
        </w:trPr>
        <w:tc>
          <w:tcPr>
            <w:tcW w:w="1059" w:type="pct"/>
            <w:gridSpan w:val="2"/>
            <w:vAlign w:val="bottom"/>
            <w:hideMark/>
          </w:tcPr>
          <w:p w14:paraId="6BD5BB4E" w14:textId="77777777" w:rsidR="00E91932" w:rsidRPr="00E91932" w:rsidRDefault="00E91932" w:rsidP="00E91932">
            <w:pPr>
              <w:spacing w:line="240" w:lineRule="auto"/>
              <w:rPr>
                <w:rFonts w:ascii="Times New Roman" w:hAnsi="Times New Roman" w:cs="Times New Roman"/>
                <w:sz w:val="24"/>
                <w:szCs w:val="24"/>
                <w:lang w:val="en-US" w:eastAsia="ru-RU"/>
              </w:rPr>
            </w:pPr>
            <w:r w:rsidRPr="00E91932">
              <w:rPr>
                <w:rFonts w:ascii="Times New Roman" w:hAnsi="Times New Roman" w:cs="Times New Roman"/>
                <w:sz w:val="24"/>
                <w:szCs w:val="24"/>
                <w:lang w:val="en-US" w:eastAsia="ru-RU"/>
              </w:rPr>
              <w:t xml:space="preserve">Место </w:t>
            </w:r>
            <w:proofErr w:type="spellStart"/>
            <w:r w:rsidRPr="00E91932">
              <w:rPr>
                <w:rFonts w:ascii="Times New Roman" w:hAnsi="Times New Roman" w:cs="Times New Roman"/>
                <w:sz w:val="24"/>
                <w:szCs w:val="24"/>
                <w:lang w:val="en-US" w:eastAsia="ru-RU"/>
              </w:rPr>
              <w:t>составления</w:t>
            </w:r>
            <w:proofErr w:type="spellEnd"/>
          </w:p>
        </w:tc>
        <w:tc>
          <w:tcPr>
            <w:tcW w:w="3941" w:type="pct"/>
            <w:gridSpan w:val="14"/>
            <w:tcBorders>
              <w:top w:val="nil"/>
              <w:left w:val="nil"/>
              <w:bottom w:val="single" w:sz="4" w:space="0" w:color="auto"/>
              <w:right w:val="nil"/>
            </w:tcBorders>
            <w:vAlign w:val="bottom"/>
            <w:hideMark/>
          </w:tcPr>
          <w:p w14:paraId="017F8C10"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22A0E4E4" w14:textId="77777777" w:rsidTr="00E91932">
        <w:trPr>
          <w:trHeight w:val="259"/>
        </w:trPr>
        <w:tc>
          <w:tcPr>
            <w:tcW w:w="1059" w:type="pct"/>
            <w:gridSpan w:val="2"/>
            <w:vAlign w:val="bottom"/>
          </w:tcPr>
          <w:p w14:paraId="76470686"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Дата составления</w:t>
            </w:r>
          </w:p>
        </w:tc>
        <w:tc>
          <w:tcPr>
            <w:tcW w:w="3941" w:type="pct"/>
            <w:gridSpan w:val="14"/>
            <w:tcBorders>
              <w:top w:val="nil"/>
              <w:left w:val="nil"/>
              <w:bottom w:val="single" w:sz="4" w:space="0" w:color="auto"/>
              <w:right w:val="nil"/>
            </w:tcBorders>
            <w:vAlign w:val="bottom"/>
          </w:tcPr>
          <w:p w14:paraId="1DD229F9"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4236902A" w14:textId="77777777" w:rsidTr="00E91932">
        <w:trPr>
          <w:trHeight w:val="370"/>
        </w:trPr>
        <w:tc>
          <w:tcPr>
            <w:tcW w:w="1962" w:type="pct"/>
            <w:gridSpan w:val="6"/>
            <w:vAlign w:val="bottom"/>
            <w:hideMark/>
          </w:tcPr>
          <w:p w14:paraId="1179B17C" w14:textId="77777777" w:rsidR="00E91932" w:rsidRPr="00E91932" w:rsidRDefault="00E91932" w:rsidP="00E91932">
            <w:pPr>
              <w:spacing w:line="240" w:lineRule="auto"/>
              <w:rPr>
                <w:rFonts w:ascii="Times New Roman" w:hAnsi="Times New Roman" w:cs="Times New Roman"/>
                <w:sz w:val="24"/>
                <w:szCs w:val="24"/>
                <w:lang w:val="en-US" w:eastAsia="ru-RU"/>
              </w:rPr>
            </w:pPr>
            <w:proofErr w:type="spellStart"/>
            <w:r w:rsidRPr="00E91932">
              <w:rPr>
                <w:rFonts w:ascii="Times New Roman" w:hAnsi="Times New Roman" w:cs="Times New Roman"/>
                <w:sz w:val="24"/>
                <w:szCs w:val="24"/>
                <w:lang w:val="en-US" w:eastAsia="ru-RU"/>
              </w:rPr>
              <w:t>На</w:t>
            </w:r>
            <w:proofErr w:type="spellEnd"/>
            <w:r w:rsidRPr="00E91932">
              <w:rPr>
                <w:rFonts w:ascii="Times New Roman" w:hAnsi="Times New Roman" w:cs="Times New Roman"/>
                <w:sz w:val="24"/>
                <w:szCs w:val="24"/>
                <w:lang w:val="en-US" w:eastAsia="ru-RU"/>
              </w:rPr>
              <w:t xml:space="preserve"> </w:t>
            </w:r>
            <w:proofErr w:type="spellStart"/>
            <w:r w:rsidRPr="00E91932">
              <w:rPr>
                <w:rFonts w:ascii="Times New Roman" w:hAnsi="Times New Roman" w:cs="Times New Roman"/>
                <w:sz w:val="24"/>
                <w:szCs w:val="24"/>
                <w:lang w:val="en-US" w:eastAsia="ru-RU"/>
              </w:rPr>
              <w:t>основании</w:t>
            </w:r>
            <w:proofErr w:type="spellEnd"/>
            <w:r w:rsidRPr="00E91932">
              <w:rPr>
                <w:rFonts w:ascii="Times New Roman" w:hAnsi="Times New Roman" w:cs="Times New Roman"/>
                <w:sz w:val="24"/>
                <w:szCs w:val="24"/>
                <w:lang w:val="en-US" w:eastAsia="ru-RU"/>
              </w:rPr>
              <w:t xml:space="preserve"> приказа </w:t>
            </w:r>
            <w:r w:rsidRPr="00E91932">
              <w:rPr>
                <w:rFonts w:ascii="Times New Roman" w:hAnsi="Times New Roman" w:cs="Times New Roman"/>
                <w:sz w:val="24"/>
                <w:szCs w:val="24"/>
                <w:lang w:eastAsia="ru-RU"/>
              </w:rPr>
              <w:t>учреждения</w:t>
            </w:r>
          </w:p>
        </w:tc>
        <w:tc>
          <w:tcPr>
            <w:tcW w:w="164" w:type="pct"/>
            <w:vAlign w:val="bottom"/>
            <w:hideMark/>
          </w:tcPr>
          <w:p w14:paraId="049A8D6F"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w:t>
            </w:r>
          </w:p>
        </w:tc>
        <w:tc>
          <w:tcPr>
            <w:tcW w:w="431" w:type="pct"/>
            <w:gridSpan w:val="2"/>
            <w:tcBorders>
              <w:top w:val="single" w:sz="4" w:space="0" w:color="auto"/>
              <w:left w:val="nil"/>
              <w:bottom w:val="single" w:sz="4" w:space="0" w:color="auto"/>
              <w:right w:val="nil"/>
            </w:tcBorders>
            <w:vAlign w:val="bottom"/>
          </w:tcPr>
          <w:p w14:paraId="38309552"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tc>
        <w:tc>
          <w:tcPr>
            <w:tcW w:w="299" w:type="pct"/>
            <w:gridSpan w:val="2"/>
            <w:tcBorders>
              <w:top w:val="nil"/>
              <w:left w:val="nil"/>
              <w:bottom w:val="single" w:sz="4" w:space="0" w:color="auto"/>
              <w:right w:val="nil"/>
            </w:tcBorders>
            <w:vAlign w:val="bottom"/>
          </w:tcPr>
          <w:p w14:paraId="3ADD34E5" w14:textId="77777777" w:rsidR="00E91932" w:rsidRPr="00E91932" w:rsidRDefault="00E91932" w:rsidP="00E91932">
            <w:pPr>
              <w:spacing w:line="240" w:lineRule="auto"/>
              <w:ind w:firstLine="709"/>
              <w:jc w:val="right"/>
              <w:rPr>
                <w:rFonts w:ascii="Times New Roman" w:hAnsi="Times New Roman" w:cs="Times New Roman"/>
                <w:sz w:val="24"/>
                <w:szCs w:val="24"/>
                <w:lang w:eastAsia="ru-RU"/>
              </w:rPr>
            </w:pPr>
          </w:p>
        </w:tc>
        <w:tc>
          <w:tcPr>
            <w:tcW w:w="605" w:type="pct"/>
            <w:gridSpan w:val="2"/>
            <w:vAlign w:val="bottom"/>
            <w:hideMark/>
          </w:tcPr>
          <w:p w14:paraId="53430151"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от</w:t>
            </w:r>
          </w:p>
        </w:tc>
        <w:tc>
          <w:tcPr>
            <w:tcW w:w="1537" w:type="pct"/>
            <w:gridSpan w:val="3"/>
            <w:tcBorders>
              <w:top w:val="nil"/>
              <w:left w:val="nil"/>
              <w:bottom w:val="single" w:sz="4" w:space="0" w:color="auto"/>
            </w:tcBorders>
            <w:vAlign w:val="bottom"/>
            <w:hideMark/>
          </w:tcPr>
          <w:p w14:paraId="4C966F3F" w14:textId="77777777" w:rsidR="00E91932" w:rsidRPr="00E91932" w:rsidRDefault="00E91932" w:rsidP="00E91932">
            <w:pPr>
              <w:spacing w:line="240" w:lineRule="auto"/>
              <w:rPr>
                <w:rFonts w:ascii="Times New Roman" w:hAnsi="Times New Roman" w:cs="Times New Roman"/>
                <w:sz w:val="24"/>
                <w:szCs w:val="24"/>
                <w:lang w:val="en-US" w:eastAsia="ru-RU"/>
              </w:rPr>
            </w:pPr>
            <w:proofErr w:type="gramStart"/>
            <w:r w:rsidRPr="00E91932">
              <w:rPr>
                <w:rFonts w:ascii="Times New Roman" w:hAnsi="Times New Roman" w:cs="Times New Roman"/>
                <w:sz w:val="24"/>
                <w:szCs w:val="24"/>
                <w:lang w:eastAsia="ru-RU"/>
              </w:rPr>
              <w:t xml:space="preserve">«  </w:t>
            </w:r>
            <w:proofErr w:type="gramEnd"/>
            <w:r w:rsidRPr="00E91932">
              <w:rPr>
                <w:rFonts w:ascii="Times New Roman" w:hAnsi="Times New Roman" w:cs="Times New Roman"/>
                <w:sz w:val="24"/>
                <w:szCs w:val="24"/>
                <w:lang w:eastAsia="ru-RU"/>
              </w:rPr>
              <w:t xml:space="preserve">    »                     20   года</w:t>
            </w:r>
          </w:p>
        </w:tc>
      </w:tr>
      <w:tr w:rsidR="00E91932" w:rsidRPr="00E91932" w14:paraId="2CA21825" w14:textId="77777777" w:rsidTr="00E91932">
        <w:trPr>
          <w:trHeight w:val="259"/>
        </w:trPr>
        <w:tc>
          <w:tcPr>
            <w:tcW w:w="1857" w:type="pct"/>
            <w:gridSpan w:val="5"/>
            <w:vAlign w:val="bottom"/>
          </w:tcPr>
          <w:p w14:paraId="424571A6" w14:textId="77777777" w:rsidR="00E91932" w:rsidRPr="00E91932" w:rsidRDefault="00E91932" w:rsidP="00E91932">
            <w:pPr>
              <w:spacing w:line="240" w:lineRule="auto"/>
              <w:ind w:firstLine="709"/>
              <w:rPr>
                <w:rFonts w:ascii="Times New Roman" w:hAnsi="Times New Roman" w:cs="Times New Roman"/>
                <w:sz w:val="24"/>
                <w:szCs w:val="24"/>
                <w:lang w:val="en-US" w:eastAsia="ru-RU"/>
              </w:rPr>
            </w:pPr>
          </w:p>
        </w:tc>
        <w:tc>
          <w:tcPr>
            <w:tcW w:w="269" w:type="pct"/>
            <w:gridSpan w:val="2"/>
          </w:tcPr>
          <w:p w14:paraId="7D25D7B3" w14:textId="77777777" w:rsidR="00E91932" w:rsidRPr="00E91932" w:rsidRDefault="00E91932" w:rsidP="00E91932">
            <w:pPr>
              <w:spacing w:line="240" w:lineRule="auto"/>
              <w:ind w:firstLine="709"/>
              <w:rPr>
                <w:rFonts w:ascii="Times New Roman" w:hAnsi="Times New Roman" w:cs="Times New Roman"/>
                <w:sz w:val="16"/>
                <w:szCs w:val="16"/>
                <w:lang w:val="en-US" w:eastAsia="ru-RU"/>
              </w:rPr>
            </w:pPr>
          </w:p>
        </w:tc>
        <w:tc>
          <w:tcPr>
            <w:tcW w:w="431" w:type="pct"/>
            <w:gridSpan w:val="2"/>
            <w:vAlign w:val="bottom"/>
          </w:tcPr>
          <w:p w14:paraId="2FD0EB89"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111" w:type="pct"/>
            <w:tcBorders>
              <w:left w:val="nil"/>
              <w:bottom w:val="nil"/>
              <w:right w:val="nil"/>
            </w:tcBorders>
            <w:vAlign w:val="bottom"/>
          </w:tcPr>
          <w:p w14:paraId="7CE8A3D5"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682" w:type="pct"/>
            <w:gridSpan w:val="2"/>
            <w:vAlign w:val="bottom"/>
          </w:tcPr>
          <w:p w14:paraId="03E22402"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636" w:type="pct"/>
            <w:gridSpan w:val="3"/>
            <w:tcBorders>
              <w:left w:val="nil"/>
              <w:bottom w:val="nil"/>
              <w:right w:val="nil"/>
            </w:tcBorders>
            <w:vAlign w:val="bottom"/>
          </w:tcPr>
          <w:p w14:paraId="158C1D7F"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1013" w:type="pct"/>
            <w:vAlign w:val="bottom"/>
          </w:tcPr>
          <w:p w14:paraId="3B545087" w14:textId="77777777" w:rsidR="00E91932" w:rsidRPr="00E91932" w:rsidRDefault="00E91932" w:rsidP="00E91932">
            <w:pPr>
              <w:spacing w:line="240" w:lineRule="auto"/>
              <w:ind w:firstLine="709"/>
              <w:rPr>
                <w:rFonts w:ascii="Times New Roman" w:hAnsi="Times New Roman" w:cs="Times New Roman"/>
                <w:lang w:val="en-US" w:eastAsia="ru-RU"/>
              </w:rPr>
            </w:pPr>
          </w:p>
        </w:tc>
      </w:tr>
      <w:tr w:rsidR="00E91932" w:rsidRPr="00E91932" w14:paraId="52040CED" w14:textId="77777777" w:rsidTr="00E91932">
        <w:trPr>
          <w:trHeight w:val="259"/>
        </w:trPr>
        <w:tc>
          <w:tcPr>
            <w:tcW w:w="1962" w:type="pct"/>
            <w:gridSpan w:val="6"/>
            <w:vAlign w:val="bottom"/>
            <w:hideMark/>
          </w:tcPr>
          <w:p w14:paraId="618519C2" w14:textId="77777777" w:rsidR="00E91932" w:rsidRPr="00E91932" w:rsidRDefault="00E91932" w:rsidP="00E91932">
            <w:pPr>
              <w:spacing w:line="240" w:lineRule="auto"/>
              <w:rPr>
                <w:rFonts w:ascii="Times New Roman" w:hAnsi="Times New Roman" w:cs="Times New Roman"/>
                <w:sz w:val="24"/>
                <w:szCs w:val="24"/>
                <w:lang w:val="en-US" w:eastAsia="ru-RU"/>
              </w:rPr>
            </w:pPr>
            <w:proofErr w:type="spellStart"/>
            <w:r w:rsidRPr="00E91932">
              <w:rPr>
                <w:rFonts w:ascii="Times New Roman" w:hAnsi="Times New Roman" w:cs="Times New Roman"/>
                <w:sz w:val="24"/>
                <w:szCs w:val="24"/>
                <w:lang w:val="en-US" w:eastAsia="ru-RU"/>
              </w:rPr>
              <w:t>комиссия</w:t>
            </w:r>
            <w:proofErr w:type="spellEnd"/>
            <w:r w:rsidRPr="00E91932">
              <w:rPr>
                <w:rFonts w:ascii="Times New Roman" w:hAnsi="Times New Roman" w:cs="Times New Roman"/>
                <w:sz w:val="24"/>
                <w:szCs w:val="24"/>
                <w:lang w:val="en-US" w:eastAsia="ru-RU"/>
              </w:rPr>
              <w:t xml:space="preserve"> в </w:t>
            </w:r>
            <w:proofErr w:type="spellStart"/>
            <w:r w:rsidRPr="00E91932">
              <w:rPr>
                <w:rFonts w:ascii="Times New Roman" w:hAnsi="Times New Roman" w:cs="Times New Roman"/>
                <w:sz w:val="24"/>
                <w:szCs w:val="24"/>
                <w:lang w:val="en-US" w:eastAsia="ru-RU"/>
              </w:rPr>
              <w:t>составе</w:t>
            </w:r>
            <w:proofErr w:type="spellEnd"/>
            <w:r w:rsidRPr="00E91932">
              <w:rPr>
                <w:rFonts w:ascii="Times New Roman" w:hAnsi="Times New Roman" w:cs="Times New Roman"/>
                <w:sz w:val="24"/>
                <w:szCs w:val="24"/>
                <w:lang w:val="en-US" w:eastAsia="ru-RU"/>
              </w:rPr>
              <w:t>:</w:t>
            </w:r>
          </w:p>
        </w:tc>
        <w:tc>
          <w:tcPr>
            <w:tcW w:w="164" w:type="pct"/>
            <w:vAlign w:val="bottom"/>
          </w:tcPr>
          <w:p w14:paraId="4A3A0AE8"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431" w:type="pct"/>
            <w:gridSpan w:val="2"/>
            <w:vAlign w:val="bottom"/>
          </w:tcPr>
          <w:p w14:paraId="2FC1418C"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111" w:type="pct"/>
            <w:vAlign w:val="bottom"/>
          </w:tcPr>
          <w:p w14:paraId="23FC547A"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682" w:type="pct"/>
            <w:gridSpan w:val="2"/>
            <w:vAlign w:val="bottom"/>
          </w:tcPr>
          <w:p w14:paraId="2241A423"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636" w:type="pct"/>
            <w:gridSpan w:val="3"/>
            <w:vAlign w:val="bottom"/>
          </w:tcPr>
          <w:p w14:paraId="4B42A80F" w14:textId="77777777" w:rsidR="00E91932" w:rsidRPr="00E91932" w:rsidRDefault="00E91932" w:rsidP="00E91932">
            <w:pPr>
              <w:spacing w:line="240" w:lineRule="auto"/>
              <w:ind w:firstLine="709"/>
              <w:rPr>
                <w:rFonts w:ascii="Times New Roman" w:hAnsi="Times New Roman" w:cs="Times New Roman"/>
                <w:lang w:val="en-US" w:eastAsia="ru-RU"/>
              </w:rPr>
            </w:pPr>
          </w:p>
        </w:tc>
        <w:tc>
          <w:tcPr>
            <w:tcW w:w="1013" w:type="pct"/>
            <w:vAlign w:val="bottom"/>
          </w:tcPr>
          <w:p w14:paraId="57361D04" w14:textId="77777777" w:rsidR="00E91932" w:rsidRPr="00E91932" w:rsidRDefault="00E91932" w:rsidP="00E91932">
            <w:pPr>
              <w:spacing w:line="240" w:lineRule="auto"/>
              <w:ind w:firstLine="709"/>
              <w:rPr>
                <w:rFonts w:ascii="Times New Roman" w:hAnsi="Times New Roman" w:cs="Times New Roman"/>
                <w:lang w:val="en-US" w:eastAsia="ru-RU"/>
              </w:rPr>
            </w:pPr>
          </w:p>
        </w:tc>
      </w:tr>
      <w:tr w:rsidR="00E91932" w:rsidRPr="00E91932" w14:paraId="5F5A4E14" w14:textId="77777777" w:rsidTr="00E91932">
        <w:trPr>
          <w:trHeight w:val="231"/>
        </w:trPr>
        <w:tc>
          <w:tcPr>
            <w:tcW w:w="1230" w:type="pct"/>
            <w:gridSpan w:val="3"/>
            <w:hideMark/>
          </w:tcPr>
          <w:p w14:paraId="0070BE36" w14:textId="77777777" w:rsidR="00E91932" w:rsidRPr="00E91932" w:rsidRDefault="00E91932" w:rsidP="00E91932">
            <w:pPr>
              <w:spacing w:line="240" w:lineRule="auto"/>
              <w:rPr>
                <w:rFonts w:ascii="Times New Roman" w:hAnsi="Times New Roman" w:cs="Times New Roman"/>
                <w:sz w:val="24"/>
                <w:szCs w:val="24"/>
                <w:lang w:val="en-US" w:eastAsia="ru-RU"/>
              </w:rPr>
            </w:pPr>
            <w:proofErr w:type="spellStart"/>
            <w:r w:rsidRPr="00E91932">
              <w:rPr>
                <w:rFonts w:ascii="Times New Roman" w:hAnsi="Times New Roman" w:cs="Times New Roman"/>
                <w:sz w:val="24"/>
                <w:szCs w:val="24"/>
                <w:lang w:val="en-US" w:eastAsia="ru-RU"/>
              </w:rPr>
              <w:t>председател</w:t>
            </w:r>
            <w:proofErr w:type="spellEnd"/>
            <w:r w:rsidRPr="00E91932">
              <w:rPr>
                <w:rFonts w:ascii="Times New Roman" w:hAnsi="Times New Roman" w:cs="Times New Roman"/>
                <w:sz w:val="24"/>
                <w:szCs w:val="24"/>
                <w:lang w:eastAsia="ru-RU"/>
              </w:rPr>
              <w:t>я</w:t>
            </w:r>
            <w:r w:rsidRPr="00E91932">
              <w:rPr>
                <w:rFonts w:ascii="Times New Roman" w:hAnsi="Times New Roman" w:cs="Times New Roman"/>
                <w:sz w:val="24"/>
                <w:szCs w:val="24"/>
                <w:lang w:val="en-US" w:eastAsia="ru-RU"/>
              </w:rPr>
              <w:t xml:space="preserve"> </w:t>
            </w:r>
            <w:r w:rsidRPr="00E91932">
              <w:rPr>
                <w:rFonts w:ascii="Times New Roman" w:hAnsi="Times New Roman" w:cs="Times New Roman"/>
                <w:sz w:val="24"/>
                <w:szCs w:val="24"/>
                <w:lang w:eastAsia="ru-RU"/>
              </w:rPr>
              <w:t>к</w:t>
            </w:r>
            <w:proofErr w:type="spellStart"/>
            <w:r w:rsidRPr="00E91932">
              <w:rPr>
                <w:rFonts w:ascii="Times New Roman" w:hAnsi="Times New Roman" w:cs="Times New Roman"/>
                <w:sz w:val="24"/>
                <w:szCs w:val="24"/>
                <w:lang w:val="en-US" w:eastAsia="ru-RU"/>
              </w:rPr>
              <w:t>омиссии</w:t>
            </w:r>
            <w:proofErr w:type="spellEnd"/>
          </w:p>
        </w:tc>
        <w:tc>
          <w:tcPr>
            <w:tcW w:w="3770" w:type="pct"/>
            <w:gridSpan w:val="13"/>
            <w:tcBorders>
              <w:top w:val="nil"/>
              <w:left w:val="nil"/>
              <w:bottom w:val="single" w:sz="4" w:space="0" w:color="auto"/>
              <w:right w:val="nil"/>
            </w:tcBorders>
            <w:vAlign w:val="bottom"/>
          </w:tcPr>
          <w:p w14:paraId="003DD67E"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1A5DEECD" w14:textId="77777777" w:rsidTr="00E91932">
        <w:trPr>
          <w:trHeight w:val="259"/>
        </w:trPr>
        <w:tc>
          <w:tcPr>
            <w:tcW w:w="1230" w:type="pct"/>
            <w:gridSpan w:val="3"/>
            <w:vAlign w:val="bottom"/>
          </w:tcPr>
          <w:p w14:paraId="26724459"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c>
          <w:tcPr>
            <w:tcW w:w="3770" w:type="pct"/>
            <w:gridSpan w:val="13"/>
            <w:tcBorders>
              <w:top w:val="single" w:sz="4" w:space="0" w:color="auto"/>
              <w:left w:val="nil"/>
              <w:bottom w:val="nil"/>
            </w:tcBorders>
            <w:hideMark/>
          </w:tcPr>
          <w:p w14:paraId="08B4C7B4"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68909A66" w14:textId="77777777" w:rsidTr="00E91932">
        <w:trPr>
          <w:trHeight w:val="259"/>
        </w:trPr>
        <w:tc>
          <w:tcPr>
            <w:tcW w:w="1230" w:type="pct"/>
            <w:gridSpan w:val="3"/>
            <w:vAlign w:val="bottom"/>
            <w:hideMark/>
          </w:tcPr>
          <w:p w14:paraId="209F00F9"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членов комиссии:</w:t>
            </w:r>
          </w:p>
        </w:tc>
        <w:tc>
          <w:tcPr>
            <w:tcW w:w="3770" w:type="pct"/>
            <w:gridSpan w:val="13"/>
            <w:tcBorders>
              <w:top w:val="nil"/>
              <w:left w:val="nil"/>
              <w:bottom w:val="single" w:sz="4" w:space="0" w:color="auto"/>
              <w:right w:val="nil"/>
            </w:tcBorders>
            <w:vAlign w:val="bottom"/>
          </w:tcPr>
          <w:p w14:paraId="0EF50369"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19EBCA3D" w14:textId="77777777" w:rsidTr="00E91932">
        <w:trPr>
          <w:trHeight w:val="216"/>
        </w:trPr>
        <w:tc>
          <w:tcPr>
            <w:tcW w:w="1230" w:type="pct"/>
            <w:gridSpan w:val="3"/>
            <w:vAlign w:val="bottom"/>
          </w:tcPr>
          <w:p w14:paraId="0E80314B"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single" w:sz="4" w:space="0" w:color="auto"/>
              <w:left w:val="nil"/>
              <w:bottom w:val="nil"/>
              <w:right w:val="nil"/>
            </w:tcBorders>
            <w:hideMark/>
          </w:tcPr>
          <w:p w14:paraId="66EFD5D9"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6152868C" w14:textId="77777777" w:rsidTr="00E91932">
        <w:trPr>
          <w:trHeight w:val="216"/>
        </w:trPr>
        <w:tc>
          <w:tcPr>
            <w:tcW w:w="1230" w:type="pct"/>
            <w:gridSpan w:val="3"/>
            <w:vAlign w:val="bottom"/>
          </w:tcPr>
          <w:p w14:paraId="05BA48ED"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nil"/>
              <w:left w:val="nil"/>
              <w:bottom w:val="single" w:sz="4" w:space="0" w:color="auto"/>
              <w:right w:val="nil"/>
            </w:tcBorders>
            <w:vAlign w:val="bottom"/>
          </w:tcPr>
          <w:p w14:paraId="568C5981"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2E5E55D3" w14:textId="77777777" w:rsidTr="00E91932">
        <w:trPr>
          <w:trHeight w:val="216"/>
        </w:trPr>
        <w:tc>
          <w:tcPr>
            <w:tcW w:w="1230" w:type="pct"/>
            <w:gridSpan w:val="3"/>
            <w:vAlign w:val="bottom"/>
          </w:tcPr>
          <w:p w14:paraId="36009D26"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single" w:sz="4" w:space="0" w:color="auto"/>
              <w:left w:val="nil"/>
              <w:bottom w:val="nil"/>
              <w:right w:val="nil"/>
            </w:tcBorders>
            <w:hideMark/>
          </w:tcPr>
          <w:p w14:paraId="5099910C"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597CAAB1" w14:textId="77777777" w:rsidTr="00E91932">
        <w:trPr>
          <w:trHeight w:val="230"/>
        </w:trPr>
        <w:tc>
          <w:tcPr>
            <w:tcW w:w="1230" w:type="pct"/>
            <w:gridSpan w:val="3"/>
            <w:vAlign w:val="bottom"/>
          </w:tcPr>
          <w:p w14:paraId="740F38AC"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nil"/>
              <w:left w:val="nil"/>
              <w:bottom w:val="single" w:sz="4" w:space="0" w:color="auto"/>
              <w:right w:val="nil"/>
            </w:tcBorders>
            <w:vAlign w:val="bottom"/>
          </w:tcPr>
          <w:p w14:paraId="06FE0118"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07F7DDA3" w14:textId="77777777" w:rsidTr="00E91932">
        <w:trPr>
          <w:trHeight w:val="216"/>
        </w:trPr>
        <w:tc>
          <w:tcPr>
            <w:tcW w:w="1230" w:type="pct"/>
            <w:gridSpan w:val="3"/>
            <w:vAlign w:val="bottom"/>
          </w:tcPr>
          <w:p w14:paraId="1EAD3240"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single" w:sz="4" w:space="0" w:color="auto"/>
              <w:left w:val="nil"/>
              <w:bottom w:val="nil"/>
              <w:right w:val="nil"/>
            </w:tcBorders>
            <w:hideMark/>
          </w:tcPr>
          <w:p w14:paraId="756D94F1"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0F113139" w14:textId="77777777" w:rsidTr="00E91932">
        <w:trPr>
          <w:trHeight w:val="216"/>
        </w:trPr>
        <w:tc>
          <w:tcPr>
            <w:tcW w:w="1230" w:type="pct"/>
            <w:gridSpan w:val="3"/>
            <w:vAlign w:val="bottom"/>
          </w:tcPr>
          <w:p w14:paraId="4AFE61E6"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nil"/>
              <w:left w:val="nil"/>
              <w:bottom w:val="single" w:sz="4" w:space="0" w:color="auto"/>
              <w:right w:val="nil"/>
            </w:tcBorders>
            <w:vAlign w:val="bottom"/>
          </w:tcPr>
          <w:p w14:paraId="1BFE8A6D"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7E449B98" w14:textId="77777777" w:rsidTr="00E91932">
        <w:trPr>
          <w:trHeight w:val="216"/>
        </w:trPr>
        <w:tc>
          <w:tcPr>
            <w:tcW w:w="1230" w:type="pct"/>
            <w:gridSpan w:val="3"/>
            <w:vAlign w:val="bottom"/>
          </w:tcPr>
          <w:p w14:paraId="2199FEF9"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single" w:sz="4" w:space="0" w:color="auto"/>
              <w:left w:val="nil"/>
              <w:bottom w:val="nil"/>
              <w:right w:val="nil"/>
            </w:tcBorders>
            <w:hideMark/>
          </w:tcPr>
          <w:p w14:paraId="2BD750D4"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090719A4" w14:textId="77777777" w:rsidTr="00E91932">
        <w:trPr>
          <w:trHeight w:val="216"/>
        </w:trPr>
        <w:tc>
          <w:tcPr>
            <w:tcW w:w="1230" w:type="pct"/>
            <w:gridSpan w:val="3"/>
            <w:vAlign w:val="bottom"/>
          </w:tcPr>
          <w:p w14:paraId="29121A78"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nil"/>
              <w:left w:val="nil"/>
              <w:bottom w:val="single" w:sz="4" w:space="0" w:color="auto"/>
              <w:right w:val="nil"/>
            </w:tcBorders>
            <w:vAlign w:val="bottom"/>
          </w:tcPr>
          <w:p w14:paraId="368E3800" w14:textId="77777777" w:rsidR="00E91932" w:rsidRPr="00E91932" w:rsidRDefault="00E91932" w:rsidP="00E91932">
            <w:pPr>
              <w:spacing w:line="240" w:lineRule="auto"/>
              <w:ind w:firstLine="709"/>
              <w:rPr>
                <w:rFonts w:ascii="Times New Roman" w:hAnsi="Times New Roman" w:cs="Times New Roman"/>
                <w:lang w:eastAsia="ru-RU"/>
              </w:rPr>
            </w:pPr>
          </w:p>
        </w:tc>
      </w:tr>
      <w:tr w:rsidR="00E91932" w:rsidRPr="00E91932" w14:paraId="212CFB75" w14:textId="77777777" w:rsidTr="00E91932">
        <w:trPr>
          <w:trHeight w:val="216"/>
        </w:trPr>
        <w:tc>
          <w:tcPr>
            <w:tcW w:w="1230" w:type="pct"/>
            <w:gridSpan w:val="3"/>
            <w:vAlign w:val="bottom"/>
          </w:tcPr>
          <w:p w14:paraId="706F608C" w14:textId="77777777" w:rsidR="00E91932" w:rsidRPr="00E91932" w:rsidRDefault="00E91932" w:rsidP="00E91932">
            <w:pPr>
              <w:spacing w:line="240" w:lineRule="auto"/>
              <w:ind w:firstLine="709"/>
              <w:rPr>
                <w:rFonts w:ascii="Times New Roman" w:hAnsi="Times New Roman" w:cs="Times New Roman"/>
                <w:lang w:eastAsia="ru-RU"/>
              </w:rPr>
            </w:pPr>
          </w:p>
        </w:tc>
        <w:tc>
          <w:tcPr>
            <w:tcW w:w="3770" w:type="pct"/>
            <w:gridSpan w:val="13"/>
            <w:tcBorders>
              <w:top w:val="single" w:sz="4" w:space="0" w:color="auto"/>
              <w:left w:val="nil"/>
              <w:right w:val="nil"/>
            </w:tcBorders>
            <w:hideMark/>
          </w:tcPr>
          <w:p w14:paraId="7BD7CEFF"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48692EA6" w14:textId="77777777" w:rsidTr="00E91932">
        <w:trPr>
          <w:trHeight w:val="533"/>
        </w:trPr>
        <w:tc>
          <w:tcPr>
            <w:tcW w:w="2525" w:type="pct"/>
            <w:gridSpan w:val="8"/>
            <w:vAlign w:val="bottom"/>
          </w:tcPr>
          <w:p w14:paraId="55B783DB"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 xml:space="preserve">в присутствии/отсутствии представителя поставщика </w:t>
            </w:r>
          </w:p>
        </w:tc>
        <w:tc>
          <w:tcPr>
            <w:tcW w:w="2475" w:type="pct"/>
            <w:gridSpan w:val="8"/>
            <w:tcBorders>
              <w:bottom w:val="single" w:sz="4" w:space="0" w:color="auto"/>
            </w:tcBorders>
            <w:vAlign w:val="bottom"/>
          </w:tcPr>
          <w:p w14:paraId="7C4A45EA"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r>
      <w:tr w:rsidR="00E91932" w:rsidRPr="00E91932" w14:paraId="2F398235" w14:textId="77777777" w:rsidTr="00E91932">
        <w:trPr>
          <w:trHeight w:val="216"/>
        </w:trPr>
        <w:tc>
          <w:tcPr>
            <w:tcW w:w="2525" w:type="pct"/>
            <w:gridSpan w:val="8"/>
            <w:vAlign w:val="bottom"/>
          </w:tcPr>
          <w:p w14:paraId="062F6DE6" w14:textId="77777777" w:rsidR="00E91932" w:rsidRPr="00E91932" w:rsidRDefault="00E91932" w:rsidP="00E91932">
            <w:pPr>
              <w:spacing w:line="240" w:lineRule="auto"/>
              <w:ind w:firstLine="709"/>
              <w:rPr>
                <w:rFonts w:ascii="Times New Roman" w:hAnsi="Times New Roman" w:cs="Times New Roman"/>
                <w:lang w:eastAsia="ru-RU"/>
              </w:rPr>
            </w:pPr>
          </w:p>
        </w:tc>
        <w:tc>
          <w:tcPr>
            <w:tcW w:w="2475" w:type="pct"/>
            <w:gridSpan w:val="8"/>
            <w:tcBorders>
              <w:top w:val="single" w:sz="4" w:space="0" w:color="auto"/>
              <w:left w:val="nil"/>
              <w:right w:val="nil"/>
            </w:tcBorders>
            <w:hideMark/>
          </w:tcPr>
          <w:p w14:paraId="6497D0FE"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(Ф.И.О., должность)</w:t>
            </w:r>
          </w:p>
        </w:tc>
      </w:tr>
      <w:tr w:rsidR="00E91932" w:rsidRPr="00E91932" w14:paraId="0FCC1C12" w14:textId="77777777" w:rsidTr="00E91932">
        <w:trPr>
          <w:trHeight w:val="482"/>
        </w:trPr>
        <w:tc>
          <w:tcPr>
            <w:tcW w:w="2126" w:type="pct"/>
            <w:gridSpan w:val="7"/>
            <w:vAlign w:val="bottom"/>
            <w:hideMark/>
          </w:tcPr>
          <w:p w14:paraId="4C44EE3D"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произвела осмотр ТМЦ, поставленных</w:t>
            </w:r>
          </w:p>
        </w:tc>
        <w:tc>
          <w:tcPr>
            <w:tcW w:w="2874" w:type="pct"/>
            <w:gridSpan w:val="9"/>
            <w:tcBorders>
              <w:left w:val="nil"/>
              <w:bottom w:val="single" w:sz="4" w:space="0" w:color="auto"/>
              <w:right w:val="nil"/>
            </w:tcBorders>
            <w:vAlign w:val="bottom"/>
          </w:tcPr>
          <w:p w14:paraId="0B7482D7"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r>
      <w:tr w:rsidR="00E91932" w:rsidRPr="00E91932" w14:paraId="757995C2" w14:textId="77777777" w:rsidTr="00E91932">
        <w:trPr>
          <w:trHeight w:val="216"/>
        </w:trPr>
        <w:tc>
          <w:tcPr>
            <w:tcW w:w="2126" w:type="pct"/>
            <w:gridSpan w:val="7"/>
            <w:vAlign w:val="bottom"/>
          </w:tcPr>
          <w:p w14:paraId="245D873A" w14:textId="77777777" w:rsidR="00E91932" w:rsidRPr="00E91932" w:rsidRDefault="00E91932" w:rsidP="00E91932">
            <w:pPr>
              <w:spacing w:line="240" w:lineRule="auto"/>
              <w:ind w:firstLine="709"/>
              <w:rPr>
                <w:rFonts w:ascii="Times New Roman" w:hAnsi="Times New Roman" w:cs="Times New Roman"/>
                <w:lang w:eastAsia="ru-RU"/>
              </w:rPr>
            </w:pPr>
          </w:p>
        </w:tc>
        <w:tc>
          <w:tcPr>
            <w:tcW w:w="2874" w:type="pct"/>
            <w:gridSpan w:val="9"/>
            <w:tcBorders>
              <w:top w:val="single" w:sz="4" w:space="0" w:color="auto"/>
              <w:left w:val="nil"/>
              <w:bottom w:val="nil"/>
              <w:right w:val="nil"/>
            </w:tcBorders>
            <w:hideMark/>
          </w:tcPr>
          <w:p w14:paraId="331987C0" w14:textId="77777777" w:rsidR="00E91932" w:rsidRPr="00E91932" w:rsidRDefault="00E91932" w:rsidP="00E91932">
            <w:pPr>
              <w:spacing w:line="240" w:lineRule="auto"/>
              <w:ind w:firstLine="709"/>
              <w:jc w:val="center"/>
              <w:rPr>
                <w:rFonts w:ascii="Times New Roman" w:hAnsi="Times New Roman" w:cs="Times New Roman"/>
                <w:lang w:eastAsia="ru-RU"/>
              </w:rPr>
            </w:pPr>
            <w:r w:rsidRPr="00E91932">
              <w:rPr>
                <w:rFonts w:ascii="Times New Roman" w:hAnsi="Times New Roman" w:cs="Times New Roman"/>
                <w:sz w:val="16"/>
                <w:szCs w:val="16"/>
                <w:lang w:eastAsia="ru-RU"/>
              </w:rPr>
              <w:t>(наименование поставщика)</w:t>
            </w:r>
          </w:p>
        </w:tc>
      </w:tr>
      <w:tr w:rsidR="00E91932" w:rsidRPr="00E91932" w14:paraId="4B39B60D" w14:textId="77777777" w:rsidTr="00E91932">
        <w:trPr>
          <w:trHeight w:val="259"/>
        </w:trPr>
        <w:tc>
          <w:tcPr>
            <w:tcW w:w="1656" w:type="pct"/>
            <w:gridSpan w:val="4"/>
            <w:vAlign w:val="bottom"/>
          </w:tcPr>
          <w:p w14:paraId="5473187B"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согласно Договору/счету/заявке</w:t>
            </w:r>
          </w:p>
        </w:tc>
        <w:tc>
          <w:tcPr>
            <w:tcW w:w="201" w:type="pct"/>
            <w:vAlign w:val="bottom"/>
          </w:tcPr>
          <w:p w14:paraId="5E7EFAD4"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w:t>
            </w:r>
          </w:p>
        </w:tc>
        <w:tc>
          <w:tcPr>
            <w:tcW w:w="1605" w:type="pct"/>
            <w:gridSpan w:val="8"/>
            <w:tcBorders>
              <w:bottom w:val="single" w:sz="4" w:space="0" w:color="auto"/>
            </w:tcBorders>
            <w:vAlign w:val="bottom"/>
          </w:tcPr>
          <w:p w14:paraId="4869702E"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c>
          <w:tcPr>
            <w:tcW w:w="259" w:type="pct"/>
            <w:vAlign w:val="bottom"/>
          </w:tcPr>
          <w:p w14:paraId="10017466"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от</w:t>
            </w:r>
          </w:p>
        </w:tc>
        <w:tc>
          <w:tcPr>
            <w:tcW w:w="1278" w:type="pct"/>
            <w:gridSpan w:val="2"/>
            <w:tcBorders>
              <w:bottom w:val="single" w:sz="4" w:space="0" w:color="auto"/>
            </w:tcBorders>
            <w:vAlign w:val="bottom"/>
          </w:tcPr>
          <w:p w14:paraId="22DB1ECF"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r>
      <w:tr w:rsidR="00E91932" w:rsidRPr="00E91932" w14:paraId="315CFDB8" w14:textId="77777777" w:rsidTr="00E91932">
        <w:trPr>
          <w:trHeight w:val="173"/>
        </w:trPr>
        <w:tc>
          <w:tcPr>
            <w:tcW w:w="1656" w:type="pct"/>
            <w:gridSpan w:val="4"/>
          </w:tcPr>
          <w:p w14:paraId="0009FC2D"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p>
        </w:tc>
        <w:tc>
          <w:tcPr>
            <w:tcW w:w="1806" w:type="pct"/>
            <w:gridSpan w:val="9"/>
          </w:tcPr>
          <w:p w14:paraId="1A1BE998"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 xml:space="preserve">(номер документа) </w:t>
            </w:r>
          </w:p>
        </w:tc>
        <w:tc>
          <w:tcPr>
            <w:tcW w:w="1537" w:type="pct"/>
            <w:gridSpan w:val="3"/>
          </w:tcPr>
          <w:p w14:paraId="3BDD3C3E"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(дата документа)</w:t>
            </w:r>
          </w:p>
        </w:tc>
      </w:tr>
      <w:tr w:rsidR="00E91932" w:rsidRPr="00E91932" w14:paraId="2D219B0B" w14:textId="77777777" w:rsidTr="00E91932">
        <w:trPr>
          <w:trHeight w:val="259"/>
        </w:trPr>
        <w:tc>
          <w:tcPr>
            <w:tcW w:w="169" w:type="pct"/>
            <w:vAlign w:val="bottom"/>
          </w:tcPr>
          <w:p w14:paraId="577E5263"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 xml:space="preserve">и </w:t>
            </w:r>
          </w:p>
        </w:tc>
        <w:tc>
          <w:tcPr>
            <w:tcW w:w="2355" w:type="pct"/>
            <w:gridSpan w:val="7"/>
            <w:vAlign w:val="bottom"/>
          </w:tcPr>
          <w:p w14:paraId="242B71F0"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331" w:type="pct"/>
            <w:gridSpan w:val="3"/>
            <w:vAlign w:val="bottom"/>
          </w:tcPr>
          <w:p w14:paraId="31BED317"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w:t>
            </w:r>
          </w:p>
        </w:tc>
        <w:tc>
          <w:tcPr>
            <w:tcW w:w="865" w:type="pct"/>
            <w:gridSpan w:val="3"/>
            <w:tcBorders>
              <w:bottom w:val="single" w:sz="4" w:space="0" w:color="auto"/>
            </w:tcBorders>
            <w:vAlign w:val="bottom"/>
          </w:tcPr>
          <w:p w14:paraId="00B4D71A"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c>
          <w:tcPr>
            <w:tcW w:w="265" w:type="pct"/>
            <w:vAlign w:val="bottom"/>
          </w:tcPr>
          <w:p w14:paraId="34ACA756"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от</w:t>
            </w:r>
          </w:p>
        </w:tc>
        <w:tc>
          <w:tcPr>
            <w:tcW w:w="1013" w:type="pct"/>
            <w:tcBorders>
              <w:bottom w:val="single" w:sz="4" w:space="0" w:color="auto"/>
            </w:tcBorders>
            <w:vAlign w:val="bottom"/>
          </w:tcPr>
          <w:p w14:paraId="5E9C4C22"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r>
      <w:tr w:rsidR="00E91932" w:rsidRPr="00E91932" w14:paraId="52421C44" w14:textId="77777777" w:rsidTr="00E91932">
        <w:trPr>
          <w:trHeight w:val="360"/>
        </w:trPr>
        <w:tc>
          <w:tcPr>
            <w:tcW w:w="169" w:type="pct"/>
          </w:tcPr>
          <w:p w14:paraId="7D45B954"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p>
        </w:tc>
        <w:tc>
          <w:tcPr>
            <w:tcW w:w="2355" w:type="pct"/>
            <w:gridSpan w:val="7"/>
          </w:tcPr>
          <w:p w14:paraId="76E3BE87"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(документ, подтверждающий факт поставки: товарная накладная, УПД, акт приема-передачи)</w:t>
            </w:r>
          </w:p>
        </w:tc>
        <w:tc>
          <w:tcPr>
            <w:tcW w:w="1197" w:type="pct"/>
            <w:gridSpan w:val="6"/>
          </w:tcPr>
          <w:p w14:paraId="1A113A5B"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 xml:space="preserve">(номер документа) </w:t>
            </w:r>
          </w:p>
        </w:tc>
        <w:tc>
          <w:tcPr>
            <w:tcW w:w="1278" w:type="pct"/>
            <w:gridSpan w:val="2"/>
          </w:tcPr>
          <w:p w14:paraId="21F86B89"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(дата документа)</w:t>
            </w:r>
          </w:p>
        </w:tc>
      </w:tr>
      <w:tr w:rsidR="00E91932" w:rsidRPr="00E91932" w14:paraId="2A89D663" w14:textId="77777777" w:rsidTr="00E91932">
        <w:trPr>
          <w:trHeight w:val="793"/>
        </w:trPr>
        <w:tc>
          <w:tcPr>
            <w:tcW w:w="5000" w:type="pct"/>
            <w:gridSpan w:val="16"/>
            <w:vAlign w:val="bottom"/>
          </w:tcPr>
          <w:p w14:paraId="4D435111" w14:textId="77777777" w:rsidR="00E91932" w:rsidRPr="00E91932" w:rsidRDefault="00E91932" w:rsidP="00E91932">
            <w:pPr>
              <w:autoSpaceDE w:val="0"/>
              <w:autoSpaceDN w:val="0"/>
              <w:adjustRightInd w:val="0"/>
              <w:spacing w:line="240" w:lineRule="auto"/>
              <w:jc w:val="both"/>
              <w:outlineLvl w:val="0"/>
              <w:rPr>
                <w:rFonts w:ascii="Times New Roman" w:hAnsi="Times New Roman" w:cs="Times New Roman"/>
                <w:b/>
                <w:sz w:val="24"/>
                <w:szCs w:val="24"/>
                <w:lang w:eastAsia="ru-RU"/>
              </w:rPr>
            </w:pPr>
            <w:r w:rsidRPr="00E91932">
              <w:rPr>
                <w:rFonts w:ascii="Times New Roman" w:hAnsi="Times New Roman" w:cs="Times New Roman"/>
                <w:sz w:val="24"/>
                <w:szCs w:val="24"/>
              </w:rPr>
              <w:t>В результате проведенного осмотра выявлены факты несоответствия информации, содержащейся в документах о поставке товаров, работ, услуг, либо количество/качество поставленных ТМЦ не соответствуют условиям, предусмотренным Договором, а именно:</w:t>
            </w:r>
          </w:p>
        </w:tc>
      </w:tr>
      <w:tr w:rsidR="00E91932" w:rsidRPr="00E91932" w14:paraId="6331CC18" w14:textId="77777777" w:rsidTr="00E91932">
        <w:trPr>
          <w:trHeight w:val="303"/>
        </w:trPr>
        <w:tc>
          <w:tcPr>
            <w:tcW w:w="5000" w:type="pct"/>
            <w:gridSpan w:val="16"/>
            <w:tcBorders>
              <w:bottom w:val="single" w:sz="4" w:space="0" w:color="auto"/>
            </w:tcBorders>
            <w:vAlign w:val="bottom"/>
          </w:tcPr>
          <w:p w14:paraId="04F26C4F"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3B860C92" w14:textId="77777777" w:rsidTr="00E91932">
        <w:trPr>
          <w:trHeight w:val="173"/>
        </w:trPr>
        <w:tc>
          <w:tcPr>
            <w:tcW w:w="5000" w:type="pct"/>
            <w:gridSpan w:val="16"/>
            <w:tcBorders>
              <w:top w:val="single" w:sz="4" w:space="0" w:color="auto"/>
            </w:tcBorders>
          </w:tcPr>
          <w:p w14:paraId="086F93CE" w14:textId="77777777" w:rsidR="00E91932" w:rsidRPr="00E91932" w:rsidRDefault="00E91932" w:rsidP="00E91932">
            <w:pPr>
              <w:autoSpaceDE w:val="0"/>
              <w:autoSpaceDN w:val="0"/>
              <w:adjustRightInd w:val="0"/>
              <w:spacing w:line="240" w:lineRule="auto"/>
              <w:ind w:firstLine="709"/>
              <w:jc w:val="center"/>
              <w:outlineLvl w:val="0"/>
              <w:rPr>
                <w:rFonts w:ascii="Times New Roman" w:hAnsi="Times New Roman" w:cs="Times New Roman"/>
                <w:sz w:val="16"/>
                <w:szCs w:val="16"/>
              </w:rPr>
            </w:pPr>
            <w:r w:rsidRPr="00E91932">
              <w:rPr>
                <w:rFonts w:ascii="Times New Roman" w:hAnsi="Times New Roman" w:cs="Times New Roman"/>
                <w:sz w:val="16"/>
                <w:szCs w:val="16"/>
              </w:rPr>
              <w:t>(указывается информация о выявленных фактах несоответствия)</w:t>
            </w:r>
          </w:p>
        </w:tc>
      </w:tr>
      <w:tr w:rsidR="00E91932" w:rsidRPr="00E91932" w14:paraId="4275AA96" w14:textId="77777777" w:rsidTr="00E91932">
        <w:trPr>
          <w:trHeight w:val="317"/>
        </w:trPr>
        <w:tc>
          <w:tcPr>
            <w:tcW w:w="5000" w:type="pct"/>
            <w:gridSpan w:val="16"/>
            <w:tcBorders>
              <w:bottom w:val="single" w:sz="4" w:space="0" w:color="auto"/>
            </w:tcBorders>
            <w:vAlign w:val="bottom"/>
          </w:tcPr>
          <w:p w14:paraId="209D0280"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197C3ED8" w14:textId="77777777" w:rsidTr="00E91932">
        <w:trPr>
          <w:trHeight w:val="303"/>
        </w:trPr>
        <w:tc>
          <w:tcPr>
            <w:tcW w:w="5000" w:type="pct"/>
            <w:gridSpan w:val="16"/>
            <w:tcBorders>
              <w:top w:val="single" w:sz="4" w:space="0" w:color="auto"/>
              <w:bottom w:val="single" w:sz="4" w:space="0" w:color="auto"/>
            </w:tcBorders>
            <w:vAlign w:val="bottom"/>
          </w:tcPr>
          <w:p w14:paraId="371E1E46"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2CDE48C1" w14:textId="77777777" w:rsidTr="00E91932">
        <w:trPr>
          <w:trHeight w:val="303"/>
        </w:trPr>
        <w:tc>
          <w:tcPr>
            <w:tcW w:w="5000" w:type="pct"/>
            <w:gridSpan w:val="16"/>
            <w:tcBorders>
              <w:top w:val="single" w:sz="4" w:space="0" w:color="auto"/>
              <w:bottom w:val="single" w:sz="4" w:space="0" w:color="auto"/>
            </w:tcBorders>
            <w:vAlign w:val="bottom"/>
          </w:tcPr>
          <w:p w14:paraId="4E83AF06"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39BAC1C8" w14:textId="77777777" w:rsidTr="00E91932">
        <w:trPr>
          <w:trHeight w:val="303"/>
        </w:trPr>
        <w:tc>
          <w:tcPr>
            <w:tcW w:w="5000" w:type="pct"/>
            <w:gridSpan w:val="16"/>
            <w:tcBorders>
              <w:top w:val="single" w:sz="4" w:space="0" w:color="auto"/>
              <w:bottom w:val="single" w:sz="4" w:space="0" w:color="auto"/>
            </w:tcBorders>
            <w:vAlign w:val="bottom"/>
          </w:tcPr>
          <w:p w14:paraId="6699EA34"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0449D73B" w14:textId="77777777" w:rsidTr="00E91932">
        <w:trPr>
          <w:trHeight w:val="303"/>
        </w:trPr>
        <w:tc>
          <w:tcPr>
            <w:tcW w:w="5000" w:type="pct"/>
            <w:gridSpan w:val="16"/>
            <w:tcBorders>
              <w:top w:val="single" w:sz="4" w:space="0" w:color="auto"/>
              <w:bottom w:val="single" w:sz="4" w:space="0" w:color="auto"/>
            </w:tcBorders>
            <w:vAlign w:val="bottom"/>
          </w:tcPr>
          <w:p w14:paraId="4CA8D6EB"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707B5E92" w14:textId="77777777" w:rsidTr="00E91932">
        <w:trPr>
          <w:trHeight w:val="303"/>
        </w:trPr>
        <w:tc>
          <w:tcPr>
            <w:tcW w:w="5000" w:type="pct"/>
            <w:gridSpan w:val="16"/>
            <w:tcBorders>
              <w:top w:val="single" w:sz="4" w:space="0" w:color="auto"/>
              <w:bottom w:val="single" w:sz="4" w:space="0" w:color="auto"/>
            </w:tcBorders>
            <w:vAlign w:val="bottom"/>
          </w:tcPr>
          <w:p w14:paraId="1FD2AE74"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29EF3858" w14:textId="77777777" w:rsidTr="00E91932">
        <w:trPr>
          <w:trHeight w:val="303"/>
        </w:trPr>
        <w:tc>
          <w:tcPr>
            <w:tcW w:w="5000" w:type="pct"/>
            <w:gridSpan w:val="16"/>
            <w:tcBorders>
              <w:top w:val="single" w:sz="4" w:space="0" w:color="auto"/>
              <w:bottom w:val="single" w:sz="4" w:space="0" w:color="auto"/>
            </w:tcBorders>
            <w:vAlign w:val="bottom"/>
          </w:tcPr>
          <w:p w14:paraId="47E7FD5A"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1E64DEF0" w14:textId="77777777" w:rsidTr="00E91932">
        <w:trPr>
          <w:trHeight w:val="317"/>
        </w:trPr>
        <w:tc>
          <w:tcPr>
            <w:tcW w:w="5000" w:type="pct"/>
            <w:gridSpan w:val="16"/>
            <w:tcBorders>
              <w:top w:val="single" w:sz="4" w:space="0" w:color="auto"/>
              <w:bottom w:val="single" w:sz="4" w:space="0" w:color="auto"/>
            </w:tcBorders>
            <w:vAlign w:val="bottom"/>
          </w:tcPr>
          <w:p w14:paraId="595148DB"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30868920" w14:textId="77777777" w:rsidTr="00E91932">
        <w:trPr>
          <w:trHeight w:val="303"/>
        </w:trPr>
        <w:tc>
          <w:tcPr>
            <w:tcW w:w="5000" w:type="pct"/>
            <w:gridSpan w:val="16"/>
            <w:tcBorders>
              <w:top w:val="single" w:sz="4" w:space="0" w:color="auto"/>
              <w:bottom w:val="single" w:sz="4" w:space="0" w:color="auto"/>
            </w:tcBorders>
            <w:vAlign w:val="bottom"/>
          </w:tcPr>
          <w:p w14:paraId="1EC96DD0"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2E347DCC" w14:textId="77777777" w:rsidTr="00E91932">
        <w:trPr>
          <w:trHeight w:val="303"/>
        </w:trPr>
        <w:tc>
          <w:tcPr>
            <w:tcW w:w="5000" w:type="pct"/>
            <w:gridSpan w:val="16"/>
            <w:tcBorders>
              <w:top w:val="single" w:sz="4" w:space="0" w:color="auto"/>
              <w:bottom w:val="single" w:sz="4" w:space="0" w:color="auto"/>
            </w:tcBorders>
            <w:vAlign w:val="bottom"/>
          </w:tcPr>
          <w:p w14:paraId="34474BD2"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35E824FE" w14:textId="77777777" w:rsidTr="00E91932">
        <w:trPr>
          <w:trHeight w:val="303"/>
        </w:trPr>
        <w:tc>
          <w:tcPr>
            <w:tcW w:w="5000" w:type="pct"/>
            <w:gridSpan w:val="16"/>
            <w:tcBorders>
              <w:top w:val="single" w:sz="4" w:space="0" w:color="auto"/>
              <w:bottom w:val="single" w:sz="4" w:space="0" w:color="auto"/>
            </w:tcBorders>
            <w:vAlign w:val="bottom"/>
          </w:tcPr>
          <w:p w14:paraId="2ECAD207"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1E2A0471" w14:textId="77777777" w:rsidTr="00E91932">
        <w:trPr>
          <w:trHeight w:val="317"/>
        </w:trPr>
        <w:tc>
          <w:tcPr>
            <w:tcW w:w="5000" w:type="pct"/>
            <w:gridSpan w:val="16"/>
            <w:tcBorders>
              <w:top w:val="single" w:sz="4" w:space="0" w:color="auto"/>
              <w:bottom w:val="single" w:sz="4" w:space="0" w:color="auto"/>
            </w:tcBorders>
            <w:vAlign w:val="bottom"/>
          </w:tcPr>
          <w:p w14:paraId="25E004EF"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r w:rsidR="00E91932" w:rsidRPr="00E91932" w14:paraId="0C1B5C9F" w14:textId="77777777" w:rsidTr="00E91932">
        <w:trPr>
          <w:trHeight w:val="303"/>
        </w:trPr>
        <w:tc>
          <w:tcPr>
            <w:tcW w:w="5000" w:type="pct"/>
            <w:gridSpan w:val="16"/>
            <w:tcBorders>
              <w:top w:val="single" w:sz="4" w:space="0" w:color="auto"/>
              <w:bottom w:val="single" w:sz="4" w:space="0" w:color="auto"/>
            </w:tcBorders>
            <w:vAlign w:val="bottom"/>
          </w:tcPr>
          <w:p w14:paraId="4CF91EB1"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8"/>
                <w:szCs w:val="28"/>
              </w:rPr>
            </w:pPr>
          </w:p>
        </w:tc>
      </w:tr>
    </w:tbl>
    <w:p w14:paraId="10BCFDF5" w14:textId="77777777" w:rsidR="00E91932" w:rsidRPr="00E91932" w:rsidRDefault="00E91932" w:rsidP="00E91932">
      <w:pPr>
        <w:spacing w:line="240" w:lineRule="auto"/>
        <w:ind w:firstLine="709"/>
        <w:rPr>
          <w:rFonts w:ascii="Times New Roman" w:hAnsi="Times New Roman" w:cs="Times New Roman"/>
          <w:lang w:eastAsia="ru-RU"/>
        </w:rPr>
      </w:pPr>
    </w:p>
    <w:tbl>
      <w:tblPr>
        <w:tblW w:w="5228" w:type="pct"/>
        <w:tblInd w:w="-426" w:type="dxa"/>
        <w:tblLook w:val="01E0" w:firstRow="1" w:lastRow="1" w:firstColumn="1" w:lastColumn="1" w:noHBand="0" w:noVBand="0"/>
      </w:tblPr>
      <w:tblGrid>
        <w:gridCol w:w="2775"/>
        <w:gridCol w:w="7301"/>
      </w:tblGrid>
      <w:tr w:rsidR="00E91932" w:rsidRPr="00E91932" w14:paraId="76CD70C9" w14:textId="77777777" w:rsidTr="00E91932">
        <w:tc>
          <w:tcPr>
            <w:tcW w:w="1377" w:type="pct"/>
            <w:vAlign w:val="bottom"/>
          </w:tcPr>
          <w:p w14:paraId="3D674A57" w14:textId="77777777" w:rsidR="00E91932" w:rsidRPr="00E91932" w:rsidRDefault="00E91932" w:rsidP="00E91932">
            <w:pPr>
              <w:autoSpaceDE w:val="0"/>
              <w:autoSpaceDN w:val="0"/>
              <w:adjustRightInd w:val="0"/>
              <w:spacing w:line="240" w:lineRule="auto"/>
              <w:jc w:val="both"/>
              <w:outlineLvl w:val="0"/>
              <w:rPr>
                <w:rFonts w:ascii="Times New Roman" w:hAnsi="Times New Roman" w:cs="Times New Roman"/>
                <w:sz w:val="24"/>
                <w:szCs w:val="24"/>
              </w:rPr>
            </w:pPr>
            <w:r w:rsidRPr="00E91932">
              <w:rPr>
                <w:rFonts w:ascii="Times New Roman" w:hAnsi="Times New Roman" w:cs="Times New Roman"/>
                <w:sz w:val="24"/>
                <w:szCs w:val="24"/>
              </w:rPr>
              <w:t>Решение комиссии:</w:t>
            </w:r>
          </w:p>
        </w:tc>
        <w:tc>
          <w:tcPr>
            <w:tcW w:w="3623" w:type="pct"/>
            <w:tcBorders>
              <w:bottom w:val="single" w:sz="4" w:space="0" w:color="auto"/>
            </w:tcBorders>
            <w:vAlign w:val="bottom"/>
          </w:tcPr>
          <w:p w14:paraId="3E9BB722"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4"/>
                <w:szCs w:val="24"/>
              </w:rPr>
            </w:pPr>
          </w:p>
        </w:tc>
      </w:tr>
      <w:tr w:rsidR="00E91932" w:rsidRPr="00E91932" w14:paraId="607F503F" w14:textId="77777777" w:rsidTr="00E91932">
        <w:tc>
          <w:tcPr>
            <w:tcW w:w="5000" w:type="pct"/>
            <w:gridSpan w:val="2"/>
            <w:tcBorders>
              <w:bottom w:val="single" w:sz="4" w:space="0" w:color="auto"/>
            </w:tcBorders>
            <w:vAlign w:val="bottom"/>
          </w:tcPr>
          <w:p w14:paraId="426CBC44"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4"/>
                <w:szCs w:val="24"/>
              </w:rPr>
            </w:pPr>
          </w:p>
        </w:tc>
      </w:tr>
      <w:tr w:rsidR="00E91932" w:rsidRPr="00E91932" w14:paraId="364E6032" w14:textId="77777777" w:rsidTr="00E91932">
        <w:tc>
          <w:tcPr>
            <w:tcW w:w="5000" w:type="pct"/>
            <w:gridSpan w:val="2"/>
            <w:tcBorders>
              <w:top w:val="single" w:sz="4" w:space="0" w:color="auto"/>
              <w:bottom w:val="single" w:sz="4" w:space="0" w:color="auto"/>
            </w:tcBorders>
            <w:vAlign w:val="bottom"/>
          </w:tcPr>
          <w:p w14:paraId="0F366F09"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4"/>
                <w:szCs w:val="24"/>
              </w:rPr>
            </w:pPr>
          </w:p>
        </w:tc>
      </w:tr>
      <w:tr w:rsidR="00E91932" w:rsidRPr="00E91932" w14:paraId="1635382F" w14:textId="77777777" w:rsidTr="00E91932">
        <w:tc>
          <w:tcPr>
            <w:tcW w:w="5000" w:type="pct"/>
            <w:gridSpan w:val="2"/>
            <w:tcBorders>
              <w:top w:val="single" w:sz="4" w:space="0" w:color="auto"/>
              <w:bottom w:val="single" w:sz="4" w:space="0" w:color="auto"/>
            </w:tcBorders>
            <w:vAlign w:val="bottom"/>
          </w:tcPr>
          <w:p w14:paraId="77CD3348"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4"/>
                <w:szCs w:val="24"/>
              </w:rPr>
            </w:pPr>
          </w:p>
        </w:tc>
      </w:tr>
      <w:tr w:rsidR="00E91932" w:rsidRPr="00E91932" w14:paraId="65FE3EB7" w14:textId="77777777" w:rsidTr="00E91932">
        <w:tc>
          <w:tcPr>
            <w:tcW w:w="5000" w:type="pct"/>
            <w:gridSpan w:val="2"/>
            <w:tcBorders>
              <w:top w:val="single" w:sz="4" w:space="0" w:color="auto"/>
              <w:bottom w:val="single" w:sz="4" w:space="0" w:color="auto"/>
            </w:tcBorders>
            <w:vAlign w:val="bottom"/>
          </w:tcPr>
          <w:p w14:paraId="12B933A0"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4"/>
                <w:szCs w:val="24"/>
              </w:rPr>
            </w:pPr>
          </w:p>
        </w:tc>
      </w:tr>
    </w:tbl>
    <w:p w14:paraId="65B8D828" w14:textId="77777777" w:rsidR="00E91932" w:rsidRPr="00E91932" w:rsidRDefault="00E91932" w:rsidP="00E91932">
      <w:pPr>
        <w:autoSpaceDE w:val="0"/>
        <w:autoSpaceDN w:val="0"/>
        <w:adjustRightInd w:val="0"/>
        <w:spacing w:line="240" w:lineRule="auto"/>
        <w:ind w:firstLine="709"/>
        <w:jc w:val="both"/>
        <w:outlineLvl w:val="0"/>
        <w:rPr>
          <w:rFonts w:ascii="Times New Roman" w:hAnsi="Times New Roman" w:cs="Times New Roman"/>
          <w:sz w:val="24"/>
          <w:szCs w:val="24"/>
        </w:rPr>
      </w:pPr>
      <w:r w:rsidRPr="00E91932">
        <w:rPr>
          <w:rFonts w:ascii="Times New Roman" w:hAnsi="Times New Roman" w:cs="Times New Roman"/>
          <w:sz w:val="24"/>
          <w:szCs w:val="24"/>
        </w:rPr>
        <w:t>Настоящий акт составлен в 2-х экземплярах.</w:t>
      </w:r>
    </w:p>
    <w:p w14:paraId="7F496306" w14:textId="77777777" w:rsidR="00E91932" w:rsidRPr="00E91932" w:rsidRDefault="00E91932" w:rsidP="00E91932">
      <w:pPr>
        <w:spacing w:line="240" w:lineRule="auto"/>
        <w:ind w:firstLine="709"/>
        <w:rPr>
          <w:rFonts w:ascii="Times New Roman" w:hAnsi="Times New Roman" w:cs="Times New Roman"/>
          <w:sz w:val="24"/>
          <w:szCs w:val="24"/>
        </w:rPr>
      </w:pPr>
    </w:p>
    <w:tbl>
      <w:tblPr>
        <w:tblW w:w="5228" w:type="pct"/>
        <w:tblInd w:w="-426" w:type="dxa"/>
        <w:tblLook w:val="01E0" w:firstRow="1" w:lastRow="1" w:firstColumn="1" w:lastColumn="1" w:noHBand="0" w:noVBand="0"/>
      </w:tblPr>
      <w:tblGrid>
        <w:gridCol w:w="2570"/>
        <w:gridCol w:w="2742"/>
        <w:gridCol w:w="245"/>
        <w:gridCol w:w="2182"/>
        <w:gridCol w:w="292"/>
        <w:gridCol w:w="2045"/>
      </w:tblGrid>
      <w:tr w:rsidR="00E91932" w:rsidRPr="00E91932" w14:paraId="2438678D" w14:textId="77777777" w:rsidTr="00E91932">
        <w:trPr>
          <w:trHeight w:val="501"/>
        </w:trPr>
        <w:tc>
          <w:tcPr>
            <w:tcW w:w="1275" w:type="pct"/>
            <w:vAlign w:val="bottom"/>
            <w:hideMark/>
          </w:tcPr>
          <w:p w14:paraId="3D68DDFB"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Председатель комиссии</w:t>
            </w:r>
          </w:p>
        </w:tc>
        <w:tc>
          <w:tcPr>
            <w:tcW w:w="1360" w:type="pct"/>
            <w:tcBorders>
              <w:top w:val="nil"/>
              <w:left w:val="nil"/>
              <w:bottom w:val="single" w:sz="4" w:space="0" w:color="auto"/>
              <w:right w:val="nil"/>
            </w:tcBorders>
            <w:vAlign w:val="bottom"/>
          </w:tcPr>
          <w:p w14:paraId="7B18C94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21" w:type="pct"/>
            <w:vAlign w:val="bottom"/>
          </w:tcPr>
          <w:p w14:paraId="00EFE7D2"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83" w:type="pct"/>
            <w:tcBorders>
              <w:top w:val="nil"/>
              <w:left w:val="nil"/>
              <w:right w:val="nil"/>
            </w:tcBorders>
            <w:vAlign w:val="bottom"/>
          </w:tcPr>
          <w:p w14:paraId="0E9D0A2E"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vAlign w:val="bottom"/>
          </w:tcPr>
          <w:p w14:paraId="399C449B"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15" w:type="pct"/>
            <w:tcBorders>
              <w:top w:val="nil"/>
              <w:left w:val="nil"/>
              <w:bottom w:val="single" w:sz="4" w:space="0" w:color="auto"/>
              <w:right w:val="nil"/>
            </w:tcBorders>
            <w:vAlign w:val="bottom"/>
          </w:tcPr>
          <w:p w14:paraId="3B00AEA3"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62E334D3" w14:textId="77777777" w:rsidTr="00E91932">
        <w:tc>
          <w:tcPr>
            <w:tcW w:w="1275" w:type="pct"/>
          </w:tcPr>
          <w:p w14:paraId="22E958E0" w14:textId="77777777" w:rsidR="00E91932" w:rsidRPr="00E91932" w:rsidRDefault="00E91932" w:rsidP="00E91932">
            <w:pPr>
              <w:spacing w:line="240" w:lineRule="auto"/>
              <w:ind w:firstLine="709"/>
              <w:jc w:val="both"/>
              <w:rPr>
                <w:rFonts w:ascii="Times New Roman" w:hAnsi="Times New Roman" w:cs="Times New Roman"/>
                <w:sz w:val="24"/>
                <w:szCs w:val="24"/>
                <w:lang w:eastAsia="ru-RU"/>
              </w:rPr>
            </w:pPr>
          </w:p>
        </w:tc>
        <w:tc>
          <w:tcPr>
            <w:tcW w:w="1360" w:type="pct"/>
            <w:tcBorders>
              <w:top w:val="single" w:sz="4" w:space="0" w:color="auto"/>
              <w:left w:val="nil"/>
              <w:bottom w:val="nil"/>
              <w:right w:val="nil"/>
            </w:tcBorders>
            <w:hideMark/>
          </w:tcPr>
          <w:p w14:paraId="6D035C3E"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34F6B2AE"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tcBorders>
              <w:left w:val="nil"/>
              <w:bottom w:val="nil"/>
              <w:right w:val="nil"/>
            </w:tcBorders>
            <w:hideMark/>
          </w:tcPr>
          <w:p w14:paraId="7731964C"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445FE0B0"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2D3B9C2D"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45121C1B" w14:textId="77777777" w:rsidTr="00E91932">
        <w:trPr>
          <w:trHeight w:val="499"/>
        </w:trPr>
        <w:tc>
          <w:tcPr>
            <w:tcW w:w="1275" w:type="pct"/>
            <w:vAlign w:val="bottom"/>
            <w:hideMark/>
          </w:tcPr>
          <w:p w14:paraId="416E719F"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Члены комиссии:</w:t>
            </w:r>
          </w:p>
        </w:tc>
        <w:tc>
          <w:tcPr>
            <w:tcW w:w="1360" w:type="pct"/>
            <w:tcBorders>
              <w:top w:val="nil"/>
              <w:left w:val="nil"/>
              <w:bottom w:val="single" w:sz="4" w:space="0" w:color="auto"/>
              <w:right w:val="nil"/>
            </w:tcBorders>
            <w:vAlign w:val="bottom"/>
          </w:tcPr>
          <w:p w14:paraId="4509BAFA" w14:textId="77777777" w:rsidR="00E91932" w:rsidRPr="00E91932" w:rsidRDefault="00E91932" w:rsidP="00E91932">
            <w:pPr>
              <w:spacing w:line="240" w:lineRule="auto"/>
              <w:ind w:firstLine="709"/>
              <w:jc w:val="center"/>
              <w:rPr>
                <w:rFonts w:ascii="Times New Roman" w:hAnsi="Times New Roman" w:cs="Times New Roman"/>
                <w:lang w:eastAsia="ru-RU"/>
              </w:rPr>
            </w:pPr>
          </w:p>
        </w:tc>
        <w:tc>
          <w:tcPr>
            <w:tcW w:w="121" w:type="pct"/>
            <w:vAlign w:val="bottom"/>
          </w:tcPr>
          <w:p w14:paraId="2156D6F9" w14:textId="77777777" w:rsidR="00E91932" w:rsidRPr="00E91932" w:rsidRDefault="00E91932" w:rsidP="00E91932">
            <w:pPr>
              <w:spacing w:line="240" w:lineRule="auto"/>
              <w:ind w:firstLine="709"/>
              <w:jc w:val="center"/>
              <w:rPr>
                <w:rFonts w:ascii="Times New Roman" w:hAnsi="Times New Roman" w:cs="Times New Roman"/>
                <w:lang w:eastAsia="ru-RU"/>
              </w:rPr>
            </w:pPr>
          </w:p>
        </w:tc>
        <w:tc>
          <w:tcPr>
            <w:tcW w:w="1083" w:type="pct"/>
            <w:tcBorders>
              <w:top w:val="nil"/>
              <w:left w:val="nil"/>
              <w:right w:val="nil"/>
            </w:tcBorders>
            <w:vAlign w:val="bottom"/>
          </w:tcPr>
          <w:p w14:paraId="1B81D33E" w14:textId="77777777" w:rsidR="00E91932" w:rsidRPr="00E91932" w:rsidRDefault="00E91932" w:rsidP="00E91932">
            <w:pPr>
              <w:spacing w:line="240" w:lineRule="auto"/>
              <w:ind w:firstLine="709"/>
              <w:jc w:val="center"/>
              <w:rPr>
                <w:rFonts w:ascii="Times New Roman" w:hAnsi="Times New Roman" w:cs="Times New Roman"/>
                <w:lang w:eastAsia="ru-RU"/>
              </w:rPr>
            </w:pPr>
          </w:p>
        </w:tc>
        <w:tc>
          <w:tcPr>
            <w:tcW w:w="145" w:type="pct"/>
            <w:vAlign w:val="bottom"/>
          </w:tcPr>
          <w:p w14:paraId="5E91C19F" w14:textId="77777777" w:rsidR="00E91932" w:rsidRPr="00E91932" w:rsidRDefault="00E91932" w:rsidP="00E91932">
            <w:pPr>
              <w:spacing w:line="240" w:lineRule="auto"/>
              <w:ind w:firstLine="709"/>
              <w:jc w:val="center"/>
              <w:rPr>
                <w:rFonts w:ascii="Times New Roman" w:hAnsi="Times New Roman" w:cs="Times New Roman"/>
                <w:lang w:eastAsia="ru-RU"/>
              </w:rPr>
            </w:pPr>
          </w:p>
        </w:tc>
        <w:tc>
          <w:tcPr>
            <w:tcW w:w="1015" w:type="pct"/>
            <w:tcBorders>
              <w:top w:val="nil"/>
              <w:left w:val="nil"/>
              <w:bottom w:val="single" w:sz="4" w:space="0" w:color="auto"/>
              <w:right w:val="nil"/>
            </w:tcBorders>
            <w:vAlign w:val="bottom"/>
          </w:tcPr>
          <w:p w14:paraId="18BDD146" w14:textId="77777777" w:rsidR="00E91932" w:rsidRPr="00E91932" w:rsidRDefault="00E91932" w:rsidP="00E91932">
            <w:pPr>
              <w:spacing w:line="240" w:lineRule="auto"/>
              <w:ind w:firstLine="709"/>
              <w:jc w:val="center"/>
              <w:rPr>
                <w:rFonts w:ascii="Times New Roman" w:hAnsi="Times New Roman" w:cs="Times New Roman"/>
                <w:lang w:eastAsia="ru-RU"/>
              </w:rPr>
            </w:pPr>
          </w:p>
        </w:tc>
      </w:tr>
      <w:tr w:rsidR="00E91932" w:rsidRPr="00E91932" w14:paraId="2E2F0349" w14:textId="77777777" w:rsidTr="00E91932">
        <w:tc>
          <w:tcPr>
            <w:tcW w:w="1275" w:type="pct"/>
          </w:tcPr>
          <w:p w14:paraId="62CD220E" w14:textId="77777777" w:rsidR="00E91932" w:rsidRPr="00E91932" w:rsidRDefault="00E91932" w:rsidP="00E91932">
            <w:pPr>
              <w:spacing w:line="240" w:lineRule="auto"/>
              <w:ind w:firstLine="709"/>
              <w:jc w:val="both"/>
              <w:rPr>
                <w:rFonts w:ascii="Times New Roman" w:hAnsi="Times New Roman" w:cs="Times New Roman"/>
                <w:sz w:val="24"/>
                <w:szCs w:val="24"/>
                <w:lang w:eastAsia="ru-RU"/>
              </w:rPr>
            </w:pPr>
          </w:p>
        </w:tc>
        <w:tc>
          <w:tcPr>
            <w:tcW w:w="1360" w:type="pct"/>
            <w:tcBorders>
              <w:top w:val="single" w:sz="4" w:space="0" w:color="auto"/>
              <w:left w:val="nil"/>
              <w:bottom w:val="nil"/>
              <w:right w:val="nil"/>
            </w:tcBorders>
            <w:hideMark/>
          </w:tcPr>
          <w:p w14:paraId="72A062A7"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0DF58C45"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tcBorders>
              <w:left w:val="nil"/>
              <w:bottom w:val="nil"/>
              <w:right w:val="nil"/>
            </w:tcBorders>
            <w:hideMark/>
          </w:tcPr>
          <w:p w14:paraId="2012E040"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0F31BF09"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027A7033"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2A90926D" w14:textId="77777777" w:rsidTr="00E91932">
        <w:trPr>
          <w:trHeight w:val="499"/>
        </w:trPr>
        <w:tc>
          <w:tcPr>
            <w:tcW w:w="1275" w:type="pct"/>
            <w:vAlign w:val="bottom"/>
          </w:tcPr>
          <w:p w14:paraId="5C9DC82F"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c>
          <w:tcPr>
            <w:tcW w:w="1360" w:type="pct"/>
            <w:tcBorders>
              <w:top w:val="nil"/>
              <w:left w:val="nil"/>
              <w:bottom w:val="single" w:sz="4" w:space="0" w:color="auto"/>
              <w:right w:val="nil"/>
            </w:tcBorders>
            <w:vAlign w:val="bottom"/>
          </w:tcPr>
          <w:p w14:paraId="2C159A8D"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21" w:type="pct"/>
            <w:vAlign w:val="bottom"/>
          </w:tcPr>
          <w:p w14:paraId="53D6E724"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83" w:type="pct"/>
            <w:vAlign w:val="bottom"/>
            <w:hideMark/>
          </w:tcPr>
          <w:p w14:paraId="766E3AB3"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vAlign w:val="bottom"/>
          </w:tcPr>
          <w:p w14:paraId="7DCED112"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15" w:type="pct"/>
            <w:tcBorders>
              <w:top w:val="nil"/>
              <w:left w:val="nil"/>
              <w:bottom w:val="single" w:sz="4" w:space="0" w:color="auto"/>
              <w:right w:val="nil"/>
            </w:tcBorders>
            <w:vAlign w:val="bottom"/>
            <w:hideMark/>
          </w:tcPr>
          <w:p w14:paraId="02379D0C"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7D7E2364" w14:textId="77777777" w:rsidTr="00E91932">
        <w:tc>
          <w:tcPr>
            <w:tcW w:w="1275" w:type="pct"/>
          </w:tcPr>
          <w:p w14:paraId="074E3ADE"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360" w:type="pct"/>
            <w:tcBorders>
              <w:top w:val="single" w:sz="4" w:space="0" w:color="auto"/>
              <w:left w:val="nil"/>
              <w:bottom w:val="nil"/>
              <w:right w:val="nil"/>
            </w:tcBorders>
            <w:hideMark/>
          </w:tcPr>
          <w:p w14:paraId="5F3503E7"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0FE3AA09"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hideMark/>
          </w:tcPr>
          <w:p w14:paraId="2BFECB13"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68C16D65"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5F8E9F32"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2766B80F" w14:textId="77777777" w:rsidTr="00E91932">
        <w:trPr>
          <w:trHeight w:val="499"/>
        </w:trPr>
        <w:tc>
          <w:tcPr>
            <w:tcW w:w="1275" w:type="pct"/>
          </w:tcPr>
          <w:p w14:paraId="6B20B88C"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c>
          <w:tcPr>
            <w:tcW w:w="1360" w:type="pct"/>
            <w:tcBorders>
              <w:top w:val="nil"/>
              <w:left w:val="nil"/>
              <w:bottom w:val="single" w:sz="4" w:space="0" w:color="auto"/>
              <w:right w:val="nil"/>
            </w:tcBorders>
            <w:vAlign w:val="bottom"/>
          </w:tcPr>
          <w:p w14:paraId="6154D190"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21" w:type="pct"/>
            <w:vAlign w:val="bottom"/>
          </w:tcPr>
          <w:p w14:paraId="0DF86126"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83" w:type="pct"/>
            <w:vAlign w:val="bottom"/>
          </w:tcPr>
          <w:p w14:paraId="0CB3AE7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vAlign w:val="bottom"/>
          </w:tcPr>
          <w:p w14:paraId="643A00B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15" w:type="pct"/>
            <w:tcBorders>
              <w:top w:val="nil"/>
              <w:left w:val="nil"/>
              <w:bottom w:val="single" w:sz="4" w:space="0" w:color="auto"/>
              <w:right w:val="nil"/>
            </w:tcBorders>
            <w:vAlign w:val="bottom"/>
          </w:tcPr>
          <w:p w14:paraId="203B8B96"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4C134842" w14:textId="77777777" w:rsidTr="00E91932">
        <w:tc>
          <w:tcPr>
            <w:tcW w:w="1275" w:type="pct"/>
          </w:tcPr>
          <w:p w14:paraId="2AAFE4A1"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360" w:type="pct"/>
            <w:tcBorders>
              <w:top w:val="single" w:sz="4" w:space="0" w:color="auto"/>
              <w:left w:val="nil"/>
              <w:bottom w:val="nil"/>
              <w:right w:val="nil"/>
            </w:tcBorders>
            <w:hideMark/>
          </w:tcPr>
          <w:p w14:paraId="38E2AB69"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6AD6BA73"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hideMark/>
          </w:tcPr>
          <w:p w14:paraId="4ABBCFC7"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221EE4D4"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163D6333"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52E42C7C" w14:textId="77777777" w:rsidTr="00E91932">
        <w:trPr>
          <w:trHeight w:val="499"/>
        </w:trPr>
        <w:tc>
          <w:tcPr>
            <w:tcW w:w="1275" w:type="pct"/>
          </w:tcPr>
          <w:p w14:paraId="1AC7F6AD" w14:textId="77777777" w:rsidR="00E91932" w:rsidRPr="00E91932" w:rsidRDefault="00E91932" w:rsidP="00E91932">
            <w:pPr>
              <w:spacing w:line="240" w:lineRule="auto"/>
              <w:ind w:firstLine="709"/>
              <w:jc w:val="both"/>
              <w:rPr>
                <w:rFonts w:ascii="Times New Roman" w:hAnsi="Times New Roman" w:cs="Times New Roman"/>
                <w:sz w:val="24"/>
                <w:szCs w:val="24"/>
                <w:lang w:eastAsia="ru-RU"/>
              </w:rPr>
            </w:pPr>
          </w:p>
        </w:tc>
        <w:tc>
          <w:tcPr>
            <w:tcW w:w="1360" w:type="pct"/>
            <w:vAlign w:val="bottom"/>
          </w:tcPr>
          <w:p w14:paraId="044F1781"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21" w:type="pct"/>
            <w:vAlign w:val="bottom"/>
          </w:tcPr>
          <w:p w14:paraId="69455C5E"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83" w:type="pct"/>
            <w:vAlign w:val="bottom"/>
          </w:tcPr>
          <w:p w14:paraId="24F57E4E"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vAlign w:val="bottom"/>
          </w:tcPr>
          <w:p w14:paraId="78FB4F59"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15" w:type="pct"/>
            <w:vAlign w:val="bottom"/>
          </w:tcPr>
          <w:p w14:paraId="5C200171"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51C1D615" w14:textId="77777777" w:rsidTr="00E91932">
        <w:tc>
          <w:tcPr>
            <w:tcW w:w="1275" w:type="pct"/>
          </w:tcPr>
          <w:p w14:paraId="168B621F"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360" w:type="pct"/>
            <w:tcBorders>
              <w:top w:val="single" w:sz="4" w:space="0" w:color="auto"/>
              <w:left w:val="nil"/>
              <w:bottom w:val="nil"/>
              <w:right w:val="nil"/>
            </w:tcBorders>
            <w:hideMark/>
          </w:tcPr>
          <w:p w14:paraId="7C400744"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3F63AAE6"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hideMark/>
          </w:tcPr>
          <w:p w14:paraId="6DA0024F"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2E8578DA"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517A0941"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2037783E" w14:textId="77777777" w:rsidTr="00E91932">
        <w:trPr>
          <w:trHeight w:val="499"/>
        </w:trPr>
        <w:tc>
          <w:tcPr>
            <w:tcW w:w="1275" w:type="pct"/>
            <w:vAlign w:val="bottom"/>
          </w:tcPr>
          <w:p w14:paraId="143ECAC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360" w:type="pct"/>
            <w:vAlign w:val="bottom"/>
          </w:tcPr>
          <w:p w14:paraId="47F71F3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21" w:type="pct"/>
            <w:vAlign w:val="bottom"/>
          </w:tcPr>
          <w:p w14:paraId="6E7688A1"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83" w:type="pct"/>
            <w:tcBorders>
              <w:top w:val="nil"/>
              <w:left w:val="nil"/>
              <w:right w:val="nil"/>
            </w:tcBorders>
            <w:vAlign w:val="bottom"/>
          </w:tcPr>
          <w:p w14:paraId="54647309"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vAlign w:val="bottom"/>
          </w:tcPr>
          <w:p w14:paraId="2C9E0580"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15" w:type="pct"/>
            <w:vAlign w:val="bottom"/>
          </w:tcPr>
          <w:p w14:paraId="4545C230"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25101D04" w14:textId="77777777" w:rsidTr="00E91932">
        <w:tc>
          <w:tcPr>
            <w:tcW w:w="1275" w:type="pct"/>
          </w:tcPr>
          <w:p w14:paraId="0B0C9CF9"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360" w:type="pct"/>
            <w:tcBorders>
              <w:top w:val="single" w:sz="4" w:space="0" w:color="auto"/>
              <w:left w:val="nil"/>
              <w:bottom w:val="nil"/>
              <w:right w:val="nil"/>
            </w:tcBorders>
            <w:hideMark/>
          </w:tcPr>
          <w:p w14:paraId="7DEEA3A4"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4708CAB5"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tcBorders>
              <w:left w:val="nil"/>
              <w:bottom w:val="nil"/>
              <w:right w:val="nil"/>
            </w:tcBorders>
            <w:hideMark/>
          </w:tcPr>
          <w:p w14:paraId="37554C9C"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5E68C1C1"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73DDF515"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68881D78" w14:textId="77777777" w:rsidTr="00E91932">
        <w:tc>
          <w:tcPr>
            <w:tcW w:w="1275" w:type="pct"/>
          </w:tcPr>
          <w:p w14:paraId="7635FBFD" w14:textId="77777777" w:rsidR="00E91932" w:rsidRPr="00E91932" w:rsidRDefault="00E91932" w:rsidP="00E91932">
            <w:pPr>
              <w:spacing w:line="240" w:lineRule="auto"/>
              <w:jc w:val="both"/>
              <w:rPr>
                <w:rFonts w:ascii="Times New Roman" w:hAnsi="Times New Roman" w:cs="Times New Roman"/>
                <w:sz w:val="24"/>
                <w:szCs w:val="24"/>
                <w:lang w:eastAsia="ru-RU"/>
              </w:rPr>
            </w:pPr>
            <w:r w:rsidRPr="00E91932">
              <w:rPr>
                <w:rFonts w:ascii="Times New Roman" w:hAnsi="Times New Roman" w:cs="Times New Roman"/>
                <w:sz w:val="24"/>
                <w:szCs w:val="24"/>
                <w:lang w:eastAsia="ru-RU"/>
              </w:rPr>
              <w:t>Представитель поставщика</w:t>
            </w:r>
          </w:p>
        </w:tc>
        <w:tc>
          <w:tcPr>
            <w:tcW w:w="1360" w:type="pct"/>
            <w:tcBorders>
              <w:top w:val="single" w:sz="4" w:space="0" w:color="auto"/>
              <w:left w:val="nil"/>
              <w:bottom w:val="nil"/>
              <w:right w:val="nil"/>
            </w:tcBorders>
            <w:hideMark/>
          </w:tcPr>
          <w:p w14:paraId="10111B70"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21" w:type="pct"/>
          </w:tcPr>
          <w:p w14:paraId="7B565B58" w14:textId="77777777" w:rsidR="00E91932" w:rsidRPr="00E91932" w:rsidRDefault="00E91932" w:rsidP="00E91932">
            <w:pPr>
              <w:spacing w:line="240" w:lineRule="auto"/>
              <w:ind w:firstLine="709"/>
              <w:jc w:val="both"/>
              <w:rPr>
                <w:rFonts w:ascii="Times New Roman" w:hAnsi="Times New Roman" w:cs="Times New Roman"/>
                <w:sz w:val="24"/>
                <w:szCs w:val="24"/>
                <w:lang w:eastAsia="ru-RU"/>
              </w:rPr>
            </w:pPr>
          </w:p>
        </w:tc>
        <w:tc>
          <w:tcPr>
            <w:tcW w:w="1083" w:type="pct"/>
            <w:tcBorders>
              <w:left w:val="nil"/>
              <w:bottom w:val="nil"/>
              <w:right w:val="nil"/>
            </w:tcBorders>
            <w:hideMark/>
          </w:tcPr>
          <w:p w14:paraId="3AFB3FF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tcPr>
          <w:p w14:paraId="53D2EB62" w14:textId="77777777" w:rsidR="00E91932" w:rsidRPr="00E91932" w:rsidRDefault="00E91932" w:rsidP="00E91932">
            <w:pPr>
              <w:spacing w:line="240" w:lineRule="auto"/>
              <w:ind w:firstLine="709"/>
              <w:jc w:val="both"/>
              <w:rPr>
                <w:rFonts w:ascii="Times New Roman" w:hAnsi="Times New Roman" w:cs="Times New Roman"/>
                <w:sz w:val="24"/>
                <w:szCs w:val="24"/>
                <w:lang w:eastAsia="ru-RU"/>
              </w:rPr>
            </w:pPr>
          </w:p>
        </w:tc>
        <w:tc>
          <w:tcPr>
            <w:tcW w:w="1015" w:type="pct"/>
            <w:tcBorders>
              <w:top w:val="single" w:sz="4" w:space="0" w:color="auto"/>
              <w:left w:val="nil"/>
              <w:bottom w:val="nil"/>
              <w:right w:val="nil"/>
            </w:tcBorders>
            <w:hideMark/>
          </w:tcPr>
          <w:p w14:paraId="5D9CEEF5"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77B363F9" w14:textId="77777777" w:rsidTr="00E91932">
        <w:tc>
          <w:tcPr>
            <w:tcW w:w="1275" w:type="pct"/>
          </w:tcPr>
          <w:p w14:paraId="48DF7715"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360" w:type="pct"/>
            <w:tcBorders>
              <w:top w:val="single" w:sz="4" w:space="0" w:color="auto"/>
              <w:left w:val="nil"/>
              <w:bottom w:val="nil"/>
              <w:right w:val="nil"/>
            </w:tcBorders>
            <w:hideMark/>
          </w:tcPr>
          <w:p w14:paraId="3FE84F73"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4E3CBB0E"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83" w:type="pct"/>
            <w:tcBorders>
              <w:left w:val="nil"/>
              <w:bottom w:val="nil"/>
              <w:right w:val="nil"/>
            </w:tcBorders>
            <w:hideMark/>
          </w:tcPr>
          <w:p w14:paraId="0AE0DE7B"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6FC3D8B7" w14:textId="77777777" w:rsidR="00E91932" w:rsidRPr="00E91932" w:rsidRDefault="00E91932" w:rsidP="00E91932">
            <w:pPr>
              <w:spacing w:line="240" w:lineRule="auto"/>
              <w:ind w:firstLine="709"/>
              <w:jc w:val="both"/>
              <w:rPr>
                <w:rFonts w:ascii="Times New Roman" w:hAnsi="Times New Roman" w:cs="Times New Roman"/>
                <w:lang w:eastAsia="ru-RU"/>
              </w:rPr>
            </w:pPr>
          </w:p>
        </w:tc>
        <w:tc>
          <w:tcPr>
            <w:tcW w:w="1015" w:type="pct"/>
            <w:tcBorders>
              <w:top w:val="single" w:sz="4" w:space="0" w:color="auto"/>
              <w:left w:val="nil"/>
              <w:bottom w:val="nil"/>
              <w:right w:val="nil"/>
            </w:tcBorders>
            <w:hideMark/>
          </w:tcPr>
          <w:p w14:paraId="475DE1FC"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bl>
    <w:p w14:paraId="380F4915" w14:textId="77777777" w:rsidR="00E91932" w:rsidRPr="00E91932" w:rsidRDefault="00E91932" w:rsidP="00E91932">
      <w:pPr>
        <w:spacing w:line="240" w:lineRule="auto"/>
        <w:ind w:firstLine="709"/>
        <w:rPr>
          <w:rFonts w:ascii="Times New Roman" w:hAnsi="Times New Roman" w:cs="Times New Roman"/>
          <w:b/>
        </w:rPr>
      </w:pPr>
    </w:p>
    <w:p w14:paraId="3D738DC2" w14:textId="77777777" w:rsidR="00E91932" w:rsidRPr="00E91932" w:rsidRDefault="00E91932" w:rsidP="00E91932">
      <w:pPr>
        <w:spacing w:line="240" w:lineRule="auto"/>
        <w:ind w:firstLine="709"/>
        <w:rPr>
          <w:rFonts w:ascii="Times New Roman" w:hAnsi="Times New Roman" w:cs="Times New Roman"/>
          <w:sz w:val="28"/>
          <w:szCs w:val="28"/>
        </w:rPr>
      </w:pPr>
    </w:p>
    <w:tbl>
      <w:tblPr>
        <w:tblW w:w="5228" w:type="pct"/>
        <w:tblInd w:w="-426" w:type="dxa"/>
        <w:tblLook w:val="01E0" w:firstRow="1" w:lastRow="1" w:firstColumn="1" w:lastColumn="1" w:noHBand="0" w:noVBand="0"/>
      </w:tblPr>
      <w:tblGrid>
        <w:gridCol w:w="2923"/>
        <w:gridCol w:w="2390"/>
        <w:gridCol w:w="244"/>
        <w:gridCol w:w="2182"/>
        <w:gridCol w:w="292"/>
        <w:gridCol w:w="2045"/>
      </w:tblGrid>
      <w:tr w:rsidR="00E91932" w:rsidRPr="00E91932" w14:paraId="59E2D5B7" w14:textId="77777777" w:rsidTr="00E91932">
        <w:trPr>
          <w:trHeight w:val="499"/>
        </w:trPr>
        <w:tc>
          <w:tcPr>
            <w:tcW w:w="1450" w:type="pct"/>
            <w:vAlign w:val="bottom"/>
          </w:tcPr>
          <w:p w14:paraId="1512313B"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rPr>
              <w:t>Экземпляр Акта получил</w:t>
            </w:r>
          </w:p>
        </w:tc>
        <w:tc>
          <w:tcPr>
            <w:tcW w:w="1186" w:type="pct"/>
            <w:tcBorders>
              <w:top w:val="nil"/>
              <w:left w:val="nil"/>
              <w:bottom w:val="single" w:sz="4" w:space="0" w:color="auto"/>
              <w:right w:val="nil"/>
            </w:tcBorders>
            <w:vAlign w:val="bottom"/>
          </w:tcPr>
          <w:p w14:paraId="75F77188" w14:textId="77777777" w:rsidR="00E91932" w:rsidRPr="00E91932" w:rsidRDefault="00E91932" w:rsidP="00E91932">
            <w:pPr>
              <w:spacing w:line="240" w:lineRule="auto"/>
              <w:ind w:firstLine="709"/>
              <w:rPr>
                <w:rFonts w:ascii="Times New Roman" w:hAnsi="Times New Roman" w:cs="Times New Roman"/>
                <w:sz w:val="24"/>
                <w:szCs w:val="24"/>
                <w:lang w:eastAsia="ru-RU"/>
              </w:rPr>
            </w:pPr>
          </w:p>
        </w:tc>
        <w:tc>
          <w:tcPr>
            <w:tcW w:w="121" w:type="pct"/>
            <w:vAlign w:val="bottom"/>
          </w:tcPr>
          <w:p w14:paraId="30CB6B17"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83" w:type="pct"/>
            <w:vAlign w:val="bottom"/>
            <w:hideMark/>
          </w:tcPr>
          <w:p w14:paraId="06D80E6D"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45" w:type="pct"/>
            <w:vAlign w:val="bottom"/>
          </w:tcPr>
          <w:p w14:paraId="29AE2080"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c>
          <w:tcPr>
            <w:tcW w:w="1015" w:type="pct"/>
            <w:tcBorders>
              <w:top w:val="nil"/>
              <w:left w:val="nil"/>
              <w:bottom w:val="single" w:sz="4" w:space="0" w:color="auto"/>
              <w:right w:val="nil"/>
            </w:tcBorders>
            <w:vAlign w:val="bottom"/>
            <w:hideMark/>
          </w:tcPr>
          <w:p w14:paraId="18218B1F" w14:textId="77777777" w:rsidR="00E91932" w:rsidRPr="00E91932" w:rsidRDefault="00E91932" w:rsidP="00E91932">
            <w:pPr>
              <w:spacing w:line="240" w:lineRule="auto"/>
              <w:ind w:firstLine="709"/>
              <w:jc w:val="center"/>
              <w:rPr>
                <w:rFonts w:ascii="Times New Roman" w:hAnsi="Times New Roman" w:cs="Times New Roman"/>
                <w:sz w:val="24"/>
                <w:szCs w:val="24"/>
                <w:lang w:eastAsia="ru-RU"/>
              </w:rPr>
            </w:pPr>
          </w:p>
        </w:tc>
      </w:tr>
      <w:tr w:rsidR="00E91932" w:rsidRPr="00E91932" w14:paraId="0039A4BA" w14:textId="77777777" w:rsidTr="00E91932">
        <w:trPr>
          <w:trHeight w:val="259"/>
        </w:trPr>
        <w:tc>
          <w:tcPr>
            <w:tcW w:w="1450" w:type="pct"/>
          </w:tcPr>
          <w:p w14:paraId="6E2DA2D2" w14:textId="77777777" w:rsidR="00E91932" w:rsidRPr="00E91932" w:rsidRDefault="00E91932" w:rsidP="00E91932">
            <w:pPr>
              <w:spacing w:line="240" w:lineRule="auto"/>
              <w:ind w:firstLine="709"/>
              <w:jc w:val="center"/>
              <w:rPr>
                <w:rFonts w:ascii="Times New Roman" w:hAnsi="Times New Roman" w:cs="Times New Roman"/>
                <w:sz w:val="16"/>
                <w:szCs w:val="16"/>
              </w:rPr>
            </w:pPr>
          </w:p>
        </w:tc>
        <w:tc>
          <w:tcPr>
            <w:tcW w:w="1186" w:type="pct"/>
            <w:tcBorders>
              <w:top w:val="single" w:sz="4" w:space="0" w:color="auto"/>
              <w:left w:val="nil"/>
              <w:right w:val="nil"/>
            </w:tcBorders>
          </w:tcPr>
          <w:p w14:paraId="67CC4E38"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r w:rsidRPr="00E91932">
              <w:rPr>
                <w:rFonts w:ascii="Times New Roman" w:hAnsi="Times New Roman" w:cs="Times New Roman"/>
                <w:sz w:val="16"/>
                <w:szCs w:val="16"/>
                <w:lang w:eastAsia="ru-RU"/>
              </w:rPr>
              <w:t>(должность)</w:t>
            </w:r>
          </w:p>
        </w:tc>
        <w:tc>
          <w:tcPr>
            <w:tcW w:w="121" w:type="pct"/>
          </w:tcPr>
          <w:p w14:paraId="23E1A4F8"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p>
        </w:tc>
        <w:tc>
          <w:tcPr>
            <w:tcW w:w="1083" w:type="pct"/>
            <w:hideMark/>
          </w:tcPr>
          <w:p w14:paraId="228283C7" w14:textId="77777777" w:rsidR="00E91932" w:rsidRPr="00E91932" w:rsidRDefault="00E91932" w:rsidP="00E91932">
            <w:pPr>
              <w:spacing w:line="240" w:lineRule="auto"/>
              <w:ind w:firstLine="709"/>
              <w:rPr>
                <w:rFonts w:ascii="Times New Roman" w:hAnsi="Times New Roman" w:cs="Times New Roman"/>
                <w:sz w:val="16"/>
                <w:szCs w:val="16"/>
                <w:lang w:eastAsia="ru-RU"/>
              </w:rPr>
            </w:pPr>
            <w:r w:rsidRPr="00E91932">
              <w:rPr>
                <w:rFonts w:ascii="Times New Roman" w:hAnsi="Times New Roman" w:cs="Times New Roman"/>
                <w:sz w:val="16"/>
                <w:szCs w:val="16"/>
                <w:lang w:eastAsia="ru-RU"/>
              </w:rPr>
              <w:t>(подпись)</w:t>
            </w:r>
          </w:p>
        </w:tc>
        <w:tc>
          <w:tcPr>
            <w:tcW w:w="145" w:type="pct"/>
          </w:tcPr>
          <w:p w14:paraId="0406404A" w14:textId="77777777" w:rsidR="00E91932" w:rsidRPr="00E91932" w:rsidRDefault="00E91932" w:rsidP="00E91932">
            <w:pPr>
              <w:spacing w:line="240" w:lineRule="auto"/>
              <w:ind w:firstLine="709"/>
              <w:jc w:val="center"/>
              <w:rPr>
                <w:rFonts w:ascii="Times New Roman" w:hAnsi="Times New Roman" w:cs="Times New Roman"/>
                <w:sz w:val="16"/>
                <w:szCs w:val="16"/>
                <w:lang w:eastAsia="ru-RU"/>
              </w:rPr>
            </w:pPr>
          </w:p>
        </w:tc>
        <w:tc>
          <w:tcPr>
            <w:tcW w:w="1015" w:type="pct"/>
            <w:tcBorders>
              <w:top w:val="single" w:sz="4" w:space="0" w:color="auto"/>
              <w:left w:val="nil"/>
              <w:right w:val="nil"/>
            </w:tcBorders>
            <w:hideMark/>
          </w:tcPr>
          <w:p w14:paraId="7EDD05EF" w14:textId="77777777" w:rsidR="00E91932" w:rsidRPr="00E91932" w:rsidRDefault="00E91932" w:rsidP="00E91932">
            <w:pPr>
              <w:spacing w:line="240" w:lineRule="auto"/>
              <w:rPr>
                <w:rFonts w:ascii="Times New Roman" w:hAnsi="Times New Roman" w:cs="Times New Roman"/>
                <w:sz w:val="16"/>
                <w:szCs w:val="16"/>
                <w:lang w:eastAsia="ru-RU"/>
              </w:rPr>
            </w:pPr>
            <w:r w:rsidRPr="00E91932">
              <w:rPr>
                <w:rFonts w:ascii="Times New Roman" w:hAnsi="Times New Roman" w:cs="Times New Roman"/>
                <w:sz w:val="16"/>
                <w:szCs w:val="16"/>
                <w:lang w:eastAsia="ru-RU"/>
              </w:rPr>
              <w:t>(расшифровка подписи)</w:t>
            </w:r>
          </w:p>
        </w:tc>
      </w:tr>
      <w:tr w:rsidR="00E91932" w:rsidRPr="00E91932" w14:paraId="17D6B34F" w14:textId="77777777" w:rsidTr="00E91932">
        <w:trPr>
          <w:trHeight w:val="259"/>
        </w:trPr>
        <w:tc>
          <w:tcPr>
            <w:tcW w:w="5000" w:type="pct"/>
            <w:gridSpan w:val="6"/>
            <w:vAlign w:val="center"/>
          </w:tcPr>
          <w:p w14:paraId="3E7133A2" w14:textId="77777777" w:rsidR="00E91932" w:rsidRPr="00E91932" w:rsidRDefault="00E91932" w:rsidP="00E91932">
            <w:pPr>
              <w:spacing w:line="240" w:lineRule="auto"/>
              <w:rPr>
                <w:rFonts w:ascii="Times New Roman" w:hAnsi="Times New Roman" w:cs="Times New Roman"/>
                <w:sz w:val="24"/>
                <w:szCs w:val="24"/>
                <w:lang w:eastAsia="ru-RU"/>
              </w:rPr>
            </w:pPr>
            <w:r w:rsidRPr="00E91932">
              <w:rPr>
                <w:rFonts w:ascii="Times New Roman" w:hAnsi="Times New Roman" w:cs="Times New Roman"/>
                <w:sz w:val="24"/>
                <w:szCs w:val="24"/>
                <w:lang w:eastAsia="ru-RU"/>
              </w:rPr>
              <w:t>«___»__________________20____г.</w:t>
            </w:r>
          </w:p>
        </w:tc>
      </w:tr>
    </w:tbl>
    <w:p w14:paraId="22A99D51" w14:textId="77777777" w:rsidR="00E91932" w:rsidRPr="00E91932" w:rsidRDefault="00E91932" w:rsidP="00E91932">
      <w:pPr>
        <w:spacing w:line="240" w:lineRule="auto"/>
        <w:ind w:firstLine="709"/>
        <w:rPr>
          <w:rFonts w:ascii="Times New Roman" w:hAnsi="Times New Roman" w:cs="Times New Roman"/>
          <w:lang w:eastAsia="ru-RU"/>
        </w:rPr>
      </w:pPr>
    </w:p>
    <w:p w14:paraId="6004E811" w14:textId="77777777" w:rsidR="00E91932" w:rsidRPr="00E91932" w:rsidRDefault="00E91932" w:rsidP="00E91932">
      <w:pPr>
        <w:spacing w:line="240" w:lineRule="auto"/>
        <w:ind w:firstLine="709"/>
        <w:rPr>
          <w:rFonts w:ascii="Times New Roman" w:hAnsi="Times New Roman" w:cs="Times New Roman"/>
          <w:sz w:val="24"/>
          <w:szCs w:val="24"/>
          <w:lang w:eastAsia="ru-RU"/>
        </w:rPr>
      </w:pPr>
    </w:p>
    <w:p w14:paraId="3747C47F" w14:textId="77777777" w:rsidR="00E91932" w:rsidRPr="00E91932" w:rsidRDefault="00E91932" w:rsidP="00E91932">
      <w:pPr>
        <w:spacing w:line="240" w:lineRule="auto"/>
        <w:jc w:val="center"/>
        <w:rPr>
          <w:rFonts w:ascii="Times New Roman" w:hAnsi="Times New Roman" w:cs="Times New Roman"/>
          <w:sz w:val="24"/>
          <w:szCs w:val="24"/>
        </w:rPr>
      </w:pPr>
    </w:p>
    <w:p w14:paraId="551EC2D0" w14:textId="77777777" w:rsidR="00294EE9" w:rsidRPr="00E91932" w:rsidRDefault="00294EE9" w:rsidP="00294EE9">
      <w:pPr>
        <w:widowControl w:val="0"/>
        <w:autoSpaceDE w:val="0"/>
        <w:autoSpaceDN w:val="0"/>
        <w:spacing w:line="240" w:lineRule="auto"/>
        <w:ind w:left="426" w:right="141"/>
        <w:jc w:val="center"/>
        <w:rPr>
          <w:rFonts w:ascii="Times New Roman" w:hAnsi="Times New Roman" w:cs="Times New Roman"/>
          <w:b/>
          <w:bCs/>
          <w:sz w:val="24"/>
          <w:szCs w:val="24"/>
        </w:rPr>
      </w:pPr>
    </w:p>
    <w:tbl>
      <w:tblPr>
        <w:tblpPr w:leftFromText="180" w:rightFromText="180" w:vertAnchor="text" w:tblpY="117"/>
        <w:tblW w:w="10065" w:type="dxa"/>
        <w:tblLook w:val="00A0" w:firstRow="1" w:lastRow="0" w:firstColumn="1" w:lastColumn="0" w:noHBand="0" w:noVBand="0"/>
      </w:tblPr>
      <w:tblGrid>
        <w:gridCol w:w="5231"/>
        <w:gridCol w:w="4834"/>
      </w:tblGrid>
      <w:tr w:rsidR="00294EE9" w:rsidRPr="00E91932" w14:paraId="4721EB6B" w14:textId="77777777" w:rsidTr="00034592">
        <w:trPr>
          <w:trHeight w:val="240"/>
        </w:trPr>
        <w:tc>
          <w:tcPr>
            <w:tcW w:w="5231" w:type="dxa"/>
            <w:vAlign w:val="center"/>
            <w:hideMark/>
          </w:tcPr>
          <w:p w14:paraId="18247F54" w14:textId="77777777" w:rsidR="00294EE9" w:rsidRPr="00E91932" w:rsidRDefault="00294EE9" w:rsidP="00034592">
            <w:pPr>
              <w:spacing w:line="240" w:lineRule="auto"/>
              <w:jc w:val="center"/>
              <w:rPr>
                <w:rFonts w:ascii="Times New Roman" w:hAnsi="Times New Roman" w:cs="Times New Roman"/>
                <w:b/>
                <w:bCs/>
                <w:sz w:val="24"/>
                <w:szCs w:val="24"/>
              </w:rPr>
            </w:pPr>
            <w:r w:rsidRPr="00E91932">
              <w:rPr>
                <w:rFonts w:ascii="Times New Roman" w:hAnsi="Times New Roman" w:cs="Times New Roman"/>
                <w:b/>
                <w:bCs/>
                <w:sz w:val="24"/>
                <w:szCs w:val="24"/>
              </w:rPr>
              <w:t>ПОКУПАТЕЛЬ</w:t>
            </w:r>
          </w:p>
          <w:p w14:paraId="4B358438" w14:textId="77777777" w:rsidR="00294EE9" w:rsidRPr="00E91932" w:rsidRDefault="00294EE9" w:rsidP="00034592">
            <w:pPr>
              <w:spacing w:line="240" w:lineRule="auto"/>
              <w:jc w:val="center"/>
              <w:rPr>
                <w:rFonts w:ascii="Times New Roman" w:hAnsi="Times New Roman" w:cs="Times New Roman"/>
                <w:b/>
                <w:bCs/>
                <w:sz w:val="24"/>
                <w:szCs w:val="24"/>
              </w:rPr>
            </w:pPr>
            <w:r w:rsidRPr="00E91932">
              <w:rPr>
                <w:rFonts w:ascii="Times New Roman" w:hAnsi="Times New Roman" w:cs="Times New Roman"/>
                <w:b/>
                <w:sz w:val="24"/>
                <w:szCs w:val="24"/>
                <w:lang w:eastAsia="ru-RU"/>
              </w:rPr>
              <w:t>КГАУ ДО СШОР «Ерофей»</w:t>
            </w:r>
          </w:p>
        </w:tc>
        <w:tc>
          <w:tcPr>
            <w:tcW w:w="4834" w:type="dxa"/>
            <w:vAlign w:val="center"/>
            <w:hideMark/>
          </w:tcPr>
          <w:p w14:paraId="5F1E35DA" w14:textId="77777777" w:rsidR="00294EE9" w:rsidRPr="00E91932" w:rsidRDefault="00294EE9" w:rsidP="00034592">
            <w:pPr>
              <w:spacing w:line="240" w:lineRule="auto"/>
              <w:ind w:firstLine="709"/>
              <w:jc w:val="center"/>
              <w:rPr>
                <w:rFonts w:ascii="Times New Roman" w:hAnsi="Times New Roman" w:cs="Times New Roman"/>
                <w:b/>
                <w:bCs/>
                <w:sz w:val="24"/>
                <w:szCs w:val="24"/>
              </w:rPr>
            </w:pPr>
            <w:r w:rsidRPr="00E91932">
              <w:rPr>
                <w:rFonts w:ascii="Times New Roman" w:hAnsi="Times New Roman" w:cs="Times New Roman"/>
                <w:b/>
                <w:bCs/>
                <w:sz w:val="24"/>
                <w:szCs w:val="24"/>
              </w:rPr>
              <w:t>ПОСТАВЩИК</w:t>
            </w:r>
          </w:p>
          <w:p w14:paraId="2504E069" w14:textId="77777777" w:rsidR="00294EE9" w:rsidRPr="00E91932" w:rsidRDefault="00294EE9" w:rsidP="00034592">
            <w:pPr>
              <w:spacing w:line="240" w:lineRule="auto"/>
              <w:ind w:firstLine="709"/>
              <w:rPr>
                <w:rFonts w:ascii="Times New Roman" w:hAnsi="Times New Roman" w:cs="Times New Roman"/>
                <w:sz w:val="24"/>
                <w:szCs w:val="24"/>
              </w:rPr>
            </w:pPr>
          </w:p>
        </w:tc>
      </w:tr>
      <w:tr w:rsidR="00294EE9" w:rsidRPr="00E91932" w14:paraId="2A1C3F9E" w14:textId="77777777" w:rsidTr="00034592">
        <w:trPr>
          <w:trHeight w:val="80"/>
        </w:trPr>
        <w:tc>
          <w:tcPr>
            <w:tcW w:w="5231" w:type="dxa"/>
          </w:tcPr>
          <w:p w14:paraId="7B514873" w14:textId="77777777" w:rsidR="00294EE9" w:rsidRPr="00E91932" w:rsidRDefault="00294EE9" w:rsidP="00034592">
            <w:pPr>
              <w:spacing w:line="240" w:lineRule="auto"/>
              <w:rPr>
                <w:rFonts w:ascii="Times New Roman" w:hAnsi="Times New Roman" w:cs="Times New Roman"/>
                <w:sz w:val="24"/>
                <w:szCs w:val="24"/>
              </w:rPr>
            </w:pPr>
          </w:p>
          <w:p w14:paraId="78556926" w14:textId="77777777" w:rsidR="00294EE9" w:rsidRPr="00E91932" w:rsidRDefault="00294EE9" w:rsidP="00034592">
            <w:pPr>
              <w:spacing w:line="240" w:lineRule="auto"/>
              <w:ind w:firstLine="709"/>
              <w:rPr>
                <w:rFonts w:ascii="Times New Roman" w:hAnsi="Times New Roman" w:cs="Times New Roman"/>
                <w:sz w:val="24"/>
                <w:szCs w:val="24"/>
              </w:rPr>
            </w:pPr>
          </w:p>
          <w:p w14:paraId="7FAFBCEE" w14:textId="77777777" w:rsidR="00294EE9" w:rsidRPr="00E91932" w:rsidRDefault="00294EE9" w:rsidP="00034592">
            <w:pPr>
              <w:spacing w:line="240" w:lineRule="auto"/>
              <w:rPr>
                <w:rFonts w:ascii="Times New Roman" w:hAnsi="Times New Roman" w:cs="Times New Roman"/>
                <w:sz w:val="24"/>
                <w:szCs w:val="24"/>
              </w:rPr>
            </w:pPr>
            <w:r w:rsidRPr="00E91932">
              <w:rPr>
                <w:rFonts w:ascii="Times New Roman" w:hAnsi="Times New Roman" w:cs="Times New Roman"/>
                <w:sz w:val="24"/>
                <w:szCs w:val="24"/>
              </w:rPr>
              <w:t>__________</w:t>
            </w:r>
            <w:r>
              <w:rPr>
                <w:rFonts w:ascii="Times New Roman" w:hAnsi="Times New Roman" w:cs="Times New Roman"/>
                <w:sz w:val="24"/>
                <w:szCs w:val="24"/>
              </w:rPr>
              <w:t>_____________________/ ______</w:t>
            </w:r>
            <w:r w:rsidRPr="00E91932">
              <w:rPr>
                <w:rFonts w:ascii="Times New Roman" w:hAnsi="Times New Roman" w:cs="Times New Roman"/>
                <w:sz w:val="24"/>
                <w:szCs w:val="24"/>
              </w:rPr>
              <w:t>/</w:t>
            </w:r>
          </w:p>
          <w:p w14:paraId="13EFE67B" w14:textId="77777777" w:rsidR="00294EE9" w:rsidRPr="00E91932" w:rsidRDefault="00294EE9" w:rsidP="00034592">
            <w:pPr>
              <w:spacing w:line="240" w:lineRule="auto"/>
              <w:jc w:val="both"/>
              <w:rPr>
                <w:rFonts w:ascii="Times New Roman" w:hAnsi="Times New Roman" w:cs="Times New Roman"/>
                <w:sz w:val="24"/>
                <w:szCs w:val="24"/>
              </w:rPr>
            </w:pPr>
            <w:r w:rsidRPr="00E91932">
              <w:rPr>
                <w:rFonts w:ascii="Times New Roman" w:hAnsi="Times New Roman" w:cs="Times New Roman"/>
                <w:sz w:val="24"/>
                <w:szCs w:val="24"/>
              </w:rPr>
              <w:t>М.П.</w:t>
            </w:r>
          </w:p>
        </w:tc>
        <w:tc>
          <w:tcPr>
            <w:tcW w:w="4834" w:type="dxa"/>
          </w:tcPr>
          <w:p w14:paraId="7569C570" w14:textId="77777777" w:rsidR="00294EE9" w:rsidRPr="00E91932" w:rsidRDefault="00294EE9" w:rsidP="00034592">
            <w:pPr>
              <w:spacing w:line="240" w:lineRule="auto"/>
              <w:rPr>
                <w:rFonts w:ascii="Times New Roman" w:hAnsi="Times New Roman" w:cs="Times New Roman"/>
                <w:kern w:val="2"/>
                <w:sz w:val="24"/>
                <w:szCs w:val="24"/>
              </w:rPr>
            </w:pPr>
          </w:p>
          <w:p w14:paraId="75C841D6" w14:textId="77777777" w:rsidR="00294EE9" w:rsidRPr="00E91932" w:rsidRDefault="00294EE9" w:rsidP="00034592">
            <w:pPr>
              <w:spacing w:line="240" w:lineRule="auto"/>
              <w:rPr>
                <w:rFonts w:ascii="Times New Roman" w:hAnsi="Times New Roman" w:cs="Times New Roman"/>
                <w:kern w:val="2"/>
                <w:sz w:val="24"/>
                <w:szCs w:val="24"/>
              </w:rPr>
            </w:pPr>
          </w:p>
          <w:p w14:paraId="1E929B2A" w14:textId="77777777" w:rsidR="00294EE9" w:rsidRPr="00E91932" w:rsidRDefault="00294EE9" w:rsidP="00034592">
            <w:pPr>
              <w:spacing w:line="240" w:lineRule="auto"/>
              <w:rPr>
                <w:rFonts w:ascii="Times New Roman" w:hAnsi="Times New Roman" w:cs="Times New Roman"/>
                <w:kern w:val="2"/>
                <w:sz w:val="24"/>
                <w:szCs w:val="24"/>
              </w:rPr>
            </w:pPr>
            <w:r w:rsidRPr="00E91932">
              <w:rPr>
                <w:rFonts w:ascii="Times New Roman" w:hAnsi="Times New Roman" w:cs="Times New Roman"/>
                <w:kern w:val="2"/>
                <w:sz w:val="24"/>
                <w:szCs w:val="24"/>
              </w:rPr>
              <w:t>________________________/____________ /</w:t>
            </w:r>
          </w:p>
          <w:p w14:paraId="79576DCD" w14:textId="77777777" w:rsidR="00294EE9" w:rsidRPr="00E91932" w:rsidRDefault="00294EE9" w:rsidP="00034592">
            <w:pPr>
              <w:spacing w:line="240" w:lineRule="auto"/>
              <w:rPr>
                <w:rFonts w:ascii="Times New Roman" w:hAnsi="Times New Roman" w:cs="Times New Roman"/>
                <w:sz w:val="24"/>
                <w:szCs w:val="24"/>
              </w:rPr>
            </w:pPr>
            <w:r w:rsidRPr="00E91932">
              <w:rPr>
                <w:rFonts w:ascii="Times New Roman" w:hAnsi="Times New Roman" w:cs="Times New Roman"/>
                <w:kern w:val="2"/>
                <w:sz w:val="24"/>
                <w:szCs w:val="24"/>
              </w:rPr>
              <w:t>М.П.</w:t>
            </w:r>
          </w:p>
        </w:tc>
      </w:tr>
    </w:tbl>
    <w:p w14:paraId="5749FA53" w14:textId="77777777" w:rsidR="00E91932" w:rsidRPr="00E91932" w:rsidRDefault="00E91932" w:rsidP="00E91932"/>
    <w:p w14:paraId="5F4EF818" w14:textId="77777777" w:rsidR="00E91932" w:rsidRDefault="00E91932" w:rsidP="00653280">
      <w:pPr>
        <w:spacing w:line="240" w:lineRule="auto"/>
        <w:ind w:firstLine="284"/>
        <w:jc w:val="right"/>
        <w:rPr>
          <w:rFonts w:ascii="Times New Roman" w:hAnsi="Times New Roman" w:cs="Times New Roman"/>
          <w:sz w:val="24"/>
          <w:szCs w:val="24"/>
        </w:rPr>
      </w:pPr>
    </w:p>
    <w:p w14:paraId="73908768" w14:textId="77777777" w:rsidR="00E91932" w:rsidRDefault="00E91932" w:rsidP="00653280">
      <w:pPr>
        <w:spacing w:line="240" w:lineRule="auto"/>
        <w:ind w:firstLine="284"/>
        <w:jc w:val="right"/>
        <w:rPr>
          <w:rFonts w:ascii="Times New Roman" w:hAnsi="Times New Roman" w:cs="Times New Roman"/>
          <w:sz w:val="24"/>
          <w:szCs w:val="24"/>
        </w:rPr>
      </w:pPr>
    </w:p>
    <w:p w14:paraId="0AA7A70E" w14:textId="77777777" w:rsidR="00E91932" w:rsidRDefault="00E91932" w:rsidP="00653280">
      <w:pPr>
        <w:spacing w:line="240" w:lineRule="auto"/>
        <w:ind w:firstLine="284"/>
        <w:jc w:val="right"/>
        <w:rPr>
          <w:rFonts w:ascii="Times New Roman" w:hAnsi="Times New Roman" w:cs="Times New Roman"/>
          <w:sz w:val="24"/>
          <w:szCs w:val="24"/>
        </w:rPr>
      </w:pPr>
    </w:p>
    <w:p w14:paraId="5CC08ABE" w14:textId="77777777" w:rsidR="00E91932" w:rsidRDefault="00E91932" w:rsidP="00653280">
      <w:pPr>
        <w:spacing w:line="240" w:lineRule="auto"/>
        <w:ind w:firstLine="284"/>
        <w:jc w:val="right"/>
        <w:rPr>
          <w:rFonts w:ascii="Times New Roman" w:hAnsi="Times New Roman" w:cs="Times New Roman"/>
          <w:sz w:val="24"/>
          <w:szCs w:val="24"/>
        </w:rPr>
      </w:pPr>
    </w:p>
    <w:p w14:paraId="61977FE0" w14:textId="77777777" w:rsidR="00E91932" w:rsidRDefault="00E91932" w:rsidP="00653280">
      <w:pPr>
        <w:spacing w:line="240" w:lineRule="auto"/>
        <w:ind w:firstLine="284"/>
        <w:jc w:val="right"/>
        <w:rPr>
          <w:rFonts w:ascii="Times New Roman" w:hAnsi="Times New Roman" w:cs="Times New Roman"/>
          <w:sz w:val="24"/>
          <w:szCs w:val="24"/>
        </w:rPr>
      </w:pPr>
    </w:p>
    <w:p w14:paraId="0C11A0F3" w14:textId="77777777" w:rsidR="00E91932" w:rsidRDefault="00E91932" w:rsidP="00653280">
      <w:pPr>
        <w:spacing w:line="240" w:lineRule="auto"/>
        <w:ind w:firstLine="284"/>
        <w:jc w:val="right"/>
        <w:rPr>
          <w:rFonts w:ascii="Times New Roman" w:hAnsi="Times New Roman" w:cs="Times New Roman"/>
          <w:sz w:val="24"/>
          <w:szCs w:val="24"/>
        </w:rPr>
      </w:pPr>
    </w:p>
    <w:p w14:paraId="1B584553" w14:textId="77777777" w:rsidR="00E91932" w:rsidRDefault="00E91932" w:rsidP="00653280">
      <w:pPr>
        <w:spacing w:line="240" w:lineRule="auto"/>
        <w:ind w:firstLine="284"/>
        <w:jc w:val="right"/>
        <w:rPr>
          <w:rFonts w:ascii="Times New Roman" w:hAnsi="Times New Roman" w:cs="Times New Roman"/>
          <w:sz w:val="24"/>
          <w:szCs w:val="24"/>
        </w:rPr>
      </w:pPr>
    </w:p>
    <w:p w14:paraId="1A63554F" w14:textId="6FCC742A" w:rsidR="009C62B3" w:rsidRDefault="009C62B3" w:rsidP="009C62B3">
      <w:pPr>
        <w:spacing w:line="240" w:lineRule="auto"/>
        <w:jc w:val="right"/>
        <w:rPr>
          <w:rFonts w:ascii="Times New Roman" w:hAnsi="Times New Roman" w:cs="Times New Roman"/>
          <w:b/>
          <w:bCs/>
          <w:sz w:val="24"/>
          <w:szCs w:val="24"/>
        </w:rPr>
      </w:pPr>
      <w:r w:rsidRPr="003022D9">
        <w:rPr>
          <w:rFonts w:ascii="Times New Roman" w:hAnsi="Times New Roman" w:cs="Times New Roman"/>
          <w:b/>
          <w:bCs/>
          <w:sz w:val="24"/>
          <w:szCs w:val="24"/>
        </w:rPr>
        <w:t>Приложение №4 к Извещению о проведении запроса котировок</w:t>
      </w:r>
    </w:p>
    <w:p w14:paraId="2A7D3059" w14:textId="77777777" w:rsidR="00273637" w:rsidRDefault="00273637" w:rsidP="009C62B3">
      <w:pPr>
        <w:spacing w:line="240" w:lineRule="auto"/>
        <w:jc w:val="right"/>
        <w:rPr>
          <w:rFonts w:ascii="Times New Roman" w:hAnsi="Times New Roman" w:cs="Times New Roman"/>
          <w:b/>
          <w:bCs/>
          <w:sz w:val="24"/>
          <w:szCs w:val="24"/>
        </w:rPr>
      </w:pPr>
    </w:p>
    <w:p w14:paraId="00382089" w14:textId="77777777" w:rsidR="007159C4" w:rsidRDefault="007159C4" w:rsidP="007159C4">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ОБРАЗЦЫ ОСНОВНЫХ ФОРМ ДОКУМЕНТОВ, ВКЛЮЧАЕМЫХ В ЗАЯВКУ НА УЧАСТИЕ В </w:t>
      </w:r>
      <w:r w:rsidR="0098368A">
        <w:rPr>
          <w:rFonts w:ascii="Times New Roman" w:hAnsi="Times New Roman" w:cs="Times New Roman"/>
          <w:b/>
          <w:bCs/>
          <w:sz w:val="24"/>
          <w:szCs w:val="24"/>
        </w:rPr>
        <w:t>ЗАПРОСЕ КОТИРОВОК</w:t>
      </w:r>
    </w:p>
    <w:p w14:paraId="1FB47E15" w14:textId="77777777" w:rsidR="00273637" w:rsidRDefault="00273637" w:rsidP="007159C4">
      <w:pPr>
        <w:spacing w:line="240" w:lineRule="auto"/>
        <w:jc w:val="center"/>
        <w:rPr>
          <w:rFonts w:ascii="Times New Roman" w:hAnsi="Times New Roman" w:cs="Times New Roman"/>
          <w:b/>
          <w:bCs/>
          <w:sz w:val="24"/>
          <w:szCs w:val="24"/>
        </w:rPr>
      </w:pPr>
    </w:p>
    <w:p w14:paraId="0444E37E" w14:textId="77777777" w:rsidR="007159C4" w:rsidRDefault="007159C4" w:rsidP="007159C4">
      <w:pPr>
        <w:spacing w:line="240" w:lineRule="auto"/>
        <w:jc w:val="center"/>
        <w:rPr>
          <w:rFonts w:ascii="Times New Roman" w:hAnsi="Times New Roman" w:cs="Times New Roman"/>
          <w:b/>
          <w:bCs/>
          <w:sz w:val="24"/>
          <w:szCs w:val="24"/>
        </w:rPr>
      </w:pPr>
      <w:r w:rsidRPr="00575EB5">
        <w:rPr>
          <w:rFonts w:ascii="Times New Roman" w:hAnsi="Times New Roman" w:cs="Times New Roman"/>
          <w:b/>
          <w:bCs/>
          <w:sz w:val="24"/>
          <w:szCs w:val="24"/>
        </w:rPr>
        <w:t>Форма заявки на участие в</w:t>
      </w:r>
      <w:r>
        <w:rPr>
          <w:rFonts w:ascii="Times New Roman" w:hAnsi="Times New Roman" w:cs="Times New Roman"/>
          <w:b/>
          <w:bCs/>
          <w:sz w:val="24"/>
          <w:szCs w:val="24"/>
        </w:rPr>
        <w:t xml:space="preserve"> </w:t>
      </w:r>
      <w:r w:rsidR="006F6C2A">
        <w:rPr>
          <w:rFonts w:ascii="Times New Roman" w:hAnsi="Times New Roman" w:cs="Times New Roman"/>
          <w:b/>
          <w:bCs/>
          <w:sz w:val="24"/>
          <w:szCs w:val="24"/>
        </w:rPr>
        <w:t>запросе котировок</w:t>
      </w:r>
      <w:r w:rsidRPr="00575EB5">
        <w:rPr>
          <w:rFonts w:ascii="Times New Roman" w:hAnsi="Times New Roman" w:cs="Times New Roman"/>
          <w:b/>
          <w:bCs/>
          <w:sz w:val="24"/>
          <w:szCs w:val="24"/>
        </w:rPr>
        <w:t xml:space="preserve"> </w:t>
      </w:r>
    </w:p>
    <w:p w14:paraId="61D80355" w14:textId="77777777" w:rsidR="007159C4" w:rsidRPr="00625280" w:rsidRDefault="00625280" w:rsidP="007159C4">
      <w:pPr>
        <w:spacing w:line="240" w:lineRule="auto"/>
        <w:jc w:val="center"/>
        <w:rPr>
          <w:rFonts w:ascii="Times New Roman" w:hAnsi="Times New Roman" w:cs="Times New Roman"/>
          <w:bCs/>
          <w:sz w:val="24"/>
          <w:szCs w:val="24"/>
        </w:rPr>
      </w:pPr>
      <w:r w:rsidRPr="00625280">
        <w:rPr>
          <w:rFonts w:ascii="Times New Roman" w:hAnsi="Times New Roman" w:cs="Times New Roman"/>
          <w:bCs/>
          <w:sz w:val="24"/>
          <w:szCs w:val="24"/>
        </w:rPr>
        <w:t>(обязательно для заполнения)</w:t>
      </w:r>
    </w:p>
    <w:p w14:paraId="3704C2AF" w14:textId="77777777" w:rsidR="001C36C6" w:rsidRDefault="001C36C6" w:rsidP="001C36C6">
      <w:pPr>
        <w:pStyle w:val="Times12"/>
        <w:spacing w:before="120"/>
        <w:ind w:firstLine="0"/>
        <w:jc w:val="left"/>
        <w:rPr>
          <w:szCs w:val="24"/>
        </w:rPr>
      </w:pPr>
      <w:r w:rsidRPr="00A47A24">
        <w:rPr>
          <w:szCs w:val="24"/>
        </w:rPr>
        <w:t>«___» __________ 20___ года №______</w:t>
      </w:r>
    </w:p>
    <w:p w14:paraId="3BF2CBA2" w14:textId="77777777" w:rsidR="00045504" w:rsidRPr="00A47A24" w:rsidRDefault="00045504" w:rsidP="001C36C6">
      <w:pPr>
        <w:pStyle w:val="Times12"/>
        <w:spacing w:before="120"/>
        <w:ind w:firstLine="0"/>
        <w:jc w:val="left"/>
        <w:rPr>
          <w:szCs w:val="24"/>
        </w:rPr>
      </w:pPr>
    </w:p>
    <w:p w14:paraId="4CAD8F5C" w14:textId="07CF6CEF" w:rsidR="007159C4" w:rsidRPr="00A47A24" w:rsidRDefault="008E12B2" w:rsidP="00561967">
      <w:pPr>
        <w:widowControl w:val="0"/>
        <w:spacing w:line="240" w:lineRule="auto"/>
        <w:ind w:firstLine="567"/>
        <w:jc w:val="both"/>
        <w:rPr>
          <w:rFonts w:ascii="Times New Roman" w:eastAsia="Lucida Sans Unicode" w:hAnsi="Times New Roman" w:cs="Times New Roman"/>
          <w:b/>
          <w:sz w:val="24"/>
          <w:szCs w:val="24"/>
        </w:rPr>
      </w:pPr>
      <w:r w:rsidRPr="00A47A24">
        <w:rPr>
          <w:rFonts w:ascii="Times New Roman" w:hAnsi="Times New Roman" w:cs="Times New Roman"/>
          <w:kern w:val="0"/>
          <w:sz w:val="24"/>
          <w:szCs w:val="24"/>
          <w:lang w:eastAsia="ru-RU" w:bidi="ar-SA"/>
        </w:rPr>
        <w:t xml:space="preserve">1. </w:t>
      </w:r>
      <w:r w:rsidR="007159C4" w:rsidRPr="00A47A24">
        <w:rPr>
          <w:rFonts w:ascii="Times New Roman" w:hAnsi="Times New Roman" w:cs="Times New Roman"/>
          <w:kern w:val="0"/>
          <w:sz w:val="24"/>
          <w:szCs w:val="24"/>
          <w:lang w:eastAsia="ru-RU" w:bidi="ar-SA"/>
        </w:rPr>
        <w:t>Изучив</w:t>
      </w:r>
      <w:r w:rsidR="007159C4" w:rsidRPr="00A47A24">
        <w:rPr>
          <w:rFonts w:ascii="Times New Roman" w:eastAsia="Lucida Sans Unicode" w:hAnsi="Times New Roman" w:cs="Times New Roman"/>
          <w:sz w:val="24"/>
          <w:szCs w:val="24"/>
        </w:rPr>
        <w:t xml:space="preserve"> извещение о проведении </w:t>
      </w:r>
      <w:r w:rsidR="006F6C2A" w:rsidRPr="00A47A24">
        <w:rPr>
          <w:rFonts w:ascii="Times New Roman" w:eastAsia="Lucida Sans Unicode" w:hAnsi="Times New Roman" w:cs="Times New Roman"/>
          <w:sz w:val="24"/>
          <w:szCs w:val="24"/>
        </w:rPr>
        <w:t>запроса котировок</w:t>
      </w:r>
      <w:r w:rsidR="007159C4" w:rsidRPr="00A47A24">
        <w:rPr>
          <w:rFonts w:ascii="Times New Roman" w:eastAsia="Lucida Sans Unicode" w:hAnsi="Times New Roman" w:cs="Times New Roman"/>
          <w:sz w:val="24"/>
          <w:szCs w:val="24"/>
        </w:rPr>
        <w:t xml:space="preserve"> в электронной форме №_______________ от «___</w:t>
      </w:r>
      <w:r w:rsidR="00FB4540" w:rsidRPr="00A47A24">
        <w:rPr>
          <w:rFonts w:ascii="Times New Roman" w:eastAsia="Lucida Sans Unicode" w:hAnsi="Times New Roman" w:cs="Times New Roman"/>
          <w:sz w:val="24"/>
          <w:szCs w:val="24"/>
        </w:rPr>
        <w:t>_» _</w:t>
      </w:r>
      <w:r w:rsidR="006C2EB0">
        <w:rPr>
          <w:rFonts w:ascii="Times New Roman" w:eastAsia="Lucida Sans Unicode" w:hAnsi="Times New Roman" w:cs="Times New Roman"/>
          <w:sz w:val="24"/>
          <w:szCs w:val="24"/>
        </w:rPr>
        <w:t>__________20_</w:t>
      </w:r>
      <w:r w:rsidR="00D10352" w:rsidRPr="00A47A24">
        <w:rPr>
          <w:rFonts w:ascii="Times New Roman" w:eastAsia="Lucida Sans Unicode" w:hAnsi="Times New Roman" w:cs="Times New Roman"/>
          <w:sz w:val="24"/>
          <w:szCs w:val="24"/>
        </w:rPr>
        <w:t>_</w:t>
      </w:r>
      <w:r w:rsidR="007159C4" w:rsidRPr="00A47A24">
        <w:rPr>
          <w:rFonts w:ascii="Times New Roman" w:eastAsia="Lucida Sans Unicode" w:hAnsi="Times New Roman" w:cs="Times New Roman"/>
          <w:sz w:val="24"/>
          <w:szCs w:val="24"/>
        </w:rPr>
        <w:t xml:space="preserve"> г., проект договора, техническое задание и другую информацию на </w:t>
      </w:r>
      <w:r w:rsidR="00FB4540" w:rsidRPr="00A47A24">
        <w:rPr>
          <w:rFonts w:ascii="Times New Roman" w:eastAsia="Lucida Sans Unicode" w:hAnsi="Times New Roman" w:cs="Times New Roman"/>
          <w:sz w:val="24"/>
          <w:szCs w:val="24"/>
        </w:rPr>
        <w:t xml:space="preserve">право заключения договора на </w:t>
      </w:r>
      <w:r w:rsidR="007159C4" w:rsidRPr="00A47A24">
        <w:rPr>
          <w:rFonts w:ascii="Times New Roman" w:eastAsia="Lucida Sans Unicode" w:hAnsi="Times New Roman" w:cs="Times New Roman"/>
          <w:sz w:val="24"/>
          <w:szCs w:val="24"/>
        </w:rPr>
        <w:t>______________________</w:t>
      </w:r>
      <w:r w:rsidR="00625280" w:rsidRPr="00A47A24">
        <w:rPr>
          <w:rFonts w:ascii="Times New Roman" w:eastAsia="Lucida Sans Unicode" w:hAnsi="Times New Roman" w:cs="Times New Roman"/>
          <w:sz w:val="24"/>
          <w:szCs w:val="24"/>
        </w:rPr>
        <w:t xml:space="preserve">, </w:t>
      </w:r>
      <w:r w:rsidR="007159C4" w:rsidRPr="00A47A24">
        <w:rPr>
          <w:rFonts w:ascii="Times New Roman" w:eastAsia="Lucida Sans Unicode" w:hAnsi="Times New Roman" w:cs="Times New Roman"/>
          <w:sz w:val="24"/>
          <w:szCs w:val="24"/>
        </w:rPr>
        <w:t>размещенные в</w:t>
      </w:r>
      <w:r w:rsidR="007159C4" w:rsidRPr="00A47A24">
        <w:rPr>
          <w:rFonts w:ascii="Times New Roman" w:hAnsi="Times New Roman" w:cs="Times New Roman"/>
          <w:sz w:val="24"/>
          <w:szCs w:val="24"/>
        </w:rPr>
        <w:t xml:space="preserve"> Единой информационной системе в сфере закупок:</w:t>
      </w:r>
      <w:hyperlink w:history="1">
        <w:r w:rsidR="007159C4" w:rsidRPr="00A47A24">
          <w:rPr>
            <w:rStyle w:val="a5"/>
            <w:sz w:val="24"/>
            <w:szCs w:val="24"/>
          </w:rPr>
          <w:t xml:space="preserve"> </w:t>
        </w:r>
        <w:r w:rsidR="007159C4" w:rsidRPr="00A47A24">
          <w:rPr>
            <w:rStyle w:val="a5"/>
            <w:rFonts w:ascii="Times New Roman" w:hAnsi="Times New Roman" w:cs="Times New Roman"/>
            <w:sz w:val="24"/>
            <w:szCs w:val="24"/>
            <w:lang w:val="en-US"/>
          </w:rPr>
          <w:t>www</w:t>
        </w:r>
        <w:r w:rsidR="007159C4" w:rsidRPr="00A47A24">
          <w:rPr>
            <w:rStyle w:val="a5"/>
            <w:rFonts w:ascii="Times New Roman" w:hAnsi="Times New Roman" w:cs="Times New Roman"/>
            <w:sz w:val="24"/>
            <w:szCs w:val="24"/>
          </w:rPr>
          <w:t>.</w:t>
        </w:r>
        <w:r w:rsidR="007159C4" w:rsidRPr="00A47A24">
          <w:rPr>
            <w:rStyle w:val="a5"/>
            <w:rFonts w:ascii="Times New Roman" w:hAnsi="Times New Roman" w:cs="Times New Roman"/>
            <w:sz w:val="24"/>
            <w:szCs w:val="24"/>
            <w:lang w:val="en-US"/>
          </w:rPr>
          <w:t>zakupki</w:t>
        </w:r>
        <w:r w:rsidR="007159C4" w:rsidRPr="00A47A24">
          <w:rPr>
            <w:rStyle w:val="a5"/>
            <w:rFonts w:ascii="Times New Roman" w:hAnsi="Times New Roman" w:cs="Times New Roman"/>
            <w:sz w:val="24"/>
            <w:szCs w:val="24"/>
          </w:rPr>
          <w:t>.</w:t>
        </w:r>
        <w:r w:rsidR="007159C4" w:rsidRPr="00A47A24">
          <w:rPr>
            <w:rStyle w:val="a5"/>
            <w:rFonts w:ascii="Times New Roman" w:hAnsi="Times New Roman" w:cs="Times New Roman"/>
            <w:sz w:val="24"/>
            <w:szCs w:val="24"/>
            <w:lang w:val="en-US"/>
          </w:rPr>
          <w:t>gov</w:t>
        </w:r>
        <w:r w:rsidR="007159C4" w:rsidRPr="00A47A24">
          <w:rPr>
            <w:rStyle w:val="a5"/>
            <w:rFonts w:ascii="Times New Roman" w:hAnsi="Times New Roman" w:cs="Times New Roman"/>
            <w:sz w:val="24"/>
            <w:szCs w:val="24"/>
          </w:rPr>
          <w:t>.</w:t>
        </w:r>
        <w:r w:rsidR="007159C4" w:rsidRPr="00A47A24">
          <w:rPr>
            <w:rStyle w:val="a5"/>
            <w:rFonts w:ascii="Times New Roman" w:hAnsi="Times New Roman" w:cs="Times New Roman"/>
            <w:sz w:val="24"/>
            <w:szCs w:val="24"/>
            <w:lang w:val="en-US"/>
          </w:rPr>
          <w:t>ru</w:t>
        </w:r>
      </w:hyperlink>
      <w:r w:rsidR="007159C4" w:rsidRPr="00A47A24">
        <w:rPr>
          <w:rFonts w:ascii="Times New Roman" w:hAnsi="Times New Roman" w:cs="Times New Roman"/>
          <w:sz w:val="24"/>
          <w:szCs w:val="24"/>
        </w:rPr>
        <w:t>, на сайте электронной торговой площадки</w:t>
      </w:r>
      <w:r w:rsidR="007159C4" w:rsidRPr="003F4D5C">
        <w:rPr>
          <w:rFonts w:ascii="Times New Roman" w:hAnsi="Times New Roman" w:cs="Times New Roman"/>
          <w:sz w:val="24"/>
          <w:szCs w:val="24"/>
        </w:rPr>
        <w:t>:</w:t>
      </w:r>
      <w:r w:rsidR="003F4D5C" w:rsidRPr="003F4D5C">
        <w:rPr>
          <w:rFonts w:ascii="Times New Roman" w:hAnsi="Times New Roman" w:cs="Times New Roman"/>
          <w:color w:val="0000FF"/>
          <w:sz w:val="24"/>
          <w:szCs w:val="24"/>
          <w:u w:val="single"/>
        </w:rPr>
        <w:t xml:space="preserve"> </w:t>
      </w:r>
      <w:hyperlink r:id="rId21" w:history="1">
        <w:r w:rsidR="003F4D5C" w:rsidRPr="003F4D5C">
          <w:rPr>
            <w:rFonts w:ascii="Times New Roman" w:hAnsi="Times New Roman" w:cs="Times New Roman"/>
            <w:color w:val="0000FF"/>
            <w:sz w:val="24"/>
            <w:szCs w:val="24"/>
            <w:u w:val="single"/>
          </w:rPr>
          <w:t>https://etp-region.ru</w:t>
        </w:r>
      </w:hyperlink>
      <w:r w:rsidR="00625280" w:rsidRPr="00A47A24">
        <w:rPr>
          <w:rStyle w:val="a5"/>
          <w:rFonts w:ascii="Times New Roman" w:hAnsi="Times New Roman" w:cs="Times New Roman"/>
          <w:color w:val="auto"/>
          <w:sz w:val="24"/>
          <w:szCs w:val="24"/>
          <w:u w:val="none"/>
        </w:rPr>
        <w:t xml:space="preserve">, </w:t>
      </w:r>
      <w:r w:rsidR="00625280" w:rsidRPr="00A47A24">
        <w:rPr>
          <w:rFonts w:ascii="Times New Roman" w:eastAsia="Lucida Sans Unicode" w:hAnsi="Times New Roman" w:cs="Times New Roman"/>
          <w:sz w:val="24"/>
          <w:szCs w:val="24"/>
        </w:rPr>
        <w:t>а также применимые к данной закупке законодательство и нормативно-правовые акты,</w:t>
      </w:r>
      <w:r w:rsidR="00625280" w:rsidRPr="00A47A24">
        <w:rPr>
          <w:rFonts w:ascii="Times New Roman" w:hAnsi="Times New Roman" w:cs="Times New Roman"/>
          <w:sz w:val="24"/>
          <w:szCs w:val="24"/>
        </w:rPr>
        <w:t xml:space="preserve"> </w:t>
      </w:r>
      <w:r w:rsidR="007159C4" w:rsidRPr="00A47A24">
        <w:rPr>
          <w:rFonts w:ascii="Times New Roman" w:eastAsia="Lucida Sans Unicode" w:hAnsi="Times New Roman" w:cs="Times New Roman"/>
          <w:b/>
          <w:sz w:val="24"/>
          <w:szCs w:val="24"/>
        </w:rPr>
        <w:t>___________________________</w:t>
      </w:r>
      <w:r w:rsidR="00625280" w:rsidRPr="00A47A24">
        <w:rPr>
          <w:rFonts w:ascii="Times New Roman" w:eastAsia="Lucida Sans Unicode" w:hAnsi="Times New Roman" w:cs="Times New Roman"/>
          <w:b/>
          <w:sz w:val="24"/>
          <w:szCs w:val="24"/>
        </w:rPr>
        <w:t>_____</w:t>
      </w:r>
      <w:r w:rsidR="007159C4" w:rsidRPr="00A47A24">
        <w:rPr>
          <w:rFonts w:ascii="Times New Roman" w:eastAsia="Lucida Sans Unicode" w:hAnsi="Times New Roman" w:cs="Times New Roman"/>
          <w:b/>
          <w:sz w:val="24"/>
          <w:szCs w:val="24"/>
        </w:rPr>
        <w:t xml:space="preserve"> </w:t>
      </w:r>
    </w:p>
    <w:p w14:paraId="3961A9D1" w14:textId="77777777" w:rsidR="00625280" w:rsidRPr="00A47A24" w:rsidRDefault="00561967" w:rsidP="00561967">
      <w:pPr>
        <w:widowControl w:val="0"/>
        <w:spacing w:line="240" w:lineRule="auto"/>
        <w:rPr>
          <w:rFonts w:ascii="Times New Roman" w:eastAsia="Lucida Sans Unicode" w:hAnsi="Times New Roman" w:cs="Times New Roman"/>
          <w:b/>
          <w:sz w:val="24"/>
          <w:szCs w:val="24"/>
          <w:vertAlign w:val="subscript"/>
        </w:rPr>
      </w:pPr>
      <w:r w:rsidRPr="00A47A24">
        <w:rPr>
          <w:rFonts w:ascii="Times New Roman" w:eastAsia="Lucida Sans Unicode" w:hAnsi="Times New Roman" w:cs="Times New Roman"/>
          <w:b/>
          <w:sz w:val="24"/>
          <w:szCs w:val="24"/>
          <w:vertAlign w:val="subscript"/>
        </w:rPr>
        <w:t xml:space="preserve">                      </w:t>
      </w:r>
      <w:r w:rsidR="003B2F1C">
        <w:rPr>
          <w:rFonts w:ascii="Times New Roman" w:eastAsia="Lucida Sans Unicode" w:hAnsi="Times New Roman" w:cs="Times New Roman"/>
          <w:b/>
          <w:sz w:val="24"/>
          <w:szCs w:val="24"/>
          <w:vertAlign w:val="subscript"/>
        </w:rPr>
        <w:t xml:space="preserve">                                              </w:t>
      </w:r>
      <w:r w:rsidRPr="00A47A24">
        <w:rPr>
          <w:rFonts w:ascii="Times New Roman" w:eastAsia="Lucida Sans Unicode" w:hAnsi="Times New Roman" w:cs="Times New Roman"/>
          <w:b/>
          <w:sz w:val="24"/>
          <w:szCs w:val="24"/>
          <w:vertAlign w:val="subscript"/>
        </w:rPr>
        <w:t xml:space="preserve">  </w:t>
      </w:r>
      <w:r w:rsidR="007159C4" w:rsidRPr="00A47A24">
        <w:rPr>
          <w:rFonts w:ascii="Times New Roman" w:eastAsia="Lucida Sans Unicode" w:hAnsi="Times New Roman" w:cs="Times New Roman"/>
          <w:b/>
          <w:sz w:val="24"/>
          <w:szCs w:val="24"/>
          <w:vertAlign w:val="subscript"/>
        </w:rPr>
        <w:t xml:space="preserve">(полное наименование юридического лица, ФИО (для физического </w:t>
      </w:r>
      <w:r w:rsidRPr="00A47A24">
        <w:rPr>
          <w:rFonts w:ascii="Times New Roman" w:eastAsia="Lucida Sans Unicode" w:hAnsi="Times New Roman" w:cs="Times New Roman"/>
          <w:b/>
          <w:sz w:val="24"/>
          <w:szCs w:val="24"/>
          <w:vertAlign w:val="subscript"/>
        </w:rPr>
        <w:t>лица)</w:t>
      </w:r>
    </w:p>
    <w:p w14:paraId="72BC9841" w14:textId="77777777" w:rsidR="00625280" w:rsidRPr="00A47A24" w:rsidRDefault="00625280" w:rsidP="00625280">
      <w:pPr>
        <w:spacing w:line="276" w:lineRule="auto"/>
        <w:rPr>
          <w:rFonts w:ascii="Times New Roman" w:eastAsia="Lucida Sans Unicode" w:hAnsi="Times New Roman" w:cs="Times New Roman"/>
          <w:sz w:val="24"/>
          <w:szCs w:val="24"/>
        </w:rPr>
      </w:pPr>
      <w:r w:rsidRPr="00A47A24">
        <w:rPr>
          <w:rFonts w:ascii="Times New Roman" w:eastAsia="Lucida Sans Unicode" w:hAnsi="Times New Roman" w:cs="Times New Roman"/>
          <w:sz w:val="24"/>
          <w:szCs w:val="24"/>
        </w:rPr>
        <w:t>в лице _______________________________________</w:t>
      </w:r>
      <w:r w:rsidR="003B2F1C">
        <w:rPr>
          <w:rFonts w:ascii="Times New Roman" w:eastAsia="Lucida Sans Unicode" w:hAnsi="Times New Roman" w:cs="Times New Roman"/>
          <w:sz w:val="24"/>
          <w:szCs w:val="24"/>
        </w:rPr>
        <w:t xml:space="preserve">, </w:t>
      </w:r>
    </w:p>
    <w:p w14:paraId="4829F3F1" w14:textId="77777777" w:rsidR="00625280" w:rsidRPr="00A47A24" w:rsidRDefault="003B2F1C" w:rsidP="003B2F1C">
      <w:pPr>
        <w:spacing w:line="276" w:lineRule="auto"/>
        <w:rPr>
          <w:rFonts w:ascii="Times New Roman" w:eastAsia="Lucida Sans Unicode" w:hAnsi="Times New Roman" w:cs="Times New Roman"/>
          <w:b/>
          <w:sz w:val="24"/>
          <w:szCs w:val="24"/>
          <w:vertAlign w:val="subscript"/>
        </w:rPr>
      </w:pPr>
      <w:r>
        <w:rPr>
          <w:rFonts w:ascii="Times New Roman" w:eastAsia="Lucida Sans Unicode" w:hAnsi="Times New Roman" w:cs="Times New Roman"/>
          <w:b/>
          <w:sz w:val="24"/>
          <w:szCs w:val="24"/>
          <w:vertAlign w:val="subscript"/>
        </w:rPr>
        <w:t xml:space="preserve">                       </w:t>
      </w:r>
      <w:r w:rsidR="00625280" w:rsidRPr="00A47A24">
        <w:rPr>
          <w:rFonts w:ascii="Times New Roman" w:eastAsia="Lucida Sans Unicode" w:hAnsi="Times New Roman" w:cs="Times New Roman"/>
          <w:b/>
          <w:sz w:val="24"/>
          <w:szCs w:val="24"/>
          <w:vertAlign w:val="subscript"/>
        </w:rPr>
        <w:t>(наименование должности руководителя и его Ф.И.О.)</w:t>
      </w:r>
    </w:p>
    <w:p w14:paraId="0C8047FC" w14:textId="77777777" w:rsidR="008E12B2" w:rsidRPr="00A47A24" w:rsidRDefault="008E12B2" w:rsidP="008E12B2">
      <w:pPr>
        <w:suppressAutoHyphens w:val="0"/>
        <w:spacing w:line="276" w:lineRule="auto"/>
        <w:jc w:val="both"/>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 xml:space="preserve">сообщает о согласии участвовать в </w:t>
      </w:r>
      <w:r w:rsidR="006F6C2A" w:rsidRPr="00A47A24">
        <w:rPr>
          <w:rFonts w:ascii="Times New Roman" w:hAnsi="Times New Roman" w:cs="Times New Roman"/>
          <w:kern w:val="0"/>
          <w:sz w:val="24"/>
          <w:szCs w:val="24"/>
          <w:lang w:eastAsia="ru-RU" w:bidi="ar-SA"/>
        </w:rPr>
        <w:t>запросе котировок</w:t>
      </w:r>
      <w:r w:rsidRPr="00A47A24">
        <w:rPr>
          <w:rFonts w:ascii="Times New Roman" w:hAnsi="Times New Roman" w:cs="Times New Roman"/>
          <w:kern w:val="0"/>
          <w:sz w:val="24"/>
          <w:szCs w:val="24"/>
          <w:lang w:eastAsia="ru-RU" w:bidi="ar-SA"/>
        </w:rPr>
        <w:t xml:space="preserve"> на условиях, установленных </w:t>
      </w:r>
      <w:r w:rsidR="00D73F14" w:rsidRPr="00A47A24">
        <w:rPr>
          <w:rFonts w:ascii="Times New Roman" w:hAnsi="Times New Roman" w:cs="Times New Roman"/>
          <w:kern w:val="0"/>
          <w:sz w:val="24"/>
          <w:szCs w:val="24"/>
          <w:lang w:eastAsia="ru-RU" w:bidi="ar-SA"/>
        </w:rPr>
        <w:t>извещением,</w:t>
      </w:r>
      <w:r w:rsidRPr="00A47A24">
        <w:rPr>
          <w:rFonts w:ascii="Times New Roman" w:hAnsi="Times New Roman" w:cs="Times New Roman"/>
          <w:kern w:val="0"/>
          <w:sz w:val="24"/>
          <w:szCs w:val="24"/>
          <w:lang w:eastAsia="ru-RU" w:bidi="ar-SA"/>
        </w:rPr>
        <w:t xml:space="preserve"> и направляет настоящую заявку.</w:t>
      </w:r>
    </w:p>
    <w:p w14:paraId="30564373" w14:textId="77777777" w:rsidR="008E12B2" w:rsidRPr="00A47A24" w:rsidRDefault="008E12B2" w:rsidP="008E12B2">
      <w:pPr>
        <w:tabs>
          <w:tab w:val="left" w:pos="567"/>
        </w:tabs>
        <w:suppressAutoHyphens w:val="0"/>
        <w:spacing w:line="240" w:lineRule="auto"/>
        <w:ind w:firstLine="567"/>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 xml:space="preserve">2. Настоящей заявкой подтверждаем, что </w:t>
      </w:r>
      <w:r w:rsidR="00C9623A" w:rsidRPr="00A47A24">
        <w:rPr>
          <w:rFonts w:ascii="Times New Roman" w:eastAsia="Lucida Sans Unicode" w:hAnsi="Times New Roman" w:cs="Times New Roman"/>
          <w:b/>
          <w:sz w:val="24"/>
          <w:szCs w:val="24"/>
          <w:u w:val="single"/>
        </w:rPr>
        <w:t>(наименование участника закупки)</w:t>
      </w:r>
    </w:p>
    <w:p w14:paraId="08613449"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 xml:space="preserve">а) </w:t>
      </w:r>
      <w:proofErr w:type="spellStart"/>
      <w:r w:rsidRPr="00F13740">
        <w:rPr>
          <w:rFonts w:ascii="Times New Roman" w:hAnsi="Times New Roman" w:cs="Times New Roman"/>
          <w:bCs/>
          <w:kern w:val="0"/>
          <w:sz w:val="24"/>
          <w:szCs w:val="24"/>
          <w:lang w:eastAsia="ru-RU" w:bidi="ar-SA"/>
        </w:rPr>
        <w:t>непроведение</w:t>
      </w:r>
      <w:proofErr w:type="spellEnd"/>
      <w:r w:rsidRPr="00F13740">
        <w:rPr>
          <w:rFonts w:ascii="Times New Roman" w:hAnsi="Times New Roman" w:cs="Times New Roman"/>
          <w:bCs/>
          <w:kern w:val="0"/>
          <w:sz w:val="24"/>
          <w:szCs w:val="24"/>
          <w:lang w:eastAsia="ru-RU" w:bidi="ar-SA"/>
        </w:rPr>
        <w:t xml:space="preserve"> ликвидации участника - юридического лица и отсутствие решения арбитражного суда о признании участника такой закупки - юридического лица или индивидуального предпринимателя несостоятельным (банкротом);</w:t>
      </w:r>
    </w:p>
    <w:p w14:paraId="141F8D3E"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 xml:space="preserve">б) </w:t>
      </w:r>
      <w:proofErr w:type="spellStart"/>
      <w:r w:rsidRPr="00F13740">
        <w:rPr>
          <w:rFonts w:ascii="Times New Roman" w:hAnsi="Times New Roman" w:cs="Times New Roman"/>
          <w:bCs/>
          <w:kern w:val="0"/>
          <w:sz w:val="24"/>
          <w:szCs w:val="24"/>
          <w:lang w:eastAsia="ru-RU" w:bidi="ar-SA"/>
        </w:rPr>
        <w:t>неприостановление</w:t>
      </w:r>
      <w:proofErr w:type="spellEnd"/>
      <w:r w:rsidRPr="00F13740">
        <w:rPr>
          <w:rFonts w:ascii="Times New Roman" w:hAnsi="Times New Roman" w:cs="Times New Roman"/>
          <w:bCs/>
          <w:kern w:val="0"/>
          <w:sz w:val="24"/>
          <w:szCs w:val="24"/>
          <w:lang w:eastAsia="ru-RU" w:bidi="ar-SA"/>
        </w:rPr>
        <w:t xml:space="preserve"> деятельности участника в порядке, установленном Кодексом Российской Федерации об административных правонарушениях;</w:t>
      </w:r>
    </w:p>
    <w:p w14:paraId="197A4A42"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в) отсутствие у участника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такой закупки, по данным бухгалтерской (финансовой) отчетности за последний отчетный период. Участник такой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данному заявлению на дату рассмотрения заявки на участие в закупке не принято;</w:t>
      </w:r>
    </w:p>
    <w:p w14:paraId="037F8B70"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г) отсутствие у участника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w:t>
      </w:r>
    </w:p>
    <w:p w14:paraId="4F1509C6"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д) отсутствие фактов привлечения в течение двух лет до момента подачи заявки на участие в закупке участника такой закупки - юридического лица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7524D2B5"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е) соответствие участника указанным в документации требованиям законодательства Российской Федерации к лицам, осуществляющим поставку товара, выполнение работы, оказание услуги, являющихся предметом закупки, в том числе, если в соответствии с законодательством Российской Федерации информация и документы, подтверждающие такое соответствие, содержатся в открытых и общедоступных государственных реестрах, размещенных в информационно-телекоммуникационной сети "Интернет" (с указанием адреса сайта или страницы сайта в информационно-телекоммуникационной сети "Интернет", на которых размещены эти информация и документы);</w:t>
      </w:r>
    </w:p>
    <w:p w14:paraId="20B46B88"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ж) участник закупки не является офшорной компанией, не имеет в составе участников (членов) корпоративного юридического лица или в составе учредителей унитарного юридического лица офшорной компании, а также не имеет офшорных компаний в числе лиц, владеющих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(складочном) капитале хозяйственного товарищества или общества;</w:t>
      </w:r>
    </w:p>
    <w:p w14:paraId="448E0AF6"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 xml:space="preserve">з) отсутствие обстоятельств, при которых должностное лицо заказчика, его супруг (супруга), близкий родственник по прямой восходящей или нисходящей линии (отец, мать, дедушка, бабушка, сын, дочь, внук, внучка), полнородный или </w:t>
      </w:r>
      <w:proofErr w:type="spellStart"/>
      <w:r w:rsidRPr="00F13740">
        <w:rPr>
          <w:rFonts w:ascii="Times New Roman" w:hAnsi="Times New Roman" w:cs="Times New Roman"/>
          <w:bCs/>
          <w:kern w:val="0"/>
          <w:sz w:val="24"/>
          <w:szCs w:val="24"/>
          <w:lang w:eastAsia="ru-RU" w:bidi="ar-SA"/>
        </w:rPr>
        <w:t>неполнородный</w:t>
      </w:r>
      <w:proofErr w:type="spellEnd"/>
      <w:r w:rsidRPr="00F13740">
        <w:rPr>
          <w:rFonts w:ascii="Times New Roman" w:hAnsi="Times New Roman" w:cs="Times New Roman"/>
          <w:bCs/>
          <w:kern w:val="0"/>
          <w:sz w:val="24"/>
          <w:szCs w:val="24"/>
          <w:lang w:eastAsia="ru-RU" w:bidi="ar-SA"/>
        </w:rPr>
        <w:t xml:space="preserve">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p>
    <w:p w14:paraId="18474EF2"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 физическим лицом (в том числе зарегистрированным в качестве индивидуального предпринимателя), являющимся участником закупки;</w:t>
      </w:r>
    </w:p>
    <w:p w14:paraId="02AC49A6"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 руководителем, единоличным исполнительным органом, членом коллегиального исполнительного органа, учредителем, членом коллегиального органа унитарной организации, являющейся участником закупки;</w:t>
      </w:r>
    </w:p>
    <w:p w14:paraId="26920D78"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 единоличным исполнительным органом, членом коллегиального исполнительного органа, членом коллегиального органа управления, выгодоприобретателем корпоративного юридического лица, являющегося участником закупки. Выгодоприобретателем для целей настоящей статьи является физическое лицо, которое владеет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десять процентов в уставном (складочном) капитале хозяйственного товарищества или общества;</w:t>
      </w:r>
    </w:p>
    <w:p w14:paraId="4C1B75DC"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и) отсутствие у участника закупки ограничений для участия в закупках, установленных законодательством Российской Федерации.</w:t>
      </w:r>
    </w:p>
    <w:p w14:paraId="54854B6B"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к) участник закупки не является иностранным агентом в соответствии с Федеральным законом от 14 июля 2022 года N 255-ФЗ "О контроле за деятельностью лиц, находящихся под иностранным влиянием".</w:t>
      </w:r>
    </w:p>
    <w:p w14:paraId="18AB2130" w14:textId="77777777" w:rsidR="00F13740" w:rsidRP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л) отсутствие сведений об участнике закупки в реестре недобросовестных поставщиков (подрядчиков, исполнителей), предусмотренном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 (далее – Закон № 44-ФЗ);</w:t>
      </w:r>
    </w:p>
    <w:p w14:paraId="3DC6E2E3" w14:textId="77777777" w:rsidR="00F13740" w:rsidRDefault="00F13740" w:rsidP="00F13740">
      <w:pPr>
        <w:suppressAutoHyphens w:val="0"/>
        <w:spacing w:line="240" w:lineRule="auto"/>
        <w:ind w:firstLine="567"/>
        <w:jc w:val="both"/>
        <w:rPr>
          <w:rFonts w:ascii="Times New Roman" w:hAnsi="Times New Roman" w:cs="Times New Roman"/>
          <w:bCs/>
          <w:kern w:val="0"/>
          <w:sz w:val="24"/>
          <w:szCs w:val="24"/>
          <w:lang w:eastAsia="ru-RU" w:bidi="ar-SA"/>
        </w:rPr>
      </w:pPr>
      <w:r w:rsidRPr="00F13740">
        <w:rPr>
          <w:rFonts w:ascii="Times New Roman" w:hAnsi="Times New Roman" w:cs="Times New Roman"/>
          <w:bCs/>
          <w:kern w:val="0"/>
          <w:sz w:val="24"/>
          <w:szCs w:val="24"/>
          <w:lang w:eastAsia="ru-RU" w:bidi="ar-SA"/>
        </w:rPr>
        <w:t>м) отсутствие сведений об участнике закупки в реестре недобросовестных поставщиков, предусмотренном Законом № 223-ФЗ.</w:t>
      </w:r>
    </w:p>
    <w:p w14:paraId="318C9DC4" w14:textId="3CF27D8A" w:rsidR="00614829" w:rsidRPr="00A47A24" w:rsidRDefault="008E12B2" w:rsidP="00F13740">
      <w:pPr>
        <w:suppressAutoHyphens w:val="0"/>
        <w:spacing w:line="240" w:lineRule="auto"/>
        <w:ind w:firstLine="567"/>
        <w:jc w:val="both"/>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 xml:space="preserve">3. В случае </w:t>
      </w:r>
      <w:r w:rsidR="00614829" w:rsidRPr="00A47A24">
        <w:rPr>
          <w:rFonts w:ascii="Times New Roman" w:hAnsi="Times New Roman" w:cs="Times New Roman"/>
          <w:kern w:val="0"/>
          <w:sz w:val="24"/>
          <w:szCs w:val="24"/>
          <w:lang w:eastAsia="ru-RU" w:bidi="ar-SA"/>
        </w:rPr>
        <w:t>признания нас победителем закупки, либо при поступлении в наш адрес предложения о заключении договора, мы берем на себя следующие обязательства:</w:t>
      </w:r>
    </w:p>
    <w:p w14:paraId="7A8D476F" w14:textId="77777777" w:rsidR="00614829" w:rsidRPr="00A47A24" w:rsidRDefault="00614829" w:rsidP="00614829">
      <w:pPr>
        <w:tabs>
          <w:tab w:val="left" w:pos="426"/>
          <w:tab w:val="left" w:pos="709"/>
        </w:tabs>
        <w:suppressAutoHyphens w:val="0"/>
        <w:spacing w:line="240" w:lineRule="auto"/>
        <w:jc w:val="both"/>
        <w:outlineLvl w:val="1"/>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 xml:space="preserve">- подписать со своей стороны договор </w:t>
      </w:r>
      <w:r w:rsidR="006F6C2A" w:rsidRPr="00A47A24">
        <w:rPr>
          <w:rFonts w:ascii="Times New Roman" w:hAnsi="Times New Roman" w:cs="Times New Roman"/>
          <w:b/>
          <w:kern w:val="0"/>
          <w:sz w:val="24"/>
          <w:szCs w:val="24"/>
          <w:u w:val="single"/>
          <w:lang w:eastAsia="ru-RU" w:bidi="ar-SA"/>
        </w:rPr>
        <w:t>(наименование предмета закупки)</w:t>
      </w:r>
      <w:r w:rsidR="006F6C2A" w:rsidRPr="00A47A24">
        <w:rPr>
          <w:rFonts w:ascii="Times New Roman" w:hAnsi="Times New Roman" w:cs="Times New Roman"/>
          <w:kern w:val="0"/>
          <w:sz w:val="24"/>
          <w:szCs w:val="24"/>
          <w:lang w:eastAsia="ru-RU" w:bidi="ar-SA"/>
        </w:rPr>
        <w:t xml:space="preserve"> </w:t>
      </w:r>
      <w:r w:rsidRPr="00A47A24">
        <w:rPr>
          <w:rFonts w:ascii="Times New Roman" w:hAnsi="Times New Roman" w:cs="Times New Roman"/>
          <w:kern w:val="0"/>
          <w:sz w:val="24"/>
          <w:szCs w:val="24"/>
          <w:lang w:eastAsia="ru-RU" w:bidi="ar-SA"/>
        </w:rPr>
        <w:t xml:space="preserve">в соответствии с требованиями </w:t>
      </w:r>
      <w:r w:rsidR="006F6C2A" w:rsidRPr="00A47A24">
        <w:rPr>
          <w:rFonts w:ascii="Times New Roman" w:hAnsi="Times New Roman" w:cs="Times New Roman"/>
          <w:kern w:val="0"/>
          <w:sz w:val="24"/>
          <w:szCs w:val="24"/>
          <w:lang w:eastAsia="ru-RU" w:bidi="ar-SA"/>
        </w:rPr>
        <w:t>извещения и предложенной нами цене в заявке на</w:t>
      </w:r>
      <w:r w:rsidRPr="00A47A24">
        <w:rPr>
          <w:rFonts w:ascii="Times New Roman" w:hAnsi="Times New Roman" w:cs="Times New Roman"/>
          <w:kern w:val="0"/>
          <w:sz w:val="24"/>
          <w:szCs w:val="24"/>
          <w:lang w:eastAsia="ru-RU" w:bidi="ar-SA"/>
        </w:rPr>
        <w:t xml:space="preserve"> участие в закупке.</w:t>
      </w:r>
    </w:p>
    <w:p w14:paraId="18FA685C" w14:textId="77777777" w:rsidR="008E12B2" w:rsidRPr="00A47A24" w:rsidRDefault="008E12B2" w:rsidP="00614829">
      <w:pPr>
        <w:tabs>
          <w:tab w:val="left" w:pos="284"/>
        </w:tabs>
        <w:suppressAutoHyphens w:val="0"/>
        <w:spacing w:line="240" w:lineRule="auto"/>
        <w:ind w:firstLine="567"/>
        <w:jc w:val="both"/>
        <w:outlineLvl w:val="1"/>
        <w:rPr>
          <w:rFonts w:ascii="Times New Roman" w:hAnsi="Times New Roman" w:cs="Times New Roman"/>
          <w:kern w:val="0"/>
          <w:sz w:val="24"/>
          <w:szCs w:val="24"/>
          <w:lang w:eastAsia="ru-RU" w:bidi="ar-SA"/>
        </w:rPr>
      </w:pPr>
      <w:bookmarkStart w:id="21" w:name="_Hlt440565644"/>
      <w:bookmarkEnd w:id="21"/>
      <w:r w:rsidRPr="00A47A24">
        <w:rPr>
          <w:rFonts w:ascii="Times New Roman" w:hAnsi="Times New Roman" w:cs="Times New Roman"/>
          <w:kern w:val="0"/>
          <w:sz w:val="24"/>
          <w:szCs w:val="24"/>
          <w:lang w:eastAsia="ru-RU" w:bidi="ar-SA"/>
        </w:rPr>
        <w:t xml:space="preserve">4. Настоящей заявкой подтверждаем согласие исполнить договор на условиях, предусмотренных извещением о проведении </w:t>
      </w:r>
      <w:r w:rsidR="003949C8" w:rsidRPr="00A47A24">
        <w:rPr>
          <w:rFonts w:ascii="Times New Roman" w:hAnsi="Times New Roman" w:cs="Times New Roman"/>
          <w:kern w:val="0"/>
          <w:sz w:val="24"/>
          <w:szCs w:val="24"/>
          <w:lang w:eastAsia="ru-RU" w:bidi="ar-SA"/>
        </w:rPr>
        <w:t>запроса котировок</w:t>
      </w:r>
      <w:r w:rsidRPr="00A47A24">
        <w:rPr>
          <w:rFonts w:ascii="Times New Roman" w:hAnsi="Times New Roman" w:cs="Times New Roman"/>
          <w:kern w:val="0"/>
          <w:sz w:val="24"/>
          <w:szCs w:val="24"/>
          <w:lang w:eastAsia="ru-RU" w:bidi="ar-SA"/>
        </w:rPr>
        <w:t xml:space="preserve"> в полном соответствии с функциональными характеристиками (потребительскими) свойствами и качественными </w:t>
      </w:r>
      <w:r w:rsidR="003949C8" w:rsidRPr="00A47A24">
        <w:rPr>
          <w:rFonts w:ascii="Times New Roman" w:hAnsi="Times New Roman" w:cs="Times New Roman"/>
          <w:kern w:val="0"/>
          <w:sz w:val="24"/>
          <w:szCs w:val="24"/>
          <w:lang w:eastAsia="ru-RU" w:bidi="ar-SA"/>
        </w:rPr>
        <w:t xml:space="preserve">и количественными </w:t>
      </w:r>
      <w:r w:rsidRPr="00A47A24">
        <w:rPr>
          <w:rFonts w:ascii="Times New Roman" w:hAnsi="Times New Roman" w:cs="Times New Roman"/>
          <w:kern w:val="0"/>
          <w:sz w:val="24"/>
          <w:szCs w:val="24"/>
          <w:lang w:eastAsia="ru-RU" w:bidi="ar-SA"/>
        </w:rPr>
        <w:t>характеристиками, установленными техническим заданием.</w:t>
      </w:r>
    </w:p>
    <w:p w14:paraId="59824EC9" w14:textId="77777777" w:rsidR="008E12B2" w:rsidRPr="00A47A24" w:rsidRDefault="008E12B2" w:rsidP="008E12B2">
      <w:pPr>
        <w:tabs>
          <w:tab w:val="left" w:pos="426"/>
          <w:tab w:val="left" w:pos="709"/>
        </w:tabs>
        <w:suppressAutoHyphens w:val="0"/>
        <w:spacing w:line="240" w:lineRule="auto"/>
        <w:ind w:firstLine="567"/>
        <w:jc w:val="both"/>
        <w:outlineLvl w:val="1"/>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5. К настоящей заявке прилагаются документы согласно описи.</w:t>
      </w:r>
    </w:p>
    <w:p w14:paraId="77156C27" w14:textId="77777777" w:rsidR="00614829" w:rsidRPr="00A47A24" w:rsidRDefault="00614829" w:rsidP="008E12B2">
      <w:pPr>
        <w:tabs>
          <w:tab w:val="left" w:pos="426"/>
          <w:tab w:val="left" w:pos="709"/>
        </w:tabs>
        <w:suppressAutoHyphens w:val="0"/>
        <w:spacing w:line="240" w:lineRule="auto"/>
        <w:ind w:firstLine="567"/>
        <w:jc w:val="both"/>
        <w:outlineLvl w:val="1"/>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1)_____</w:t>
      </w:r>
    </w:p>
    <w:p w14:paraId="0BE30D08" w14:textId="77777777" w:rsidR="00614829" w:rsidRPr="00A47A24" w:rsidRDefault="00614829" w:rsidP="008E12B2">
      <w:pPr>
        <w:tabs>
          <w:tab w:val="left" w:pos="426"/>
          <w:tab w:val="left" w:pos="709"/>
        </w:tabs>
        <w:suppressAutoHyphens w:val="0"/>
        <w:spacing w:line="240" w:lineRule="auto"/>
        <w:ind w:firstLine="567"/>
        <w:jc w:val="both"/>
        <w:outlineLvl w:val="1"/>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2)_____</w:t>
      </w:r>
    </w:p>
    <w:p w14:paraId="20779EEF" w14:textId="77777777" w:rsidR="00614829" w:rsidRPr="00A47A24" w:rsidRDefault="00614829" w:rsidP="008E12B2">
      <w:pPr>
        <w:tabs>
          <w:tab w:val="left" w:pos="426"/>
          <w:tab w:val="left" w:pos="709"/>
        </w:tabs>
        <w:suppressAutoHyphens w:val="0"/>
        <w:spacing w:line="240" w:lineRule="auto"/>
        <w:ind w:firstLine="567"/>
        <w:jc w:val="both"/>
        <w:outlineLvl w:val="1"/>
        <w:rPr>
          <w:rFonts w:ascii="Times New Roman" w:hAnsi="Times New Roman" w:cs="Times New Roman"/>
          <w:kern w:val="0"/>
          <w:sz w:val="24"/>
          <w:szCs w:val="24"/>
          <w:lang w:eastAsia="ru-RU" w:bidi="ar-SA"/>
        </w:rPr>
      </w:pPr>
      <w:r w:rsidRPr="00A47A24">
        <w:rPr>
          <w:rFonts w:ascii="Times New Roman" w:hAnsi="Times New Roman" w:cs="Times New Roman"/>
          <w:kern w:val="0"/>
          <w:sz w:val="24"/>
          <w:szCs w:val="24"/>
          <w:lang w:eastAsia="ru-RU" w:bidi="ar-SA"/>
        </w:rPr>
        <w:t>3) и т.д.</w:t>
      </w:r>
    </w:p>
    <w:p w14:paraId="2819050D" w14:textId="77777777" w:rsidR="00614829" w:rsidRPr="00A47A24" w:rsidRDefault="00614829" w:rsidP="00890D38">
      <w:pPr>
        <w:widowControl w:val="0"/>
        <w:spacing w:line="240" w:lineRule="auto"/>
        <w:ind w:firstLine="567"/>
        <w:jc w:val="both"/>
        <w:rPr>
          <w:rFonts w:ascii="Times New Roman" w:eastAsia="Lucida Sans Unicode" w:hAnsi="Times New Roman" w:cs="Times New Roman"/>
          <w:sz w:val="24"/>
          <w:szCs w:val="24"/>
        </w:rPr>
      </w:pPr>
      <w:r w:rsidRPr="00A47A24">
        <w:rPr>
          <w:rFonts w:ascii="Times New Roman" w:hAnsi="Times New Roman" w:cs="Times New Roman"/>
          <w:kern w:val="0"/>
          <w:sz w:val="24"/>
          <w:szCs w:val="24"/>
          <w:lang w:eastAsia="ru-RU" w:bidi="ar-SA"/>
        </w:rPr>
        <w:t xml:space="preserve">6. </w:t>
      </w:r>
      <w:r w:rsidRPr="00A47A24">
        <w:rPr>
          <w:rFonts w:ascii="Times New Roman" w:eastAsia="Lucida Sans Unicode" w:hAnsi="Times New Roman" w:cs="Times New Roman"/>
          <w:sz w:val="24"/>
          <w:szCs w:val="24"/>
        </w:rPr>
        <w:t>Мы уведомлены и согласны с условием, что:</w:t>
      </w:r>
    </w:p>
    <w:p w14:paraId="62E38F79" w14:textId="77777777" w:rsidR="00614829" w:rsidRPr="00A47A24" w:rsidRDefault="00614829" w:rsidP="008E11AA">
      <w:pPr>
        <w:widowControl w:val="0"/>
        <w:spacing w:line="240" w:lineRule="auto"/>
        <w:ind w:firstLine="567"/>
        <w:jc w:val="both"/>
        <w:rPr>
          <w:rFonts w:ascii="Times New Roman" w:eastAsia="Lucida Sans Unicode" w:hAnsi="Times New Roman" w:cs="Times New Roman"/>
          <w:sz w:val="24"/>
          <w:szCs w:val="24"/>
        </w:rPr>
      </w:pPr>
      <w:r w:rsidRPr="00A47A24">
        <w:rPr>
          <w:rFonts w:ascii="Times New Roman" w:eastAsia="Lucida Sans Unicode" w:hAnsi="Times New Roman" w:cs="Times New Roman"/>
          <w:sz w:val="24"/>
          <w:szCs w:val="24"/>
        </w:rPr>
        <w:t>- в случае предоставления нами недостоверных сведений мы можем быть отстранены от участия в закупке, а в случае, если недостоверность предоставленных нами сведений будет выявлена после заключения с нами договора, такой договор может быть расторгнут;</w:t>
      </w:r>
    </w:p>
    <w:p w14:paraId="4F04074C" w14:textId="157F688E" w:rsidR="00614829" w:rsidRPr="00A47A24" w:rsidRDefault="00614829" w:rsidP="008E11AA">
      <w:pPr>
        <w:widowControl w:val="0"/>
        <w:spacing w:line="240" w:lineRule="auto"/>
        <w:ind w:firstLine="567"/>
        <w:jc w:val="both"/>
        <w:rPr>
          <w:rFonts w:ascii="Times New Roman" w:eastAsia="Lucida Sans Unicode" w:hAnsi="Times New Roman" w:cs="Times New Roman"/>
          <w:sz w:val="24"/>
          <w:szCs w:val="24"/>
        </w:rPr>
      </w:pPr>
      <w:r w:rsidRPr="00A47A24">
        <w:rPr>
          <w:rFonts w:ascii="Times New Roman" w:eastAsia="Lucida Sans Unicode" w:hAnsi="Times New Roman" w:cs="Times New Roman"/>
          <w:sz w:val="24"/>
          <w:szCs w:val="24"/>
        </w:rPr>
        <w:t xml:space="preserve">- будем признаны уклонившимися от заключения договора в случаях, предусмотренных </w:t>
      </w:r>
      <w:r w:rsidR="003949C8" w:rsidRPr="00A47A24">
        <w:rPr>
          <w:rFonts w:ascii="Times New Roman" w:eastAsia="Lucida Sans Unicode" w:hAnsi="Times New Roman" w:cs="Times New Roman"/>
          <w:sz w:val="24"/>
          <w:szCs w:val="24"/>
        </w:rPr>
        <w:t>извещением</w:t>
      </w:r>
      <w:r w:rsidRPr="00A47A24">
        <w:rPr>
          <w:rFonts w:ascii="Times New Roman" w:eastAsia="Lucida Sans Unicode" w:hAnsi="Times New Roman" w:cs="Times New Roman"/>
          <w:sz w:val="24"/>
          <w:szCs w:val="24"/>
        </w:rPr>
        <w:t xml:space="preserve">, в том числе при </w:t>
      </w:r>
      <w:proofErr w:type="spellStart"/>
      <w:r w:rsidR="00B65A09" w:rsidRPr="00A47A24">
        <w:rPr>
          <w:rFonts w:ascii="Times New Roman" w:eastAsia="Lucida Sans Unicode" w:hAnsi="Times New Roman" w:cs="Times New Roman"/>
          <w:sz w:val="24"/>
          <w:szCs w:val="24"/>
        </w:rPr>
        <w:t>непредоставлении</w:t>
      </w:r>
      <w:proofErr w:type="spellEnd"/>
      <w:r w:rsidRPr="00A47A24">
        <w:rPr>
          <w:rFonts w:ascii="Times New Roman" w:eastAsia="Lucida Sans Unicode" w:hAnsi="Times New Roman" w:cs="Times New Roman"/>
          <w:sz w:val="24"/>
          <w:szCs w:val="24"/>
        </w:rPr>
        <w:t xml:space="preserve"> документов, обязательных к предоставлению до заключения договора;</w:t>
      </w:r>
    </w:p>
    <w:p w14:paraId="6898CF7D" w14:textId="77777777" w:rsidR="00614829" w:rsidRDefault="00614829" w:rsidP="008E11AA">
      <w:pPr>
        <w:widowControl w:val="0"/>
        <w:spacing w:line="240" w:lineRule="auto"/>
        <w:ind w:firstLine="567"/>
        <w:jc w:val="both"/>
        <w:rPr>
          <w:rFonts w:ascii="Times New Roman" w:eastAsia="Lucida Sans Unicode" w:hAnsi="Times New Roman" w:cs="Times New Roman"/>
          <w:sz w:val="24"/>
          <w:szCs w:val="24"/>
        </w:rPr>
      </w:pPr>
      <w:r w:rsidRPr="00A47A24">
        <w:rPr>
          <w:rFonts w:ascii="Times New Roman" w:eastAsia="Lucida Sans Unicode" w:hAnsi="Times New Roman" w:cs="Times New Roman"/>
          <w:sz w:val="24"/>
          <w:szCs w:val="24"/>
        </w:rPr>
        <w:t>- сведения о нас будут внесены в соответствующий реестр недобросовестных поставщиков, предусмотренных действующим законодательством РФ.</w:t>
      </w:r>
    </w:p>
    <w:p w14:paraId="495CE94B" w14:textId="77777777" w:rsidR="00A47A24" w:rsidRDefault="00A47A24" w:rsidP="008E11AA">
      <w:pPr>
        <w:widowControl w:val="0"/>
        <w:spacing w:line="240" w:lineRule="auto"/>
        <w:ind w:firstLine="567"/>
        <w:jc w:val="both"/>
        <w:rPr>
          <w:rFonts w:ascii="Times New Roman" w:eastAsia="Lucida Sans Unicode" w:hAnsi="Times New Roman" w:cs="Times New Roman"/>
          <w:sz w:val="24"/>
          <w:szCs w:val="24"/>
        </w:rPr>
      </w:pPr>
      <w:r>
        <w:rPr>
          <w:rFonts w:ascii="Times New Roman" w:eastAsia="Lucida Sans Unicode" w:hAnsi="Times New Roman" w:cs="Times New Roman"/>
          <w:sz w:val="24"/>
          <w:szCs w:val="24"/>
        </w:rPr>
        <w:br w:type="page"/>
      </w:r>
    </w:p>
    <w:p w14:paraId="0C6EB7E5" w14:textId="77777777" w:rsidR="00031343" w:rsidRDefault="008A627D" w:rsidP="007159C4">
      <w:pPr>
        <w:widowControl w:val="0"/>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Приложение №5</w:t>
      </w:r>
      <w:r w:rsidR="00031343">
        <w:rPr>
          <w:rFonts w:ascii="Times New Roman" w:hAnsi="Times New Roman" w:cs="Times New Roman"/>
          <w:b/>
          <w:bCs/>
          <w:sz w:val="24"/>
          <w:szCs w:val="24"/>
        </w:rPr>
        <w:t xml:space="preserve"> </w:t>
      </w:r>
      <w:r w:rsidR="008D3E85">
        <w:rPr>
          <w:rFonts w:ascii="Times New Roman" w:hAnsi="Times New Roman" w:cs="Times New Roman"/>
          <w:b/>
          <w:bCs/>
          <w:sz w:val="24"/>
          <w:szCs w:val="24"/>
        </w:rPr>
        <w:t>к И</w:t>
      </w:r>
      <w:r w:rsidR="00031343">
        <w:rPr>
          <w:rFonts w:ascii="Times New Roman" w:hAnsi="Times New Roman" w:cs="Times New Roman"/>
          <w:b/>
          <w:bCs/>
          <w:sz w:val="24"/>
          <w:szCs w:val="24"/>
        </w:rPr>
        <w:t>звещени</w:t>
      </w:r>
      <w:r w:rsidR="008D3E85">
        <w:rPr>
          <w:rFonts w:ascii="Times New Roman" w:hAnsi="Times New Roman" w:cs="Times New Roman"/>
          <w:b/>
          <w:bCs/>
          <w:sz w:val="24"/>
          <w:szCs w:val="24"/>
        </w:rPr>
        <w:t>ю</w:t>
      </w:r>
      <w:r w:rsidR="00031343">
        <w:rPr>
          <w:rFonts w:ascii="Times New Roman" w:hAnsi="Times New Roman" w:cs="Times New Roman"/>
          <w:b/>
          <w:bCs/>
          <w:sz w:val="24"/>
          <w:szCs w:val="24"/>
        </w:rPr>
        <w:t xml:space="preserve"> о проведении запроса котировок</w:t>
      </w:r>
    </w:p>
    <w:p w14:paraId="49783033" w14:textId="77777777" w:rsidR="00547293" w:rsidRDefault="00547293" w:rsidP="007159C4">
      <w:pPr>
        <w:widowControl w:val="0"/>
        <w:spacing w:line="240" w:lineRule="auto"/>
        <w:jc w:val="center"/>
        <w:rPr>
          <w:rFonts w:ascii="Times New Roman" w:hAnsi="Times New Roman" w:cs="Times New Roman"/>
          <w:b/>
          <w:bCs/>
          <w:sz w:val="24"/>
          <w:szCs w:val="24"/>
        </w:rPr>
      </w:pPr>
    </w:p>
    <w:p w14:paraId="0E9170E9" w14:textId="77777777" w:rsidR="00635947" w:rsidRDefault="00635947" w:rsidP="00635947">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ОБРАЗЦЫ ОСНОВНЫХ ФОРМ ДОКУМЕНТОВ, ВКЛЮЧАЕМЫХ В ЗАЯВКУ НА УЧАСТИЕ В ЗАПРОСЕ КОТИРОВОК</w:t>
      </w:r>
    </w:p>
    <w:p w14:paraId="7CA54E44" w14:textId="77777777" w:rsidR="00740890" w:rsidRDefault="00740890" w:rsidP="007159C4">
      <w:pPr>
        <w:widowControl w:val="0"/>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Анкета участника</w:t>
      </w:r>
      <w:r w:rsidR="007159C4" w:rsidRPr="00740890">
        <w:rPr>
          <w:rFonts w:ascii="Times New Roman" w:hAnsi="Times New Roman" w:cs="Times New Roman"/>
          <w:b/>
          <w:bCs/>
          <w:sz w:val="24"/>
          <w:szCs w:val="24"/>
        </w:rPr>
        <w:t xml:space="preserve"> </w:t>
      </w:r>
    </w:p>
    <w:p w14:paraId="6CB88CAC" w14:textId="77777777" w:rsidR="007159C4" w:rsidRPr="00740890" w:rsidRDefault="00D709A2" w:rsidP="007159C4">
      <w:pPr>
        <w:widowControl w:val="0"/>
        <w:spacing w:line="240" w:lineRule="auto"/>
        <w:jc w:val="center"/>
        <w:rPr>
          <w:rFonts w:ascii="Times New Roman" w:eastAsia="Lucida Sans Unicode" w:hAnsi="Times New Roman" w:cs="Times New Roman"/>
          <w:sz w:val="24"/>
          <w:szCs w:val="24"/>
        </w:rPr>
      </w:pPr>
      <w:r w:rsidRPr="00740890">
        <w:rPr>
          <w:rFonts w:ascii="Times New Roman" w:eastAsia="Lucida Sans Unicode" w:hAnsi="Times New Roman" w:cs="Times New Roman"/>
          <w:sz w:val="24"/>
          <w:szCs w:val="24"/>
        </w:rPr>
        <w:t>(обязательно для заполнения)</w:t>
      </w:r>
    </w:p>
    <w:p w14:paraId="7EF999FE" w14:textId="77777777" w:rsidR="007159C4" w:rsidRDefault="007159C4" w:rsidP="007159C4">
      <w:pPr>
        <w:pStyle w:val="afb"/>
        <w:widowControl w:val="0"/>
        <w:suppressAutoHyphens/>
        <w:ind w:right="-2"/>
        <w:rPr>
          <w:sz w:val="24"/>
          <w:szCs w:val="24"/>
        </w:rPr>
      </w:pPr>
      <w:r w:rsidRPr="004663B8">
        <w:rPr>
          <w:sz w:val="24"/>
          <w:szCs w:val="24"/>
        </w:rPr>
        <w:t>Участник закупки ________________________________________</w:t>
      </w:r>
      <w:r>
        <w:rPr>
          <w:sz w:val="24"/>
          <w:szCs w:val="24"/>
        </w:rPr>
        <w:t>____________________________</w:t>
      </w:r>
    </w:p>
    <w:p w14:paraId="48959AB0" w14:textId="77777777" w:rsidR="007159C4" w:rsidRDefault="007159C4" w:rsidP="004E4167">
      <w:pPr>
        <w:pStyle w:val="afb"/>
        <w:widowControl w:val="0"/>
        <w:suppressAutoHyphens/>
        <w:ind w:right="-2"/>
        <w:jc w:val="center"/>
        <w:rPr>
          <w:sz w:val="24"/>
          <w:szCs w:val="24"/>
        </w:rPr>
      </w:pPr>
      <w:r>
        <w:rPr>
          <w:sz w:val="24"/>
          <w:szCs w:val="24"/>
        </w:rPr>
        <w:t xml:space="preserve">(наименование организации участника </w:t>
      </w:r>
      <w:r w:rsidR="0098368A">
        <w:rPr>
          <w:sz w:val="24"/>
          <w:szCs w:val="24"/>
        </w:rPr>
        <w:t>запроса котировок</w:t>
      </w:r>
      <w:r>
        <w:rPr>
          <w:sz w:val="24"/>
          <w:szCs w:val="24"/>
        </w:rPr>
        <w:t>)</w:t>
      </w:r>
    </w:p>
    <w:p w14:paraId="2E5C1DB1" w14:textId="77777777" w:rsidR="007159C4" w:rsidRPr="004663B8" w:rsidRDefault="007159C4" w:rsidP="007159C4">
      <w:pPr>
        <w:spacing w:line="240" w:lineRule="auto"/>
        <w:ind w:right="-8"/>
        <w:jc w:val="center"/>
        <w:rPr>
          <w:rFonts w:ascii="Times New Roman" w:hAnsi="Times New Roman" w:cs="Times New Roman"/>
          <w:b/>
          <w:sz w:val="24"/>
          <w:szCs w:val="24"/>
        </w:rPr>
      </w:pPr>
      <w:r w:rsidRPr="004663B8">
        <w:rPr>
          <w:rFonts w:ascii="Times New Roman" w:hAnsi="Times New Roman" w:cs="Times New Roman"/>
          <w:b/>
          <w:sz w:val="24"/>
          <w:szCs w:val="24"/>
        </w:rPr>
        <w:t>АНКЕТА</w:t>
      </w:r>
    </w:p>
    <w:p w14:paraId="1EEBDB48" w14:textId="77777777" w:rsidR="007159C4" w:rsidRPr="004663B8" w:rsidRDefault="007159C4" w:rsidP="007159C4">
      <w:pPr>
        <w:spacing w:line="240" w:lineRule="auto"/>
        <w:ind w:right="-8"/>
        <w:jc w:val="center"/>
        <w:rPr>
          <w:rFonts w:ascii="Times New Roman" w:hAnsi="Times New Roman" w:cs="Times New Roman"/>
          <w:b/>
          <w:sz w:val="24"/>
          <w:szCs w:val="24"/>
        </w:rPr>
      </w:pPr>
      <w:r w:rsidRPr="004663B8">
        <w:rPr>
          <w:rFonts w:ascii="Times New Roman" w:hAnsi="Times New Roman" w:cs="Times New Roman"/>
          <w:b/>
          <w:sz w:val="24"/>
          <w:szCs w:val="24"/>
        </w:rPr>
        <w:t xml:space="preserve">Участника закупки </w:t>
      </w:r>
    </w:p>
    <w:tbl>
      <w:tblPr>
        <w:tblW w:w="9906" w:type="dxa"/>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1"/>
        <w:gridCol w:w="6086"/>
        <w:gridCol w:w="3259"/>
      </w:tblGrid>
      <w:tr w:rsidR="007159C4" w:rsidRPr="004663B8" w14:paraId="058AE1A5" w14:textId="77777777" w:rsidTr="00210A83">
        <w:trPr>
          <w:trHeight w:val="240"/>
          <w:tblHeader/>
        </w:trPr>
        <w:tc>
          <w:tcPr>
            <w:tcW w:w="283" w:type="pct"/>
            <w:tcBorders>
              <w:top w:val="single" w:sz="4" w:space="0" w:color="auto"/>
              <w:left w:val="single" w:sz="4" w:space="0" w:color="auto"/>
              <w:bottom w:val="single" w:sz="4" w:space="0" w:color="auto"/>
              <w:right w:val="single" w:sz="4" w:space="0" w:color="auto"/>
            </w:tcBorders>
            <w:vAlign w:val="center"/>
          </w:tcPr>
          <w:p w14:paraId="594813AD" w14:textId="77777777" w:rsidR="007159C4" w:rsidRPr="004663B8" w:rsidRDefault="007159C4" w:rsidP="007159C4">
            <w:pPr>
              <w:tabs>
                <w:tab w:val="left" w:pos="493"/>
              </w:tabs>
              <w:spacing w:line="240" w:lineRule="auto"/>
              <w:ind w:right="-8"/>
              <w:jc w:val="center"/>
              <w:rPr>
                <w:rFonts w:ascii="Times New Roman" w:hAnsi="Times New Roman" w:cs="Times New Roman"/>
                <w:b/>
                <w:sz w:val="24"/>
                <w:szCs w:val="24"/>
              </w:rPr>
            </w:pPr>
            <w:r w:rsidRPr="004663B8">
              <w:rPr>
                <w:rFonts w:ascii="Times New Roman" w:hAnsi="Times New Roman" w:cs="Times New Roman"/>
                <w:b/>
                <w:sz w:val="24"/>
                <w:szCs w:val="24"/>
              </w:rPr>
              <w:t>№ п/п</w:t>
            </w:r>
          </w:p>
        </w:tc>
        <w:tc>
          <w:tcPr>
            <w:tcW w:w="3072" w:type="pct"/>
            <w:tcBorders>
              <w:top w:val="single" w:sz="4" w:space="0" w:color="auto"/>
              <w:left w:val="single" w:sz="4" w:space="0" w:color="auto"/>
              <w:bottom w:val="single" w:sz="4" w:space="0" w:color="auto"/>
              <w:right w:val="single" w:sz="4" w:space="0" w:color="auto"/>
            </w:tcBorders>
            <w:vAlign w:val="center"/>
          </w:tcPr>
          <w:p w14:paraId="3D27A85E" w14:textId="77777777" w:rsidR="007159C4" w:rsidRPr="004663B8" w:rsidRDefault="007159C4" w:rsidP="007159C4">
            <w:pPr>
              <w:spacing w:line="240" w:lineRule="auto"/>
              <w:ind w:right="-8"/>
              <w:jc w:val="center"/>
              <w:rPr>
                <w:rFonts w:ascii="Times New Roman" w:hAnsi="Times New Roman" w:cs="Times New Roman"/>
                <w:b/>
                <w:sz w:val="24"/>
                <w:szCs w:val="24"/>
              </w:rPr>
            </w:pPr>
            <w:r w:rsidRPr="004663B8">
              <w:rPr>
                <w:rFonts w:ascii="Times New Roman" w:hAnsi="Times New Roman" w:cs="Times New Roman"/>
                <w:b/>
                <w:sz w:val="24"/>
                <w:szCs w:val="24"/>
              </w:rPr>
              <w:t>Наименование</w:t>
            </w:r>
          </w:p>
        </w:tc>
        <w:tc>
          <w:tcPr>
            <w:tcW w:w="1645" w:type="pct"/>
            <w:tcBorders>
              <w:top w:val="single" w:sz="4" w:space="0" w:color="auto"/>
              <w:left w:val="single" w:sz="4" w:space="0" w:color="auto"/>
              <w:bottom w:val="single" w:sz="4" w:space="0" w:color="auto"/>
              <w:right w:val="single" w:sz="4" w:space="0" w:color="auto"/>
            </w:tcBorders>
            <w:vAlign w:val="center"/>
          </w:tcPr>
          <w:p w14:paraId="3572F3CB" w14:textId="77777777" w:rsidR="007159C4" w:rsidRPr="004663B8" w:rsidRDefault="007159C4" w:rsidP="007159C4">
            <w:pPr>
              <w:spacing w:line="240" w:lineRule="auto"/>
              <w:ind w:right="-8"/>
              <w:jc w:val="center"/>
              <w:rPr>
                <w:rFonts w:ascii="Times New Roman" w:hAnsi="Times New Roman" w:cs="Times New Roman"/>
                <w:b/>
                <w:sz w:val="24"/>
                <w:szCs w:val="24"/>
              </w:rPr>
            </w:pPr>
            <w:r w:rsidRPr="004663B8">
              <w:rPr>
                <w:rFonts w:ascii="Times New Roman" w:hAnsi="Times New Roman" w:cs="Times New Roman"/>
                <w:b/>
                <w:sz w:val="24"/>
                <w:szCs w:val="24"/>
              </w:rPr>
              <w:t xml:space="preserve">Сведения об </w:t>
            </w:r>
            <w:r w:rsidR="00740890">
              <w:rPr>
                <w:rFonts w:ascii="Times New Roman" w:hAnsi="Times New Roman" w:cs="Times New Roman"/>
                <w:b/>
                <w:sz w:val="24"/>
                <w:szCs w:val="24"/>
              </w:rPr>
              <w:t>у</w:t>
            </w:r>
            <w:r w:rsidRPr="004663B8">
              <w:rPr>
                <w:rFonts w:ascii="Times New Roman" w:hAnsi="Times New Roman" w:cs="Times New Roman"/>
                <w:b/>
                <w:sz w:val="24"/>
                <w:szCs w:val="24"/>
              </w:rPr>
              <w:t>частнике</w:t>
            </w:r>
            <w:r w:rsidR="00740890">
              <w:rPr>
                <w:rFonts w:ascii="Times New Roman" w:hAnsi="Times New Roman" w:cs="Times New Roman"/>
                <w:b/>
                <w:sz w:val="24"/>
                <w:szCs w:val="24"/>
              </w:rPr>
              <w:t xml:space="preserve"> закупок</w:t>
            </w:r>
          </w:p>
          <w:p w14:paraId="15FF7DD4" w14:textId="77777777" w:rsidR="007159C4" w:rsidRPr="004663B8" w:rsidRDefault="007159C4" w:rsidP="007159C4">
            <w:pPr>
              <w:spacing w:line="240" w:lineRule="auto"/>
              <w:ind w:right="-8"/>
              <w:jc w:val="center"/>
              <w:rPr>
                <w:rFonts w:ascii="Times New Roman" w:hAnsi="Times New Roman" w:cs="Times New Roman"/>
                <w:b/>
                <w:sz w:val="24"/>
                <w:szCs w:val="24"/>
              </w:rPr>
            </w:pPr>
            <w:r w:rsidRPr="004663B8">
              <w:rPr>
                <w:rFonts w:ascii="Times New Roman" w:hAnsi="Times New Roman" w:cs="Times New Roman"/>
                <w:b/>
                <w:sz w:val="24"/>
                <w:szCs w:val="24"/>
              </w:rPr>
              <w:t>(заполняется Участником)</w:t>
            </w:r>
          </w:p>
        </w:tc>
      </w:tr>
      <w:tr w:rsidR="007159C4" w:rsidRPr="004663B8" w14:paraId="5371C74D"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3BFF3030"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47E87296" w14:textId="77777777" w:rsidR="007159C4" w:rsidRPr="004663B8" w:rsidRDefault="007159C4" w:rsidP="00D709A2">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 xml:space="preserve">Фирменное наименование </w:t>
            </w:r>
            <w:r w:rsidR="00D709A2">
              <w:rPr>
                <w:rFonts w:ascii="Times New Roman" w:hAnsi="Times New Roman" w:cs="Times New Roman"/>
                <w:sz w:val="24"/>
                <w:szCs w:val="24"/>
              </w:rPr>
              <w:t>у</w:t>
            </w:r>
            <w:r w:rsidRPr="004663B8">
              <w:rPr>
                <w:rFonts w:ascii="Times New Roman" w:hAnsi="Times New Roman" w:cs="Times New Roman"/>
                <w:sz w:val="24"/>
                <w:szCs w:val="24"/>
              </w:rPr>
              <w:t xml:space="preserve">частника </w:t>
            </w:r>
            <w:r w:rsidR="00D709A2">
              <w:rPr>
                <w:rFonts w:ascii="Times New Roman" w:hAnsi="Times New Roman" w:cs="Times New Roman"/>
                <w:sz w:val="24"/>
                <w:szCs w:val="24"/>
              </w:rPr>
              <w:t xml:space="preserve">закупки </w:t>
            </w:r>
            <w:r w:rsidRPr="004663B8">
              <w:rPr>
                <w:rFonts w:ascii="Times New Roman" w:hAnsi="Times New Roman" w:cs="Times New Roman"/>
                <w:sz w:val="24"/>
                <w:szCs w:val="24"/>
              </w:rPr>
              <w:t>(полное, краткое)</w:t>
            </w:r>
            <w:r w:rsidR="00D709A2">
              <w:rPr>
                <w:rFonts w:ascii="Times New Roman" w:hAnsi="Times New Roman" w:cs="Times New Roman"/>
                <w:sz w:val="24"/>
                <w:szCs w:val="24"/>
              </w:rPr>
              <w:t>, фамилия, имя, отчество (для индивидуального предпринимателя, физического лица)</w:t>
            </w:r>
          </w:p>
        </w:tc>
        <w:tc>
          <w:tcPr>
            <w:tcW w:w="1645" w:type="pct"/>
            <w:tcBorders>
              <w:top w:val="single" w:sz="4" w:space="0" w:color="auto"/>
              <w:left w:val="single" w:sz="4" w:space="0" w:color="auto"/>
              <w:bottom w:val="single" w:sz="4" w:space="0" w:color="auto"/>
              <w:right w:val="single" w:sz="4" w:space="0" w:color="auto"/>
            </w:tcBorders>
            <w:vAlign w:val="center"/>
          </w:tcPr>
          <w:p w14:paraId="3B80B378"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702CB042"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4EF7C477"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1238EDDD"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Организационно-правовая форма</w:t>
            </w:r>
          </w:p>
        </w:tc>
        <w:tc>
          <w:tcPr>
            <w:tcW w:w="1645" w:type="pct"/>
            <w:tcBorders>
              <w:top w:val="single" w:sz="4" w:space="0" w:color="auto"/>
              <w:left w:val="single" w:sz="4" w:space="0" w:color="auto"/>
              <w:bottom w:val="single" w:sz="4" w:space="0" w:color="auto"/>
              <w:right w:val="single" w:sz="4" w:space="0" w:color="auto"/>
            </w:tcBorders>
            <w:vAlign w:val="center"/>
          </w:tcPr>
          <w:p w14:paraId="2D09E897"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37E8CB1E"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7D72D826"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39DB1387"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Год создания организации-участника</w:t>
            </w:r>
          </w:p>
        </w:tc>
        <w:tc>
          <w:tcPr>
            <w:tcW w:w="1645" w:type="pct"/>
            <w:tcBorders>
              <w:top w:val="single" w:sz="4" w:space="0" w:color="auto"/>
              <w:left w:val="single" w:sz="4" w:space="0" w:color="auto"/>
              <w:bottom w:val="single" w:sz="4" w:space="0" w:color="auto"/>
              <w:right w:val="single" w:sz="4" w:space="0" w:color="auto"/>
            </w:tcBorders>
            <w:vAlign w:val="center"/>
          </w:tcPr>
          <w:p w14:paraId="24890746"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5B7AD702"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78C50AB2"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3A3855D6"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Дата постановки на учет в налоговом органе</w:t>
            </w:r>
          </w:p>
        </w:tc>
        <w:tc>
          <w:tcPr>
            <w:tcW w:w="1645" w:type="pct"/>
            <w:tcBorders>
              <w:top w:val="single" w:sz="4" w:space="0" w:color="auto"/>
              <w:left w:val="single" w:sz="4" w:space="0" w:color="auto"/>
              <w:bottom w:val="single" w:sz="4" w:space="0" w:color="auto"/>
              <w:right w:val="single" w:sz="4" w:space="0" w:color="auto"/>
            </w:tcBorders>
            <w:vAlign w:val="center"/>
          </w:tcPr>
          <w:p w14:paraId="1E41C04C"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3346EA4A"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129758CC"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53364141"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Юридический адрес</w:t>
            </w:r>
          </w:p>
        </w:tc>
        <w:tc>
          <w:tcPr>
            <w:tcW w:w="1645" w:type="pct"/>
            <w:tcBorders>
              <w:top w:val="single" w:sz="4" w:space="0" w:color="auto"/>
              <w:left w:val="single" w:sz="4" w:space="0" w:color="auto"/>
              <w:bottom w:val="single" w:sz="4" w:space="0" w:color="auto"/>
              <w:right w:val="single" w:sz="4" w:space="0" w:color="auto"/>
            </w:tcBorders>
            <w:vAlign w:val="center"/>
          </w:tcPr>
          <w:p w14:paraId="63724ED3"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740FB376"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4296F977"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34ED293E"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Почтовый адрес</w:t>
            </w:r>
          </w:p>
        </w:tc>
        <w:tc>
          <w:tcPr>
            <w:tcW w:w="1645" w:type="pct"/>
            <w:tcBorders>
              <w:top w:val="single" w:sz="4" w:space="0" w:color="auto"/>
              <w:left w:val="single" w:sz="4" w:space="0" w:color="auto"/>
              <w:bottom w:val="single" w:sz="4" w:space="0" w:color="auto"/>
              <w:right w:val="single" w:sz="4" w:space="0" w:color="auto"/>
            </w:tcBorders>
            <w:vAlign w:val="center"/>
          </w:tcPr>
          <w:p w14:paraId="0953EF4B"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3482628D"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19649DF2"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440C0BEE"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ОГРН</w:t>
            </w:r>
          </w:p>
        </w:tc>
        <w:tc>
          <w:tcPr>
            <w:tcW w:w="1645" w:type="pct"/>
            <w:tcBorders>
              <w:top w:val="single" w:sz="4" w:space="0" w:color="auto"/>
              <w:left w:val="single" w:sz="4" w:space="0" w:color="auto"/>
              <w:bottom w:val="single" w:sz="4" w:space="0" w:color="auto"/>
              <w:right w:val="single" w:sz="4" w:space="0" w:color="auto"/>
            </w:tcBorders>
            <w:vAlign w:val="center"/>
          </w:tcPr>
          <w:p w14:paraId="1D327A16"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7FBFE9CB"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090B9CC8"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1D8A6B2B"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ИНН</w:t>
            </w:r>
          </w:p>
        </w:tc>
        <w:tc>
          <w:tcPr>
            <w:tcW w:w="1645" w:type="pct"/>
            <w:tcBorders>
              <w:top w:val="single" w:sz="4" w:space="0" w:color="auto"/>
              <w:left w:val="single" w:sz="4" w:space="0" w:color="auto"/>
              <w:bottom w:val="single" w:sz="4" w:space="0" w:color="auto"/>
              <w:right w:val="single" w:sz="4" w:space="0" w:color="auto"/>
            </w:tcBorders>
            <w:vAlign w:val="center"/>
          </w:tcPr>
          <w:p w14:paraId="623E012C"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52BECA0B"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007917C5"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4091A055"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КПП</w:t>
            </w:r>
          </w:p>
        </w:tc>
        <w:tc>
          <w:tcPr>
            <w:tcW w:w="1645" w:type="pct"/>
            <w:tcBorders>
              <w:top w:val="single" w:sz="4" w:space="0" w:color="auto"/>
              <w:left w:val="single" w:sz="4" w:space="0" w:color="auto"/>
              <w:bottom w:val="single" w:sz="4" w:space="0" w:color="auto"/>
              <w:right w:val="single" w:sz="4" w:space="0" w:color="auto"/>
            </w:tcBorders>
            <w:vAlign w:val="center"/>
          </w:tcPr>
          <w:p w14:paraId="2DC0A676"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3F763E1C"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7C59E547"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1FBDDA78"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ОКПО</w:t>
            </w:r>
          </w:p>
        </w:tc>
        <w:tc>
          <w:tcPr>
            <w:tcW w:w="1645" w:type="pct"/>
            <w:tcBorders>
              <w:top w:val="single" w:sz="4" w:space="0" w:color="auto"/>
              <w:left w:val="single" w:sz="4" w:space="0" w:color="auto"/>
              <w:bottom w:val="single" w:sz="4" w:space="0" w:color="auto"/>
              <w:right w:val="single" w:sz="4" w:space="0" w:color="auto"/>
            </w:tcBorders>
            <w:vAlign w:val="center"/>
          </w:tcPr>
          <w:p w14:paraId="5172E2DE"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77D1D06C"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36397B62"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563F35D1"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ОВЭД2/ОКПД2</w:t>
            </w:r>
          </w:p>
        </w:tc>
        <w:tc>
          <w:tcPr>
            <w:tcW w:w="1645" w:type="pct"/>
            <w:tcBorders>
              <w:top w:val="single" w:sz="4" w:space="0" w:color="auto"/>
              <w:left w:val="single" w:sz="4" w:space="0" w:color="auto"/>
              <w:bottom w:val="single" w:sz="4" w:space="0" w:color="auto"/>
              <w:right w:val="single" w:sz="4" w:space="0" w:color="auto"/>
            </w:tcBorders>
            <w:vAlign w:val="center"/>
          </w:tcPr>
          <w:p w14:paraId="52007D40"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6F007FC3"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4735A6B6"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7049681C" w14:textId="77777777" w:rsidR="007159C4" w:rsidRPr="004663B8" w:rsidRDefault="007159C4" w:rsidP="007159C4">
            <w:pPr>
              <w:spacing w:line="240" w:lineRule="auto"/>
              <w:ind w:right="-8" w:firstLine="8"/>
              <w:rPr>
                <w:rFonts w:ascii="Times New Roman" w:hAnsi="Times New Roman" w:cs="Times New Roman"/>
                <w:sz w:val="24"/>
                <w:szCs w:val="24"/>
              </w:rPr>
            </w:pPr>
            <w:r>
              <w:rPr>
                <w:rFonts w:ascii="Times New Roman" w:hAnsi="Times New Roman" w:cs="Times New Roman"/>
                <w:sz w:val="24"/>
                <w:szCs w:val="24"/>
              </w:rPr>
              <w:t>ОКАТО</w:t>
            </w:r>
          </w:p>
        </w:tc>
        <w:tc>
          <w:tcPr>
            <w:tcW w:w="1645" w:type="pct"/>
            <w:tcBorders>
              <w:top w:val="single" w:sz="4" w:space="0" w:color="auto"/>
              <w:left w:val="single" w:sz="4" w:space="0" w:color="auto"/>
              <w:bottom w:val="single" w:sz="4" w:space="0" w:color="auto"/>
              <w:right w:val="single" w:sz="4" w:space="0" w:color="auto"/>
            </w:tcBorders>
            <w:vAlign w:val="center"/>
          </w:tcPr>
          <w:p w14:paraId="4B2BEBC3" w14:textId="77777777" w:rsidR="007159C4" w:rsidRPr="004663B8" w:rsidRDefault="007159C4" w:rsidP="007159C4">
            <w:pPr>
              <w:spacing w:line="240" w:lineRule="auto"/>
              <w:ind w:right="-8"/>
              <w:rPr>
                <w:rFonts w:ascii="Times New Roman" w:hAnsi="Times New Roman" w:cs="Times New Roman"/>
                <w:sz w:val="24"/>
                <w:szCs w:val="24"/>
              </w:rPr>
            </w:pPr>
          </w:p>
        </w:tc>
      </w:tr>
      <w:tr w:rsidR="00A16EDA" w:rsidRPr="004663B8" w14:paraId="6C5841B3"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694661E2" w14:textId="77777777" w:rsidR="00A16EDA" w:rsidRPr="004663B8" w:rsidRDefault="00A16EDA"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4C260E91" w14:textId="3201CF73" w:rsidR="00A16EDA" w:rsidRDefault="00A16EDA" w:rsidP="007159C4">
            <w:pPr>
              <w:spacing w:line="240" w:lineRule="auto"/>
              <w:ind w:right="-8" w:firstLine="8"/>
              <w:rPr>
                <w:rFonts w:ascii="Times New Roman" w:hAnsi="Times New Roman" w:cs="Times New Roman"/>
                <w:sz w:val="24"/>
                <w:szCs w:val="24"/>
              </w:rPr>
            </w:pPr>
            <w:r>
              <w:rPr>
                <w:rFonts w:ascii="Times New Roman" w:hAnsi="Times New Roman" w:cs="Times New Roman"/>
                <w:sz w:val="24"/>
                <w:szCs w:val="24"/>
              </w:rPr>
              <w:t>О</w:t>
            </w:r>
            <w:r w:rsidRPr="00A16EDA">
              <w:rPr>
                <w:rFonts w:ascii="Times New Roman" w:hAnsi="Times New Roman" w:cs="Times New Roman"/>
                <w:sz w:val="24"/>
                <w:szCs w:val="24"/>
              </w:rPr>
              <w:t>КТМО</w:t>
            </w:r>
          </w:p>
        </w:tc>
        <w:tc>
          <w:tcPr>
            <w:tcW w:w="1645" w:type="pct"/>
            <w:tcBorders>
              <w:top w:val="single" w:sz="4" w:space="0" w:color="auto"/>
              <w:left w:val="single" w:sz="4" w:space="0" w:color="auto"/>
              <w:bottom w:val="single" w:sz="4" w:space="0" w:color="auto"/>
              <w:right w:val="single" w:sz="4" w:space="0" w:color="auto"/>
            </w:tcBorders>
            <w:vAlign w:val="center"/>
          </w:tcPr>
          <w:p w14:paraId="6B09A6FE" w14:textId="77777777" w:rsidR="00A16EDA" w:rsidRPr="004663B8" w:rsidRDefault="00A16EDA" w:rsidP="007159C4">
            <w:pPr>
              <w:spacing w:line="240" w:lineRule="auto"/>
              <w:ind w:right="-8"/>
              <w:rPr>
                <w:rFonts w:ascii="Times New Roman" w:hAnsi="Times New Roman" w:cs="Times New Roman"/>
                <w:sz w:val="24"/>
                <w:szCs w:val="24"/>
              </w:rPr>
            </w:pPr>
          </w:p>
        </w:tc>
      </w:tr>
      <w:tr w:rsidR="007159C4" w:rsidRPr="004663B8" w14:paraId="04D92868"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01325993"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03A30817"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Банковские реквизиты (наименование и адрес банка, номер расчетного счета в банке, номер корреспондентского счета, телефоны банка БИК, ИНН)</w:t>
            </w:r>
          </w:p>
        </w:tc>
        <w:tc>
          <w:tcPr>
            <w:tcW w:w="1645" w:type="pct"/>
            <w:tcBorders>
              <w:top w:val="single" w:sz="4" w:space="0" w:color="auto"/>
              <w:left w:val="single" w:sz="4" w:space="0" w:color="auto"/>
              <w:bottom w:val="single" w:sz="4" w:space="0" w:color="auto"/>
              <w:right w:val="single" w:sz="4" w:space="0" w:color="auto"/>
            </w:tcBorders>
            <w:vAlign w:val="center"/>
          </w:tcPr>
          <w:p w14:paraId="207A09DD"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1F861BCD"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19EFCC0D"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1F73DBA4"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Телефоны Участника (с указанием кода города)</w:t>
            </w:r>
          </w:p>
        </w:tc>
        <w:tc>
          <w:tcPr>
            <w:tcW w:w="1645" w:type="pct"/>
            <w:tcBorders>
              <w:top w:val="single" w:sz="4" w:space="0" w:color="auto"/>
              <w:left w:val="single" w:sz="4" w:space="0" w:color="auto"/>
              <w:bottom w:val="single" w:sz="4" w:space="0" w:color="auto"/>
              <w:right w:val="single" w:sz="4" w:space="0" w:color="auto"/>
            </w:tcBorders>
            <w:vAlign w:val="center"/>
          </w:tcPr>
          <w:p w14:paraId="3ABDD44B"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50174BA3" w14:textId="77777777" w:rsidTr="00210A83">
        <w:trPr>
          <w:trHeight w:val="373"/>
        </w:trPr>
        <w:tc>
          <w:tcPr>
            <w:tcW w:w="283" w:type="pct"/>
            <w:tcBorders>
              <w:top w:val="single" w:sz="4" w:space="0" w:color="auto"/>
              <w:left w:val="single" w:sz="4" w:space="0" w:color="auto"/>
              <w:bottom w:val="single" w:sz="4" w:space="0" w:color="auto"/>
              <w:right w:val="single" w:sz="4" w:space="0" w:color="auto"/>
            </w:tcBorders>
            <w:vAlign w:val="center"/>
          </w:tcPr>
          <w:p w14:paraId="76E53B78"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53276D0B"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Факс Участника (с указанием кода города)</w:t>
            </w:r>
          </w:p>
        </w:tc>
        <w:tc>
          <w:tcPr>
            <w:tcW w:w="1645" w:type="pct"/>
            <w:tcBorders>
              <w:top w:val="single" w:sz="4" w:space="0" w:color="auto"/>
              <w:left w:val="single" w:sz="4" w:space="0" w:color="auto"/>
              <w:bottom w:val="single" w:sz="4" w:space="0" w:color="auto"/>
              <w:right w:val="single" w:sz="4" w:space="0" w:color="auto"/>
            </w:tcBorders>
            <w:vAlign w:val="center"/>
          </w:tcPr>
          <w:p w14:paraId="2A8F21FA" w14:textId="77777777" w:rsidR="007159C4" w:rsidRPr="004663B8" w:rsidRDefault="007159C4" w:rsidP="007159C4">
            <w:pPr>
              <w:spacing w:line="240" w:lineRule="auto"/>
              <w:ind w:right="-8"/>
              <w:rPr>
                <w:rFonts w:ascii="Times New Roman" w:hAnsi="Times New Roman" w:cs="Times New Roman"/>
                <w:sz w:val="24"/>
                <w:szCs w:val="24"/>
              </w:rPr>
            </w:pPr>
          </w:p>
        </w:tc>
      </w:tr>
      <w:tr w:rsidR="00F800B7" w:rsidRPr="004663B8" w14:paraId="1242FDB6" w14:textId="77777777" w:rsidTr="00210A83">
        <w:trPr>
          <w:trHeight w:val="373"/>
        </w:trPr>
        <w:tc>
          <w:tcPr>
            <w:tcW w:w="283" w:type="pct"/>
            <w:tcBorders>
              <w:top w:val="single" w:sz="4" w:space="0" w:color="auto"/>
              <w:left w:val="single" w:sz="4" w:space="0" w:color="auto"/>
              <w:bottom w:val="single" w:sz="4" w:space="0" w:color="auto"/>
              <w:right w:val="single" w:sz="4" w:space="0" w:color="auto"/>
            </w:tcBorders>
            <w:vAlign w:val="center"/>
          </w:tcPr>
          <w:p w14:paraId="28BD818F" w14:textId="77777777" w:rsidR="00F800B7" w:rsidRPr="004663B8" w:rsidRDefault="00F800B7"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09202085" w14:textId="77777777" w:rsidR="00F800B7" w:rsidRPr="004663B8" w:rsidRDefault="00F800B7" w:rsidP="007159C4">
            <w:pPr>
              <w:spacing w:line="240" w:lineRule="auto"/>
              <w:ind w:right="-8" w:firstLine="8"/>
              <w:rPr>
                <w:rFonts w:ascii="Times New Roman" w:hAnsi="Times New Roman" w:cs="Times New Roman"/>
                <w:sz w:val="24"/>
                <w:szCs w:val="24"/>
              </w:rPr>
            </w:pPr>
            <w:r>
              <w:rPr>
                <w:rFonts w:ascii="Times New Roman" w:hAnsi="Times New Roman" w:cs="Times New Roman"/>
                <w:sz w:val="24"/>
                <w:szCs w:val="24"/>
              </w:rPr>
              <w:t xml:space="preserve">Официальный сайт Участника </w:t>
            </w:r>
            <w:r w:rsidRPr="00F800B7">
              <w:rPr>
                <w:rFonts w:ascii="Times New Roman" w:hAnsi="Times New Roman" w:cs="Times New Roman"/>
                <w:i/>
                <w:sz w:val="24"/>
                <w:szCs w:val="24"/>
              </w:rPr>
              <w:t>(при наличии)</w:t>
            </w:r>
          </w:p>
        </w:tc>
        <w:tc>
          <w:tcPr>
            <w:tcW w:w="1645" w:type="pct"/>
            <w:tcBorders>
              <w:top w:val="single" w:sz="4" w:space="0" w:color="auto"/>
              <w:left w:val="single" w:sz="4" w:space="0" w:color="auto"/>
              <w:bottom w:val="single" w:sz="4" w:space="0" w:color="auto"/>
              <w:right w:val="single" w:sz="4" w:space="0" w:color="auto"/>
            </w:tcBorders>
            <w:vAlign w:val="center"/>
          </w:tcPr>
          <w:p w14:paraId="308C526D" w14:textId="77777777" w:rsidR="00F800B7" w:rsidRPr="004663B8" w:rsidRDefault="00F800B7" w:rsidP="007159C4">
            <w:pPr>
              <w:spacing w:line="240" w:lineRule="auto"/>
              <w:ind w:right="-8"/>
              <w:rPr>
                <w:rFonts w:ascii="Times New Roman" w:hAnsi="Times New Roman" w:cs="Times New Roman"/>
                <w:sz w:val="24"/>
                <w:szCs w:val="24"/>
              </w:rPr>
            </w:pPr>
          </w:p>
        </w:tc>
      </w:tr>
      <w:tr w:rsidR="007159C4" w:rsidRPr="004663B8" w14:paraId="5B2DF73E"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2F0BE7FD"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76CFA993"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Адрес электронной почты Участника</w:t>
            </w:r>
          </w:p>
        </w:tc>
        <w:tc>
          <w:tcPr>
            <w:tcW w:w="1645" w:type="pct"/>
            <w:tcBorders>
              <w:top w:val="single" w:sz="4" w:space="0" w:color="auto"/>
              <w:left w:val="single" w:sz="4" w:space="0" w:color="auto"/>
              <w:bottom w:val="single" w:sz="4" w:space="0" w:color="auto"/>
              <w:right w:val="single" w:sz="4" w:space="0" w:color="auto"/>
            </w:tcBorders>
            <w:vAlign w:val="center"/>
          </w:tcPr>
          <w:p w14:paraId="17A97659"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27E025B5"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0D72E73C"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0C1D96E2" w14:textId="77777777" w:rsidR="007159C4" w:rsidRPr="004663B8" w:rsidRDefault="00740890" w:rsidP="00740890">
            <w:pPr>
              <w:spacing w:line="240" w:lineRule="auto"/>
              <w:ind w:right="-8" w:firstLine="8"/>
              <w:rPr>
                <w:rFonts w:ascii="Times New Roman" w:hAnsi="Times New Roman" w:cs="Times New Roman"/>
                <w:sz w:val="24"/>
                <w:szCs w:val="24"/>
              </w:rPr>
            </w:pPr>
            <w:r>
              <w:rPr>
                <w:rFonts w:ascii="Times New Roman" w:hAnsi="Times New Roman" w:cs="Times New Roman"/>
                <w:sz w:val="24"/>
                <w:szCs w:val="24"/>
              </w:rPr>
              <w:t>Ф</w:t>
            </w:r>
            <w:r w:rsidRPr="004663B8">
              <w:rPr>
                <w:rFonts w:ascii="Times New Roman" w:hAnsi="Times New Roman" w:cs="Times New Roman"/>
                <w:sz w:val="24"/>
                <w:szCs w:val="24"/>
              </w:rPr>
              <w:t>амилия, имя, отчество руководителя</w:t>
            </w:r>
            <w:r>
              <w:rPr>
                <w:rFonts w:ascii="Times New Roman" w:hAnsi="Times New Roman" w:cs="Times New Roman"/>
                <w:sz w:val="24"/>
                <w:szCs w:val="24"/>
              </w:rPr>
              <w:t xml:space="preserve"> участника закупки, имеющего право подписи согласно учредительным документам</w:t>
            </w:r>
          </w:p>
        </w:tc>
        <w:tc>
          <w:tcPr>
            <w:tcW w:w="1645" w:type="pct"/>
            <w:tcBorders>
              <w:top w:val="single" w:sz="4" w:space="0" w:color="auto"/>
              <w:left w:val="single" w:sz="4" w:space="0" w:color="auto"/>
              <w:bottom w:val="single" w:sz="4" w:space="0" w:color="auto"/>
              <w:right w:val="single" w:sz="4" w:space="0" w:color="auto"/>
            </w:tcBorders>
            <w:vAlign w:val="center"/>
          </w:tcPr>
          <w:p w14:paraId="66320469"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44381FF6"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5D136A5E"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4CE47B47" w14:textId="77777777" w:rsidR="007159C4" w:rsidRPr="004663B8" w:rsidRDefault="007159C4" w:rsidP="00740890">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Полномочия руководителя</w:t>
            </w:r>
            <w:r w:rsidR="00740890" w:rsidRPr="004663B8">
              <w:rPr>
                <w:rFonts w:ascii="Times New Roman" w:hAnsi="Times New Roman" w:cs="Times New Roman"/>
                <w:sz w:val="24"/>
                <w:szCs w:val="24"/>
              </w:rPr>
              <w:t xml:space="preserve"> </w:t>
            </w:r>
            <w:r w:rsidR="00740890">
              <w:rPr>
                <w:rFonts w:ascii="Times New Roman" w:hAnsi="Times New Roman" w:cs="Times New Roman"/>
                <w:sz w:val="24"/>
                <w:szCs w:val="24"/>
              </w:rPr>
              <w:t>(н</w:t>
            </w:r>
            <w:r w:rsidR="00740890" w:rsidRPr="004663B8">
              <w:rPr>
                <w:rFonts w:ascii="Times New Roman" w:hAnsi="Times New Roman" w:cs="Times New Roman"/>
                <w:sz w:val="24"/>
                <w:szCs w:val="24"/>
              </w:rPr>
              <w:t>аименование должности</w:t>
            </w:r>
            <w:r w:rsidR="00740890">
              <w:rPr>
                <w:rFonts w:ascii="Times New Roman" w:hAnsi="Times New Roman" w:cs="Times New Roman"/>
                <w:sz w:val="24"/>
                <w:szCs w:val="24"/>
              </w:rPr>
              <w:t>)</w:t>
            </w:r>
          </w:p>
        </w:tc>
        <w:tc>
          <w:tcPr>
            <w:tcW w:w="1645" w:type="pct"/>
            <w:tcBorders>
              <w:top w:val="single" w:sz="4" w:space="0" w:color="auto"/>
              <w:left w:val="single" w:sz="4" w:space="0" w:color="auto"/>
              <w:bottom w:val="single" w:sz="4" w:space="0" w:color="auto"/>
              <w:right w:val="single" w:sz="4" w:space="0" w:color="auto"/>
            </w:tcBorders>
            <w:vAlign w:val="center"/>
          </w:tcPr>
          <w:p w14:paraId="745A388B" w14:textId="77777777" w:rsidR="007159C4" w:rsidRPr="004B14D2" w:rsidRDefault="007159C4" w:rsidP="007159C4">
            <w:pPr>
              <w:spacing w:line="240" w:lineRule="auto"/>
              <w:ind w:right="-8"/>
              <w:rPr>
                <w:rFonts w:ascii="Times New Roman" w:hAnsi="Times New Roman" w:cs="Times New Roman"/>
                <w:i/>
                <w:sz w:val="24"/>
                <w:szCs w:val="24"/>
              </w:rPr>
            </w:pPr>
            <w:r w:rsidRPr="004B14D2">
              <w:rPr>
                <w:rFonts w:ascii="Times New Roman" w:hAnsi="Times New Roman" w:cs="Times New Roman"/>
                <w:i/>
                <w:sz w:val="24"/>
                <w:szCs w:val="24"/>
              </w:rPr>
              <w:t xml:space="preserve">…действующего на основании… </w:t>
            </w:r>
          </w:p>
        </w:tc>
      </w:tr>
      <w:tr w:rsidR="007159C4" w:rsidRPr="004663B8" w14:paraId="408A1D62"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382EF6C3"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7CBD5ADF" w14:textId="77777777" w:rsidR="007159C4" w:rsidRPr="004663B8" w:rsidRDefault="007159C4" w:rsidP="00571CA5">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 xml:space="preserve">Контактное </w:t>
            </w:r>
            <w:r w:rsidR="00740890" w:rsidRPr="004663B8">
              <w:rPr>
                <w:rFonts w:ascii="Times New Roman" w:hAnsi="Times New Roman" w:cs="Times New Roman"/>
                <w:sz w:val="24"/>
                <w:szCs w:val="24"/>
              </w:rPr>
              <w:t xml:space="preserve">лицо </w:t>
            </w:r>
            <w:r w:rsidR="00740890">
              <w:rPr>
                <w:rFonts w:ascii="Times New Roman" w:hAnsi="Times New Roman" w:cs="Times New Roman"/>
                <w:sz w:val="24"/>
                <w:szCs w:val="24"/>
              </w:rPr>
              <w:t xml:space="preserve">с указанием должности </w:t>
            </w:r>
            <w:r w:rsidRPr="004663B8">
              <w:rPr>
                <w:rFonts w:ascii="Times New Roman" w:hAnsi="Times New Roman" w:cs="Times New Roman"/>
                <w:sz w:val="24"/>
                <w:szCs w:val="24"/>
              </w:rPr>
              <w:t>(</w:t>
            </w:r>
            <w:r>
              <w:rPr>
                <w:rFonts w:ascii="Times New Roman" w:hAnsi="Times New Roman" w:cs="Times New Roman"/>
                <w:sz w:val="24"/>
                <w:szCs w:val="24"/>
              </w:rPr>
              <w:t>ФИО полностью,</w:t>
            </w:r>
            <w:r w:rsidRPr="004663B8">
              <w:rPr>
                <w:rFonts w:ascii="Times New Roman" w:hAnsi="Times New Roman" w:cs="Times New Roman"/>
                <w:sz w:val="24"/>
                <w:szCs w:val="24"/>
              </w:rPr>
              <w:t xml:space="preserve"> телефон, факс, </w:t>
            </w:r>
            <w:r w:rsidR="00571CA5">
              <w:rPr>
                <w:rFonts w:ascii="Times New Roman" w:hAnsi="Times New Roman" w:cs="Times New Roman"/>
                <w:sz w:val="24"/>
                <w:szCs w:val="24"/>
              </w:rPr>
              <w:t>Е</w:t>
            </w:r>
            <w:r w:rsidRPr="004663B8">
              <w:rPr>
                <w:rFonts w:ascii="Times New Roman" w:hAnsi="Times New Roman" w:cs="Times New Roman"/>
                <w:sz w:val="24"/>
                <w:szCs w:val="24"/>
              </w:rPr>
              <w:t>-mail)</w:t>
            </w:r>
          </w:p>
        </w:tc>
        <w:tc>
          <w:tcPr>
            <w:tcW w:w="1645" w:type="pct"/>
            <w:tcBorders>
              <w:top w:val="single" w:sz="4" w:space="0" w:color="auto"/>
              <w:left w:val="single" w:sz="4" w:space="0" w:color="auto"/>
              <w:bottom w:val="single" w:sz="4" w:space="0" w:color="auto"/>
              <w:right w:val="single" w:sz="4" w:space="0" w:color="auto"/>
            </w:tcBorders>
            <w:vAlign w:val="center"/>
          </w:tcPr>
          <w:p w14:paraId="07541A85"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1650D3AA" w14:textId="77777777" w:rsidTr="00210A83">
        <w:tc>
          <w:tcPr>
            <w:tcW w:w="283" w:type="pct"/>
            <w:tcBorders>
              <w:top w:val="single" w:sz="4" w:space="0" w:color="auto"/>
              <w:left w:val="single" w:sz="4" w:space="0" w:color="auto"/>
              <w:bottom w:val="single" w:sz="4" w:space="0" w:color="auto"/>
              <w:right w:val="single" w:sz="4" w:space="0" w:color="auto"/>
            </w:tcBorders>
            <w:vAlign w:val="center"/>
          </w:tcPr>
          <w:p w14:paraId="0D9613DE"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5184E844" w14:textId="77777777" w:rsidR="007159C4" w:rsidRPr="004663B8" w:rsidRDefault="007159C4" w:rsidP="007159C4">
            <w:pPr>
              <w:spacing w:line="240" w:lineRule="auto"/>
              <w:ind w:right="-8" w:firstLine="8"/>
              <w:rPr>
                <w:rFonts w:ascii="Times New Roman" w:hAnsi="Times New Roman" w:cs="Times New Roman"/>
                <w:sz w:val="24"/>
                <w:szCs w:val="24"/>
              </w:rPr>
            </w:pPr>
            <w:r w:rsidRPr="004663B8">
              <w:rPr>
                <w:rFonts w:ascii="Times New Roman" w:hAnsi="Times New Roman" w:cs="Times New Roman"/>
                <w:sz w:val="24"/>
                <w:szCs w:val="24"/>
              </w:rPr>
              <w:t>Принадлежность Участника к субъектам малого и среднего предпринимательства в соответствии с ФЗ-209 от 27.07.2007 года «О развитии малого и среднего предпринимательства в Российской Федерации".</w:t>
            </w:r>
          </w:p>
        </w:tc>
        <w:tc>
          <w:tcPr>
            <w:tcW w:w="1645" w:type="pct"/>
            <w:tcBorders>
              <w:top w:val="single" w:sz="4" w:space="0" w:color="auto"/>
              <w:left w:val="single" w:sz="4" w:space="0" w:color="auto"/>
              <w:bottom w:val="single" w:sz="4" w:space="0" w:color="auto"/>
              <w:right w:val="single" w:sz="4" w:space="0" w:color="auto"/>
            </w:tcBorders>
            <w:vAlign w:val="center"/>
          </w:tcPr>
          <w:p w14:paraId="72CF5084" w14:textId="77777777" w:rsidR="007159C4" w:rsidRPr="004663B8" w:rsidRDefault="007159C4" w:rsidP="007159C4">
            <w:pPr>
              <w:spacing w:line="240" w:lineRule="auto"/>
              <w:ind w:right="-8"/>
              <w:rPr>
                <w:rFonts w:ascii="Times New Roman" w:hAnsi="Times New Roman" w:cs="Times New Roman"/>
                <w:sz w:val="24"/>
                <w:szCs w:val="24"/>
              </w:rPr>
            </w:pPr>
          </w:p>
        </w:tc>
      </w:tr>
      <w:tr w:rsidR="007159C4" w:rsidRPr="004663B8" w14:paraId="2DE6B56B" w14:textId="77777777" w:rsidTr="00210A83">
        <w:trPr>
          <w:trHeight w:val="840"/>
        </w:trPr>
        <w:tc>
          <w:tcPr>
            <w:tcW w:w="283" w:type="pct"/>
            <w:tcBorders>
              <w:top w:val="single" w:sz="4" w:space="0" w:color="auto"/>
              <w:left w:val="single" w:sz="4" w:space="0" w:color="auto"/>
              <w:bottom w:val="single" w:sz="4" w:space="0" w:color="auto"/>
              <w:right w:val="single" w:sz="4" w:space="0" w:color="auto"/>
            </w:tcBorders>
            <w:vAlign w:val="center"/>
          </w:tcPr>
          <w:p w14:paraId="35D4D00A" w14:textId="77777777" w:rsidR="007159C4" w:rsidRPr="004663B8" w:rsidRDefault="007159C4" w:rsidP="00D41195">
            <w:pPr>
              <w:numPr>
                <w:ilvl w:val="0"/>
                <w:numId w:val="2"/>
              </w:numPr>
              <w:spacing w:line="240" w:lineRule="auto"/>
              <w:ind w:right="-8"/>
              <w:jc w:val="center"/>
              <w:rPr>
                <w:rFonts w:ascii="Times New Roman" w:hAnsi="Times New Roman" w:cs="Times New Roman"/>
                <w:sz w:val="24"/>
                <w:szCs w:val="24"/>
              </w:rPr>
            </w:pPr>
          </w:p>
        </w:tc>
        <w:tc>
          <w:tcPr>
            <w:tcW w:w="3072" w:type="pct"/>
            <w:tcBorders>
              <w:top w:val="single" w:sz="4" w:space="0" w:color="auto"/>
              <w:left w:val="single" w:sz="4" w:space="0" w:color="auto"/>
              <w:bottom w:val="single" w:sz="4" w:space="0" w:color="auto"/>
              <w:right w:val="single" w:sz="4" w:space="0" w:color="auto"/>
            </w:tcBorders>
          </w:tcPr>
          <w:p w14:paraId="403DDAB6" w14:textId="77777777" w:rsidR="007159C4" w:rsidRPr="004663B8" w:rsidRDefault="007159C4" w:rsidP="008E11AA">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Налоговый режим организации (</w:t>
            </w:r>
            <w:r w:rsidRPr="00662458">
              <w:rPr>
                <w:rFonts w:ascii="Times New Roman" w:hAnsi="Times New Roman" w:cs="Times New Roman"/>
                <w:sz w:val="24"/>
                <w:szCs w:val="24"/>
              </w:rPr>
              <w:t xml:space="preserve">документ из перечня, утвержденного Приказом Федеральной налоговой службы от </w:t>
            </w:r>
            <w:r>
              <w:rPr>
                <w:rFonts w:ascii="Times New Roman" w:hAnsi="Times New Roman" w:cs="Times New Roman"/>
                <w:sz w:val="24"/>
                <w:szCs w:val="24"/>
              </w:rPr>
              <w:t>2 ноября 2012 г. № ММВ-7-3/829@</w:t>
            </w:r>
            <w:r w:rsidR="00CD726B" w:rsidRPr="00CD726B">
              <w:rPr>
                <w:rFonts w:ascii="Times New Roman" w:hAnsi="Times New Roman" w:cs="Times New Roman"/>
                <w:sz w:val="24"/>
                <w:szCs w:val="24"/>
              </w:rPr>
              <w:t xml:space="preserve"> </w:t>
            </w:r>
            <w:r w:rsidR="00CD726B">
              <w:rPr>
                <w:rFonts w:ascii="Times New Roman" w:hAnsi="Times New Roman" w:cs="Times New Roman"/>
                <w:sz w:val="24"/>
                <w:szCs w:val="24"/>
              </w:rPr>
              <w:t>«</w:t>
            </w:r>
            <w:r w:rsidR="00CD726B">
              <w:rPr>
                <w:rFonts w:ascii="Times New Roman" w:hAnsi="Times New Roman" w:cs="Times New Roman"/>
                <w:kern w:val="0"/>
                <w:sz w:val="24"/>
                <w:szCs w:val="24"/>
                <w:lang w:eastAsia="ru-RU" w:bidi="ar-SA"/>
              </w:rPr>
              <w:t>Об утверждении форм документов для применения упрощенной системы налогообложения»</w:t>
            </w:r>
            <w:r>
              <w:rPr>
                <w:rFonts w:ascii="Times New Roman" w:hAnsi="Times New Roman" w:cs="Times New Roman"/>
                <w:sz w:val="24"/>
                <w:szCs w:val="24"/>
              </w:rPr>
              <w:t>)</w:t>
            </w:r>
          </w:p>
        </w:tc>
        <w:tc>
          <w:tcPr>
            <w:tcW w:w="1645" w:type="pct"/>
            <w:tcBorders>
              <w:top w:val="single" w:sz="4" w:space="0" w:color="auto"/>
              <w:left w:val="single" w:sz="4" w:space="0" w:color="auto"/>
              <w:bottom w:val="single" w:sz="4" w:space="0" w:color="auto"/>
              <w:right w:val="single" w:sz="4" w:space="0" w:color="auto"/>
            </w:tcBorders>
            <w:vAlign w:val="center"/>
          </w:tcPr>
          <w:p w14:paraId="1FFC521C" w14:textId="77777777" w:rsidR="007159C4" w:rsidRPr="004663B8" w:rsidRDefault="007159C4" w:rsidP="007159C4">
            <w:pPr>
              <w:spacing w:line="240" w:lineRule="auto"/>
              <w:ind w:right="-8"/>
              <w:rPr>
                <w:rFonts w:ascii="Times New Roman" w:hAnsi="Times New Roman" w:cs="Times New Roman"/>
                <w:sz w:val="24"/>
                <w:szCs w:val="24"/>
              </w:rPr>
            </w:pPr>
          </w:p>
        </w:tc>
      </w:tr>
    </w:tbl>
    <w:p w14:paraId="057C946A" w14:textId="22DDFDCE" w:rsidR="00DE281F" w:rsidRDefault="00CC77C8" w:rsidP="00547293">
      <w:pPr>
        <w:spacing w:line="240" w:lineRule="auto"/>
        <w:ind w:left="-142" w:firstLine="709"/>
        <w:jc w:val="center"/>
        <w:rPr>
          <w:rFonts w:ascii="Times New Roman" w:eastAsia="Lucida Sans Unicode" w:hAnsi="Times New Roman" w:cs="Times New Roman"/>
          <w:b/>
          <w:sz w:val="24"/>
          <w:szCs w:val="24"/>
        </w:rPr>
      </w:pPr>
      <w:r>
        <w:rPr>
          <w:rFonts w:ascii="Times New Roman" w:eastAsia="Lucida Sans Unicode" w:hAnsi="Times New Roman" w:cs="Times New Roman"/>
          <w:b/>
          <w:sz w:val="24"/>
          <w:szCs w:val="24"/>
        </w:rPr>
        <w:br w:type="page"/>
      </w:r>
      <w:r w:rsidR="00DE281F">
        <w:rPr>
          <w:rFonts w:ascii="Times New Roman" w:hAnsi="Times New Roman" w:cs="Times New Roman"/>
          <w:b/>
          <w:color w:val="000000"/>
          <w:sz w:val="24"/>
        </w:rPr>
        <w:t>Приложение № 7</w:t>
      </w:r>
      <w:r w:rsidR="008D3E85">
        <w:rPr>
          <w:rFonts w:ascii="Times New Roman" w:hAnsi="Times New Roman" w:cs="Times New Roman"/>
          <w:b/>
          <w:color w:val="000000"/>
          <w:sz w:val="24"/>
        </w:rPr>
        <w:t xml:space="preserve"> к</w:t>
      </w:r>
      <w:r w:rsidR="00DE281F">
        <w:rPr>
          <w:rFonts w:ascii="Times New Roman" w:hAnsi="Times New Roman" w:cs="Times New Roman"/>
          <w:b/>
          <w:color w:val="000000"/>
          <w:sz w:val="24"/>
        </w:rPr>
        <w:t xml:space="preserve"> </w:t>
      </w:r>
      <w:r w:rsidR="008D3E85">
        <w:rPr>
          <w:rFonts w:ascii="Times New Roman" w:eastAsia="Lucida Sans Unicode" w:hAnsi="Times New Roman" w:cs="Times New Roman"/>
          <w:b/>
          <w:sz w:val="24"/>
          <w:szCs w:val="24"/>
        </w:rPr>
        <w:t>И</w:t>
      </w:r>
      <w:r w:rsidR="00DE281F">
        <w:rPr>
          <w:rFonts w:ascii="Times New Roman" w:eastAsia="Lucida Sans Unicode" w:hAnsi="Times New Roman" w:cs="Times New Roman"/>
          <w:b/>
          <w:sz w:val="24"/>
          <w:szCs w:val="24"/>
        </w:rPr>
        <w:t>звещени</w:t>
      </w:r>
      <w:r w:rsidR="008D3E85">
        <w:rPr>
          <w:rFonts w:ascii="Times New Roman" w:eastAsia="Lucida Sans Unicode" w:hAnsi="Times New Roman" w:cs="Times New Roman"/>
          <w:b/>
          <w:sz w:val="24"/>
          <w:szCs w:val="24"/>
        </w:rPr>
        <w:t>ю</w:t>
      </w:r>
      <w:r w:rsidR="00DE281F">
        <w:rPr>
          <w:rFonts w:ascii="Times New Roman" w:eastAsia="Lucida Sans Unicode" w:hAnsi="Times New Roman" w:cs="Times New Roman"/>
          <w:b/>
          <w:sz w:val="24"/>
          <w:szCs w:val="24"/>
        </w:rPr>
        <w:t xml:space="preserve"> о проведении запроса котировок</w:t>
      </w:r>
    </w:p>
    <w:p w14:paraId="44124092" w14:textId="77777777" w:rsidR="00547293" w:rsidRDefault="00547293" w:rsidP="00547293">
      <w:pPr>
        <w:spacing w:line="240" w:lineRule="auto"/>
        <w:ind w:left="-142" w:firstLine="709"/>
        <w:jc w:val="center"/>
        <w:rPr>
          <w:rFonts w:ascii="Times New Roman" w:eastAsia="Lucida Sans Unicode" w:hAnsi="Times New Roman" w:cs="Times New Roman"/>
          <w:b/>
          <w:sz w:val="24"/>
          <w:szCs w:val="24"/>
        </w:rPr>
      </w:pPr>
    </w:p>
    <w:p w14:paraId="17566813" w14:textId="77777777" w:rsidR="0026136D" w:rsidRDefault="0026136D" w:rsidP="0026136D">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ОБРАЗЦЫ ОСНОВНЫХ ФОРМ ДОКУМЕНТОВ, ВКЛЮЧАЕМЫХ В ЗАЯВКУ НА УЧАСТИЕ В ЗАПРОСЕ КОТИРОВОК</w:t>
      </w:r>
    </w:p>
    <w:p w14:paraId="68E351E7" w14:textId="77777777" w:rsidR="0026136D" w:rsidRDefault="0026136D" w:rsidP="0026136D">
      <w:pPr>
        <w:spacing w:line="240" w:lineRule="auto"/>
        <w:jc w:val="center"/>
        <w:rPr>
          <w:rFonts w:ascii="Times New Roman" w:hAnsi="Times New Roman" w:cs="Times New Roman"/>
          <w:b/>
          <w:bCs/>
          <w:sz w:val="24"/>
          <w:szCs w:val="24"/>
        </w:rPr>
      </w:pPr>
    </w:p>
    <w:p w14:paraId="73CA032D" w14:textId="77777777" w:rsidR="00DE281F" w:rsidRPr="00A250EC" w:rsidRDefault="00DE281F" w:rsidP="00DE281F">
      <w:pPr>
        <w:pStyle w:val="af5"/>
        <w:spacing w:line="259" w:lineRule="auto"/>
        <w:ind w:left="2073" w:hanging="1647"/>
        <w:jc w:val="center"/>
        <w:rPr>
          <w:rFonts w:ascii="Times New Roman" w:hAnsi="Times New Roman" w:cs="Times New Roman"/>
          <w:b/>
          <w:color w:val="000000"/>
          <w:sz w:val="24"/>
        </w:rPr>
      </w:pPr>
      <w:r w:rsidRPr="00A250EC">
        <w:rPr>
          <w:rFonts w:ascii="Times New Roman" w:hAnsi="Times New Roman" w:cs="Times New Roman"/>
          <w:b/>
          <w:color w:val="000000"/>
          <w:sz w:val="24"/>
        </w:rPr>
        <w:t>Согласие на обработку персональных данных для физического лица</w:t>
      </w:r>
    </w:p>
    <w:p w14:paraId="27E8C3A5" w14:textId="77777777" w:rsidR="00DE281F" w:rsidRDefault="00DE281F" w:rsidP="00DE281F">
      <w:pPr>
        <w:suppressAutoHyphens w:val="0"/>
        <w:spacing w:line="259" w:lineRule="auto"/>
        <w:ind w:right="3"/>
        <w:jc w:val="center"/>
        <w:rPr>
          <w:rFonts w:ascii="Times New Roman" w:hAnsi="Times New Roman" w:cs="Times New Roman"/>
          <w:color w:val="000000"/>
          <w:kern w:val="0"/>
          <w:sz w:val="24"/>
          <w:szCs w:val="22"/>
          <w:lang w:eastAsia="ru-RU" w:bidi="ar-SA"/>
        </w:rPr>
      </w:pPr>
    </w:p>
    <w:p w14:paraId="27A652CE" w14:textId="77777777" w:rsidR="00DE281F" w:rsidRPr="00EF039F" w:rsidRDefault="00DE281F" w:rsidP="00DE281F">
      <w:pPr>
        <w:suppressAutoHyphens w:val="0"/>
        <w:spacing w:line="259" w:lineRule="auto"/>
        <w:ind w:right="3"/>
        <w:jc w:val="center"/>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Согласие на обработку персональных данных </w:t>
      </w:r>
    </w:p>
    <w:p w14:paraId="476B72E6" w14:textId="77777777" w:rsidR="008E2C99" w:rsidRPr="00EF039F" w:rsidRDefault="008E2C99" w:rsidP="008E2C99">
      <w:pPr>
        <w:suppressAutoHyphens w:val="0"/>
        <w:spacing w:line="240" w:lineRule="auto"/>
        <w:ind w:left="-15" w:firstLine="582"/>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Я, _____________________________________________________________________, зарегистрированный (ая) по адресу: </w:t>
      </w:r>
    </w:p>
    <w:p w14:paraId="0023C031" w14:textId="77777777" w:rsidR="008E2C99" w:rsidRPr="00EF039F" w:rsidRDefault="008E2C99" w:rsidP="008E2C99">
      <w:pPr>
        <w:suppressAutoHyphens w:val="0"/>
        <w:spacing w:line="240" w:lineRule="auto"/>
        <w:ind w:left="-5" w:firstLine="582"/>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_____________________________________________________________________________ _____________________________________________________________________________, документ, удостоверяющий личность: </w:t>
      </w:r>
    </w:p>
    <w:p w14:paraId="7690DB15" w14:textId="77777777" w:rsidR="008E2C99" w:rsidRDefault="008E2C99" w:rsidP="008E2C99">
      <w:pPr>
        <w:suppressAutoHyphens w:val="0"/>
        <w:spacing w:line="240" w:lineRule="auto"/>
        <w:ind w:left="-5" w:firstLine="582"/>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_____________________________________________________________________________ _____________________________________________________________________________ </w:t>
      </w:r>
    </w:p>
    <w:p w14:paraId="2E31B92E" w14:textId="77777777" w:rsidR="008E2C99" w:rsidRPr="00EF039F" w:rsidRDefault="008E2C99" w:rsidP="008E2C99">
      <w:pPr>
        <w:suppressAutoHyphens w:val="0"/>
        <w:spacing w:line="240" w:lineRule="auto"/>
        <w:ind w:left="-5" w:firstLine="582"/>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(сведения о дате выдачи указанного документа и выдавшем его органе). </w:t>
      </w:r>
    </w:p>
    <w:p w14:paraId="4499E803" w14:textId="77777777" w:rsidR="008E2C99" w:rsidRDefault="008E2C99" w:rsidP="008E2C99">
      <w:pPr>
        <w:suppressAutoHyphens w:val="0"/>
        <w:spacing w:line="240" w:lineRule="auto"/>
        <w:ind w:left="-15" w:firstLine="582"/>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В соответствии с требованиями ст.9 Федерального закона Российской Федерации от 27 июля 2006г. №152-ФЗ «О персональных данных», подтверждаю</w:t>
      </w:r>
      <w:r>
        <w:rPr>
          <w:rFonts w:ascii="Times New Roman" w:hAnsi="Times New Roman" w:cs="Times New Roman"/>
          <w:color w:val="000000"/>
          <w:kern w:val="0"/>
          <w:sz w:val="24"/>
          <w:szCs w:val="22"/>
          <w:lang w:eastAsia="ru-RU" w:bidi="ar-SA"/>
        </w:rPr>
        <w:t xml:space="preserve"> свое согласие на обработку КГА</w:t>
      </w:r>
      <w:r w:rsidRPr="00EF039F">
        <w:rPr>
          <w:rFonts w:ascii="Times New Roman" w:hAnsi="Times New Roman" w:cs="Times New Roman"/>
          <w:color w:val="000000"/>
          <w:kern w:val="0"/>
          <w:sz w:val="24"/>
          <w:szCs w:val="22"/>
          <w:lang w:eastAsia="ru-RU" w:bidi="ar-SA"/>
        </w:rPr>
        <w:t>У</w:t>
      </w:r>
      <w:r>
        <w:rPr>
          <w:rFonts w:ascii="Times New Roman" w:hAnsi="Times New Roman" w:cs="Times New Roman"/>
          <w:color w:val="000000"/>
          <w:kern w:val="0"/>
          <w:sz w:val="24"/>
          <w:szCs w:val="22"/>
          <w:lang w:eastAsia="ru-RU" w:bidi="ar-SA"/>
        </w:rPr>
        <w:t xml:space="preserve"> ДО СШОР «Ерофей» </w:t>
      </w:r>
      <w:r w:rsidRPr="00EF039F">
        <w:rPr>
          <w:rFonts w:ascii="Times New Roman" w:hAnsi="Times New Roman" w:cs="Times New Roman"/>
          <w:color w:val="000000"/>
          <w:kern w:val="0"/>
          <w:sz w:val="24"/>
          <w:szCs w:val="22"/>
          <w:lang w:eastAsia="ru-RU" w:bidi="ar-SA"/>
        </w:rPr>
        <w:t>моих персональных данных в связи с участием в запросе котировок</w:t>
      </w:r>
      <w:r>
        <w:rPr>
          <w:rFonts w:ascii="Times New Roman" w:hAnsi="Times New Roman" w:cs="Times New Roman"/>
          <w:color w:val="000000"/>
          <w:kern w:val="0"/>
          <w:sz w:val="24"/>
          <w:szCs w:val="22"/>
          <w:lang w:eastAsia="ru-RU" w:bidi="ar-SA"/>
        </w:rPr>
        <w:t xml:space="preserve"> в электронной форме</w:t>
      </w:r>
      <w:r w:rsidRPr="00EF039F">
        <w:rPr>
          <w:rFonts w:ascii="Times New Roman" w:hAnsi="Times New Roman" w:cs="Times New Roman"/>
          <w:color w:val="000000"/>
          <w:kern w:val="0"/>
          <w:sz w:val="24"/>
          <w:szCs w:val="22"/>
          <w:lang w:eastAsia="ru-RU" w:bidi="ar-SA"/>
        </w:rPr>
        <w:t xml:space="preserve"> на </w:t>
      </w:r>
      <w:r>
        <w:rPr>
          <w:rFonts w:ascii="Times New Roman" w:hAnsi="Times New Roman" w:cs="Times New Roman"/>
          <w:color w:val="000000"/>
          <w:kern w:val="0"/>
          <w:sz w:val="24"/>
          <w:szCs w:val="22"/>
          <w:lang w:eastAsia="ru-RU" w:bidi="ar-SA"/>
        </w:rPr>
        <w:t>поставку/выполнение работ/ оказания услуг___</w:t>
      </w:r>
      <w:r w:rsidRPr="00EF039F">
        <w:rPr>
          <w:rFonts w:ascii="Times New Roman" w:hAnsi="Times New Roman" w:cs="Times New Roman"/>
          <w:color w:val="000000"/>
          <w:kern w:val="0"/>
          <w:sz w:val="24"/>
          <w:szCs w:val="22"/>
          <w:lang w:eastAsia="ru-RU" w:bidi="ar-SA"/>
        </w:rPr>
        <w:t xml:space="preserve">________________. </w:t>
      </w:r>
    </w:p>
    <w:p w14:paraId="5F668DCF" w14:textId="77777777" w:rsidR="008E2C99" w:rsidRDefault="008E2C99" w:rsidP="008E2C99">
      <w:pPr>
        <w:spacing w:line="240" w:lineRule="auto"/>
        <w:ind w:firstLine="582"/>
        <w:jc w:val="both"/>
        <w:rPr>
          <w:rFonts w:ascii="Times New Roman" w:hAnsi="Times New Roman" w:cs="Times New Roman"/>
          <w:kern w:val="0"/>
          <w:sz w:val="24"/>
          <w:szCs w:val="24"/>
          <w:lang w:eastAsia="ru-RU" w:bidi="ar-SA"/>
        </w:rPr>
      </w:pPr>
      <w:r>
        <w:rPr>
          <w:rFonts w:ascii="Times New Roman" w:hAnsi="Times New Roman" w:cs="Times New Roman"/>
          <w:sz w:val="24"/>
          <w:szCs w:val="24"/>
          <w:lang w:eastAsia="ru-RU"/>
        </w:rPr>
        <w:t xml:space="preserve">В соответствии с данным согласием мною предоставлена для обработки следующая информация: мои фамилия, имя, отчество, год, месяц, дата и место рождения, адрес, </w:t>
      </w:r>
      <w:r>
        <w:rPr>
          <w:rFonts w:ascii="Times New Roman" w:hAnsi="Times New Roman" w:cs="Times New Roman"/>
          <w:color w:val="000000"/>
          <w:spacing w:val="-6"/>
          <w:sz w:val="24"/>
          <w:szCs w:val="24"/>
          <w:lang w:eastAsia="ru-RU"/>
        </w:rPr>
        <w:t>паспортные данные (</w:t>
      </w:r>
      <w:r>
        <w:rPr>
          <w:rFonts w:ascii="Times New Roman" w:hAnsi="Times New Roman" w:cs="Times New Roman"/>
          <w:color w:val="000000"/>
          <w:sz w:val="24"/>
          <w:szCs w:val="24"/>
          <w:lang w:eastAsia="ru-RU"/>
        </w:rPr>
        <w:t>серия, номер, организация, выдавшая паспорт и дата выдачи документа, код подразделения)</w:t>
      </w:r>
      <w:r>
        <w:rPr>
          <w:rFonts w:ascii="Times New Roman" w:hAnsi="Times New Roman" w:cs="Times New Roman"/>
          <w:color w:val="000000"/>
          <w:spacing w:val="-6"/>
          <w:sz w:val="24"/>
          <w:szCs w:val="24"/>
          <w:lang w:eastAsia="ru-RU"/>
        </w:rPr>
        <w:t>.</w:t>
      </w:r>
      <w:r>
        <w:rPr>
          <w:rFonts w:ascii="Times New Roman" w:hAnsi="Times New Roman" w:cs="Times New Roman"/>
          <w:sz w:val="24"/>
          <w:szCs w:val="24"/>
          <w:lang w:eastAsia="ru-RU"/>
        </w:rPr>
        <w:t xml:space="preserve"> </w:t>
      </w:r>
    </w:p>
    <w:p w14:paraId="7C5B2C6A" w14:textId="77777777" w:rsidR="008E2C99" w:rsidRPr="00EF039F" w:rsidRDefault="008E2C99" w:rsidP="008E2C99">
      <w:pPr>
        <w:suppressAutoHyphens w:val="0"/>
        <w:spacing w:line="240" w:lineRule="auto"/>
        <w:ind w:firstLine="582"/>
        <w:jc w:val="both"/>
        <w:rPr>
          <w:rFonts w:ascii="Times New Roman" w:hAnsi="Times New Roman" w:cs="Times New Roman"/>
          <w:color w:val="000000"/>
          <w:kern w:val="0"/>
          <w:sz w:val="24"/>
          <w:szCs w:val="22"/>
          <w:lang w:eastAsia="ru-RU" w:bidi="ar-SA"/>
        </w:rPr>
      </w:pPr>
      <w:r>
        <w:rPr>
          <w:rFonts w:ascii="Times New Roman" w:hAnsi="Times New Roman" w:cs="Times New Roman"/>
          <w:color w:val="000000"/>
          <w:kern w:val="0"/>
          <w:sz w:val="24"/>
          <w:szCs w:val="22"/>
          <w:lang w:eastAsia="ru-RU" w:bidi="ar-SA"/>
        </w:rPr>
        <w:t>Предоставляю КГА</w:t>
      </w:r>
      <w:r w:rsidRPr="00EF039F">
        <w:rPr>
          <w:rFonts w:ascii="Times New Roman" w:hAnsi="Times New Roman" w:cs="Times New Roman"/>
          <w:color w:val="000000"/>
          <w:kern w:val="0"/>
          <w:sz w:val="24"/>
          <w:szCs w:val="22"/>
          <w:lang w:eastAsia="ru-RU" w:bidi="ar-SA"/>
        </w:rPr>
        <w:t>У</w:t>
      </w:r>
      <w:r>
        <w:rPr>
          <w:rFonts w:ascii="Times New Roman" w:hAnsi="Times New Roman" w:cs="Times New Roman"/>
          <w:color w:val="000000"/>
          <w:kern w:val="0"/>
          <w:sz w:val="24"/>
          <w:szCs w:val="22"/>
          <w:lang w:eastAsia="ru-RU" w:bidi="ar-SA"/>
        </w:rPr>
        <w:t xml:space="preserve"> ДО СШОР «Ерофей» </w:t>
      </w:r>
      <w:r w:rsidRPr="00EF039F">
        <w:rPr>
          <w:rFonts w:ascii="Times New Roman" w:hAnsi="Times New Roman" w:cs="Times New Roman"/>
          <w:color w:val="000000"/>
          <w:kern w:val="0"/>
          <w:sz w:val="24"/>
          <w:szCs w:val="22"/>
          <w:lang w:eastAsia="ru-RU" w:bidi="ar-SA"/>
        </w:rPr>
        <w:t xml:space="preserve">право осуществлять действия (операции) с моими персональными данными включая сбор, систематизацию, накопление, хранение, обновление, изменение, использование, обезличивание, блокирование, уничтожение. </w:t>
      </w:r>
    </w:p>
    <w:p w14:paraId="50C3E621" w14:textId="77777777" w:rsidR="008E2C99" w:rsidRPr="00EF039F" w:rsidRDefault="008E2C99" w:rsidP="008E2C99">
      <w:pPr>
        <w:suppressAutoHyphens w:val="0"/>
        <w:spacing w:line="240" w:lineRule="auto"/>
        <w:ind w:left="-15" w:firstLine="582"/>
        <w:jc w:val="both"/>
        <w:rPr>
          <w:rFonts w:ascii="Times New Roman" w:hAnsi="Times New Roman" w:cs="Times New Roman"/>
          <w:color w:val="000000"/>
          <w:kern w:val="0"/>
          <w:sz w:val="24"/>
          <w:szCs w:val="22"/>
          <w:lang w:eastAsia="ru-RU" w:bidi="ar-SA"/>
        </w:rPr>
      </w:pPr>
      <w:r>
        <w:rPr>
          <w:rFonts w:ascii="Times New Roman" w:hAnsi="Times New Roman" w:cs="Times New Roman"/>
          <w:color w:val="000000"/>
          <w:kern w:val="0"/>
          <w:sz w:val="24"/>
          <w:szCs w:val="22"/>
          <w:lang w:eastAsia="ru-RU" w:bidi="ar-SA"/>
        </w:rPr>
        <w:t>КГА</w:t>
      </w:r>
      <w:r w:rsidRPr="00EF039F">
        <w:rPr>
          <w:rFonts w:ascii="Times New Roman" w:hAnsi="Times New Roman" w:cs="Times New Roman"/>
          <w:color w:val="000000"/>
          <w:kern w:val="0"/>
          <w:sz w:val="24"/>
          <w:szCs w:val="22"/>
          <w:lang w:eastAsia="ru-RU" w:bidi="ar-SA"/>
        </w:rPr>
        <w:t>У</w:t>
      </w:r>
      <w:r>
        <w:rPr>
          <w:rFonts w:ascii="Times New Roman" w:hAnsi="Times New Roman" w:cs="Times New Roman"/>
          <w:color w:val="000000"/>
          <w:kern w:val="0"/>
          <w:sz w:val="24"/>
          <w:szCs w:val="22"/>
          <w:lang w:eastAsia="ru-RU" w:bidi="ar-SA"/>
        </w:rPr>
        <w:t xml:space="preserve"> ДО СШОР «Ерофей»</w:t>
      </w:r>
      <w:r w:rsidRPr="00EF039F">
        <w:rPr>
          <w:rFonts w:ascii="Times New Roman" w:hAnsi="Times New Roman" w:cs="Times New Roman"/>
          <w:color w:val="000000"/>
          <w:kern w:val="0"/>
          <w:sz w:val="24"/>
          <w:szCs w:val="22"/>
          <w:lang w:eastAsia="ru-RU" w:bidi="ar-SA"/>
        </w:rPr>
        <w:t xml:space="preserve"> вправе обрабатывать мои персональные данные посредством внесения их в электронную базу данных, списки и другие отчетные формы. </w:t>
      </w:r>
    </w:p>
    <w:p w14:paraId="06605124" w14:textId="77777777" w:rsidR="008E2C99" w:rsidRPr="00EF039F" w:rsidRDefault="008E2C99" w:rsidP="008E2C99">
      <w:pPr>
        <w:suppressAutoHyphens w:val="0"/>
        <w:spacing w:line="240" w:lineRule="auto"/>
        <w:ind w:left="-15" w:firstLine="582"/>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Передача моих персональных данных иным лицам или иное их разглашение может осуществляться только с моего письменного согласия. </w:t>
      </w:r>
    </w:p>
    <w:p w14:paraId="38157AB1" w14:textId="77777777" w:rsidR="008E2C99" w:rsidRPr="00EF039F" w:rsidRDefault="008E2C99" w:rsidP="008E2C99">
      <w:pPr>
        <w:suppressAutoHyphens w:val="0"/>
        <w:spacing w:line="240" w:lineRule="auto"/>
        <w:ind w:firstLine="582"/>
        <w:rPr>
          <w:rFonts w:ascii="Times New Roman" w:hAnsi="Times New Roman" w:cs="Times New Roman"/>
          <w:color w:val="000000"/>
          <w:kern w:val="0"/>
          <w:sz w:val="24"/>
          <w:szCs w:val="22"/>
          <w:lang w:eastAsia="ru-RU" w:bidi="ar-SA"/>
        </w:rPr>
      </w:pPr>
    </w:p>
    <w:p w14:paraId="2B109D03" w14:textId="77777777" w:rsidR="008E2C99" w:rsidRPr="00EF039F" w:rsidRDefault="008E2C99" w:rsidP="008E2C99">
      <w:pPr>
        <w:suppressAutoHyphens w:val="0"/>
        <w:spacing w:line="240" w:lineRule="auto"/>
        <w:ind w:left="-15" w:firstLine="582"/>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Настоящее согласие дано мной «___» _________ 20___ года и действует до «___» _________ </w:t>
      </w:r>
      <w:r>
        <w:rPr>
          <w:rFonts w:ascii="Times New Roman" w:hAnsi="Times New Roman" w:cs="Times New Roman"/>
          <w:color w:val="000000"/>
          <w:kern w:val="0"/>
          <w:sz w:val="24"/>
          <w:szCs w:val="22"/>
          <w:lang w:eastAsia="ru-RU" w:bidi="ar-SA"/>
        </w:rPr>
        <w:t>20__</w:t>
      </w:r>
      <w:r w:rsidRPr="00EF039F">
        <w:rPr>
          <w:rFonts w:ascii="Times New Roman" w:hAnsi="Times New Roman" w:cs="Times New Roman"/>
          <w:color w:val="000000"/>
          <w:kern w:val="0"/>
          <w:sz w:val="24"/>
          <w:szCs w:val="22"/>
          <w:lang w:eastAsia="ru-RU" w:bidi="ar-SA"/>
        </w:rPr>
        <w:t xml:space="preserve"> года. </w:t>
      </w:r>
    </w:p>
    <w:p w14:paraId="37644539" w14:textId="77777777" w:rsidR="008E2C99" w:rsidRPr="00EF039F" w:rsidRDefault="008E2C99" w:rsidP="008E2C99">
      <w:pPr>
        <w:suppressAutoHyphens w:val="0"/>
        <w:spacing w:line="240" w:lineRule="auto"/>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 </w:t>
      </w:r>
    </w:p>
    <w:p w14:paraId="1CC059FA" w14:textId="77777777" w:rsidR="008E2C99" w:rsidRDefault="008E2C99" w:rsidP="008E2C99">
      <w:pPr>
        <w:suppressAutoHyphens w:val="0"/>
        <w:spacing w:line="240" w:lineRule="auto"/>
        <w:ind w:left="-15"/>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 xml:space="preserve">________________/______________/ </w:t>
      </w:r>
    </w:p>
    <w:p w14:paraId="1A487D20" w14:textId="77777777" w:rsidR="008E2C99" w:rsidRPr="00EF039F" w:rsidRDefault="008E2C99" w:rsidP="008E2C99">
      <w:pPr>
        <w:suppressAutoHyphens w:val="0"/>
        <w:spacing w:line="240" w:lineRule="auto"/>
        <w:ind w:left="-15"/>
        <w:jc w:val="both"/>
        <w:rPr>
          <w:rFonts w:ascii="Times New Roman" w:hAnsi="Times New Roman" w:cs="Times New Roman"/>
          <w:color w:val="000000"/>
          <w:kern w:val="0"/>
          <w:sz w:val="24"/>
          <w:szCs w:val="22"/>
          <w:lang w:eastAsia="ru-RU" w:bidi="ar-SA"/>
        </w:rPr>
      </w:pPr>
      <w:r w:rsidRPr="00EF039F">
        <w:rPr>
          <w:rFonts w:ascii="Times New Roman" w:hAnsi="Times New Roman" w:cs="Times New Roman"/>
          <w:color w:val="000000"/>
          <w:kern w:val="0"/>
          <w:sz w:val="24"/>
          <w:szCs w:val="22"/>
          <w:lang w:eastAsia="ru-RU" w:bidi="ar-SA"/>
        </w:rPr>
        <w:t>Подпись:</w:t>
      </w:r>
    </w:p>
    <w:p w14:paraId="77D1A106" w14:textId="77777777" w:rsidR="00DE281F" w:rsidRDefault="00DE281F" w:rsidP="00DE281F">
      <w:pPr>
        <w:widowControl w:val="0"/>
        <w:jc w:val="center"/>
        <w:rPr>
          <w:rFonts w:ascii="Times New Roman" w:eastAsia="Lucida Sans Unicode" w:hAnsi="Times New Roman" w:cs="Times New Roman"/>
          <w:b/>
          <w:sz w:val="24"/>
          <w:szCs w:val="24"/>
        </w:rPr>
      </w:pPr>
    </w:p>
    <w:p w14:paraId="401B4DE1" w14:textId="77777777" w:rsidR="00DE281F" w:rsidRDefault="00DE281F" w:rsidP="00471D82">
      <w:pPr>
        <w:jc w:val="center"/>
        <w:rPr>
          <w:rFonts w:ascii="Times New Roman" w:eastAsia="Lucida Sans Unicode" w:hAnsi="Times New Roman" w:cs="Times New Roman"/>
          <w:b/>
          <w:sz w:val="24"/>
          <w:szCs w:val="24"/>
        </w:rPr>
      </w:pPr>
    </w:p>
    <w:p w14:paraId="72877D63" w14:textId="77777777" w:rsidR="00894D9F" w:rsidRDefault="00894D9F" w:rsidP="00471D82">
      <w:pPr>
        <w:jc w:val="center"/>
        <w:rPr>
          <w:rFonts w:ascii="Times New Roman" w:eastAsia="Lucida Sans Unicode" w:hAnsi="Times New Roman" w:cs="Times New Roman"/>
          <w:b/>
          <w:sz w:val="24"/>
          <w:szCs w:val="24"/>
        </w:rPr>
        <w:sectPr w:rsidR="00894D9F" w:rsidSect="003E08AC">
          <w:headerReference w:type="default" r:id="rId22"/>
          <w:footerReference w:type="default" r:id="rId23"/>
          <w:pgSz w:w="11906" w:h="16838"/>
          <w:pgMar w:top="709" w:right="851" w:bottom="992" w:left="1418" w:header="720" w:footer="720" w:gutter="0"/>
          <w:cols w:space="720"/>
          <w:titlePg/>
          <w:docGrid w:linePitch="360" w:charSpace="40960"/>
        </w:sectPr>
      </w:pPr>
    </w:p>
    <w:p w14:paraId="52E23833" w14:textId="77777777" w:rsidR="003949C8" w:rsidRDefault="00B6561C" w:rsidP="00471D82">
      <w:pPr>
        <w:jc w:val="center"/>
        <w:rPr>
          <w:rFonts w:ascii="Times New Roman" w:eastAsia="Lucida Sans Unicode" w:hAnsi="Times New Roman" w:cs="Times New Roman"/>
          <w:b/>
          <w:sz w:val="24"/>
          <w:szCs w:val="24"/>
        </w:rPr>
      </w:pPr>
      <w:r>
        <w:rPr>
          <w:rFonts w:ascii="Times New Roman" w:eastAsia="Lucida Sans Unicode" w:hAnsi="Times New Roman" w:cs="Times New Roman"/>
          <w:b/>
          <w:sz w:val="24"/>
          <w:szCs w:val="24"/>
        </w:rPr>
        <w:t>Приложение №</w:t>
      </w:r>
      <w:r w:rsidR="00DE281F">
        <w:rPr>
          <w:rFonts w:ascii="Times New Roman" w:eastAsia="Lucida Sans Unicode" w:hAnsi="Times New Roman" w:cs="Times New Roman"/>
          <w:b/>
          <w:sz w:val="24"/>
          <w:szCs w:val="24"/>
        </w:rPr>
        <w:t>8</w:t>
      </w:r>
      <w:r>
        <w:rPr>
          <w:rFonts w:ascii="Times New Roman" w:eastAsia="Lucida Sans Unicode" w:hAnsi="Times New Roman" w:cs="Times New Roman"/>
          <w:b/>
          <w:sz w:val="24"/>
          <w:szCs w:val="24"/>
        </w:rPr>
        <w:t xml:space="preserve"> </w:t>
      </w:r>
      <w:r w:rsidR="008D3E85">
        <w:rPr>
          <w:rFonts w:ascii="Times New Roman" w:eastAsia="Lucida Sans Unicode" w:hAnsi="Times New Roman" w:cs="Times New Roman"/>
          <w:b/>
          <w:sz w:val="24"/>
          <w:szCs w:val="24"/>
        </w:rPr>
        <w:t>к И</w:t>
      </w:r>
      <w:r>
        <w:rPr>
          <w:rFonts w:ascii="Times New Roman" w:eastAsia="Lucida Sans Unicode" w:hAnsi="Times New Roman" w:cs="Times New Roman"/>
          <w:b/>
          <w:sz w:val="24"/>
          <w:szCs w:val="24"/>
        </w:rPr>
        <w:t>звещени</w:t>
      </w:r>
      <w:r w:rsidR="008D3E85">
        <w:rPr>
          <w:rFonts w:ascii="Times New Roman" w:eastAsia="Lucida Sans Unicode" w:hAnsi="Times New Roman" w:cs="Times New Roman"/>
          <w:b/>
          <w:sz w:val="24"/>
          <w:szCs w:val="24"/>
        </w:rPr>
        <w:t>ю</w:t>
      </w:r>
      <w:r>
        <w:rPr>
          <w:rFonts w:ascii="Times New Roman" w:eastAsia="Lucida Sans Unicode" w:hAnsi="Times New Roman" w:cs="Times New Roman"/>
          <w:b/>
          <w:sz w:val="24"/>
          <w:szCs w:val="24"/>
        </w:rPr>
        <w:t xml:space="preserve"> о проведении запроса котировок</w:t>
      </w:r>
    </w:p>
    <w:p w14:paraId="4B92D278" w14:textId="77777777" w:rsidR="00034670" w:rsidRDefault="00034670" w:rsidP="00471D82">
      <w:pPr>
        <w:jc w:val="center"/>
        <w:rPr>
          <w:rFonts w:ascii="Times New Roman" w:eastAsia="Lucida Sans Unicode" w:hAnsi="Times New Roman" w:cs="Times New Roman"/>
          <w:b/>
          <w:sz w:val="24"/>
          <w:szCs w:val="24"/>
        </w:rPr>
      </w:pPr>
    </w:p>
    <w:p w14:paraId="5AA12C8B" w14:textId="77777777" w:rsidR="00B6561C" w:rsidRDefault="00DE281F" w:rsidP="00471D82">
      <w:pPr>
        <w:jc w:val="center"/>
        <w:rPr>
          <w:rFonts w:ascii="Times New Roman" w:eastAsia="Lucida Sans Unicode" w:hAnsi="Times New Roman" w:cs="Times New Roman"/>
          <w:b/>
          <w:sz w:val="24"/>
          <w:szCs w:val="24"/>
        </w:rPr>
      </w:pPr>
      <w:r>
        <w:rPr>
          <w:rFonts w:ascii="Times New Roman" w:eastAsia="Lucida Sans Unicode" w:hAnsi="Times New Roman" w:cs="Times New Roman"/>
          <w:b/>
          <w:sz w:val="24"/>
          <w:szCs w:val="24"/>
        </w:rPr>
        <w:t>Ценовое предложение</w:t>
      </w:r>
    </w:p>
    <w:p w14:paraId="7436C05C" w14:textId="77777777" w:rsidR="00034670" w:rsidRDefault="00034670" w:rsidP="00471D82">
      <w:pPr>
        <w:jc w:val="center"/>
        <w:rPr>
          <w:rFonts w:ascii="Times New Roman" w:eastAsia="Lucida Sans Unicode" w:hAnsi="Times New Roman" w:cs="Times New Roman"/>
          <w:b/>
          <w:sz w:val="24"/>
          <w:szCs w:val="24"/>
        </w:rPr>
      </w:pPr>
    </w:p>
    <w:p w14:paraId="737E90E4" w14:textId="271F687F" w:rsidR="00034670" w:rsidRPr="00055122" w:rsidRDefault="00034670" w:rsidP="00D772E7">
      <w:pPr>
        <w:widowControl w:val="0"/>
        <w:spacing w:line="240" w:lineRule="auto"/>
        <w:ind w:right="-284"/>
        <w:jc w:val="both"/>
        <w:rPr>
          <w:rFonts w:ascii="Times New Roman" w:eastAsia="Lucida Sans Unicode" w:hAnsi="Times New Roman" w:cs="Times New Roman"/>
          <w:b/>
          <w:sz w:val="24"/>
          <w:szCs w:val="24"/>
        </w:rPr>
      </w:pPr>
      <w:r w:rsidRPr="008E12B2">
        <w:rPr>
          <w:rFonts w:ascii="Times New Roman" w:hAnsi="Times New Roman" w:cs="Times New Roman"/>
          <w:kern w:val="0"/>
          <w:sz w:val="22"/>
          <w:szCs w:val="22"/>
          <w:lang w:eastAsia="ru-RU" w:bidi="ar-SA"/>
        </w:rPr>
        <w:t>Изучив</w:t>
      </w:r>
      <w:r w:rsidRPr="00055122">
        <w:rPr>
          <w:rFonts w:ascii="Times New Roman" w:eastAsia="Lucida Sans Unicode" w:hAnsi="Times New Roman" w:cs="Times New Roman"/>
          <w:sz w:val="24"/>
          <w:szCs w:val="24"/>
        </w:rPr>
        <w:t xml:space="preserve"> извещение о проведении </w:t>
      </w:r>
      <w:r>
        <w:rPr>
          <w:rFonts w:ascii="Times New Roman" w:eastAsia="Lucida Sans Unicode" w:hAnsi="Times New Roman" w:cs="Times New Roman"/>
          <w:sz w:val="24"/>
          <w:szCs w:val="24"/>
        </w:rPr>
        <w:t>запроса котировок в электронной форме</w:t>
      </w:r>
      <w:r w:rsidRPr="00055122">
        <w:rPr>
          <w:rFonts w:ascii="Times New Roman" w:eastAsia="Lucida Sans Unicode" w:hAnsi="Times New Roman" w:cs="Times New Roman"/>
          <w:sz w:val="24"/>
          <w:szCs w:val="24"/>
        </w:rPr>
        <w:t xml:space="preserve"> №_______________ от </w:t>
      </w:r>
      <w:r>
        <w:rPr>
          <w:rFonts w:ascii="Times New Roman" w:eastAsia="Lucida Sans Unicode" w:hAnsi="Times New Roman" w:cs="Times New Roman"/>
          <w:sz w:val="24"/>
          <w:szCs w:val="24"/>
        </w:rPr>
        <w:t>«</w:t>
      </w:r>
      <w:r w:rsidRPr="00055122">
        <w:rPr>
          <w:rFonts w:ascii="Times New Roman" w:eastAsia="Lucida Sans Unicode" w:hAnsi="Times New Roman" w:cs="Times New Roman"/>
          <w:sz w:val="24"/>
          <w:szCs w:val="24"/>
        </w:rPr>
        <w:t>__</w:t>
      </w:r>
      <w:r>
        <w:rPr>
          <w:rFonts w:ascii="Times New Roman" w:eastAsia="Lucida Sans Unicode" w:hAnsi="Times New Roman" w:cs="Times New Roman"/>
          <w:sz w:val="24"/>
          <w:szCs w:val="24"/>
        </w:rPr>
        <w:t>__» ___________20</w:t>
      </w:r>
      <w:r w:rsidR="000F76EA">
        <w:rPr>
          <w:rFonts w:ascii="Times New Roman" w:eastAsia="Lucida Sans Unicode" w:hAnsi="Times New Roman" w:cs="Times New Roman"/>
          <w:sz w:val="24"/>
          <w:szCs w:val="24"/>
        </w:rPr>
        <w:t>2</w:t>
      </w:r>
      <w:r>
        <w:rPr>
          <w:rFonts w:ascii="Times New Roman" w:eastAsia="Lucida Sans Unicode" w:hAnsi="Times New Roman" w:cs="Times New Roman"/>
          <w:sz w:val="24"/>
          <w:szCs w:val="24"/>
        </w:rPr>
        <w:t xml:space="preserve">_ </w:t>
      </w:r>
      <w:r w:rsidRPr="00055122">
        <w:rPr>
          <w:rFonts w:ascii="Times New Roman" w:eastAsia="Lucida Sans Unicode" w:hAnsi="Times New Roman" w:cs="Times New Roman"/>
          <w:sz w:val="24"/>
          <w:szCs w:val="24"/>
        </w:rPr>
        <w:t xml:space="preserve">г., проект договора, техническое задание и другую информацию на </w:t>
      </w:r>
      <w:r>
        <w:rPr>
          <w:rFonts w:ascii="Times New Roman" w:eastAsia="Lucida Sans Unicode" w:hAnsi="Times New Roman" w:cs="Times New Roman"/>
          <w:sz w:val="24"/>
          <w:szCs w:val="24"/>
        </w:rPr>
        <w:t xml:space="preserve">право заключения договора на </w:t>
      </w:r>
      <w:r w:rsidRPr="00055122">
        <w:rPr>
          <w:rFonts w:ascii="Times New Roman" w:eastAsia="Lucida Sans Unicode" w:hAnsi="Times New Roman" w:cs="Times New Roman"/>
          <w:sz w:val="24"/>
          <w:szCs w:val="24"/>
        </w:rPr>
        <w:t>______________________</w:t>
      </w:r>
      <w:r>
        <w:rPr>
          <w:rFonts w:ascii="Times New Roman" w:eastAsia="Lucida Sans Unicode" w:hAnsi="Times New Roman" w:cs="Times New Roman"/>
          <w:sz w:val="24"/>
          <w:szCs w:val="24"/>
        </w:rPr>
        <w:t xml:space="preserve">, </w:t>
      </w:r>
      <w:r w:rsidRPr="00055122">
        <w:rPr>
          <w:rFonts w:ascii="Times New Roman" w:eastAsia="Lucida Sans Unicode" w:hAnsi="Times New Roman" w:cs="Times New Roman"/>
          <w:sz w:val="24"/>
          <w:szCs w:val="24"/>
        </w:rPr>
        <w:t>размещенные в</w:t>
      </w:r>
      <w:r>
        <w:rPr>
          <w:rFonts w:ascii="Times New Roman" w:hAnsi="Times New Roman" w:cs="Times New Roman"/>
          <w:sz w:val="24"/>
          <w:szCs w:val="24"/>
        </w:rPr>
        <w:t xml:space="preserve"> </w:t>
      </w:r>
      <w:r w:rsidRPr="004663B8">
        <w:rPr>
          <w:rFonts w:ascii="Times New Roman" w:hAnsi="Times New Roman" w:cs="Times New Roman"/>
          <w:sz w:val="24"/>
          <w:szCs w:val="24"/>
        </w:rPr>
        <w:t>Единой информационной системе в сфере закупок</w:t>
      </w:r>
      <w:r>
        <w:rPr>
          <w:rFonts w:ascii="Times New Roman" w:hAnsi="Times New Roman" w:cs="Times New Roman"/>
          <w:sz w:val="24"/>
          <w:szCs w:val="24"/>
        </w:rPr>
        <w:t>:</w:t>
      </w:r>
      <w:hyperlink w:history="1">
        <w:r w:rsidRPr="00017904">
          <w:rPr>
            <w:rStyle w:val="a5"/>
          </w:rPr>
          <w:t xml:space="preserve"> </w:t>
        </w:r>
        <w:r w:rsidRPr="00017904">
          <w:rPr>
            <w:rStyle w:val="a5"/>
            <w:rFonts w:ascii="Times New Roman" w:hAnsi="Times New Roman" w:cs="Times New Roman"/>
            <w:sz w:val="24"/>
            <w:szCs w:val="24"/>
            <w:lang w:val="en-US"/>
          </w:rPr>
          <w:t>www</w:t>
        </w:r>
        <w:r w:rsidRPr="00017904">
          <w:rPr>
            <w:rStyle w:val="a5"/>
            <w:rFonts w:ascii="Times New Roman" w:hAnsi="Times New Roman" w:cs="Times New Roman"/>
            <w:sz w:val="24"/>
            <w:szCs w:val="24"/>
          </w:rPr>
          <w:t>.</w:t>
        </w:r>
        <w:r w:rsidRPr="00017904">
          <w:rPr>
            <w:rStyle w:val="a5"/>
            <w:rFonts w:ascii="Times New Roman" w:hAnsi="Times New Roman" w:cs="Times New Roman"/>
            <w:sz w:val="24"/>
            <w:szCs w:val="24"/>
            <w:lang w:val="en-US"/>
          </w:rPr>
          <w:t>zakupki</w:t>
        </w:r>
        <w:r w:rsidRPr="00017904">
          <w:rPr>
            <w:rStyle w:val="a5"/>
            <w:rFonts w:ascii="Times New Roman" w:hAnsi="Times New Roman" w:cs="Times New Roman"/>
            <w:sz w:val="24"/>
            <w:szCs w:val="24"/>
          </w:rPr>
          <w:t>.</w:t>
        </w:r>
        <w:r w:rsidRPr="00017904">
          <w:rPr>
            <w:rStyle w:val="a5"/>
            <w:rFonts w:ascii="Times New Roman" w:hAnsi="Times New Roman" w:cs="Times New Roman"/>
            <w:sz w:val="24"/>
            <w:szCs w:val="24"/>
            <w:lang w:val="en-US"/>
          </w:rPr>
          <w:t>gov</w:t>
        </w:r>
        <w:r w:rsidRPr="00017904">
          <w:rPr>
            <w:rStyle w:val="a5"/>
            <w:rFonts w:ascii="Times New Roman" w:hAnsi="Times New Roman" w:cs="Times New Roman"/>
            <w:sz w:val="24"/>
            <w:szCs w:val="24"/>
          </w:rPr>
          <w:t>.</w:t>
        </w:r>
        <w:r w:rsidRPr="00017904">
          <w:rPr>
            <w:rStyle w:val="a5"/>
            <w:rFonts w:ascii="Times New Roman" w:hAnsi="Times New Roman" w:cs="Times New Roman"/>
            <w:sz w:val="24"/>
            <w:szCs w:val="24"/>
            <w:lang w:val="en-US"/>
          </w:rPr>
          <w:t>ru</w:t>
        </w:r>
      </w:hyperlink>
      <w:r w:rsidRPr="004663B8">
        <w:rPr>
          <w:rFonts w:ascii="Times New Roman" w:hAnsi="Times New Roman" w:cs="Times New Roman"/>
          <w:sz w:val="24"/>
          <w:szCs w:val="24"/>
        </w:rPr>
        <w:t>, на сайте электронной торговой площадки</w:t>
      </w:r>
      <w:r>
        <w:rPr>
          <w:rFonts w:ascii="Times New Roman" w:hAnsi="Times New Roman" w:cs="Times New Roman"/>
          <w:sz w:val="24"/>
          <w:szCs w:val="24"/>
        </w:rPr>
        <w:t>:</w:t>
      </w:r>
      <w:r w:rsidR="003F4D5C" w:rsidRPr="003F4D5C">
        <w:rPr>
          <w:rFonts w:ascii="Times New Roman" w:hAnsi="Times New Roman" w:cs="Times New Roman"/>
          <w:color w:val="0000FF"/>
          <w:sz w:val="24"/>
          <w:szCs w:val="24"/>
          <w:u w:val="single"/>
        </w:rPr>
        <w:t xml:space="preserve"> </w:t>
      </w:r>
      <w:hyperlink r:id="rId24" w:history="1">
        <w:r w:rsidR="003F4D5C" w:rsidRPr="003F4D5C">
          <w:rPr>
            <w:rFonts w:ascii="Times New Roman" w:hAnsi="Times New Roman" w:cs="Times New Roman"/>
            <w:color w:val="0000FF"/>
            <w:sz w:val="24"/>
            <w:szCs w:val="24"/>
            <w:u w:val="single"/>
          </w:rPr>
          <w:t>https://etp-region.ru</w:t>
        </w:r>
      </w:hyperlink>
      <w:r w:rsidRPr="00625280">
        <w:rPr>
          <w:rStyle w:val="a5"/>
          <w:rFonts w:ascii="Times New Roman" w:hAnsi="Times New Roman" w:cs="Times New Roman"/>
          <w:color w:val="auto"/>
          <w:sz w:val="24"/>
          <w:szCs w:val="24"/>
          <w:u w:val="none"/>
        </w:rPr>
        <w:t xml:space="preserve">, </w:t>
      </w:r>
      <w:r>
        <w:rPr>
          <w:rFonts w:ascii="Times New Roman" w:eastAsia="Lucida Sans Unicode" w:hAnsi="Times New Roman" w:cs="Times New Roman"/>
          <w:sz w:val="24"/>
          <w:szCs w:val="24"/>
        </w:rPr>
        <w:t>а также применимые к данной закупке законодательство и нормативно-правовые акты,</w:t>
      </w:r>
      <w:r>
        <w:rPr>
          <w:rFonts w:ascii="Times New Roman" w:hAnsi="Times New Roman" w:cs="Times New Roman"/>
          <w:sz w:val="24"/>
          <w:szCs w:val="24"/>
        </w:rPr>
        <w:t xml:space="preserve"> </w:t>
      </w:r>
      <w:r w:rsidRPr="00055122">
        <w:rPr>
          <w:rFonts w:ascii="Times New Roman" w:eastAsia="Lucida Sans Unicode" w:hAnsi="Times New Roman" w:cs="Times New Roman"/>
          <w:b/>
          <w:sz w:val="24"/>
          <w:szCs w:val="24"/>
        </w:rPr>
        <w:t>___________________________</w:t>
      </w:r>
      <w:r>
        <w:rPr>
          <w:rFonts w:ascii="Times New Roman" w:eastAsia="Lucida Sans Unicode" w:hAnsi="Times New Roman" w:cs="Times New Roman"/>
          <w:b/>
          <w:sz w:val="24"/>
          <w:szCs w:val="24"/>
        </w:rPr>
        <w:t>_____________________________________________</w:t>
      </w:r>
      <w:r w:rsidRPr="00055122">
        <w:rPr>
          <w:rFonts w:ascii="Times New Roman" w:eastAsia="Lucida Sans Unicode" w:hAnsi="Times New Roman" w:cs="Times New Roman"/>
          <w:b/>
          <w:sz w:val="24"/>
          <w:szCs w:val="24"/>
        </w:rPr>
        <w:t xml:space="preserve"> </w:t>
      </w:r>
    </w:p>
    <w:p w14:paraId="59896440" w14:textId="77777777" w:rsidR="00034670" w:rsidRPr="00055122" w:rsidRDefault="00034670" w:rsidP="00D772E7">
      <w:pPr>
        <w:widowControl w:val="0"/>
        <w:spacing w:line="240" w:lineRule="auto"/>
        <w:ind w:right="-284"/>
        <w:jc w:val="center"/>
        <w:rPr>
          <w:rFonts w:ascii="Times New Roman" w:eastAsia="Lucida Sans Unicode" w:hAnsi="Times New Roman" w:cs="Times New Roman"/>
          <w:b/>
          <w:sz w:val="24"/>
          <w:szCs w:val="24"/>
          <w:vertAlign w:val="subscript"/>
        </w:rPr>
      </w:pPr>
      <w:r w:rsidRPr="00055122">
        <w:rPr>
          <w:rFonts w:ascii="Times New Roman" w:eastAsia="Lucida Sans Unicode" w:hAnsi="Times New Roman" w:cs="Times New Roman"/>
          <w:b/>
          <w:sz w:val="24"/>
          <w:szCs w:val="24"/>
          <w:vertAlign w:val="subscript"/>
        </w:rPr>
        <w:t xml:space="preserve">(полное наименование юридического лица, ФИО (для физического лица) </w:t>
      </w:r>
    </w:p>
    <w:p w14:paraId="06D7DAF9" w14:textId="77777777" w:rsidR="00034670" w:rsidRPr="00625280" w:rsidRDefault="00034670" w:rsidP="00D772E7">
      <w:pPr>
        <w:spacing w:line="276" w:lineRule="auto"/>
        <w:ind w:right="-284"/>
        <w:rPr>
          <w:rFonts w:ascii="Times New Roman" w:eastAsia="Lucida Sans Unicode" w:hAnsi="Times New Roman" w:cs="Times New Roman"/>
          <w:sz w:val="24"/>
          <w:szCs w:val="24"/>
        </w:rPr>
      </w:pPr>
      <w:r w:rsidRPr="00625280">
        <w:rPr>
          <w:rFonts w:ascii="Times New Roman" w:eastAsia="Lucida Sans Unicode" w:hAnsi="Times New Roman" w:cs="Times New Roman"/>
          <w:sz w:val="24"/>
          <w:szCs w:val="24"/>
        </w:rPr>
        <w:t>в лице __________________________________________________________________,</w:t>
      </w:r>
    </w:p>
    <w:p w14:paraId="21F82F44" w14:textId="77777777" w:rsidR="00034670" w:rsidRPr="00625280" w:rsidRDefault="00034670" w:rsidP="00D772E7">
      <w:pPr>
        <w:spacing w:line="276" w:lineRule="auto"/>
        <w:ind w:right="-284"/>
        <w:jc w:val="center"/>
        <w:rPr>
          <w:rFonts w:ascii="Times New Roman" w:eastAsia="Lucida Sans Unicode" w:hAnsi="Times New Roman" w:cs="Times New Roman"/>
          <w:b/>
          <w:sz w:val="24"/>
          <w:szCs w:val="24"/>
          <w:vertAlign w:val="subscript"/>
        </w:rPr>
      </w:pPr>
      <w:r w:rsidRPr="00625280">
        <w:rPr>
          <w:rFonts w:ascii="Times New Roman" w:eastAsia="Lucida Sans Unicode" w:hAnsi="Times New Roman" w:cs="Times New Roman"/>
          <w:b/>
          <w:sz w:val="24"/>
          <w:szCs w:val="24"/>
          <w:vertAlign w:val="subscript"/>
        </w:rPr>
        <w:t>(наименование должности руководителя и его Ф.И.О.)</w:t>
      </w:r>
    </w:p>
    <w:p w14:paraId="493A0F01" w14:textId="77777777" w:rsidR="00034670" w:rsidRPr="008E12B2" w:rsidRDefault="00034670" w:rsidP="00D772E7">
      <w:pPr>
        <w:suppressAutoHyphens w:val="0"/>
        <w:spacing w:line="276" w:lineRule="auto"/>
        <w:ind w:right="-284"/>
        <w:jc w:val="both"/>
        <w:rPr>
          <w:rFonts w:ascii="Times New Roman" w:hAnsi="Times New Roman" w:cs="Times New Roman"/>
          <w:kern w:val="0"/>
          <w:sz w:val="22"/>
          <w:szCs w:val="22"/>
          <w:lang w:eastAsia="ru-RU" w:bidi="ar-SA"/>
        </w:rPr>
      </w:pPr>
      <w:r>
        <w:rPr>
          <w:rFonts w:ascii="Times New Roman" w:hAnsi="Times New Roman" w:cs="Times New Roman"/>
          <w:kern w:val="0"/>
          <w:sz w:val="22"/>
          <w:szCs w:val="22"/>
          <w:lang w:eastAsia="ru-RU" w:bidi="ar-SA"/>
        </w:rPr>
        <w:t>Направляет ценовое предложение:</w:t>
      </w:r>
    </w:p>
    <w:p w14:paraId="535E8842" w14:textId="77777777" w:rsidR="00DE281F" w:rsidRDefault="00DE281F" w:rsidP="00DE281F">
      <w:pPr>
        <w:suppressAutoHyphens w:val="0"/>
        <w:spacing w:line="240" w:lineRule="auto"/>
        <w:jc w:val="center"/>
        <w:rPr>
          <w:rFonts w:ascii="Times New Roman" w:hAnsi="Times New Roman" w:cs="Times New Roman"/>
          <w:kern w:val="0"/>
          <w:sz w:val="22"/>
          <w:szCs w:val="22"/>
          <w:u w:val="single"/>
          <w:lang w:eastAsia="ru-RU" w:bidi="ar-SA"/>
        </w:rPr>
      </w:pPr>
      <w:r>
        <w:rPr>
          <w:rFonts w:ascii="Times New Roman" w:hAnsi="Times New Roman" w:cs="Times New Roman"/>
          <w:kern w:val="0"/>
          <w:sz w:val="22"/>
          <w:szCs w:val="22"/>
          <w:u w:val="single"/>
          <w:lang w:eastAsia="ru-RU" w:bidi="ar-SA"/>
        </w:rPr>
        <w:t xml:space="preserve"> </w:t>
      </w:r>
    </w:p>
    <w:p w14:paraId="6C9E1F38" w14:textId="77777777" w:rsidR="00E4314A" w:rsidRDefault="00645123" w:rsidP="00645123">
      <w:pPr>
        <w:suppressAutoHyphens w:val="0"/>
        <w:spacing w:line="240" w:lineRule="auto"/>
        <w:jc w:val="center"/>
        <w:rPr>
          <w:rFonts w:ascii="Times New Roman" w:eastAsia="Lucida Sans Unicode" w:hAnsi="Times New Roman" w:cs="Times New Roman"/>
          <w:b/>
          <w:sz w:val="24"/>
          <w:szCs w:val="24"/>
        </w:rPr>
      </w:pPr>
      <w:r>
        <w:rPr>
          <w:rFonts w:ascii="Times New Roman" w:eastAsia="Lucida Sans Unicode" w:hAnsi="Times New Roman" w:cs="Times New Roman"/>
          <w:b/>
          <w:sz w:val="24"/>
          <w:szCs w:val="24"/>
        </w:rPr>
        <w:t xml:space="preserve">Ценовое предложение </w:t>
      </w:r>
      <w:r w:rsidR="00034670">
        <w:rPr>
          <w:rFonts w:ascii="Times New Roman" w:eastAsia="Lucida Sans Unicode" w:hAnsi="Times New Roman" w:cs="Times New Roman"/>
          <w:b/>
          <w:sz w:val="24"/>
          <w:szCs w:val="24"/>
        </w:rPr>
        <w:t>участника запроса котировок</w:t>
      </w:r>
    </w:p>
    <w:p w14:paraId="09209FFB" w14:textId="77777777" w:rsidR="00DE281F" w:rsidRDefault="00DE281F" w:rsidP="00645123">
      <w:pPr>
        <w:suppressAutoHyphens w:val="0"/>
        <w:spacing w:line="240" w:lineRule="auto"/>
        <w:jc w:val="center"/>
        <w:rPr>
          <w:rFonts w:ascii="Times New Roman" w:hAnsi="Times New Roman" w:cs="Times New Roman"/>
          <w:kern w:val="0"/>
          <w:sz w:val="24"/>
          <w:szCs w:val="24"/>
          <w:lang w:eastAsia="ru-RU" w:bidi="ar-SA"/>
        </w:rPr>
      </w:pPr>
    </w:p>
    <w:tbl>
      <w:tblPr>
        <w:tblW w:w="9923" w:type="dxa"/>
        <w:tblInd w:w="108" w:type="dxa"/>
        <w:tblLayout w:type="fixed"/>
        <w:tblLook w:val="04A0" w:firstRow="1" w:lastRow="0" w:firstColumn="1" w:lastColumn="0" w:noHBand="0" w:noVBand="1"/>
      </w:tblPr>
      <w:tblGrid>
        <w:gridCol w:w="457"/>
        <w:gridCol w:w="2236"/>
        <w:gridCol w:w="1417"/>
        <w:gridCol w:w="851"/>
        <w:gridCol w:w="992"/>
        <w:gridCol w:w="1276"/>
        <w:gridCol w:w="2694"/>
      </w:tblGrid>
      <w:tr w:rsidR="00B65A09" w:rsidRPr="00D41195" w14:paraId="545D5DA0" w14:textId="77777777" w:rsidTr="00494AAB">
        <w:trPr>
          <w:trHeight w:val="1468"/>
        </w:trPr>
        <w:tc>
          <w:tcPr>
            <w:tcW w:w="457" w:type="dxa"/>
            <w:tcBorders>
              <w:top w:val="single" w:sz="4" w:space="0" w:color="auto"/>
              <w:left w:val="single" w:sz="4" w:space="0" w:color="auto"/>
              <w:bottom w:val="single" w:sz="4" w:space="0" w:color="auto"/>
              <w:right w:val="single" w:sz="4" w:space="0" w:color="auto"/>
            </w:tcBorders>
            <w:vAlign w:val="center"/>
            <w:hideMark/>
          </w:tcPr>
          <w:p w14:paraId="43A624BE" w14:textId="77777777" w:rsidR="00B65A09" w:rsidRPr="00D41195" w:rsidRDefault="00B65A09" w:rsidP="00D41195">
            <w:pPr>
              <w:suppressAutoHyphens w:val="0"/>
              <w:spacing w:line="240" w:lineRule="auto"/>
              <w:jc w:val="both"/>
              <w:rPr>
                <w:rFonts w:ascii="Times New Roman" w:hAnsi="Times New Roman" w:cs="Times New Roman"/>
                <w:b/>
                <w:bCs/>
                <w:color w:val="000000"/>
                <w:kern w:val="0"/>
                <w:sz w:val="24"/>
                <w:szCs w:val="24"/>
                <w:lang w:eastAsia="ru-RU" w:bidi="ar-SA"/>
              </w:rPr>
            </w:pPr>
            <w:r w:rsidRPr="00D41195">
              <w:rPr>
                <w:rFonts w:ascii="Times New Roman" w:hAnsi="Times New Roman" w:cs="Times New Roman"/>
                <w:b/>
                <w:bCs/>
                <w:color w:val="000000"/>
                <w:kern w:val="0"/>
                <w:sz w:val="24"/>
                <w:szCs w:val="24"/>
                <w:lang w:eastAsia="ru-RU" w:bidi="ar-SA"/>
              </w:rPr>
              <w:t>№</w:t>
            </w:r>
          </w:p>
        </w:tc>
        <w:tc>
          <w:tcPr>
            <w:tcW w:w="2236" w:type="dxa"/>
            <w:tcBorders>
              <w:top w:val="single" w:sz="4" w:space="0" w:color="auto"/>
              <w:left w:val="nil"/>
              <w:bottom w:val="single" w:sz="4" w:space="0" w:color="auto"/>
              <w:right w:val="single" w:sz="4" w:space="0" w:color="auto"/>
            </w:tcBorders>
            <w:vAlign w:val="center"/>
            <w:hideMark/>
          </w:tcPr>
          <w:p w14:paraId="57DC6E94"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r w:rsidRPr="00D41195">
              <w:rPr>
                <w:rFonts w:ascii="Times New Roman" w:hAnsi="Times New Roman" w:cs="Times New Roman"/>
                <w:b/>
                <w:bCs/>
                <w:color w:val="000000"/>
                <w:kern w:val="0"/>
                <w:sz w:val="24"/>
                <w:szCs w:val="24"/>
                <w:lang w:eastAsia="ru-RU" w:bidi="ar-SA"/>
              </w:rPr>
              <w:t xml:space="preserve">Наименование </w:t>
            </w:r>
            <w:r>
              <w:rPr>
                <w:rFonts w:ascii="Times New Roman" w:hAnsi="Times New Roman" w:cs="Times New Roman"/>
                <w:b/>
                <w:bCs/>
                <w:color w:val="000000"/>
                <w:kern w:val="0"/>
                <w:sz w:val="24"/>
                <w:szCs w:val="24"/>
                <w:lang w:eastAsia="ru-RU" w:bidi="ar-SA"/>
              </w:rPr>
              <w:t>товара/товарного знака/модели/услуг/работ</w:t>
            </w:r>
          </w:p>
        </w:tc>
        <w:tc>
          <w:tcPr>
            <w:tcW w:w="1417" w:type="dxa"/>
            <w:tcBorders>
              <w:top w:val="single" w:sz="4" w:space="0" w:color="auto"/>
              <w:left w:val="single" w:sz="4" w:space="0" w:color="auto"/>
              <w:bottom w:val="single" w:sz="4" w:space="0" w:color="auto"/>
              <w:right w:val="single" w:sz="4" w:space="0" w:color="auto"/>
            </w:tcBorders>
          </w:tcPr>
          <w:p w14:paraId="29A7CD57" w14:textId="4BA5300A"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r>
              <w:rPr>
                <w:rFonts w:ascii="Times New Roman" w:hAnsi="Times New Roman" w:cs="Times New Roman"/>
                <w:b/>
                <w:bCs/>
                <w:color w:val="000000"/>
                <w:kern w:val="0"/>
                <w:sz w:val="24"/>
                <w:szCs w:val="24"/>
                <w:lang w:eastAsia="ru-RU" w:bidi="ar-SA"/>
              </w:rPr>
              <w:t>Страна происхождения товара</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8B10A3" w14:textId="4D35F293"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r w:rsidRPr="00D41195">
              <w:rPr>
                <w:rFonts w:ascii="Times New Roman" w:hAnsi="Times New Roman" w:cs="Times New Roman"/>
                <w:b/>
                <w:bCs/>
                <w:color w:val="000000"/>
                <w:kern w:val="0"/>
                <w:sz w:val="24"/>
                <w:szCs w:val="24"/>
                <w:lang w:eastAsia="ru-RU" w:bidi="ar-SA"/>
              </w:rPr>
              <w:t>Кол-во</w:t>
            </w:r>
          </w:p>
        </w:tc>
        <w:tc>
          <w:tcPr>
            <w:tcW w:w="992" w:type="dxa"/>
            <w:tcBorders>
              <w:top w:val="single" w:sz="4" w:space="0" w:color="auto"/>
              <w:left w:val="nil"/>
              <w:bottom w:val="single" w:sz="4" w:space="0" w:color="auto"/>
              <w:right w:val="single" w:sz="4" w:space="0" w:color="auto"/>
            </w:tcBorders>
            <w:vAlign w:val="center"/>
            <w:hideMark/>
          </w:tcPr>
          <w:p w14:paraId="780A1421"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r w:rsidRPr="00D41195">
              <w:rPr>
                <w:rFonts w:ascii="Times New Roman" w:hAnsi="Times New Roman" w:cs="Times New Roman"/>
                <w:b/>
                <w:bCs/>
                <w:color w:val="000000"/>
                <w:kern w:val="0"/>
                <w:sz w:val="24"/>
                <w:szCs w:val="24"/>
                <w:lang w:eastAsia="ru-RU" w:bidi="ar-SA"/>
              </w:rPr>
              <w:t>Е</w:t>
            </w:r>
            <w:r>
              <w:rPr>
                <w:rFonts w:ascii="Times New Roman" w:hAnsi="Times New Roman" w:cs="Times New Roman"/>
                <w:b/>
                <w:bCs/>
                <w:color w:val="000000"/>
                <w:kern w:val="0"/>
                <w:sz w:val="24"/>
                <w:szCs w:val="24"/>
                <w:lang w:eastAsia="ru-RU" w:bidi="ar-SA"/>
              </w:rPr>
              <w:t>д</w:t>
            </w:r>
            <w:r w:rsidRPr="00D41195">
              <w:rPr>
                <w:rFonts w:ascii="Times New Roman" w:hAnsi="Times New Roman" w:cs="Times New Roman"/>
                <w:b/>
                <w:bCs/>
                <w:color w:val="000000"/>
                <w:kern w:val="0"/>
                <w:sz w:val="24"/>
                <w:szCs w:val="24"/>
                <w:lang w:eastAsia="ru-RU" w:bidi="ar-SA"/>
              </w:rPr>
              <w:t>.</w:t>
            </w:r>
            <w:r>
              <w:rPr>
                <w:rFonts w:ascii="Times New Roman" w:hAnsi="Times New Roman" w:cs="Times New Roman"/>
                <w:b/>
                <w:bCs/>
                <w:color w:val="000000"/>
                <w:kern w:val="0"/>
                <w:sz w:val="24"/>
                <w:szCs w:val="24"/>
                <w:lang w:eastAsia="ru-RU" w:bidi="ar-SA"/>
              </w:rPr>
              <w:t xml:space="preserve"> </w:t>
            </w:r>
            <w:r w:rsidRPr="00D41195">
              <w:rPr>
                <w:rFonts w:ascii="Times New Roman" w:hAnsi="Times New Roman" w:cs="Times New Roman"/>
                <w:b/>
                <w:bCs/>
                <w:color w:val="000000"/>
                <w:kern w:val="0"/>
                <w:sz w:val="24"/>
                <w:szCs w:val="24"/>
                <w:lang w:eastAsia="ru-RU" w:bidi="ar-SA"/>
              </w:rPr>
              <w:t>изм.</w:t>
            </w:r>
          </w:p>
        </w:tc>
        <w:tc>
          <w:tcPr>
            <w:tcW w:w="1276" w:type="dxa"/>
            <w:tcBorders>
              <w:top w:val="single" w:sz="4" w:space="0" w:color="auto"/>
              <w:left w:val="nil"/>
              <w:bottom w:val="single" w:sz="4" w:space="0" w:color="auto"/>
              <w:right w:val="single" w:sz="4" w:space="0" w:color="auto"/>
            </w:tcBorders>
            <w:vAlign w:val="center"/>
            <w:hideMark/>
          </w:tcPr>
          <w:p w14:paraId="35B32ACD"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r w:rsidRPr="00D41195">
              <w:rPr>
                <w:rFonts w:ascii="Times New Roman" w:hAnsi="Times New Roman" w:cs="Times New Roman"/>
                <w:b/>
                <w:bCs/>
                <w:color w:val="000000"/>
                <w:kern w:val="0"/>
                <w:sz w:val="24"/>
                <w:szCs w:val="24"/>
                <w:lang w:eastAsia="ru-RU" w:bidi="ar-SA"/>
              </w:rPr>
              <w:t>Цена, в руб.</w:t>
            </w:r>
          </w:p>
        </w:tc>
        <w:tc>
          <w:tcPr>
            <w:tcW w:w="2694" w:type="dxa"/>
            <w:tcBorders>
              <w:top w:val="single" w:sz="4" w:space="0" w:color="auto"/>
              <w:left w:val="nil"/>
              <w:bottom w:val="single" w:sz="4" w:space="0" w:color="auto"/>
              <w:right w:val="single" w:sz="4" w:space="0" w:color="auto"/>
            </w:tcBorders>
            <w:vAlign w:val="center"/>
            <w:hideMark/>
          </w:tcPr>
          <w:p w14:paraId="357DDB35" w14:textId="77777777" w:rsidR="00B65A09" w:rsidRDefault="00B65A09" w:rsidP="00935E47">
            <w:pPr>
              <w:suppressAutoHyphens w:val="0"/>
              <w:spacing w:line="240" w:lineRule="auto"/>
              <w:jc w:val="center"/>
              <w:rPr>
                <w:rFonts w:ascii="Times New Roman" w:hAnsi="Times New Roman" w:cs="Times New Roman"/>
                <w:b/>
                <w:bCs/>
                <w:color w:val="000000"/>
                <w:kern w:val="0"/>
                <w:sz w:val="22"/>
                <w:szCs w:val="22"/>
                <w:lang w:eastAsia="ru-RU" w:bidi="ar-SA"/>
              </w:rPr>
            </w:pPr>
            <w:r w:rsidRPr="00D41195">
              <w:rPr>
                <w:rFonts w:ascii="Times New Roman" w:hAnsi="Times New Roman" w:cs="Times New Roman"/>
                <w:b/>
                <w:bCs/>
                <w:color w:val="000000"/>
                <w:kern w:val="0"/>
                <w:sz w:val="22"/>
                <w:szCs w:val="22"/>
                <w:lang w:eastAsia="ru-RU" w:bidi="ar-SA"/>
              </w:rPr>
              <w:t>Стоимость, в руб.</w:t>
            </w:r>
          </w:p>
          <w:p w14:paraId="384F46D6" w14:textId="77777777" w:rsidR="00B65A09" w:rsidRPr="00664059" w:rsidRDefault="00B65A09" w:rsidP="00935E47">
            <w:pPr>
              <w:suppressAutoHyphens w:val="0"/>
              <w:spacing w:line="240" w:lineRule="auto"/>
              <w:jc w:val="center"/>
              <w:rPr>
                <w:rFonts w:ascii="Times New Roman" w:hAnsi="Times New Roman" w:cs="Times New Roman"/>
                <w:b/>
                <w:bCs/>
                <w:color w:val="000000"/>
                <w:kern w:val="0"/>
                <w:sz w:val="22"/>
                <w:szCs w:val="22"/>
                <w:lang w:eastAsia="ru-RU" w:bidi="ar-SA"/>
              </w:rPr>
            </w:pPr>
            <w:r w:rsidRPr="00664059">
              <w:rPr>
                <w:rFonts w:ascii="Times New Roman" w:hAnsi="Times New Roman" w:cs="Times New Roman"/>
                <w:b/>
                <w:bCs/>
                <w:color w:val="000000"/>
                <w:kern w:val="0"/>
                <w:sz w:val="22"/>
                <w:szCs w:val="22"/>
                <w:lang w:eastAsia="ru-RU" w:bidi="ar-SA"/>
              </w:rPr>
              <w:t>(</w:t>
            </w:r>
            <w:r w:rsidRPr="00664059">
              <w:rPr>
                <w:rFonts w:ascii="Times New Roman" w:hAnsi="Times New Roman" w:cs="Times New Roman"/>
                <w:b/>
                <w:color w:val="000000"/>
                <w:kern w:val="0"/>
                <w:sz w:val="24"/>
                <w:szCs w:val="24"/>
                <w:lang w:eastAsia="ru-RU" w:bidi="ar-SA"/>
              </w:rPr>
              <w:t>в т.ч. НДС /без НДС)</w:t>
            </w:r>
          </w:p>
        </w:tc>
      </w:tr>
      <w:tr w:rsidR="00B65A09" w:rsidRPr="00D41195" w14:paraId="3421D060" w14:textId="77777777" w:rsidTr="00494AAB">
        <w:trPr>
          <w:trHeight w:val="251"/>
        </w:trPr>
        <w:tc>
          <w:tcPr>
            <w:tcW w:w="457" w:type="dxa"/>
            <w:tcBorders>
              <w:top w:val="single" w:sz="4" w:space="0" w:color="auto"/>
              <w:left w:val="single" w:sz="4" w:space="0" w:color="auto"/>
              <w:bottom w:val="single" w:sz="4" w:space="0" w:color="auto"/>
              <w:right w:val="single" w:sz="4" w:space="0" w:color="auto"/>
            </w:tcBorders>
            <w:vAlign w:val="center"/>
          </w:tcPr>
          <w:p w14:paraId="1CDDB3D2" w14:textId="77777777" w:rsidR="00B65A09" w:rsidRPr="004E4167" w:rsidRDefault="00B65A09" w:rsidP="00D41195">
            <w:pPr>
              <w:suppressAutoHyphens w:val="0"/>
              <w:spacing w:line="240" w:lineRule="auto"/>
              <w:jc w:val="both"/>
              <w:rPr>
                <w:rFonts w:ascii="Times New Roman" w:hAnsi="Times New Roman" w:cs="Times New Roman"/>
                <w:color w:val="000000"/>
                <w:kern w:val="0"/>
                <w:sz w:val="24"/>
                <w:szCs w:val="24"/>
                <w:lang w:eastAsia="ru-RU" w:bidi="ar-SA"/>
              </w:rPr>
            </w:pPr>
            <w:r w:rsidRPr="004E4167">
              <w:rPr>
                <w:rFonts w:ascii="Times New Roman" w:hAnsi="Times New Roman" w:cs="Times New Roman"/>
                <w:color w:val="000000"/>
                <w:kern w:val="0"/>
                <w:sz w:val="24"/>
                <w:szCs w:val="24"/>
                <w:lang w:eastAsia="ru-RU" w:bidi="ar-SA"/>
              </w:rPr>
              <w:t>1.</w:t>
            </w:r>
          </w:p>
        </w:tc>
        <w:tc>
          <w:tcPr>
            <w:tcW w:w="2236" w:type="dxa"/>
            <w:tcBorders>
              <w:top w:val="single" w:sz="4" w:space="0" w:color="auto"/>
              <w:left w:val="nil"/>
              <w:bottom w:val="single" w:sz="4" w:space="0" w:color="auto"/>
              <w:right w:val="single" w:sz="4" w:space="0" w:color="auto"/>
            </w:tcBorders>
            <w:vAlign w:val="center"/>
          </w:tcPr>
          <w:p w14:paraId="004839F6"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1417" w:type="dxa"/>
            <w:tcBorders>
              <w:top w:val="single" w:sz="4" w:space="0" w:color="auto"/>
              <w:left w:val="single" w:sz="4" w:space="0" w:color="auto"/>
              <w:bottom w:val="single" w:sz="4" w:space="0" w:color="auto"/>
              <w:right w:val="single" w:sz="4" w:space="0" w:color="auto"/>
            </w:tcBorders>
          </w:tcPr>
          <w:p w14:paraId="54957B7E"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851" w:type="dxa"/>
            <w:tcBorders>
              <w:top w:val="single" w:sz="4" w:space="0" w:color="auto"/>
              <w:left w:val="single" w:sz="4" w:space="0" w:color="auto"/>
              <w:bottom w:val="single" w:sz="4" w:space="0" w:color="auto"/>
              <w:right w:val="single" w:sz="4" w:space="0" w:color="auto"/>
            </w:tcBorders>
            <w:vAlign w:val="center"/>
          </w:tcPr>
          <w:p w14:paraId="6DE44E75" w14:textId="257D5793"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992" w:type="dxa"/>
            <w:tcBorders>
              <w:top w:val="single" w:sz="4" w:space="0" w:color="auto"/>
              <w:left w:val="nil"/>
              <w:bottom w:val="single" w:sz="4" w:space="0" w:color="auto"/>
              <w:right w:val="single" w:sz="4" w:space="0" w:color="auto"/>
            </w:tcBorders>
            <w:vAlign w:val="center"/>
          </w:tcPr>
          <w:p w14:paraId="6AA2D244"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1276" w:type="dxa"/>
            <w:tcBorders>
              <w:top w:val="single" w:sz="4" w:space="0" w:color="auto"/>
              <w:left w:val="nil"/>
              <w:bottom w:val="single" w:sz="4" w:space="0" w:color="auto"/>
              <w:right w:val="single" w:sz="4" w:space="0" w:color="auto"/>
            </w:tcBorders>
            <w:vAlign w:val="center"/>
          </w:tcPr>
          <w:p w14:paraId="03697B5C"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2694" w:type="dxa"/>
            <w:tcBorders>
              <w:top w:val="single" w:sz="4" w:space="0" w:color="auto"/>
              <w:left w:val="nil"/>
              <w:bottom w:val="single" w:sz="4" w:space="0" w:color="auto"/>
              <w:right w:val="single" w:sz="4" w:space="0" w:color="auto"/>
            </w:tcBorders>
            <w:vAlign w:val="center"/>
          </w:tcPr>
          <w:p w14:paraId="00AE272E" w14:textId="77777777" w:rsidR="00B65A09" w:rsidRPr="00D41195" w:rsidRDefault="00B65A09" w:rsidP="00935E47">
            <w:pPr>
              <w:suppressAutoHyphens w:val="0"/>
              <w:spacing w:line="240" w:lineRule="auto"/>
              <w:jc w:val="center"/>
              <w:rPr>
                <w:rFonts w:ascii="Times New Roman" w:hAnsi="Times New Roman" w:cs="Times New Roman"/>
                <w:b/>
                <w:bCs/>
                <w:color w:val="000000"/>
                <w:kern w:val="0"/>
                <w:sz w:val="22"/>
                <w:szCs w:val="22"/>
                <w:lang w:eastAsia="ru-RU" w:bidi="ar-SA"/>
              </w:rPr>
            </w:pPr>
          </w:p>
        </w:tc>
      </w:tr>
      <w:tr w:rsidR="00494AAB" w:rsidRPr="00D41195" w14:paraId="1309A2B3" w14:textId="77777777" w:rsidTr="00494AAB">
        <w:trPr>
          <w:trHeight w:val="251"/>
        </w:trPr>
        <w:tc>
          <w:tcPr>
            <w:tcW w:w="457" w:type="dxa"/>
            <w:tcBorders>
              <w:top w:val="single" w:sz="4" w:space="0" w:color="auto"/>
              <w:left w:val="single" w:sz="4" w:space="0" w:color="auto"/>
              <w:bottom w:val="single" w:sz="4" w:space="0" w:color="auto"/>
              <w:right w:val="single" w:sz="4" w:space="0" w:color="auto"/>
            </w:tcBorders>
            <w:vAlign w:val="center"/>
          </w:tcPr>
          <w:p w14:paraId="388A54B5" w14:textId="73B35B7B" w:rsidR="00494AAB" w:rsidRPr="004E4167" w:rsidRDefault="00494AAB" w:rsidP="00D41195">
            <w:pPr>
              <w:suppressAutoHyphens w:val="0"/>
              <w:spacing w:line="240" w:lineRule="auto"/>
              <w:jc w:val="both"/>
              <w:rPr>
                <w:rFonts w:ascii="Times New Roman" w:hAnsi="Times New Roman" w:cs="Times New Roman"/>
                <w:color w:val="000000"/>
                <w:kern w:val="0"/>
                <w:sz w:val="24"/>
                <w:szCs w:val="24"/>
                <w:lang w:eastAsia="ru-RU" w:bidi="ar-SA"/>
              </w:rPr>
            </w:pPr>
            <w:r>
              <w:rPr>
                <w:rFonts w:ascii="Times New Roman" w:hAnsi="Times New Roman" w:cs="Times New Roman"/>
                <w:color w:val="000000"/>
                <w:kern w:val="0"/>
                <w:sz w:val="24"/>
                <w:szCs w:val="24"/>
                <w:lang w:eastAsia="ru-RU" w:bidi="ar-SA"/>
              </w:rPr>
              <w:t>2</w:t>
            </w:r>
          </w:p>
        </w:tc>
        <w:tc>
          <w:tcPr>
            <w:tcW w:w="2236" w:type="dxa"/>
            <w:tcBorders>
              <w:top w:val="single" w:sz="4" w:space="0" w:color="auto"/>
              <w:left w:val="nil"/>
              <w:bottom w:val="single" w:sz="4" w:space="0" w:color="auto"/>
              <w:right w:val="single" w:sz="4" w:space="0" w:color="auto"/>
            </w:tcBorders>
            <w:vAlign w:val="center"/>
          </w:tcPr>
          <w:p w14:paraId="2DE06983"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1417" w:type="dxa"/>
            <w:tcBorders>
              <w:top w:val="single" w:sz="4" w:space="0" w:color="auto"/>
              <w:left w:val="single" w:sz="4" w:space="0" w:color="auto"/>
              <w:bottom w:val="single" w:sz="4" w:space="0" w:color="auto"/>
              <w:right w:val="single" w:sz="4" w:space="0" w:color="auto"/>
            </w:tcBorders>
          </w:tcPr>
          <w:p w14:paraId="153CA48E"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851" w:type="dxa"/>
            <w:tcBorders>
              <w:top w:val="single" w:sz="4" w:space="0" w:color="auto"/>
              <w:left w:val="single" w:sz="4" w:space="0" w:color="auto"/>
              <w:bottom w:val="single" w:sz="4" w:space="0" w:color="auto"/>
              <w:right w:val="single" w:sz="4" w:space="0" w:color="auto"/>
            </w:tcBorders>
            <w:vAlign w:val="center"/>
          </w:tcPr>
          <w:p w14:paraId="52818685"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992" w:type="dxa"/>
            <w:tcBorders>
              <w:top w:val="single" w:sz="4" w:space="0" w:color="auto"/>
              <w:left w:val="nil"/>
              <w:bottom w:val="single" w:sz="4" w:space="0" w:color="auto"/>
              <w:right w:val="single" w:sz="4" w:space="0" w:color="auto"/>
            </w:tcBorders>
            <w:vAlign w:val="center"/>
          </w:tcPr>
          <w:p w14:paraId="4E12793A"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1276" w:type="dxa"/>
            <w:tcBorders>
              <w:top w:val="single" w:sz="4" w:space="0" w:color="auto"/>
              <w:left w:val="nil"/>
              <w:bottom w:val="single" w:sz="4" w:space="0" w:color="auto"/>
              <w:right w:val="single" w:sz="4" w:space="0" w:color="auto"/>
            </w:tcBorders>
            <w:vAlign w:val="center"/>
          </w:tcPr>
          <w:p w14:paraId="35C188E7"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2694" w:type="dxa"/>
            <w:tcBorders>
              <w:top w:val="single" w:sz="4" w:space="0" w:color="auto"/>
              <w:left w:val="nil"/>
              <w:bottom w:val="single" w:sz="4" w:space="0" w:color="auto"/>
              <w:right w:val="single" w:sz="4" w:space="0" w:color="auto"/>
            </w:tcBorders>
            <w:vAlign w:val="center"/>
          </w:tcPr>
          <w:p w14:paraId="5CADCFCC"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2"/>
                <w:szCs w:val="22"/>
                <w:lang w:eastAsia="ru-RU" w:bidi="ar-SA"/>
              </w:rPr>
            </w:pPr>
          </w:p>
        </w:tc>
      </w:tr>
      <w:tr w:rsidR="00494AAB" w:rsidRPr="00D41195" w14:paraId="325AE55A" w14:textId="77777777" w:rsidTr="00494AAB">
        <w:trPr>
          <w:trHeight w:val="251"/>
        </w:trPr>
        <w:tc>
          <w:tcPr>
            <w:tcW w:w="457" w:type="dxa"/>
            <w:tcBorders>
              <w:top w:val="single" w:sz="4" w:space="0" w:color="auto"/>
              <w:left w:val="single" w:sz="4" w:space="0" w:color="auto"/>
              <w:bottom w:val="single" w:sz="4" w:space="0" w:color="auto"/>
              <w:right w:val="single" w:sz="4" w:space="0" w:color="auto"/>
            </w:tcBorders>
            <w:vAlign w:val="center"/>
          </w:tcPr>
          <w:p w14:paraId="320392F0" w14:textId="42C96F33" w:rsidR="00494AAB" w:rsidRPr="004E4167" w:rsidRDefault="00494AAB" w:rsidP="00D41195">
            <w:pPr>
              <w:suppressAutoHyphens w:val="0"/>
              <w:spacing w:line="240" w:lineRule="auto"/>
              <w:jc w:val="both"/>
              <w:rPr>
                <w:rFonts w:ascii="Times New Roman" w:hAnsi="Times New Roman" w:cs="Times New Roman"/>
                <w:color w:val="000000"/>
                <w:kern w:val="0"/>
                <w:sz w:val="24"/>
                <w:szCs w:val="24"/>
                <w:lang w:eastAsia="ru-RU" w:bidi="ar-SA"/>
              </w:rPr>
            </w:pPr>
            <w:r>
              <w:rPr>
                <w:rFonts w:ascii="Times New Roman" w:hAnsi="Times New Roman" w:cs="Times New Roman"/>
                <w:color w:val="000000"/>
                <w:kern w:val="0"/>
                <w:sz w:val="24"/>
                <w:szCs w:val="24"/>
                <w:lang w:eastAsia="ru-RU" w:bidi="ar-SA"/>
              </w:rPr>
              <w:t>3</w:t>
            </w:r>
          </w:p>
        </w:tc>
        <w:tc>
          <w:tcPr>
            <w:tcW w:w="2236" w:type="dxa"/>
            <w:tcBorders>
              <w:top w:val="single" w:sz="4" w:space="0" w:color="auto"/>
              <w:left w:val="nil"/>
              <w:bottom w:val="single" w:sz="4" w:space="0" w:color="auto"/>
              <w:right w:val="single" w:sz="4" w:space="0" w:color="auto"/>
            </w:tcBorders>
            <w:vAlign w:val="center"/>
          </w:tcPr>
          <w:p w14:paraId="4E28DF99"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1417" w:type="dxa"/>
            <w:tcBorders>
              <w:top w:val="single" w:sz="4" w:space="0" w:color="auto"/>
              <w:left w:val="single" w:sz="4" w:space="0" w:color="auto"/>
              <w:bottom w:val="single" w:sz="4" w:space="0" w:color="auto"/>
              <w:right w:val="single" w:sz="4" w:space="0" w:color="auto"/>
            </w:tcBorders>
          </w:tcPr>
          <w:p w14:paraId="1116C554"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851" w:type="dxa"/>
            <w:tcBorders>
              <w:top w:val="single" w:sz="4" w:space="0" w:color="auto"/>
              <w:left w:val="single" w:sz="4" w:space="0" w:color="auto"/>
              <w:bottom w:val="single" w:sz="4" w:space="0" w:color="auto"/>
              <w:right w:val="single" w:sz="4" w:space="0" w:color="auto"/>
            </w:tcBorders>
            <w:vAlign w:val="center"/>
          </w:tcPr>
          <w:p w14:paraId="319CEBB4"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992" w:type="dxa"/>
            <w:tcBorders>
              <w:top w:val="single" w:sz="4" w:space="0" w:color="auto"/>
              <w:left w:val="nil"/>
              <w:bottom w:val="single" w:sz="4" w:space="0" w:color="auto"/>
              <w:right w:val="single" w:sz="4" w:space="0" w:color="auto"/>
            </w:tcBorders>
            <w:vAlign w:val="center"/>
          </w:tcPr>
          <w:p w14:paraId="6C0B171A"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1276" w:type="dxa"/>
            <w:tcBorders>
              <w:top w:val="single" w:sz="4" w:space="0" w:color="auto"/>
              <w:left w:val="nil"/>
              <w:bottom w:val="single" w:sz="4" w:space="0" w:color="auto"/>
              <w:right w:val="single" w:sz="4" w:space="0" w:color="auto"/>
            </w:tcBorders>
            <w:vAlign w:val="center"/>
          </w:tcPr>
          <w:p w14:paraId="008241ED"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4"/>
                <w:szCs w:val="24"/>
                <w:lang w:eastAsia="ru-RU" w:bidi="ar-SA"/>
              </w:rPr>
            </w:pPr>
          </w:p>
        </w:tc>
        <w:tc>
          <w:tcPr>
            <w:tcW w:w="2694" w:type="dxa"/>
            <w:tcBorders>
              <w:top w:val="single" w:sz="4" w:space="0" w:color="auto"/>
              <w:left w:val="nil"/>
              <w:bottom w:val="single" w:sz="4" w:space="0" w:color="auto"/>
              <w:right w:val="single" w:sz="4" w:space="0" w:color="auto"/>
            </w:tcBorders>
            <w:vAlign w:val="center"/>
          </w:tcPr>
          <w:p w14:paraId="2027CFC8" w14:textId="77777777" w:rsidR="00494AAB" w:rsidRPr="00D41195" w:rsidRDefault="00494AAB" w:rsidP="00935E47">
            <w:pPr>
              <w:suppressAutoHyphens w:val="0"/>
              <w:spacing w:line="240" w:lineRule="auto"/>
              <w:jc w:val="center"/>
              <w:rPr>
                <w:rFonts w:ascii="Times New Roman" w:hAnsi="Times New Roman" w:cs="Times New Roman"/>
                <w:b/>
                <w:bCs/>
                <w:color w:val="000000"/>
                <w:kern w:val="0"/>
                <w:sz w:val="22"/>
                <w:szCs w:val="22"/>
                <w:lang w:eastAsia="ru-RU" w:bidi="ar-SA"/>
              </w:rPr>
            </w:pPr>
          </w:p>
        </w:tc>
      </w:tr>
      <w:tr w:rsidR="00B65A09" w:rsidRPr="00D41195" w14:paraId="589C9D3E" w14:textId="380583FA" w:rsidTr="00494AAB">
        <w:trPr>
          <w:trHeight w:val="251"/>
        </w:trPr>
        <w:tc>
          <w:tcPr>
            <w:tcW w:w="7229" w:type="dxa"/>
            <w:gridSpan w:val="6"/>
            <w:tcBorders>
              <w:top w:val="single" w:sz="4" w:space="0" w:color="auto"/>
              <w:left w:val="single" w:sz="4" w:space="0" w:color="auto"/>
              <w:bottom w:val="single" w:sz="4" w:space="0" w:color="auto"/>
              <w:right w:val="single" w:sz="4" w:space="0" w:color="auto"/>
            </w:tcBorders>
            <w:vAlign w:val="center"/>
          </w:tcPr>
          <w:p w14:paraId="624A549B" w14:textId="69758845" w:rsidR="00B65A09" w:rsidRPr="00B65A09" w:rsidRDefault="00B65A09" w:rsidP="00B65A09">
            <w:pPr>
              <w:suppressAutoHyphens w:val="0"/>
              <w:spacing w:line="240" w:lineRule="auto"/>
              <w:rPr>
                <w:rFonts w:ascii="Times New Roman" w:hAnsi="Times New Roman" w:cs="Times New Roman"/>
                <w:color w:val="000000"/>
                <w:kern w:val="0"/>
                <w:sz w:val="22"/>
                <w:szCs w:val="22"/>
                <w:lang w:eastAsia="ru-RU" w:bidi="ar-SA"/>
              </w:rPr>
            </w:pPr>
            <w:r w:rsidRPr="00B65A09">
              <w:rPr>
                <w:rFonts w:ascii="Times New Roman" w:hAnsi="Times New Roman" w:cs="Times New Roman"/>
                <w:color w:val="000000"/>
                <w:kern w:val="0"/>
                <w:sz w:val="24"/>
                <w:szCs w:val="24"/>
                <w:lang w:eastAsia="ru-RU" w:bidi="ar-SA"/>
              </w:rPr>
              <w:t>НДС</w:t>
            </w:r>
          </w:p>
        </w:tc>
        <w:tc>
          <w:tcPr>
            <w:tcW w:w="2694" w:type="dxa"/>
            <w:tcBorders>
              <w:top w:val="single" w:sz="4" w:space="0" w:color="auto"/>
              <w:left w:val="single" w:sz="4" w:space="0" w:color="auto"/>
              <w:bottom w:val="single" w:sz="4" w:space="0" w:color="auto"/>
              <w:right w:val="single" w:sz="4" w:space="0" w:color="auto"/>
            </w:tcBorders>
            <w:vAlign w:val="center"/>
          </w:tcPr>
          <w:p w14:paraId="46A4E27D" w14:textId="77777777" w:rsidR="00B65A09" w:rsidRPr="00D41195" w:rsidRDefault="00B65A09" w:rsidP="00B65A09">
            <w:pPr>
              <w:suppressAutoHyphens w:val="0"/>
              <w:spacing w:line="240" w:lineRule="auto"/>
              <w:jc w:val="center"/>
              <w:rPr>
                <w:rFonts w:ascii="Times New Roman" w:hAnsi="Times New Roman" w:cs="Times New Roman"/>
                <w:b/>
                <w:bCs/>
                <w:color w:val="000000"/>
                <w:kern w:val="0"/>
                <w:sz w:val="22"/>
                <w:szCs w:val="22"/>
                <w:lang w:eastAsia="ru-RU" w:bidi="ar-SA"/>
              </w:rPr>
            </w:pPr>
          </w:p>
        </w:tc>
      </w:tr>
      <w:tr w:rsidR="00B65A09" w:rsidRPr="00D41195" w14:paraId="00ABB97A" w14:textId="56A29722" w:rsidTr="00494AAB">
        <w:trPr>
          <w:trHeight w:val="251"/>
        </w:trPr>
        <w:tc>
          <w:tcPr>
            <w:tcW w:w="7229" w:type="dxa"/>
            <w:gridSpan w:val="6"/>
            <w:tcBorders>
              <w:top w:val="single" w:sz="4" w:space="0" w:color="auto"/>
              <w:left w:val="single" w:sz="4" w:space="0" w:color="auto"/>
              <w:bottom w:val="single" w:sz="4" w:space="0" w:color="auto"/>
              <w:right w:val="single" w:sz="4" w:space="0" w:color="auto"/>
            </w:tcBorders>
            <w:vAlign w:val="center"/>
          </w:tcPr>
          <w:p w14:paraId="7E1B8434" w14:textId="2179B2C4" w:rsidR="00B65A09" w:rsidRPr="00B65A09" w:rsidRDefault="00B65A09" w:rsidP="00B65A09">
            <w:pPr>
              <w:suppressAutoHyphens w:val="0"/>
              <w:spacing w:line="240" w:lineRule="auto"/>
              <w:rPr>
                <w:rFonts w:ascii="Times New Roman" w:hAnsi="Times New Roman" w:cs="Times New Roman"/>
                <w:color w:val="000000"/>
                <w:kern w:val="0"/>
                <w:sz w:val="22"/>
                <w:szCs w:val="22"/>
                <w:lang w:eastAsia="ru-RU" w:bidi="ar-SA"/>
              </w:rPr>
            </w:pPr>
            <w:r w:rsidRPr="00B65A09">
              <w:rPr>
                <w:rFonts w:ascii="Times New Roman" w:hAnsi="Times New Roman" w:cs="Times New Roman"/>
                <w:color w:val="000000"/>
                <w:kern w:val="0"/>
                <w:sz w:val="24"/>
                <w:szCs w:val="24"/>
                <w:lang w:eastAsia="ru-RU" w:bidi="ar-SA"/>
              </w:rPr>
              <w:t>Итого</w:t>
            </w:r>
          </w:p>
        </w:tc>
        <w:tc>
          <w:tcPr>
            <w:tcW w:w="2694" w:type="dxa"/>
            <w:tcBorders>
              <w:top w:val="single" w:sz="4" w:space="0" w:color="auto"/>
              <w:left w:val="single" w:sz="4" w:space="0" w:color="auto"/>
              <w:bottom w:val="single" w:sz="4" w:space="0" w:color="auto"/>
              <w:right w:val="single" w:sz="4" w:space="0" w:color="auto"/>
            </w:tcBorders>
            <w:vAlign w:val="center"/>
          </w:tcPr>
          <w:p w14:paraId="368CC985" w14:textId="77777777" w:rsidR="00B65A09" w:rsidRPr="00D41195" w:rsidRDefault="00B65A09" w:rsidP="00B65A09">
            <w:pPr>
              <w:suppressAutoHyphens w:val="0"/>
              <w:spacing w:line="240" w:lineRule="auto"/>
              <w:jc w:val="center"/>
              <w:rPr>
                <w:rFonts w:ascii="Times New Roman" w:hAnsi="Times New Roman" w:cs="Times New Roman"/>
                <w:b/>
                <w:bCs/>
                <w:color w:val="000000"/>
                <w:kern w:val="0"/>
                <w:sz w:val="22"/>
                <w:szCs w:val="22"/>
                <w:lang w:eastAsia="ru-RU" w:bidi="ar-SA"/>
              </w:rPr>
            </w:pPr>
          </w:p>
        </w:tc>
      </w:tr>
    </w:tbl>
    <w:p w14:paraId="1043C35A" w14:textId="77777777" w:rsidR="003F7619" w:rsidRDefault="003F7619" w:rsidP="00D41195">
      <w:pPr>
        <w:spacing w:line="240" w:lineRule="auto"/>
        <w:ind w:left="-142" w:firstLine="709"/>
        <w:jc w:val="both"/>
        <w:rPr>
          <w:rFonts w:ascii="Times New Roman" w:eastAsia="Lucida Sans Unicode" w:hAnsi="Times New Roman" w:cs="Times New Roman"/>
          <w:b/>
          <w:sz w:val="24"/>
          <w:szCs w:val="24"/>
        </w:rPr>
      </w:pPr>
      <w:r>
        <w:rPr>
          <w:rFonts w:ascii="Times New Roman" w:eastAsia="Lucida Sans Unicode" w:hAnsi="Times New Roman" w:cs="Times New Roman"/>
          <w:b/>
          <w:sz w:val="24"/>
          <w:szCs w:val="24"/>
        </w:rPr>
        <w:br w:type="page"/>
      </w:r>
    </w:p>
    <w:p w14:paraId="12AA15D3" w14:textId="77777777" w:rsidR="003F7619" w:rsidRDefault="003F7619" w:rsidP="003F7619">
      <w:pPr>
        <w:jc w:val="center"/>
        <w:rPr>
          <w:rFonts w:ascii="Times New Roman" w:eastAsia="Lucida Sans Unicode" w:hAnsi="Times New Roman" w:cs="Times New Roman"/>
          <w:b/>
          <w:sz w:val="24"/>
          <w:szCs w:val="24"/>
        </w:rPr>
      </w:pPr>
      <w:r w:rsidRPr="00271BB9">
        <w:rPr>
          <w:rFonts w:ascii="Times New Roman" w:eastAsia="Lucida Sans Unicode" w:hAnsi="Times New Roman" w:cs="Times New Roman"/>
          <w:b/>
          <w:sz w:val="24"/>
          <w:szCs w:val="24"/>
          <w:highlight w:val="yellow"/>
        </w:rPr>
        <w:t>Приложение №8.1. к Извещению о проведении запроса котировок</w:t>
      </w:r>
    </w:p>
    <w:p w14:paraId="2213EB60" w14:textId="77777777" w:rsidR="003F7619" w:rsidRDefault="003F7619" w:rsidP="003F7619">
      <w:pPr>
        <w:jc w:val="center"/>
        <w:rPr>
          <w:rFonts w:ascii="Times New Roman" w:eastAsia="Lucida Sans Unicode" w:hAnsi="Times New Roman" w:cs="Times New Roman"/>
          <w:b/>
          <w:sz w:val="24"/>
          <w:szCs w:val="24"/>
        </w:rPr>
      </w:pPr>
    </w:p>
    <w:p w14:paraId="7139880B" w14:textId="77777777" w:rsidR="003F7619" w:rsidRPr="00471D82" w:rsidRDefault="003F7619" w:rsidP="003F7619">
      <w:pPr>
        <w:jc w:val="center"/>
        <w:rPr>
          <w:rFonts w:ascii="Times New Roman" w:hAnsi="Times New Roman" w:cs="Times New Roman"/>
          <w:b/>
          <w:sz w:val="24"/>
          <w:szCs w:val="24"/>
          <w:lang w:eastAsia="ru-RU" w:bidi="ar-SA"/>
        </w:rPr>
      </w:pPr>
      <w:r w:rsidRPr="00471D82">
        <w:rPr>
          <w:rFonts w:ascii="Times New Roman" w:hAnsi="Times New Roman" w:cs="Times New Roman"/>
          <w:b/>
          <w:sz w:val="24"/>
          <w:szCs w:val="24"/>
          <w:lang w:eastAsia="ru-RU" w:bidi="ar-SA"/>
        </w:rPr>
        <w:t>Форма сведений о качестве, техн</w:t>
      </w:r>
      <w:r>
        <w:rPr>
          <w:rFonts w:ascii="Times New Roman" w:hAnsi="Times New Roman" w:cs="Times New Roman"/>
          <w:b/>
          <w:sz w:val="24"/>
          <w:szCs w:val="24"/>
          <w:lang w:eastAsia="ru-RU" w:bidi="ar-SA"/>
        </w:rPr>
        <w:t>ических характеристиках товара,</w:t>
      </w:r>
      <w:r w:rsidRPr="00471D82">
        <w:rPr>
          <w:rFonts w:ascii="Times New Roman" w:hAnsi="Times New Roman" w:cs="Times New Roman"/>
          <w:b/>
          <w:sz w:val="24"/>
          <w:szCs w:val="24"/>
          <w:lang w:eastAsia="ru-RU" w:bidi="ar-SA"/>
        </w:rPr>
        <w:t xml:space="preserve"> о их безопасности, функциональных характеристиках (потребительских свойствах) товара, о размерах, упаковке, отгрузке товара, о результатах работы и иные сведения, необходимые Заказчику для определения соо</w:t>
      </w:r>
      <w:r>
        <w:rPr>
          <w:rFonts w:ascii="Times New Roman" w:hAnsi="Times New Roman" w:cs="Times New Roman"/>
          <w:b/>
          <w:sz w:val="24"/>
          <w:szCs w:val="24"/>
          <w:lang w:eastAsia="ru-RU" w:bidi="ar-SA"/>
        </w:rPr>
        <w:t>тветствия поставляемого товара</w:t>
      </w:r>
    </w:p>
    <w:p w14:paraId="4724FF1A" w14:textId="77777777" w:rsidR="003F7619" w:rsidRPr="00471D82" w:rsidRDefault="003F7619" w:rsidP="003F7619">
      <w:pPr>
        <w:suppressAutoHyphens w:val="0"/>
        <w:spacing w:line="240" w:lineRule="auto"/>
        <w:jc w:val="center"/>
        <w:rPr>
          <w:rFonts w:ascii="Times New Roman" w:hAnsi="Times New Roman" w:cs="Times New Roman"/>
          <w:kern w:val="0"/>
          <w:sz w:val="24"/>
          <w:szCs w:val="24"/>
          <w:lang w:eastAsia="ru-RU" w:bidi="ar-SA"/>
        </w:rPr>
      </w:pPr>
      <w:r w:rsidRPr="009E12D4">
        <w:rPr>
          <w:rFonts w:ascii="Times New Roman" w:hAnsi="Times New Roman" w:cs="Times New Roman"/>
          <w:i/>
          <w:kern w:val="0"/>
          <w:sz w:val="22"/>
          <w:szCs w:val="22"/>
          <w:highlight w:val="yellow"/>
          <w:lang w:eastAsia="ru-RU" w:bidi="ar-SA"/>
        </w:rPr>
        <w:t>(обязательно для заполнения при закупке товара)</w:t>
      </w:r>
    </w:p>
    <w:p w14:paraId="715B564B" w14:textId="77777777" w:rsidR="003F7619" w:rsidRPr="00471D82" w:rsidRDefault="003F7619" w:rsidP="003F7619">
      <w:pPr>
        <w:suppressAutoHyphens w:val="0"/>
        <w:spacing w:line="240" w:lineRule="auto"/>
        <w:rPr>
          <w:rFonts w:ascii="Times New Roman" w:hAnsi="Times New Roman" w:cs="Times New Roman"/>
          <w:kern w:val="0"/>
          <w:sz w:val="22"/>
          <w:szCs w:val="22"/>
          <w:lang w:eastAsia="ru-RU" w:bidi="ar-SA"/>
        </w:rPr>
      </w:pPr>
    </w:p>
    <w:p w14:paraId="580A70E2" w14:textId="77777777" w:rsidR="003F7619" w:rsidRPr="00471D82" w:rsidRDefault="003F7619" w:rsidP="003F7619">
      <w:pPr>
        <w:suppressAutoHyphens w:val="0"/>
        <w:spacing w:line="240" w:lineRule="auto"/>
        <w:jc w:val="center"/>
        <w:rPr>
          <w:rFonts w:ascii="Times New Roman" w:hAnsi="Times New Roman" w:cs="Times New Roman"/>
          <w:kern w:val="0"/>
          <w:sz w:val="22"/>
          <w:szCs w:val="22"/>
          <w:lang w:eastAsia="ru-RU" w:bidi="ar-SA"/>
        </w:rPr>
      </w:pPr>
      <w:r w:rsidRPr="00471D82">
        <w:rPr>
          <w:rFonts w:ascii="Times New Roman" w:hAnsi="Times New Roman" w:cs="Times New Roman"/>
          <w:kern w:val="0"/>
          <w:sz w:val="24"/>
          <w:szCs w:val="24"/>
          <w:lang w:eastAsia="ru-RU" w:bidi="ar-SA"/>
        </w:rPr>
        <w:t>Сведения о качестве, техн</w:t>
      </w:r>
      <w:r>
        <w:rPr>
          <w:rFonts w:ascii="Times New Roman" w:hAnsi="Times New Roman" w:cs="Times New Roman"/>
          <w:kern w:val="0"/>
          <w:sz w:val="24"/>
          <w:szCs w:val="24"/>
          <w:lang w:eastAsia="ru-RU" w:bidi="ar-SA"/>
        </w:rPr>
        <w:t>ических характеристиках товара</w:t>
      </w:r>
      <w:r w:rsidRPr="00471D82">
        <w:rPr>
          <w:rFonts w:ascii="Times New Roman" w:hAnsi="Times New Roman" w:cs="Times New Roman"/>
          <w:kern w:val="0"/>
          <w:sz w:val="24"/>
          <w:szCs w:val="24"/>
          <w:lang w:eastAsia="ru-RU" w:bidi="ar-SA"/>
        </w:rPr>
        <w:t>, о их безопасности, функциональных характеристиках (потребительских свойствах) товара, о размерах, упаковке, отгрузке товара, о результатах работы и иные сведения, необходимые Заказчику для определения соо</w:t>
      </w:r>
      <w:r>
        <w:rPr>
          <w:rFonts w:ascii="Times New Roman" w:hAnsi="Times New Roman" w:cs="Times New Roman"/>
          <w:kern w:val="0"/>
          <w:sz w:val="24"/>
          <w:szCs w:val="24"/>
          <w:lang w:eastAsia="ru-RU" w:bidi="ar-SA"/>
        </w:rPr>
        <w:t>тветствия поставляемого товара</w:t>
      </w:r>
    </w:p>
    <w:p w14:paraId="23996ED6" w14:textId="77777777" w:rsidR="003F7619" w:rsidRDefault="003F7619" w:rsidP="003F7619">
      <w:pPr>
        <w:widowControl w:val="0"/>
        <w:spacing w:line="240" w:lineRule="auto"/>
        <w:jc w:val="center"/>
        <w:rPr>
          <w:rFonts w:ascii="Times New Roman" w:eastAsia="Lucida Sans Unicode" w:hAnsi="Times New Roman" w:cs="Times New Roman"/>
          <w:b/>
          <w:sz w:val="24"/>
          <w:szCs w:val="24"/>
        </w:rPr>
      </w:pPr>
    </w:p>
    <w:tbl>
      <w:tblPr>
        <w:tblW w:w="10094" w:type="dxa"/>
        <w:tblInd w:w="-318" w:type="dxa"/>
        <w:tblLayout w:type="fixed"/>
        <w:tblLook w:val="04A0" w:firstRow="1" w:lastRow="0" w:firstColumn="1" w:lastColumn="0" w:noHBand="0" w:noVBand="1"/>
      </w:tblPr>
      <w:tblGrid>
        <w:gridCol w:w="710"/>
        <w:gridCol w:w="1341"/>
        <w:gridCol w:w="3762"/>
        <w:gridCol w:w="1021"/>
        <w:gridCol w:w="1134"/>
        <w:gridCol w:w="2126"/>
      </w:tblGrid>
      <w:tr w:rsidR="00271BB9" w:rsidRPr="00471D82" w14:paraId="1DD5A917" w14:textId="77777777" w:rsidTr="00F02ED3">
        <w:trPr>
          <w:trHeight w:val="983"/>
        </w:trPr>
        <w:tc>
          <w:tcPr>
            <w:tcW w:w="710" w:type="dxa"/>
            <w:tcBorders>
              <w:top w:val="single" w:sz="4" w:space="0" w:color="auto"/>
              <w:left w:val="single" w:sz="4" w:space="0" w:color="auto"/>
              <w:bottom w:val="single" w:sz="4" w:space="0" w:color="auto"/>
              <w:right w:val="single" w:sz="4" w:space="0" w:color="auto"/>
            </w:tcBorders>
            <w:vAlign w:val="center"/>
            <w:hideMark/>
          </w:tcPr>
          <w:p w14:paraId="503DCE53" w14:textId="77777777" w:rsidR="00271BB9" w:rsidRPr="00EF0479" w:rsidRDefault="00271BB9" w:rsidP="00DA6F58">
            <w:pPr>
              <w:jc w:val="center"/>
              <w:rPr>
                <w:rFonts w:ascii="Times New Roman" w:hAnsi="Times New Roman" w:cs="Times New Roman"/>
                <w:b/>
                <w:kern w:val="0"/>
                <w:lang w:eastAsia="ru-RU" w:bidi="ar-SA"/>
              </w:rPr>
            </w:pPr>
            <w:r w:rsidRPr="00EF0479">
              <w:rPr>
                <w:rFonts w:ascii="Times New Roman" w:hAnsi="Times New Roman" w:cs="Times New Roman"/>
                <w:b/>
                <w:kern w:val="0"/>
                <w:lang w:eastAsia="ru-RU" w:bidi="ar-SA"/>
              </w:rPr>
              <w:t>№ п/п</w:t>
            </w:r>
          </w:p>
        </w:tc>
        <w:tc>
          <w:tcPr>
            <w:tcW w:w="1341" w:type="dxa"/>
            <w:tcBorders>
              <w:top w:val="single" w:sz="4" w:space="0" w:color="auto"/>
              <w:left w:val="single" w:sz="4" w:space="0" w:color="auto"/>
              <w:bottom w:val="single" w:sz="4" w:space="0" w:color="auto"/>
              <w:right w:val="single" w:sz="4" w:space="0" w:color="auto"/>
            </w:tcBorders>
            <w:vAlign w:val="center"/>
            <w:hideMark/>
          </w:tcPr>
          <w:p w14:paraId="6E212409" w14:textId="77777777" w:rsidR="00271BB9" w:rsidRDefault="00271BB9" w:rsidP="00DA6F58">
            <w:pPr>
              <w:jc w:val="center"/>
              <w:rPr>
                <w:rFonts w:ascii="Times New Roman" w:hAnsi="Times New Roman" w:cs="Times New Roman"/>
                <w:b/>
                <w:kern w:val="0"/>
                <w:lang w:eastAsia="ru-RU" w:bidi="ar-SA"/>
              </w:rPr>
            </w:pPr>
            <w:r w:rsidRPr="00471D82">
              <w:rPr>
                <w:rFonts w:ascii="Times New Roman" w:hAnsi="Times New Roman" w:cs="Times New Roman"/>
                <w:b/>
                <w:kern w:val="0"/>
                <w:lang w:eastAsia="ru-RU" w:bidi="ar-SA"/>
              </w:rPr>
              <w:t>Наименование товара</w:t>
            </w:r>
          </w:p>
          <w:p w14:paraId="08705DF7" w14:textId="77777777" w:rsidR="00271BB9" w:rsidRPr="00471D82" w:rsidRDefault="00271BB9" w:rsidP="00271BB9">
            <w:pPr>
              <w:ind w:right="430"/>
              <w:jc w:val="center"/>
              <w:rPr>
                <w:rFonts w:ascii="Times New Roman" w:hAnsi="Times New Roman" w:cs="Times New Roman"/>
                <w:kern w:val="0"/>
                <w:lang w:eastAsia="ru-RU" w:bidi="ar-SA"/>
              </w:rPr>
            </w:pPr>
          </w:p>
        </w:tc>
        <w:tc>
          <w:tcPr>
            <w:tcW w:w="3762" w:type="dxa"/>
            <w:tcBorders>
              <w:top w:val="single" w:sz="4" w:space="0" w:color="auto"/>
              <w:left w:val="single" w:sz="4" w:space="0" w:color="auto"/>
              <w:bottom w:val="single" w:sz="4" w:space="0" w:color="auto"/>
              <w:right w:val="single" w:sz="4" w:space="0" w:color="auto"/>
            </w:tcBorders>
          </w:tcPr>
          <w:p w14:paraId="1E6A44F4" w14:textId="6EFBC383" w:rsidR="00271BB9" w:rsidRPr="00271BB9" w:rsidRDefault="00271BB9" w:rsidP="00271BB9">
            <w:pPr>
              <w:jc w:val="center"/>
              <w:rPr>
                <w:rFonts w:ascii="Times New Roman" w:hAnsi="Times New Roman" w:cs="Times New Roman"/>
                <w:b/>
                <w:kern w:val="0"/>
                <w:lang w:eastAsia="ru-RU" w:bidi="ar-SA"/>
              </w:rPr>
            </w:pPr>
            <w:r w:rsidRPr="00271BB9">
              <w:rPr>
                <w:rFonts w:ascii="Times New Roman" w:hAnsi="Times New Roman" w:cs="Times New Roman"/>
                <w:b/>
                <w:sz w:val="22"/>
                <w:szCs w:val="24"/>
              </w:rPr>
              <w:t>№ реестровой записи из реестра российской промышленной продукции или № реестровой записи из евразийского реестра промышленных товаров государств - членов Евразийского экономического союза</w:t>
            </w:r>
          </w:p>
        </w:tc>
        <w:tc>
          <w:tcPr>
            <w:tcW w:w="1021" w:type="dxa"/>
            <w:tcBorders>
              <w:top w:val="single" w:sz="4" w:space="0" w:color="auto"/>
              <w:left w:val="single" w:sz="4" w:space="0" w:color="auto"/>
              <w:bottom w:val="single" w:sz="4" w:space="0" w:color="auto"/>
              <w:right w:val="single" w:sz="4" w:space="0" w:color="auto"/>
            </w:tcBorders>
            <w:vAlign w:val="center"/>
          </w:tcPr>
          <w:p w14:paraId="59D18766" w14:textId="291825AE" w:rsidR="00271BB9" w:rsidRPr="00471D82" w:rsidRDefault="00271BB9" w:rsidP="00DA6F58">
            <w:pPr>
              <w:jc w:val="center"/>
              <w:rPr>
                <w:rFonts w:ascii="Times New Roman" w:hAnsi="Times New Roman" w:cs="Times New Roman"/>
                <w:b/>
                <w:kern w:val="0"/>
                <w:lang w:eastAsia="ru-RU" w:bidi="ar-SA"/>
              </w:rPr>
            </w:pPr>
            <w:r>
              <w:rPr>
                <w:rFonts w:ascii="Times New Roman" w:hAnsi="Times New Roman" w:cs="Times New Roman"/>
                <w:b/>
                <w:kern w:val="0"/>
                <w:lang w:eastAsia="ru-RU" w:bidi="ar-SA"/>
              </w:rPr>
              <w:t>Товарный знак</w:t>
            </w:r>
          </w:p>
        </w:tc>
        <w:tc>
          <w:tcPr>
            <w:tcW w:w="1134" w:type="dxa"/>
            <w:tcBorders>
              <w:top w:val="single" w:sz="4" w:space="0" w:color="auto"/>
              <w:left w:val="single" w:sz="4" w:space="0" w:color="auto"/>
              <w:bottom w:val="single" w:sz="4" w:space="0" w:color="auto"/>
              <w:right w:val="single" w:sz="4" w:space="0" w:color="auto"/>
            </w:tcBorders>
            <w:vAlign w:val="center"/>
          </w:tcPr>
          <w:p w14:paraId="56443682" w14:textId="77777777" w:rsidR="00271BB9" w:rsidRPr="00471D82" w:rsidRDefault="00271BB9" w:rsidP="00DA6F58">
            <w:pPr>
              <w:jc w:val="center"/>
              <w:rPr>
                <w:rFonts w:ascii="Times New Roman" w:hAnsi="Times New Roman" w:cs="Times New Roman"/>
                <w:b/>
                <w:kern w:val="0"/>
                <w:lang w:eastAsia="ru-RU" w:bidi="ar-SA"/>
              </w:rPr>
            </w:pPr>
            <w:r>
              <w:rPr>
                <w:rFonts w:ascii="Times New Roman" w:hAnsi="Times New Roman" w:cs="Times New Roman"/>
                <w:b/>
                <w:kern w:val="0"/>
                <w:lang w:eastAsia="ru-RU" w:bidi="ar-SA"/>
              </w:rPr>
              <w:t>Страна происхождения</w:t>
            </w:r>
          </w:p>
        </w:tc>
        <w:tc>
          <w:tcPr>
            <w:tcW w:w="2126" w:type="dxa"/>
            <w:tcBorders>
              <w:top w:val="single" w:sz="4" w:space="0" w:color="auto"/>
              <w:left w:val="nil"/>
              <w:bottom w:val="single" w:sz="4" w:space="0" w:color="auto"/>
              <w:right w:val="single" w:sz="4" w:space="0" w:color="auto"/>
            </w:tcBorders>
            <w:vAlign w:val="center"/>
          </w:tcPr>
          <w:p w14:paraId="54641064" w14:textId="77777777" w:rsidR="00271BB9" w:rsidRPr="00471D82" w:rsidRDefault="00271BB9" w:rsidP="00DA6F58">
            <w:pPr>
              <w:jc w:val="center"/>
              <w:rPr>
                <w:rFonts w:ascii="Times New Roman" w:hAnsi="Times New Roman" w:cs="Times New Roman"/>
                <w:b/>
                <w:kern w:val="0"/>
                <w:lang w:eastAsia="ru-RU" w:bidi="ar-SA"/>
              </w:rPr>
            </w:pPr>
            <w:r w:rsidRPr="00471D82">
              <w:rPr>
                <w:rFonts w:ascii="Times New Roman" w:hAnsi="Times New Roman" w:cs="Times New Roman"/>
                <w:b/>
                <w:kern w:val="0"/>
                <w:lang w:eastAsia="ru-RU" w:bidi="ar-SA"/>
              </w:rPr>
              <w:t>Технические и функциональные характеристики товара</w:t>
            </w:r>
          </w:p>
        </w:tc>
      </w:tr>
      <w:tr w:rsidR="00271BB9" w:rsidRPr="00471D82" w14:paraId="25B68F96" w14:textId="77777777" w:rsidTr="00F02ED3">
        <w:trPr>
          <w:trHeight w:val="285"/>
        </w:trPr>
        <w:tc>
          <w:tcPr>
            <w:tcW w:w="710" w:type="dxa"/>
            <w:tcBorders>
              <w:top w:val="single" w:sz="4" w:space="0" w:color="auto"/>
              <w:left w:val="single" w:sz="4" w:space="0" w:color="auto"/>
              <w:bottom w:val="single" w:sz="4" w:space="0" w:color="auto"/>
              <w:right w:val="single" w:sz="4" w:space="0" w:color="auto"/>
            </w:tcBorders>
            <w:vAlign w:val="center"/>
            <w:hideMark/>
          </w:tcPr>
          <w:p w14:paraId="28C4AC40" w14:textId="77777777" w:rsidR="00271BB9" w:rsidRPr="00471D82" w:rsidRDefault="00271BB9" w:rsidP="00DA6F58">
            <w:pPr>
              <w:jc w:val="center"/>
              <w:rPr>
                <w:rFonts w:ascii="Times New Roman" w:hAnsi="Times New Roman" w:cs="Times New Roman"/>
                <w:b/>
                <w:kern w:val="0"/>
                <w:lang w:eastAsia="ru-RU" w:bidi="ar-SA"/>
              </w:rPr>
            </w:pPr>
            <w:r w:rsidRPr="00471D82">
              <w:rPr>
                <w:rFonts w:ascii="Times New Roman" w:hAnsi="Times New Roman" w:cs="Times New Roman"/>
                <w:b/>
                <w:kern w:val="0"/>
                <w:lang w:eastAsia="ru-RU" w:bidi="ar-SA"/>
              </w:rPr>
              <w:t>1</w:t>
            </w:r>
          </w:p>
        </w:tc>
        <w:tc>
          <w:tcPr>
            <w:tcW w:w="1341" w:type="dxa"/>
            <w:tcBorders>
              <w:top w:val="single" w:sz="4" w:space="0" w:color="auto"/>
              <w:left w:val="nil"/>
              <w:bottom w:val="single" w:sz="4" w:space="0" w:color="auto"/>
              <w:right w:val="single" w:sz="4" w:space="0" w:color="auto"/>
            </w:tcBorders>
            <w:vAlign w:val="center"/>
            <w:hideMark/>
          </w:tcPr>
          <w:p w14:paraId="1C10E560" w14:textId="77777777" w:rsidR="00271BB9" w:rsidRPr="00471D82" w:rsidRDefault="00271BB9" w:rsidP="00DA6F58">
            <w:pPr>
              <w:jc w:val="center"/>
              <w:rPr>
                <w:rFonts w:ascii="Times New Roman" w:hAnsi="Times New Roman" w:cs="Times New Roman"/>
                <w:b/>
                <w:kern w:val="0"/>
                <w:lang w:eastAsia="ru-RU" w:bidi="ar-SA"/>
              </w:rPr>
            </w:pPr>
            <w:r w:rsidRPr="00471D82">
              <w:rPr>
                <w:rFonts w:ascii="Times New Roman" w:hAnsi="Times New Roman" w:cs="Times New Roman"/>
                <w:b/>
                <w:kern w:val="0"/>
                <w:lang w:eastAsia="ru-RU" w:bidi="ar-SA"/>
              </w:rPr>
              <w:t>2</w:t>
            </w:r>
          </w:p>
        </w:tc>
        <w:tc>
          <w:tcPr>
            <w:tcW w:w="3762" w:type="dxa"/>
            <w:tcBorders>
              <w:top w:val="single" w:sz="4" w:space="0" w:color="auto"/>
              <w:left w:val="nil"/>
              <w:bottom w:val="single" w:sz="4" w:space="0" w:color="auto"/>
              <w:right w:val="single" w:sz="4" w:space="0" w:color="auto"/>
            </w:tcBorders>
          </w:tcPr>
          <w:p w14:paraId="60C8E501" w14:textId="4B886AEE" w:rsidR="00271BB9" w:rsidRDefault="00271BB9" w:rsidP="00DA6F58">
            <w:pPr>
              <w:jc w:val="center"/>
              <w:rPr>
                <w:rFonts w:ascii="Times New Roman" w:hAnsi="Times New Roman" w:cs="Times New Roman"/>
                <w:b/>
                <w:kern w:val="0"/>
                <w:lang w:eastAsia="ru-RU" w:bidi="ar-SA"/>
              </w:rPr>
            </w:pPr>
            <w:r>
              <w:rPr>
                <w:rFonts w:ascii="Times New Roman" w:hAnsi="Times New Roman" w:cs="Times New Roman"/>
                <w:b/>
                <w:kern w:val="0"/>
                <w:lang w:eastAsia="ru-RU" w:bidi="ar-SA"/>
              </w:rPr>
              <w:t>3</w:t>
            </w:r>
          </w:p>
        </w:tc>
        <w:tc>
          <w:tcPr>
            <w:tcW w:w="1021" w:type="dxa"/>
            <w:tcBorders>
              <w:top w:val="single" w:sz="4" w:space="0" w:color="auto"/>
              <w:left w:val="single" w:sz="4" w:space="0" w:color="auto"/>
              <w:bottom w:val="single" w:sz="4" w:space="0" w:color="auto"/>
              <w:right w:val="single" w:sz="4" w:space="0" w:color="auto"/>
            </w:tcBorders>
            <w:vAlign w:val="center"/>
          </w:tcPr>
          <w:p w14:paraId="4F3C4A59" w14:textId="4AC17D3B" w:rsidR="00271BB9" w:rsidRPr="00471D82" w:rsidRDefault="00271BB9" w:rsidP="00DA6F58">
            <w:pPr>
              <w:jc w:val="center"/>
              <w:rPr>
                <w:rFonts w:ascii="Times New Roman" w:hAnsi="Times New Roman" w:cs="Times New Roman"/>
                <w:b/>
                <w:kern w:val="0"/>
                <w:lang w:eastAsia="ru-RU" w:bidi="ar-SA"/>
              </w:rPr>
            </w:pPr>
            <w:r>
              <w:rPr>
                <w:rFonts w:ascii="Times New Roman" w:hAnsi="Times New Roman" w:cs="Times New Roman"/>
                <w:b/>
                <w:kern w:val="0"/>
                <w:lang w:eastAsia="ru-RU" w:bidi="ar-SA"/>
              </w:rPr>
              <w:t>4</w:t>
            </w:r>
          </w:p>
        </w:tc>
        <w:tc>
          <w:tcPr>
            <w:tcW w:w="1134" w:type="dxa"/>
            <w:tcBorders>
              <w:top w:val="single" w:sz="4" w:space="0" w:color="auto"/>
              <w:left w:val="single" w:sz="4" w:space="0" w:color="auto"/>
              <w:bottom w:val="single" w:sz="4" w:space="0" w:color="auto"/>
              <w:right w:val="single" w:sz="4" w:space="0" w:color="auto"/>
            </w:tcBorders>
          </w:tcPr>
          <w:p w14:paraId="56FD1431" w14:textId="76959691" w:rsidR="00271BB9" w:rsidRDefault="00271BB9" w:rsidP="00DA6F58">
            <w:pPr>
              <w:jc w:val="center"/>
              <w:rPr>
                <w:rFonts w:ascii="Times New Roman" w:hAnsi="Times New Roman" w:cs="Times New Roman"/>
                <w:b/>
                <w:kern w:val="0"/>
                <w:lang w:eastAsia="ru-RU" w:bidi="ar-SA"/>
              </w:rPr>
            </w:pPr>
            <w:r>
              <w:rPr>
                <w:rFonts w:ascii="Times New Roman" w:hAnsi="Times New Roman" w:cs="Times New Roman"/>
                <w:b/>
                <w:kern w:val="0"/>
                <w:lang w:eastAsia="ru-RU" w:bidi="ar-SA"/>
              </w:rPr>
              <w:t>5</w:t>
            </w:r>
          </w:p>
        </w:tc>
        <w:tc>
          <w:tcPr>
            <w:tcW w:w="2126" w:type="dxa"/>
            <w:tcBorders>
              <w:top w:val="single" w:sz="4" w:space="0" w:color="auto"/>
              <w:left w:val="nil"/>
              <w:bottom w:val="single" w:sz="4" w:space="0" w:color="auto"/>
              <w:right w:val="single" w:sz="4" w:space="0" w:color="auto"/>
            </w:tcBorders>
            <w:vAlign w:val="center"/>
          </w:tcPr>
          <w:p w14:paraId="22A16BF0" w14:textId="12906D63" w:rsidR="00271BB9" w:rsidRPr="00471D82" w:rsidRDefault="00271BB9" w:rsidP="00DA6F58">
            <w:pPr>
              <w:jc w:val="center"/>
              <w:rPr>
                <w:rFonts w:ascii="Times New Roman" w:hAnsi="Times New Roman" w:cs="Times New Roman"/>
                <w:b/>
                <w:kern w:val="0"/>
                <w:lang w:eastAsia="ru-RU" w:bidi="ar-SA"/>
              </w:rPr>
            </w:pPr>
            <w:r>
              <w:rPr>
                <w:rFonts w:ascii="Times New Roman" w:hAnsi="Times New Roman" w:cs="Times New Roman"/>
                <w:b/>
                <w:kern w:val="0"/>
                <w:lang w:eastAsia="ru-RU" w:bidi="ar-SA"/>
              </w:rPr>
              <w:t>6</w:t>
            </w:r>
          </w:p>
        </w:tc>
      </w:tr>
      <w:tr w:rsidR="00271BB9" w:rsidRPr="00471D82" w14:paraId="20C3B25E" w14:textId="77777777" w:rsidTr="00F02ED3">
        <w:trPr>
          <w:trHeight w:val="285"/>
        </w:trPr>
        <w:tc>
          <w:tcPr>
            <w:tcW w:w="710" w:type="dxa"/>
            <w:tcBorders>
              <w:top w:val="single" w:sz="4" w:space="0" w:color="auto"/>
              <w:left w:val="single" w:sz="4" w:space="0" w:color="auto"/>
              <w:bottom w:val="single" w:sz="4" w:space="0" w:color="auto"/>
              <w:right w:val="single" w:sz="4" w:space="0" w:color="auto"/>
            </w:tcBorders>
            <w:vAlign w:val="center"/>
          </w:tcPr>
          <w:p w14:paraId="67AF2636" w14:textId="77777777" w:rsidR="00271BB9" w:rsidRPr="00D73F14" w:rsidRDefault="00271BB9" w:rsidP="00DA6F58">
            <w:pPr>
              <w:jc w:val="center"/>
              <w:rPr>
                <w:rFonts w:ascii="Times New Roman" w:hAnsi="Times New Roman" w:cs="Times New Roman"/>
                <w:bCs/>
                <w:kern w:val="0"/>
                <w:sz w:val="22"/>
                <w:szCs w:val="22"/>
                <w:lang w:eastAsia="ru-RU" w:bidi="ar-SA"/>
              </w:rPr>
            </w:pPr>
            <w:r w:rsidRPr="00D73F14">
              <w:rPr>
                <w:rFonts w:ascii="Times New Roman" w:hAnsi="Times New Roman" w:cs="Times New Roman"/>
                <w:bCs/>
                <w:kern w:val="0"/>
                <w:sz w:val="22"/>
                <w:szCs w:val="22"/>
                <w:lang w:eastAsia="ru-RU" w:bidi="ar-SA"/>
              </w:rPr>
              <w:t>1</w:t>
            </w:r>
          </w:p>
        </w:tc>
        <w:tc>
          <w:tcPr>
            <w:tcW w:w="1341" w:type="dxa"/>
            <w:tcBorders>
              <w:top w:val="single" w:sz="4" w:space="0" w:color="auto"/>
              <w:left w:val="nil"/>
              <w:bottom w:val="single" w:sz="4" w:space="0" w:color="auto"/>
              <w:right w:val="single" w:sz="4" w:space="0" w:color="auto"/>
            </w:tcBorders>
            <w:vAlign w:val="center"/>
          </w:tcPr>
          <w:p w14:paraId="4559D2B6" w14:textId="77777777" w:rsidR="00271BB9" w:rsidRPr="00471D82" w:rsidRDefault="00271BB9" w:rsidP="00DA6F58">
            <w:pPr>
              <w:jc w:val="center"/>
              <w:rPr>
                <w:rFonts w:ascii="Times New Roman" w:hAnsi="Times New Roman" w:cs="Times New Roman"/>
                <w:b/>
                <w:kern w:val="0"/>
                <w:lang w:eastAsia="ru-RU" w:bidi="ar-SA"/>
              </w:rPr>
            </w:pPr>
          </w:p>
        </w:tc>
        <w:tc>
          <w:tcPr>
            <w:tcW w:w="3762" w:type="dxa"/>
            <w:tcBorders>
              <w:top w:val="single" w:sz="4" w:space="0" w:color="auto"/>
              <w:left w:val="nil"/>
              <w:bottom w:val="single" w:sz="4" w:space="0" w:color="auto"/>
              <w:right w:val="single" w:sz="4" w:space="0" w:color="auto"/>
            </w:tcBorders>
          </w:tcPr>
          <w:p w14:paraId="092F8BD2" w14:textId="77777777" w:rsidR="00271BB9" w:rsidRDefault="00271BB9" w:rsidP="00DA6F58">
            <w:pPr>
              <w:jc w:val="center"/>
              <w:rPr>
                <w:rFonts w:ascii="Times New Roman" w:hAnsi="Times New Roman" w:cs="Times New Roman"/>
                <w:b/>
                <w:kern w:val="0"/>
                <w:lang w:eastAsia="ru-RU" w:bidi="ar-SA"/>
              </w:rPr>
            </w:pPr>
          </w:p>
        </w:tc>
        <w:tc>
          <w:tcPr>
            <w:tcW w:w="1021" w:type="dxa"/>
            <w:tcBorders>
              <w:top w:val="single" w:sz="4" w:space="0" w:color="auto"/>
              <w:left w:val="single" w:sz="4" w:space="0" w:color="auto"/>
              <w:bottom w:val="single" w:sz="4" w:space="0" w:color="auto"/>
              <w:right w:val="single" w:sz="4" w:space="0" w:color="auto"/>
            </w:tcBorders>
            <w:vAlign w:val="center"/>
          </w:tcPr>
          <w:p w14:paraId="21F57BF1" w14:textId="16064270" w:rsidR="00271BB9" w:rsidRDefault="00271BB9" w:rsidP="00DA6F58">
            <w:pPr>
              <w:jc w:val="center"/>
              <w:rPr>
                <w:rFonts w:ascii="Times New Roman" w:hAnsi="Times New Roman" w:cs="Times New Roman"/>
                <w:b/>
                <w:kern w:val="0"/>
                <w:lang w:eastAsia="ru-RU" w:bidi="ar-SA"/>
              </w:rPr>
            </w:pPr>
          </w:p>
        </w:tc>
        <w:tc>
          <w:tcPr>
            <w:tcW w:w="1134" w:type="dxa"/>
            <w:tcBorders>
              <w:top w:val="single" w:sz="4" w:space="0" w:color="auto"/>
              <w:left w:val="single" w:sz="4" w:space="0" w:color="auto"/>
              <w:bottom w:val="single" w:sz="4" w:space="0" w:color="auto"/>
              <w:right w:val="single" w:sz="4" w:space="0" w:color="auto"/>
            </w:tcBorders>
          </w:tcPr>
          <w:p w14:paraId="61A08EA3" w14:textId="77777777" w:rsidR="00271BB9" w:rsidRDefault="00271BB9" w:rsidP="00DA6F58">
            <w:pPr>
              <w:jc w:val="center"/>
              <w:rPr>
                <w:rFonts w:ascii="Times New Roman" w:hAnsi="Times New Roman" w:cs="Times New Roman"/>
                <w:b/>
                <w:kern w:val="0"/>
                <w:lang w:eastAsia="ru-RU" w:bidi="ar-SA"/>
              </w:rPr>
            </w:pPr>
          </w:p>
        </w:tc>
        <w:tc>
          <w:tcPr>
            <w:tcW w:w="2126" w:type="dxa"/>
            <w:tcBorders>
              <w:top w:val="single" w:sz="4" w:space="0" w:color="auto"/>
              <w:left w:val="nil"/>
              <w:bottom w:val="single" w:sz="4" w:space="0" w:color="auto"/>
              <w:right w:val="single" w:sz="4" w:space="0" w:color="auto"/>
            </w:tcBorders>
            <w:vAlign w:val="center"/>
          </w:tcPr>
          <w:p w14:paraId="7F3B4B46" w14:textId="77777777" w:rsidR="00271BB9" w:rsidRDefault="00271BB9" w:rsidP="00DA6F58">
            <w:pPr>
              <w:jc w:val="center"/>
              <w:rPr>
                <w:rFonts w:ascii="Times New Roman" w:hAnsi="Times New Roman" w:cs="Times New Roman"/>
                <w:b/>
                <w:kern w:val="0"/>
                <w:lang w:eastAsia="ru-RU" w:bidi="ar-SA"/>
              </w:rPr>
            </w:pPr>
          </w:p>
        </w:tc>
      </w:tr>
      <w:tr w:rsidR="00494AAB" w:rsidRPr="00471D82" w14:paraId="720AEC11" w14:textId="77777777" w:rsidTr="00F02ED3">
        <w:trPr>
          <w:trHeight w:val="285"/>
        </w:trPr>
        <w:tc>
          <w:tcPr>
            <w:tcW w:w="710" w:type="dxa"/>
            <w:tcBorders>
              <w:top w:val="single" w:sz="4" w:space="0" w:color="auto"/>
              <w:left w:val="single" w:sz="4" w:space="0" w:color="auto"/>
              <w:bottom w:val="single" w:sz="4" w:space="0" w:color="auto"/>
              <w:right w:val="single" w:sz="4" w:space="0" w:color="auto"/>
            </w:tcBorders>
            <w:vAlign w:val="center"/>
          </w:tcPr>
          <w:p w14:paraId="494B93C5" w14:textId="280F2A1C" w:rsidR="00494AAB" w:rsidRPr="00D73F14" w:rsidRDefault="00494AAB" w:rsidP="00DA6F58">
            <w:pPr>
              <w:jc w:val="center"/>
              <w:rPr>
                <w:rFonts w:ascii="Times New Roman" w:hAnsi="Times New Roman" w:cs="Times New Roman"/>
                <w:bCs/>
                <w:kern w:val="0"/>
                <w:sz w:val="22"/>
                <w:szCs w:val="22"/>
                <w:lang w:eastAsia="ru-RU" w:bidi="ar-SA"/>
              </w:rPr>
            </w:pPr>
            <w:r>
              <w:rPr>
                <w:rFonts w:ascii="Times New Roman" w:hAnsi="Times New Roman" w:cs="Times New Roman"/>
                <w:bCs/>
                <w:kern w:val="0"/>
                <w:sz w:val="22"/>
                <w:szCs w:val="22"/>
                <w:lang w:eastAsia="ru-RU" w:bidi="ar-SA"/>
              </w:rPr>
              <w:t>2</w:t>
            </w:r>
          </w:p>
        </w:tc>
        <w:tc>
          <w:tcPr>
            <w:tcW w:w="1341" w:type="dxa"/>
            <w:tcBorders>
              <w:top w:val="single" w:sz="4" w:space="0" w:color="auto"/>
              <w:left w:val="nil"/>
              <w:bottom w:val="single" w:sz="4" w:space="0" w:color="auto"/>
              <w:right w:val="single" w:sz="4" w:space="0" w:color="auto"/>
            </w:tcBorders>
            <w:vAlign w:val="center"/>
          </w:tcPr>
          <w:p w14:paraId="7370BD90" w14:textId="77777777" w:rsidR="00494AAB" w:rsidRPr="00471D82" w:rsidRDefault="00494AAB" w:rsidP="00DA6F58">
            <w:pPr>
              <w:jc w:val="center"/>
              <w:rPr>
                <w:rFonts w:ascii="Times New Roman" w:hAnsi="Times New Roman" w:cs="Times New Roman"/>
                <w:b/>
                <w:kern w:val="0"/>
                <w:lang w:eastAsia="ru-RU" w:bidi="ar-SA"/>
              </w:rPr>
            </w:pPr>
          </w:p>
        </w:tc>
        <w:tc>
          <w:tcPr>
            <w:tcW w:w="3762" w:type="dxa"/>
            <w:tcBorders>
              <w:top w:val="single" w:sz="4" w:space="0" w:color="auto"/>
              <w:left w:val="nil"/>
              <w:bottom w:val="single" w:sz="4" w:space="0" w:color="auto"/>
              <w:right w:val="single" w:sz="4" w:space="0" w:color="auto"/>
            </w:tcBorders>
          </w:tcPr>
          <w:p w14:paraId="472524B7" w14:textId="77777777" w:rsidR="00494AAB" w:rsidRDefault="00494AAB" w:rsidP="00DA6F58">
            <w:pPr>
              <w:jc w:val="center"/>
              <w:rPr>
                <w:rFonts w:ascii="Times New Roman" w:hAnsi="Times New Roman" w:cs="Times New Roman"/>
                <w:b/>
                <w:kern w:val="0"/>
                <w:lang w:eastAsia="ru-RU" w:bidi="ar-SA"/>
              </w:rPr>
            </w:pPr>
          </w:p>
        </w:tc>
        <w:tc>
          <w:tcPr>
            <w:tcW w:w="1021" w:type="dxa"/>
            <w:tcBorders>
              <w:top w:val="single" w:sz="4" w:space="0" w:color="auto"/>
              <w:left w:val="single" w:sz="4" w:space="0" w:color="auto"/>
              <w:bottom w:val="single" w:sz="4" w:space="0" w:color="auto"/>
              <w:right w:val="single" w:sz="4" w:space="0" w:color="auto"/>
            </w:tcBorders>
            <w:vAlign w:val="center"/>
          </w:tcPr>
          <w:p w14:paraId="76FE4D6E" w14:textId="77777777" w:rsidR="00494AAB" w:rsidRDefault="00494AAB" w:rsidP="00DA6F58">
            <w:pPr>
              <w:jc w:val="center"/>
              <w:rPr>
                <w:rFonts w:ascii="Times New Roman" w:hAnsi="Times New Roman" w:cs="Times New Roman"/>
                <w:b/>
                <w:kern w:val="0"/>
                <w:lang w:eastAsia="ru-RU" w:bidi="ar-SA"/>
              </w:rPr>
            </w:pPr>
          </w:p>
        </w:tc>
        <w:tc>
          <w:tcPr>
            <w:tcW w:w="1134" w:type="dxa"/>
            <w:tcBorders>
              <w:top w:val="single" w:sz="4" w:space="0" w:color="auto"/>
              <w:left w:val="single" w:sz="4" w:space="0" w:color="auto"/>
              <w:bottom w:val="single" w:sz="4" w:space="0" w:color="auto"/>
              <w:right w:val="single" w:sz="4" w:space="0" w:color="auto"/>
            </w:tcBorders>
          </w:tcPr>
          <w:p w14:paraId="14ED63B5" w14:textId="77777777" w:rsidR="00494AAB" w:rsidRDefault="00494AAB" w:rsidP="00DA6F58">
            <w:pPr>
              <w:jc w:val="center"/>
              <w:rPr>
                <w:rFonts w:ascii="Times New Roman" w:hAnsi="Times New Roman" w:cs="Times New Roman"/>
                <w:b/>
                <w:kern w:val="0"/>
                <w:lang w:eastAsia="ru-RU" w:bidi="ar-SA"/>
              </w:rPr>
            </w:pPr>
          </w:p>
        </w:tc>
        <w:tc>
          <w:tcPr>
            <w:tcW w:w="2126" w:type="dxa"/>
            <w:tcBorders>
              <w:top w:val="single" w:sz="4" w:space="0" w:color="auto"/>
              <w:left w:val="nil"/>
              <w:bottom w:val="single" w:sz="4" w:space="0" w:color="auto"/>
              <w:right w:val="single" w:sz="4" w:space="0" w:color="auto"/>
            </w:tcBorders>
            <w:vAlign w:val="center"/>
          </w:tcPr>
          <w:p w14:paraId="7216DC36" w14:textId="77777777" w:rsidR="00494AAB" w:rsidRDefault="00494AAB" w:rsidP="00DA6F58">
            <w:pPr>
              <w:jc w:val="center"/>
              <w:rPr>
                <w:rFonts w:ascii="Times New Roman" w:hAnsi="Times New Roman" w:cs="Times New Roman"/>
                <w:b/>
                <w:kern w:val="0"/>
                <w:lang w:eastAsia="ru-RU" w:bidi="ar-SA"/>
              </w:rPr>
            </w:pPr>
          </w:p>
        </w:tc>
      </w:tr>
      <w:tr w:rsidR="00494AAB" w:rsidRPr="00471D82" w14:paraId="74CDBDA9" w14:textId="77777777" w:rsidTr="00F02ED3">
        <w:trPr>
          <w:trHeight w:val="285"/>
        </w:trPr>
        <w:tc>
          <w:tcPr>
            <w:tcW w:w="710" w:type="dxa"/>
            <w:tcBorders>
              <w:top w:val="single" w:sz="4" w:space="0" w:color="auto"/>
              <w:left w:val="single" w:sz="4" w:space="0" w:color="auto"/>
              <w:bottom w:val="single" w:sz="4" w:space="0" w:color="auto"/>
              <w:right w:val="single" w:sz="4" w:space="0" w:color="auto"/>
            </w:tcBorders>
            <w:vAlign w:val="center"/>
          </w:tcPr>
          <w:p w14:paraId="55313988" w14:textId="68CF373B" w:rsidR="00494AAB" w:rsidRPr="00D73F14" w:rsidRDefault="00494AAB" w:rsidP="00DA6F58">
            <w:pPr>
              <w:jc w:val="center"/>
              <w:rPr>
                <w:rFonts w:ascii="Times New Roman" w:hAnsi="Times New Roman" w:cs="Times New Roman"/>
                <w:bCs/>
                <w:kern w:val="0"/>
                <w:sz w:val="22"/>
                <w:szCs w:val="22"/>
                <w:lang w:eastAsia="ru-RU" w:bidi="ar-SA"/>
              </w:rPr>
            </w:pPr>
            <w:r>
              <w:rPr>
                <w:rFonts w:ascii="Times New Roman" w:hAnsi="Times New Roman" w:cs="Times New Roman"/>
                <w:bCs/>
                <w:kern w:val="0"/>
                <w:sz w:val="22"/>
                <w:szCs w:val="22"/>
                <w:lang w:eastAsia="ru-RU" w:bidi="ar-SA"/>
              </w:rPr>
              <w:t>3</w:t>
            </w:r>
          </w:p>
        </w:tc>
        <w:tc>
          <w:tcPr>
            <w:tcW w:w="1341" w:type="dxa"/>
            <w:tcBorders>
              <w:top w:val="single" w:sz="4" w:space="0" w:color="auto"/>
              <w:left w:val="nil"/>
              <w:bottom w:val="single" w:sz="4" w:space="0" w:color="auto"/>
              <w:right w:val="single" w:sz="4" w:space="0" w:color="auto"/>
            </w:tcBorders>
            <w:vAlign w:val="center"/>
          </w:tcPr>
          <w:p w14:paraId="5C78EBF9" w14:textId="77777777" w:rsidR="00494AAB" w:rsidRPr="00471D82" w:rsidRDefault="00494AAB" w:rsidP="00DA6F58">
            <w:pPr>
              <w:jc w:val="center"/>
              <w:rPr>
                <w:rFonts w:ascii="Times New Roman" w:hAnsi="Times New Roman" w:cs="Times New Roman"/>
                <w:b/>
                <w:kern w:val="0"/>
                <w:lang w:eastAsia="ru-RU" w:bidi="ar-SA"/>
              </w:rPr>
            </w:pPr>
          </w:p>
        </w:tc>
        <w:tc>
          <w:tcPr>
            <w:tcW w:w="3762" w:type="dxa"/>
            <w:tcBorders>
              <w:top w:val="single" w:sz="4" w:space="0" w:color="auto"/>
              <w:left w:val="nil"/>
              <w:bottom w:val="single" w:sz="4" w:space="0" w:color="auto"/>
              <w:right w:val="single" w:sz="4" w:space="0" w:color="auto"/>
            </w:tcBorders>
          </w:tcPr>
          <w:p w14:paraId="260199EF" w14:textId="77777777" w:rsidR="00494AAB" w:rsidRDefault="00494AAB" w:rsidP="00DA6F58">
            <w:pPr>
              <w:jc w:val="center"/>
              <w:rPr>
                <w:rFonts w:ascii="Times New Roman" w:hAnsi="Times New Roman" w:cs="Times New Roman"/>
                <w:b/>
                <w:kern w:val="0"/>
                <w:lang w:eastAsia="ru-RU" w:bidi="ar-SA"/>
              </w:rPr>
            </w:pPr>
          </w:p>
        </w:tc>
        <w:tc>
          <w:tcPr>
            <w:tcW w:w="1021" w:type="dxa"/>
            <w:tcBorders>
              <w:top w:val="single" w:sz="4" w:space="0" w:color="auto"/>
              <w:left w:val="single" w:sz="4" w:space="0" w:color="auto"/>
              <w:bottom w:val="single" w:sz="4" w:space="0" w:color="auto"/>
              <w:right w:val="single" w:sz="4" w:space="0" w:color="auto"/>
            </w:tcBorders>
            <w:vAlign w:val="center"/>
          </w:tcPr>
          <w:p w14:paraId="267B1D93" w14:textId="77777777" w:rsidR="00494AAB" w:rsidRDefault="00494AAB" w:rsidP="00DA6F58">
            <w:pPr>
              <w:jc w:val="center"/>
              <w:rPr>
                <w:rFonts w:ascii="Times New Roman" w:hAnsi="Times New Roman" w:cs="Times New Roman"/>
                <w:b/>
                <w:kern w:val="0"/>
                <w:lang w:eastAsia="ru-RU" w:bidi="ar-SA"/>
              </w:rPr>
            </w:pPr>
          </w:p>
        </w:tc>
        <w:tc>
          <w:tcPr>
            <w:tcW w:w="1134" w:type="dxa"/>
            <w:tcBorders>
              <w:top w:val="single" w:sz="4" w:space="0" w:color="auto"/>
              <w:left w:val="single" w:sz="4" w:space="0" w:color="auto"/>
              <w:bottom w:val="single" w:sz="4" w:space="0" w:color="auto"/>
              <w:right w:val="single" w:sz="4" w:space="0" w:color="auto"/>
            </w:tcBorders>
          </w:tcPr>
          <w:p w14:paraId="5C2A4946" w14:textId="77777777" w:rsidR="00494AAB" w:rsidRDefault="00494AAB" w:rsidP="00DA6F58">
            <w:pPr>
              <w:jc w:val="center"/>
              <w:rPr>
                <w:rFonts w:ascii="Times New Roman" w:hAnsi="Times New Roman" w:cs="Times New Roman"/>
                <w:b/>
                <w:kern w:val="0"/>
                <w:lang w:eastAsia="ru-RU" w:bidi="ar-SA"/>
              </w:rPr>
            </w:pPr>
          </w:p>
        </w:tc>
        <w:tc>
          <w:tcPr>
            <w:tcW w:w="2126" w:type="dxa"/>
            <w:tcBorders>
              <w:top w:val="single" w:sz="4" w:space="0" w:color="auto"/>
              <w:left w:val="nil"/>
              <w:bottom w:val="single" w:sz="4" w:space="0" w:color="auto"/>
              <w:right w:val="single" w:sz="4" w:space="0" w:color="auto"/>
            </w:tcBorders>
            <w:vAlign w:val="center"/>
          </w:tcPr>
          <w:p w14:paraId="5D49D719" w14:textId="77777777" w:rsidR="00494AAB" w:rsidRDefault="00494AAB" w:rsidP="00DA6F58">
            <w:pPr>
              <w:jc w:val="center"/>
              <w:rPr>
                <w:rFonts w:ascii="Times New Roman" w:hAnsi="Times New Roman" w:cs="Times New Roman"/>
                <w:b/>
                <w:kern w:val="0"/>
                <w:lang w:eastAsia="ru-RU" w:bidi="ar-SA"/>
              </w:rPr>
            </w:pPr>
          </w:p>
        </w:tc>
      </w:tr>
    </w:tbl>
    <w:p w14:paraId="0E9E9665" w14:textId="77777777" w:rsidR="003F7619" w:rsidRDefault="003F7619" w:rsidP="00D41195">
      <w:pPr>
        <w:spacing w:line="240" w:lineRule="auto"/>
        <w:ind w:left="-142" w:firstLine="709"/>
        <w:jc w:val="both"/>
        <w:rPr>
          <w:rFonts w:ascii="Times New Roman" w:eastAsia="Lucida Sans Unicode" w:hAnsi="Times New Roman" w:cs="Times New Roman"/>
          <w:b/>
          <w:sz w:val="24"/>
          <w:szCs w:val="24"/>
        </w:rPr>
      </w:pPr>
    </w:p>
    <w:p w14:paraId="74FC56C9" w14:textId="77777777" w:rsidR="003F7619" w:rsidRDefault="003F7619" w:rsidP="00D41195">
      <w:pPr>
        <w:spacing w:line="240" w:lineRule="auto"/>
        <w:ind w:left="-142" w:firstLine="709"/>
        <w:jc w:val="both"/>
        <w:rPr>
          <w:rFonts w:ascii="Times New Roman" w:eastAsia="Lucida Sans Unicode" w:hAnsi="Times New Roman" w:cs="Times New Roman"/>
          <w:b/>
          <w:sz w:val="24"/>
          <w:szCs w:val="24"/>
        </w:rPr>
      </w:pPr>
    </w:p>
    <w:p w14:paraId="0F9A62C5" w14:textId="77777777" w:rsidR="003F7619" w:rsidRDefault="003F7619" w:rsidP="00D41195">
      <w:pPr>
        <w:spacing w:line="240" w:lineRule="auto"/>
        <w:ind w:left="-142" w:firstLine="709"/>
        <w:jc w:val="both"/>
        <w:rPr>
          <w:rFonts w:ascii="Times New Roman" w:eastAsia="Lucida Sans Unicode" w:hAnsi="Times New Roman" w:cs="Times New Roman"/>
          <w:b/>
          <w:sz w:val="24"/>
          <w:szCs w:val="24"/>
        </w:rPr>
      </w:pPr>
    </w:p>
    <w:p w14:paraId="30CBDBE3" w14:textId="77777777" w:rsidR="006E4AB6" w:rsidRDefault="006E4AB6" w:rsidP="00D41195">
      <w:pPr>
        <w:spacing w:line="240" w:lineRule="auto"/>
        <w:ind w:left="-142" w:firstLine="709"/>
        <w:jc w:val="both"/>
        <w:rPr>
          <w:rFonts w:ascii="Times New Roman" w:eastAsia="Lucida Sans Unicode" w:hAnsi="Times New Roman" w:cs="Times New Roman"/>
          <w:b/>
          <w:sz w:val="24"/>
          <w:szCs w:val="24"/>
        </w:rPr>
      </w:pPr>
    </w:p>
    <w:p w14:paraId="17BF4F69" w14:textId="77777777" w:rsidR="00076D9E" w:rsidRDefault="00076D9E" w:rsidP="007159C4">
      <w:pPr>
        <w:spacing w:line="240" w:lineRule="auto"/>
        <w:ind w:left="-142" w:firstLine="709"/>
        <w:jc w:val="center"/>
        <w:rPr>
          <w:rFonts w:ascii="Times New Roman" w:eastAsia="Lucida Sans Unicode" w:hAnsi="Times New Roman" w:cs="Times New Roman"/>
          <w:b/>
          <w:sz w:val="24"/>
          <w:szCs w:val="24"/>
        </w:rPr>
        <w:sectPr w:rsidR="00076D9E" w:rsidSect="003E08AC">
          <w:footerReference w:type="first" r:id="rId25"/>
          <w:pgSz w:w="11906" w:h="16838"/>
          <w:pgMar w:top="709" w:right="851" w:bottom="992" w:left="1418" w:header="720" w:footer="720" w:gutter="0"/>
          <w:cols w:space="720"/>
          <w:titlePg/>
          <w:docGrid w:linePitch="360" w:charSpace="40960"/>
        </w:sectPr>
      </w:pPr>
    </w:p>
    <w:p w14:paraId="21562E9C" w14:textId="61B525A4" w:rsidR="009E12D4" w:rsidRDefault="00BA1BFC" w:rsidP="009E12D4">
      <w:pPr>
        <w:jc w:val="center"/>
        <w:rPr>
          <w:rFonts w:ascii="Times New Roman" w:eastAsia="Lucida Sans Unicode" w:hAnsi="Times New Roman" w:cs="Times New Roman"/>
          <w:b/>
          <w:sz w:val="24"/>
          <w:szCs w:val="24"/>
        </w:rPr>
      </w:pPr>
      <w:r>
        <w:rPr>
          <w:rFonts w:ascii="Times New Roman" w:eastAsia="Lucida Sans Unicode" w:hAnsi="Times New Roman" w:cs="Times New Roman"/>
          <w:b/>
          <w:sz w:val="24"/>
          <w:szCs w:val="24"/>
        </w:rPr>
        <w:t>Приложение №</w:t>
      </w:r>
      <w:r w:rsidR="00DE281F">
        <w:rPr>
          <w:rFonts w:ascii="Times New Roman" w:eastAsia="Lucida Sans Unicode" w:hAnsi="Times New Roman" w:cs="Times New Roman"/>
          <w:b/>
          <w:sz w:val="24"/>
          <w:szCs w:val="24"/>
        </w:rPr>
        <w:t>9</w:t>
      </w:r>
      <w:r>
        <w:rPr>
          <w:rFonts w:ascii="Times New Roman" w:eastAsia="Lucida Sans Unicode" w:hAnsi="Times New Roman" w:cs="Times New Roman"/>
          <w:b/>
          <w:sz w:val="24"/>
          <w:szCs w:val="24"/>
        </w:rPr>
        <w:t xml:space="preserve"> </w:t>
      </w:r>
      <w:r w:rsidR="008D3E85">
        <w:rPr>
          <w:rFonts w:ascii="Times New Roman" w:eastAsia="Lucida Sans Unicode" w:hAnsi="Times New Roman" w:cs="Times New Roman"/>
          <w:b/>
          <w:sz w:val="24"/>
          <w:szCs w:val="24"/>
        </w:rPr>
        <w:t>к И</w:t>
      </w:r>
      <w:r>
        <w:rPr>
          <w:rFonts w:ascii="Times New Roman" w:eastAsia="Lucida Sans Unicode" w:hAnsi="Times New Roman" w:cs="Times New Roman"/>
          <w:b/>
          <w:sz w:val="24"/>
          <w:szCs w:val="24"/>
        </w:rPr>
        <w:t>звещени</w:t>
      </w:r>
      <w:r w:rsidR="008D3E85">
        <w:rPr>
          <w:rFonts w:ascii="Times New Roman" w:eastAsia="Lucida Sans Unicode" w:hAnsi="Times New Roman" w:cs="Times New Roman"/>
          <w:b/>
          <w:sz w:val="24"/>
          <w:szCs w:val="24"/>
        </w:rPr>
        <w:t>ю</w:t>
      </w:r>
      <w:r>
        <w:rPr>
          <w:rFonts w:ascii="Times New Roman" w:eastAsia="Lucida Sans Unicode" w:hAnsi="Times New Roman" w:cs="Times New Roman"/>
          <w:b/>
          <w:sz w:val="24"/>
          <w:szCs w:val="24"/>
        </w:rPr>
        <w:t xml:space="preserve"> о проведении запроса котировок</w:t>
      </w:r>
    </w:p>
    <w:p w14:paraId="7D71F75D" w14:textId="5A70988C" w:rsidR="00933122" w:rsidRDefault="00933122" w:rsidP="009E12D4">
      <w:pPr>
        <w:jc w:val="center"/>
        <w:rPr>
          <w:rFonts w:ascii="Times New Roman" w:eastAsia="Lucida Sans Unicode" w:hAnsi="Times New Roman" w:cs="Times New Roman"/>
          <w:b/>
          <w:sz w:val="24"/>
          <w:szCs w:val="24"/>
        </w:rPr>
      </w:pPr>
      <w:r w:rsidRPr="00933122">
        <w:rPr>
          <w:rFonts w:ascii="Times New Roman" w:eastAsia="Lucida Sans Unicode" w:hAnsi="Times New Roman" w:cs="Times New Roman"/>
          <w:b/>
          <w:sz w:val="24"/>
          <w:szCs w:val="24"/>
        </w:rPr>
        <w:t>Обоснование начальной (максимальной) цены Договора</w:t>
      </w:r>
    </w:p>
    <w:p w14:paraId="0246EABF" w14:textId="07AA8E08" w:rsidR="00782FE9" w:rsidRDefault="00782FE9" w:rsidP="00076D9E"/>
    <w:p w14:paraId="238AAB5A" w14:textId="0FF98E5A" w:rsidR="00FD1A2B" w:rsidRDefault="00FD1A2B" w:rsidP="00FD1A2B"/>
    <w:p w14:paraId="6D946441" w14:textId="3938B033" w:rsidR="003F4D5C" w:rsidRDefault="00294EE9" w:rsidP="00FD1A2B">
      <w:pPr>
        <w:tabs>
          <w:tab w:val="left" w:pos="6549"/>
        </w:tabs>
      </w:pPr>
      <w:r w:rsidRPr="00294EE9">
        <w:rPr>
          <w:noProof/>
          <w:lang w:eastAsia="ru-RU" w:bidi="ar-SA"/>
        </w:rPr>
        <w:drawing>
          <wp:inline distT="0" distB="0" distL="0" distR="0" wp14:anchorId="17CDF7D7" wp14:editId="2D7B27A4">
            <wp:extent cx="9611995" cy="4027561"/>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11995" cy="4027561"/>
                    </a:xfrm>
                    <a:prstGeom prst="rect">
                      <a:avLst/>
                    </a:prstGeom>
                    <a:noFill/>
                    <a:ln>
                      <a:noFill/>
                    </a:ln>
                  </pic:spPr>
                </pic:pic>
              </a:graphicData>
            </a:graphic>
          </wp:inline>
        </w:drawing>
      </w:r>
    </w:p>
    <w:p w14:paraId="0401A5A1" w14:textId="77777777" w:rsidR="003F4D5C" w:rsidRDefault="003F4D5C" w:rsidP="00FD1A2B">
      <w:pPr>
        <w:tabs>
          <w:tab w:val="left" w:pos="6549"/>
        </w:tabs>
      </w:pPr>
    </w:p>
    <w:p w14:paraId="4E3BB4A1" w14:textId="77777777" w:rsidR="003F4D5C" w:rsidRDefault="003F4D5C" w:rsidP="00FD1A2B">
      <w:pPr>
        <w:tabs>
          <w:tab w:val="left" w:pos="6549"/>
        </w:tabs>
      </w:pPr>
    </w:p>
    <w:p w14:paraId="638D6598" w14:textId="77777777" w:rsidR="003F4D5C" w:rsidRDefault="003F4D5C" w:rsidP="00FD1A2B">
      <w:pPr>
        <w:tabs>
          <w:tab w:val="left" w:pos="6549"/>
        </w:tabs>
      </w:pPr>
    </w:p>
    <w:p w14:paraId="7C7361DA" w14:textId="61A6BCAD" w:rsidR="00FD1A2B" w:rsidRPr="00C516E3" w:rsidRDefault="00FD1A2B" w:rsidP="00FD1A2B">
      <w:pPr>
        <w:tabs>
          <w:tab w:val="left" w:pos="6549"/>
        </w:tabs>
        <w:rPr>
          <w:rFonts w:ascii="Times New Roman" w:hAnsi="Times New Roman" w:cs="Times New Roman"/>
          <w:i/>
          <w:iCs/>
          <w:sz w:val="24"/>
          <w:szCs w:val="24"/>
          <w:lang w:val="en-US"/>
        </w:rPr>
      </w:pPr>
      <w:r>
        <w:tab/>
      </w:r>
    </w:p>
    <w:sectPr w:rsidR="00FD1A2B" w:rsidRPr="00C516E3" w:rsidSect="003E08AC">
      <w:footerReference w:type="first" r:id="rId27"/>
      <w:pgSz w:w="16838" w:h="11906" w:orient="landscape"/>
      <w:pgMar w:top="851" w:right="992" w:bottom="284" w:left="709" w:header="720" w:footer="720" w:gutter="0"/>
      <w:cols w:space="720"/>
      <w:titlePg/>
      <w:docGrid w:linePitch="360" w:charSpace="409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C45068" w14:textId="77777777" w:rsidR="00E91932" w:rsidRDefault="00E91932">
      <w:pPr>
        <w:spacing w:line="240" w:lineRule="auto"/>
      </w:pPr>
      <w:r>
        <w:separator/>
      </w:r>
    </w:p>
  </w:endnote>
  <w:endnote w:type="continuationSeparator" w:id="0">
    <w:p w14:paraId="5C8D43C7" w14:textId="77777777" w:rsidR="00E91932" w:rsidRDefault="00E919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onsultant">
    <w:altName w:val="Courier New"/>
    <w:panose1 w:val="00000000000000000000"/>
    <w:charset w:val="00"/>
    <w:family w:val="auto"/>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iberation Mono">
    <w:altName w:val="Courier New"/>
    <w:panose1 w:val="00000000000000000000"/>
    <w:charset w:val="00"/>
    <w:family w:val="modern"/>
    <w:notTrueType/>
    <w:pitch w:val="fixed"/>
    <w:sig w:usb0="00000003" w:usb1="00000000" w:usb2="00000000" w:usb3="00000000" w:csb0="00000001" w:csb1="00000000"/>
  </w:font>
  <w:font w:name="NSimSun">
    <w:panose1 w:val="02010609030101010101"/>
    <w:charset w:val="86"/>
    <w:family w:val="modern"/>
    <w:pitch w:val="fixed"/>
    <w:sig w:usb0="00000003" w:usb1="288F0000" w:usb2="00000016" w:usb3="00000000" w:csb0="00040001" w:csb1="00000000"/>
  </w:font>
  <w:font w:name="DejaVu Sans">
    <w:altName w:val="Arial Unicode MS"/>
    <w:charset w:val="CC"/>
    <w:family w:val="swiss"/>
    <w:pitch w:val="variable"/>
    <w:sig w:usb0="00000001" w:usb1="DA07FDFF" w:usb2="0A046039" w:usb3="00000000" w:csb0="000201FF" w:csb1="00000000"/>
  </w:font>
  <w:font w:name="Arial Narrow">
    <w:panose1 w:val="020B0606020202030204"/>
    <w:charset w:val="CC"/>
    <w:family w:val="swiss"/>
    <w:pitch w:val="variable"/>
    <w:sig w:usb0="00000287" w:usb1="00000800" w:usb2="00000000" w:usb3="00000000" w:csb0="0000009F" w:csb1="00000000"/>
  </w:font>
  <w:font w:name="TimesDL">
    <w:altName w:val="Times New Roman"/>
    <w:panose1 w:val="00000000000000000000"/>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83440" w14:textId="77777777" w:rsidR="00E91932" w:rsidRDefault="00001CE9">
    <w:pPr>
      <w:pStyle w:val="af3"/>
      <w:jc w:val="center"/>
    </w:pPr>
    <w:sdt>
      <w:sdtPr>
        <w:id w:val="-553009848"/>
        <w:docPartObj>
          <w:docPartGallery w:val="Page Numbers (Bottom of Page)"/>
          <w:docPartUnique/>
        </w:docPartObj>
      </w:sdtPr>
      <w:sdtEndPr/>
      <w:sdtContent>
        <w:r w:rsidR="00E91932">
          <w:fldChar w:fldCharType="begin"/>
        </w:r>
        <w:r w:rsidR="00E91932">
          <w:instrText>PAGE   \* MERGEFORMAT</w:instrText>
        </w:r>
        <w:r w:rsidR="00E91932">
          <w:fldChar w:fldCharType="separate"/>
        </w:r>
        <w:r>
          <w:rPr>
            <w:noProof/>
          </w:rPr>
          <w:t>12</w:t>
        </w:r>
        <w:r w:rsidR="00E91932">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BCBD34" w14:textId="77777777" w:rsidR="00E91932" w:rsidRPr="00010039" w:rsidRDefault="00E91932" w:rsidP="00010039">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512A1D" w14:textId="77777777" w:rsidR="00E91932" w:rsidRPr="00010039" w:rsidRDefault="00E91932" w:rsidP="00010039">
    <w:pPr>
      <w:pStyle w:val="af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FE481" w14:textId="77777777" w:rsidR="00E91932" w:rsidRDefault="00E91932" w:rsidP="0099283D">
    <w:pPr>
      <w:pStyle w:val="af3"/>
      <w:jc w:val="center"/>
    </w:pPr>
    <w:r>
      <w:t>37</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5EF0C6" w14:textId="77777777" w:rsidR="00E91932" w:rsidRDefault="00E91932" w:rsidP="0099283D">
    <w:pPr>
      <w:pStyle w:val="af3"/>
      <w:jc w:val="center"/>
    </w:pPr>
    <w:r>
      <w:t>38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098731" w14:textId="77777777" w:rsidR="00E91932" w:rsidRDefault="00E91932">
      <w:pPr>
        <w:spacing w:line="240" w:lineRule="auto"/>
      </w:pPr>
      <w:r>
        <w:separator/>
      </w:r>
    </w:p>
  </w:footnote>
  <w:footnote w:type="continuationSeparator" w:id="0">
    <w:p w14:paraId="2FAB567F" w14:textId="77777777" w:rsidR="00E91932" w:rsidRDefault="00E9193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49FEB" w14:textId="78B4ED8B" w:rsidR="00E91932" w:rsidRDefault="00E91932" w:rsidP="002631EF">
    <w:pPr>
      <w:pStyle w:val="af1"/>
      <w:tabs>
        <w:tab w:val="clear" w:pos="4677"/>
        <w:tab w:val="clear" w:pos="9355"/>
        <w:tab w:val="left" w:pos="7162"/>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C366C" w14:textId="77777777" w:rsidR="00E91932" w:rsidRPr="005E05D3" w:rsidRDefault="00E91932" w:rsidP="005E05D3">
    <w:pPr>
      <w:pStyle w:val="af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9DB03" w14:textId="77777777" w:rsidR="00E91932" w:rsidRPr="00010039" w:rsidRDefault="00E91932" w:rsidP="00010039">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Num1"/>
    <w:lvl w:ilvl="0">
      <w:start w:val="1"/>
      <w:numFmt w:val="decimal"/>
      <w:lvlText w:val="%1."/>
      <w:lvlJc w:val="left"/>
      <w:pPr>
        <w:tabs>
          <w:tab w:val="num" w:pos="900"/>
        </w:tabs>
        <w:ind w:left="900" w:hanging="360"/>
      </w:pPr>
    </w:lvl>
    <w:lvl w:ilvl="1">
      <w:start w:val="1"/>
      <w:numFmt w:val="lowerLetter"/>
      <w:lvlText w:val="%2."/>
      <w:lvlJc w:val="left"/>
      <w:pPr>
        <w:tabs>
          <w:tab w:val="num" w:pos="1620"/>
        </w:tabs>
        <w:ind w:left="1620" w:hanging="360"/>
      </w:pPr>
    </w:lvl>
    <w:lvl w:ilvl="2">
      <w:start w:val="1"/>
      <w:numFmt w:val="lowerRoman"/>
      <w:lvlText w:val="%2.%3."/>
      <w:lvlJc w:val="left"/>
      <w:pPr>
        <w:tabs>
          <w:tab w:val="num" w:pos="2340"/>
        </w:tabs>
        <w:ind w:left="2340" w:hanging="180"/>
      </w:pPr>
    </w:lvl>
    <w:lvl w:ilvl="3">
      <w:start w:val="1"/>
      <w:numFmt w:val="decimal"/>
      <w:lvlText w:val="%2.%3.%4."/>
      <w:lvlJc w:val="left"/>
      <w:pPr>
        <w:tabs>
          <w:tab w:val="num" w:pos="3060"/>
        </w:tabs>
        <w:ind w:left="3060" w:hanging="360"/>
      </w:pPr>
    </w:lvl>
    <w:lvl w:ilvl="4">
      <w:start w:val="1"/>
      <w:numFmt w:val="lowerLetter"/>
      <w:lvlText w:val="%2.%3.%4.%5."/>
      <w:lvlJc w:val="left"/>
      <w:pPr>
        <w:tabs>
          <w:tab w:val="num" w:pos="3780"/>
        </w:tabs>
        <w:ind w:left="3780" w:hanging="360"/>
      </w:pPr>
    </w:lvl>
    <w:lvl w:ilvl="5">
      <w:start w:val="1"/>
      <w:numFmt w:val="lowerRoman"/>
      <w:lvlText w:val="%2.%3.%4.%5.%6."/>
      <w:lvlJc w:val="left"/>
      <w:pPr>
        <w:tabs>
          <w:tab w:val="num" w:pos="4500"/>
        </w:tabs>
        <w:ind w:left="4500" w:hanging="180"/>
      </w:pPr>
    </w:lvl>
    <w:lvl w:ilvl="6">
      <w:start w:val="1"/>
      <w:numFmt w:val="decimal"/>
      <w:lvlText w:val="%2.%3.%4.%5.%6.%7."/>
      <w:lvlJc w:val="left"/>
      <w:pPr>
        <w:tabs>
          <w:tab w:val="num" w:pos="5220"/>
        </w:tabs>
        <w:ind w:left="5220" w:hanging="360"/>
      </w:pPr>
    </w:lvl>
    <w:lvl w:ilvl="7">
      <w:start w:val="1"/>
      <w:numFmt w:val="lowerLetter"/>
      <w:lvlText w:val="%2.%3.%4.%5.%6.%7.%8."/>
      <w:lvlJc w:val="left"/>
      <w:pPr>
        <w:tabs>
          <w:tab w:val="num" w:pos="5940"/>
        </w:tabs>
        <w:ind w:left="5940" w:hanging="360"/>
      </w:pPr>
    </w:lvl>
    <w:lvl w:ilvl="8">
      <w:start w:val="1"/>
      <w:numFmt w:val="lowerRoman"/>
      <w:lvlText w:val="%2.%3.%4.%5.%6.%7.%8.%9."/>
      <w:lvlJc w:val="left"/>
      <w:pPr>
        <w:tabs>
          <w:tab w:val="num" w:pos="6660"/>
        </w:tabs>
        <w:ind w:left="6660" w:hanging="180"/>
      </w:pPr>
    </w:lvl>
  </w:abstractNum>
  <w:abstractNum w:abstractNumId="1" w15:restartNumberingAfterBreak="0">
    <w:nsid w:val="00000002"/>
    <w:multiLevelType w:val="multilevel"/>
    <w:tmpl w:val="00000002"/>
    <w:name w:val="WW8Num2"/>
    <w:lvl w:ilvl="0">
      <w:start w:val="1"/>
      <w:numFmt w:val="upperRoman"/>
      <w:lvlText w:val="%1."/>
      <w:lvlJc w:val="left"/>
      <w:pPr>
        <w:tabs>
          <w:tab w:val="num" w:pos="0"/>
        </w:tabs>
        <w:ind w:left="1440" w:hanging="720"/>
      </w:pPr>
    </w:lvl>
    <w:lvl w:ilvl="1">
      <w:start w:val="1"/>
      <w:numFmt w:val="decimal"/>
      <w:lvlText w:val="%1.%2."/>
      <w:lvlJc w:val="left"/>
      <w:pPr>
        <w:tabs>
          <w:tab w:val="num" w:pos="0"/>
        </w:tabs>
        <w:ind w:left="1070" w:hanging="360"/>
      </w:pPr>
      <w:rPr>
        <w:b/>
      </w:r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1440" w:hanging="720"/>
      </w:pPr>
    </w:lvl>
    <w:lvl w:ilvl="4">
      <w:start w:val="1"/>
      <w:numFmt w:val="decimal"/>
      <w:lvlText w:val="%1.%2.%3.%4.%5."/>
      <w:lvlJc w:val="left"/>
      <w:pPr>
        <w:tabs>
          <w:tab w:val="num" w:pos="0"/>
        </w:tabs>
        <w:ind w:left="1800" w:hanging="1080"/>
      </w:pPr>
    </w:lvl>
    <w:lvl w:ilvl="5">
      <w:start w:val="1"/>
      <w:numFmt w:val="decimal"/>
      <w:lvlText w:val="%1.%2.%3.%4.%5.%6."/>
      <w:lvlJc w:val="left"/>
      <w:pPr>
        <w:tabs>
          <w:tab w:val="num" w:pos="0"/>
        </w:tabs>
        <w:ind w:left="1800" w:hanging="1080"/>
      </w:pPr>
    </w:lvl>
    <w:lvl w:ilvl="6">
      <w:start w:val="1"/>
      <w:numFmt w:val="decimal"/>
      <w:lvlText w:val="%1.%2.%3.%4.%5.%6.%7."/>
      <w:lvlJc w:val="left"/>
      <w:pPr>
        <w:tabs>
          <w:tab w:val="num" w:pos="0"/>
        </w:tabs>
        <w:ind w:left="2160" w:hanging="1440"/>
      </w:pPr>
    </w:lvl>
    <w:lvl w:ilvl="7">
      <w:start w:val="1"/>
      <w:numFmt w:val="decimal"/>
      <w:lvlText w:val="%1.%2.%3.%4.%5.%6.%7.%8."/>
      <w:lvlJc w:val="left"/>
      <w:pPr>
        <w:tabs>
          <w:tab w:val="num" w:pos="0"/>
        </w:tabs>
        <w:ind w:left="2160" w:hanging="1440"/>
      </w:pPr>
    </w:lvl>
    <w:lvl w:ilvl="8">
      <w:start w:val="1"/>
      <w:numFmt w:val="decimal"/>
      <w:lvlText w:val="%1.%2.%3.%4.%5.%6.%7.%8.%9."/>
      <w:lvlJc w:val="left"/>
      <w:pPr>
        <w:tabs>
          <w:tab w:val="num" w:pos="0"/>
        </w:tabs>
        <w:ind w:left="2520" w:hanging="1800"/>
      </w:pPr>
    </w:lvl>
  </w:abstractNum>
  <w:abstractNum w:abstractNumId="2" w15:restartNumberingAfterBreak="0">
    <w:nsid w:val="00000003"/>
    <w:multiLevelType w:val="multilevel"/>
    <w:tmpl w:val="00000003"/>
    <w:name w:val="WW8Num3"/>
    <w:lvl w:ilvl="0">
      <w:start w:val="1"/>
      <w:numFmt w:val="upperRoman"/>
      <w:lvlText w:val="%1."/>
      <w:lvlJc w:val="left"/>
      <w:pPr>
        <w:tabs>
          <w:tab w:val="num" w:pos="0"/>
        </w:tabs>
        <w:ind w:left="1080" w:hanging="720"/>
      </w:pPr>
    </w:lvl>
    <w:lvl w:ilvl="1">
      <w:start w:val="7"/>
      <w:numFmt w:val="decimal"/>
      <w:lvlText w:val="%1.%2."/>
      <w:lvlJc w:val="left"/>
      <w:pPr>
        <w:tabs>
          <w:tab w:val="num" w:pos="0"/>
        </w:tabs>
        <w:ind w:left="928" w:hanging="360"/>
      </w:pPr>
      <w:rPr>
        <w:b/>
      </w:rPr>
    </w:lvl>
    <w:lvl w:ilvl="2">
      <w:start w:val="1"/>
      <w:numFmt w:val="decimal"/>
      <w:lvlText w:val="%1.%2.%3."/>
      <w:lvlJc w:val="left"/>
      <w:pPr>
        <w:tabs>
          <w:tab w:val="num" w:pos="0"/>
        </w:tabs>
        <w:ind w:left="1080" w:hanging="720"/>
      </w:pPr>
      <w:rPr>
        <w:b/>
      </w:rPr>
    </w:lvl>
    <w:lvl w:ilvl="3">
      <w:start w:val="1"/>
      <w:numFmt w:val="decimal"/>
      <w:lvlText w:val="%1.%2.%3.%4."/>
      <w:lvlJc w:val="left"/>
      <w:pPr>
        <w:tabs>
          <w:tab w:val="num" w:pos="0"/>
        </w:tabs>
        <w:ind w:left="1080" w:hanging="720"/>
      </w:pPr>
      <w:rPr>
        <w:b/>
      </w:rPr>
    </w:lvl>
    <w:lvl w:ilvl="4">
      <w:start w:val="1"/>
      <w:numFmt w:val="decimal"/>
      <w:lvlText w:val="%1.%2.%3.%4.%5."/>
      <w:lvlJc w:val="left"/>
      <w:pPr>
        <w:tabs>
          <w:tab w:val="num" w:pos="0"/>
        </w:tabs>
        <w:ind w:left="1440" w:hanging="1080"/>
      </w:pPr>
      <w:rPr>
        <w:b/>
      </w:rPr>
    </w:lvl>
    <w:lvl w:ilvl="5">
      <w:start w:val="1"/>
      <w:numFmt w:val="decimal"/>
      <w:lvlText w:val="%1.%2.%3.%4.%5.%6."/>
      <w:lvlJc w:val="left"/>
      <w:pPr>
        <w:tabs>
          <w:tab w:val="num" w:pos="0"/>
        </w:tabs>
        <w:ind w:left="1440" w:hanging="1080"/>
      </w:pPr>
      <w:rPr>
        <w:b/>
      </w:rPr>
    </w:lvl>
    <w:lvl w:ilvl="6">
      <w:start w:val="1"/>
      <w:numFmt w:val="decimal"/>
      <w:lvlText w:val="%1.%2.%3.%4.%5.%6.%7."/>
      <w:lvlJc w:val="left"/>
      <w:pPr>
        <w:tabs>
          <w:tab w:val="num" w:pos="0"/>
        </w:tabs>
        <w:ind w:left="1800" w:hanging="1440"/>
      </w:pPr>
      <w:rPr>
        <w:b/>
      </w:rPr>
    </w:lvl>
    <w:lvl w:ilvl="7">
      <w:start w:val="1"/>
      <w:numFmt w:val="decimal"/>
      <w:lvlText w:val="%1.%2.%3.%4.%5.%6.%7.%8."/>
      <w:lvlJc w:val="left"/>
      <w:pPr>
        <w:tabs>
          <w:tab w:val="num" w:pos="0"/>
        </w:tabs>
        <w:ind w:left="1800" w:hanging="1440"/>
      </w:pPr>
      <w:rPr>
        <w:b/>
      </w:rPr>
    </w:lvl>
    <w:lvl w:ilvl="8">
      <w:start w:val="1"/>
      <w:numFmt w:val="decimal"/>
      <w:lvlText w:val="%1.%2.%3.%4.%5.%6.%7.%8.%9."/>
      <w:lvlJc w:val="left"/>
      <w:pPr>
        <w:tabs>
          <w:tab w:val="num" w:pos="0"/>
        </w:tabs>
        <w:ind w:left="2160" w:hanging="1800"/>
      </w:pPr>
      <w:rPr>
        <w:b/>
      </w:rPr>
    </w:lvl>
  </w:abstractNum>
  <w:abstractNum w:abstractNumId="3" w15:restartNumberingAfterBreak="0">
    <w:nsid w:val="082D4A0D"/>
    <w:multiLevelType w:val="hybridMultilevel"/>
    <w:tmpl w:val="9968D26A"/>
    <w:lvl w:ilvl="0" w:tplc="50FEB432">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4" w15:restartNumberingAfterBreak="0">
    <w:nsid w:val="1E793921"/>
    <w:multiLevelType w:val="multilevel"/>
    <w:tmpl w:val="C7745B14"/>
    <w:lvl w:ilvl="0">
      <w:start w:val="1"/>
      <w:numFmt w:val="decimal"/>
      <w:lvlText w:val="%1."/>
      <w:lvlJc w:val="left"/>
      <w:pPr>
        <w:ind w:left="1070" w:hanging="360"/>
      </w:pPr>
      <w:rPr>
        <w:rFonts w:hint="default"/>
        <w:b/>
      </w:rPr>
    </w:lvl>
    <w:lvl w:ilvl="1">
      <w:start w:val="1"/>
      <w:numFmt w:val="decimal"/>
      <w:isLgl/>
      <w:lvlText w:val="%1.%2"/>
      <w:lvlJc w:val="left"/>
      <w:pPr>
        <w:ind w:left="1495" w:hanging="36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215" w:hanging="1080"/>
      </w:pPr>
      <w:rPr>
        <w:rFonts w:hint="default"/>
      </w:rPr>
    </w:lvl>
    <w:lvl w:ilvl="6">
      <w:start w:val="1"/>
      <w:numFmt w:val="decimal"/>
      <w:isLgl/>
      <w:lvlText w:val="%1.%2.%3.%4.%5.%6.%7"/>
      <w:lvlJc w:val="left"/>
      <w:pPr>
        <w:ind w:left="2575" w:hanging="1440"/>
      </w:pPr>
      <w:rPr>
        <w:rFonts w:hint="default"/>
      </w:rPr>
    </w:lvl>
    <w:lvl w:ilvl="7">
      <w:start w:val="1"/>
      <w:numFmt w:val="decimal"/>
      <w:isLgl/>
      <w:lvlText w:val="%1.%2.%3.%4.%5.%6.%7.%8"/>
      <w:lvlJc w:val="left"/>
      <w:pPr>
        <w:ind w:left="2575" w:hanging="1440"/>
      </w:pPr>
      <w:rPr>
        <w:rFonts w:hint="default"/>
      </w:rPr>
    </w:lvl>
    <w:lvl w:ilvl="8">
      <w:start w:val="1"/>
      <w:numFmt w:val="decimal"/>
      <w:isLgl/>
      <w:lvlText w:val="%1.%2.%3.%4.%5.%6.%7.%8.%9"/>
      <w:lvlJc w:val="left"/>
      <w:pPr>
        <w:ind w:left="2935" w:hanging="1800"/>
      </w:pPr>
      <w:rPr>
        <w:rFonts w:hint="default"/>
      </w:rPr>
    </w:lvl>
  </w:abstractNum>
  <w:abstractNum w:abstractNumId="5"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6" w15:restartNumberingAfterBreak="0">
    <w:nsid w:val="29142678"/>
    <w:multiLevelType w:val="hybridMultilevel"/>
    <w:tmpl w:val="C0C0103A"/>
    <w:lvl w:ilvl="0" w:tplc="B54C93AC">
      <w:start w:val="1"/>
      <w:numFmt w:val="bullet"/>
      <w:pStyle w:val="a"/>
      <w:lvlText w:val=""/>
      <w:lvlJc w:val="left"/>
      <w:pPr>
        <w:ind w:left="720" w:hanging="360"/>
      </w:pPr>
      <w:rPr>
        <w:rFonts w:ascii="Symbol" w:hAnsi="Symbol" w:hint="default"/>
      </w:rPr>
    </w:lvl>
    <w:lvl w:ilvl="1" w:tplc="99F6DAEC">
      <w:start w:val="1"/>
      <w:numFmt w:val="bullet"/>
      <w:lvlText w:val="o"/>
      <w:lvlJc w:val="left"/>
      <w:pPr>
        <w:ind w:left="1440" w:hanging="360"/>
      </w:pPr>
      <w:rPr>
        <w:rFonts w:ascii="Courier New" w:hAnsi="Courier New" w:hint="default"/>
      </w:rPr>
    </w:lvl>
    <w:lvl w:ilvl="2" w:tplc="465EE01E">
      <w:start w:val="1"/>
      <w:numFmt w:val="bullet"/>
      <w:lvlText w:val=""/>
      <w:lvlJc w:val="left"/>
      <w:pPr>
        <w:ind w:left="2160" w:hanging="360"/>
      </w:pPr>
      <w:rPr>
        <w:rFonts w:ascii="Wingdings" w:hAnsi="Wingdings" w:hint="default"/>
      </w:rPr>
    </w:lvl>
    <w:lvl w:ilvl="3" w:tplc="8CC02614">
      <w:start w:val="1"/>
      <w:numFmt w:val="bullet"/>
      <w:lvlText w:val=""/>
      <w:lvlJc w:val="left"/>
      <w:pPr>
        <w:ind w:left="2880" w:hanging="360"/>
      </w:pPr>
      <w:rPr>
        <w:rFonts w:ascii="Symbol" w:hAnsi="Symbol" w:hint="default"/>
      </w:rPr>
    </w:lvl>
    <w:lvl w:ilvl="4" w:tplc="23C6E52E">
      <w:start w:val="1"/>
      <w:numFmt w:val="bullet"/>
      <w:lvlText w:val="o"/>
      <w:lvlJc w:val="left"/>
      <w:pPr>
        <w:ind w:left="3600" w:hanging="360"/>
      </w:pPr>
      <w:rPr>
        <w:rFonts w:ascii="Courier New" w:hAnsi="Courier New" w:hint="default"/>
      </w:rPr>
    </w:lvl>
    <w:lvl w:ilvl="5" w:tplc="C644949E">
      <w:start w:val="1"/>
      <w:numFmt w:val="bullet"/>
      <w:lvlText w:val=""/>
      <w:lvlJc w:val="left"/>
      <w:pPr>
        <w:ind w:left="4320" w:hanging="360"/>
      </w:pPr>
      <w:rPr>
        <w:rFonts w:ascii="Wingdings" w:hAnsi="Wingdings" w:hint="default"/>
      </w:rPr>
    </w:lvl>
    <w:lvl w:ilvl="6" w:tplc="E500CACC">
      <w:start w:val="1"/>
      <w:numFmt w:val="bullet"/>
      <w:lvlText w:val=""/>
      <w:lvlJc w:val="left"/>
      <w:pPr>
        <w:ind w:left="5040" w:hanging="360"/>
      </w:pPr>
      <w:rPr>
        <w:rFonts w:ascii="Symbol" w:hAnsi="Symbol" w:hint="default"/>
      </w:rPr>
    </w:lvl>
    <w:lvl w:ilvl="7" w:tplc="73DA0A84">
      <w:start w:val="1"/>
      <w:numFmt w:val="bullet"/>
      <w:lvlText w:val="o"/>
      <w:lvlJc w:val="left"/>
      <w:pPr>
        <w:ind w:left="5760" w:hanging="360"/>
      </w:pPr>
      <w:rPr>
        <w:rFonts w:ascii="Courier New" w:hAnsi="Courier New" w:hint="default"/>
      </w:rPr>
    </w:lvl>
    <w:lvl w:ilvl="8" w:tplc="C0621C6A">
      <w:start w:val="1"/>
      <w:numFmt w:val="bullet"/>
      <w:lvlText w:val=""/>
      <w:lvlJc w:val="left"/>
      <w:pPr>
        <w:ind w:left="6480" w:hanging="360"/>
      </w:pPr>
      <w:rPr>
        <w:rFonts w:ascii="Wingdings" w:hAnsi="Wingdings" w:hint="default"/>
      </w:rPr>
    </w:lvl>
  </w:abstractNum>
  <w:abstractNum w:abstractNumId="7" w15:restartNumberingAfterBreak="0">
    <w:nsid w:val="31264072"/>
    <w:multiLevelType w:val="hybridMultilevel"/>
    <w:tmpl w:val="3C7E3CF6"/>
    <w:lvl w:ilvl="0" w:tplc="04190011">
      <w:start w:val="1"/>
      <w:numFmt w:val="decimal"/>
      <w:lvlText w:val="%1)"/>
      <w:lvlJc w:val="left"/>
      <w:pPr>
        <w:ind w:left="1800" w:hanging="360"/>
      </w:pPr>
      <w:rPr>
        <w:rFonts w:hint="default"/>
      </w:rPr>
    </w:lvl>
    <w:lvl w:ilvl="1" w:tplc="04190019" w:tentative="1">
      <w:start w:val="1"/>
      <w:numFmt w:val="lowerLetter"/>
      <w:lvlText w:val="%2."/>
      <w:lvlJc w:val="left"/>
      <w:pPr>
        <w:ind w:left="3371" w:hanging="360"/>
      </w:pPr>
    </w:lvl>
    <w:lvl w:ilvl="2" w:tplc="0419001B" w:tentative="1">
      <w:start w:val="1"/>
      <w:numFmt w:val="lowerRoman"/>
      <w:lvlText w:val="%3."/>
      <w:lvlJc w:val="right"/>
      <w:pPr>
        <w:ind w:left="4091" w:hanging="180"/>
      </w:pPr>
    </w:lvl>
    <w:lvl w:ilvl="3" w:tplc="0419000F" w:tentative="1">
      <w:start w:val="1"/>
      <w:numFmt w:val="decimal"/>
      <w:lvlText w:val="%4."/>
      <w:lvlJc w:val="left"/>
      <w:pPr>
        <w:ind w:left="4811" w:hanging="360"/>
      </w:pPr>
    </w:lvl>
    <w:lvl w:ilvl="4" w:tplc="04190019" w:tentative="1">
      <w:start w:val="1"/>
      <w:numFmt w:val="lowerLetter"/>
      <w:lvlText w:val="%5."/>
      <w:lvlJc w:val="left"/>
      <w:pPr>
        <w:ind w:left="5531" w:hanging="360"/>
      </w:pPr>
    </w:lvl>
    <w:lvl w:ilvl="5" w:tplc="0419001B" w:tentative="1">
      <w:start w:val="1"/>
      <w:numFmt w:val="lowerRoman"/>
      <w:lvlText w:val="%6."/>
      <w:lvlJc w:val="right"/>
      <w:pPr>
        <w:ind w:left="6251" w:hanging="180"/>
      </w:pPr>
    </w:lvl>
    <w:lvl w:ilvl="6" w:tplc="0419000F" w:tentative="1">
      <w:start w:val="1"/>
      <w:numFmt w:val="decimal"/>
      <w:lvlText w:val="%7."/>
      <w:lvlJc w:val="left"/>
      <w:pPr>
        <w:ind w:left="6971" w:hanging="360"/>
      </w:pPr>
    </w:lvl>
    <w:lvl w:ilvl="7" w:tplc="04190019" w:tentative="1">
      <w:start w:val="1"/>
      <w:numFmt w:val="lowerLetter"/>
      <w:lvlText w:val="%8."/>
      <w:lvlJc w:val="left"/>
      <w:pPr>
        <w:ind w:left="7691" w:hanging="360"/>
      </w:pPr>
    </w:lvl>
    <w:lvl w:ilvl="8" w:tplc="0419001B" w:tentative="1">
      <w:start w:val="1"/>
      <w:numFmt w:val="lowerRoman"/>
      <w:lvlText w:val="%9."/>
      <w:lvlJc w:val="right"/>
      <w:pPr>
        <w:ind w:left="8411" w:hanging="180"/>
      </w:pPr>
    </w:lvl>
  </w:abstractNum>
  <w:abstractNum w:abstractNumId="8" w15:restartNumberingAfterBreak="0">
    <w:nsid w:val="37B56B60"/>
    <w:multiLevelType w:val="hybridMultilevel"/>
    <w:tmpl w:val="38DA6F7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3275" w:hanging="360"/>
      </w:pPr>
    </w:lvl>
    <w:lvl w:ilvl="2" w:tplc="0419001B" w:tentative="1">
      <w:start w:val="1"/>
      <w:numFmt w:val="lowerRoman"/>
      <w:lvlText w:val="%3."/>
      <w:lvlJc w:val="right"/>
      <w:pPr>
        <w:ind w:left="3995" w:hanging="180"/>
      </w:pPr>
    </w:lvl>
    <w:lvl w:ilvl="3" w:tplc="0419000F" w:tentative="1">
      <w:start w:val="1"/>
      <w:numFmt w:val="decimal"/>
      <w:lvlText w:val="%4."/>
      <w:lvlJc w:val="left"/>
      <w:pPr>
        <w:ind w:left="4715" w:hanging="360"/>
      </w:pPr>
    </w:lvl>
    <w:lvl w:ilvl="4" w:tplc="04190019" w:tentative="1">
      <w:start w:val="1"/>
      <w:numFmt w:val="lowerLetter"/>
      <w:lvlText w:val="%5."/>
      <w:lvlJc w:val="left"/>
      <w:pPr>
        <w:ind w:left="5435" w:hanging="360"/>
      </w:pPr>
    </w:lvl>
    <w:lvl w:ilvl="5" w:tplc="0419001B" w:tentative="1">
      <w:start w:val="1"/>
      <w:numFmt w:val="lowerRoman"/>
      <w:lvlText w:val="%6."/>
      <w:lvlJc w:val="right"/>
      <w:pPr>
        <w:ind w:left="6155" w:hanging="180"/>
      </w:pPr>
    </w:lvl>
    <w:lvl w:ilvl="6" w:tplc="0419000F" w:tentative="1">
      <w:start w:val="1"/>
      <w:numFmt w:val="decimal"/>
      <w:lvlText w:val="%7."/>
      <w:lvlJc w:val="left"/>
      <w:pPr>
        <w:ind w:left="6875" w:hanging="360"/>
      </w:pPr>
    </w:lvl>
    <w:lvl w:ilvl="7" w:tplc="04190019" w:tentative="1">
      <w:start w:val="1"/>
      <w:numFmt w:val="lowerLetter"/>
      <w:lvlText w:val="%8."/>
      <w:lvlJc w:val="left"/>
      <w:pPr>
        <w:ind w:left="7595" w:hanging="360"/>
      </w:pPr>
    </w:lvl>
    <w:lvl w:ilvl="8" w:tplc="0419001B" w:tentative="1">
      <w:start w:val="1"/>
      <w:numFmt w:val="lowerRoman"/>
      <w:lvlText w:val="%9."/>
      <w:lvlJc w:val="right"/>
      <w:pPr>
        <w:ind w:left="8315" w:hanging="180"/>
      </w:pPr>
    </w:lvl>
  </w:abstractNum>
  <w:abstractNum w:abstractNumId="9" w15:restartNumberingAfterBreak="0">
    <w:nsid w:val="3C7517FF"/>
    <w:multiLevelType w:val="hybridMultilevel"/>
    <w:tmpl w:val="B2FAA312"/>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0" w15:restartNumberingAfterBreak="0">
    <w:nsid w:val="427D71E5"/>
    <w:multiLevelType w:val="hybridMultilevel"/>
    <w:tmpl w:val="CE74E1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pStyle w:val="5"/>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9A27F2A"/>
    <w:multiLevelType w:val="hybridMultilevel"/>
    <w:tmpl w:val="96EA01E8"/>
    <w:styleLink w:val="List241"/>
    <w:lvl w:ilvl="0" w:tplc="555E766E">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15:restartNumberingAfterBreak="0">
    <w:nsid w:val="4F955347"/>
    <w:multiLevelType w:val="multilevel"/>
    <w:tmpl w:val="682CFAC4"/>
    <w:lvl w:ilvl="0">
      <w:start w:val="1"/>
      <w:numFmt w:val="decimal"/>
      <w:lvlText w:val="%1."/>
      <w:lvlJc w:val="left"/>
      <w:pPr>
        <w:ind w:left="786" w:hanging="360"/>
      </w:pPr>
      <w:rPr>
        <w:rFonts w:ascii="Times New Roman" w:hAnsi="Times New Roman" w:cs="Times New Roman" w:hint="default"/>
        <w:b/>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7B3324E"/>
    <w:multiLevelType w:val="multilevel"/>
    <w:tmpl w:val="1248D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0A31CAE"/>
    <w:multiLevelType w:val="multilevel"/>
    <w:tmpl w:val="32649F76"/>
    <w:lvl w:ilvl="0">
      <w:start w:val="2"/>
      <w:numFmt w:val="decimal"/>
      <w:pStyle w:val="4"/>
      <w:lvlText w:val="%1"/>
      <w:lvlJc w:val="left"/>
      <w:pPr>
        <w:tabs>
          <w:tab w:val="num" w:pos="432"/>
        </w:tabs>
        <w:ind w:left="431" w:hanging="431"/>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1">
      <w:start w:val="1"/>
      <w:numFmt w:val="decimal"/>
      <w:lvlText w:val="%1.%2"/>
      <w:lvlJc w:val="left"/>
      <w:pPr>
        <w:tabs>
          <w:tab w:val="num" w:pos="432"/>
        </w:tabs>
        <w:ind w:left="431" w:hanging="431"/>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vertAlign w:val="baseline"/>
      </w:rPr>
    </w:lvl>
    <w:lvl w:ilvl="2">
      <w:start w:val="1"/>
      <w:numFmt w:val="decimal"/>
      <w:lvlText w:val="%1.%2.%3"/>
      <w:lvlJc w:val="left"/>
      <w:pPr>
        <w:tabs>
          <w:tab w:val="num" w:pos="432"/>
        </w:tabs>
        <w:ind w:left="431" w:hanging="431"/>
      </w:pPr>
      <w:rPr>
        <w:rFonts w:cs="Times New Roman" w:hint="default"/>
        <w:b w:val="0"/>
      </w:rPr>
    </w:lvl>
    <w:lvl w:ilvl="3">
      <w:start w:val="1"/>
      <w:numFmt w:val="decimal"/>
      <w:lvlText w:val="%1.%2.%3.%4"/>
      <w:lvlJc w:val="left"/>
      <w:pPr>
        <w:tabs>
          <w:tab w:val="num" w:pos="432"/>
        </w:tabs>
        <w:ind w:left="431" w:hanging="431"/>
      </w:pPr>
      <w:rPr>
        <w:rFonts w:cs="Times New Roman" w:hint="default"/>
      </w:rPr>
    </w:lvl>
    <w:lvl w:ilvl="4">
      <w:start w:val="1"/>
      <w:numFmt w:val="decimal"/>
      <w:lvlText w:val="%1.%2.%3.%4.%5"/>
      <w:lvlJc w:val="left"/>
      <w:pPr>
        <w:tabs>
          <w:tab w:val="num" w:pos="432"/>
        </w:tabs>
        <w:ind w:left="431" w:hanging="431"/>
      </w:pPr>
      <w:rPr>
        <w:rFonts w:cs="Times New Roman" w:hint="default"/>
      </w:rPr>
    </w:lvl>
    <w:lvl w:ilvl="5">
      <w:start w:val="1"/>
      <w:numFmt w:val="decimal"/>
      <w:lvlText w:val="%1.%2.%3.%4.%5.%6"/>
      <w:lvlJc w:val="left"/>
      <w:pPr>
        <w:tabs>
          <w:tab w:val="num" w:pos="432"/>
        </w:tabs>
        <w:ind w:left="431" w:hanging="431"/>
      </w:pPr>
      <w:rPr>
        <w:rFonts w:cs="Times New Roman" w:hint="default"/>
      </w:rPr>
    </w:lvl>
    <w:lvl w:ilvl="6">
      <w:start w:val="1"/>
      <w:numFmt w:val="decimal"/>
      <w:lvlText w:val="%1.%2.%3.%4.%5.%6.%7"/>
      <w:lvlJc w:val="left"/>
      <w:pPr>
        <w:tabs>
          <w:tab w:val="num" w:pos="432"/>
        </w:tabs>
        <w:ind w:left="431" w:hanging="431"/>
      </w:pPr>
      <w:rPr>
        <w:rFonts w:cs="Times New Roman" w:hint="default"/>
      </w:rPr>
    </w:lvl>
    <w:lvl w:ilvl="7">
      <w:start w:val="1"/>
      <w:numFmt w:val="decimal"/>
      <w:lvlText w:val="%1.%2.%3.%4.%5.%6.%7.%8"/>
      <w:lvlJc w:val="left"/>
      <w:pPr>
        <w:tabs>
          <w:tab w:val="num" w:pos="432"/>
        </w:tabs>
        <w:ind w:left="431" w:hanging="431"/>
      </w:pPr>
      <w:rPr>
        <w:rFonts w:cs="Times New Roman" w:hint="default"/>
      </w:rPr>
    </w:lvl>
    <w:lvl w:ilvl="8">
      <w:start w:val="1"/>
      <w:numFmt w:val="decimal"/>
      <w:lvlText w:val="%1.%2.%3.%4.%5.%6.%7.%8.%9"/>
      <w:lvlJc w:val="left"/>
      <w:pPr>
        <w:tabs>
          <w:tab w:val="num" w:pos="432"/>
        </w:tabs>
        <w:ind w:left="431" w:hanging="431"/>
      </w:pPr>
      <w:rPr>
        <w:rFonts w:cs="Times New Roman" w:hint="default"/>
      </w:rPr>
    </w:lvl>
  </w:abstractNum>
  <w:abstractNum w:abstractNumId="15" w15:restartNumberingAfterBreak="0">
    <w:nsid w:val="71256B02"/>
    <w:multiLevelType w:val="hybridMultilevel"/>
    <w:tmpl w:val="A18AC9F2"/>
    <w:lvl w:ilvl="0" w:tplc="04190011">
      <w:start w:val="1"/>
      <w:numFmt w:val="decimal"/>
      <w:lvlText w:val="%1)"/>
      <w:lvlJc w:val="left"/>
      <w:pPr>
        <w:ind w:left="1800" w:hanging="360"/>
      </w:pPr>
      <w:rPr>
        <w:rFonts w:hint="default"/>
      </w:rPr>
    </w:lvl>
    <w:lvl w:ilvl="1" w:tplc="04190019" w:tentative="1">
      <w:start w:val="1"/>
      <w:numFmt w:val="lowerLetter"/>
      <w:lvlText w:val="%2."/>
      <w:lvlJc w:val="left"/>
      <w:pPr>
        <w:ind w:left="3371" w:hanging="360"/>
      </w:pPr>
    </w:lvl>
    <w:lvl w:ilvl="2" w:tplc="0419001B" w:tentative="1">
      <w:start w:val="1"/>
      <w:numFmt w:val="lowerRoman"/>
      <w:lvlText w:val="%3."/>
      <w:lvlJc w:val="right"/>
      <w:pPr>
        <w:ind w:left="4091" w:hanging="180"/>
      </w:pPr>
    </w:lvl>
    <w:lvl w:ilvl="3" w:tplc="0419000F" w:tentative="1">
      <w:start w:val="1"/>
      <w:numFmt w:val="decimal"/>
      <w:lvlText w:val="%4."/>
      <w:lvlJc w:val="left"/>
      <w:pPr>
        <w:ind w:left="4811" w:hanging="360"/>
      </w:pPr>
    </w:lvl>
    <w:lvl w:ilvl="4" w:tplc="04190019" w:tentative="1">
      <w:start w:val="1"/>
      <w:numFmt w:val="lowerLetter"/>
      <w:lvlText w:val="%5."/>
      <w:lvlJc w:val="left"/>
      <w:pPr>
        <w:ind w:left="5531" w:hanging="360"/>
      </w:pPr>
    </w:lvl>
    <w:lvl w:ilvl="5" w:tplc="0419001B" w:tentative="1">
      <w:start w:val="1"/>
      <w:numFmt w:val="lowerRoman"/>
      <w:lvlText w:val="%6."/>
      <w:lvlJc w:val="right"/>
      <w:pPr>
        <w:ind w:left="6251" w:hanging="180"/>
      </w:pPr>
    </w:lvl>
    <w:lvl w:ilvl="6" w:tplc="0419000F" w:tentative="1">
      <w:start w:val="1"/>
      <w:numFmt w:val="decimal"/>
      <w:lvlText w:val="%7."/>
      <w:lvlJc w:val="left"/>
      <w:pPr>
        <w:ind w:left="6971" w:hanging="360"/>
      </w:pPr>
    </w:lvl>
    <w:lvl w:ilvl="7" w:tplc="04190019" w:tentative="1">
      <w:start w:val="1"/>
      <w:numFmt w:val="lowerLetter"/>
      <w:lvlText w:val="%8."/>
      <w:lvlJc w:val="left"/>
      <w:pPr>
        <w:ind w:left="7691" w:hanging="360"/>
      </w:pPr>
    </w:lvl>
    <w:lvl w:ilvl="8" w:tplc="0419001B" w:tentative="1">
      <w:start w:val="1"/>
      <w:numFmt w:val="lowerRoman"/>
      <w:lvlText w:val="%9."/>
      <w:lvlJc w:val="right"/>
      <w:pPr>
        <w:ind w:left="8411" w:hanging="180"/>
      </w:pPr>
    </w:lvl>
  </w:abstractNum>
  <w:abstractNum w:abstractNumId="16"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hint="default"/>
        <w:sz w:val="40"/>
        <w:szCs w:val="40"/>
      </w:rPr>
    </w:lvl>
    <w:lvl w:ilvl="1">
      <w:start w:val="1"/>
      <w:numFmt w:val="decimal"/>
      <w:pStyle w:val="a0"/>
      <w:lvlText w:val="РАЗДЕЛ %1.%2"/>
      <w:lvlJc w:val="left"/>
      <w:pPr>
        <w:tabs>
          <w:tab w:val="num" w:pos="144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15:restartNumberingAfterBreak="0">
    <w:nsid w:val="7DE21D67"/>
    <w:multiLevelType w:val="hybridMultilevel"/>
    <w:tmpl w:val="8208036A"/>
    <w:lvl w:ilvl="0" w:tplc="04190011">
      <w:start w:val="1"/>
      <w:numFmt w:val="decimal"/>
      <w:lvlText w:val="%1)"/>
      <w:lvlJc w:val="left"/>
      <w:pPr>
        <w:ind w:left="1211" w:hanging="360"/>
      </w:pPr>
      <w:rPr>
        <w:rFonts w:hint="default"/>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num w:numId="1">
    <w:abstractNumId w:val="12"/>
  </w:num>
  <w:num w:numId="2">
    <w:abstractNumId w:val="9"/>
  </w:num>
  <w:num w:numId="3">
    <w:abstractNumId w:val="8"/>
  </w:num>
  <w:num w:numId="4">
    <w:abstractNumId w:val="17"/>
  </w:num>
  <w:num w:numId="5">
    <w:abstractNumId w:val="7"/>
  </w:num>
  <w:num w:numId="6">
    <w:abstractNumId w:val="15"/>
  </w:num>
  <w:num w:numId="7">
    <w:abstractNumId w:val="11"/>
  </w:num>
  <w:num w:numId="8">
    <w:abstractNumId w:val="10"/>
  </w:num>
  <w:num w:numId="9">
    <w:abstractNumId w:val="16"/>
  </w:num>
  <w:num w:numId="10">
    <w:abstractNumId w:val="5"/>
  </w:num>
  <w:num w:numId="11">
    <w:abstractNumId w:val="14"/>
  </w:num>
  <w:num w:numId="12">
    <w:abstractNumId w:val="6"/>
  </w:num>
  <w:num w:numId="13">
    <w:abstractNumId w:val="13"/>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9"/>
  <w:characterSpacingControl w:val="doNotCompress"/>
  <w:hdrShapeDefaults>
    <o:shapedefaults v:ext="edit" spidmax="778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EEB"/>
    <w:rsid w:val="00000F10"/>
    <w:rsid w:val="00001CE9"/>
    <w:rsid w:val="00002089"/>
    <w:rsid w:val="0000734B"/>
    <w:rsid w:val="00010039"/>
    <w:rsid w:val="0001502B"/>
    <w:rsid w:val="000166AF"/>
    <w:rsid w:val="000168E0"/>
    <w:rsid w:val="00020246"/>
    <w:rsid w:val="00021AFA"/>
    <w:rsid w:val="00021B6A"/>
    <w:rsid w:val="00022297"/>
    <w:rsid w:val="0002398C"/>
    <w:rsid w:val="000262B2"/>
    <w:rsid w:val="00026426"/>
    <w:rsid w:val="00027C6E"/>
    <w:rsid w:val="00027CA8"/>
    <w:rsid w:val="000311A0"/>
    <w:rsid w:val="00031343"/>
    <w:rsid w:val="00034017"/>
    <w:rsid w:val="00034670"/>
    <w:rsid w:val="00035075"/>
    <w:rsid w:val="0003596B"/>
    <w:rsid w:val="000359AD"/>
    <w:rsid w:val="00035E64"/>
    <w:rsid w:val="00037795"/>
    <w:rsid w:val="000409B6"/>
    <w:rsid w:val="00041C48"/>
    <w:rsid w:val="00045504"/>
    <w:rsid w:val="00047C62"/>
    <w:rsid w:val="00052F74"/>
    <w:rsid w:val="00061909"/>
    <w:rsid w:val="00062AA7"/>
    <w:rsid w:val="00064CF9"/>
    <w:rsid w:val="00066A6B"/>
    <w:rsid w:val="0006790A"/>
    <w:rsid w:val="00071C99"/>
    <w:rsid w:val="00072673"/>
    <w:rsid w:val="00072ECB"/>
    <w:rsid w:val="00073391"/>
    <w:rsid w:val="00075B53"/>
    <w:rsid w:val="00075F2B"/>
    <w:rsid w:val="00076D9E"/>
    <w:rsid w:val="000775A6"/>
    <w:rsid w:val="0007797F"/>
    <w:rsid w:val="000809A1"/>
    <w:rsid w:val="00083B16"/>
    <w:rsid w:val="0008405F"/>
    <w:rsid w:val="00084512"/>
    <w:rsid w:val="0008469D"/>
    <w:rsid w:val="00084BF9"/>
    <w:rsid w:val="000853B2"/>
    <w:rsid w:val="00086447"/>
    <w:rsid w:val="00091747"/>
    <w:rsid w:val="000918CA"/>
    <w:rsid w:val="00092614"/>
    <w:rsid w:val="00095AF4"/>
    <w:rsid w:val="00096D2F"/>
    <w:rsid w:val="000971DC"/>
    <w:rsid w:val="000A339B"/>
    <w:rsid w:val="000A3662"/>
    <w:rsid w:val="000A416C"/>
    <w:rsid w:val="000A5759"/>
    <w:rsid w:val="000A7466"/>
    <w:rsid w:val="000B41DB"/>
    <w:rsid w:val="000B4A09"/>
    <w:rsid w:val="000B6942"/>
    <w:rsid w:val="000B71BE"/>
    <w:rsid w:val="000B7DBD"/>
    <w:rsid w:val="000C1B23"/>
    <w:rsid w:val="000C3FA0"/>
    <w:rsid w:val="000C45EA"/>
    <w:rsid w:val="000C718A"/>
    <w:rsid w:val="000D0011"/>
    <w:rsid w:val="000D1BE4"/>
    <w:rsid w:val="000D2184"/>
    <w:rsid w:val="000D450F"/>
    <w:rsid w:val="000D4B4D"/>
    <w:rsid w:val="000E2226"/>
    <w:rsid w:val="000E22F9"/>
    <w:rsid w:val="000E3B4E"/>
    <w:rsid w:val="000E5BCA"/>
    <w:rsid w:val="000E6737"/>
    <w:rsid w:val="000F1272"/>
    <w:rsid w:val="000F2BEF"/>
    <w:rsid w:val="000F4D2F"/>
    <w:rsid w:val="000F58F5"/>
    <w:rsid w:val="000F76EA"/>
    <w:rsid w:val="0010096B"/>
    <w:rsid w:val="0010104F"/>
    <w:rsid w:val="00106270"/>
    <w:rsid w:val="00110FBE"/>
    <w:rsid w:val="00114057"/>
    <w:rsid w:val="00114859"/>
    <w:rsid w:val="00114A15"/>
    <w:rsid w:val="001165D9"/>
    <w:rsid w:val="00116E9F"/>
    <w:rsid w:val="001200B6"/>
    <w:rsid w:val="00120640"/>
    <w:rsid w:val="00121E8D"/>
    <w:rsid w:val="00121EE4"/>
    <w:rsid w:val="001237DC"/>
    <w:rsid w:val="001269F3"/>
    <w:rsid w:val="00126EAF"/>
    <w:rsid w:val="00127099"/>
    <w:rsid w:val="0013184C"/>
    <w:rsid w:val="001318DC"/>
    <w:rsid w:val="00133908"/>
    <w:rsid w:val="0013551D"/>
    <w:rsid w:val="00141B74"/>
    <w:rsid w:val="00142208"/>
    <w:rsid w:val="0014434E"/>
    <w:rsid w:val="00145876"/>
    <w:rsid w:val="00145EE1"/>
    <w:rsid w:val="0014653F"/>
    <w:rsid w:val="00146542"/>
    <w:rsid w:val="00146A05"/>
    <w:rsid w:val="0014709B"/>
    <w:rsid w:val="0014725E"/>
    <w:rsid w:val="00155EF5"/>
    <w:rsid w:val="001563B9"/>
    <w:rsid w:val="00157CD0"/>
    <w:rsid w:val="00160E52"/>
    <w:rsid w:val="001613C0"/>
    <w:rsid w:val="001618E9"/>
    <w:rsid w:val="001620EA"/>
    <w:rsid w:val="001640F8"/>
    <w:rsid w:val="00167C8E"/>
    <w:rsid w:val="00170C2D"/>
    <w:rsid w:val="00171255"/>
    <w:rsid w:val="00174060"/>
    <w:rsid w:val="0017472C"/>
    <w:rsid w:val="001753AA"/>
    <w:rsid w:val="001759BE"/>
    <w:rsid w:val="001772A6"/>
    <w:rsid w:val="00177994"/>
    <w:rsid w:val="00183D25"/>
    <w:rsid w:val="001841BA"/>
    <w:rsid w:val="00186988"/>
    <w:rsid w:val="0019099E"/>
    <w:rsid w:val="00193B85"/>
    <w:rsid w:val="001945E7"/>
    <w:rsid w:val="00194885"/>
    <w:rsid w:val="00195749"/>
    <w:rsid w:val="00195BAD"/>
    <w:rsid w:val="001A0FDA"/>
    <w:rsid w:val="001A19AB"/>
    <w:rsid w:val="001A2640"/>
    <w:rsid w:val="001A723F"/>
    <w:rsid w:val="001A72FE"/>
    <w:rsid w:val="001B14C3"/>
    <w:rsid w:val="001B6249"/>
    <w:rsid w:val="001B6FB7"/>
    <w:rsid w:val="001C0073"/>
    <w:rsid w:val="001C0446"/>
    <w:rsid w:val="001C36C6"/>
    <w:rsid w:val="001C436F"/>
    <w:rsid w:val="001C519D"/>
    <w:rsid w:val="001C589D"/>
    <w:rsid w:val="001C5F44"/>
    <w:rsid w:val="001D19DF"/>
    <w:rsid w:val="001D471F"/>
    <w:rsid w:val="001E064B"/>
    <w:rsid w:val="001E0832"/>
    <w:rsid w:val="001E2403"/>
    <w:rsid w:val="001E3A52"/>
    <w:rsid w:val="001E4CEB"/>
    <w:rsid w:val="001E4E9E"/>
    <w:rsid w:val="001E500D"/>
    <w:rsid w:val="001E679B"/>
    <w:rsid w:val="001F16D1"/>
    <w:rsid w:val="001F196A"/>
    <w:rsid w:val="001F6AAA"/>
    <w:rsid w:val="001F7974"/>
    <w:rsid w:val="001F7CE6"/>
    <w:rsid w:val="00200DBB"/>
    <w:rsid w:val="00202212"/>
    <w:rsid w:val="0020515B"/>
    <w:rsid w:val="002069E1"/>
    <w:rsid w:val="00206EB5"/>
    <w:rsid w:val="00207AD4"/>
    <w:rsid w:val="00210A83"/>
    <w:rsid w:val="00212F49"/>
    <w:rsid w:val="00215610"/>
    <w:rsid w:val="0022336E"/>
    <w:rsid w:val="00223A8A"/>
    <w:rsid w:val="0022505A"/>
    <w:rsid w:val="00227C02"/>
    <w:rsid w:val="00230510"/>
    <w:rsid w:val="00230C52"/>
    <w:rsid w:val="00230D39"/>
    <w:rsid w:val="00232515"/>
    <w:rsid w:val="00232DB0"/>
    <w:rsid w:val="00233D66"/>
    <w:rsid w:val="00233E6F"/>
    <w:rsid w:val="002340E7"/>
    <w:rsid w:val="0023540D"/>
    <w:rsid w:val="00236BAF"/>
    <w:rsid w:val="00236DB1"/>
    <w:rsid w:val="00243CDE"/>
    <w:rsid w:val="00244889"/>
    <w:rsid w:val="002462A3"/>
    <w:rsid w:val="00246F27"/>
    <w:rsid w:val="00247AB8"/>
    <w:rsid w:val="002538E6"/>
    <w:rsid w:val="002553CD"/>
    <w:rsid w:val="002555F3"/>
    <w:rsid w:val="0025645A"/>
    <w:rsid w:val="00257067"/>
    <w:rsid w:val="0026136D"/>
    <w:rsid w:val="00262622"/>
    <w:rsid w:val="00262F06"/>
    <w:rsid w:val="002631EF"/>
    <w:rsid w:val="00263376"/>
    <w:rsid w:val="00266088"/>
    <w:rsid w:val="00266BE5"/>
    <w:rsid w:val="00271BB9"/>
    <w:rsid w:val="00271D6C"/>
    <w:rsid w:val="00272640"/>
    <w:rsid w:val="00273637"/>
    <w:rsid w:val="002767BB"/>
    <w:rsid w:val="002776AD"/>
    <w:rsid w:val="00277F1E"/>
    <w:rsid w:val="002805D7"/>
    <w:rsid w:val="00280931"/>
    <w:rsid w:val="0028459A"/>
    <w:rsid w:val="0028476A"/>
    <w:rsid w:val="002861A0"/>
    <w:rsid w:val="002908DF"/>
    <w:rsid w:val="00292A2E"/>
    <w:rsid w:val="00293EA9"/>
    <w:rsid w:val="00293F82"/>
    <w:rsid w:val="00294EE9"/>
    <w:rsid w:val="00297655"/>
    <w:rsid w:val="002B06C6"/>
    <w:rsid w:val="002B100E"/>
    <w:rsid w:val="002B122A"/>
    <w:rsid w:val="002B1386"/>
    <w:rsid w:val="002B209F"/>
    <w:rsid w:val="002B29E6"/>
    <w:rsid w:val="002B442F"/>
    <w:rsid w:val="002B50D9"/>
    <w:rsid w:val="002B5C22"/>
    <w:rsid w:val="002B7319"/>
    <w:rsid w:val="002C086C"/>
    <w:rsid w:val="002C298F"/>
    <w:rsid w:val="002C4824"/>
    <w:rsid w:val="002C7A14"/>
    <w:rsid w:val="002C7B07"/>
    <w:rsid w:val="002D122B"/>
    <w:rsid w:val="002D143E"/>
    <w:rsid w:val="002D31FA"/>
    <w:rsid w:val="002D6B78"/>
    <w:rsid w:val="002E08FB"/>
    <w:rsid w:val="002E1666"/>
    <w:rsid w:val="002E1BF2"/>
    <w:rsid w:val="002E4B61"/>
    <w:rsid w:val="002E5394"/>
    <w:rsid w:val="002E53DF"/>
    <w:rsid w:val="002E5697"/>
    <w:rsid w:val="002E56BF"/>
    <w:rsid w:val="002E7109"/>
    <w:rsid w:val="002F29D9"/>
    <w:rsid w:val="002F52AE"/>
    <w:rsid w:val="003027A7"/>
    <w:rsid w:val="00302DD4"/>
    <w:rsid w:val="00303560"/>
    <w:rsid w:val="00305334"/>
    <w:rsid w:val="00306BEC"/>
    <w:rsid w:val="00311EF9"/>
    <w:rsid w:val="00313979"/>
    <w:rsid w:val="00314869"/>
    <w:rsid w:val="00320425"/>
    <w:rsid w:val="00321B73"/>
    <w:rsid w:val="00322688"/>
    <w:rsid w:val="003238AE"/>
    <w:rsid w:val="003344BE"/>
    <w:rsid w:val="00341292"/>
    <w:rsid w:val="00343A2C"/>
    <w:rsid w:val="00345567"/>
    <w:rsid w:val="0034641C"/>
    <w:rsid w:val="0035133B"/>
    <w:rsid w:val="003518A2"/>
    <w:rsid w:val="003518D7"/>
    <w:rsid w:val="00351B73"/>
    <w:rsid w:val="00351FC3"/>
    <w:rsid w:val="00352C50"/>
    <w:rsid w:val="00353D54"/>
    <w:rsid w:val="00356D53"/>
    <w:rsid w:val="00357B8A"/>
    <w:rsid w:val="00362D66"/>
    <w:rsid w:val="003634EB"/>
    <w:rsid w:val="003676B7"/>
    <w:rsid w:val="00370C37"/>
    <w:rsid w:val="003737E8"/>
    <w:rsid w:val="0037390F"/>
    <w:rsid w:val="00375AD0"/>
    <w:rsid w:val="00375EB3"/>
    <w:rsid w:val="00376139"/>
    <w:rsid w:val="003765C1"/>
    <w:rsid w:val="003767A6"/>
    <w:rsid w:val="003776AC"/>
    <w:rsid w:val="00382783"/>
    <w:rsid w:val="00383D89"/>
    <w:rsid w:val="00386667"/>
    <w:rsid w:val="00387285"/>
    <w:rsid w:val="00390010"/>
    <w:rsid w:val="0039075D"/>
    <w:rsid w:val="0039135A"/>
    <w:rsid w:val="003939F4"/>
    <w:rsid w:val="003949C8"/>
    <w:rsid w:val="0039554D"/>
    <w:rsid w:val="0039613B"/>
    <w:rsid w:val="00397F81"/>
    <w:rsid w:val="003A0073"/>
    <w:rsid w:val="003A3B72"/>
    <w:rsid w:val="003A3C71"/>
    <w:rsid w:val="003A452C"/>
    <w:rsid w:val="003A7DF8"/>
    <w:rsid w:val="003B0EC0"/>
    <w:rsid w:val="003B285B"/>
    <w:rsid w:val="003B2F1C"/>
    <w:rsid w:val="003B3B6B"/>
    <w:rsid w:val="003B4B0F"/>
    <w:rsid w:val="003B6B5D"/>
    <w:rsid w:val="003C38B4"/>
    <w:rsid w:val="003C5E73"/>
    <w:rsid w:val="003C678F"/>
    <w:rsid w:val="003C6837"/>
    <w:rsid w:val="003C6C5E"/>
    <w:rsid w:val="003C7186"/>
    <w:rsid w:val="003C7739"/>
    <w:rsid w:val="003D2DBF"/>
    <w:rsid w:val="003D3C8C"/>
    <w:rsid w:val="003D64DD"/>
    <w:rsid w:val="003D750E"/>
    <w:rsid w:val="003E0049"/>
    <w:rsid w:val="003E08AC"/>
    <w:rsid w:val="003E1981"/>
    <w:rsid w:val="003E19BA"/>
    <w:rsid w:val="003E2229"/>
    <w:rsid w:val="003E2EDE"/>
    <w:rsid w:val="003E5DC1"/>
    <w:rsid w:val="003E7C82"/>
    <w:rsid w:val="003F083F"/>
    <w:rsid w:val="003F085A"/>
    <w:rsid w:val="003F0F3E"/>
    <w:rsid w:val="003F3A78"/>
    <w:rsid w:val="003F4381"/>
    <w:rsid w:val="003F4D5C"/>
    <w:rsid w:val="003F502E"/>
    <w:rsid w:val="003F736B"/>
    <w:rsid w:val="003F7619"/>
    <w:rsid w:val="0040033D"/>
    <w:rsid w:val="0040350B"/>
    <w:rsid w:val="0040469D"/>
    <w:rsid w:val="00404CC6"/>
    <w:rsid w:val="004068C6"/>
    <w:rsid w:val="00407A06"/>
    <w:rsid w:val="0041067B"/>
    <w:rsid w:val="0041140C"/>
    <w:rsid w:val="004126A1"/>
    <w:rsid w:val="004126C2"/>
    <w:rsid w:val="00412D60"/>
    <w:rsid w:val="00413C0C"/>
    <w:rsid w:val="00413F37"/>
    <w:rsid w:val="00417FE0"/>
    <w:rsid w:val="00420983"/>
    <w:rsid w:val="004212E4"/>
    <w:rsid w:val="00422056"/>
    <w:rsid w:val="00423B21"/>
    <w:rsid w:val="004243C6"/>
    <w:rsid w:val="00424A4E"/>
    <w:rsid w:val="00424BC7"/>
    <w:rsid w:val="00424F07"/>
    <w:rsid w:val="0042614C"/>
    <w:rsid w:val="004269BA"/>
    <w:rsid w:val="0043130A"/>
    <w:rsid w:val="00435035"/>
    <w:rsid w:val="0044278E"/>
    <w:rsid w:val="00443C61"/>
    <w:rsid w:val="00444016"/>
    <w:rsid w:val="0044571C"/>
    <w:rsid w:val="00446C29"/>
    <w:rsid w:val="004474F5"/>
    <w:rsid w:val="00450146"/>
    <w:rsid w:val="00450C93"/>
    <w:rsid w:val="0045142D"/>
    <w:rsid w:val="0045246B"/>
    <w:rsid w:val="0045469E"/>
    <w:rsid w:val="00455662"/>
    <w:rsid w:val="0045689C"/>
    <w:rsid w:val="00456CD6"/>
    <w:rsid w:val="004634AD"/>
    <w:rsid w:val="00463517"/>
    <w:rsid w:val="00465236"/>
    <w:rsid w:val="0046574A"/>
    <w:rsid w:val="00465A33"/>
    <w:rsid w:val="004706DC"/>
    <w:rsid w:val="00471D82"/>
    <w:rsid w:val="004724CC"/>
    <w:rsid w:val="00472A37"/>
    <w:rsid w:val="00472A48"/>
    <w:rsid w:val="00473E48"/>
    <w:rsid w:val="00474203"/>
    <w:rsid w:val="00475804"/>
    <w:rsid w:val="00476417"/>
    <w:rsid w:val="00477EDE"/>
    <w:rsid w:val="004806ED"/>
    <w:rsid w:val="00482F9A"/>
    <w:rsid w:val="004831A1"/>
    <w:rsid w:val="004836CA"/>
    <w:rsid w:val="004849B4"/>
    <w:rsid w:val="004865CD"/>
    <w:rsid w:val="00486B7B"/>
    <w:rsid w:val="00491426"/>
    <w:rsid w:val="0049499E"/>
    <w:rsid w:val="00494AAB"/>
    <w:rsid w:val="00497D0B"/>
    <w:rsid w:val="004A277F"/>
    <w:rsid w:val="004A2D76"/>
    <w:rsid w:val="004A5AB6"/>
    <w:rsid w:val="004A6714"/>
    <w:rsid w:val="004A7740"/>
    <w:rsid w:val="004B14D2"/>
    <w:rsid w:val="004C1D52"/>
    <w:rsid w:val="004C241B"/>
    <w:rsid w:val="004C4164"/>
    <w:rsid w:val="004C54EF"/>
    <w:rsid w:val="004C5E99"/>
    <w:rsid w:val="004D0C79"/>
    <w:rsid w:val="004D197E"/>
    <w:rsid w:val="004D2FF4"/>
    <w:rsid w:val="004D3E58"/>
    <w:rsid w:val="004D3EAC"/>
    <w:rsid w:val="004D44D2"/>
    <w:rsid w:val="004D517B"/>
    <w:rsid w:val="004D53C1"/>
    <w:rsid w:val="004D5BF8"/>
    <w:rsid w:val="004E2732"/>
    <w:rsid w:val="004E3DCA"/>
    <w:rsid w:val="004E4167"/>
    <w:rsid w:val="004E685E"/>
    <w:rsid w:val="004F1941"/>
    <w:rsid w:val="004F1A43"/>
    <w:rsid w:val="004F1ADD"/>
    <w:rsid w:val="004F2AF2"/>
    <w:rsid w:val="004F6449"/>
    <w:rsid w:val="004F6760"/>
    <w:rsid w:val="004F7805"/>
    <w:rsid w:val="00502FF3"/>
    <w:rsid w:val="00503CB9"/>
    <w:rsid w:val="00503CD0"/>
    <w:rsid w:val="0050678A"/>
    <w:rsid w:val="00507366"/>
    <w:rsid w:val="00507695"/>
    <w:rsid w:val="005134DC"/>
    <w:rsid w:val="00514376"/>
    <w:rsid w:val="00514581"/>
    <w:rsid w:val="00521510"/>
    <w:rsid w:val="005222F7"/>
    <w:rsid w:val="00524EE3"/>
    <w:rsid w:val="00526DCD"/>
    <w:rsid w:val="00526F7B"/>
    <w:rsid w:val="0053004E"/>
    <w:rsid w:val="00532623"/>
    <w:rsid w:val="00535331"/>
    <w:rsid w:val="005415A3"/>
    <w:rsid w:val="0054328A"/>
    <w:rsid w:val="00544AA3"/>
    <w:rsid w:val="005469F1"/>
    <w:rsid w:val="00546F11"/>
    <w:rsid w:val="00547293"/>
    <w:rsid w:val="0055058A"/>
    <w:rsid w:val="00551C53"/>
    <w:rsid w:val="0055477E"/>
    <w:rsid w:val="00561967"/>
    <w:rsid w:val="00563654"/>
    <w:rsid w:val="00564743"/>
    <w:rsid w:val="00570602"/>
    <w:rsid w:val="00571127"/>
    <w:rsid w:val="00571CA5"/>
    <w:rsid w:val="005733AD"/>
    <w:rsid w:val="005733BB"/>
    <w:rsid w:val="00573766"/>
    <w:rsid w:val="005747F8"/>
    <w:rsid w:val="00574F5B"/>
    <w:rsid w:val="005756F5"/>
    <w:rsid w:val="00575852"/>
    <w:rsid w:val="00581A11"/>
    <w:rsid w:val="005831CD"/>
    <w:rsid w:val="005849C7"/>
    <w:rsid w:val="00587A6D"/>
    <w:rsid w:val="00591A0C"/>
    <w:rsid w:val="0059224F"/>
    <w:rsid w:val="00592621"/>
    <w:rsid w:val="005931BB"/>
    <w:rsid w:val="00596DBA"/>
    <w:rsid w:val="005A20E0"/>
    <w:rsid w:val="005A2A4E"/>
    <w:rsid w:val="005A2DDC"/>
    <w:rsid w:val="005A4704"/>
    <w:rsid w:val="005A541D"/>
    <w:rsid w:val="005A5A8E"/>
    <w:rsid w:val="005B1257"/>
    <w:rsid w:val="005B4F74"/>
    <w:rsid w:val="005B65F4"/>
    <w:rsid w:val="005C01C9"/>
    <w:rsid w:val="005C1B6F"/>
    <w:rsid w:val="005C2043"/>
    <w:rsid w:val="005C2A54"/>
    <w:rsid w:val="005C4438"/>
    <w:rsid w:val="005C445C"/>
    <w:rsid w:val="005C49F3"/>
    <w:rsid w:val="005C55FD"/>
    <w:rsid w:val="005C5C20"/>
    <w:rsid w:val="005D25C3"/>
    <w:rsid w:val="005D27E9"/>
    <w:rsid w:val="005D42E8"/>
    <w:rsid w:val="005D45CE"/>
    <w:rsid w:val="005D7A48"/>
    <w:rsid w:val="005E05D3"/>
    <w:rsid w:val="005E4423"/>
    <w:rsid w:val="005E639F"/>
    <w:rsid w:val="005E673D"/>
    <w:rsid w:val="005E6D8E"/>
    <w:rsid w:val="005E7516"/>
    <w:rsid w:val="005F0115"/>
    <w:rsid w:val="005F3F1F"/>
    <w:rsid w:val="005F428B"/>
    <w:rsid w:val="005F59F6"/>
    <w:rsid w:val="005F6BEE"/>
    <w:rsid w:val="00600F4D"/>
    <w:rsid w:val="00602A6C"/>
    <w:rsid w:val="00604C28"/>
    <w:rsid w:val="0061198B"/>
    <w:rsid w:val="00613F10"/>
    <w:rsid w:val="00614829"/>
    <w:rsid w:val="006150C6"/>
    <w:rsid w:val="00617031"/>
    <w:rsid w:val="0061760C"/>
    <w:rsid w:val="00617C49"/>
    <w:rsid w:val="00617F45"/>
    <w:rsid w:val="0062077E"/>
    <w:rsid w:val="006217C0"/>
    <w:rsid w:val="00622315"/>
    <w:rsid w:val="006243F7"/>
    <w:rsid w:val="00625280"/>
    <w:rsid w:val="00626B1C"/>
    <w:rsid w:val="00631AEB"/>
    <w:rsid w:val="00632DD3"/>
    <w:rsid w:val="0063354B"/>
    <w:rsid w:val="00633B56"/>
    <w:rsid w:val="00634914"/>
    <w:rsid w:val="006349AE"/>
    <w:rsid w:val="00635947"/>
    <w:rsid w:val="00635BCB"/>
    <w:rsid w:val="0063621F"/>
    <w:rsid w:val="00636BC8"/>
    <w:rsid w:val="00636E93"/>
    <w:rsid w:val="006377F2"/>
    <w:rsid w:val="0064264D"/>
    <w:rsid w:val="00644022"/>
    <w:rsid w:val="0064452E"/>
    <w:rsid w:val="00644800"/>
    <w:rsid w:val="00645123"/>
    <w:rsid w:val="00646D9C"/>
    <w:rsid w:val="00647420"/>
    <w:rsid w:val="006476D0"/>
    <w:rsid w:val="00650F37"/>
    <w:rsid w:val="00651E19"/>
    <w:rsid w:val="0065224F"/>
    <w:rsid w:val="00653280"/>
    <w:rsid w:val="006555F7"/>
    <w:rsid w:val="00656A53"/>
    <w:rsid w:val="00661D97"/>
    <w:rsid w:val="00663FCF"/>
    <w:rsid w:val="00664059"/>
    <w:rsid w:val="006642BD"/>
    <w:rsid w:val="00664373"/>
    <w:rsid w:val="006660A5"/>
    <w:rsid w:val="006675D1"/>
    <w:rsid w:val="00667758"/>
    <w:rsid w:val="00667F66"/>
    <w:rsid w:val="00670896"/>
    <w:rsid w:val="00671B20"/>
    <w:rsid w:val="006722FB"/>
    <w:rsid w:val="0067253F"/>
    <w:rsid w:val="00673899"/>
    <w:rsid w:val="00675135"/>
    <w:rsid w:val="006817CF"/>
    <w:rsid w:val="00681AA5"/>
    <w:rsid w:val="00683AE7"/>
    <w:rsid w:val="0068528E"/>
    <w:rsid w:val="0068679C"/>
    <w:rsid w:val="00686CF6"/>
    <w:rsid w:val="00690F2F"/>
    <w:rsid w:val="00691058"/>
    <w:rsid w:val="00692617"/>
    <w:rsid w:val="006933D3"/>
    <w:rsid w:val="006936A9"/>
    <w:rsid w:val="00693D41"/>
    <w:rsid w:val="00697866"/>
    <w:rsid w:val="006A0482"/>
    <w:rsid w:val="006A077B"/>
    <w:rsid w:val="006A5DBC"/>
    <w:rsid w:val="006A7DF5"/>
    <w:rsid w:val="006B2166"/>
    <w:rsid w:val="006B297B"/>
    <w:rsid w:val="006B5140"/>
    <w:rsid w:val="006B5B01"/>
    <w:rsid w:val="006B6537"/>
    <w:rsid w:val="006B749F"/>
    <w:rsid w:val="006C162C"/>
    <w:rsid w:val="006C2B9B"/>
    <w:rsid w:val="006C2EB0"/>
    <w:rsid w:val="006C3885"/>
    <w:rsid w:val="006C4E32"/>
    <w:rsid w:val="006C53F6"/>
    <w:rsid w:val="006C569A"/>
    <w:rsid w:val="006C630C"/>
    <w:rsid w:val="006C6A0A"/>
    <w:rsid w:val="006C774F"/>
    <w:rsid w:val="006D5487"/>
    <w:rsid w:val="006D5822"/>
    <w:rsid w:val="006D6FE2"/>
    <w:rsid w:val="006E4AB6"/>
    <w:rsid w:val="006E7A67"/>
    <w:rsid w:val="006F1631"/>
    <w:rsid w:val="006F3DCD"/>
    <w:rsid w:val="006F537B"/>
    <w:rsid w:val="006F5F33"/>
    <w:rsid w:val="006F6C2A"/>
    <w:rsid w:val="006F6E1E"/>
    <w:rsid w:val="006F7FFD"/>
    <w:rsid w:val="00700AF9"/>
    <w:rsid w:val="0070348D"/>
    <w:rsid w:val="00706B37"/>
    <w:rsid w:val="00706E5A"/>
    <w:rsid w:val="007072F6"/>
    <w:rsid w:val="00707990"/>
    <w:rsid w:val="00707E85"/>
    <w:rsid w:val="00711E97"/>
    <w:rsid w:val="00713112"/>
    <w:rsid w:val="00713ABC"/>
    <w:rsid w:val="00714C14"/>
    <w:rsid w:val="00714C58"/>
    <w:rsid w:val="007159C4"/>
    <w:rsid w:val="00716CBE"/>
    <w:rsid w:val="00717936"/>
    <w:rsid w:val="007208C5"/>
    <w:rsid w:val="00720AE3"/>
    <w:rsid w:val="00721DEF"/>
    <w:rsid w:val="007236A9"/>
    <w:rsid w:val="00725638"/>
    <w:rsid w:val="007259E1"/>
    <w:rsid w:val="00731BBB"/>
    <w:rsid w:val="007328A0"/>
    <w:rsid w:val="00732CE7"/>
    <w:rsid w:val="00733DF2"/>
    <w:rsid w:val="00733F21"/>
    <w:rsid w:val="007350B7"/>
    <w:rsid w:val="00737019"/>
    <w:rsid w:val="00740760"/>
    <w:rsid w:val="00740890"/>
    <w:rsid w:val="00741158"/>
    <w:rsid w:val="00741CE8"/>
    <w:rsid w:val="00742476"/>
    <w:rsid w:val="00743E6C"/>
    <w:rsid w:val="0074480C"/>
    <w:rsid w:val="00745B00"/>
    <w:rsid w:val="00747AED"/>
    <w:rsid w:val="007510C2"/>
    <w:rsid w:val="007525BE"/>
    <w:rsid w:val="00753776"/>
    <w:rsid w:val="00753B6F"/>
    <w:rsid w:val="00753C5F"/>
    <w:rsid w:val="0075625F"/>
    <w:rsid w:val="00757BFC"/>
    <w:rsid w:val="00760579"/>
    <w:rsid w:val="00761A45"/>
    <w:rsid w:val="00761B61"/>
    <w:rsid w:val="007627FC"/>
    <w:rsid w:val="00762A04"/>
    <w:rsid w:val="00763E5F"/>
    <w:rsid w:val="00765EE3"/>
    <w:rsid w:val="00767D0D"/>
    <w:rsid w:val="00767D20"/>
    <w:rsid w:val="00767D61"/>
    <w:rsid w:val="0077020B"/>
    <w:rsid w:val="00771F45"/>
    <w:rsid w:val="00772A7E"/>
    <w:rsid w:val="00776358"/>
    <w:rsid w:val="00781FE6"/>
    <w:rsid w:val="00782FE9"/>
    <w:rsid w:val="007850C3"/>
    <w:rsid w:val="007852BB"/>
    <w:rsid w:val="00785B21"/>
    <w:rsid w:val="007935E7"/>
    <w:rsid w:val="007938A1"/>
    <w:rsid w:val="00793BD3"/>
    <w:rsid w:val="00797EEB"/>
    <w:rsid w:val="007A013D"/>
    <w:rsid w:val="007A06E5"/>
    <w:rsid w:val="007A3256"/>
    <w:rsid w:val="007A3550"/>
    <w:rsid w:val="007A3948"/>
    <w:rsid w:val="007B042F"/>
    <w:rsid w:val="007B2C73"/>
    <w:rsid w:val="007B3064"/>
    <w:rsid w:val="007B3D72"/>
    <w:rsid w:val="007B5A5C"/>
    <w:rsid w:val="007B68CE"/>
    <w:rsid w:val="007C3C75"/>
    <w:rsid w:val="007C45E0"/>
    <w:rsid w:val="007C7E56"/>
    <w:rsid w:val="007D0F68"/>
    <w:rsid w:val="007D1076"/>
    <w:rsid w:val="007D34E7"/>
    <w:rsid w:val="007D5B50"/>
    <w:rsid w:val="007D5F46"/>
    <w:rsid w:val="007D64C9"/>
    <w:rsid w:val="007E0B92"/>
    <w:rsid w:val="007E167D"/>
    <w:rsid w:val="007E4A1F"/>
    <w:rsid w:val="007F0026"/>
    <w:rsid w:val="007F0035"/>
    <w:rsid w:val="007F00D0"/>
    <w:rsid w:val="007F0BFF"/>
    <w:rsid w:val="007F104B"/>
    <w:rsid w:val="007F14DF"/>
    <w:rsid w:val="007F1537"/>
    <w:rsid w:val="007F2FC1"/>
    <w:rsid w:val="007F31CA"/>
    <w:rsid w:val="007F45D9"/>
    <w:rsid w:val="007F7C2D"/>
    <w:rsid w:val="0080363F"/>
    <w:rsid w:val="00804A59"/>
    <w:rsid w:val="0080531C"/>
    <w:rsid w:val="008061E8"/>
    <w:rsid w:val="0080663C"/>
    <w:rsid w:val="00806D92"/>
    <w:rsid w:val="0080787D"/>
    <w:rsid w:val="00807CEB"/>
    <w:rsid w:val="00807E48"/>
    <w:rsid w:val="00807F36"/>
    <w:rsid w:val="0081024D"/>
    <w:rsid w:val="00810BD5"/>
    <w:rsid w:val="00811A7D"/>
    <w:rsid w:val="008122D1"/>
    <w:rsid w:val="0081339A"/>
    <w:rsid w:val="00813BD9"/>
    <w:rsid w:val="00813E66"/>
    <w:rsid w:val="00822348"/>
    <w:rsid w:val="008227A6"/>
    <w:rsid w:val="00822D92"/>
    <w:rsid w:val="0082339C"/>
    <w:rsid w:val="00824919"/>
    <w:rsid w:val="00825A2F"/>
    <w:rsid w:val="00827797"/>
    <w:rsid w:val="00834B32"/>
    <w:rsid w:val="0084056B"/>
    <w:rsid w:val="008412F7"/>
    <w:rsid w:val="00841DBA"/>
    <w:rsid w:val="00841F9F"/>
    <w:rsid w:val="008433F6"/>
    <w:rsid w:val="008447AB"/>
    <w:rsid w:val="00844C17"/>
    <w:rsid w:val="00845ACF"/>
    <w:rsid w:val="00846284"/>
    <w:rsid w:val="00846EC5"/>
    <w:rsid w:val="00851746"/>
    <w:rsid w:val="00851EA4"/>
    <w:rsid w:val="008523F2"/>
    <w:rsid w:val="00853C34"/>
    <w:rsid w:val="008541D2"/>
    <w:rsid w:val="0085546B"/>
    <w:rsid w:val="00855ED3"/>
    <w:rsid w:val="00860A45"/>
    <w:rsid w:val="00862F8B"/>
    <w:rsid w:val="008630DC"/>
    <w:rsid w:val="00871D3A"/>
    <w:rsid w:val="00873340"/>
    <w:rsid w:val="00874BEF"/>
    <w:rsid w:val="008753E7"/>
    <w:rsid w:val="0087545F"/>
    <w:rsid w:val="00876E1C"/>
    <w:rsid w:val="00880ED0"/>
    <w:rsid w:val="008826EB"/>
    <w:rsid w:val="00882ECF"/>
    <w:rsid w:val="00883E08"/>
    <w:rsid w:val="00887D6D"/>
    <w:rsid w:val="0089001F"/>
    <w:rsid w:val="008901E7"/>
    <w:rsid w:val="00890445"/>
    <w:rsid w:val="00890D38"/>
    <w:rsid w:val="00891BD5"/>
    <w:rsid w:val="00892CC9"/>
    <w:rsid w:val="00892F5C"/>
    <w:rsid w:val="00893E68"/>
    <w:rsid w:val="008948B8"/>
    <w:rsid w:val="00894B32"/>
    <w:rsid w:val="00894D9F"/>
    <w:rsid w:val="00896688"/>
    <w:rsid w:val="008969E8"/>
    <w:rsid w:val="00897D3A"/>
    <w:rsid w:val="008A18C7"/>
    <w:rsid w:val="008A2895"/>
    <w:rsid w:val="008A2B92"/>
    <w:rsid w:val="008A627D"/>
    <w:rsid w:val="008A6ADE"/>
    <w:rsid w:val="008A6F4D"/>
    <w:rsid w:val="008B2C30"/>
    <w:rsid w:val="008B423A"/>
    <w:rsid w:val="008B499E"/>
    <w:rsid w:val="008B5C44"/>
    <w:rsid w:val="008B5E9B"/>
    <w:rsid w:val="008C09E7"/>
    <w:rsid w:val="008C0EA2"/>
    <w:rsid w:val="008C40A4"/>
    <w:rsid w:val="008C41C7"/>
    <w:rsid w:val="008C4BAC"/>
    <w:rsid w:val="008C71FD"/>
    <w:rsid w:val="008C72E9"/>
    <w:rsid w:val="008D1A77"/>
    <w:rsid w:val="008D333D"/>
    <w:rsid w:val="008D3E85"/>
    <w:rsid w:val="008D49ED"/>
    <w:rsid w:val="008D5B01"/>
    <w:rsid w:val="008D69D6"/>
    <w:rsid w:val="008D7E09"/>
    <w:rsid w:val="008E11AA"/>
    <w:rsid w:val="008E12B2"/>
    <w:rsid w:val="008E2C99"/>
    <w:rsid w:val="008E3BFD"/>
    <w:rsid w:val="008E5F59"/>
    <w:rsid w:val="008E6C0C"/>
    <w:rsid w:val="008F32B5"/>
    <w:rsid w:val="008F5609"/>
    <w:rsid w:val="008F58D4"/>
    <w:rsid w:val="008F5CA8"/>
    <w:rsid w:val="008F62D8"/>
    <w:rsid w:val="009009AE"/>
    <w:rsid w:val="00901D13"/>
    <w:rsid w:val="009028AD"/>
    <w:rsid w:val="00904F6A"/>
    <w:rsid w:val="009065A3"/>
    <w:rsid w:val="00906752"/>
    <w:rsid w:val="00907F73"/>
    <w:rsid w:val="00910AE0"/>
    <w:rsid w:val="00911EAE"/>
    <w:rsid w:val="0091343F"/>
    <w:rsid w:val="0091526D"/>
    <w:rsid w:val="009163D1"/>
    <w:rsid w:val="00920BE8"/>
    <w:rsid w:val="00920D42"/>
    <w:rsid w:val="0092116F"/>
    <w:rsid w:val="00923979"/>
    <w:rsid w:val="00925B58"/>
    <w:rsid w:val="0092678C"/>
    <w:rsid w:val="0092737D"/>
    <w:rsid w:val="00927B8F"/>
    <w:rsid w:val="00933122"/>
    <w:rsid w:val="0093534F"/>
    <w:rsid w:val="00935A01"/>
    <w:rsid w:val="00935E47"/>
    <w:rsid w:val="00936BA0"/>
    <w:rsid w:val="00937421"/>
    <w:rsid w:val="009379E8"/>
    <w:rsid w:val="009422BB"/>
    <w:rsid w:val="0094429C"/>
    <w:rsid w:val="00944F0F"/>
    <w:rsid w:val="00947821"/>
    <w:rsid w:val="00953142"/>
    <w:rsid w:val="00956C67"/>
    <w:rsid w:val="00960694"/>
    <w:rsid w:val="00960D42"/>
    <w:rsid w:val="009613BD"/>
    <w:rsid w:val="00966C0D"/>
    <w:rsid w:val="00970993"/>
    <w:rsid w:val="0097128B"/>
    <w:rsid w:val="009728F9"/>
    <w:rsid w:val="0097302E"/>
    <w:rsid w:val="00974AF2"/>
    <w:rsid w:val="00977AD3"/>
    <w:rsid w:val="009820EB"/>
    <w:rsid w:val="00982BF0"/>
    <w:rsid w:val="00982C27"/>
    <w:rsid w:val="00983194"/>
    <w:rsid w:val="0098368A"/>
    <w:rsid w:val="00984124"/>
    <w:rsid w:val="00984C4C"/>
    <w:rsid w:val="00987982"/>
    <w:rsid w:val="009906BB"/>
    <w:rsid w:val="0099283D"/>
    <w:rsid w:val="00992B42"/>
    <w:rsid w:val="00994087"/>
    <w:rsid w:val="0099455C"/>
    <w:rsid w:val="00996917"/>
    <w:rsid w:val="00996982"/>
    <w:rsid w:val="009A0186"/>
    <w:rsid w:val="009A19A6"/>
    <w:rsid w:val="009A1DA6"/>
    <w:rsid w:val="009A3F85"/>
    <w:rsid w:val="009A4D1B"/>
    <w:rsid w:val="009A69E2"/>
    <w:rsid w:val="009B176E"/>
    <w:rsid w:val="009B1841"/>
    <w:rsid w:val="009B2647"/>
    <w:rsid w:val="009B2986"/>
    <w:rsid w:val="009B3466"/>
    <w:rsid w:val="009B38DA"/>
    <w:rsid w:val="009B5421"/>
    <w:rsid w:val="009B54D1"/>
    <w:rsid w:val="009B57E0"/>
    <w:rsid w:val="009B7E50"/>
    <w:rsid w:val="009C0065"/>
    <w:rsid w:val="009C1D56"/>
    <w:rsid w:val="009C1DFD"/>
    <w:rsid w:val="009C302D"/>
    <w:rsid w:val="009C3466"/>
    <w:rsid w:val="009C37CB"/>
    <w:rsid w:val="009C4970"/>
    <w:rsid w:val="009C4F83"/>
    <w:rsid w:val="009C62B3"/>
    <w:rsid w:val="009C68F7"/>
    <w:rsid w:val="009D087E"/>
    <w:rsid w:val="009D09D8"/>
    <w:rsid w:val="009D4390"/>
    <w:rsid w:val="009D7F44"/>
    <w:rsid w:val="009E0BC5"/>
    <w:rsid w:val="009E12D4"/>
    <w:rsid w:val="009E4E7E"/>
    <w:rsid w:val="009E6066"/>
    <w:rsid w:val="009F0791"/>
    <w:rsid w:val="009F4934"/>
    <w:rsid w:val="009F64C8"/>
    <w:rsid w:val="009F6F85"/>
    <w:rsid w:val="00A03AF3"/>
    <w:rsid w:val="00A03EA6"/>
    <w:rsid w:val="00A04AC3"/>
    <w:rsid w:val="00A0585A"/>
    <w:rsid w:val="00A05DD2"/>
    <w:rsid w:val="00A0653F"/>
    <w:rsid w:val="00A0674D"/>
    <w:rsid w:val="00A06C0F"/>
    <w:rsid w:val="00A074D6"/>
    <w:rsid w:val="00A10E83"/>
    <w:rsid w:val="00A12D25"/>
    <w:rsid w:val="00A135FF"/>
    <w:rsid w:val="00A13DDF"/>
    <w:rsid w:val="00A14EDA"/>
    <w:rsid w:val="00A15F56"/>
    <w:rsid w:val="00A16EDA"/>
    <w:rsid w:val="00A239E3"/>
    <w:rsid w:val="00A25B18"/>
    <w:rsid w:val="00A27E9C"/>
    <w:rsid w:val="00A302F2"/>
    <w:rsid w:val="00A31D3E"/>
    <w:rsid w:val="00A329A3"/>
    <w:rsid w:val="00A32E6D"/>
    <w:rsid w:val="00A37814"/>
    <w:rsid w:val="00A4053F"/>
    <w:rsid w:val="00A411C3"/>
    <w:rsid w:val="00A41CF4"/>
    <w:rsid w:val="00A4458F"/>
    <w:rsid w:val="00A44979"/>
    <w:rsid w:val="00A47A24"/>
    <w:rsid w:val="00A47CDE"/>
    <w:rsid w:val="00A51AD2"/>
    <w:rsid w:val="00A51EC5"/>
    <w:rsid w:val="00A51F2F"/>
    <w:rsid w:val="00A5376A"/>
    <w:rsid w:val="00A54601"/>
    <w:rsid w:val="00A55D1B"/>
    <w:rsid w:val="00A57EB3"/>
    <w:rsid w:val="00A6061D"/>
    <w:rsid w:val="00A62477"/>
    <w:rsid w:val="00A62612"/>
    <w:rsid w:val="00A62DDD"/>
    <w:rsid w:val="00A634E3"/>
    <w:rsid w:val="00A65899"/>
    <w:rsid w:val="00A65EA2"/>
    <w:rsid w:val="00A65F85"/>
    <w:rsid w:val="00A66801"/>
    <w:rsid w:val="00A66B8B"/>
    <w:rsid w:val="00A66EEE"/>
    <w:rsid w:val="00A70C3C"/>
    <w:rsid w:val="00A73C04"/>
    <w:rsid w:val="00A745B6"/>
    <w:rsid w:val="00A75E7D"/>
    <w:rsid w:val="00A77F12"/>
    <w:rsid w:val="00A80F81"/>
    <w:rsid w:val="00A820E9"/>
    <w:rsid w:val="00A82B28"/>
    <w:rsid w:val="00A82B6F"/>
    <w:rsid w:val="00A845B5"/>
    <w:rsid w:val="00A85344"/>
    <w:rsid w:val="00A85602"/>
    <w:rsid w:val="00A86D5C"/>
    <w:rsid w:val="00A873D3"/>
    <w:rsid w:val="00A8740C"/>
    <w:rsid w:val="00A87927"/>
    <w:rsid w:val="00A93D27"/>
    <w:rsid w:val="00A94A79"/>
    <w:rsid w:val="00A94CF7"/>
    <w:rsid w:val="00A95EB5"/>
    <w:rsid w:val="00A962A3"/>
    <w:rsid w:val="00A96BEC"/>
    <w:rsid w:val="00A96E68"/>
    <w:rsid w:val="00AA3F89"/>
    <w:rsid w:val="00AA7AC6"/>
    <w:rsid w:val="00AB09B2"/>
    <w:rsid w:val="00AB0D04"/>
    <w:rsid w:val="00AB3755"/>
    <w:rsid w:val="00AB5567"/>
    <w:rsid w:val="00AB68A3"/>
    <w:rsid w:val="00AC1320"/>
    <w:rsid w:val="00AC2B55"/>
    <w:rsid w:val="00AC3030"/>
    <w:rsid w:val="00AC3F48"/>
    <w:rsid w:val="00AD04EB"/>
    <w:rsid w:val="00AD63B0"/>
    <w:rsid w:val="00AE0791"/>
    <w:rsid w:val="00AE0CDD"/>
    <w:rsid w:val="00AE3822"/>
    <w:rsid w:val="00AE382E"/>
    <w:rsid w:val="00AE571E"/>
    <w:rsid w:val="00AE7459"/>
    <w:rsid w:val="00AF0E67"/>
    <w:rsid w:val="00AF1D25"/>
    <w:rsid w:val="00AF2460"/>
    <w:rsid w:val="00AF358C"/>
    <w:rsid w:val="00AF4440"/>
    <w:rsid w:val="00AF6458"/>
    <w:rsid w:val="00B01536"/>
    <w:rsid w:val="00B02894"/>
    <w:rsid w:val="00B033D6"/>
    <w:rsid w:val="00B03D02"/>
    <w:rsid w:val="00B04296"/>
    <w:rsid w:val="00B0454B"/>
    <w:rsid w:val="00B070DC"/>
    <w:rsid w:val="00B1133F"/>
    <w:rsid w:val="00B12BE1"/>
    <w:rsid w:val="00B12C22"/>
    <w:rsid w:val="00B1307B"/>
    <w:rsid w:val="00B139F5"/>
    <w:rsid w:val="00B13BF5"/>
    <w:rsid w:val="00B14B8A"/>
    <w:rsid w:val="00B15D74"/>
    <w:rsid w:val="00B16F52"/>
    <w:rsid w:val="00B22F56"/>
    <w:rsid w:val="00B23DEF"/>
    <w:rsid w:val="00B249E4"/>
    <w:rsid w:val="00B2502A"/>
    <w:rsid w:val="00B26124"/>
    <w:rsid w:val="00B30B02"/>
    <w:rsid w:val="00B30C42"/>
    <w:rsid w:val="00B338F0"/>
    <w:rsid w:val="00B3395C"/>
    <w:rsid w:val="00B35553"/>
    <w:rsid w:val="00B3571D"/>
    <w:rsid w:val="00B3697E"/>
    <w:rsid w:val="00B37982"/>
    <w:rsid w:val="00B37CF4"/>
    <w:rsid w:val="00B401FF"/>
    <w:rsid w:val="00B40FB1"/>
    <w:rsid w:val="00B410F3"/>
    <w:rsid w:val="00B43903"/>
    <w:rsid w:val="00B44BCB"/>
    <w:rsid w:val="00B508BA"/>
    <w:rsid w:val="00B5302A"/>
    <w:rsid w:val="00B53E40"/>
    <w:rsid w:val="00B541D1"/>
    <w:rsid w:val="00B54673"/>
    <w:rsid w:val="00B565BF"/>
    <w:rsid w:val="00B56B15"/>
    <w:rsid w:val="00B57183"/>
    <w:rsid w:val="00B576BB"/>
    <w:rsid w:val="00B62F84"/>
    <w:rsid w:val="00B6561C"/>
    <w:rsid w:val="00B656C2"/>
    <w:rsid w:val="00B65A09"/>
    <w:rsid w:val="00B67120"/>
    <w:rsid w:val="00B67F59"/>
    <w:rsid w:val="00B7149B"/>
    <w:rsid w:val="00B71B4E"/>
    <w:rsid w:val="00B7279A"/>
    <w:rsid w:val="00B76303"/>
    <w:rsid w:val="00B76ADC"/>
    <w:rsid w:val="00B8045A"/>
    <w:rsid w:val="00B80D5F"/>
    <w:rsid w:val="00B81570"/>
    <w:rsid w:val="00B81DDC"/>
    <w:rsid w:val="00B8230E"/>
    <w:rsid w:val="00B85D09"/>
    <w:rsid w:val="00B869E0"/>
    <w:rsid w:val="00B86AD8"/>
    <w:rsid w:val="00B905EC"/>
    <w:rsid w:val="00B90603"/>
    <w:rsid w:val="00B90DF7"/>
    <w:rsid w:val="00B917B7"/>
    <w:rsid w:val="00B917D7"/>
    <w:rsid w:val="00B92BD8"/>
    <w:rsid w:val="00B92E26"/>
    <w:rsid w:val="00BA0AA0"/>
    <w:rsid w:val="00BA10AE"/>
    <w:rsid w:val="00BA1BFC"/>
    <w:rsid w:val="00BA2199"/>
    <w:rsid w:val="00BA2DB8"/>
    <w:rsid w:val="00BA39AD"/>
    <w:rsid w:val="00BB0922"/>
    <w:rsid w:val="00BB0B3B"/>
    <w:rsid w:val="00BB1B7B"/>
    <w:rsid w:val="00BB222F"/>
    <w:rsid w:val="00BB63DB"/>
    <w:rsid w:val="00BB6A5F"/>
    <w:rsid w:val="00BC0C25"/>
    <w:rsid w:val="00BC277C"/>
    <w:rsid w:val="00BC3768"/>
    <w:rsid w:val="00BC3B69"/>
    <w:rsid w:val="00BC464B"/>
    <w:rsid w:val="00BC464C"/>
    <w:rsid w:val="00BC48AB"/>
    <w:rsid w:val="00BD3586"/>
    <w:rsid w:val="00BD6BD8"/>
    <w:rsid w:val="00BD771B"/>
    <w:rsid w:val="00BE4544"/>
    <w:rsid w:val="00BE5835"/>
    <w:rsid w:val="00BE62C2"/>
    <w:rsid w:val="00BE701F"/>
    <w:rsid w:val="00BE7D53"/>
    <w:rsid w:val="00BF2175"/>
    <w:rsid w:val="00BF295C"/>
    <w:rsid w:val="00BF32C1"/>
    <w:rsid w:val="00BF379A"/>
    <w:rsid w:val="00BF40F3"/>
    <w:rsid w:val="00BF4275"/>
    <w:rsid w:val="00BF45AE"/>
    <w:rsid w:val="00C004B8"/>
    <w:rsid w:val="00C01AC7"/>
    <w:rsid w:val="00C0222C"/>
    <w:rsid w:val="00C022CA"/>
    <w:rsid w:val="00C04DE0"/>
    <w:rsid w:val="00C05683"/>
    <w:rsid w:val="00C058F9"/>
    <w:rsid w:val="00C05AC4"/>
    <w:rsid w:val="00C06103"/>
    <w:rsid w:val="00C066E2"/>
    <w:rsid w:val="00C069B5"/>
    <w:rsid w:val="00C079F2"/>
    <w:rsid w:val="00C10582"/>
    <w:rsid w:val="00C11454"/>
    <w:rsid w:val="00C11954"/>
    <w:rsid w:val="00C125BC"/>
    <w:rsid w:val="00C13960"/>
    <w:rsid w:val="00C145D9"/>
    <w:rsid w:val="00C17C9F"/>
    <w:rsid w:val="00C20829"/>
    <w:rsid w:val="00C20B56"/>
    <w:rsid w:val="00C23299"/>
    <w:rsid w:val="00C23631"/>
    <w:rsid w:val="00C255F4"/>
    <w:rsid w:val="00C306E2"/>
    <w:rsid w:val="00C32231"/>
    <w:rsid w:val="00C32FF6"/>
    <w:rsid w:val="00C34D2B"/>
    <w:rsid w:val="00C351C6"/>
    <w:rsid w:val="00C37EFC"/>
    <w:rsid w:val="00C4159C"/>
    <w:rsid w:val="00C41A3D"/>
    <w:rsid w:val="00C43C55"/>
    <w:rsid w:val="00C4422F"/>
    <w:rsid w:val="00C44680"/>
    <w:rsid w:val="00C4527A"/>
    <w:rsid w:val="00C459C6"/>
    <w:rsid w:val="00C508B3"/>
    <w:rsid w:val="00C513F4"/>
    <w:rsid w:val="00C516E3"/>
    <w:rsid w:val="00C539C2"/>
    <w:rsid w:val="00C55298"/>
    <w:rsid w:val="00C55AAB"/>
    <w:rsid w:val="00C571C4"/>
    <w:rsid w:val="00C623FC"/>
    <w:rsid w:val="00C62A9C"/>
    <w:rsid w:val="00C65A4E"/>
    <w:rsid w:val="00C66900"/>
    <w:rsid w:val="00C73BF1"/>
    <w:rsid w:val="00C73E2B"/>
    <w:rsid w:val="00C74407"/>
    <w:rsid w:val="00C74BFC"/>
    <w:rsid w:val="00C77088"/>
    <w:rsid w:val="00C80483"/>
    <w:rsid w:val="00C810AD"/>
    <w:rsid w:val="00C86643"/>
    <w:rsid w:val="00C87B3D"/>
    <w:rsid w:val="00C93A2A"/>
    <w:rsid w:val="00C93C14"/>
    <w:rsid w:val="00C93E4E"/>
    <w:rsid w:val="00C9623A"/>
    <w:rsid w:val="00CA0686"/>
    <w:rsid w:val="00CA1DEB"/>
    <w:rsid w:val="00CA4567"/>
    <w:rsid w:val="00CA52E7"/>
    <w:rsid w:val="00CA59CE"/>
    <w:rsid w:val="00CA5AED"/>
    <w:rsid w:val="00CA7719"/>
    <w:rsid w:val="00CB1C1E"/>
    <w:rsid w:val="00CC1F72"/>
    <w:rsid w:val="00CC4932"/>
    <w:rsid w:val="00CC4D36"/>
    <w:rsid w:val="00CC5304"/>
    <w:rsid w:val="00CC77C8"/>
    <w:rsid w:val="00CD1244"/>
    <w:rsid w:val="00CD47D3"/>
    <w:rsid w:val="00CD4D1F"/>
    <w:rsid w:val="00CD726B"/>
    <w:rsid w:val="00CE004E"/>
    <w:rsid w:val="00CE0A46"/>
    <w:rsid w:val="00CE1860"/>
    <w:rsid w:val="00CE1B2F"/>
    <w:rsid w:val="00CE3E12"/>
    <w:rsid w:val="00CE4854"/>
    <w:rsid w:val="00CE549D"/>
    <w:rsid w:val="00CE6424"/>
    <w:rsid w:val="00CE6E25"/>
    <w:rsid w:val="00CF0600"/>
    <w:rsid w:val="00CF0C05"/>
    <w:rsid w:val="00CF2285"/>
    <w:rsid w:val="00CF5312"/>
    <w:rsid w:val="00CF53BC"/>
    <w:rsid w:val="00CF6E58"/>
    <w:rsid w:val="00CF6F9D"/>
    <w:rsid w:val="00CF7904"/>
    <w:rsid w:val="00D00CED"/>
    <w:rsid w:val="00D0245A"/>
    <w:rsid w:val="00D02CA6"/>
    <w:rsid w:val="00D02FAD"/>
    <w:rsid w:val="00D044AD"/>
    <w:rsid w:val="00D05642"/>
    <w:rsid w:val="00D05788"/>
    <w:rsid w:val="00D05CC6"/>
    <w:rsid w:val="00D06430"/>
    <w:rsid w:val="00D100BF"/>
    <w:rsid w:val="00D10352"/>
    <w:rsid w:val="00D11943"/>
    <w:rsid w:val="00D1260E"/>
    <w:rsid w:val="00D13570"/>
    <w:rsid w:val="00D145B7"/>
    <w:rsid w:val="00D15C0B"/>
    <w:rsid w:val="00D16E16"/>
    <w:rsid w:val="00D179B3"/>
    <w:rsid w:val="00D2068D"/>
    <w:rsid w:val="00D21097"/>
    <w:rsid w:val="00D211A3"/>
    <w:rsid w:val="00D215F8"/>
    <w:rsid w:val="00D21CB0"/>
    <w:rsid w:val="00D21F47"/>
    <w:rsid w:val="00D22F5C"/>
    <w:rsid w:val="00D25BBE"/>
    <w:rsid w:val="00D25FCB"/>
    <w:rsid w:val="00D27395"/>
    <w:rsid w:val="00D30A80"/>
    <w:rsid w:val="00D31DA1"/>
    <w:rsid w:val="00D33E3B"/>
    <w:rsid w:val="00D345D1"/>
    <w:rsid w:val="00D355A6"/>
    <w:rsid w:val="00D36E62"/>
    <w:rsid w:val="00D40C4A"/>
    <w:rsid w:val="00D41195"/>
    <w:rsid w:val="00D41F79"/>
    <w:rsid w:val="00D433A9"/>
    <w:rsid w:val="00D4715C"/>
    <w:rsid w:val="00D47400"/>
    <w:rsid w:val="00D515ED"/>
    <w:rsid w:val="00D52768"/>
    <w:rsid w:val="00D53110"/>
    <w:rsid w:val="00D55F82"/>
    <w:rsid w:val="00D568B1"/>
    <w:rsid w:val="00D57C24"/>
    <w:rsid w:val="00D6018D"/>
    <w:rsid w:val="00D64669"/>
    <w:rsid w:val="00D65B75"/>
    <w:rsid w:val="00D65C2D"/>
    <w:rsid w:val="00D661D8"/>
    <w:rsid w:val="00D673C4"/>
    <w:rsid w:val="00D709A2"/>
    <w:rsid w:val="00D718AF"/>
    <w:rsid w:val="00D71A5C"/>
    <w:rsid w:val="00D73F14"/>
    <w:rsid w:val="00D741D5"/>
    <w:rsid w:val="00D7443C"/>
    <w:rsid w:val="00D74D96"/>
    <w:rsid w:val="00D772E7"/>
    <w:rsid w:val="00D80442"/>
    <w:rsid w:val="00D83686"/>
    <w:rsid w:val="00D85B68"/>
    <w:rsid w:val="00D86109"/>
    <w:rsid w:val="00D87345"/>
    <w:rsid w:val="00D91C08"/>
    <w:rsid w:val="00D92F66"/>
    <w:rsid w:val="00D93991"/>
    <w:rsid w:val="00D95236"/>
    <w:rsid w:val="00D9549A"/>
    <w:rsid w:val="00D96305"/>
    <w:rsid w:val="00DA39E0"/>
    <w:rsid w:val="00DA3A36"/>
    <w:rsid w:val="00DA6F58"/>
    <w:rsid w:val="00DA7476"/>
    <w:rsid w:val="00DB3758"/>
    <w:rsid w:val="00DB4679"/>
    <w:rsid w:val="00DB6967"/>
    <w:rsid w:val="00DC0206"/>
    <w:rsid w:val="00DC0456"/>
    <w:rsid w:val="00DC1C7C"/>
    <w:rsid w:val="00DC237F"/>
    <w:rsid w:val="00DC3468"/>
    <w:rsid w:val="00DC4C63"/>
    <w:rsid w:val="00DC53A3"/>
    <w:rsid w:val="00DC700A"/>
    <w:rsid w:val="00DD0BC1"/>
    <w:rsid w:val="00DD0EB9"/>
    <w:rsid w:val="00DD161B"/>
    <w:rsid w:val="00DD345A"/>
    <w:rsid w:val="00DD4759"/>
    <w:rsid w:val="00DD7120"/>
    <w:rsid w:val="00DE06FA"/>
    <w:rsid w:val="00DE281F"/>
    <w:rsid w:val="00DE4AAB"/>
    <w:rsid w:val="00DE5827"/>
    <w:rsid w:val="00DF1704"/>
    <w:rsid w:val="00DF2E17"/>
    <w:rsid w:val="00DF3076"/>
    <w:rsid w:val="00DF343E"/>
    <w:rsid w:val="00DF75DB"/>
    <w:rsid w:val="00DF779A"/>
    <w:rsid w:val="00E01190"/>
    <w:rsid w:val="00E05818"/>
    <w:rsid w:val="00E0590D"/>
    <w:rsid w:val="00E0685F"/>
    <w:rsid w:val="00E1078F"/>
    <w:rsid w:val="00E10EB4"/>
    <w:rsid w:val="00E12C1A"/>
    <w:rsid w:val="00E13919"/>
    <w:rsid w:val="00E13BF8"/>
    <w:rsid w:val="00E16603"/>
    <w:rsid w:val="00E20287"/>
    <w:rsid w:val="00E2030A"/>
    <w:rsid w:val="00E21F73"/>
    <w:rsid w:val="00E22213"/>
    <w:rsid w:val="00E23185"/>
    <w:rsid w:val="00E24008"/>
    <w:rsid w:val="00E2405A"/>
    <w:rsid w:val="00E24D03"/>
    <w:rsid w:val="00E24F9B"/>
    <w:rsid w:val="00E2688B"/>
    <w:rsid w:val="00E27539"/>
    <w:rsid w:val="00E31084"/>
    <w:rsid w:val="00E332C7"/>
    <w:rsid w:val="00E3385E"/>
    <w:rsid w:val="00E34A0A"/>
    <w:rsid w:val="00E374E6"/>
    <w:rsid w:val="00E401C6"/>
    <w:rsid w:val="00E42F50"/>
    <w:rsid w:val="00E4314A"/>
    <w:rsid w:val="00E43A72"/>
    <w:rsid w:val="00E44975"/>
    <w:rsid w:val="00E47267"/>
    <w:rsid w:val="00E54D16"/>
    <w:rsid w:val="00E5549F"/>
    <w:rsid w:val="00E56164"/>
    <w:rsid w:val="00E574E4"/>
    <w:rsid w:val="00E625F9"/>
    <w:rsid w:val="00E6747C"/>
    <w:rsid w:val="00E719B0"/>
    <w:rsid w:val="00E728C5"/>
    <w:rsid w:val="00E73518"/>
    <w:rsid w:val="00E73536"/>
    <w:rsid w:val="00E73D4B"/>
    <w:rsid w:val="00E74EDF"/>
    <w:rsid w:val="00E75741"/>
    <w:rsid w:val="00E7623C"/>
    <w:rsid w:val="00E765CB"/>
    <w:rsid w:val="00E766F7"/>
    <w:rsid w:val="00E769D4"/>
    <w:rsid w:val="00E76F76"/>
    <w:rsid w:val="00E77C35"/>
    <w:rsid w:val="00E85DC6"/>
    <w:rsid w:val="00E91717"/>
    <w:rsid w:val="00E91932"/>
    <w:rsid w:val="00E935AA"/>
    <w:rsid w:val="00E93BFE"/>
    <w:rsid w:val="00E96CF7"/>
    <w:rsid w:val="00E96DAC"/>
    <w:rsid w:val="00EA0489"/>
    <w:rsid w:val="00EA09C3"/>
    <w:rsid w:val="00EA0E0A"/>
    <w:rsid w:val="00EA29DD"/>
    <w:rsid w:val="00EA5A98"/>
    <w:rsid w:val="00EA6AE6"/>
    <w:rsid w:val="00EA7D14"/>
    <w:rsid w:val="00EB046A"/>
    <w:rsid w:val="00EB49A5"/>
    <w:rsid w:val="00EB4A43"/>
    <w:rsid w:val="00EB4C17"/>
    <w:rsid w:val="00EB5F8F"/>
    <w:rsid w:val="00EC2DCB"/>
    <w:rsid w:val="00EC3113"/>
    <w:rsid w:val="00EC6169"/>
    <w:rsid w:val="00EC7830"/>
    <w:rsid w:val="00ED0D2B"/>
    <w:rsid w:val="00ED1AC9"/>
    <w:rsid w:val="00ED2D3F"/>
    <w:rsid w:val="00ED4F28"/>
    <w:rsid w:val="00EE074A"/>
    <w:rsid w:val="00EE1679"/>
    <w:rsid w:val="00EE1D4D"/>
    <w:rsid w:val="00EE312E"/>
    <w:rsid w:val="00EE3218"/>
    <w:rsid w:val="00EE4125"/>
    <w:rsid w:val="00EF055C"/>
    <w:rsid w:val="00EF1A68"/>
    <w:rsid w:val="00EF231B"/>
    <w:rsid w:val="00EF3546"/>
    <w:rsid w:val="00EF73B1"/>
    <w:rsid w:val="00EF7B91"/>
    <w:rsid w:val="00F00044"/>
    <w:rsid w:val="00F006D9"/>
    <w:rsid w:val="00F015A4"/>
    <w:rsid w:val="00F02ED3"/>
    <w:rsid w:val="00F061A2"/>
    <w:rsid w:val="00F067E9"/>
    <w:rsid w:val="00F13740"/>
    <w:rsid w:val="00F144D6"/>
    <w:rsid w:val="00F209B4"/>
    <w:rsid w:val="00F24B3B"/>
    <w:rsid w:val="00F250F3"/>
    <w:rsid w:val="00F25D05"/>
    <w:rsid w:val="00F271B4"/>
    <w:rsid w:val="00F27CA5"/>
    <w:rsid w:val="00F303B3"/>
    <w:rsid w:val="00F31C61"/>
    <w:rsid w:val="00F3416F"/>
    <w:rsid w:val="00F3433B"/>
    <w:rsid w:val="00F349E8"/>
    <w:rsid w:val="00F35909"/>
    <w:rsid w:val="00F35F5D"/>
    <w:rsid w:val="00F4080F"/>
    <w:rsid w:val="00F41077"/>
    <w:rsid w:val="00F4122D"/>
    <w:rsid w:val="00F41A47"/>
    <w:rsid w:val="00F42B3F"/>
    <w:rsid w:val="00F44946"/>
    <w:rsid w:val="00F4797B"/>
    <w:rsid w:val="00F505F6"/>
    <w:rsid w:val="00F50DAE"/>
    <w:rsid w:val="00F53958"/>
    <w:rsid w:val="00F5452C"/>
    <w:rsid w:val="00F5653B"/>
    <w:rsid w:val="00F56D9B"/>
    <w:rsid w:val="00F579FF"/>
    <w:rsid w:val="00F57CEC"/>
    <w:rsid w:val="00F6645E"/>
    <w:rsid w:val="00F6670E"/>
    <w:rsid w:val="00F67B57"/>
    <w:rsid w:val="00F7064D"/>
    <w:rsid w:val="00F71192"/>
    <w:rsid w:val="00F723DF"/>
    <w:rsid w:val="00F72693"/>
    <w:rsid w:val="00F73981"/>
    <w:rsid w:val="00F743CE"/>
    <w:rsid w:val="00F74C3F"/>
    <w:rsid w:val="00F76514"/>
    <w:rsid w:val="00F76B44"/>
    <w:rsid w:val="00F77CB8"/>
    <w:rsid w:val="00F800B7"/>
    <w:rsid w:val="00F81EE9"/>
    <w:rsid w:val="00F843E7"/>
    <w:rsid w:val="00F846D3"/>
    <w:rsid w:val="00F85987"/>
    <w:rsid w:val="00F873B3"/>
    <w:rsid w:val="00F87EEE"/>
    <w:rsid w:val="00F92FE8"/>
    <w:rsid w:val="00F9498A"/>
    <w:rsid w:val="00F959A4"/>
    <w:rsid w:val="00F95FC7"/>
    <w:rsid w:val="00F96447"/>
    <w:rsid w:val="00F9649A"/>
    <w:rsid w:val="00F967DD"/>
    <w:rsid w:val="00F967FB"/>
    <w:rsid w:val="00FA02B9"/>
    <w:rsid w:val="00FA0BDC"/>
    <w:rsid w:val="00FA1C2A"/>
    <w:rsid w:val="00FA3A7D"/>
    <w:rsid w:val="00FB0203"/>
    <w:rsid w:val="00FB25E1"/>
    <w:rsid w:val="00FB3250"/>
    <w:rsid w:val="00FB4158"/>
    <w:rsid w:val="00FB4540"/>
    <w:rsid w:val="00FB4933"/>
    <w:rsid w:val="00FB4E73"/>
    <w:rsid w:val="00FC0764"/>
    <w:rsid w:val="00FC0962"/>
    <w:rsid w:val="00FC14F2"/>
    <w:rsid w:val="00FC28D2"/>
    <w:rsid w:val="00FC3616"/>
    <w:rsid w:val="00FC3D91"/>
    <w:rsid w:val="00FD1746"/>
    <w:rsid w:val="00FD1A2B"/>
    <w:rsid w:val="00FD4100"/>
    <w:rsid w:val="00FD46AD"/>
    <w:rsid w:val="00FD5067"/>
    <w:rsid w:val="00FE0349"/>
    <w:rsid w:val="00FE03FF"/>
    <w:rsid w:val="00FE08BD"/>
    <w:rsid w:val="00FE5012"/>
    <w:rsid w:val="00FE5EA8"/>
    <w:rsid w:val="00FE5EBD"/>
    <w:rsid w:val="00FE6B36"/>
    <w:rsid w:val="00FE76AC"/>
    <w:rsid w:val="00FE7B50"/>
    <w:rsid w:val="00FF1BD7"/>
    <w:rsid w:val="00FF24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7825"/>
    <o:shapelayout v:ext="edit">
      <o:idmap v:ext="edit" data="1"/>
    </o:shapelayout>
  </w:shapeDefaults>
  <w:decimalSymbol w:val=","/>
  <w:listSeparator w:val=";"/>
  <w14:docId w14:val="27444F58"/>
  <w15:docId w15:val="{0B0669FE-C83E-4A65-99E5-C23C4968B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E719B0"/>
    <w:pPr>
      <w:suppressAutoHyphens/>
      <w:spacing w:after="0" w:line="100" w:lineRule="atLeast"/>
    </w:pPr>
    <w:rPr>
      <w:rFonts w:ascii="Calibri" w:eastAsia="Times New Roman" w:hAnsi="Calibri" w:cs="Calibri"/>
      <w:kern w:val="1"/>
      <w:sz w:val="20"/>
      <w:szCs w:val="20"/>
      <w:lang w:eastAsia="hi-IN" w:bidi="hi-IN"/>
    </w:rPr>
  </w:style>
  <w:style w:type="paragraph" w:styleId="1">
    <w:name w:val="heading 1"/>
    <w:aliases w:val="Document Header1,H1,Заголовок 1 Знак Знак Знак Знак,Заголовок 1 Знак Знак Знак1,Заголовок 1 Знак Знак1 Знак Знак,Заголовок 1 Знак Знак2 Знак,Заголовок 1 Знак1 Знак Знак,Заголовок 1 Знак1 Знак1,Заголовок 1 Знак2 Знак"/>
    <w:basedOn w:val="a1"/>
    <w:next w:val="a1"/>
    <w:link w:val="10"/>
    <w:qFormat/>
    <w:rsid w:val="007159C4"/>
    <w:pPr>
      <w:keepNext/>
      <w:keepLines/>
      <w:spacing w:before="480"/>
      <w:outlineLvl w:val="0"/>
    </w:pPr>
    <w:rPr>
      <w:rFonts w:asciiTheme="majorHAnsi" w:eastAsiaTheme="majorEastAsia" w:hAnsiTheme="majorHAnsi" w:cs="Mangal"/>
      <w:b/>
      <w:bCs/>
      <w:color w:val="2E74B5" w:themeColor="accent1" w:themeShade="BF"/>
      <w:sz w:val="28"/>
      <w:szCs w:val="25"/>
    </w:rPr>
  </w:style>
  <w:style w:type="paragraph" w:styleId="2">
    <w:name w:val="heading 2"/>
    <w:aliases w:val="H2,h2 Знак,h2,Chapter Title,Sub Head,PullOut"/>
    <w:basedOn w:val="a1"/>
    <w:next w:val="a1"/>
    <w:link w:val="20"/>
    <w:qFormat/>
    <w:rsid w:val="007159C4"/>
    <w:pPr>
      <w:keepNext/>
      <w:suppressAutoHyphens w:val="0"/>
      <w:spacing w:line="240" w:lineRule="auto"/>
      <w:jc w:val="center"/>
      <w:outlineLvl w:val="1"/>
    </w:pPr>
    <w:rPr>
      <w:kern w:val="0"/>
      <w:sz w:val="24"/>
      <w:szCs w:val="24"/>
      <w:lang w:eastAsia="ru-RU" w:bidi="ar-SA"/>
    </w:rPr>
  </w:style>
  <w:style w:type="paragraph" w:styleId="30">
    <w:name w:val="heading 3"/>
    <w:basedOn w:val="a1"/>
    <w:next w:val="a1"/>
    <w:link w:val="31"/>
    <w:unhideWhenUsed/>
    <w:qFormat/>
    <w:rsid w:val="007159C4"/>
    <w:pPr>
      <w:keepNext/>
      <w:keepLines/>
      <w:suppressAutoHyphens w:val="0"/>
      <w:spacing w:before="200" w:line="276" w:lineRule="auto"/>
      <w:outlineLvl w:val="2"/>
    </w:pPr>
    <w:rPr>
      <w:rFonts w:asciiTheme="majorHAnsi" w:eastAsiaTheme="majorEastAsia" w:hAnsiTheme="majorHAnsi" w:cstheme="majorBidi"/>
      <w:b/>
      <w:bCs/>
      <w:color w:val="5B9BD5" w:themeColor="accent1"/>
      <w:kern w:val="0"/>
      <w:sz w:val="22"/>
      <w:szCs w:val="22"/>
      <w:lang w:eastAsia="ru-RU" w:bidi="ar-SA"/>
    </w:rPr>
  </w:style>
  <w:style w:type="paragraph" w:styleId="40">
    <w:name w:val="heading 4"/>
    <w:basedOn w:val="a1"/>
    <w:next w:val="a1"/>
    <w:link w:val="41"/>
    <w:qFormat/>
    <w:rsid w:val="009B7E50"/>
    <w:pPr>
      <w:keepNext/>
      <w:tabs>
        <w:tab w:val="num" w:pos="1224"/>
      </w:tabs>
      <w:suppressAutoHyphens w:val="0"/>
      <w:spacing w:before="240" w:after="60" w:line="240" w:lineRule="auto"/>
      <w:ind w:left="1224" w:hanging="864"/>
      <w:jc w:val="both"/>
      <w:outlineLvl w:val="3"/>
    </w:pPr>
    <w:rPr>
      <w:rFonts w:ascii="Arial" w:hAnsi="Arial" w:cs="Times New Roman"/>
      <w:kern w:val="0"/>
      <w:sz w:val="24"/>
      <w:lang w:eastAsia="ru-RU" w:bidi="ar-SA"/>
    </w:rPr>
  </w:style>
  <w:style w:type="paragraph" w:styleId="50">
    <w:name w:val="heading 5"/>
    <w:basedOn w:val="a1"/>
    <w:next w:val="a1"/>
    <w:link w:val="51"/>
    <w:qFormat/>
    <w:rsid w:val="00570602"/>
    <w:pPr>
      <w:keepNext/>
      <w:suppressAutoHyphens w:val="0"/>
      <w:spacing w:line="300" w:lineRule="exact"/>
      <w:jc w:val="center"/>
      <w:outlineLvl w:val="4"/>
    </w:pPr>
    <w:rPr>
      <w:rFonts w:ascii="Times New Roman" w:hAnsi="Times New Roman" w:cs="Times New Roman"/>
      <w:b/>
      <w:bCs/>
      <w:kern w:val="0"/>
      <w:sz w:val="32"/>
      <w:szCs w:val="32"/>
      <w:lang w:eastAsia="ru-RU" w:bidi="ar-SA"/>
    </w:rPr>
  </w:style>
  <w:style w:type="paragraph" w:styleId="6">
    <w:name w:val="heading 6"/>
    <w:basedOn w:val="a1"/>
    <w:next w:val="a1"/>
    <w:link w:val="60"/>
    <w:qFormat/>
    <w:rsid w:val="009B7E50"/>
    <w:pPr>
      <w:tabs>
        <w:tab w:val="num" w:pos="1152"/>
      </w:tabs>
      <w:suppressAutoHyphens w:val="0"/>
      <w:spacing w:before="240" w:after="60" w:line="240" w:lineRule="auto"/>
      <w:ind w:left="1152" w:hanging="1152"/>
      <w:jc w:val="both"/>
      <w:outlineLvl w:val="5"/>
    </w:pPr>
    <w:rPr>
      <w:rFonts w:ascii="Times New Roman" w:hAnsi="Times New Roman" w:cs="Times New Roman"/>
      <w:i/>
      <w:kern w:val="0"/>
      <w:lang w:eastAsia="ru-RU" w:bidi="ar-SA"/>
    </w:rPr>
  </w:style>
  <w:style w:type="paragraph" w:styleId="7">
    <w:name w:val="heading 7"/>
    <w:basedOn w:val="a1"/>
    <w:next w:val="a1"/>
    <w:link w:val="70"/>
    <w:qFormat/>
    <w:rsid w:val="009B7E50"/>
    <w:pPr>
      <w:tabs>
        <w:tab w:val="num" w:pos="1296"/>
      </w:tabs>
      <w:suppressAutoHyphens w:val="0"/>
      <w:spacing w:before="240" w:after="60" w:line="240" w:lineRule="auto"/>
      <w:ind w:left="1296" w:hanging="1296"/>
      <w:jc w:val="both"/>
      <w:outlineLvl w:val="6"/>
    </w:pPr>
    <w:rPr>
      <w:rFonts w:ascii="Arial" w:hAnsi="Arial" w:cs="Times New Roman"/>
      <w:kern w:val="0"/>
      <w:lang w:eastAsia="ru-RU" w:bidi="ar-SA"/>
    </w:rPr>
  </w:style>
  <w:style w:type="paragraph" w:styleId="8">
    <w:name w:val="heading 8"/>
    <w:basedOn w:val="a1"/>
    <w:next w:val="a1"/>
    <w:link w:val="80"/>
    <w:qFormat/>
    <w:rsid w:val="009B7E50"/>
    <w:pPr>
      <w:tabs>
        <w:tab w:val="num" w:pos="1440"/>
      </w:tabs>
      <w:suppressAutoHyphens w:val="0"/>
      <w:spacing w:before="240" w:after="60" w:line="240" w:lineRule="auto"/>
      <w:ind w:left="1440" w:hanging="1440"/>
      <w:jc w:val="both"/>
      <w:outlineLvl w:val="7"/>
    </w:pPr>
    <w:rPr>
      <w:rFonts w:ascii="Arial" w:hAnsi="Arial" w:cs="Times New Roman"/>
      <w:i/>
      <w:kern w:val="0"/>
      <w:lang w:eastAsia="ru-RU" w:bidi="ar-SA"/>
    </w:rPr>
  </w:style>
  <w:style w:type="paragraph" w:styleId="9">
    <w:name w:val="heading 9"/>
    <w:basedOn w:val="a1"/>
    <w:next w:val="a1"/>
    <w:link w:val="90"/>
    <w:qFormat/>
    <w:rsid w:val="009B7E50"/>
    <w:pPr>
      <w:tabs>
        <w:tab w:val="num" w:pos="1584"/>
      </w:tabs>
      <w:suppressAutoHyphens w:val="0"/>
      <w:spacing w:before="240" w:after="60" w:line="240" w:lineRule="auto"/>
      <w:ind w:left="1584" w:hanging="1584"/>
      <w:jc w:val="both"/>
      <w:outlineLvl w:val="8"/>
    </w:pPr>
    <w:rPr>
      <w:rFonts w:ascii="Arial" w:hAnsi="Arial" w:cs="Times New Roman"/>
      <w:b/>
      <w:i/>
      <w:kern w:val="0"/>
      <w:sz w:val="18"/>
      <w:lang w:eastAsia="ru-RU" w:bidi="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Document Header1 Знак,H1 Знак,Заголовок 1 Знак Знак Знак Знак Знак,Заголовок 1 Знак Знак Знак1 Знак,Заголовок 1 Знак Знак1 Знак Знак Знак,Заголовок 1 Знак Знак2 Знак Знак,Заголовок 1 Знак1 Знак Знак Знак,Заголовок 1 Знак1 Знак1 Знак"/>
    <w:basedOn w:val="a2"/>
    <w:link w:val="1"/>
    <w:rsid w:val="007159C4"/>
    <w:rPr>
      <w:rFonts w:asciiTheme="majorHAnsi" w:eastAsiaTheme="majorEastAsia" w:hAnsiTheme="majorHAnsi" w:cs="Mangal"/>
      <w:b/>
      <w:bCs/>
      <w:color w:val="2E74B5" w:themeColor="accent1" w:themeShade="BF"/>
      <w:kern w:val="1"/>
      <w:sz w:val="28"/>
      <w:szCs w:val="25"/>
      <w:lang w:eastAsia="hi-IN" w:bidi="hi-IN"/>
    </w:rPr>
  </w:style>
  <w:style w:type="character" w:customStyle="1" w:styleId="20">
    <w:name w:val="Заголовок 2 Знак"/>
    <w:aliases w:val="H2 Знак,h2 Знак Знак,h2 Знак1,Chapter Title Знак,Sub Head Знак,PullOut Знак"/>
    <w:basedOn w:val="a2"/>
    <w:link w:val="2"/>
    <w:rsid w:val="007159C4"/>
    <w:rPr>
      <w:rFonts w:ascii="Calibri" w:eastAsia="Times New Roman" w:hAnsi="Calibri" w:cs="Calibri"/>
      <w:sz w:val="24"/>
      <w:szCs w:val="24"/>
      <w:lang w:eastAsia="ru-RU"/>
    </w:rPr>
  </w:style>
  <w:style w:type="character" w:customStyle="1" w:styleId="31">
    <w:name w:val="Заголовок 3 Знак"/>
    <w:basedOn w:val="a2"/>
    <w:link w:val="30"/>
    <w:rsid w:val="007159C4"/>
    <w:rPr>
      <w:rFonts w:asciiTheme="majorHAnsi" w:eastAsiaTheme="majorEastAsia" w:hAnsiTheme="majorHAnsi" w:cstheme="majorBidi"/>
      <w:b/>
      <w:bCs/>
      <w:color w:val="5B9BD5" w:themeColor="accent1"/>
      <w:lang w:eastAsia="ru-RU"/>
    </w:rPr>
  </w:style>
  <w:style w:type="character" w:customStyle="1" w:styleId="Absatz-Standardschriftart">
    <w:name w:val="Absatz-Standardschriftart"/>
    <w:rsid w:val="007159C4"/>
  </w:style>
  <w:style w:type="character" w:customStyle="1" w:styleId="WW-Absatz-Standardschriftart">
    <w:name w:val="WW-Absatz-Standardschriftart"/>
    <w:rsid w:val="007159C4"/>
  </w:style>
  <w:style w:type="character" w:customStyle="1" w:styleId="11">
    <w:name w:val="Основной шрифт абзаца1"/>
    <w:rsid w:val="007159C4"/>
  </w:style>
  <w:style w:type="character" w:styleId="a5">
    <w:name w:val="Hyperlink"/>
    <w:uiPriority w:val="99"/>
    <w:rsid w:val="007159C4"/>
    <w:rPr>
      <w:color w:val="0000FF"/>
      <w:u w:val="single"/>
    </w:rPr>
  </w:style>
  <w:style w:type="character" w:customStyle="1" w:styleId="HTML">
    <w:name w:val="Стандартный HTML Знак"/>
    <w:link w:val="HTML0"/>
    <w:rsid w:val="007159C4"/>
    <w:rPr>
      <w:rFonts w:ascii="Consolas" w:eastAsia="Times New Roman" w:hAnsi="Consolas" w:cs="Calibri"/>
      <w:sz w:val="20"/>
      <w:szCs w:val="20"/>
    </w:rPr>
  </w:style>
  <w:style w:type="character" w:customStyle="1" w:styleId="HTML1">
    <w:name w:val="Стандартный HTML Знак1"/>
    <w:rsid w:val="007159C4"/>
    <w:rPr>
      <w:rFonts w:ascii="Courier New" w:eastAsia="Times New Roman" w:hAnsi="Courier New" w:cs="Courier New"/>
      <w:sz w:val="20"/>
      <w:szCs w:val="20"/>
    </w:rPr>
  </w:style>
  <w:style w:type="character" w:styleId="a6">
    <w:name w:val="Strong"/>
    <w:uiPriority w:val="99"/>
    <w:qFormat/>
    <w:rsid w:val="007159C4"/>
    <w:rPr>
      <w:b/>
      <w:bCs/>
    </w:rPr>
  </w:style>
  <w:style w:type="paragraph" w:customStyle="1" w:styleId="12">
    <w:name w:val="Заголовок1"/>
    <w:basedOn w:val="a1"/>
    <w:next w:val="a7"/>
    <w:rsid w:val="007159C4"/>
    <w:pPr>
      <w:keepNext/>
      <w:spacing w:before="240" w:after="120"/>
    </w:pPr>
    <w:rPr>
      <w:rFonts w:ascii="Arial" w:eastAsia="Lucida Sans Unicode" w:hAnsi="Arial" w:cs="Mangal"/>
      <w:sz w:val="28"/>
      <w:szCs w:val="28"/>
    </w:rPr>
  </w:style>
  <w:style w:type="paragraph" w:styleId="a7">
    <w:name w:val="Body Text"/>
    <w:aliases w:val="Основной текст Знак Знак"/>
    <w:basedOn w:val="a1"/>
    <w:link w:val="a8"/>
    <w:uiPriority w:val="99"/>
    <w:rsid w:val="007159C4"/>
    <w:pPr>
      <w:spacing w:after="120"/>
    </w:pPr>
  </w:style>
  <w:style w:type="character" w:customStyle="1" w:styleId="a8">
    <w:name w:val="Основной текст Знак"/>
    <w:aliases w:val="Основной текст Знак Знак Знак"/>
    <w:basedOn w:val="a2"/>
    <w:link w:val="a7"/>
    <w:uiPriority w:val="99"/>
    <w:rsid w:val="007159C4"/>
    <w:rPr>
      <w:rFonts w:ascii="Calibri" w:eastAsia="Times New Roman" w:hAnsi="Calibri" w:cs="Calibri"/>
      <w:kern w:val="1"/>
      <w:sz w:val="20"/>
      <w:szCs w:val="20"/>
      <w:lang w:eastAsia="hi-IN" w:bidi="hi-IN"/>
    </w:rPr>
  </w:style>
  <w:style w:type="paragraph" w:styleId="a9">
    <w:name w:val="List"/>
    <w:basedOn w:val="a7"/>
    <w:rsid w:val="007159C4"/>
    <w:rPr>
      <w:rFonts w:ascii="Arial" w:hAnsi="Arial" w:cs="Mangal"/>
    </w:rPr>
  </w:style>
  <w:style w:type="paragraph" w:customStyle="1" w:styleId="13">
    <w:name w:val="Название1"/>
    <w:basedOn w:val="a1"/>
    <w:rsid w:val="007159C4"/>
    <w:pPr>
      <w:suppressLineNumbers/>
      <w:spacing w:before="120" w:after="120"/>
    </w:pPr>
    <w:rPr>
      <w:rFonts w:ascii="Arial" w:hAnsi="Arial" w:cs="Mangal"/>
      <w:i/>
      <w:iCs/>
      <w:szCs w:val="24"/>
    </w:rPr>
  </w:style>
  <w:style w:type="paragraph" w:customStyle="1" w:styleId="14">
    <w:name w:val="Указатель1"/>
    <w:basedOn w:val="a1"/>
    <w:rsid w:val="007159C4"/>
    <w:pPr>
      <w:suppressLineNumbers/>
    </w:pPr>
    <w:rPr>
      <w:rFonts w:ascii="Arial" w:hAnsi="Arial" w:cs="Mangal"/>
    </w:rPr>
  </w:style>
  <w:style w:type="paragraph" w:customStyle="1" w:styleId="HTML10">
    <w:name w:val="Стандартный HTML1"/>
    <w:basedOn w:val="a1"/>
    <w:rsid w:val="007159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customStyle="1" w:styleId="ConsNonformat">
    <w:name w:val="ConsNonformat"/>
    <w:link w:val="ConsNonformat0"/>
    <w:rsid w:val="007159C4"/>
    <w:pPr>
      <w:widowControl w:val="0"/>
      <w:suppressAutoHyphens/>
      <w:spacing w:after="0" w:line="100" w:lineRule="atLeast"/>
    </w:pPr>
    <w:rPr>
      <w:rFonts w:ascii="Courier New" w:eastAsia="Arial" w:hAnsi="Courier New" w:cs="Courier New"/>
      <w:kern w:val="1"/>
      <w:sz w:val="20"/>
      <w:szCs w:val="20"/>
      <w:lang w:eastAsia="hi-IN" w:bidi="hi-IN"/>
    </w:rPr>
  </w:style>
  <w:style w:type="character" w:customStyle="1" w:styleId="ConsNonformat0">
    <w:name w:val="ConsNonformat Знак"/>
    <w:link w:val="ConsNonformat"/>
    <w:locked/>
    <w:rsid w:val="007159C4"/>
    <w:rPr>
      <w:rFonts w:ascii="Courier New" w:eastAsia="Arial" w:hAnsi="Courier New" w:cs="Courier New"/>
      <w:kern w:val="1"/>
      <w:sz w:val="20"/>
      <w:szCs w:val="20"/>
      <w:lang w:eastAsia="hi-IN" w:bidi="hi-IN"/>
    </w:rPr>
  </w:style>
  <w:style w:type="paragraph" w:customStyle="1" w:styleId="aa">
    <w:name w:val="Нормальный (таблица)"/>
    <w:basedOn w:val="a1"/>
    <w:rsid w:val="007159C4"/>
    <w:pPr>
      <w:widowControl w:val="0"/>
      <w:jc w:val="both"/>
    </w:pPr>
    <w:rPr>
      <w:rFonts w:ascii="Arial" w:hAnsi="Arial" w:cs="Arial"/>
      <w:sz w:val="24"/>
      <w:szCs w:val="24"/>
    </w:rPr>
  </w:style>
  <w:style w:type="paragraph" w:customStyle="1" w:styleId="ab">
    <w:name w:val="Таблицы (моноширинный)"/>
    <w:basedOn w:val="a1"/>
    <w:rsid w:val="007159C4"/>
    <w:pPr>
      <w:widowControl w:val="0"/>
      <w:jc w:val="both"/>
    </w:pPr>
    <w:rPr>
      <w:rFonts w:ascii="Courier New" w:hAnsi="Courier New" w:cs="Courier New"/>
      <w:sz w:val="24"/>
      <w:szCs w:val="24"/>
    </w:rPr>
  </w:style>
  <w:style w:type="paragraph" w:customStyle="1" w:styleId="ac">
    <w:name w:val="Содержимое таблицы"/>
    <w:basedOn w:val="a1"/>
    <w:rsid w:val="007159C4"/>
    <w:pPr>
      <w:suppressLineNumbers/>
    </w:pPr>
    <w:rPr>
      <w:sz w:val="24"/>
      <w:szCs w:val="24"/>
    </w:rPr>
  </w:style>
  <w:style w:type="paragraph" w:customStyle="1" w:styleId="ad">
    <w:name w:val="Заголовок таблицы"/>
    <w:basedOn w:val="ac"/>
    <w:rsid w:val="007159C4"/>
    <w:pPr>
      <w:jc w:val="center"/>
    </w:pPr>
    <w:rPr>
      <w:b/>
      <w:bCs/>
    </w:rPr>
  </w:style>
  <w:style w:type="table" w:styleId="ae">
    <w:name w:val="Table Grid"/>
    <w:basedOn w:val="a3"/>
    <w:uiPriority w:val="59"/>
    <w:qFormat/>
    <w:rsid w:val="007159C4"/>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f">
    <w:name w:val="Текст выноски Знак"/>
    <w:basedOn w:val="a2"/>
    <w:link w:val="af0"/>
    <w:uiPriority w:val="99"/>
    <w:rsid w:val="007159C4"/>
    <w:rPr>
      <w:rFonts w:ascii="Tahoma" w:eastAsia="Times New Roman" w:hAnsi="Tahoma" w:cs="Mangal"/>
      <w:kern w:val="1"/>
      <w:sz w:val="16"/>
      <w:szCs w:val="14"/>
      <w:lang w:eastAsia="hi-IN" w:bidi="hi-IN"/>
    </w:rPr>
  </w:style>
  <w:style w:type="paragraph" w:styleId="af0">
    <w:name w:val="Balloon Text"/>
    <w:basedOn w:val="a1"/>
    <w:link w:val="af"/>
    <w:uiPriority w:val="99"/>
    <w:unhideWhenUsed/>
    <w:rsid w:val="007159C4"/>
    <w:pPr>
      <w:spacing w:line="240" w:lineRule="auto"/>
    </w:pPr>
    <w:rPr>
      <w:rFonts w:ascii="Tahoma" w:hAnsi="Tahoma" w:cs="Mangal"/>
      <w:sz w:val="16"/>
      <w:szCs w:val="14"/>
    </w:rPr>
  </w:style>
  <w:style w:type="paragraph" w:styleId="af1">
    <w:name w:val="header"/>
    <w:basedOn w:val="a1"/>
    <w:link w:val="af2"/>
    <w:unhideWhenUsed/>
    <w:rsid w:val="007159C4"/>
    <w:pPr>
      <w:tabs>
        <w:tab w:val="center" w:pos="4677"/>
        <w:tab w:val="right" w:pos="9355"/>
      </w:tabs>
      <w:spacing w:line="240" w:lineRule="auto"/>
    </w:pPr>
    <w:rPr>
      <w:rFonts w:cs="Mangal"/>
      <w:szCs w:val="18"/>
    </w:rPr>
  </w:style>
  <w:style w:type="character" w:customStyle="1" w:styleId="af2">
    <w:name w:val="Верхний колонтитул Знак"/>
    <w:basedOn w:val="a2"/>
    <w:link w:val="af1"/>
    <w:rsid w:val="007159C4"/>
    <w:rPr>
      <w:rFonts w:ascii="Calibri" w:eastAsia="Times New Roman" w:hAnsi="Calibri" w:cs="Mangal"/>
      <w:kern w:val="1"/>
      <w:sz w:val="20"/>
      <w:szCs w:val="18"/>
      <w:lang w:eastAsia="hi-IN" w:bidi="hi-IN"/>
    </w:rPr>
  </w:style>
  <w:style w:type="paragraph" w:styleId="af3">
    <w:name w:val="footer"/>
    <w:basedOn w:val="a1"/>
    <w:link w:val="af4"/>
    <w:uiPriority w:val="99"/>
    <w:unhideWhenUsed/>
    <w:rsid w:val="007159C4"/>
    <w:pPr>
      <w:tabs>
        <w:tab w:val="center" w:pos="4677"/>
        <w:tab w:val="right" w:pos="9355"/>
      </w:tabs>
      <w:spacing w:line="240" w:lineRule="auto"/>
    </w:pPr>
    <w:rPr>
      <w:rFonts w:cs="Mangal"/>
      <w:szCs w:val="18"/>
    </w:rPr>
  </w:style>
  <w:style w:type="character" w:customStyle="1" w:styleId="af4">
    <w:name w:val="Нижний колонтитул Знак"/>
    <w:basedOn w:val="a2"/>
    <w:link w:val="af3"/>
    <w:uiPriority w:val="99"/>
    <w:rsid w:val="007159C4"/>
    <w:rPr>
      <w:rFonts w:ascii="Calibri" w:eastAsia="Times New Roman" w:hAnsi="Calibri" w:cs="Mangal"/>
      <w:kern w:val="1"/>
      <w:sz w:val="20"/>
      <w:szCs w:val="18"/>
      <w:lang w:eastAsia="hi-IN" w:bidi="hi-IN"/>
    </w:rPr>
  </w:style>
  <w:style w:type="paragraph" w:styleId="af5">
    <w:name w:val="List Paragraph"/>
    <w:aliases w:val="Table-Normal,RSHB_Table-Normal,List Paragraph,GOST_TableList,Bullet List,FooterText,numbered,Paragraphe de liste1,lp1,Цветной список - Акцент 11,Список нумерованный цифры,Абзац нумерованного списка,ТЗОТ Текст 2 уровня. Без оглавления,UL,lp"/>
    <w:basedOn w:val="a1"/>
    <w:link w:val="af6"/>
    <w:uiPriority w:val="34"/>
    <w:qFormat/>
    <w:rsid w:val="007159C4"/>
    <w:pPr>
      <w:suppressAutoHyphens w:val="0"/>
      <w:spacing w:after="200" w:line="276" w:lineRule="auto"/>
      <w:ind w:left="720"/>
    </w:pPr>
    <w:rPr>
      <w:kern w:val="0"/>
      <w:sz w:val="22"/>
      <w:szCs w:val="22"/>
      <w:lang w:eastAsia="ru-RU" w:bidi="ar-SA"/>
    </w:rPr>
  </w:style>
  <w:style w:type="character" w:customStyle="1" w:styleId="af6">
    <w:name w:val="Абзац списка Знак"/>
    <w:aliases w:val="Table-Normal Знак,RSHB_Table-Normal Знак,List Paragraph Знак,GOST_TableList Знак,Bullet List Знак,FooterText Знак,numbered Знак,Paragraphe de liste1 Знак,lp1 Знак,Цветной список - Акцент 11 Знак,Список нумерованный цифры Знак,UL Знак"/>
    <w:link w:val="af5"/>
    <w:qFormat/>
    <w:locked/>
    <w:rsid w:val="007159C4"/>
    <w:rPr>
      <w:rFonts w:ascii="Calibri" w:eastAsia="Times New Roman" w:hAnsi="Calibri" w:cs="Calibri"/>
      <w:lang w:eastAsia="ru-RU"/>
    </w:rPr>
  </w:style>
  <w:style w:type="paragraph" w:customStyle="1" w:styleId="32">
    <w:name w:val="Стиль3"/>
    <w:basedOn w:val="21"/>
    <w:rsid w:val="007159C4"/>
    <w:pPr>
      <w:widowControl w:val="0"/>
      <w:tabs>
        <w:tab w:val="num" w:pos="1307"/>
      </w:tabs>
      <w:suppressAutoHyphens w:val="0"/>
      <w:adjustRightInd w:val="0"/>
      <w:spacing w:after="0" w:line="240" w:lineRule="auto"/>
      <w:ind w:left="1080"/>
      <w:jc w:val="both"/>
    </w:pPr>
    <w:rPr>
      <w:rFonts w:cs="Calibri"/>
      <w:kern w:val="0"/>
      <w:sz w:val="24"/>
      <w:szCs w:val="24"/>
      <w:lang w:eastAsia="ru-RU" w:bidi="ar-SA"/>
    </w:rPr>
  </w:style>
  <w:style w:type="paragraph" w:styleId="21">
    <w:name w:val="Body Text Indent 2"/>
    <w:aliases w:val="Знак3"/>
    <w:basedOn w:val="a1"/>
    <w:link w:val="22"/>
    <w:uiPriority w:val="99"/>
    <w:unhideWhenUsed/>
    <w:rsid w:val="007159C4"/>
    <w:pPr>
      <w:spacing w:after="120" w:line="480" w:lineRule="auto"/>
      <w:ind w:left="283"/>
    </w:pPr>
    <w:rPr>
      <w:rFonts w:cs="Mangal"/>
      <w:szCs w:val="18"/>
    </w:rPr>
  </w:style>
  <w:style w:type="character" w:customStyle="1" w:styleId="22">
    <w:name w:val="Основной текст с отступом 2 Знак"/>
    <w:aliases w:val="Знак3 Знак"/>
    <w:basedOn w:val="a2"/>
    <w:link w:val="21"/>
    <w:uiPriority w:val="99"/>
    <w:rsid w:val="007159C4"/>
    <w:rPr>
      <w:rFonts w:ascii="Calibri" w:eastAsia="Times New Roman" w:hAnsi="Calibri" w:cs="Mangal"/>
      <w:kern w:val="1"/>
      <w:sz w:val="20"/>
      <w:szCs w:val="18"/>
      <w:lang w:eastAsia="hi-IN" w:bidi="hi-IN"/>
    </w:rPr>
  </w:style>
  <w:style w:type="paragraph" w:customStyle="1" w:styleId="33">
    <w:name w:val="Стиль3 Знак Знак"/>
    <w:basedOn w:val="21"/>
    <w:link w:val="34"/>
    <w:uiPriority w:val="99"/>
    <w:rsid w:val="007159C4"/>
    <w:pPr>
      <w:widowControl w:val="0"/>
      <w:tabs>
        <w:tab w:val="num" w:pos="227"/>
      </w:tabs>
      <w:suppressAutoHyphens w:val="0"/>
      <w:adjustRightInd w:val="0"/>
      <w:spacing w:after="0" w:line="240" w:lineRule="auto"/>
      <w:ind w:left="0"/>
      <w:jc w:val="both"/>
    </w:pPr>
    <w:rPr>
      <w:rFonts w:cs="Calibri"/>
      <w:kern w:val="0"/>
      <w:sz w:val="24"/>
      <w:szCs w:val="24"/>
      <w:lang w:eastAsia="ru-RU" w:bidi="ar-SA"/>
    </w:rPr>
  </w:style>
  <w:style w:type="paragraph" w:customStyle="1" w:styleId="ConsPlusNormal">
    <w:name w:val="ConsPlusNormal"/>
    <w:link w:val="ConsPlusNormal0"/>
    <w:rsid w:val="007159C4"/>
    <w:pPr>
      <w:widowControl w:val="0"/>
      <w:suppressAutoHyphens/>
      <w:autoSpaceDE w:val="0"/>
      <w:spacing w:after="0" w:line="240" w:lineRule="auto"/>
      <w:ind w:firstLine="720"/>
    </w:pPr>
    <w:rPr>
      <w:rFonts w:ascii="Arial" w:eastAsia="Times New Roman" w:hAnsi="Arial" w:cs="Arial"/>
      <w:sz w:val="20"/>
      <w:szCs w:val="20"/>
      <w:lang w:eastAsia="ar-SA"/>
    </w:rPr>
  </w:style>
  <w:style w:type="character" w:customStyle="1" w:styleId="ConsPlusNormal0">
    <w:name w:val="ConsPlusNormal Знак"/>
    <w:link w:val="ConsPlusNormal"/>
    <w:uiPriority w:val="99"/>
    <w:locked/>
    <w:rsid w:val="007159C4"/>
    <w:rPr>
      <w:rFonts w:ascii="Arial" w:eastAsia="Times New Roman" w:hAnsi="Arial" w:cs="Arial"/>
      <w:sz w:val="20"/>
      <w:szCs w:val="20"/>
      <w:lang w:eastAsia="ar-SA"/>
    </w:rPr>
  </w:style>
  <w:style w:type="paragraph" w:customStyle="1" w:styleId="15">
    <w:name w:val="Абзац списка1"/>
    <w:basedOn w:val="a1"/>
    <w:rsid w:val="007159C4"/>
    <w:pPr>
      <w:spacing w:line="240" w:lineRule="auto"/>
      <w:ind w:left="720"/>
    </w:pPr>
    <w:rPr>
      <w:szCs w:val="24"/>
    </w:rPr>
  </w:style>
  <w:style w:type="paragraph" w:styleId="af7">
    <w:name w:val="No Spacing"/>
    <w:link w:val="af8"/>
    <w:uiPriority w:val="1"/>
    <w:qFormat/>
    <w:rsid w:val="007159C4"/>
    <w:pPr>
      <w:spacing w:after="0" w:line="240" w:lineRule="auto"/>
    </w:pPr>
    <w:rPr>
      <w:rFonts w:eastAsiaTheme="minorEastAsia"/>
      <w:sz w:val="21"/>
      <w:szCs w:val="21"/>
    </w:rPr>
  </w:style>
  <w:style w:type="character" w:customStyle="1" w:styleId="af8">
    <w:name w:val="Без интервала Знак"/>
    <w:link w:val="af7"/>
    <w:uiPriority w:val="1"/>
    <w:locked/>
    <w:rsid w:val="007159C4"/>
    <w:rPr>
      <w:rFonts w:eastAsiaTheme="minorEastAsia"/>
      <w:sz w:val="21"/>
      <w:szCs w:val="21"/>
    </w:rPr>
  </w:style>
  <w:style w:type="character" w:customStyle="1" w:styleId="23">
    <w:name w:val="Основной текст 2 Знак"/>
    <w:basedOn w:val="a2"/>
    <w:link w:val="24"/>
    <w:uiPriority w:val="99"/>
    <w:rsid w:val="007159C4"/>
    <w:rPr>
      <w:rFonts w:ascii="Calibri" w:eastAsia="Times New Roman" w:hAnsi="Calibri" w:cs="Mangal"/>
      <w:kern w:val="1"/>
      <w:sz w:val="20"/>
      <w:szCs w:val="18"/>
      <w:lang w:eastAsia="hi-IN" w:bidi="hi-IN"/>
    </w:rPr>
  </w:style>
  <w:style w:type="paragraph" w:styleId="24">
    <w:name w:val="Body Text 2"/>
    <w:basedOn w:val="a1"/>
    <w:link w:val="23"/>
    <w:uiPriority w:val="99"/>
    <w:unhideWhenUsed/>
    <w:rsid w:val="007159C4"/>
    <w:pPr>
      <w:spacing w:after="120" w:line="480" w:lineRule="auto"/>
    </w:pPr>
    <w:rPr>
      <w:rFonts w:cs="Mangal"/>
      <w:szCs w:val="18"/>
    </w:rPr>
  </w:style>
  <w:style w:type="character" w:customStyle="1" w:styleId="FontStyle32">
    <w:name w:val="Font Style32"/>
    <w:uiPriority w:val="99"/>
    <w:rsid w:val="007159C4"/>
    <w:rPr>
      <w:rFonts w:ascii="Arial" w:hAnsi="Arial"/>
      <w:sz w:val="20"/>
    </w:rPr>
  </w:style>
  <w:style w:type="character" w:customStyle="1" w:styleId="ConsNormal">
    <w:name w:val="ConsNormal Знак"/>
    <w:link w:val="ConsNormal0"/>
    <w:locked/>
    <w:rsid w:val="007159C4"/>
    <w:rPr>
      <w:rFonts w:ascii="Consultant" w:hAnsi="Consultant"/>
      <w:lang w:eastAsia="ar-SA"/>
    </w:rPr>
  </w:style>
  <w:style w:type="paragraph" w:customStyle="1" w:styleId="ConsNormal0">
    <w:name w:val="ConsNormal"/>
    <w:link w:val="ConsNormal"/>
    <w:rsid w:val="007159C4"/>
    <w:pPr>
      <w:widowControl w:val="0"/>
      <w:suppressAutoHyphens/>
      <w:spacing w:after="0" w:line="240" w:lineRule="auto"/>
      <w:ind w:firstLine="720"/>
    </w:pPr>
    <w:rPr>
      <w:rFonts w:ascii="Consultant" w:hAnsi="Consultant"/>
      <w:lang w:eastAsia="ar-SA"/>
    </w:rPr>
  </w:style>
  <w:style w:type="character" w:customStyle="1" w:styleId="af9">
    <w:name w:val="Основной текст с отступом Знак"/>
    <w:basedOn w:val="a2"/>
    <w:link w:val="afa"/>
    <w:rsid w:val="007159C4"/>
    <w:rPr>
      <w:rFonts w:ascii="Calibri" w:eastAsia="Times New Roman" w:hAnsi="Calibri" w:cs="Mangal"/>
      <w:kern w:val="1"/>
      <w:sz w:val="20"/>
      <w:szCs w:val="18"/>
      <w:lang w:eastAsia="hi-IN" w:bidi="hi-IN"/>
    </w:rPr>
  </w:style>
  <w:style w:type="paragraph" w:styleId="afa">
    <w:name w:val="Body Text Indent"/>
    <w:basedOn w:val="a1"/>
    <w:link w:val="af9"/>
    <w:unhideWhenUsed/>
    <w:rsid w:val="007159C4"/>
    <w:pPr>
      <w:spacing w:after="120"/>
      <w:ind w:left="283"/>
    </w:pPr>
    <w:rPr>
      <w:rFonts w:cs="Mangal"/>
      <w:szCs w:val="18"/>
    </w:rPr>
  </w:style>
  <w:style w:type="paragraph" w:customStyle="1" w:styleId="Standard">
    <w:name w:val="Standard"/>
    <w:rsid w:val="007159C4"/>
    <w:pPr>
      <w:suppressAutoHyphens/>
      <w:autoSpaceDN w:val="0"/>
      <w:spacing w:after="0" w:line="240" w:lineRule="auto"/>
      <w:textAlignment w:val="baseline"/>
    </w:pPr>
    <w:rPr>
      <w:rFonts w:ascii="Times New Roman" w:eastAsia="Times New Roman" w:hAnsi="Times New Roman" w:cs="Times New Roman"/>
      <w:kern w:val="3"/>
      <w:sz w:val="24"/>
      <w:szCs w:val="24"/>
      <w:lang w:eastAsia="ru-RU"/>
    </w:rPr>
  </w:style>
  <w:style w:type="paragraph" w:customStyle="1" w:styleId="TextNormal">
    <w:name w:val="Text Normal"/>
    <w:basedOn w:val="Standard"/>
    <w:rsid w:val="007159C4"/>
    <w:pPr>
      <w:widowControl w:val="0"/>
      <w:tabs>
        <w:tab w:val="left" w:pos="850"/>
      </w:tabs>
      <w:spacing w:after="120"/>
      <w:ind w:left="850" w:right="-1" w:hanging="283"/>
      <w:jc w:val="both"/>
    </w:pPr>
    <w:rPr>
      <w:rFonts w:ascii="Arial" w:hAnsi="Arial" w:cs="Arial"/>
      <w:sz w:val="22"/>
      <w:szCs w:val="22"/>
    </w:rPr>
  </w:style>
  <w:style w:type="paragraph" w:customStyle="1" w:styleId="ConsPlusNonformat">
    <w:name w:val="ConsPlusNonformat"/>
    <w:rsid w:val="007159C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b">
    <w:name w:val="footnote text"/>
    <w:aliases w:val="Знак2"/>
    <w:basedOn w:val="a1"/>
    <w:link w:val="afc"/>
    <w:semiHidden/>
    <w:rsid w:val="007159C4"/>
    <w:pPr>
      <w:suppressAutoHyphens w:val="0"/>
      <w:autoSpaceDE w:val="0"/>
      <w:autoSpaceDN w:val="0"/>
      <w:spacing w:line="240" w:lineRule="auto"/>
    </w:pPr>
    <w:rPr>
      <w:rFonts w:ascii="Times New Roman" w:hAnsi="Times New Roman" w:cs="Times New Roman"/>
      <w:kern w:val="0"/>
      <w:lang w:eastAsia="ru-RU" w:bidi="ar-SA"/>
    </w:rPr>
  </w:style>
  <w:style w:type="character" w:customStyle="1" w:styleId="afc">
    <w:name w:val="Текст сноски Знак"/>
    <w:aliases w:val="Знак2 Знак"/>
    <w:basedOn w:val="a2"/>
    <w:link w:val="afb"/>
    <w:semiHidden/>
    <w:rsid w:val="007159C4"/>
    <w:rPr>
      <w:rFonts w:ascii="Times New Roman" w:eastAsia="Times New Roman" w:hAnsi="Times New Roman" w:cs="Times New Roman"/>
      <w:sz w:val="20"/>
      <w:szCs w:val="20"/>
      <w:lang w:eastAsia="ru-RU"/>
    </w:rPr>
  </w:style>
  <w:style w:type="paragraph" w:styleId="afd">
    <w:name w:val="TOC Heading"/>
    <w:basedOn w:val="1"/>
    <w:next w:val="a1"/>
    <w:uiPriority w:val="39"/>
    <w:unhideWhenUsed/>
    <w:qFormat/>
    <w:rsid w:val="007159C4"/>
    <w:pPr>
      <w:suppressAutoHyphens w:val="0"/>
      <w:spacing w:before="240" w:line="259" w:lineRule="auto"/>
      <w:outlineLvl w:val="9"/>
    </w:pPr>
    <w:rPr>
      <w:rFonts w:cstheme="majorBidi"/>
      <w:b w:val="0"/>
      <w:bCs w:val="0"/>
      <w:kern w:val="0"/>
      <w:sz w:val="32"/>
      <w:szCs w:val="32"/>
      <w:lang w:eastAsia="ru-RU" w:bidi="ar-SA"/>
    </w:rPr>
  </w:style>
  <w:style w:type="paragraph" w:styleId="25">
    <w:name w:val="toc 2"/>
    <w:basedOn w:val="a1"/>
    <w:next w:val="a1"/>
    <w:autoRedefine/>
    <w:unhideWhenUsed/>
    <w:rsid w:val="007159C4"/>
    <w:pPr>
      <w:spacing w:after="100"/>
      <w:ind w:left="200"/>
    </w:pPr>
    <w:rPr>
      <w:rFonts w:cs="Mangal"/>
      <w:szCs w:val="18"/>
    </w:rPr>
  </w:style>
  <w:style w:type="paragraph" w:styleId="16">
    <w:name w:val="toc 1"/>
    <w:basedOn w:val="a1"/>
    <w:next w:val="a1"/>
    <w:autoRedefine/>
    <w:unhideWhenUsed/>
    <w:rsid w:val="007159C4"/>
    <w:pPr>
      <w:suppressAutoHyphens w:val="0"/>
      <w:spacing w:after="100" w:line="259" w:lineRule="auto"/>
    </w:pPr>
    <w:rPr>
      <w:rFonts w:asciiTheme="minorHAnsi" w:eastAsiaTheme="minorEastAsia" w:hAnsiTheme="minorHAnsi" w:cs="Times New Roman"/>
      <w:kern w:val="0"/>
      <w:sz w:val="22"/>
      <w:szCs w:val="22"/>
      <w:lang w:eastAsia="ru-RU" w:bidi="ar-SA"/>
    </w:rPr>
  </w:style>
  <w:style w:type="paragraph" w:styleId="35">
    <w:name w:val="toc 3"/>
    <w:basedOn w:val="a1"/>
    <w:next w:val="a1"/>
    <w:autoRedefine/>
    <w:unhideWhenUsed/>
    <w:rsid w:val="007159C4"/>
    <w:pPr>
      <w:suppressAutoHyphens w:val="0"/>
      <w:spacing w:after="100" w:line="259" w:lineRule="auto"/>
      <w:ind w:left="440"/>
    </w:pPr>
    <w:rPr>
      <w:rFonts w:asciiTheme="minorHAnsi" w:eastAsiaTheme="minorEastAsia" w:hAnsiTheme="minorHAnsi" w:cs="Times New Roman"/>
      <w:kern w:val="0"/>
      <w:sz w:val="22"/>
      <w:szCs w:val="22"/>
      <w:lang w:eastAsia="ru-RU" w:bidi="ar-SA"/>
    </w:rPr>
  </w:style>
  <w:style w:type="paragraph" w:styleId="afe">
    <w:name w:val="Normal (Web)"/>
    <w:aliases w:val="Обычный (Web),Обычный (веб) Знак Знак,Обычный (Web) Знак Знак Знак"/>
    <w:basedOn w:val="a1"/>
    <w:link w:val="aff"/>
    <w:uiPriority w:val="99"/>
    <w:unhideWhenUsed/>
    <w:qFormat/>
    <w:rsid w:val="007159C4"/>
    <w:pPr>
      <w:suppressAutoHyphens w:val="0"/>
      <w:spacing w:before="100" w:beforeAutospacing="1" w:after="100" w:afterAutospacing="1" w:line="240" w:lineRule="auto"/>
    </w:pPr>
    <w:rPr>
      <w:rFonts w:ascii="Times New Roman" w:hAnsi="Times New Roman" w:cs="Times New Roman"/>
      <w:kern w:val="0"/>
      <w:sz w:val="24"/>
      <w:szCs w:val="24"/>
      <w:lang w:eastAsia="ru-RU" w:bidi="ar-SA"/>
    </w:rPr>
  </w:style>
  <w:style w:type="paragraph" w:customStyle="1" w:styleId="ListParagraph1">
    <w:name w:val="List Paragraph1"/>
    <w:basedOn w:val="a1"/>
    <w:rsid w:val="007159C4"/>
    <w:pPr>
      <w:suppressAutoHyphens w:val="0"/>
      <w:spacing w:line="240" w:lineRule="auto"/>
      <w:ind w:left="720"/>
      <w:contextualSpacing/>
    </w:pPr>
    <w:rPr>
      <w:rFonts w:ascii="Times New Roman" w:hAnsi="Times New Roman" w:cs="Times New Roman"/>
      <w:kern w:val="0"/>
      <w:lang w:eastAsia="ru-RU" w:bidi="ar-SA"/>
    </w:rPr>
  </w:style>
  <w:style w:type="paragraph" w:customStyle="1" w:styleId="220">
    <w:name w:val="Основной текст 22"/>
    <w:basedOn w:val="a1"/>
    <w:rsid w:val="007159C4"/>
    <w:pPr>
      <w:spacing w:after="120" w:line="480" w:lineRule="auto"/>
    </w:pPr>
    <w:rPr>
      <w:rFonts w:ascii="Times New Roman" w:hAnsi="Times New Roman" w:cs="Times New Roman"/>
      <w:kern w:val="0"/>
      <w:lang w:eastAsia="ar-SA" w:bidi="ar-SA"/>
    </w:rPr>
  </w:style>
  <w:style w:type="character" w:customStyle="1" w:styleId="36">
    <w:name w:val="Основной текст с отступом 3 Знак"/>
    <w:basedOn w:val="a2"/>
    <w:link w:val="37"/>
    <w:rsid w:val="007159C4"/>
    <w:rPr>
      <w:rFonts w:ascii="Calibri" w:eastAsia="Times New Roman" w:hAnsi="Calibri" w:cs="Mangal"/>
      <w:kern w:val="1"/>
      <w:sz w:val="16"/>
      <w:szCs w:val="14"/>
      <w:lang w:eastAsia="hi-IN" w:bidi="hi-IN"/>
    </w:rPr>
  </w:style>
  <w:style w:type="paragraph" w:styleId="37">
    <w:name w:val="Body Text Indent 3"/>
    <w:basedOn w:val="a1"/>
    <w:link w:val="36"/>
    <w:unhideWhenUsed/>
    <w:rsid w:val="007159C4"/>
    <w:pPr>
      <w:spacing w:after="120"/>
      <w:ind w:left="283"/>
    </w:pPr>
    <w:rPr>
      <w:rFonts w:cs="Mangal"/>
      <w:sz w:val="16"/>
      <w:szCs w:val="14"/>
    </w:rPr>
  </w:style>
  <w:style w:type="paragraph" w:customStyle="1" w:styleId="Standarduser">
    <w:name w:val="Standard (user)"/>
    <w:uiPriority w:val="99"/>
    <w:rsid w:val="007159C4"/>
    <w:pPr>
      <w:suppressAutoHyphens/>
      <w:autoSpaceDN w:val="0"/>
      <w:spacing w:after="200" w:line="276" w:lineRule="auto"/>
      <w:textAlignment w:val="baseline"/>
    </w:pPr>
    <w:rPr>
      <w:rFonts w:ascii="Calibri" w:eastAsia="Times New Roman" w:hAnsi="Calibri" w:cs="Times New Roman"/>
      <w:color w:val="00000A"/>
      <w:kern w:val="3"/>
      <w:lang w:eastAsia="zh-CN"/>
    </w:rPr>
  </w:style>
  <w:style w:type="paragraph" w:customStyle="1" w:styleId="Times12">
    <w:name w:val="Times 12"/>
    <w:basedOn w:val="a1"/>
    <w:qFormat/>
    <w:rsid w:val="001C36C6"/>
    <w:pPr>
      <w:suppressAutoHyphens w:val="0"/>
      <w:overflowPunct w:val="0"/>
      <w:autoSpaceDE w:val="0"/>
      <w:autoSpaceDN w:val="0"/>
      <w:adjustRightInd w:val="0"/>
      <w:spacing w:line="240" w:lineRule="auto"/>
      <w:ind w:firstLine="567"/>
      <w:jc w:val="both"/>
    </w:pPr>
    <w:rPr>
      <w:rFonts w:ascii="Times New Roman" w:hAnsi="Times New Roman" w:cs="Times New Roman"/>
      <w:bCs/>
      <w:kern w:val="0"/>
      <w:sz w:val="24"/>
      <w:szCs w:val="22"/>
      <w:lang w:eastAsia="ru-RU" w:bidi="ar-SA"/>
    </w:rPr>
  </w:style>
  <w:style w:type="character" w:customStyle="1" w:styleId="aff">
    <w:name w:val="Обычный (веб) Знак"/>
    <w:aliases w:val="Обычный (Web) Знак,Обычный (веб) Знак Знак Знак,Обычный (Web) Знак Знак Знак Знак"/>
    <w:link w:val="afe"/>
    <w:uiPriority w:val="99"/>
    <w:rsid w:val="00DF343E"/>
    <w:rPr>
      <w:rFonts w:ascii="Times New Roman" w:eastAsia="Times New Roman" w:hAnsi="Times New Roman" w:cs="Times New Roman"/>
      <w:sz w:val="24"/>
      <w:szCs w:val="24"/>
      <w:lang w:eastAsia="ru-RU"/>
    </w:rPr>
  </w:style>
  <w:style w:type="paragraph" w:styleId="aff0">
    <w:name w:val="annotation text"/>
    <w:basedOn w:val="a1"/>
    <w:link w:val="aff1"/>
    <w:semiHidden/>
    <w:unhideWhenUsed/>
    <w:rsid w:val="00D33E3B"/>
    <w:pPr>
      <w:spacing w:line="240" w:lineRule="auto"/>
    </w:pPr>
    <w:rPr>
      <w:rFonts w:cs="Mangal"/>
      <w:szCs w:val="18"/>
    </w:rPr>
  </w:style>
  <w:style w:type="character" w:customStyle="1" w:styleId="aff1">
    <w:name w:val="Текст примечания Знак"/>
    <w:basedOn w:val="a2"/>
    <w:link w:val="aff0"/>
    <w:semiHidden/>
    <w:rsid w:val="00D33E3B"/>
    <w:rPr>
      <w:rFonts w:ascii="Calibri" w:eastAsia="Times New Roman" w:hAnsi="Calibri" w:cs="Mangal"/>
      <w:kern w:val="1"/>
      <w:sz w:val="20"/>
      <w:szCs w:val="18"/>
      <w:lang w:eastAsia="hi-IN" w:bidi="hi-IN"/>
    </w:rPr>
  </w:style>
  <w:style w:type="paragraph" w:styleId="aff2">
    <w:name w:val="annotation subject"/>
    <w:basedOn w:val="aff0"/>
    <w:next w:val="aff0"/>
    <w:link w:val="aff3"/>
    <w:semiHidden/>
    <w:unhideWhenUsed/>
    <w:rsid w:val="00D33E3B"/>
    <w:pPr>
      <w:suppressAutoHyphens w:val="0"/>
      <w:spacing w:after="160"/>
    </w:pPr>
    <w:rPr>
      <w:rFonts w:eastAsia="Calibri" w:cs="Calibri"/>
      <w:b/>
      <w:bCs/>
      <w:kern w:val="0"/>
      <w:szCs w:val="20"/>
      <w:lang w:eastAsia="en-US" w:bidi="ar-SA"/>
    </w:rPr>
  </w:style>
  <w:style w:type="character" w:customStyle="1" w:styleId="aff3">
    <w:name w:val="Тема примечания Знак"/>
    <w:basedOn w:val="aff1"/>
    <w:link w:val="aff2"/>
    <w:semiHidden/>
    <w:rsid w:val="00D33E3B"/>
    <w:rPr>
      <w:rFonts w:ascii="Calibri" w:eastAsia="Calibri" w:hAnsi="Calibri" w:cs="Calibri"/>
      <w:b/>
      <w:bCs/>
      <w:kern w:val="1"/>
      <w:sz w:val="20"/>
      <w:szCs w:val="20"/>
      <w:lang w:eastAsia="hi-IN" w:bidi="hi-IN"/>
    </w:rPr>
  </w:style>
  <w:style w:type="character" w:customStyle="1" w:styleId="51">
    <w:name w:val="Заголовок 5 Знак"/>
    <w:basedOn w:val="a2"/>
    <w:link w:val="50"/>
    <w:rsid w:val="00570602"/>
    <w:rPr>
      <w:rFonts w:ascii="Times New Roman" w:eastAsia="Times New Roman" w:hAnsi="Times New Roman" w:cs="Times New Roman"/>
      <w:b/>
      <w:bCs/>
      <w:sz w:val="32"/>
      <w:szCs w:val="32"/>
      <w:lang w:eastAsia="ru-RU"/>
    </w:rPr>
  </w:style>
  <w:style w:type="numbering" w:customStyle="1" w:styleId="17">
    <w:name w:val="Нет списка1"/>
    <w:next w:val="a4"/>
    <w:uiPriority w:val="99"/>
    <w:semiHidden/>
    <w:unhideWhenUsed/>
    <w:rsid w:val="00570602"/>
  </w:style>
  <w:style w:type="character" w:customStyle="1" w:styleId="26">
    <w:name w:val="Основной шрифт абзаца2"/>
    <w:rsid w:val="00570602"/>
  </w:style>
  <w:style w:type="character" w:customStyle="1" w:styleId="apple-style-span">
    <w:name w:val="apple-style-span"/>
    <w:basedOn w:val="26"/>
    <w:rsid w:val="00570602"/>
  </w:style>
  <w:style w:type="character" w:customStyle="1" w:styleId="ListLabel1">
    <w:name w:val="ListLabel 1"/>
    <w:rsid w:val="00570602"/>
    <w:rPr>
      <w:color w:val="00000A"/>
    </w:rPr>
  </w:style>
  <w:style w:type="character" w:customStyle="1" w:styleId="aff4">
    <w:name w:val="Символ нумерации"/>
    <w:rsid w:val="00570602"/>
  </w:style>
  <w:style w:type="paragraph" w:customStyle="1" w:styleId="27">
    <w:name w:val="Заголовок2"/>
    <w:basedOn w:val="a1"/>
    <w:next w:val="a7"/>
    <w:rsid w:val="00570602"/>
    <w:pPr>
      <w:keepNext/>
      <w:spacing w:before="240" w:after="120" w:line="240" w:lineRule="auto"/>
    </w:pPr>
    <w:rPr>
      <w:rFonts w:ascii="Arial" w:eastAsia="Lucida Sans Unicode" w:hAnsi="Arial" w:cs="Mangal"/>
      <w:sz w:val="28"/>
      <w:szCs w:val="28"/>
      <w:lang w:eastAsia="ar-SA" w:bidi="ar-SA"/>
    </w:rPr>
  </w:style>
  <w:style w:type="paragraph" w:customStyle="1" w:styleId="18">
    <w:name w:val="Знак1"/>
    <w:basedOn w:val="a1"/>
    <w:rsid w:val="00570602"/>
    <w:pPr>
      <w:spacing w:line="240" w:lineRule="auto"/>
    </w:pPr>
    <w:rPr>
      <w:rFonts w:ascii="Times New Roman" w:hAnsi="Times New Roman" w:cs="Times New Roman"/>
      <w:sz w:val="24"/>
      <w:szCs w:val="24"/>
      <w:lang w:eastAsia="ar-SA" w:bidi="ar-SA"/>
    </w:rPr>
  </w:style>
  <w:style w:type="paragraph" w:styleId="aff5">
    <w:name w:val="Subtitle"/>
    <w:basedOn w:val="a1"/>
    <w:next w:val="a1"/>
    <w:link w:val="aff6"/>
    <w:qFormat/>
    <w:rsid w:val="00570602"/>
    <w:pPr>
      <w:spacing w:after="60" w:line="240" w:lineRule="auto"/>
      <w:jc w:val="center"/>
      <w:outlineLvl w:val="1"/>
    </w:pPr>
    <w:rPr>
      <w:rFonts w:ascii="Cambria" w:hAnsi="Cambria" w:cs="Times New Roman"/>
      <w:sz w:val="24"/>
      <w:szCs w:val="24"/>
      <w:lang w:eastAsia="ar-SA" w:bidi="ar-SA"/>
    </w:rPr>
  </w:style>
  <w:style w:type="character" w:customStyle="1" w:styleId="aff6">
    <w:name w:val="Подзаголовок Знак"/>
    <w:basedOn w:val="a2"/>
    <w:link w:val="aff5"/>
    <w:rsid w:val="00570602"/>
    <w:rPr>
      <w:rFonts w:ascii="Cambria" w:eastAsia="Times New Roman" w:hAnsi="Cambria" w:cs="Times New Roman"/>
      <w:kern w:val="1"/>
      <w:sz w:val="24"/>
      <w:szCs w:val="24"/>
      <w:lang w:eastAsia="ar-SA"/>
    </w:rPr>
  </w:style>
  <w:style w:type="character" w:styleId="aff7">
    <w:name w:val="Emphasis"/>
    <w:uiPriority w:val="99"/>
    <w:qFormat/>
    <w:rsid w:val="00570602"/>
    <w:rPr>
      <w:i/>
      <w:iCs/>
    </w:rPr>
  </w:style>
  <w:style w:type="paragraph" w:customStyle="1" w:styleId="210">
    <w:name w:val="Основной текст 21"/>
    <w:basedOn w:val="a1"/>
    <w:uiPriority w:val="99"/>
    <w:rsid w:val="00570602"/>
    <w:pPr>
      <w:suppressAutoHyphens w:val="0"/>
      <w:overflowPunct w:val="0"/>
      <w:autoSpaceDE w:val="0"/>
      <w:autoSpaceDN w:val="0"/>
      <w:adjustRightInd w:val="0"/>
      <w:spacing w:line="240" w:lineRule="auto"/>
      <w:ind w:firstLine="540"/>
      <w:jc w:val="both"/>
      <w:textAlignment w:val="baseline"/>
    </w:pPr>
    <w:rPr>
      <w:rFonts w:ascii="Times New Roman" w:hAnsi="Times New Roman" w:cs="Times New Roman"/>
      <w:kern w:val="0"/>
      <w:sz w:val="24"/>
      <w:szCs w:val="24"/>
      <w:lang w:eastAsia="ru-RU" w:bidi="ar-SA"/>
    </w:rPr>
  </w:style>
  <w:style w:type="table" w:customStyle="1" w:styleId="19">
    <w:name w:val="Сетка таблицы1"/>
    <w:basedOn w:val="a3"/>
    <w:next w:val="ae"/>
    <w:uiPriority w:val="99"/>
    <w:rsid w:val="00570602"/>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8">
    <w:name w:val="Знак Знак"/>
    <w:uiPriority w:val="99"/>
    <w:locked/>
    <w:rsid w:val="00570602"/>
    <w:rPr>
      <w:rFonts w:ascii="Times New Roman" w:hAnsi="Times New Roman" w:cs="Times New Roman"/>
      <w:sz w:val="24"/>
      <w:szCs w:val="24"/>
      <w:lang w:eastAsia="ru-RU"/>
    </w:rPr>
  </w:style>
  <w:style w:type="character" w:customStyle="1" w:styleId="38">
    <w:name w:val="Основной шрифт абзаца3"/>
    <w:rsid w:val="002B7319"/>
  </w:style>
  <w:style w:type="paragraph" w:customStyle="1" w:styleId="120">
    <w:name w:val="Знак12"/>
    <w:basedOn w:val="a1"/>
    <w:rsid w:val="002B7319"/>
    <w:pPr>
      <w:spacing w:line="240" w:lineRule="auto"/>
    </w:pPr>
    <w:rPr>
      <w:rFonts w:ascii="Times New Roman" w:hAnsi="Times New Roman" w:cs="Times New Roman"/>
      <w:sz w:val="24"/>
      <w:szCs w:val="24"/>
      <w:lang w:eastAsia="ar-SA" w:bidi="ar-SA"/>
    </w:rPr>
  </w:style>
  <w:style w:type="character" w:styleId="aff9">
    <w:name w:val="FollowedHyperlink"/>
    <w:uiPriority w:val="99"/>
    <w:semiHidden/>
    <w:unhideWhenUsed/>
    <w:rsid w:val="002B7319"/>
    <w:rPr>
      <w:color w:val="800080"/>
      <w:u w:val="single"/>
    </w:rPr>
  </w:style>
  <w:style w:type="paragraph" w:customStyle="1" w:styleId="xl65">
    <w:name w:val="xl65"/>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cs="Times New Roman"/>
      <w:kern w:val="0"/>
      <w:sz w:val="24"/>
      <w:szCs w:val="24"/>
      <w:lang w:eastAsia="ru-RU" w:bidi="ar-SA"/>
    </w:rPr>
  </w:style>
  <w:style w:type="paragraph" w:customStyle="1" w:styleId="xl66">
    <w:name w:val="xl66"/>
    <w:basedOn w:val="a1"/>
    <w:rsid w:val="002B7319"/>
    <w:pPr>
      <w:suppressAutoHyphens w:val="0"/>
      <w:spacing w:before="100" w:beforeAutospacing="1" w:after="100" w:afterAutospacing="1" w:line="240" w:lineRule="auto"/>
      <w:jc w:val="center"/>
    </w:pPr>
    <w:rPr>
      <w:rFonts w:ascii="Times New Roman" w:hAnsi="Times New Roman" w:cs="Times New Roman"/>
      <w:kern w:val="0"/>
      <w:sz w:val="24"/>
      <w:szCs w:val="24"/>
      <w:lang w:eastAsia="ru-RU" w:bidi="ar-SA"/>
    </w:rPr>
  </w:style>
  <w:style w:type="paragraph" w:customStyle="1" w:styleId="xl67">
    <w:name w:val="xl67"/>
    <w:basedOn w:val="a1"/>
    <w:rsid w:val="002B7319"/>
    <w:pPr>
      <w:suppressAutoHyphens w:val="0"/>
      <w:spacing w:before="100" w:beforeAutospacing="1" w:after="100" w:afterAutospacing="1" w:line="240" w:lineRule="auto"/>
    </w:pPr>
    <w:rPr>
      <w:rFonts w:ascii="Times New Roman" w:hAnsi="Times New Roman" w:cs="Times New Roman"/>
      <w:kern w:val="0"/>
      <w:sz w:val="24"/>
      <w:szCs w:val="24"/>
      <w:lang w:eastAsia="ru-RU" w:bidi="ar-SA"/>
    </w:rPr>
  </w:style>
  <w:style w:type="paragraph" w:customStyle="1" w:styleId="xl68">
    <w:name w:val="xl68"/>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center"/>
    </w:pPr>
    <w:rPr>
      <w:rFonts w:ascii="Times New Roman" w:hAnsi="Times New Roman" w:cs="Times New Roman"/>
      <w:b/>
      <w:bCs/>
      <w:kern w:val="0"/>
      <w:sz w:val="24"/>
      <w:szCs w:val="24"/>
      <w:lang w:eastAsia="ru-RU" w:bidi="ar-SA"/>
    </w:rPr>
  </w:style>
  <w:style w:type="paragraph" w:customStyle="1" w:styleId="xl69">
    <w:name w:val="xl69"/>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hAnsi="Times New Roman" w:cs="Times New Roman"/>
      <w:b/>
      <w:bCs/>
      <w:kern w:val="0"/>
      <w:sz w:val="24"/>
      <w:szCs w:val="24"/>
      <w:lang w:eastAsia="ru-RU" w:bidi="ar-SA"/>
    </w:rPr>
  </w:style>
  <w:style w:type="paragraph" w:customStyle="1" w:styleId="xl70">
    <w:name w:val="xl70"/>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hAnsi="Times New Roman" w:cs="Times New Roman"/>
      <w:b/>
      <w:bCs/>
      <w:kern w:val="0"/>
      <w:sz w:val="24"/>
      <w:szCs w:val="24"/>
      <w:lang w:eastAsia="ru-RU" w:bidi="ar-SA"/>
    </w:rPr>
  </w:style>
  <w:style w:type="paragraph" w:customStyle="1" w:styleId="xl71">
    <w:name w:val="xl71"/>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Times New Roman" w:hAnsi="Times New Roman" w:cs="Times New Roman"/>
      <w:b/>
      <w:bCs/>
      <w:kern w:val="0"/>
      <w:sz w:val="24"/>
      <w:szCs w:val="24"/>
      <w:lang w:eastAsia="ru-RU" w:bidi="ar-SA"/>
    </w:rPr>
  </w:style>
  <w:style w:type="paragraph" w:customStyle="1" w:styleId="xl72">
    <w:name w:val="xl72"/>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both"/>
      <w:textAlignment w:val="center"/>
    </w:pPr>
    <w:rPr>
      <w:rFonts w:ascii="Times New Roman" w:hAnsi="Times New Roman" w:cs="Times New Roman"/>
      <w:kern w:val="0"/>
      <w:sz w:val="24"/>
      <w:szCs w:val="24"/>
      <w:lang w:eastAsia="ru-RU" w:bidi="ar-SA"/>
    </w:rPr>
  </w:style>
  <w:style w:type="paragraph" w:customStyle="1" w:styleId="xl73">
    <w:name w:val="xl73"/>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74">
    <w:name w:val="xl74"/>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hAnsi="Times New Roman" w:cs="Times New Roman"/>
      <w:kern w:val="0"/>
      <w:sz w:val="24"/>
      <w:szCs w:val="24"/>
      <w:lang w:eastAsia="ru-RU" w:bidi="ar-SA"/>
    </w:rPr>
  </w:style>
  <w:style w:type="paragraph" w:customStyle="1" w:styleId="xl75">
    <w:name w:val="xl75"/>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pPr>
    <w:rPr>
      <w:rFonts w:ascii="Times New Roman" w:hAnsi="Times New Roman" w:cs="Times New Roman"/>
      <w:kern w:val="0"/>
      <w:sz w:val="24"/>
      <w:szCs w:val="24"/>
      <w:lang w:eastAsia="ru-RU" w:bidi="ar-SA"/>
    </w:rPr>
  </w:style>
  <w:style w:type="paragraph" w:customStyle="1" w:styleId="xl76">
    <w:name w:val="xl76"/>
    <w:basedOn w:val="a1"/>
    <w:rsid w:val="002B731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line="240" w:lineRule="auto"/>
      <w:jc w:val="center"/>
      <w:textAlignment w:val="center"/>
    </w:pPr>
    <w:rPr>
      <w:rFonts w:ascii="Times New Roman" w:hAnsi="Times New Roman" w:cs="Times New Roman"/>
      <w:kern w:val="0"/>
      <w:sz w:val="24"/>
      <w:szCs w:val="24"/>
      <w:lang w:eastAsia="ru-RU" w:bidi="ar-SA"/>
    </w:rPr>
  </w:style>
  <w:style w:type="paragraph" w:customStyle="1" w:styleId="xl77">
    <w:name w:val="xl77"/>
    <w:basedOn w:val="a1"/>
    <w:rsid w:val="002B7319"/>
    <w:pPr>
      <w:pBdr>
        <w:top w:val="single" w:sz="4" w:space="0" w:color="auto"/>
        <w:left w:val="single" w:sz="4" w:space="0" w:color="auto"/>
        <w:bottom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78">
    <w:name w:val="xl78"/>
    <w:basedOn w:val="a1"/>
    <w:rsid w:val="002B7319"/>
    <w:pPr>
      <w:pBdr>
        <w:top w:val="single" w:sz="4" w:space="0" w:color="auto"/>
        <w:bottom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79">
    <w:name w:val="xl79"/>
    <w:basedOn w:val="a1"/>
    <w:rsid w:val="002B7319"/>
    <w:pPr>
      <w:pBdr>
        <w:top w:val="single" w:sz="4" w:space="0" w:color="auto"/>
        <w:bottom w:val="single" w:sz="4" w:space="0" w:color="auto"/>
        <w:right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80">
    <w:name w:val="xl80"/>
    <w:basedOn w:val="a1"/>
    <w:rsid w:val="002B7319"/>
    <w:pPr>
      <w:pBdr>
        <w:top w:val="single" w:sz="4" w:space="0" w:color="auto"/>
        <w:left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81">
    <w:name w:val="xl81"/>
    <w:basedOn w:val="a1"/>
    <w:rsid w:val="002B7319"/>
    <w:pPr>
      <w:pBdr>
        <w:top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82">
    <w:name w:val="xl82"/>
    <w:basedOn w:val="a1"/>
    <w:rsid w:val="002B7319"/>
    <w:pPr>
      <w:pBdr>
        <w:top w:val="single" w:sz="4" w:space="0" w:color="auto"/>
        <w:right w:val="single" w:sz="4" w:space="0" w:color="auto"/>
      </w:pBdr>
      <w:suppressAutoHyphens w:val="0"/>
      <w:spacing w:before="100" w:beforeAutospacing="1" w:after="100" w:afterAutospacing="1" w:line="240" w:lineRule="auto"/>
      <w:textAlignment w:val="center"/>
    </w:pPr>
    <w:rPr>
      <w:rFonts w:ascii="Times New Roman" w:hAnsi="Times New Roman" w:cs="Times New Roman"/>
      <w:kern w:val="0"/>
      <w:sz w:val="24"/>
      <w:szCs w:val="24"/>
      <w:lang w:eastAsia="ru-RU" w:bidi="ar-SA"/>
    </w:rPr>
  </w:style>
  <w:style w:type="paragraph" w:customStyle="1" w:styleId="xl83">
    <w:name w:val="xl83"/>
    <w:basedOn w:val="a1"/>
    <w:rsid w:val="002B7319"/>
    <w:pPr>
      <w:pBdr>
        <w:bottom w:val="single" w:sz="4" w:space="0" w:color="auto"/>
      </w:pBdr>
      <w:suppressAutoHyphens w:val="0"/>
      <w:spacing w:before="100" w:beforeAutospacing="1" w:after="100" w:afterAutospacing="1" w:line="240" w:lineRule="auto"/>
      <w:jc w:val="center"/>
    </w:pPr>
    <w:rPr>
      <w:rFonts w:ascii="Times New Roman" w:hAnsi="Times New Roman" w:cs="Times New Roman"/>
      <w:kern w:val="0"/>
      <w:sz w:val="24"/>
      <w:szCs w:val="24"/>
      <w:lang w:eastAsia="ru-RU" w:bidi="ar-SA"/>
    </w:rPr>
  </w:style>
  <w:style w:type="paragraph" w:customStyle="1" w:styleId="xl84">
    <w:name w:val="xl84"/>
    <w:basedOn w:val="a1"/>
    <w:rsid w:val="002B7319"/>
    <w:pPr>
      <w:pBdr>
        <w:bottom w:val="single" w:sz="4" w:space="0" w:color="auto"/>
      </w:pBdr>
      <w:suppressAutoHyphens w:val="0"/>
      <w:spacing w:before="100" w:beforeAutospacing="1" w:after="100" w:afterAutospacing="1" w:line="240" w:lineRule="auto"/>
      <w:jc w:val="center"/>
    </w:pPr>
    <w:rPr>
      <w:rFonts w:ascii="Times New Roman" w:hAnsi="Times New Roman" w:cs="Times New Roman"/>
      <w:kern w:val="0"/>
      <w:sz w:val="32"/>
      <w:szCs w:val="32"/>
      <w:lang w:eastAsia="ru-RU" w:bidi="ar-SA"/>
    </w:rPr>
  </w:style>
  <w:style w:type="paragraph" w:customStyle="1" w:styleId="xl85">
    <w:name w:val="xl85"/>
    <w:basedOn w:val="a1"/>
    <w:rsid w:val="002B7319"/>
    <w:pPr>
      <w:suppressAutoHyphens w:val="0"/>
      <w:spacing w:before="100" w:beforeAutospacing="1" w:after="100" w:afterAutospacing="1" w:line="240" w:lineRule="auto"/>
      <w:jc w:val="right"/>
    </w:pPr>
    <w:rPr>
      <w:rFonts w:ascii="Times New Roman" w:hAnsi="Times New Roman" w:cs="Times New Roman"/>
      <w:kern w:val="0"/>
      <w:sz w:val="24"/>
      <w:szCs w:val="24"/>
      <w:lang w:eastAsia="ru-RU" w:bidi="ar-SA"/>
    </w:rPr>
  </w:style>
  <w:style w:type="numbering" w:customStyle="1" w:styleId="28">
    <w:name w:val="Нет списка2"/>
    <w:next w:val="a4"/>
    <w:uiPriority w:val="99"/>
    <w:semiHidden/>
    <w:unhideWhenUsed/>
    <w:rsid w:val="00423B21"/>
  </w:style>
  <w:style w:type="character" w:customStyle="1" w:styleId="42">
    <w:name w:val="Основной шрифт абзаца4"/>
    <w:rsid w:val="00423B21"/>
  </w:style>
  <w:style w:type="paragraph" w:customStyle="1" w:styleId="110">
    <w:name w:val="Знак11"/>
    <w:basedOn w:val="a1"/>
    <w:rsid w:val="00423B21"/>
    <w:pPr>
      <w:spacing w:line="240" w:lineRule="auto"/>
    </w:pPr>
    <w:rPr>
      <w:rFonts w:ascii="Times New Roman" w:hAnsi="Times New Roman" w:cs="Times New Roman"/>
      <w:sz w:val="24"/>
      <w:szCs w:val="24"/>
      <w:lang w:eastAsia="ar-SA" w:bidi="ar-SA"/>
    </w:rPr>
  </w:style>
  <w:style w:type="table" w:customStyle="1" w:styleId="29">
    <w:name w:val="Сетка таблицы2"/>
    <w:basedOn w:val="a3"/>
    <w:next w:val="ae"/>
    <w:uiPriority w:val="59"/>
    <w:rsid w:val="00423B21"/>
    <w:pPr>
      <w:spacing w:after="0" w:line="240" w:lineRule="auto"/>
    </w:pPr>
    <w:rPr>
      <w:rFonts w:ascii="Calibri" w:eastAsia="Calibri"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0">
    <w:name w:val="HTML Preformatted"/>
    <w:basedOn w:val="a1"/>
    <w:link w:val="HTML"/>
    <w:rsid w:val="006F7F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nsolas" w:hAnsi="Consolas"/>
      <w:kern w:val="0"/>
      <w:lang w:eastAsia="en-US" w:bidi="ar-SA"/>
    </w:rPr>
  </w:style>
  <w:style w:type="character" w:customStyle="1" w:styleId="HTML2">
    <w:name w:val="Стандартный HTML Знак2"/>
    <w:basedOn w:val="a2"/>
    <w:uiPriority w:val="99"/>
    <w:semiHidden/>
    <w:rsid w:val="006F7FFD"/>
    <w:rPr>
      <w:rFonts w:ascii="Consolas" w:eastAsia="Times New Roman" w:hAnsi="Consolas" w:cs="Mangal"/>
      <w:kern w:val="1"/>
      <w:sz w:val="20"/>
      <w:szCs w:val="18"/>
      <w:lang w:eastAsia="hi-IN" w:bidi="hi-IN"/>
    </w:rPr>
  </w:style>
  <w:style w:type="character" w:styleId="affa">
    <w:name w:val="page number"/>
    <w:rsid w:val="00345567"/>
    <w:rPr>
      <w:rFonts w:cs="Times New Roman"/>
    </w:rPr>
  </w:style>
  <w:style w:type="paragraph" w:customStyle="1" w:styleId="affb">
    <w:name w:val="Îñíîâíîé òåêñò"/>
    <w:basedOn w:val="a1"/>
    <w:uiPriority w:val="99"/>
    <w:rsid w:val="00345567"/>
    <w:pPr>
      <w:spacing w:line="240" w:lineRule="auto"/>
      <w:jc w:val="center"/>
    </w:pPr>
    <w:rPr>
      <w:rFonts w:ascii="Times New Roman" w:hAnsi="Times New Roman" w:cs="Times New Roman"/>
      <w:kern w:val="0"/>
      <w:sz w:val="24"/>
      <w:lang w:eastAsia="ru-RU" w:bidi="ar-SA"/>
    </w:rPr>
  </w:style>
  <w:style w:type="paragraph" w:customStyle="1" w:styleId="affc">
    <w:name w:val="Знак"/>
    <w:basedOn w:val="a1"/>
    <w:uiPriority w:val="99"/>
    <w:rsid w:val="00345567"/>
    <w:pPr>
      <w:suppressAutoHyphens w:val="0"/>
      <w:spacing w:after="160" w:line="240" w:lineRule="exact"/>
    </w:pPr>
    <w:rPr>
      <w:rFonts w:ascii="Verdana" w:hAnsi="Verdana" w:cs="Times New Roman"/>
      <w:kern w:val="0"/>
      <w:sz w:val="24"/>
      <w:szCs w:val="24"/>
      <w:lang w:val="en-US" w:eastAsia="en-US" w:bidi="ar-SA"/>
    </w:rPr>
  </w:style>
  <w:style w:type="paragraph" w:styleId="affd">
    <w:name w:val="Document Map"/>
    <w:basedOn w:val="a1"/>
    <w:link w:val="affe"/>
    <w:uiPriority w:val="99"/>
    <w:semiHidden/>
    <w:rsid w:val="00345567"/>
    <w:pPr>
      <w:shd w:val="clear" w:color="auto" w:fill="000080"/>
      <w:suppressAutoHyphens w:val="0"/>
      <w:spacing w:line="240" w:lineRule="auto"/>
    </w:pPr>
    <w:rPr>
      <w:rFonts w:ascii="Times New Roman" w:hAnsi="Times New Roman" w:cs="Times New Roman"/>
      <w:kern w:val="0"/>
      <w:sz w:val="2"/>
      <w:lang w:eastAsia="ru-RU" w:bidi="ar-SA"/>
    </w:rPr>
  </w:style>
  <w:style w:type="character" w:customStyle="1" w:styleId="affe">
    <w:name w:val="Схема документа Знак"/>
    <w:basedOn w:val="a2"/>
    <w:link w:val="affd"/>
    <w:uiPriority w:val="99"/>
    <w:semiHidden/>
    <w:rsid w:val="00345567"/>
    <w:rPr>
      <w:rFonts w:ascii="Times New Roman" w:eastAsia="Times New Roman" w:hAnsi="Times New Roman" w:cs="Times New Roman"/>
      <w:sz w:val="2"/>
      <w:szCs w:val="20"/>
      <w:shd w:val="clear" w:color="auto" w:fill="000080"/>
      <w:lang w:eastAsia="ru-RU"/>
    </w:rPr>
  </w:style>
  <w:style w:type="character" w:customStyle="1" w:styleId="WW-Absatz-Standardschriftart11">
    <w:name w:val="WW-Absatz-Standardschriftart11"/>
    <w:uiPriority w:val="99"/>
    <w:rsid w:val="00345567"/>
  </w:style>
  <w:style w:type="paragraph" w:styleId="39">
    <w:name w:val="Body Text 3"/>
    <w:basedOn w:val="a1"/>
    <w:link w:val="3a"/>
    <w:rsid w:val="00345567"/>
    <w:pPr>
      <w:suppressAutoHyphens w:val="0"/>
      <w:spacing w:after="120" w:line="240" w:lineRule="auto"/>
    </w:pPr>
    <w:rPr>
      <w:rFonts w:ascii="Times New Roman" w:hAnsi="Times New Roman" w:cs="Times New Roman"/>
      <w:kern w:val="0"/>
      <w:sz w:val="16"/>
      <w:szCs w:val="16"/>
      <w:lang w:eastAsia="ru-RU" w:bidi="ar-SA"/>
    </w:rPr>
  </w:style>
  <w:style w:type="character" w:customStyle="1" w:styleId="3a">
    <w:name w:val="Основной текст 3 Знак"/>
    <w:basedOn w:val="a2"/>
    <w:link w:val="39"/>
    <w:rsid w:val="00345567"/>
    <w:rPr>
      <w:rFonts w:ascii="Times New Roman" w:eastAsia="Times New Roman" w:hAnsi="Times New Roman" w:cs="Times New Roman"/>
      <w:sz w:val="16"/>
      <w:szCs w:val="16"/>
      <w:lang w:eastAsia="ru-RU"/>
    </w:rPr>
  </w:style>
  <w:style w:type="character" w:customStyle="1" w:styleId="afff">
    <w:name w:val="Основной текст_"/>
    <w:link w:val="1a"/>
    <w:uiPriority w:val="99"/>
    <w:locked/>
    <w:rsid w:val="00345567"/>
    <w:rPr>
      <w:rFonts w:cs="Times New Roman"/>
      <w:b/>
      <w:bCs/>
      <w:sz w:val="16"/>
      <w:szCs w:val="16"/>
      <w:shd w:val="clear" w:color="auto" w:fill="FFFFFF"/>
    </w:rPr>
  </w:style>
  <w:style w:type="paragraph" w:customStyle="1" w:styleId="1a">
    <w:name w:val="Основной текст1"/>
    <w:basedOn w:val="a1"/>
    <w:link w:val="afff"/>
    <w:qFormat/>
    <w:rsid w:val="00345567"/>
    <w:pPr>
      <w:widowControl w:val="0"/>
      <w:shd w:val="clear" w:color="auto" w:fill="FFFFFF"/>
      <w:suppressAutoHyphens w:val="0"/>
      <w:spacing w:line="168" w:lineRule="exact"/>
      <w:jc w:val="both"/>
    </w:pPr>
    <w:rPr>
      <w:rFonts w:asciiTheme="minorHAnsi" w:eastAsiaTheme="minorHAnsi" w:hAnsiTheme="minorHAnsi" w:cs="Times New Roman"/>
      <w:b/>
      <w:bCs/>
      <w:kern w:val="0"/>
      <w:sz w:val="16"/>
      <w:szCs w:val="16"/>
      <w:lang w:eastAsia="en-US" w:bidi="ar-SA"/>
    </w:rPr>
  </w:style>
  <w:style w:type="character" w:customStyle="1" w:styleId="8pt1">
    <w:name w:val="Основной текст + 8 pt1"/>
    <w:aliases w:val="Малые прописные,Интервал 0 pt1,Основной текст (4) + 9 pt1"/>
    <w:uiPriority w:val="99"/>
    <w:rsid w:val="00345567"/>
    <w:rPr>
      <w:rFonts w:ascii="Arial" w:hAnsi="Arial" w:cs="Arial"/>
      <w:smallCaps/>
      <w:color w:val="FFFFFF"/>
      <w:spacing w:val="9"/>
      <w:w w:val="100"/>
      <w:position w:val="0"/>
      <w:sz w:val="16"/>
      <w:szCs w:val="16"/>
      <w:u w:val="none"/>
      <w:shd w:val="clear" w:color="auto" w:fill="FFFFFF"/>
      <w:lang w:val="ru-RU"/>
    </w:rPr>
  </w:style>
  <w:style w:type="paragraph" w:customStyle="1" w:styleId="Default">
    <w:name w:val="Default"/>
    <w:uiPriority w:val="99"/>
    <w:rsid w:val="00345567"/>
    <w:pPr>
      <w:autoSpaceDE w:val="0"/>
      <w:autoSpaceDN w:val="0"/>
      <w:adjustRightInd w:val="0"/>
      <w:spacing w:after="0" w:line="240" w:lineRule="auto"/>
    </w:pPr>
    <w:rPr>
      <w:rFonts w:ascii="Calibri" w:eastAsia="Times New Roman" w:hAnsi="Calibri" w:cs="Calibri"/>
      <w:color w:val="000000"/>
      <w:sz w:val="24"/>
      <w:szCs w:val="24"/>
    </w:rPr>
  </w:style>
  <w:style w:type="character" w:customStyle="1" w:styleId="afff0">
    <w:name w:val="Основной текст + Полужирный"/>
    <w:uiPriority w:val="99"/>
    <w:rsid w:val="00345567"/>
    <w:rPr>
      <w:rFonts w:ascii="Calibri" w:eastAsia="Calibri" w:hAnsi="Calibri" w:cs="Calibri"/>
      <w:b/>
      <w:bCs/>
      <w:i w:val="0"/>
      <w:iCs w:val="0"/>
      <w:smallCaps w:val="0"/>
      <w:strike w:val="0"/>
      <w:color w:val="000000"/>
      <w:spacing w:val="4"/>
      <w:w w:val="100"/>
      <w:position w:val="0"/>
      <w:sz w:val="18"/>
      <w:szCs w:val="18"/>
      <w:u w:val="none"/>
      <w:shd w:val="clear" w:color="auto" w:fill="FFFFFF"/>
      <w:lang w:val="ru-RU"/>
    </w:rPr>
  </w:style>
  <w:style w:type="paragraph" w:customStyle="1" w:styleId="2a">
    <w:name w:val="Основной текст2"/>
    <w:basedOn w:val="a1"/>
    <w:rsid w:val="00345567"/>
    <w:pPr>
      <w:widowControl w:val="0"/>
      <w:shd w:val="clear" w:color="auto" w:fill="FFFFFF"/>
      <w:suppressAutoHyphens w:val="0"/>
      <w:spacing w:before="60" w:line="494" w:lineRule="exact"/>
      <w:jc w:val="both"/>
    </w:pPr>
    <w:rPr>
      <w:rFonts w:eastAsia="Calibri"/>
      <w:color w:val="000000"/>
      <w:spacing w:val="4"/>
      <w:kern w:val="0"/>
      <w:sz w:val="18"/>
      <w:szCs w:val="18"/>
      <w:lang w:eastAsia="ru-RU" w:bidi="ar-SA"/>
    </w:rPr>
  </w:style>
  <w:style w:type="character" w:customStyle="1" w:styleId="49pt">
    <w:name w:val="Основной текст (4) + 9 pt"/>
    <w:aliases w:val="Интервал 0 pt,Основной текст + 8 pt"/>
    <w:uiPriority w:val="99"/>
    <w:rsid w:val="00345567"/>
    <w:rPr>
      <w:rFonts w:ascii="Arial" w:eastAsia="Arial" w:hAnsi="Arial" w:cs="Arial" w:hint="default"/>
      <w:b w:val="0"/>
      <w:bCs w:val="0"/>
      <w:i w:val="0"/>
      <w:iCs w:val="0"/>
      <w:smallCaps w:val="0"/>
      <w:strike w:val="0"/>
      <w:dstrike w:val="0"/>
      <w:color w:val="000000"/>
      <w:spacing w:val="-3"/>
      <w:w w:val="100"/>
      <w:position w:val="0"/>
      <w:sz w:val="12"/>
      <w:szCs w:val="12"/>
      <w:u w:val="none"/>
      <w:effect w:val="none"/>
      <w:shd w:val="clear" w:color="auto" w:fill="FFFFFF"/>
      <w:lang w:val="ru-RU"/>
    </w:rPr>
  </w:style>
  <w:style w:type="character" w:customStyle="1" w:styleId="52">
    <w:name w:val="Основной текст (5)_"/>
    <w:link w:val="53"/>
    <w:uiPriority w:val="99"/>
    <w:locked/>
    <w:rsid w:val="00345567"/>
    <w:rPr>
      <w:rFonts w:ascii="Calibri" w:hAnsi="Calibri"/>
      <w:spacing w:val="1"/>
      <w:shd w:val="clear" w:color="auto" w:fill="FFFFFF"/>
    </w:rPr>
  </w:style>
  <w:style w:type="paragraph" w:customStyle="1" w:styleId="53">
    <w:name w:val="Основной текст (5)"/>
    <w:basedOn w:val="a1"/>
    <w:link w:val="52"/>
    <w:uiPriority w:val="99"/>
    <w:rsid w:val="00345567"/>
    <w:pPr>
      <w:widowControl w:val="0"/>
      <w:shd w:val="clear" w:color="auto" w:fill="FFFFFF"/>
      <w:suppressAutoHyphens w:val="0"/>
      <w:spacing w:line="240" w:lineRule="atLeast"/>
    </w:pPr>
    <w:rPr>
      <w:rFonts w:eastAsiaTheme="minorHAnsi" w:cstheme="minorBidi"/>
      <w:spacing w:val="1"/>
      <w:kern w:val="0"/>
      <w:sz w:val="22"/>
      <w:szCs w:val="22"/>
      <w:shd w:val="clear" w:color="auto" w:fill="FFFFFF"/>
      <w:lang w:eastAsia="en-US" w:bidi="ar-SA"/>
    </w:rPr>
  </w:style>
  <w:style w:type="character" w:customStyle="1" w:styleId="43">
    <w:name w:val="Основной текст (4)_"/>
    <w:link w:val="44"/>
    <w:rsid w:val="00345567"/>
    <w:rPr>
      <w:rFonts w:ascii="Calibri" w:eastAsia="Calibri" w:hAnsi="Calibri" w:cs="Calibri"/>
      <w:b/>
      <w:bCs/>
      <w:spacing w:val="3"/>
      <w:shd w:val="clear" w:color="auto" w:fill="FFFFFF"/>
    </w:rPr>
  </w:style>
  <w:style w:type="paragraph" w:customStyle="1" w:styleId="44">
    <w:name w:val="Основной текст (4)"/>
    <w:basedOn w:val="a1"/>
    <w:link w:val="43"/>
    <w:rsid w:val="00345567"/>
    <w:pPr>
      <w:widowControl w:val="0"/>
      <w:shd w:val="clear" w:color="auto" w:fill="FFFFFF"/>
      <w:suppressAutoHyphens w:val="0"/>
      <w:spacing w:after="1140" w:line="0" w:lineRule="atLeast"/>
      <w:jc w:val="both"/>
    </w:pPr>
    <w:rPr>
      <w:rFonts w:eastAsia="Calibri"/>
      <w:b/>
      <w:bCs/>
      <w:spacing w:val="3"/>
      <w:kern w:val="0"/>
      <w:sz w:val="22"/>
      <w:szCs w:val="22"/>
      <w:lang w:eastAsia="en-US" w:bidi="ar-SA"/>
    </w:rPr>
  </w:style>
  <w:style w:type="character" w:customStyle="1" w:styleId="49pt0pt">
    <w:name w:val="Основной текст (4) + 9 pt;Интервал 0 pt"/>
    <w:rsid w:val="00345567"/>
    <w:rPr>
      <w:rFonts w:ascii="Calibri" w:eastAsia="Calibri" w:hAnsi="Calibri" w:cs="Calibri"/>
      <w:b/>
      <w:bCs/>
      <w:color w:val="000000"/>
      <w:spacing w:val="4"/>
      <w:w w:val="100"/>
      <w:position w:val="0"/>
      <w:sz w:val="18"/>
      <w:szCs w:val="18"/>
      <w:shd w:val="clear" w:color="auto" w:fill="FFFFFF"/>
      <w:lang w:val="ru-RU"/>
    </w:rPr>
  </w:style>
  <w:style w:type="character" w:customStyle="1" w:styleId="blk">
    <w:name w:val="blk"/>
    <w:basedOn w:val="a2"/>
    <w:rsid w:val="00345567"/>
  </w:style>
  <w:style w:type="paragraph" w:customStyle="1" w:styleId="parametervalue">
    <w:name w:val="parametervalue"/>
    <w:basedOn w:val="a1"/>
    <w:rsid w:val="00345567"/>
    <w:pPr>
      <w:suppressAutoHyphens w:val="0"/>
      <w:spacing w:before="100" w:beforeAutospacing="1" w:after="100" w:afterAutospacing="1" w:line="240" w:lineRule="auto"/>
    </w:pPr>
    <w:rPr>
      <w:rFonts w:ascii="Times New Roman" w:hAnsi="Times New Roman" w:cs="Times New Roman"/>
      <w:kern w:val="0"/>
      <w:sz w:val="24"/>
      <w:szCs w:val="24"/>
      <w:lang w:eastAsia="ru-RU" w:bidi="ar-SA"/>
    </w:rPr>
  </w:style>
  <w:style w:type="paragraph" w:customStyle="1" w:styleId="afff1">
    <w:name w:val="Íàçâàíèå"/>
    <w:basedOn w:val="a1"/>
    <w:uiPriority w:val="99"/>
    <w:rsid w:val="00345567"/>
    <w:pPr>
      <w:tabs>
        <w:tab w:val="left" w:pos="426"/>
      </w:tabs>
      <w:suppressAutoHyphens w:val="0"/>
      <w:spacing w:before="120" w:line="360" w:lineRule="auto"/>
      <w:jc w:val="center"/>
    </w:pPr>
    <w:rPr>
      <w:rFonts w:ascii="Times New Roman" w:hAnsi="Times New Roman" w:cs="Times New Roman"/>
      <w:b/>
      <w:kern w:val="0"/>
      <w:sz w:val="22"/>
      <w:lang w:eastAsia="ru-RU" w:bidi="ar-SA"/>
    </w:rPr>
  </w:style>
  <w:style w:type="paragraph" w:customStyle="1" w:styleId="afff2">
    <w:name w:val="Пункт"/>
    <w:basedOn w:val="a1"/>
    <w:rsid w:val="00345567"/>
    <w:pPr>
      <w:suppressAutoHyphens w:val="0"/>
      <w:snapToGrid w:val="0"/>
      <w:spacing w:before="120" w:after="120" w:line="240" w:lineRule="auto"/>
      <w:jc w:val="both"/>
    </w:pPr>
    <w:rPr>
      <w:rFonts w:ascii="Arial" w:hAnsi="Arial" w:cs="Times New Roman"/>
      <w:kern w:val="0"/>
      <w:sz w:val="24"/>
      <w:lang w:eastAsia="ru-RU" w:bidi="ar-SA"/>
    </w:rPr>
  </w:style>
  <w:style w:type="character" w:customStyle="1" w:styleId="b-col">
    <w:name w:val="b-col"/>
    <w:basedOn w:val="a2"/>
    <w:rsid w:val="00345567"/>
  </w:style>
  <w:style w:type="character" w:customStyle="1" w:styleId="i-dib">
    <w:name w:val="i-dib"/>
    <w:basedOn w:val="a2"/>
    <w:rsid w:val="00345567"/>
  </w:style>
  <w:style w:type="character" w:customStyle="1" w:styleId="i-pl5">
    <w:name w:val="i-pl5"/>
    <w:basedOn w:val="a2"/>
    <w:rsid w:val="00345567"/>
  </w:style>
  <w:style w:type="character" w:customStyle="1" w:styleId="b-col2">
    <w:name w:val="b-col2"/>
    <w:basedOn w:val="a2"/>
    <w:rsid w:val="00345567"/>
  </w:style>
  <w:style w:type="numbering" w:customStyle="1" w:styleId="List241">
    <w:name w:val="List 241"/>
    <w:basedOn w:val="a4"/>
    <w:rsid w:val="00841F9F"/>
    <w:pPr>
      <w:numPr>
        <w:numId w:val="7"/>
      </w:numPr>
    </w:pPr>
  </w:style>
  <w:style w:type="paragraph" w:customStyle="1" w:styleId="formattext">
    <w:name w:val="formattext"/>
    <w:basedOn w:val="a1"/>
    <w:rsid w:val="00CF5312"/>
    <w:pPr>
      <w:suppressAutoHyphens w:val="0"/>
      <w:spacing w:before="100" w:beforeAutospacing="1" w:after="100" w:afterAutospacing="1" w:line="240" w:lineRule="auto"/>
    </w:pPr>
    <w:rPr>
      <w:rFonts w:ascii="Times New Roman" w:hAnsi="Times New Roman" w:cs="Times New Roman"/>
      <w:kern w:val="0"/>
      <w:sz w:val="24"/>
      <w:szCs w:val="24"/>
      <w:lang w:eastAsia="ru-RU" w:bidi="ar-SA"/>
    </w:rPr>
  </w:style>
  <w:style w:type="table" w:customStyle="1" w:styleId="3b">
    <w:name w:val="Сетка таблицы3"/>
    <w:basedOn w:val="a3"/>
    <w:next w:val="ae"/>
    <w:uiPriority w:val="39"/>
    <w:rsid w:val="003B2F1C"/>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ooltip">
    <w:name w:val="tooltip"/>
    <w:basedOn w:val="a2"/>
    <w:rsid w:val="00010039"/>
  </w:style>
  <w:style w:type="paragraph" w:customStyle="1" w:styleId="afff3">
    <w:name w:val="Текст в заданном формате"/>
    <w:basedOn w:val="a1"/>
    <w:qFormat/>
    <w:rsid w:val="00010039"/>
    <w:pPr>
      <w:widowControl w:val="0"/>
      <w:spacing w:line="240" w:lineRule="auto"/>
      <w:textAlignment w:val="baseline"/>
    </w:pPr>
    <w:rPr>
      <w:rFonts w:ascii="Liberation Mono" w:eastAsia="NSimSun" w:hAnsi="Liberation Mono" w:cs="Liberation Mono"/>
      <w:color w:val="00000A"/>
      <w:kern w:val="0"/>
      <w:lang w:eastAsia="zh-CN"/>
    </w:rPr>
  </w:style>
  <w:style w:type="paragraph" w:customStyle="1" w:styleId="310">
    <w:name w:val="Основной текст 31"/>
    <w:basedOn w:val="a1"/>
    <w:rsid w:val="00010039"/>
    <w:pPr>
      <w:widowControl w:val="0"/>
      <w:tabs>
        <w:tab w:val="left" w:pos="-142"/>
      </w:tabs>
      <w:spacing w:line="240" w:lineRule="auto"/>
      <w:jc w:val="both"/>
    </w:pPr>
    <w:rPr>
      <w:rFonts w:ascii="Arial" w:eastAsia="DejaVu Sans" w:hAnsi="Arial" w:cs="Times New Roman"/>
      <w:sz w:val="22"/>
      <w:szCs w:val="24"/>
      <w:lang w:val="en-US" w:eastAsia="ru-RU" w:bidi="ar-SA"/>
    </w:rPr>
  </w:style>
  <w:style w:type="character" w:customStyle="1" w:styleId="WW8Num1z5">
    <w:name w:val="WW8Num1z5"/>
    <w:rsid w:val="00010039"/>
  </w:style>
  <w:style w:type="character" w:customStyle="1" w:styleId="extended-textfull">
    <w:name w:val="extended-text__full"/>
    <w:basedOn w:val="a2"/>
    <w:rsid w:val="00010039"/>
  </w:style>
  <w:style w:type="character" w:customStyle="1" w:styleId="tipsy-tooltip">
    <w:name w:val="tipsy-tooltip"/>
    <w:basedOn w:val="a2"/>
    <w:rsid w:val="00010039"/>
  </w:style>
  <w:style w:type="paragraph" w:styleId="afff4">
    <w:name w:val="Title"/>
    <w:basedOn w:val="a1"/>
    <w:next w:val="a1"/>
    <w:link w:val="afff5"/>
    <w:qFormat/>
    <w:rsid w:val="00B0454B"/>
    <w:pPr>
      <w:pBdr>
        <w:bottom w:val="single" w:sz="8" w:space="4" w:color="4F81BD"/>
      </w:pBdr>
      <w:suppressAutoHyphens w:val="0"/>
      <w:spacing w:after="300" w:line="240" w:lineRule="auto"/>
      <w:contextualSpacing/>
    </w:pPr>
    <w:rPr>
      <w:rFonts w:ascii="Cambria" w:hAnsi="Cambria" w:cs="Times New Roman"/>
      <w:color w:val="17365D"/>
      <w:spacing w:val="5"/>
      <w:kern w:val="28"/>
      <w:sz w:val="52"/>
      <w:szCs w:val="52"/>
      <w:lang w:val="en-US" w:eastAsia="en-US" w:bidi="ar-SA"/>
    </w:rPr>
  </w:style>
  <w:style w:type="character" w:customStyle="1" w:styleId="afff5">
    <w:name w:val="Название Знак"/>
    <w:basedOn w:val="a2"/>
    <w:link w:val="afff4"/>
    <w:rsid w:val="00B0454B"/>
    <w:rPr>
      <w:rFonts w:ascii="Cambria" w:eastAsia="Times New Roman" w:hAnsi="Cambria" w:cs="Times New Roman"/>
      <w:color w:val="17365D"/>
      <w:spacing w:val="5"/>
      <w:kern w:val="28"/>
      <w:sz w:val="52"/>
      <w:szCs w:val="52"/>
      <w:lang w:val="en-US"/>
    </w:rPr>
  </w:style>
  <w:style w:type="character" w:customStyle="1" w:styleId="Bodytext">
    <w:name w:val="Body text_"/>
    <w:qFormat/>
    <w:rsid w:val="00C44680"/>
    <w:rPr>
      <w:rFonts w:ascii="Times New Roman" w:eastAsia="Times New Roman" w:hAnsi="Times New Roman" w:cs="Times New Roman"/>
      <w:sz w:val="20"/>
      <w:szCs w:val="20"/>
      <w:shd w:val="clear" w:color="auto" w:fill="FFFFFF"/>
    </w:rPr>
  </w:style>
  <w:style w:type="character" w:customStyle="1" w:styleId="2b">
    <w:name w:val="Основной текст (2)_"/>
    <w:basedOn w:val="a2"/>
    <w:link w:val="2c"/>
    <w:rsid w:val="00C44680"/>
    <w:rPr>
      <w:rFonts w:ascii="Times New Roman" w:eastAsia="Times New Roman" w:hAnsi="Times New Roman" w:cs="Times New Roman"/>
      <w:sz w:val="28"/>
      <w:szCs w:val="28"/>
      <w:shd w:val="clear" w:color="auto" w:fill="FFFFFF"/>
    </w:rPr>
  </w:style>
  <w:style w:type="paragraph" w:customStyle="1" w:styleId="2c">
    <w:name w:val="Основной текст (2)"/>
    <w:basedOn w:val="a1"/>
    <w:link w:val="2b"/>
    <w:rsid w:val="00C44680"/>
    <w:pPr>
      <w:widowControl w:val="0"/>
      <w:shd w:val="clear" w:color="auto" w:fill="FFFFFF"/>
      <w:suppressAutoHyphens w:val="0"/>
      <w:spacing w:before="300" w:after="940" w:line="310" w:lineRule="exact"/>
      <w:jc w:val="center"/>
    </w:pPr>
    <w:rPr>
      <w:rFonts w:ascii="Times New Roman" w:hAnsi="Times New Roman" w:cs="Times New Roman"/>
      <w:kern w:val="0"/>
      <w:sz w:val="28"/>
      <w:szCs w:val="28"/>
      <w:lang w:eastAsia="en-US" w:bidi="ar-SA"/>
    </w:rPr>
  </w:style>
  <w:style w:type="character" w:customStyle="1" w:styleId="1b">
    <w:name w:val="Неразрешенное упоминание1"/>
    <w:basedOn w:val="a2"/>
    <w:uiPriority w:val="99"/>
    <w:semiHidden/>
    <w:unhideWhenUsed/>
    <w:rsid w:val="005A541D"/>
    <w:rPr>
      <w:color w:val="605E5C"/>
      <w:shd w:val="clear" w:color="auto" w:fill="E1DFDD"/>
    </w:rPr>
  </w:style>
  <w:style w:type="table" w:customStyle="1" w:styleId="TableNormal">
    <w:name w:val="Table Normal"/>
    <w:uiPriority w:val="2"/>
    <w:semiHidden/>
    <w:qFormat/>
    <w:rsid w:val="0009261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aligncenter">
    <w:name w:val="align_center"/>
    <w:basedOn w:val="a1"/>
    <w:rsid w:val="00386667"/>
    <w:pPr>
      <w:suppressAutoHyphens w:val="0"/>
      <w:spacing w:before="100" w:beforeAutospacing="1" w:after="100" w:afterAutospacing="1" w:line="240" w:lineRule="auto"/>
    </w:pPr>
    <w:rPr>
      <w:rFonts w:ascii="Times New Roman" w:hAnsi="Times New Roman" w:cs="Times New Roman"/>
      <w:kern w:val="0"/>
      <w:sz w:val="24"/>
      <w:szCs w:val="24"/>
      <w:lang w:eastAsia="ru-RU" w:bidi="ar-SA"/>
    </w:rPr>
  </w:style>
  <w:style w:type="numbering" w:customStyle="1" w:styleId="3c">
    <w:name w:val="Нет списка3"/>
    <w:next w:val="a4"/>
    <w:uiPriority w:val="99"/>
    <w:semiHidden/>
    <w:unhideWhenUsed/>
    <w:rsid w:val="005F59F6"/>
  </w:style>
  <w:style w:type="table" w:customStyle="1" w:styleId="45">
    <w:name w:val="Сетка таблицы4"/>
    <w:basedOn w:val="a3"/>
    <w:next w:val="ae"/>
    <w:uiPriority w:val="39"/>
    <w:rsid w:val="005F59F6"/>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laceholder Text"/>
    <w:basedOn w:val="a2"/>
    <w:uiPriority w:val="99"/>
    <w:semiHidden/>
    <w:rsid w:val="005F59F6"/>
    <w:rPr>
      <w:color w:val="808080"/>
    </w:rPr>
  </w:style>
  <w:style w:type="table" w:customStyle="1" w:styleId="211">
    <w:name w:val="Сетка таблицы21"/>
    <w:basedOn w:val="a3"/>
    <w:next w:val="ae"/>
    <w:uiPriority w:val="59"/>
    <w:rsid w:val="005F59F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3"/>
    <w:next w:val="ae"/>
    <w:uiPriority w:val="39"/>
    <w:rsid w:val="00871D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e"/>
    <w:uiPriority w:val="39"/>
    <w:rsid w:val="005B1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
    <w:name w:val="Пункт_5"/>
    <w:basedOn w:val="a1"/>
    <w:uiPriority w:val="99"/>
    <w:rsid w:val="00110FBE"/>
    <w:pPr>
      <w:numPr>
        <w:ilvl w:val="4"/>
        <w:numId w:val="8"/>
      </w:numPr>
      <w:tabs>
        <w:tab w:val="num" w:pos="927"/>
        <w:tab w:val="num" w:pos="1224"/>
        <w:tab w:val="num" w:pos="2160"/>
        <w:tab w:val="num" w:pos="2232"/>
        <w:tab w:val="num" w:pos="3600"/>
        <w:tab w:val="num" w:pos="4399"/>
        <w:tab w:val="num" w:pos="5301"/>
      </w:tabs>
      <w:suppressAutoHyphens w:val="0"/>
      <w:spacing w:line="240" w:lineRule="auto"/>
      <w:ind w:left="3240"/>
      <w:jc w:val="both"/>
    </w:pPr>
    <w:rPr>
      <w:rFonts w:ascii="Times New Roman" w:hAnsi="Times New Roman" w:cs="Times New Roman"/>
      <w:kern w:val="0"/>
      <w:sz w:val="28"/>
      <w:szCs w:val="28"/>
      <w:lang w:eastAsia="ru-RU" w:bidi="ar-SA"/>
    </w:rPr>
  </w:style>
  <w:style w:type="table" w:customStyle="1" w:styleId="71">
    <w:name w:val="Сетка таблицы7"/>
    <w:basedOn w:val="a3"/>
    <w:next w:val="ae"/>
    <w:uiPriority w:val="39"/>
    <w:rsid w:val="00807F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3"/>
    <w:next w:val="ae"/>
    <w:uiPriority w:val="39"/>
    <w:rsid w:val="00A06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
    <w:name w:val="Нет списка4"/>
    <w:next w:val="a4"/>
    <w:uiPriority w:val="99"/>
    <w:semiHidden/>
    <w:unhideWhenUsed/>
    <w:rsid w:val="00953142"/>
  </w:style>
  <w:style w:type="character" w:customStyle="1" w:styleId="i-pl51">
    <w:name w:val="i-pl51"/>
    <w:basedOn w:val="a2"/>
    <w:rsid w:val="00953142"/>
  </w:style>
  <w:style w:type="character" w:customStyle="1" w:styleId="i-text-lowcase">
    <w:name w:val="i-text-lowcase"/>
    <w:basedOn w:val="a2"/>
    <w:rsid w:val="00953142"/>
  </w:style>
  <w:style w:type="paragraph" w:customStyle="1" w:styleId="afff7">
    <w:basedOn w:val="a1"/>
    <w:next w:val="afe"/>
    <w:uiPriority w:val="99"/>
    <w:unhideWhenUsed/>
    <w:rsid w:val="00953142"/>
    <w:pPr>
      <w:suppressAutoHyphens w:val="0"/>
      <w:spacing w:before="100" w:beforeAutospacing="1" w:after="100" w:afterAutospacing="1" w:line="240" w:lineRule="auto"/>
    </w:pPr>
    <w:rPr>
      <w:rFonts w:ascii="Times New Roman" w:hAnsi="Times New Roman" w:cs="Times New Roman"/>
      <w:kern w:val="0"/>
      <w:sz w:val="24"/>
      <w:szCs w:val="24"/>
      <w:lang w:eastAsia="ru-RU" w:bidi="ar-SA"/>
    </w:rPr>
  </w:style>
  <w:style w:type="paragraph" w:customStyle="1" w:styleId="i-mt10">
    <w:name w:val="i-mt10"/>
    <w:basedOn w:val="a1"/>
    <w:rsid w:val="00953142"/>
    <w:pPr>
      <w:suppressAutoHyphens w:val="0"/>
      <w:spacing w:before="100" w:after="100" w:afterAutospacing="1" w:line="240" w:lineRule="auto"/>
    </w:pPr>
    <w:rPr>
      <w:rFonts w:ascii="Times New Roman" w:hAnsi="Times New Roman" w:cs="Times New Roman"/>
      <w:kern w:val="0"/>
      <w:sz w:val="24"/>
      <w:szCs w:val="24"/>
      <w:lang w:eastAsia="ru-RU" w:bidi="ar-SA"/>
    </w:rPr>
  </w:style>
  <w:style w:type="character" w:customStyle="1" w:styleId="2d">
    <w:name w:val="Неразрешенное упоминание2"/>
    <w:basedOn w:val="a2"/>
    <w:uiPriority w:val="99"/>
    <w:semiHidden/>
    <w:unhideWhenUsed/>
    <w:rsid w:val="0014434E"/>
    <w:rPr>
      <w:color w:val="605E5C"/>
      <w:shd w:val="clear" w:color="auto" w:fill="E1DFDD"/>
    </w:rPr>
  </w:style>
  <w:style w:type="paragraph" w:styleId="afff8">
    <w:name w:val="Revision"/>
    <w:hidden/>
    <w:uiPriority w:val="99"/>
    <w:semiHidden/>
    <w:rsid w:val="00C516E3"/>
    <w:pPr>
      <w:spacing w:after="0" w:line="240" w:lineRule="auto"/>
    </w:pPr>
    <w:rPr>
      <w:rFonts w:ascii="Calibri" w:eastAsia="Times New Roman" w:hAnsi="Calibri" w:cs="Mangal"/>
      <w:kern w:val="1"/>
      <w:sz w:val="20"/>
      <w:szCs w:val="18"/>
      <w:lang w:eastAsia="hi-IN" w:bidi="hi-IN"/>
    </w:rPr>
  </w:style>
  <w:style w:type="character" w:customStyle="1" w:styleId="41">
    <w:name w:val="Заголовок 4 Знак"/>
    <w:basedOn w:val="a2"/>
    <w:link w:val="40"/>
    <w:rsid w:val="009B7E50"/>
    <w:rPr>
      <w:rFonts w:ascii="Arial" w:eastAsia="Times New Roman" w:hAnsi="Arial" w:cs="Times New Roman"/>
      <w:sz w:val="24"/>
      <w:szCs w:val="20"/>
      <w:lang w:eastAsia="ru-RU"/>
    </w:rPr>
  </w:style>
  <w:style w:type="character" w:customStyle="1" w:styleId="60">
    <w:name w:val="Заголовок 6 Знак"/>
    <w:basedOn w:val="a2"/>
    <w:link w:val="6"/>
    <w:rsid w:val="009B7E50"/>
    <w:rPr>
      <w:rFonts w:ascii="Times New Roman" w:eastAsia="Times New Roman" w:hAnsi="Times New Roman" w:cs="Times New Roman"/>
      <w:i/>
      <w:sz w:val="20"/>
      <w:szCs w:val="20"/>
      <w:lang w:eastAsia="ru-RU"/>
    </w:rPr>
  </w:style>
  <w:style w:type="character" w:customStyle="1" w:styleId="70">
    <w:name w:val="Заголовок 7 Знак"/>
    <w:basedOn w:val="a2"/>
    <w:link w:val="7"/>
    <w:rsid w:val="009B7E50"/>
    <w:rPr>
      <w:rFonts w:ascii="Arial" w:eastAsia="Times New Roman" w:hAnsi="Arial" w:cs="Times New Roman"/>
      <w:sz w:val="20"/>
      <w:szCs w:val="20"/>
      <w:lang w:eastAsia="ru-RU"/>
    </w:rPr>
  </w:style>
  <w:style w:type="character" w:customStyle="1" w:styleId="80">
    <w:name w:val="Заголовок 8 Знак"/>
    <w:basedOn w:val="a2"/>
    <w:link w:val="8"/>
    <w:rsid w:val="009B7E50"/>
    <w:rPr>
      <w:rFonts w:ascii="Arial" w:eastAsia="Times New Roman" w:hAnsi="Arial" w:cs="Times New Roman"/>
      <w:i/>
      <w:sz w:val="20"/>
      <w:szCs w:val="20"/>
      <w:lang w:eastAsia="ru-RU"/>
    </w:rPr>
  </w:style>
  <w:style w:type="character" w:customStyle="1" w:styleId="90">
    <w:name w:val="Заголовок 9 Знак"/>
    <w:basedOn w:val="a2"/>
    <w:link w:val="9"/>
    <w:rsid w:val="009B7E50"/>
    <w:rPr>
      <w:rFonts w:ascii="Arial" w:eastAsia="Times New Roman" w:hAnsi="Arial" w:cs="Times New Roman"/>
      <w:b/>
      <w:i/>
      <w:sz w:val="18"/>
      <w:szCs w:val="20"/>
      <w:lang w:eastAsia="ru-RU"/>
    </w:rPr>
  </w:style>
  <w:style w:type="numbering" w:customStyle="1" w:styleId="55">
    <w:name w:val="Нет списка5"/>
    <w:next w:val="a4"/>
    <w:uiPriority w:val="99"/>
    <w:semiHidden/>
    <w:unhideWhenUsed/>
    <w:rsid w:val="009B7E50"/>
  </w:style>
  <w:style w:type="table" w:customStyle="1" w:styleId="91">
    <w:name w:val="Сетка таблицы9"/>
    <w:basedOn w:val="a3"/>
    <w:next w:val="ae"/>
    <w:rsid w:val="009B7E5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Cell">
    <w:name w:val="ConsPlusCell"/>
    <w:rsid w:val="009B7E50"/>
    <w:pPr>
      <w:autoSpaceDE w:val="0"/>
      <w:autoSpaceDN w:val="0"/>
      <w:adjustRightInd w:val="0"/>
      <w:spacing w:after="0" w:line="240" w:lineRule="auto"/>
    </w:pPr>
    <w:rPr>
      <w:rFonts w:ascii="Arial" w:eastAsia="Times New Roman" w:hAnsi="Arial" w:cs="Arial"/>
      <w:sz w:val="20"/>
      <w:szCs w:val="20"/>
      <w:lang w:eastAsia="ru-RU"/>
    </w:rPr>
  </w:style>
  <w:style w:type="character" w:styleId="afff9">
    <w:name w:val="footnote reference"/>
    <w:semiHidden/>
    <w:rsid w:val="009B7E50"/>
    <w:rPr>
      <w:rFonts w:cs="Times New Roman"/>
      <w:vertAlign w:val="superscript"/>
    </w:rPr>
  </w:style>
  <w:style w:type="paragraph" w:styleId="afffa">
    <w:name w:val="Block Text"/>
    <w:basedOn w:val="a1"/>
    <w:rsid w:val="009B7E50"/>
    <w:pPr>
      <w:suppressAutoHyphens w:val="0"/>
      <w:spacing w:after="120" w:line="240" w:lineRule="auto"/>
      <w:ind w:left="1440" w:right="1440"/>
      <w:jc w:val="both"/>
    </w:pPr>
    <w:rPr>
      <w:rFonts w:ascii="Times New Roman" w:hAnsi="Times New Roman" w:cs="Times New Roman"/>
      <w:kern w:val="0"/>
      <w:sz w:val="24"/>
      <w:lang w:eastAsia="ru-RU" w:bidi="ar-SA"/>
    </w:rPr>
  </w:style>
  <w:style w:type="paragraph" w:customStyle="1" w:styleId="1c">
    <w:name w:val="Заголовок записки1"/>
    <w:basedOn w:val="a1"/>
    <w:next w:val="a1"/>
    <w:link w:val="afffb"/>
    <w:rsid w:val="009B7E50"/>
    <w:pPr>
      <w:suppressAutoHyphens w:val="0"/>
      <w:spacing w:after="60" w:line="240" w:lineRule="auto"/>
      <w:jc w:val="both"/>
    </w:pPr>
    <w:rPr>
      <w:rFonts w:ascii="Times New Roman" w:hAnsi="Times New Roman" w:cs="Times New Roman"/>
      <w:kern w:val="0"/>
      <w:sz w:val="24"/>
      <w:szCs w:val="24"/>
      <w:lang w:eastAsia="ru-RU" w:bidi="ar-SA"/>
    </w:rPr>
  </w:style>
  <w:style w:type="character" w:customStyle="1" w:styleId="afffb">
    <w:name w:val="Заголовок записки Знак"/>
    <w:link w:val="1c"/>
    <w:rsid w:val="009B7E50"/>
    <w:rPr>
      <w:rFonts w:ascii="Times New Roman" w:eastAsia="Times New Roman" w:hAnsi="Times New Roman" w:cs="Times New Roman"/>
      <w:sz w:val="24"/>
      <w:szCs w:val="24"/>
      <w:lang w:eastAsia="ru-RU"/>
    </w:rPr>
  </w:style>
  <w:style w:type="paragraph" w:customStyle="1" w:styleId="1d">
    <w:name w:val="Основной текст с отступом1"/>
    <w:basedOn w:val="a1"/>
    <w:rsid w:val="009B7E50"/>
    <w:pPr>
      <w:suppressAutoHyphens w:val="0"/>
      <w:spacing w:after="120" w:line="240" w:lineRule="auto"/>
      <w:ind w:left="283"/>
    </w:pPr>
    <w:rPr>
      <w:rFonts w:ascii="Times New Roman" w:hAnsi="Times New Roman" w:cs="Times New Roman"/>
      <w:kern w:val="0"/>
      <w:sz w:val="24"/>
      <w:szCs w:val="24"/>
      <w:lang w:eastAsia="ru-RU" w:bidi="ar-SA"/>
    </w:rPr>
  </w:style>
  <w:style w:type="character" w:customStyle="1" w:styleId="1e">
    <w:name w:val="Основной текст с отступом Знак1"/>
    <w:rsid w:val="009B7E50"/>
    <w:rPr>
      <w:rFonts w:ascii="Times New Roman" w:eastAsia="Times New Roman" w:hAnsi="Times New Roman" w:cs="Times New Roman"/>
      <w:sz w:val="24"/>
      <w:szCs w:val="24"/>
      <w:lang w:eastAsia="ru-RU"/>
    </w:rPr>
  </w:style>
  <w:style w:type="paragraph" w:customStyle="1" w:styleId="afffc">
    <w:name w:val="Тендерные данные"/>
    <w:basedOn w:val="a1"/>
    <w:semiHidden/>
    <w:rsid w:val="009B7E50"/>
    <w:pPr>
      <w:tabs>
        <w:tab w:val="left" w:pos="1985"/>
      </w:tabs>
      <w:suppressAutoHyphens w:val="0"/>
      <w:spacing w:before="120" w:after="60" w:line="240" w:lineRule="auto"/>
      <w:jc w:val="both"/>
    </w:pPr>
    <w:rPr>
      <w:rFonts w:ascii="Times New Roman" w:hAnsi="Times New Roman" w:cs="Times New Roman"/>
      <w:b/>
      <w:kern w:val="0"/>
      <w:sz w:val="24"/>
      <w:lang w:eastAsia="ru-RU" w:bidi="ar-SA"/>
    </w:rPr>
  </w:style>
  <w:style w:type="paragraph" w:customStyle="1" w:styleId="afffd">
    <w:name w:val="Таблица шапка"/>
    <w:basedOn w:val="a1"/>
    <w:rsid w:val="009B7E50"/>
    <w:pPr>
      <w:keepNext/>
      <w:suppressAutoHyphens w:val="0"/>
      <w:spacing w:before="40" w:after="40" w:line="240" w:lineRule="auto"/>
      <w:ind w:left="57" w:right="57"/>
    </w:pPr>
    <w:rPr>
      <w:rFonts w:ascii="Times New Roman" w:hAnsi="Times New Roman" w:cs="Times New Roman"/>
      <w:kern w:val="0"/>
      <w:sz w:val="18"/>
      <w:szCs w:val="18"/>
      <w:lang w:eastAsia="ru-RU" w:bidi="ar-SA"/>
    </w:rPr>
  </w:style>
  <w:style w:type="paragraph" w:customStyle="1" w:styleId="afffe">
    <w:name w:val="Таблица текст"/>
    <w:basedOn w:val="a1"/>
    <w:rsid w:val="009B7E50"/>
    <w:pPr>
      <w:suppressAutoHyphens w:val="0"/>
      <w:spacing w:before="40" w:after="40" w:line="240" w:lineRule="auto"/>
      <w:ind w:left="57" w:right="57"/>
    </w:pPr>
    <w:rPr>
      <w:rFonts w:ascii="Times New Roman" w:hAnsi="Times New Roman" w:cs="Times New Roman"/>
      <w:kern w:val="0"/>
      <w:sz w:val="22"/>
      <w:szCs w:val="22"/>
      <w:lang w:eastAsia="ru-RU" w:bidi="ar-SA"/>
    </w:rPr>
  </w:style>
  <w:style w:type="character" w:customStyle="1" w:styleId="DocumentHeader11">
    <w:name w:val="Document Header1 Знак1"/>
    <w:aliases w:val="H1 Знак1,Заголовок 1 Знак Знак Знак Знак Знак1,Заголовок 1 Знак Знак1 Знак Знак Знак1,Заголовок 1 Знак Знак2 Знак Знак1,Заголовок 1 Знак1 Знак Знак Знак1,Заголовок 1 Знак1 Знак1 Знак1,Заголовок 1 Знак2 Знак Знак1"/>
    <w:rsid w:val="009B7E50"/>
    <w:rPr>
      <w:rFonts w:cs="Times New Roman"/>
      <w:b/>
      <w:kern w:val="28"/>
      <w:sz w:val="36"/>
      <w:lang w:val="ru-RU" w:eastAsia="ru-RU" w:bidi="ar-SA"/>
    </w:rPr>
  </w:style>
  <w:style w:type="paragraph" w:styleId="2e">
    <w:name w:val="List Bullet 2"/>
    <w:basedOn w:val="a1"/>
    <w:autoRedefine/>
    <w:rsid w:val="009B7E50"/>
    <w:pPr>
      <w:tabs>
        <w:tab w:val="num" w:pos="643"/>
        <w:tab w:val="num" w:pos="1209"/>
      </w:tabs>
      <w:suppressAutoHyphens w:val="0"/>
      <w:spacing w:after="60" w:line="240" w:lineRule="auto"/>
      <w:ind w:left="643" w:hanging="360"/>
      <w:jc w:val="both"/>
    </w:pPr>
    <w:rPr>
      <w:rFonts w:ascii="Times New Roman" w:hAnsi="Times New Roman" w:cs="Times New Roman"/>
      <w:kern w:val="0"/>
      <w:sz w:val="24"/>
      <w:lang w:eastAsia="ru-RU" w:bidi="ar-SA"/>
    </w:rPr>
  </w:style>
  <w:style w:type="paragraph" w:styleId="3d">
    <w:name w:val="List Bullet 3"/>
    <w:basedOn w:val="a1"/>
    <w:autoRedefine/>
    <w:rsid w:val="009B7E50"/>
    <w:pPr>
      <w:tabs>
        <w:tab w:val="num" w:pos="926"/>
        <w:tab w:val="num" w:pos="1492"/>
      </w:tabs>
      <w:suppressAutoHyphens w:val="0"/>
      <w:spacing w:after="60" w:line="240" w:lineRule="auto"/>
      <w:ind w:left="926" w:hanging="360"/>
      <w:jc w:val="both"/>
    </w:pPr>
    <w:rPr>
      <w:rFonts w:ascii="Times New Roman" w:hAnsi="Times New Roman" w:cs="Times New Roman"/>
      <w:kern w:val="0"/>
      <w:sz w:val="24"/>
      <w:lang w:eastAsia="ru-RU" w:bidi="ar-SA"/>
    </w:rPr>
  </w:style>
  <w:style w:type="paragraph" w:styleId="47">
    <w:name w:val="List Bullet 4"/>
    <w:basedOn w:val="a1"/>
    <w:autoRedefine/>
    <w:rsid w:val="009B7E50"/>
    <w:pPr>
      <w:tabs>
        <w:tab w:val="num" w:pos="1209"/>
      </w:tabs>
      <w:suppressAutoHyphens w:val="0"/>
      <w:spacing w:after="60" w:line="240" w:lineRule="auto"/>
      <w:ind w:left="1209" w:hanging="360"/>
      <w:jc w:val="both"/>
    </w:pPr>
    <w:rPr>
      <w:rFonts w:ascii="Times New Roman" w:hAnsi="Times New Roman" w:cs="Times New Roman"/>
      <w:kern w:val="0"/>
      <w:sz w:val="24"/>
      <w:lang w:eastAsia="ru-RU" w:bidi="ar-SA"/>
    </w:rPr>
  </w:style>
  <w:style w:type="paragraph" w:styleId="56">
    <w:name w:val="List Bullet 5"/>
    <w:basedOn w:val="a1"/>
    <w:autoRedefine/>
    <w:rsid w:val="009B7E50"/>
    <w:pPr>
      <w:tabs>
        <w:tab w:val="num" w:pos="1492"/>
      </w:tabs>
      <w:suppressAutoHyphens w:val="0"/>
      <w:spacing w:after="60" w:line="240" w:lineRule="auto"/>
      <w:ind w:left="1492" w:hanging="360"/>
      <w:jc w:val="both"/>
    </w:pPr>
    <w:rPr>
      <w:rFonts w:ascii="Times New Roman" w:hAnsi="Times New Roman" w:cs="Times New Roman"/>
      <w:kern w:val="0"/>
      <w:sz w:val="24"/>
      <w:lang w:eastAsia="ru-RU" w:bidi="ar-SA"/>
    </w:rPr>
  </w:style>
  <w:style w:type="paragraph" w:styleId="affff">
    <w:name w:val="List Number"/>
    <w:basedOn w:val="a1"/>
    <w:rsid w:val="009B7E50"/>
    <w:pPr>
      <w:tabs>
        <w:tab w:val="num" w:pos="643"/>
      </w:tabs>
      <w:suppressAutoHyphens w:val="0"/>
      <w:spacing w:after="60" w:line="240" w:lineRule="auto"/>
      <w:ind w:left="360" w:hanging="360"/>
      <w:jc w:val="both"/>
    </w:pPr>
    <w:rPr>
      <w:rFonts w:ascii="Times New Roman" w:hAnsi="Times New Roman" w:cs="Times New Roman"/>
      <w:kern w:val="0"/>
      <w:sz w:val="24"/>
      <w:lang w:eastAsia="ru-RU" w:bidi="ar-SA"/>
    </w:rPr>
  </w:style>
  <w:style w:type="paragraph" w:styleId="2f">
    <w:name w:val="List Number 2"/>
    <w:basedOn w:val="a1"/>
    <w:rsid w:val="009B7E50"/>
    <w:pPr>
      <w:tabs>
        <w:tab w:val="num" w:pos="643"/>
        <w:tab w:val="num" w:pos="926"/>
      </w:tabs>
      <w:suppressAutoHyphens w:val="0"/>
      <w:spacing w:after="60" w:line="240" w:lineRule="auto"/>
      <w:ind w:left="643" w:hanging="360"/>
      <w:jc w:val="both"/>
    </w:pPr>
    <w:rPr>
      <w:rFonts w:ascii="Times New Roman" w:hAnsi="Times New Roman" w:cs="Times New Roman"/>
      <w:kern w:val="0"/>
      <w:sz w:val="24"/>
      <w:lang w:eastAsia="ru-RU" w:bidi="ar-SA"/>
    </w:rPr>
  </w:style>
  <w:style w:type="paragraph" w:styleId="3e">
    <w:name w:val="List Number 3"/>
    <w:basedOn w:val="a1"/>
    <w:rsid w:val="009B7E50"/>
    <w:pPr>
      <w:tabs>
        <w:tab w:val="num" w:pos="926"/>
        <w:tab w:val="num" w:pos="1209"/>
      </w:tabs>
      <w:suppressAutoHyphens w:val="0"/>
      <w:spacing w:after="60" w:line="240" w:lineRule="auto"/>
      <w:ind w:left="926" w:hanging="360"/>
      <w:jc w:val="both"/>
    </w:pPr>
    <w:rPr>
      <w:rFonts w:ascii="Times New Roman" w:hAnsi="Times New Roman" w:cs="Times New Roman"/>
      <w:kern w:val="0"/>
      <w:sz w:val="24"/>
      <w:lang w:eastAsia="ru-RU" w:bidi="ar-SA"/>
    </w:rPr>
  </w:style>
  <w:style w:type="paragraph" w:styleId="48">
    <w:name w:val="List Number 4"/>
    <w:basedOn w:val="a1"/>
    <w:rsid w:val="009B7E50"/>
    <w:pPr>
      <w:tabs>
        <w:tab w:val="num" w:pos="1260"/>
      </w:tabs>
      <w:suppressAutoHyphens w:val="0"/>
      <w:spacing w:after="60" w:line="240" w:lineRule="auto"/>
      <w:ind w:left="1260" w:hanging="720"/>
      <w:jc w:val="both"/>
    </w:pPr>
    <w:rPr>
      <w:rFonts w:ascii="Times New Roman" w:hAnsi="Times New Roman" w:cs="Times New Roman"/>
      <w:kern w:val="0"/>
      <w:sz w:val="24"/>
      <w:lang w:eastAsia="ru-RU" w:bidi="ar-SA"/>
    </w:rPr>
  </w:style>
  <w:style w:type="paragraph" w:customStyle="1" w:styleId="a0">
    <w:name w:val="Раздел"/>
    <w:basedOn w:val="a1"/>
    <w:semiHidden/>
    <w:rsid w:val="009B7E50"/>
    <w:pPr>
      <w:numPr>
        <w:ilvl w:val="1"/>
        <w:numId w:val="9"/>
      </w:numPr>
      <w:suppressAutoHyphens w:val="0"/>
      <w:spacing w:before="120" w:after="120" w:line="240" w:lineRule="auto"/>
      <w:jc w:val="center"/>
    </w:pPr>
    <w:rPr>
      <w:rFonts w:ascii="Arial Narrow" w:hAnsi="Arial Narrow" w:cs="Times New Roman"/>
      <w:b/>
      <w:kern w:val="0"/>
      <w:sz w:val="28"/>
      <w:lang w:eastAsia="ru-RU" w:bidi="ar-SA"/>
    </w:rPr>
  </w:style>
  <w:style w:type="paragraph" w:customStyle="1" w:styleId="3">
    <w:name w:val="Раздел 3"/>
    <w:basedOn w:val="a1"/>
    <w:semiHidden/>
    <w:rsid w:val="009B7E50"/>
    <w:pPr>
      <w:numPr>
        <w:numId w:val="10"/>
      </w:numPr>
      <w:suppressAutoHyphens w:val="0"/>
      <w:spacing w:before="120" w:after="120" w:line="240" w:lineRule="auto"/>
      <w:jc w:val="center"/>
    </w:pPr>
    <w:rPr>
      <w:rFonts w:ascii="Times New Roman" w:hAnsi="Times New Roman" w:cs="Times New Roman"/>
      <w:b/>
      <w:kern w:val="0"/>
      <w:sz w:val="24"/>
      <w:lang w:eastAsia="ru-RU" w:bidi="ar-SA"/>
    </w:rPr>
  </w:style>
  <w:style w:type="paragraph" w:customStyle="1" w:styleId="affff0">
    <w:name w:val="Условия контракта"/>
    <w:basedOn w:val="a1"/>
    <w:semiHidden/>
    <w:rsid w:val="009B7E50"/>
    <w:pPr>
      <w:tabs>
        <w:tab w:val="num" w:pos="432"/>
      </w:tabs>
      <w:suppressAutoHyphens w:val="0"/>
      <w:spacing w:before="240" w:after="120" w:line="240" w:lineRule="auto"/>
      <w:ind w:left="432" w:hanging="432"/>
      <w:jc w:val="both"/>
    </w:pPr>
    <w:rPr>
      <w:rFonts w:ascii="Times New Roman" w:hAnsi="Times New Roman" w:cs="Times New Roman"/>
      <w:b/>
      <w:kern w:val="0"/>
      <w:sz w:val="24"/>
      <w:lang w:eastAsia="ru-RU" w:bidi="ar-SA"/>
    </w:rPr>
  </w:style>
  <w:style w:type="paragraph" w:customStyle="1" w:styleId="affff1">
    <w:name w:val="Подраздел"/>
    <w:basedOn w:val="a1"/>
    <w:semiHidden/>
    <w:rsid w:val="009B7E50"/>
    <w:pPr>
      <w:spacing w:before="240" w:after="120" w:line="240" w:lineRule="auto"/>
      <w:jc w:val="center"/>
    </w:pPr>
    <w:rPr>
      <w:rFonts w:ascii="TimesDL" w:hAnsi="TimesDL" w:cs="Times New Roman"/>
      <w:b/>
      <w:smallCaps/>
      <w:spacing w:val="-2"/>
      <w:kern w:val="0"/>
      <w:sz w:val="24"/>
      <w:lang w:eastAsia="ru-RU" w:bidi="ar-SA"/>
    </w:rPr>
  </w:style>
  <w:style w:type="paragraph" w:customStyle="1" w:styleId="1f">
    <w:name w:val="Стиль1"/>
    <w:basedOn w:val="a1"/>
    <w:rsid w:val="009B7E50"/>
    <w:pPr>
      <w:keepNext/>
      <w:keepLines/>
      <w:widowControl w:val="0"/>
      <w:suppressLineNumbers/>
      <w:tabs>
        <w:tab w:val="num" w:pos="643"/>
      </w:tabs>
      <w:spacing w:after="60" w:line="240" w:lineRule="auto"/>
      <w:ind w:left="643" w:hanging="360"/>
    </w:pPr>
    <w:rPr>
      <w:rFonts w:ascii="Times New Roman" w:hAnsi="Times New Roman" w:cs="Times New Roman"/>
      <w:b/>
      <w:kern w:val="0"/>
      <w:sz w:val="28"/>
      <w:szCs w:val="24"/>
      <w:lang w:eastAsia="ru-RU" w:bidi="ar-SA"/>
    </w:rPr>
  </w:style>
  <w:style w:type="paragraph" w:customStyle="1" w:styleId="2f0">
    <w:name w:val="Стиль2"/>
    <w:basedOn w:val="2f"/>
    <w:rsid w:val="009B7E50"/>
    <w:pPr>
      <w:keepNext/>
      <w:keepLines/>
      <w:widowControl w:val="0"/>
      <w:suppressLineNumbers/>
      <w:suppressAutoHyphens/>
    </w:pPr>
    <w:rPr>
      <w:b/>
    </w:rPr>
  </w:style>
  <w:style w:type="paragraph" w:customStyle="1" w:styleId="affff2">
    <w:name w:val="пункт"/>
    <w:basedOn w:val="a1"/>
    <w:rsid w:val="009B7E50"/>
    <w:pPr>
      <w:tabs>
        <w:tab w:val="num" w:pos="1307"/>
      </w:tabs>
      <w:suppressAutoHyphens w:val="0"/>
      <w:spacing w:before="60" w:after="60" w:line="240" w:lineRule="auto"/>
      <w:ind w:left="1080"/>
    </w:pPr>
    <w:rPr>
      <w:rFonts w:ascii="Times New Roman" w:hAnsi="Times New Roman" w:cs="Times New Roman"/>
      <w:kern w:val="0"/>
      <w:sz w:val="24"/>
      <w:szCs w:val="24"/>
      <w:lang w:eastAsia="ru-RU" w:bidi="ar-SA"/>
    </w:rPr>
  </w:style>
  <w:style w:type="paragraph" w:customStyle="1" w:styleId="230">
    <w:name w:val="Знак Знак23 Знак Знак Знак"/>
    <w:basedOn w:val="a1"/>
    <w:rsid w:val="009B7E50"/>
    <w:pPr>
      <w:suppressAutoHyphens w:val="0"/>
      <w:spacing w:after="160" w:line="240" w:lineRule="exact"/>
    </w:pPr>
    <w:rPr>
      <w:rFonts w:ascii="Times New Roman" w:hAnsi="Times New Roman" w:cs="Times New Roman"/>
      <w:kern w:val="0"/>
      <w:lang w:eastAsia="zh-CN" w:bidi="ar-SA"/>
    </w:rPr>
  </w:style>
  <w:style w:type="paragraph" w:customStyle="1" w:styleId="231">
    <w:name w:val="Знак Знак23 Знак Знак Знак Знак"/>
    <w:basedOn w:val="a1"/>
    <w:rsid w:val="009B7E50"/>
    <w:pPr>
      <w:suppressAutoHyphens w:val="0"/>
      <w:spacing w:after="160" w:line="240" w:lineRule="exact"/>
    </w:pPr>
    <w:rPr>
      <w:rFonts w:ascii="Times New Roman" w:hAnsi="Times New Roman" w:cs="Times New Roman"/>
      <w:kern w:val="0"/>
      <w:lang w:eastAsia="zh-CN" w:bidi="ar-SA"/>
    </w:rPr>
  </w:style>
  <w:style w:type="paragraph" w:customStyle="1" w:styleId="affff3">
    <w:name w:val="Знак Знак Знак Знак Знак Знак Знак"/>
    <w:basedOn w:val="a1"/>
    <w:rsid w:val="009B7E50"/>
    <w:pPr>
      <w:suppressAutoHyphens w:val="0"/>
      <w:spacing w:after="160" w:line="240" w:lineRule="exact"/>
    </w:pPr>
    <w:rPr>
      <w:rFonts w:ascii="Times New Roman" w:hAnsi="Times New Roman" w:cs="Times New Roman"/>
      <w:kern w:val="0"/>
      <w:lang w:eastAsia="zh-CN" w:bidi="ar-SA"/>
    </w:rPr>
  </w:style>
  <w:style w:type="paragraph" w:customStyle="1" w:styleId="1f0">
    <w:name w:val="Список многоуровневый 1"/>
    <w:basedOn w:val="a1"/>
    <w:rsid w:val="009B7E50"/>
    <w:pPr>
      <w:tabs>
        <w:tab w:val="num" w:pos="432"/>
      </w:tabs>
      <w:suppressAutoHyphens w:val="0"/>
      <w:spacing w:after="60" w:line="240" w:lineRule="auto"/>
      <w:ind w:left="431" w:hanging="431"/>
      <w:jc w:val="both"/>
    </w:pPr>
    <w:rPr>
      <w:rFonts w:ascii="Times New Roman" w:hAnsi="Times New Roman" w:cs="Times New Roman"/>
      <w:kern w:val="0"/>
      <w:sz w:val="24"/>
      <w:szCs w:val="24"/>
      <w:lang w:eastAsia="ru-RU" w:bidi="ar-SA"/>
    </w:rPr>
  </w:style>
  <w:style w:type="paragraph" w:styleId="4">
    <w:name w:val="toc 4"/>
    <w:basedOn w:val="a1"/>
    <w:next w:val="a1"/>
    <w:autoRedefine/>
    <w:semiHidden/>
    <w:rsid w:val="009B7E50"/>
    <w:pPr>
      <w:numPr>
        <w:numId w:val="11"/>
      </w:numPr>
      <w:tabs>
        <w:tab w:val="clear" w:pos="432"/>
      </w:tabs>
      <w:suppressAutoHyphens w:val="0"/>
      <w:spacing w:line="240" w:lineRule="auto"/>
      <w:ind w:left="720" w:firstLine="0"/>
    </w:pPr>
    <w:rPr>
      <w:rFonts w:ascii="Times New Roman" w:hAnsi="Times New Roman" w:cs="Times New Roman"/>
      <w:kern w:val="0"/>
      <w:sz w:val="24"/>
      <w:szCs w:val="24"/>
      <w:lang w:eastAsia="ru-RU" w:bidi="ar-SA"/>
    </w:rPr>
  </w:style>
  <w:style w:type="paragraph" w:styleId="57">
    <w:name w:val="toc 5"/>
    <w:basedOn w:val="a1"/>
    <w:next w:val="a1"/>
    <w:autoRedefine/>
    <w:semiHidden/>
    <w:rsid w:val="009B7E50"/>
    <w:pPr>
      <w:suppressAutoHyphens w:val="0"/>
      <w:spacing w:line="240" w:lineRule="auto"/>
      <w:ind w:left="960"/>
    </w:pPr>
    <w:rPr>
      <w:rFonts w:ascii="Times New Roman" w:hAnsi="Times New Roman" w:cs="Times New Roman"/>
      <w:kern w:val="0"/>
      <w:sz w:val="24"/>
      <w:szCs w:val="24"/>
      <w:lang w:eastAsia="ru-RU" w:bidi="ar-SA"/>
    </w:rPr>
  </w:style>
  <w:style w:type="paragraph" w:styleId="62">
    <w:name w:val="toc 6"/>
    <w:basedOn w:val="a1"/>
    <w:next w:val="a1"/>
    <w:autoRedefine/>
    <w:semiHidden/>
    <w:rsid w:val="009B7E50"/>
    <w:pPr>
      <w:suppressAutoHyphens w:val="0"/>
      <w:spacing w:line="240" w:lineRule="auto"/>
      <w:ind w:left="1200"/>
    </w:pPr>
    <w:rPr>
      <w:rFonts w:ascii="Times New Roman" w:hAnsi="Times New Roman" w:cs="Times New Roman"/>
      <w:kern w:val="0"/>
      <w:sz w:val="24"/>
      <w:szCs w:val="24"/>
      <w:lang w:eastAsia="ru-RU" w:bidi="ar-SA"/>
    </w:rPr>
  </w:style>
  <w:style w:type="paragraph" w:styleId="72">
    <w:name w:val="toc 7"/>
    <w:basedOn w:val="a1"/>
    <w:next w:val="a1"/>
    <w:autoRedefine/>
    <w:semiHidden/>
    <w:rsid w:val="009B7E50"/>
    <w:pPr>
      <w:suppressAutoHyphens w:val="0"/>
      <w:spacing w:line="240" w:lineRule="auto"/>
      <w:ind w:left="1440"/>
    </w:pPr>
    <w:rPr>
      <w:rFonts w:ascii="Times New Roman" w:hAnsi="Times New Roman" w:cs="Times New Roman"/>
      <w:kern w:val="0"/>
      <w:sz w:val="24"/>
      <w:szCs w:val="24"/>
      <w:lang w:eastAsia="ru-RU" w:bidi="ar-SA"/>
    </w:rPr>
  </w:style>
  <w:style w:type="paragraph" w:styleId="82">
    <w:name w:val="toc 8"/>
    <w:basedOn w:val="a1"/>
    <w:next w:val="a1"/>
    <w:autoRedefine/>
    <w:semiHidden/>
    <w:rsid w:val="009B7E50"/>
    <w:pPr>
      <w:suppressAutoHyphens w:val="0"/>
      <w:spacing w:line="240" w:lineRule="auto"/>
      <w:ind w:left="1680"/>
    </w:pPr>
    <w:rPr>
      <w:rFonts w:ascii="Times New Roman" w:hAnsi="Times New Roman" w:cs="Times New Roman"/>
      <w:kern w:val="0"/>
      <w:sz w:val="24"/>
      <w:szCs w:val="24"/>
      <w:lang w:eastAsia="ru-RU" w:bidi="ar-SA"/>
    </w:rPr>
  </w:style>
  <w:style w:type="paragraph" w:styleId="92">
    <w:name w:val="toc 9"/>
    <w:basedOn w:val="a1"/>
    <w:next w:val="a1"/>
    <w:autoRedefine/>
    <w:semiHidden/>
    <w:rsid w:val="009B7E50"/>
    <w:pPr>
      <w:suppressAutoHyphens w:val="0"/>
      <w:spacing w:line="240" w:lineRule="auto"/>
      <w:ind w:left="1920"/>
    </w:pPr>
    <w:rPr>
      <w:rFonts w:ascii="Times New Roman" w:hAnsi="Times New Roman" w:cs="Times New Roman"/>
      <w:kern w:val="0"/>
      <w:sz w:val="24"/>
      <w:szCs w:val="24"/>
      <w:lang w:eastAsia="ru-RU" w:bidi="ar-SA"/>
    </w:rPr>
  </w:style>
  <w:style w:type="paragraph" w:customStyle="1" w:styleId="2310">
    <w:name w:val="Знак Знак23 Знак Знак Знак Знак1"/>
    <w:basedOn w:val="a1"/>
    <w:autoRedefine/>
    <w:rsid w:val="009B7E50"/>
    <w:pPr>
      <w:suppressAutoHyphens w:val="0"/>
      <w:spacing w:before="60" w:after="60" w:line="240" w:lineRule="auto"/>
    </w:pPr>
    <w:rPr>
      <w:rFonts w:ascii="Times New Roman" w:hAnsi="Times New Roman" w:cs="Times New Roman"/>
      <w:kern w:val="0"/>
      <w:lang w:eastAsia="zh-CN" w:bidi="ar-SA"/>
    </w:rPr>
  </w:style>
  <w:style w:type="character" w:customStyle="1" w:styleId="H2">
    <w:name w:val="H2 Знак Знак"/>
    <w:rsid w:val="009B7E50"/>
    <w:rPr>
      <w:rFonts w:eastAsia="Times New Roman" w:cs="Times New Roman"/>
      <w:b/>
      <w:bCs/>
      <w:sz w:val="30"/>
      <w:szCs w:val="30"/>
      <w:lang w:val="ru-RU" w:eastAsia="ru-RU" w:bidi="ar-SA"/>
    </w:rPr>
  </w:style>
  <w:style w:type="character" w:customStyle="1" w:styleId="290">
    <w:name w:val="Знак Знак29"/>
    <w:rsid w:val="009B7E50"/>
    <w:rPr>
      <w:rFonts w:ascii="Cambria" w:hAnsi="Cambria" w:cs="Times New Roman"/>
      <w:b/>
      <w:bCs/>
      <w:sz w:val="26"/>
      <w:szCs w:val="26"/>
      <w:lang w:val="ru-RU" w:eastAsia="en-US" w:bidi="ar-SA"/>
    </w:rPr>
  </w:style>
  <w:style w:type="character" w:customStyle="1" w:styleId="280">
    <w:name w:val="Знак Знак28"/>
    <w:rsid w:val="009B7E50"/>
    <w:rPr>
      <w:rFonts w:ascii="Arial" w:hAnsi="Arial" w:cs="Arial"/>
      <w:sz w:val="24"/>
      <w:szCs w:val="24"/>
      <w:lang w:val="ru-RU" w:eastAsia="ru-RU" w:bidi="ar-SA"/>
    </w:rPr>
  </w:style>
  <w:style w:type="character" w:customStyle="1" w:styleId="270">
    <w:name w:val="Знак Знак27"/>
    <w:rsid w:val="009B7E50"/>
    <w:rPr>
      <w:rFonts w:eastAsia="Times New Roman" w:cs="Times New Roman"/>
      <w:sz w:val="22"/>
      <w:szCs w:val="22"/>
      <w:lang w:val="ru-RU" w:eastAsia="ru-RU" w:bidi="ar-SA"/>
    </w:rPr>
  </w:style>
  <w:style w:type="character" w:customStyle="1" w:styleId="260">
    <w:name w:val="Знак Знак26"/>
    <w:rsid w:val="009B7E50"/>
    <w:rPr>
      <w:rFonts w:eastAsia="Times New Roman" w:cs="Times New Roman"/>
      <w:i/>
      <w:iCs/>
      <w:sz w:val="22"/>
      <w:szCs w:val="22"/>
      <w:lang w:val="ru-RU" w:eastAsia="ru-RU" w:bidi="ar-SA"/>
    </w:rPr>
  </w:style>
  <w:style w:type="character" w:customStyle="1" w:styleId="250">
    <w:name w:val="Знак Знак25"/>
    <w:rsid w:val="009B7E50"/>
    <w:rPr>
      <w:rFonts w:ascii="Arial" w:hAnsi="Arial" w:cs="Arial"/>
      <w:lang w:val="ru-RU" w:eastAsia="ru-RU" w:bidi="ar-SA"/>
    </w:rPr>
  </w:style>
  <w:style w:type="character" w:customStyle="1" w:styleId="240">
    <w:name w:val="Знак Знак24"/>
    <w:rsid w:val="009B7E50"/>
    <w:rPr>
      <w:rFonts w:ascii="Arial" w:hAnsi="Arial" w:cs="Arial"/>
      <w:i/>
      <w:iCs/>
      <w:lang w:val="ru-RU" w:eastAsia="ru-RU" w:bidi="ar-SA"/>
    </w:rPr>
  </w:style>
  <w:style w:type="character" w:customStyle="1" w:styleId="232">
    <w:name w:val="Знак Знак23"/>
    <w:rsid w:val="009B7E50"/>
    <w:rPr>
      <w:rFonts w:ascii="Arial" w:hAnsi="Arial" w:cs="Arial"/>
      <w:b/>
      <w:bCs/>
      <w:i/>
      <w:iCs/>
      <w:sz w:val="18"/>
      <w:szCs w:val="18"/>
      <w:lang w:val="ru-RU" w:eastAsia="ru-RU" w:bidi="ar-SA"/>
    </w:rPr>
  </w:style>
  <w:style w:type="paragraph" w:styleId="HTML3">
    <w:name w:val="HTML Address"/>
    <w:basedOn w:val="a1"/>
    <w:link w:val="HTML4"/>
    <w:rsid w:val="009B7E50"/>
    <w:pPr>
      <w:suppressAutoHyphens w:val="0"/>
      <w:spacing w:after="60" w:line="240" w:lineRule="auto"/>
      <w:jc w:val="both"/>
    </w:pPr>
    <w:rPr>
      <w:rFonts w:ascii="Times New Roman" w:hAnsi="Times New Roman" w:cs="Times New Roman"/>
      <w:i/>
      <w:iCs/>
      <w:kern w:val="0"/>
      <w:sz w:val="24"/>
      <w:szCs w:val="24"/>
      <w:lang w:eastAsia="ru-RU" w:bidi="ar-SA"/>
    </w:rPr>
  </w:style>
  <w:style w:type="character" w:customStyle="1" w:styleId="HTML4">
    <w:name w:val="Адрес HTML Знак"/>
    <w:basedOn w:val="a2"/>
    <w:link w:val="HTML3"/>
    <w:rsid w:val="009B7E50"/>
    <w:rPr>
      <w:rFonts w:ascii="Times New Roman" w:eastAsia="Times New Roman" w:hAnsi="Times New Roman" w:cs="Times New Roman"/>
      <w:i/>
      <w:iCs/>
      <w:sz w:val="24"/>
      <w:szCs w:val="24"/>
      <w:lang w:eastAsia="ru-RU"/>
    </w:rPr>
  </w:style>
  <w:style w:type="paragraph" w:styleId="affff4">
    <w:name w:val="Normal Indent"/>
    <w:basedOn w:val="a1"/>
    <w:rsid w:val="009B7E50"/>
    <w:pPr>
      <w:suppressAutoHyphens w:val="0"/>
      <w:spacing w:after="60" w:line="240" w:lineRule="auto"/>
      <w:ind w:left="708"/>
      <w:jc w:val="both"/>
    </w:pPr>
    <w:rPr>
      <w:rFonts w:ascii="Times New Roman" w:hAnsi="Times New Roman" w:cs="Times New Roman"/>
      <w:kern w:val="0"/>
      <w:sz w:val="24"/>
      <w:szCs w:val="24"/>
      <w:lang w:eastAsia="ru-RU" w:bidi="ar-SA"/>
    </w:rPr>
  </w:style>
  <w:style w:type="paragraph" w:styleId="affff5">
    <w:name w:val="envelope address"/>
    <w:basedOn w:val="a1"/>
    <w:rsid w:val="009B7E50"/>
    <w:pPr>
      <w:framePr w:w="7920" w:h="1980" w:hSpace="180" w:wrap="auto" w:hAnchor="page" w:xAlign="center" w:yAlign="bottom"/>
      <w:suppressAutoHyphens w:val="0"/>
      <w:spacing w:after="60" w:line="240" w:lineRule="auto"/>
      <w:ind w:left="2880"/>
      <w:jc w:val="both"/>
    </w:pPr>
    <w:rPr>
      <w:rFonts w:ascii="Arial" w:hAnsi="Arial" w:cs="Arial"/>
      <w:kern w:val="0"/>
      <w:sz w:val="24"/>
      <w:szCs w:val="24"/>
      <w:lang w:eastAsia="ru-RU" w:bidi="ar-SA"/>
    </w:rPr>
  </w:style>
  <w:style w:type="paragraph" w:styleId="2f1">
    <w:name w:val="envelope return"/>
    <w:basedOn w:val="a1"/>
    <w:rsid w:val="009B7E50"/>
    <w:pPr>
      <w:suppressAutoHyphens w:val="0"/>
      <w:spacing w:after="60" w:line="240" w:lineRule="auto"/>
      <w:jc w:val="both"/>
    </w:pPr>
    <w:rPr>
      <w:rFonts w:ascii="Arial" w:hAnsi="Arial" w:cs="Arial"/>
      <w:kern w:val="0"/>
      <w:lang w:eastAsia="ru-RU" w:bidi="ar-SA"/>
    </w:rPr>
  </w:style>
  <w:style w:type="paragraph" w:styleId="affff6">
    <w:name w:val="List Bullet"/>
    <w:basedOn w:val="a1"/>
    <w:autoRedefine/>
    <w:rsid w:val="009B7E50"/>
    <w:pPr>
      <w:widowControl w:val="0"/>
      <w:suppressAutoHyphens w:val="0"/>
      <w:spacing w:after="60" w:line="240" w:lineRule="auto"/>
      <w:jc w:val="both"/>
    </w:pPr>
    <w:rPr>
      <w:rFonts w:ascii="Times New Roman" w:hAnsi="Times New Roman" w:cs="Times New Roman"/>
      <w:kern w:val="0"/>
      <w:sz w:val="24"/>
      <w:szCs w:val="24"/>
      <w:lang w:eastAsia="ru-RU" w:bidi="ar-SA"/>
    </w:rPr>
  </w:style>
  <w:style w:type="paragraph" w:styleId="2f2">
    <w:name w:val="List 2"/>
    <w:basedOn w:val="a1"/>
    <w:rsid w:val="009B7E50"/>
    <w:pPr>
      <w:suppressAutoHyphens w:val="0"/>
      <w:spacing w:after="60" w:line="240" w:lineRule="auto"/>
      <w:ind w:left="566" w:hanging="283"/>
      <w:jc w:val="both"/>
    </w:pPr>
    <w:rPr>
      <w:rFonts w:ascii="Times New Roman" w:hAnsi="Times New Roman" w:cs="Times New Roman"/>
      <w:kern w:val="0"/>
      <w:sz w:val="24"/>
      <w:szCs w:val="24"/>
      <w:lang w:eastAsia="ru-RU" w:bidi="ar-SA"/>
    </w:rPr>
  </w:style>
  <w:style w:type="paragraph" w:styleId="3f">
    <w:name w:val="List 3"/>
    <w:basedOn w:val="a1"/>
    <w:rsid w:val="009B7E50"/>
    <w:pPr>
      <w:suppressAutoHyphens w:val="0"/>
      <w:spacing w:after="60" w:line="240" w:lineRule="auto"/>
      <w:ind w:left="849" w:hanging="283"/>
      <w:jc w:val="both"/>
    </w:pPr>
    <w:rPr>
      <w:rFonts w:ascii="Times New Roman" w:hAnsi="Times New Roman" w:cs="Times New Roman"/>
      <w:kern w:val="0"/>
      <w:sz w:val="24"/>
      <w:szCs w:val="24"/>
      <w:lang w:eastAsia="ru-RU" w:bidi="ar-SA"/>
    </w:rPr>
  </w:style>
  <w:style w:type="paragraph" w:styleId="49">
    <w:name w:val="List 4"/>
    <w:basedOn w:val="a1"/>
    <w:rsid w:val="009B7E50"/>
    <w:pPr>
      <w:suppressAutoHyphens w:val="0"/>
      <w:spacing w:after="60" w:line="240" w:lineRule="auto"/>
      <w:ind w:left="1132" w:hanging="283"/>
      <w:jc w:val="both"/>
    </w:pPr>
    <w:rPr>
      <w:rFonts w:ascii="Times New Roman" w:hAnsi="Times New Roman" w:cs="Times New Roman"/>
      <w:kern w:val="0"/>
      <w:sz w:val="24"/>
      <w:szCs w:val="24"/>
      <w:lang w:eastAsia="ru-RU" w:bidi="ar-SA"/>
    </w:rPr>
  </w:style>
  <w:style w:type="paragraph" w:styleId="58">
    <w:name w:val="List 5"/>
    <w:basedOn w:val="a1"/>
    <w:rsid w:val="009B7E50"/>
    <w:pPr>
      <w:suppressAutoHyphens w:val="0"/>
      <w:spacing w:after="60" w:line="240" w:lineRule="auto"/>
      <w:ind w:left="1415" w:hanging="283"/>
      <w:jc w:val="both"/>
    </w:pPr>
    <w:rPr>
      <w:rFonts w:ascii="Times New Roman" w:hAnsi="Times New Roman" w:cs="Times New Roman"/>
      <w:kern w:val="0"/>
      <w:sz w:val="24"/>
      <w:szCs w:val="24"/>
      <w:lang w:eastAsia="ru-RU" w:bidi="ar-SA"/>
    </w:rPr>
  </w:style>
  <w:style w:type="paragraph" w:styleId="59">
    <w:name w:val="List Number 5"/>
    <w:basedOn w:val="a1"/>
    <w:rsid w:val="009B7E50"/>
    <w:pPr>
      <w:tabs>
        <w:tab w:val="num" w:pos="1492"/>
      </w:tabs>
      <w:suppressAutoHyphens w:val="0"/>
      <w:spacing w:after="60" w:line="240" w:lineRule="auto"/>
      <w:ind w:left="1492" w:hanging="360"/>
      <w:jc w:val="both"/>
    </w:pPr>
    <w:rPr>
      <w:rFonts w:ascii="Times New Roman" w:hAnsi="Times New Roman" w:cs="Times New Roman"/>
      <w:kern w:val="0"/>
      <w:sz w:val="24"/>
      <w:szCs w:val="24"/>
      <w:lang w:eastAsia="ru-RU" w:bidi="ar-SA"/>
    </w:rPr>
  </w:style>
  <w:style w:type="character" w:customStyle="1" w:styleId="170">
    <w:name w:val="Знак Знак17"/>
    <w:rsid w:val="009B7E50"/>
    <w:rPr>
      <w:rFonts w:ascii="Cambria" w:hAnsi="Cambria" w:cs="Times New Roman"/>
      <w:b/>
      <w:bCs/>
      <w:kern w:val="28"/>
      <w:sz w:val="32"/>
      <w:szCs w:val="32"/>
      <w:lang w:val="ru-RU" w:eastAsia="zh-CN" w:bidi="ar-SA"/>
    </w:rPr>
  </w:style>
  <w:style w:type="paragraph" w:styleId="affff7">
    <w:name w:val="Closing"/>
    <w:basedOn w:val="a1"/>
    <w:link w:val="affff8"/>
    <w:rsid w:val="009B7E50"/>
    <w:pPr>
      <w:suppressAutoHyphens w:val="0"/>
      <w:spacing w:after="60" w:line="240" w:lineRule="auto"/>
      <w:ind w:left="4252"/>
      <w:jc w:val="both"/>
    </w:pPr>
    <w:rPr>
      <w:rFonts w:ascii="Times New Roman" w:hAnsi="Times New Roman" w:cs="Times New Roman"/>
      <w:kern w:val="0"/>
      <w:sz w:val="24"/>
      <w:szCs w:val="24"/>
      <w:lang w:eastAsia="ru-RU" w:bidi="ar-SA"/>
    </w:rPr>
  </w:style>
  <w:style w:type="character" w:customStyle="1" w:styleId="affff8">
    <w:name w:val="Прощание Знак"/>
    <w:basedOn w:val="a2"/>
    <w:link w:val="affff7"/>
    <w:rsid w:val="009B7E50"/>
    <w:rPr>
      <w:rFonts w:ascii="Times New Roman" w:eastAsia="Times New Roman" w:hAnsi="Times New Roman" w:cs="Times New Roman"/>
      <w:sz w:val="24"/>
      <w:szCs w:val="24"/>
      <w:lang w:eastAsia="ru-RU"/>
    </w:rPr>
  </w:style>
  <w:style w:type="paragraph" w:styleId="affff9">
    <w:name w:val="Signature"/>
    <w:basedOn w:val="a1"/>
    <w:link w:val="affffa"/>
    <w:rsid w:val="009B7E50"/>
    <w:pPr>
      <w:suppressAutoHyphens w:val="0"/>
      <w:spacing w:after="60" w:line="240" w:lineRule="auto"/>
      <w:ind w:left="4252"/>
      <w:jc w:val="both"/>
    </w:pPr>
    <w:rPr>
      <w:rFonts w:ascii="Times New Roman" w:hAnsi="Times New Roman" w:cs="Times New Roman"/>
      <w:kern w:val="0"/>
      <w:sz w:val="24"/>
      <w:szCs w:val="24"/>
      <w:lang w:eastAsia="ru-RU" w:bidi="ar-SA"/>
    </w:rPr>
  </w:style>
  <w:style w:type="character" w:customStyle="1" w:styleId="affffa">
    <w:name w:val="Подпись Знак"/>
    <w:basedOn w:val="a2"/>
    <w:link w:val="affff9"/>
    <w:rsid w:val="009B7E50"/>
    <w:rPr>
      <w:rFonts w:ascii="Times New Roman" w:eastAsia="Times New Roman" w:hAnsi="Times New Roman" w:cs="Times New Roman"/>
      <w:sz w:val="24"/>
      <w:szCs w:val="24"/>
      <w:lang w:eastAsia="ru-RU"/>
    </w:rPr>
  </w:style>
  <w:style w:type="paragraph" w:styleId="affffb">
    <w:name w:val="List Continue"/>
    <w:basedOn w:val="a1"/>
    <w:rsid w:val="009B7E50"/>
    <w:pPr>
      <w:suppressAutoHyphens w:val="0"/>
      <w:spacing w:after="120" w:line="240" w:lineRule="auto"/>
      <w:ind w:left="283"/>
      <w:jc w:val="both"/>
    </w:pPr>
    <w:rPr>
      <w:rFonts w:ascii="Times New Roman" w:hAnsi="Times New Roman" w:cs="Times New Roman"/>
      <w:kern w:val="0"/>
      <w:sz w:val="24"/>
      <w:szCs w:val="24"/>
      <w:lang w:eastAsia="ru-RU" w:bidi="ar-SA"/>
    </w:rPr>
  </w:style>
  <w:style w:type="paragraph" w:styleId="2f3">
    <w:name w:val="List Continue 2"/>
    <w:basedOn w:val="a1"/>
    <w:rsid w:val="009B7E50"/>
    <w:pPr>
      <w:suppressAutoHyphens w:val="0"/>
      <w:spacing w:after="120" w:line="240" w:lineRule="auto"/>
      <w:ind w:left="566"/>
      <w:jc w:val="both"/>
    </w:pPr>
    <w:rPr>
      <w:rFonts w:ascii="Times New Roman" w:hAnsi="Times New Roman" w:cs="Times New Roman"/>
      <w:kern w:val="0"/>
      <w:sz w:val="24"/>
      <w:szCs w:val="24"/>
      <w:lang w:eastAsia="ru-RU" w:bidi="ar-SA"/>
    </w:rPr>
  </w:style>
  <w:style w:type="paragraph" w:styleId="3f0">
    <w:name w:val="List Continue 3"/>
    <w:basedOn w:val="a1"/>
    <w:rsid w:val="009B7E50"/>
    <w:pPr>
      <w:suppressAutoHyphens w:val="0"/>
      <w:spacing w:after="120" w:line="240" w:lineRule="auto"/>
      <w:ind w:left="849"/>
      <w:jc w:val="both"/>
    </w:pPr>
    <w:rPr>
      <w:rFonts w:ascii="Times New Roman" w:hAnsi="Times New Roman" w:cs="Times New Roman"/>
      <w:kern w:val="0"/>
      <w:sz w:val="24"/>
      <w:szCs w:val="24"/>
      <w:lang w:eastAsia="ru-RU" w:bidi="ar-SA"/>
    </w:rPr>
  </w:style>
  <w:style w:type="paragraph" w:styleId="4a">
    <w:name w:val="List Continue 4"/>
    <w:basedOn w:val="a1"/>
    <w:rsid w:val="009B7E50"/>
    <w:pPr>
      <w:suppressAutoHyphens w:val="0"/>
      <w:spacing w:after="120" w:line="240" w:lineRule="auto"/>
      <w:ind w:left="1132"/>
      <w:jc w:val="both"/>
    </w:pPr>
    <w:rPr>
      <w:rFonts w:ascii="Times New Roman" w:hAnsi="Times New Roman" w:cs="Times New Roman"/>
      <w:kern w:val="0"/>
      <w:sz w:val="24"/>
      <w:szCs w:val="24"/>
      <w:lang w:eastAsia="ru-RU" w:bidi="ar-SA"/>
    </w:rPr>
  </w:style>
  <w:style w:type="paragraph" w:styleId="5a">
    <w:name w:val="List Continue 5"/>
    <w:basedOn w:val="a1"/>
    <w:rsid w:val="009B7E50"/>
    <w:pPr>
      <w:suppressAutoHyphens w:val="0"/>
      <w:spacing w:after="120" w:line="240" w:lineRule="auto"/>
      <w:ind w:left="1415"/>
      <w:jc w:val="both"/>
    </w:pPr>
    <w:rPr>
      <w:rFonts w:ascii="Times New Roman" w:hAnsi="Times New Roman" w:cs="Times New Roman"/>
      <w:kern w:val="0"/>
      <w:sz w:val="24"/>
      <w:szCs w:val="24"/>
      <w:lang w:eastAsia="ru-RU" w:bidi="ar-SA"/>
    </w:rPr>
  </w:style>
  <w:style w:type="paragraph" w:styleId="affffc">
    <w:name w:val="Message Header"/>
    <w:basedOn w:val="a1"/>
    <w:link w:val="affffd"/>
    <w:rsid w:val="009B7E50"/>
    <w:pPr>
      <w:pBdr>
        <w:top w:val="single" w:sz="6" w:space="1" w:color="auto"/>
        <w:left w:val="single" w:sz="6" w:space="1" w:color="auto"/>
        <w:bottom w:val="single" w:sz="6" w:space="1" w:color="auto"/>
        <w:right w:val="single" w:sz="6" w:space="1" w:color="auto"/>
      </w:pBdr>
      <w:shd w:val="pct20" w:color="auto" w:fill="auto"/>
      <w:suppressAutoHyphens w:val="0"/>
      <w:spacing w:after="60" w:line="240" w:lineRule="auto"/>
      <w:ind w:left="1134" w:hanging="1134"/>
      <w:jc w:val="both"/>
    </w:pPr>
    <w:rPr>
      <w:rFonts w:ascii="Arial" w:hAnsi="Arial" w:cs="Times New Roman"/>
      <w:kern w:val="0"/>
      <w:sz w:val="24"/>
      <w:szCs w:val="24"/>
      <w:shd w:val="pct20" w:color="auto" w:fill="auto"/>
      <w:lang w:eastAsia="ru-RU" w:bidi="ar-SA"/>
    </w:rPr>
  </w:style>
  <w:style w:type="character" w:customStyle="1" w:styleId="affffd">
    <w:name w:val="Шапка Знак"/>
    <w:basedOn w:val="a2"/>
    <w:link w:val="affffc"/>
    <w:rsid w:val="009B7E50"/>
    <w:rPr>
      <w:rFonts w:ascii="Arial" w:eastAsia="Times New Roman" w:hAnsi="Arial" w:cs="Times New Roman"/>
      <w:sz w:val="24"/>
      <w:szCs w:val="24"/>
      <w:shd w:val="pct20" w:color="auto" w:fill="auto"/>
      <w:lang w:eastAsia="ru-RU"/>
    </w:rPr>
  </w:style>
  <w:style w:type="character" w:customStyle="1" w:styleId="111">
    <w:name w:val="Знак Знак11"/>
    <w:rsid w:val="009B7E50"/>
    <w:rPr>
      <w:rFonts w:ascii="Arial" w:hAnsi="Arial" w:cs="Times New Roman"/>
      <w:sz w:val="24"/>
      <w:szCs w:val="24"/>
      <w:lang w:val="ru-RU" w:eastAsia="ru-RU" w:bidi="ar-SA"/>
    </w:rPr>
  </w:style>
  <w:style w:type="paragraph" w:styleId="affffe">
    <w:name w:val="Salutation"/>
    <w:basedOn w:val="a1"/>
    <w:next w:val="a1"/>
    <w:link w:val="afffff"/>
    <w:rsid w:val="009B7E50"/>
    <w:pPr>
      <w:suppressAutoHyphens w:val="0"/>
      <w:spacing w:after="60" w:line="240" w:lineRule="auto"/>
      <w:jc w:val="both"/>
    </w:pPr>
    <w:rPr>
      <w:rFonts w:ascii="Times New Roman" w:hAnsi="Times New Roman" w:cs="Times New Roman"/>
      <w:kern w:val="0"/>
      <w:sz w:val="24"/>
      <w:szCs w:val="24"/>
      <w:lang w:eastAsia="ru-RU" w:bidi="ar-SA"/>
    </w:rPr>
  </w:style>
  <w:style w:type="character" w:customStyle="1" w:styleId="afffff">
    <w:name w:val="Приветствие Знак"/>
    <w:basedOn w:val="a2"/>
    <w:link w:val="affffe"/>
    <w:rsid w:val="009B7E50"/>
    <w:rPr>
      <w:rFonts w:ascii="Times New Roman" w:eastAsia="Times New Roman" w:hAnsi="Times New Roman" w:cs="Times New Roman"/>
      <w:sz w:val="24"/>
      <w:szCs w:val="24"/>
      <w:lang w:eastAsia="ru-RU"/>
    </w:rPr>
  </w:style>
  <w:style w:type="character" w:customStyle="1" w:styleId="93">
    <w:name w:val="Знак Знак9"/>
    <w:rsid w:val="009B7E50"/>
    <w:rPr>
      <w:rFonts w:eastAsia="Times New Roman" w:cs="Times New Roman"/>
      <w:sz w:val="24"/>
      <w:szCs w:val="24"/>
      <w:lang w:val="ru-RU" w:eastAsia="ru-RU" w:bidi="ar-SA"/>
    </w:rPr>
  </w:style>
  <w:style w:type="paragraph" w:styleId="afffff0">
    <w:name w:val="Date"/>
    <w:basedOn w:val="a1"/>
    <w:next w:val="a1"/>
    <w:link w:val="afffff1"/>
    <w:rsid w:val="009B7E50"/>
    <w:pPr>
      <w:suppressAutoHyphens w:val="0"/>
      <w:spacing w:after="60" w:line="240" w:lineRule="auto"/>
      <w:jc w:val="both"/>
    </w:pPr>
    <w:rPr>
      <w:rFonts w:ascii="Times New Roman" w:hAnsi="Times New Roman" w:cs="Times New Roman"/>
      <w:kern w:val="0"/>
      <w:sz w:val="24"/>
      <w:szCs w:val="24"/>
      <w:lang w:eastAsia="ru-RU" w:bidi="ar-SA"/>
    </w:rPr>
  </w:style>
  <w:style w:type="character" w:customStyle="1" w:styleId="afffff1">
    <w:name w:val="Дата Знак"/>
    <w:basedOn w:val="a2"/>
    <w:link w:val="afffff0"/>
    <w:rsid w:val="009B7E50"/>
    <w:rPr>
      <w:rFonts w:ascii="Times New Roman" w:eastAsia="Times New Roman" w:hAnsi="Times New Roman" w:cs="Times New Roman"/>
      <w:sz w:val="24"/>
      <w:szCs w:val="24"/>
      <w:lang w:eastAsia="ru-RU"/>
    </w:rPr>
  </w:style>
  <w:style w:type="paragraph" w:styleId="afffff2">
    <w:name w:val="Body Text First Indent"/>
    <w:basedOn w:val="a7"/>
    <w:link w:val="afffff3"/>
    <w:rsid w:val="009B7E50"/>
    <w:pPr>
      <w:suppressAutoHyphens w:val="0"/>
      <w:spacing w:line="240" w:lineRule="auto"/>
      <w:ind w:firstLine="210"/>
      <w:jc w:val="both"/>
    </w:pPr>
    <w:rPr>
      <w:rFonts w:ascii="Times New Roman" w:hAnsi="Times New Roman" w:cs="Times New Roman"/>
      <w:kern w:val="0"/>
      <w:sz w:val="24"/>
      <w:szCs w:val="24"/>
      <w:lang w:eastAsia="ru-RU" w:bidi="ar-SA"/>
    </w:rPr>
  </w:style>
  <w:style w:type="character" w:customStyle="1" w:styleId="afffff3">
    <w:name w:val="Красная строка Знак"/>
    <w:basedOn w:val="a8"/>
    <w:link w:val="afffff2"/>
    <w:rsid w:val="009B7E50"/>
    <w:rPr>
      <w:rFonts w:ascii="Times New Roman" w:eastAsia="Times New Roman" w:hAnsi="Times New Roman" w:cs="Times New Roman"/>
      <w:kern w:val="1"/>
      <w:sz w:val="24"/>
      <w:szCs w:val="24"/>
      <w:lang w:eastAsia="ru-RU" w:bidi="hi-IN"/>
    </w:rPr>
  </w:style>
  <w:style w:type="paragraph" w:styleId="2f4">
    <w:name w:val="Body Text First Indent 2"/>
    <w:basedOn w:val="afa"/>
    <w:link w:val="2f5"/>
    <w:rsid w:val="009B7E50"/>
    <w:pPr>
      <w:suppressAutoHyphens w:val="0"/>
      <w:spacing w:line="240" w:lineRule="auto"/>
      <w:ind w:firstLine="210"/>
      <w:jc w:val="both"/>
    </w:pPr>
    <w:rPr>
      <w:rFonts w:ascii="Times New Roman" w:hAnsi="Times New Roman" w:cs="Times New Roman"/>
      <w:kern w:val="0"/>
      <w:sz w:val="24"/>
      <w:szCs w:val="24"/>
      <w:lang w:eastAsia="ru-RU" w:bidi="ar-SA"/>
    </w:rPr>
  </w:style>
  <w:style w:type="character" w:customStyle="1" w:styleId="2f5">
    <w:name w:val="Красная строка 2 Знак"/>
    <w:basedOn w:val="af9"/>
    <w:link w:val="2f4"/>
    <w:rsid w:val="009B7E50"/>
    <w:rPr>
      <w:rFonts w:ascii="Times New Roman" w:eastAsia="Times New Roman" w:hAnsi="Times New Roman" w:cs="Times New Roman"/>
      <w:kern w:val="1"/>
      <w:sz w:val="24"/>
      <w:szCs w:val="24"/>
      <w:lang w:eastAsia="ru-RU" w:bidi="hi-IN"/>
    </w:rPr>
  </w:style>
  <w:style w:type="character" w:customStyle="1" w:styleId="5b">
    <w:name w:val="Знак Знак5"/>
    <w:rsid w:val="009B7E50"/>
    <w:rPr>
      <w:rFonts w:eastAsia="Times New Roman" w:cs="Times New Roman"/>
      <w:sz w:val="24"/>
      <w:szCs w:val="24"/>
      <w:lang w:val="ru-RU" w:eastAsia="ru-RU" w:bidi="ar-SA"/>
    </w:rPr>
  </w:style>
  <w:style w:type="paragraph" w:styleId="afffff4">
    <w:name w:val="Plain Text"/>
    <w:basedOn w:val="a1"/>
    <w:link w:val="afffff5"/>
    <w:rsid w:val="009B7E50"/>
    <w:pPr>
      <w:suppressAutoHyphens w:val="0"/>
      <w:spacing w:line="240" w:lineRule="auto"/>
    </w:pPr>
    <w:rPr>
      <w:rFonts w:ascii="Courier New" w:hAnsi="Courier New" w:cs="Times New Roman"/>
      <w:kern w:val="0"/>
      <w:lang w:eastAsia="ru-RU" w:bidi="ar-SA"/>
    </w:rPr>
  </w:style>
  <w:style w:type="character" w:customStyle="1" w:styleId="afffff5">
    <w:name w:val="Текст Знак"/>
    <w:basedOn w:val="a2"/>
    <w:link w:val="afffff4"/>
    <w:rsid w:val="009B7E50"/>
    <w:rPr>
      <w:rFonts w:ascii="Courier New" w:eastAsia="Times New Roman" w:hAnsi="Courier New" w:cs="Times New Roman"/>
      <w:sz w:val="20"/>
      <w:szCs w:val="20"/>
      <w:lang w:eastAsia="ru-RU"/>
    </w:rPr>
  </w:style>
  <w:style w:type="paragraph" w:styleId="afffff6">
    <w:name w:val="E-mail Signature"/>
    <w:basedOn w:val="a1"/>
    <w:link w:val="afffff7"/>
    <w:rsid w:val="009B7E50"/>
    <w:pPr>
      <w:suppressAutoHyphens w:val="0"/>
      <w:spacing w:after="60" w:line="240" w:lineRule="auto"/>
      <w:jc w:val="both"/>
    </w:pPr>
    <w:rPr>
      <w:rFonts w:ascii="Times New Roman" w:hAnsi="Times New Roman" w:cs="Times New Roman"/>
      <w:kern w:val="0"/>
      <w:sz w:val="24"/>
      <w:szCs w:val="24"/>
      <w:lang w:eastAsia="ru-RU" w:bidi="ar-SA"/>
    </w:rPr>
  </w:style>
  <w:style w:type="character" w:customStyle="1" w:styleId="afffff7">
    <w:name w:val="Электронная подпись Знак"/>
    <w:basedOn w:val="a2"/>
    <w:link w:val="afffff6"/>
    <w:rsid w:val="009B7E50"/>
    <w:rPr>
      <w:rFonts w:ascii="Times New Roman" w:eastAsia="Times New Roman" w:hAnsi="Times New Roman" w:cs="Times New Roman"/>
      <w:sz w:val="24"/>
      <w:szCs w:val="24"/>
      <w:lang w:eastAsia="ru-RU"/>
    </w:rPr>
  </w:style>
  <w:style w:type="paragraph" w:customStyle="1" w:styleId="2-11">
    <w:name w:val="содержание2-11"/>
    <w:basedOn w:val="a1"/>
    <w:semiHidden/>
    <w:rsid w:val="009B7E50"/>
    <w:pPr>
      <w:suppressAutoHyphens w:val="0"/>
      <w:spacing w:after="60" w:line="240" w:lineRule="auto"/>
      <w:jc w:val="both"/>
    </w:pPr>
    <w:rPr>
      <w:rFonts w:ascii="Times New Roman" w:hAnsi="Times New Roman" w:cs="Times New Roman"/>
      <w:kern w:val="0"/>
      <w:sz w:val="24"/>
      <w:szCs w:val="24"/>
      <w:lang w:eastAsia="ru-RU" w:bidi="ar-SA"/>
    </w:rPr>
  </w:style>
  <w:style w:type="paragraph" w:customStyle="1" w:styleId="afffff8">
    <w:name w:val="Пункт Знак"/>
    <w:basedOn w:val="a1"/>
    <w:semiHidden/>
    <w:rsid w:val="009B7E50"/>
    <w:pPr>
      <w:tabs>
        <w:tab w:val="num" w:pos="1134"/>
        <w:tab w:val="left" w:pos="1701"/>
      </w:tabs>
      <w:suppressAutoHyphens w:val="0"/>
      <w:snapToGrid w:val="0"/>
      <w:spacing w:line="360" w:lineRule="auto"/>
      <w:ind w:left="1134" w:hanging="567"/>
      <w:jc w:val="both"/>
    </w:pPr>
    <w:rPr>
      <w:rFonts w:ascii="Times New Roman" w:hAnsi="Times New Roman" w:cs="Times New Roman"/>
      <w:kern w:val="0"/>
      <w:sz w:val="28"/>
      <w:szCs w:val="28"/>
      <w:lang w:eastAsia="ru-RU" w:bidi="ar-SA"/>
    </w:rPr>
  </w:style>
  <w:style w:type="paragraph" w:customStyle="1" w:styleId="afffff9">
    <w:name w:val="Словарная статья"/>
    <w:basedOn w:val="a1"/>
    <w:next w:val="a1"/>
    <w:semiHidden/>
    <w:rsid w:val="009B7E50"/>
    <w:pPr>
      <w:suppressAutoHyphens w:val="0"/>
      <w:autoSpaceDE w:val="0"/>
      <w:autoSpaceDN w:val="0"/>
      <w:adjustRightInd w:val="0"/>
      <w:spacing w:line="240" w:lineRule="auto"/>
      <w:ind w:right="118"/>
      <w:jc w:val="both"/>
    </w:pPr>
    <w:rPr>
      <w:rFonts w:ascii="Arial" w:hAnsi="Arial" w:cs="Arial"/>
      <w:kern w:val="0"/>
      <w:lang w:eastAsia="ru-RU" w:bidi="ar-SA"/>
    </w:rPr>
  </w:style>
  <w:style w:type="paragraph" w:customStyle="1" w:styleId="1f1">
    <w:name w:val="1"/>
    <w:basedOn w:val="a1"/>
    <w:semiHidden/>
    <w:rsid w:val="009B7E50"/>
    <w:pPr>
      <w:suppressAutoHyphens w:val="0"/>
      <w:spacing w:after="160" w:line="240" w:lineRule="exact"/>
    </w:pPr>
    <w:rPr>
      <w:rFonts w:ascii="Times New Roman" w:hAnsi="Times New Roman" w:cs="Times New Roman"/>
      <w:kern w:val="0"/>
      <w:lang w:eastAsia="zh-CN" w:bidi="ar-SA"/>
    </w:rPr>
  </w:style>
  <w:style w:type="paragraph" w:customStyle="1" w:styleId="1CharChar">
    <w:name w:val="1 Знак Char Знак Char Знак"/>
    <w:basedOn w:val="a1"/>
    <w:rsid w:val="009B7E50"/>
    <w:pPr>
      <w:suppressAutoHyphens w:val="0"/>
      <w:spacing w:after="160" w:line="240" w:lineRule="exact"/>
    </w:pPr>
    <w:rPr>
      <w:rFonts w:ascii="Times New Roman" w:hAnsi="Times New Roman" w:cs="Times New Roman"/>
      <w:kern w:val="0"/>
      <w:lang w:eastAsia="zh-CN" w:bidi="ar-SA"/>
    </w:rPr>
  </w:style>
  <w:style w:type="paragraph" w:customStyle="1" w:styleId="afffffa">
    <w:name w:val="Знак Знак Знак Знак"/>
    <w:basedOn w:val="a1"/>
    <w:rsid w:val="009B7E50"/>
    <w:pPr>
      <w:suppressAutoHyphens w:val="0"/>
      <w:spacing w:after="160" w:line="240" w:lineRule="exact"/>
    </w:pPr>
    <w:rPr>
      <w:rFonts w:ascii="Times New Roman" w:hAnsi="Times New Roman" w:cs="Times New Roman"/>
      <w:kern w:val="0"/>
      <w:lang w:eastAsia="zh-CN" w:bidi="ar-SA"/>
    </w:rPr>
  </w:style>
  <w:style w:type="paragraph" w:customStyle="1" w:styleId="afffffb">
    <w:name w:val="Знак Знак Знак Знак Знак Знак"/>
    <w:basedOn w:val="a1"/>
    <w:rsid w:val="009B7E50"/>
    <w:pPr>
      <w:suppressAutoHyphens w:val="0"/>
      <w:spacing w:after="160" w:line="240" w:lineRule="exact"/>
    </w:pPr>
    <w:rPr>
      <w:rFonts w:ascii="Times New Roman" w:hAnsi="Times New Roman" w:cs="Times New Roman"/>
      <w:kern w:val="0"/>
      <w:lang w:eastAsia="zh-CN" w:bidi="ar-SA"/>
    </w:rPr>
  </w:style>
  <w:style w:type="character" w:customStyle="1" w:styleId="1f2">
    <w:name w:val="Замещающий текст1"/>
    <w:semiHidden/>
    <w:rsid w:val="009B7E50"/>
    <w:rPr>
      <w:rFonts w:cs="Times New Roman"/>
      <w:color w:val="808080"/>
    </w:rPr>
  </w:style>
  <w:style w:type="paragraph" w:customStyle="1" w:styleId="a">
    <w:name w:val="Дефис"/>
    <w:basedOn w:val="15"/>
    <w:link w:val="afffffc"/>
    <w:rsid w:val="009B7E50"/>
    <w:pPr>
      <w:numPr>
        <w:numId w:val="12"/>
      </w:numPr>
      <w:suppressAutoHyphens w:val="0"/>
    </w:pPr>
    <w:rPr>
      <w:rFonts w:ascii="Times New Roman" w:hAnsi="Times New Roman" w:cs="Times New Roman"/>
      <w:kern w:val="0"/>
      <w:sz w:val="24"/>
      <w:lang w:val="en-US" w:eastAsia="ru-RU" w:bidi="ar-SA"/>
    </w:rPr>
  </w:style>
  <w:style w:type="paragraph" w:customStyle="1" w:styleId="4b">
    <w:name w:val="Стиль4"/>
    <w:basedOn w:val="a"/>
    <w:link w:val="4c"/>
    <w:rsid w:val="009B7E50"/>
  </w:style>
  <w:style w:type="character" w:customStyle="1" w:styleId="afffffc">
    <w:name w:val="Дефис Знак"/>
    <w:link w:val="a"/>
    <w:rsid w:val="009B7E50"/>
    <w:rPr>
      <w:rFonts w:ascii="Times New Roman" w:eastAsia="Times New Roman" w:hAnsi="Times New Roman" w:cs="Times New Roman"/>
      <w:sz w:val="24"/>
      <w:szCs w:val="24"/>
      <w:lang w:val="en-US" w:eastAsia="ru-RU"/>
    </w:rPr>
  </w:style>
  <w:style w:type="character" w:customStyle="1" w:styleId="4c">
    <w:name w:val="Стиль4 Знак"/>
    <w:link w:val="4b"/>
    <w:rsid w:val="009B7E50"/>
    <w:rPr>
      <w:rFonts w:ascii="Times New Roman" w:eastAsia="Times New Roman" w:hAnsi="Times New Roman" w:cs="Times New Roman"/>
      <w:sz w:val="24"/>
      <w:szCs w:val="24"/>
      <w:lang w:val="en-US" w:eastAsia="ru-RU"/>
    </w:rPr>
  </w:style>
  <w:style w:type="character" w:customStyle="1" w:styleId="skypepnhtextspan">
    <w:name w:val="skype_pnh_text_span"/>
    <w:rsid w:val="009B7E50"/>
    <w:rPr>
      <w:rFonts w:cs="Times New Roman"/>
    </w:rPr>
  </w:style>
  <w:style w:type="paragraph" w:styleId="afffffd">
    <w:name w:val="endnote text"/>
    <w:basedOn w:val="a1"/>
    <w:link w:val="afffffe"/>
    <w:semiHidden/>
    <w:rsid w:val="009B7E50"/>
    <w:pPr>
      <w:suppressAutoHyphens w:val="0"/>
      <w:spacing w:line="240" w:lineRule="auto"/>
    </w:pPr>
    <w:rPr>
      <w:rFonts w:ascii="Times New Roman" w:hAnsi="Times New Roman" w:cs="Times New Roman"/>
      <w:kern w:val="0"/>
      <w:lang w:eastAsia="ru-RU" w:bidi="ar-SA"/>
    </w:rPr>
  </w:style>
  <w:style w:type="character" w:customStyle="1" w:styleId="afffffe">
    <w:name w:val="Текст концевой сноски Знак"/>
    <w:basedOn w:val="a2"/>
    <w:link w:val="afffffd"/>
    <w:semiHidden/>
    <w:rsid w:val="009B7E50"/>
    <w:rPr>
      <w:rFonts w:ascii="Times New Roman" w:eastAsia="Times New Roman" w:hAnsi="Times New Roman" w:cs="Times New Roman"/>
      <w:sz w:val="20"/>
      <w:szCs w:val="20"/>
      <w:lang w:eastAsia="ru-RU"/>
    </w:rPr>
  </w:style>
  <w:style w:type="character" w:styleId="affffff">
    <w:name w:val="endnote reference"/>
    <w:semiHidden/>
    <w:rsid w:val="009B7E50"/>
    <w:rPr>
      <w:rFonts w:cs="Times New Roman"/>
      <w:vertAlign w:val="superscript"/>
    </w:rPr>
  </w:style>
  <w:style w:type="paragraph" w:customStyle="1" w:styleId="affffff0">
    <w:name w:val="Знак Знак Знак"/>
    <w:basedOn w:val="a1"/>
    <w:rsid w:val="009B7E50"/>
    <w:pPr>
      <w:suppressAutoHyphens w:val="0"/>
      <w:spacing w:after="160" w:line="240" w:lineRule="exact"/>
    </w:pPr>
    <w:rPr>
      <w:rFonts w:ascii="Verdana" w:hAnsi="Verdana" w:cs="Times New Roman"/>
      <w:kern w:val="0"/>
      <w:lang w:val="en-US" w:eastAsia="en-US" w:bidi="ar-SA"/>
    </w:rPr>
  </w:style>
  <w:style w:type="paragraph" w:customStyle="1" w:styleId="ConsPlusTitle">
    <w:name w:val="ConsPlusTitle"/>
    <w:uiPriority w:val="99"/>
    <w:rsid w:val="009B7E50"/>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affffff1">
    <w:name w:val="Стиль"/>
    <w:uiPriority w:val="99"/>
    <w:rsid w:val="009B7E5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1"/>
    <w:uiPriority w:val="99"/>
    <w:rsid w:val="009B7E50"/>
    <w:pPr>
      <w:widowControl w:val="0"/>
      <w:suppressAutoHyphens w:val="0"/>
      <w:autoSpaceDE w:val="0"/>
      <w:autoSpaceDN w:val="0"/>
      <w:adjustRightInd w:val="0"/>
      <w:spacing w:line="202" w:lineRule="exact"/>
      <w:jc w:val="center"/>
    </w:pPr>
    <w:rPr>
      <w:rFonts w:ascii="Times New Roman" w:hAnsi="Times New Roman" w:cs="Times New Roman"/>
      <w:kern w:val="0"/>
      <w:sz w:val="24"/>
      <w:szCs w:val="24"/>
      <w:lang w:eastAsia="ru-RU" w:bidi="ar-SA"/>
    </w:rPr>
  </w:style>
  <w:style w:type="character" w:customStyle="1" w:styleId="FontStyle12">
    <w:name w:val="Font Style12"/>
    <w:uiPriority w:val="99"/>
    <w:rsid w:val="009B7E50"/>
    <w:rPr>
      <w:rFonts w:ascii="Times New Roman" w:hAnsi="Times New Roman" w:cs="Times New Roman"/>
      <w:sz w:val="22"/>
      <w:szCs w:val="22"/>
    </w:rPr>
  </w:style>
  <w:style w:type="paragraph" w:customStyle="1" w:styleId="Style6">
    <w:name w:val="Style6"/>
    <w:basedOn w:val="a1"/>
    <w:uiPriority w:val="99"/>
    <w:rsid w:val="009B7E50"/>
    <w:pPr>
      <w:widowControl w:val="0"/>
      <w:suppressAutoHyphens w:val="0"/>
      <w:autoSpaceDE w:val="0"/>
      <w:autoSpaceDN w:val="0"/>
      <w:adjustRightInd w:val="0"/>
      <w:spacing w:line="274" w:lineRule="exact"/>
      <w:jc w:val="center"/>
    </w:pPr>
    <w:rPr>
      <w:rFonts w:ascii="Times New Roman" w:hAnsi="Times New Roman" w:cs="Times New Roman"/>
      <w:kern w:val="0"/>
      <w:sz w:val="24"/>
      <w:szCs w:val="24"/>
      <w:lang w:eastAsia="ru-RU" w:bidi="ar-SA"/>
    </w:rPr>
  </w:style>
  <w:style w:type="paragraph" w:customStyle="1" w:styleId="200">
    <w:name w:val="20"/>
    <w:basedOn w:val="a1"/>
    <w:uiPriority w:val="99"/>
    <w:rsid w:val="009B7E50"/>
    <w:pPr>
      <w:spacing w:before="104" w:after="104" w:line="240" w:lineRule="auto"/>
      <w:ind w:left="104" w:right="104"/>
    </w:pPr>
    <w:rPr>
      <w:rFonts w:ascii="Times New Roman" w:hAnsi="Times New Roman" w:cs="Times New Roman"/>
      <w:kern w:val="0"/>
      <w:sz w:val="24"/>
      <w:szCs w:val="24"/>
      <w:lang w:eastAsia="ar-SA" w:bidi="ar-SA"/>
    </w:rPr>
  </w:style>
  <w:style w:type="paragraph" w:customStyle="1" w:styleId="1f3">
    <w:name w:val="Обычный1"/>
    <w:uiPriority w:val="99"/>
    <w:rsid w:val="009B7E50"/>
    <w:pPr>
      <w:widowControl w:val="0"/>
      <w:suppressAutoHyphens/>
      <w:snapToGrid w:val="0"/>
      <w:spacing w:after="0" w:line="240" w:lineRule="auto"/>
      <w:ind w:firstLine="400"/>
      <w:jc w:val="both"/>
    </w:pPr>
    <w:rPr>
      <w:rFonts w:ascii="Times New Roman" w:eastAsia="Calibri" w:hAnsi="Times New Roman" w:cs="Times New Roman"/>
      <w:sz w:val="24"/>
      <w:szCs w:val="20"/>
      <w:lang w:eastAsia="ar-SA"/>
    </w:rPr>
  </w:style>
  <w:style w:type="character" w:customStyle="1" w:styleId="FontStyle11">
    <w:name w:val="Font Style11"/>
    <w:uiPriority w:val="99"/>
    <w:rsid w:val="009B7E50"/>
    <w:rPr>
      <w:rFonts w:ascii="Times New Roman" w:hAnsi="Times New Roman" w:cs="Times New Roman" w:hint="default"/>
      <w:b/>
      <w:bCs/>
      <w:sz w:val="22"/>
      <w:szCs w:val="22"/>
    </w:rPr>
  </w:style>
  <w:style w:type="character" w:customStyle="1" w:styleId="34">
    <w:name w:val="Стиль3 Знак Знак Знак"/>
    <w:link w:val="33"/>
    <w:uiPriority w:val="99"/>
    <w:rsid w:val="009B7E50"/>
    <w:rPr>
      <w:rFonts w:ascii="Calibri" w:eastAsia="Times New Roman" w:hAnsi="Calibri" w:cs="Calibri"/>
      <w:sz w:val="24"/>
      <w:szCs w:val="24"/>
      <w:lang w:eastAsia="ru-RU"/>
    </w:rPr>
  </w:style>
  <w:style w:type="paragraph" w:customStyle="1" w:styleId="affffff2">
    <w:name w:val="Таблица"/>
    <w:basedOn w:val="a1"/>
    <w:rsid w:val="009B7E50"/>
    <w:pPr>
      <w:spacing w:before="60" w:after="60" w:line="240" w:lineRule="auto"/>
    </w:pPr>
    <w:rPr>
      <w:rFonts w:ascii="Times New Roman" w:eastAsia="Arial" w:hAnsi="Times New Roman" w:cs="Times New Roman"/>
      <w:kern w:val="0"/>
      <w:sz w:val="24"/>
      <w:lang w:eastAsia="ru-RU" w:bidi="ar-SA"/>
    </w:rPr>
  </w:style>
  <w:style w:type="paragraph" w:customStyle="1" w:styleId="1f4">
    <w:name w:val="заголовок 1"/>
    <w:basedOn w:val="a1"/>
    <w:next w:val="a1"/>
    <w:rsid w:val="009B7E50"/>
    <w:pPr>
      <w:keepNext/>
      <w:widowControl w:val="0"/>
      <w:suppressAutoHyphens w:val="0"/>
      <w:spacing w:line="240" w:lineRule="auto"/>
      <w:jc w:val="center"/>
    </w:pPr>
    <w:rPr>
      <w:rFonts w:ascii="Arial" w:hAnsi="Arial" w:cs="Times New Roman"/>
      <w:b/>
      <w:kern w:val="0"/>
      <w:sz w:val="22"/>
      <w:lang w:eastAsia="ru-RU" w:bidi="ar-SA"/>
    </w:rPr>
  </w:style>
  <w:style w:type="character" w:customStyle="1" w:styleId="markedcontent">
    <w:name w:val="markedcontent"/>
    <w:rsid w:val="009B7E50"/>
  </w:style>
  <w:style w:type="table" w:customStyle="1" w:styleId="100">
    <w:name w:val="Сетка таблицы10"/>
    <w:basedOn w:val="a3"/>
    <w:next w:val="ae"/>
    <w:uiPriority w:val="39"/>
    <w:rsid w:val="00A62DD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67881">
      <w:bodyDiv w:val="1"/>
      <w:marLeft w:val="0"/>
      <w:marRight w:val="0"/>
      <w:marTop w:val="0"/>
      <w:marBottom w:val="0"/>
      <w:divBdr>
        <w:top w:val="none" w:sz="0" w:space="0" w:color="auto"/>
        <w:left w:val="none" w:sz="0" w:space="0" w:color="auto"/>
        <w:bottom w:val="none" w:sz="0" w:space="0" w:color="auto"/>
        <w:right w:val="none" w:sz="0" w:space="0" w:color="auto"/>
      </w:divBdr>
    </w:div>
    <w:div w:id="24596743">
      <w:bodyDiv w:val="1"/>
      <w:marLeft w:val="0"/>
      <w:marRight w:val="0"/>
      <w:marTop w:val="0"/>
      <w:marBottom w:val="0"/>
      <w:divBdr>
        <w:top w:val="none" w:sz="0" w:space="0" w:color="auto"/>
        <w:left w:val="none" w:sz="0" w:space="0" w:color="auto"/>
        <w:bottom w:val="none" w:sz="0" w:space="0" w:color="auto"/>
        <w:right w:val="none" w:sz="0" w:space="0" w:color="auto"/>
      </w:divBdr>
    </w:div>
    <w:div w:id="35080958">
      <w:bodyDiv w:val="1"/>
      <w:marLeft w:val="0"/>
      <w:marRight w:val="0"/>
      <w:marTop w:val="0"/>
      <w:marBottom w:val="0"/>
      <w:divBdr>
        <w:top w:val="none" w:sz="0" w:space="0" w:color="auto"/>
        <w:left w:val="none" w:sz="0" w:space="0" w:color="auto"/>
        <w:bottom w:val="none" w:sz="0" w:space="0" w:color="auto"/>
        <w:right w:val="none" w:sz="0" w:space="0" w:color="auto"/>
      </w:divBdr>
    </w:div>
    <w:div w:id="69350864">
      <w:bodyDiv w:val="1"/>
      <w:marLeft w:val="0"/>
      <w:marRight w:val="0"/>
      <w:marTop w:val="0"/>
      <w:marBottom w:val="0"/>
      <w:divBdr>
        <w:top w:val="none" w:sz="0" w:space="0" w:color="auto"/>
        <w:left w:val="none" w:sz="0" w:space="0" w:color="auto"/>
        <w:bottom w:val="none" w:sz="0" w:space="0" w:color="auto"/>
        <w:right w:val="none" w:sz="0" w:space="0" w:color="auto"/>
      </w:divBdr>
    </w:div>
    <w:div w:id="156112368">
      <w:bodyDiv w:val="1"/>
      <w:marLeft w:val="0"/>
      <w:marRight w:val="0"/>
      <w:marTop w:val="0"/>
      <w:marBottom w:val="0"/>
      <w:divBdr>
        <w:top w:val="none" w:sz="0" w:space="0" w:color="auto"/>
        <w:left w:val="none" w:sz="0" w:space="0" w:color="auto"/>
        <w:bottom w:val="none" w:sz="0" w:space="0" w:color="auto"/>
        <w:right w:val="none" w:sz="0" w:space="0" w:color="auto"/>
      </w:divBdr>
    </w:div>
    <w:div w:id="249655711">
      <w:bodyDiv w:val="1"/>
      <w:marLeft w:val="0"/>
      <w:marRight w:val="0"/>
      <w:marTop w:val="0"/>
      <w:marBottom w:val="0"/>
      <w:divBdr>
        <w:top w:val="none" w:sz="0" w:space="0" w:color="auto"/>
        <w:left w:val="none" w:sz="0" w:space="0" w:color="auto"/>
        <w:bottom w:val="none" w:sz="0" w:space="0" w:color="auto"/>
        <w:right w:val="none" w:sz="0" w:space="0" w:color="auto"/>
      </w:divBdr>
    </w:div>
    <w:div w:id="261685485">
      <w:bodyDiv w:val="1"/>
      <w:marLeft w:val="0"/>
      <w:marRight w:val="0"/>
      <w:marTop w:val="0"/>
      <w:marBottom w:val="0"/>
      <w:divBdr>
        <w:top w:val="none" w:sz="0" w:space="0" w:color="auto"/>
        <w:left w:val="none" w:sz="0" w:space="0" w:color="auto"/>
        <w:bottom w:val="none" w:sz="0" w:space="0" w:color="auto"/>
        <w:right w:val="none" w:sz="0" w:space="0" w:color="auto"/>
      </w:divBdr>
    </w:div>
    <w:div w:id="367604606">
      <w:bodyDiv w:val="1"/>
      <w:marLeft w:val="0"/>
      <w:marRight w:val="0"/>
      <w:marTop w:val="0"/>
      <w:marBottom w:val="0"/>
      <w:divBdr>
        <w:top w:val="none" w:sz="0" w:space="0" w:color="auto"/>
        <w:left w:val="none" w:sz="0" w:space="0" w:color="auto"/>
        <w:bottom w:val="none" w:sz="0" w:space="0" w:color="auto"/>
        <w:right w:val="none" w:sz="0" w:space="0" w:color="auto"/>
      </w:divBdr>
    </w:div>
    <w:div w:id="390495073">
      <w:bodyDiv w:val="1"/>
      <w:marLeft w:val="0"/>
      <w:marRight w:val="0"/>
      <w:marTop w:val="0"/>
      <w:marBottom w:val="0"/>
      <w:divBdr>
        <w:top w:val="none" w:sz="0" w:space="0" w:color="auto"/>
        <w:left w:val="none" w:sz="0" w:space="0" w:color="auto"/>
        <w:bottom w:val="none" w:sz="0" w:space="0" w:color="auto"/>
        <w:right w:val="none" w:sz="0" w:space="0" w:color="auto"/>
      </w:divBdr>
    </w:div>
    <w:div w:id="405035637">
      <w:bodyDiv w:val="1"/>
      <w:marLeft w:val="0"/>
      <w:marRight w:val="0"/>
      <w:marTop w:val="0"/>
      <w:marBottom w:val="0"/>
      <w:divBdr>
        <w:top w:val="none" w:sz="0" w:space="0" w:color="auto"/>
        <w:left w:val="none" w:sz="0" w:space="0" w:color="auto"/>
        <w:bottom w:val="none" w:sz="0" w:space="0" w:color="auto"/>
        <w:right w:val="none" w:sz="0" w:space="0" w:color="auto"/>
      </w:divBdr>
    </w:div>
    <w:div w:id="456720403">
      <w:bodyDiv w:val="1"/>
      <w:marLeft w:val="0"/>
      <w:marRight w:val="0"/>
      <w:marTop w:val="0"/>
      <w:marBottom w:val="0"/>
      <w:divBdr>
        <w:top w:val="none" w:sz="0" w:space="0" w:color="auto"/>
        <w:left w:val="none" w:sz="0" w:space="0" w:color="auto"/>
        <w:bottom w:val="none" w:sz="0" w:space="0" w:color="auto"/>
        <w:right w:val="none" w:sz="0" w:space="0" w:color="auto"/>
      </w:divBdr>
    </w:div>
    <w:div w:id="525749839">
      <w:bodyDiv w:val="1"/>
      <w:marLeft w:val="0"/>
      <w:marRight w:val="0"/>
      <w:marTop w:val="0"/>
      <w:marBottom w:val="0"/>
      <w:divBdr>
        <w:top w:val="none" w:sz="0" w:space="0" w:color="auto"/>
        <w:left w:val="none" w:sz="0" w:space="0" w:color="auto"/>
        <w:bottom w:val="none" w:sz="0" w:space="0" w:color="auto"/>
        <w:right w:val="none" w:sz="0" w:space="0" w:color="auto"/>
      </w:divBdr>
    </w:div>
    <w:div w:id="533540188">
      <w:bodyDiv w:val="1"/>
      <w:marLeft w:val="0"/>
      <w:marRight w:val="0"/>
      <w:marTop w:val="0"/>
      <w:marBottom w:val="0"/>
      <w:divBdr>
        <w:top w:val="none" w:sz="0" w:space="0" w:color="auto"/>
        <w:left w:val="none" w:sz="0" w:space="0" w:color="auto"/>
        <w:bottom w:val="none" w:sz="0" w:space="0" w:color="auto"/>
        <w:right w:val="none" w:sz="0" w:space="0" w:color="auto"/>
      </w:divBdr>
    </w:div>
    <w:div w:id="584799587">
      <w:bodyDiv w:val="1"/>
      <w:marLeft w:val="0"/>
      <w:marRight w:val="0"/>
      <w:marTop w:val="0"/>
      <w:marBottom w:val="0"/>
      <w:divBdr>
        <w:top w:val="none" w:sz="0" w:space="0" w:color="auto"/>
        <w:left w:val="none" w:sz="0" w:space="0" w:color="auto"/>
        <w:bottom w:val="none" w:sz="0" w:space="0" w:color="auto"/>
        <w:right w:val="none" w:sz="0" w:space="0" w:color="auto"/>
      </w:divBdr>
    </w:div>
    <w:div w:id="631596310">
      <w:bodyDiv w:val="1"/>
      <w:marLeft w:val="0"/>
      <w:marRight w:val="0"/>
      <w:marTop w:val="0"/>
      <w:marBottom w:val="0"/>
      <w:divBdr>
        <w:top w:val="none" w:sz="0" w:space="0" w:color="auto"/>
        <w:left w:val="none" w:sz="0" w:space="0" w:color="auto"/>
        <w:bottom w:val="none" w:sz="0" w:space="0" w:color="auto"/>
        <w:right w:val="none" w:sz="0" w:space="0" w:color="auto"/>
      </w:divBdr>
    </w:div>
    <w:div w:id="670134809">
      <w:bodyDiv w:val="1"/>
      <w:marLeft w:val="0"/>
      <w:marRight w:val="0"/>
      <w:marTop w:val="0"/>
      <w:marBottom w:val="0"/>
      <w:divBdr>
        <w:top w:val="none" w:sz="0" w:space="0" w:color="auto"/>
        <w:left w:val="none" w:sz="0" w:space="0" w:color="auto"/>
        <w:bottom w:val="none" w:sz="0" w:space="0" w:color="auto"/>
        <w:right w:val="none" w:sz="0" w:space="0" w:color="auto"/>
      </w:divBdr>
    </w:div>
    <w:div w:id="685517275">
      <w:bodyDiv w:val="1"/>
      <w:marLeft w:val="0"/>
      <w:marRight w:val="0"/>
      <w:marTop w:val="0"/>
      <w:marBottom w:val="0"/>
      <w:divBdr>
        <w:top w:val="none" w:sz="0" w:space="0" w:color="auto"/>
        <w:left w:val="none" w:sz="0" w:space="0" w:color="auto"/>
        <w:bottom w:val="none" w:sz="0" w:space="0" w:color="auto"/>
        <w:right w:val="none" w:sz="0" w:space="0" w:color="auto"/>
      </w:divBdr>
    </w:div>
    <w:div w:id="696856570">
      <w:bodyDiv w:val="1"/>
      <w:marLeft w:val="0"/>
      <w:marRight w:val="0"/>
      <w:marTop w:val="0"/>
      <w:marBottom w:val="0"/>
      <w:divBdr>
        <w:top w:val="none" w:sz="0" w:space="0" w:color="auto"/>
        <w:left w:val="none" w:sz="0" w:space="0" w:color="auto"/>
        <w:bottom w:val="none" w:sz="0" w:space="0" w:color="auto"/>
        <w:right w:val="none" w:sz="0" w:space="0" w:color="auto"/>
      </w:divBdr>
    </w:div>
    <w:div w:id="716078578">
      <w:bodyDiv w:val="1"/>
      <w:marLeft w:val="0"/>
      <w:marRight w:val="0"/>
      <w:marTop w:val="0"/>
      <w:marBottom w:val="0"/>
      <w:divBdr>
        <w:top w:val="none" w:sz="0" w:space="0" w:color="auto"/>
        <w:left w:val="none" w:sz="0" w:space="0" w:color="auto"/>
        <w:bottom w:val="none" w:sz="0" w:space="0" w:color="auto"/>
        <w:right w:val="none" w:sz="0" w:space="0" w:color="auto"/>
      </w:divBdr>
    </w:div>
    <w:div w:id="799222935">
      <w:bodyDiv w:val="1"/>
      <w:marLeft w:val="0"/>
      <w:marRight w:val="0"/>
      <w:marTop w:val="0"/>
      <w:marBottom w:val="0"/>
      <w:divBdr>
        <w:top w:val="none" w:sz="0" w:space="0" w:color="auto"/>
        <w:left w:val="none" w:sz="0" w:space="0" w:color="auto"/>
        <w:bottom w:val="none" w:sz="0" w:space="0" w:color="auto"/>
        <w:right w:val="none" w:sz="0" w:space="0" w:color="auto"/>
      </w:divBdr>
    </w:div>
    <w:div w:id="832339200">
      <w:bodyDiv w:val="1"/>
      <w:marLeft w:val="0"/>
      <w:marRight w:val="0"/>
      <w:marTop w:val="0"/>
      <w:marBottom w:val="0"/>
      <w:divBdr>
        <w:top w:val="none" w:sz="0" w:space="0" w:color="auto"/>
        <w:left w:val="none" w:sz="0" w:space="0" w:color="auto"/>
        <w:bottom w:val="none" w:sz="0" w:space="0" w:color="auto"/>
        <w:right w:val="none" w:sz="0" w:space="0" w:color="auto"/>
      </w:divBdr>
    </w:div>
    <w:div w:id="847331337">
      <w:bodyDiv w:val="1"/>
      <w:marLeft w:val="0"/>
      <w:marRight w:val="0"/>
      <w:marTop w:val="0"/>
      <w:marBottom w:val="0"/>
      <w:divBdr>
        <w:top w:val="none" w:sz="0" w:space="0" w:color="auto"/>
        <w:left w:val="none" w:sz="0" w:space="0" w:color="auto"/>
        <w:bottom w:val="none" w:sz="0" w:space="0" w:color="auto"/>
        <w:right w:val="none" w:sz="0" w:space="0" w:color="auto"/>
      </w:divBdr>
    </w:div>
    <w:div w:id="850873808">
      <w:bodyDiv w:val="1"/>
      <w:marLeft w:val="0"/>
      <w:marRight w:val="0"/>
      <w:marTop w:val="0"/>
      <w:marBottom w:val="0"/>
      <w:divBdr>
        <w:top w:val="none" w:sz="0" w:space="0" w:color="auto"/>
        <w:left w:val="none" w:sz="0" w:space="0" w:color="auto"/>
        <w:bottom w:val="none" w:sz="0" w:space="0" w:color="auto"/>
        <w:right w:val="none" w:sz="0" w:space="0" w:color="auto"/>
      </w:divBdr>
    </w:div>
    <w:div w:id="925312194">
      <w:bodyDiv w:val="1"/>
      <w:marLeft w:val="0"/>
      <w:marRight w:val="0"/>
      <w:marTop w:val="0"/>
      <w:marBottom w:val="0"/>
      <w:divBdr>
        <w:top w:val="none" w:sz="0" w:space="0" w:color="auto"/>
        <w:left w:val="none" w:sz="0" w:space="0" w:color="auto"/>
        <w:bottom w:val="none" w:sz="0" w:space="0" w:color="auto"/>
        <w:right w:val="none" w:sz="0" w:space="0" w:color="auto"/>
      </w:divBdr>
    </w:div>
    <w:div w:id="941379289">
      <w:bodyDiv w:val="1"/>
      <w:marLeft w:val="0"/>
      <w:marRight w:val="0"/>
      <w:marTop w:val="0"/>
      <w:marBottom w:val="0"/>
      <w:divBdr>
        <w:top w:val="none" w:sz="0" w:space="0" w:color="auto"/>
        <w:left w:val="none" w:sz="0" w:space="0" w:color="auto"/>
        <w:bottom w:val="none" w:sz="0" w:space="0" w:color="auto"/>
        <w:right w:val="none" w:sz="0" w:space="0" w:color="auto"/>
      </w:divBdr>
    </w:div>
    <w:div w:id="950166204">
      <w:bodyDiv w:val="1"/>
      <w:marLeft w:val="0"/>
      <w:marRight w:val="0"/>
      <w:marTop w:val="0"/>
      <w:marBottom w:val="0"/>
      <w:divBdr>
        <w:top w:val="none" w:sz="0" w:space="0" w:color="auto"/>
        <w:left w:val="none" w:sz="0" w:space="0" w:color="auto"/>
        <w:bottom w:val="none" w:sz="0" w:space="0" w:color="auto"/>
        <w:right w:val="none" w:sz="0" w:space="0" w:color="auto"/>
      </w:divBdr>
    </w:div>
    <w:div w:id="1010837295">
      <w:bodyDiv w:val="1"/>
      <w:marLeft w:val="0"/>
      <w:marRight w:val="0"/>
      <w:marTop w:val="0"/>
      <w:marBottom w:val="0"/>
      <w:divBdr>
        <w:top w:val="none" w:sz="0" w:space="0" w:color="auto"/>
        <w:left w:val="none" w:sz="0" w:space="0" w:color="auto"/>
        <w:bottom w:val="none" w:sz="0" w:space="0" w:color="auto"/>
        <w:right w:val="none" w:sz="0" w:space="0" w:color="auto"/>
      </w:divBdr>
    </w:div>
    <w:div w:id="1061951035">
      <w:bodyDiv w:val="1"/>
      <w:marLeft w:val="0"/>
      <w:marRight w:val="0"/>
      <w:marTop w:val="0"/>
      <w:marBottom w:val="0"/>
      <w:divBdr>
        <w:top w:val="none" w:sz="0" w:space="0" w:color="auto"/>
        <w:left w:val="none" w:sz="0" w:space="0" w:color="auto"/>
        <w:bottom w:val="none" w:sz="0" w:space="0" w:color="auto"/>
        <w:right w:val="none" w:sz="0" w:space="0" w:color="auto"/>
      </w:divBdr>
    </w:div>
    <w:div w:id="1068260416">
      <w:bodyDiv w:val="1"/>
      <w:marLeft w:val="0"/>
      <w:marRight w:val="0"/>
      <w:marTop w:val="0"/>
      <w:marBottom w:val="0"/>
      <w:divBdr>
        <w:top w:val="none" w:sz="0" w:space="0" w:color="auto"/>
        <w:left w:val="none" w:sz="0" w:space="0" w:color="auto"/>
        <w:bottom w:val="none" w:sz="0" w:space="0" w:color="auto"/>
        <w:right w:val="none" w:sz="0" w:space="0" w:color="auto"/>
      </w:divBdr>
    </w:div>
    <w:div w:id="1093162170">
      <w:bodyDiv w:val="1"/>
      <w:marLeft w:val="0"/>
      <w:marRight w:val="0"/>
      <w:marTop w:val="0"/>
      <w:marBottom w:val="0"/>
      <w:divBdr>
        <w:top w:val="none" w:sz="0" w:space="0" w:color="auto"/>
        <w:left w:val="none" w:sz="0" w:space="0" w:color="auto"/>
        <w:bottom w:val="none" w:sz="0" w:space="0" w:color="auto"/>
        <w:right w:val="none" w:sz="0" w:space="0" w:color="auto"/>
      </w:divBdr>
    </w:div>
    <w:div w:id="1140004153">
      <w:bodyDiv w:val="1"/>
      <w:marLeft w:val="0"/>
      <w:marRight w:val="0"/>
      <w:marTop w:val="0"/>
      <w:marBottom w:val="0"/>
      <w:divBdr>
        <w:top w:val="none" w:sz="0" w:space="0" w:color="auto"/>
        <w:left w:val="none" w:sz="0" w:space="0" w:color="auto"/>
        <w:bottom w:val="none" w:sz="0" w:space="0" w:color="auto"/>
        <w:right w:val="none" w:sz="0" w:space="0" w:color="auto"/>
      </w:divBdr>
    </w:div>
    <w:div w:id="1150098214">
      <w:bodyDiv w:val="1"/>
      <w:marLeft w:val="0"/>
      <w:marRight w:val="0"/>
      <w:marTop w:val="0"/>
      <w:marBottom w:val="0"/>
      <w:divBdr>
        <w:top w:val="none" w:sz="0" w:space="0" w:color="auto"/>
        <w:left w:val="none" w:sz="0" w:space="0" w:color="auto"/>
        <w:bottom w:val="none" w:sz="0" w:space="0" w:color="auto"/>
        <w:right w:val="none" w:sz="0" w:space="0" w:color="auto"/>
      </w:divBdr>
    </w:div>
    <w:div w:id="1151750383">
      <w:bodyDiv w:val="1"/>
      <w:marLeft w:val="0"/>
      <w:marRight w:val="0"/>
      <w:marTop w:val="0"/>
      <w:marBottom w:val="0"/>
      <w:divBdr>
        <w:top w:val="none" w:sz="0" w:space="0" w:color="auto"/>
        <w:left w:val="none" w:sz="0" w:space="0" w:color="auto"/>
        <w:bottom w:val="none" w:sz="0" w:space="0" w:color="auto"/>
        <w:right w:val="none" w:sz="0" w:space="0" w:color="auto"/>
      </w:divBdr>
    </w:div>
    <w:div w:id="1156458334">
      <w:bodyDiv w:val="1"/>
      <w:marLeft w:val="0"/>
      <w:marRight w:val="0"/>
      <w:marTop w:val="0"/>
      <w:marBottom w:val="0"/>
      <w:divBdr>
        <w:top w:val="none" w:sz="0" w:space="0" w:color="auto"/>
        <w:left w:val="none" w:sz="0" w:space="0" w:color="auto"/>
        <w:bottom w:val="none" w:sz="0" w:space="0" w:color="auto"/>
        <w:right w:val="none" w:sz="0" w:space="0" w:color="auto"/>
      </w:divBdr>
    </w:div>
    <w:div w:id="1169365905">
      <w:bodyDiv w:val="1"/>
      <w:marLeft w:val="0"/>
      <w:marRight w:val="0"/>
      <w:marTop w:val="0"/>
      <w:marBottom w:val="0"/>
      <w:divBdr>
        <w:top w:val="none" w:sz="0" w:space="0" w:color="auto"/>
        <w:left w:val="none" w:sz="0" w:space="0" w:color="auto"/>
        <w:bottom w:val="none" w:sz="0" w:space="0" w:color="auto"/>
        <w:right w:val="none" w:sz="0" w:space="0" w:color="auto"/>
      </w:divBdr>
    </w:div>
    <w:div w:id="1204173164">
      <w:bodyDiv w:val="1"/>
      <w:marLeft w:val="0"/>
      <w:marRight w:val="0"/>
      <w:marTop w:val="0"/>
      <w:marBottom w:val="0"/>
      <w:divBdr>
        <w:top w:val="none" w:sz="0" w:space="0" w:color="auto"/>
        <w:left w:val="none" w:sz="0" w:space="0" w:color="auto"/>
        <w:bottom w:val="none" w:sz="0" w:space="0" w:color="auto"/>
        <w:right w:val="none" w:sz="0" w:space="0" w:color="auto"/>
      </w:divBdr>
    </w:div>
    <w:div w:id="1250851672">
      <w:bodyDiv w:val="1"/>
      <w:marLeft w:val="0"/>
      <w:marRight w:val="0"/>
      <w:marTop w:val="0"/>
      <w:marBottom w:val="0"/>
      <w:divBdr>
        <w:top w:val="none" w:sz="0" w:space="0" w:color="auto"/>
        <w:left w:val="none" w:sz="0" w:space="0" w:color="auto"/>
        <w:bottom w:val="none" w:sz="0" w:space="0" w:color="auto"/>
        <w:right w:val="none" w:sz="0" w:space="0" w:color="auto"/>
      </w:divBdr>
    </w:div>
    <w:div w:id="1257792323">
      <w:bodyDiv w:val="1"/>
      <w:marLeft w:val="0"/>
      <w:marRight w:val="0"/>
      <w:marTop w:val="0"/>
      <w:marBottom w:val="0"/>
      <w:divBdr>
        <w:top w:val="none" w:sz="0" w:space="0" w:color="auto"/>
        <w:left w:val="none" w:sz="0" w:space="0" w:color="auto"/>
        <w:bottom w:val="none" w:sz="0" w:space="0" w:color="auto"/>
        <w:right w:val="none" w:sz="0" w:space="0" w:color="auto"/>
      </w:divBdr>
    </w:div>
    <w:div w:id="1260790399">
      <w:bodyDiv w:val="1"/>
      <w:marLeft w:val="0"/>
      <w:marRight w:val="0"/>
      <w:marTop w:val="0"/>
      <w:marBottom w:val="0"/>
      <w:divBdr>
        <w:top w:val="none" w:sz="0" w:space="0" w:color="auto"/>
        <w:left w:val="none" w:sz="0" w:space="0" w:color="auto"/>
        <w:bottom w:val="none" w:sz="0" w:space="0" w:color="auto"/>
        <w:right w:val="none" w:sz="0" w:space="0" w:color="auto"/>
      </w:divBdr>
    </w:div>
    <w:div w:id="1277443916">
      <w:bodyDiv w:val="1"/>
      <w:marLeft w:val="0"/>
      <w:marRight w:val="0"/>
      <w:marTop w:val="0"/>
      <w:marBottom w:val="0"/>
      <w:divBdr>
        <w:top w:val="none" w:sz="0" w:space="0" w:color="auto"/>
        <w:left w:val="none" w:sz="0" w:space="0" w:color="auto"/>
        <w:bottom w:val="none" w:sz="0" w:space="0" w:color="auto"/>
        <w:right w:val="none" w:sz="0" w:space="0" w:color="auto"/>
      </w:divBdr>
      <w:divsChild>
        <w:div w:id="751857827">
          <w:marLeft w:val="0"/>
          <w:marRight w:val="0"/>
          <w:marTop w:val="0"/>
          <w:marBottom w:val="0"/>
          <w:divBdr>
            <w:top w:val="none" w:sz="0" w:space="0" w:color="auto"/>
            <w:left w:val="none" w:sz="0" w:space="0" w:color="auto"/>
            <w:bottom w:val="none" w:sz="0" w:space="0" w:color="auto"/>
            <w:right w:val="none" w:sz="0" w:space="0" w:color="auto"/>
          </w:divBdr>
          <w:divsChild>
            <w:div w:id="254364375">
              <w:marLeft w:val="0"/>
              <w:marRight w:val="0"/>
              <w:marTop w:val="0"/>
              <w:marBottom w:val="0"/>
              <w:divBdr>
                <w:top w:val="none" w:sz="0" w:space="0" w:color="auto"/>
                <w:left w:val="none" w:sz="0" w:space="0" w:color="auto"/>
                <w:bottom w:val="none" w:sz="0" w:space="0" w:color="auto"/>
                <w:right w:val="none" w:sz="0" w:space="0" w:color="auto"/>
              </w:divBdr>
              <w:divsChild>
                <w:div w:id="214449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56222">
      <w:bodyDiv w:val="1"/>
      <w:marLeft w:val="0"/>
      <w:marRight w:val="0"/>
      <w:marTop w:val="0"/>
      <w:marBottom w:val="0"/>
      <w:divBdr>
        <w:top w:val="none" w:sz="0" w:space="0" w:color="auto"/>
        <w:left w:val="none" w:sz="0" w:space="0" w:color="auto"/>
        <w:bottom w:val="none" w:sz="0" w:space="0" w:color="auto"/>
        <w:right w:val="none" w:sz="0" w:space="0" w:color="auto"/>
      </w:divBdr>
    </w:div>
    <w:div w:id="1351955106">
      <w:bodyDiv w:val="1"/>
      <w:marLeft w:val="0"/>
      <w:marRight w:val="0"/>
      <w:marTop w:val="0"/>
      <w:marBottom w:val="0"/>
      <w:divBdr>
        <w:top w:val="none" w:sz="0" w:space="0" w:color="auto"/>
        <w:left w:val="none" w:sz="0" w:space="0" w:color="auto"/>
        <w:bottom w:val="none" w:sz="0" w:space="0" w:color="auto"/>
        <w:right w:val="none" w:sz="0" w:space="0" w:color="auto"/>
      </w:divBdr>
    </w:div>
    <w:div w:id="1369916562">
      <w:bodyDiv w:val="1"/>
      <w:marLeft w:val="0"/>
      <w:marRight w:val="0"/>
      <w:marTop w:val="0"/>
      <w:marBottom w:val="0"/>
      <w:divBdr>
        <w:top w:val="none" w:sz="0" w:space="0" w:color="auto"/>
        <w:left w:val="none" w:sz="0" w:space="0" w:color="auto"/>
        <w:bottom w:val="none" w:sz="0" w:space="0" w:color="auto"/>
        <w:right w:val="none" w:sz="0" w:space="0" w:color="auto"/>
      </w:divBdr>
    </w:div>
    <w:div w:id="1373001382">
      <w:bodyDiv w:val="1"/>
      <w:marLeft w:val="0"/>
      <w:marRight w:val="0"/>
      <w:marTop w:val="0"/>
      <w:marBottom w:val="0"/>
      <w:divBdr>
        <w:top w:val="none" w:sz="0" w:space="0" w:color="auto"/>
        <w:left w:val="none" w:sz="0" w:space="0" w:color="auto"/>
        <w:bottom w:val="none" w:sz="0" w:space="0" w:color="auto"/>
        <w:right w:val="none" w:sz="0" w:space="0" w:color="auto"/>
      </w:divBdr>
    </w:div>
    <w:div w:id="1384787612">
      <w:bodyDiv w:val="1"/>
      <w:marLeft w:val="0"/>
      <w:marRight w:val="0"/>
      <w:marTop w:val="0"/>
      <w:marBottom w:val="0"/>
      <w:divBdr>
        <w:top w:val="none" w:sz="0" w:space="0" w:color="auto"/>
        <w:left w:val="none" w:sz="0" w:space="0" w:color="auto"/>
        <w:bottom w:val="none" w:sz="0" w:space="0" w:color="auto"/>
        <w:right w:val="none" w:sz="0" w:space="0" w:color="auto"/>
      </w:divBdr>
      <w:divsChild>
        <w:div w:id="998771815">
          <w:marLeft w:val="0"/>
          <w:marRight w:val="0"/>
          <w:marTop w:val="0"/>
          <w:marBottom w:val="0"/>
          <w:divBdr>
            <w:top w:val="none" w:sz="0" w:space="0" w:color="auto"/>
            <w:left w:val="none" w:sz="0" w:space="0" w:color="auto"/>
            <w:bottom w:val="none" w:sz="0" w:space="0" w:color="auto"/>
            <w:right w:val="none" w:sz="0" w:space="0" w:color="auto"/>
          </w:divBdr>
          <w:divsChild>
            <w:div w:id="1620794973">
              <w:marLeft w:val="0"/>
              <w:marRight w:val="0"/>
              <w:marTop w:val="0"/>
              <w:marBottom w:val="0"/>
              <w:divBdr>
                <w:top w:val="none" w:sz="0" w:space="0" w:color="auto"/>
                <w:left w:val="none" w:sz="0" w:space="0" w:color="auto"/>
                <w:bottom w:val="none" w:sz="0" w:space="0" w:color="auto"/>
                <w:right w:val="none" w:sz="0" w:space="0" w:color="auto"/>
              </w:divBdr>
              <w:divsChild>
                <w:div w:id="33557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987561">
      <w:bodyDiv w:val="1"/>
      <w:marLeft w:val="0"/>
      <w:marRight w:val="0"/>
      <w:marTop w:val="0"/>
      <w:marBottom w:val="0"/>
      <w:divBdr>
        <w:top w:val="none" w:sz="0" w:space="0" w:color="auto"/>
        <w:left w:val="none" w:sz="0" w:space="0" w:color="auto"/>
        <w:bottom w:val="none" w:sz="0" w:space="0" w:color="auto"/>
        <w:right w:val="none" w:sz="0" w:space="0" w:color="auto"/>
      </w:divBdr>
    </w:div>
    <w:div w:id="1492597635">
      <w:bodyDiv w:val="1"/>
      <w:marLeft w:val="0"/>
      <w:marRight w:val="0"/>
      <w:marTop w:val="0"/>
      <w:marBottom w:val="0"/>
      <w:divBdr>
        <w:top w:val="none" w:sz="0" w:space="0" w:color="auto"/>
        <w:left w:val="none" w:sz="0" w:space="0" w:color="auto"/>
        <w:bottom w:val="none" w:sz="0" w:space="0" w:color="auto"/>
        <w:right w:val="none" w:sz="0" w:space="0" w:color="auto"/>
      </w:divBdr>
    </w:div>
    <w:div w:id="1509559876">
      <w:bodyDiv w:val="1"/>
      <w:marLeft w:val="0"/>
      <w:marRight w:val="0"/>
      <w:marTop w:val="0"/>
      <w:marBottom w:val="0"/>
      <w:divBdr>
        <w:top w:val="none" w:sz="0" w:space="0" w:color="auto"/>
        <w:left w:val="none" w:sz="0" w:space="0" w:color="auto"/>
        <w:bottom w:val="none" w:sz="0" w:space="0" w:color="auto"/>
        <w:right w:val="none" w:sz="0" w:space="0" w:color="auto"/>
      </w:divBdr>
    </w:div>
    <w:div w:id="1524973189">
      <w:bodyDiv w:val="1"/>
      <w:marLeft w:val="0"/>
      <w:marRight w:val="0"/>
      <w:marTop w:val="0"/>
      <w:marBottom w:val="0"/>
      <w:divBdr>
        <w:top w:val="none" w:sz="0" w:space="0" w:color="auto"/>
        <w:left w:val="none" w:sz="0" w:space="0" w:color="auto"/>
        <w:bottom w:val="none" w:sz="0" w:space="0" w:color="auto"/>
        <w:right w:val="none" w:sz="0" w:space="0" w:color="auto"/>
      </w:divBdr>
    </w:div>
    <w:div w:id="1564490369">
      <w:bodyDiv w:val="1"/>
      <w:marLeft w:val="0"/>
      <w:marRight w:val="0"/>
      <w:marTop w:val="0"/>
      <w:marBottom w:val="0"/>
      <w:divBdr>
        <w:top w:val="none" w:sz="0" w:space="0" w:color="auto"/>
        <w:left w:val="none" w:sz="0" w:space="0" w:color="auto"/>
        <w:bottom w:val="none" w:sz="0" w:space="0" w:color="auto"/>
        <w:right w:val="none" w:sz="0" w:space="0" w:color="auto"/>
      </w:divBdr>
    </w:div>
    <w:div w:id="1565070459">
      <w:bodyDiv w:val="1"/>
      <w:marLeft w:val="0"/>
      <w:marRight w:val="0"/>
      <w:marTop w:val="0"/>
      <w:marBottom w:val="0"/>
      <w:divBdr>
        <w:top w:val="none" w:sz="0" w:space="0" w:color="auto"/>
        <w:left w:val="none" w:sz="0" w:space="0" w:color="auto"/>
        <w:bottom w:val="none" w:sz="0" w:space="0" w:color="auto"/>
        <w:right w:val="none" w:sz="0" w:space="0" w:color="auto"/>
      </w:divBdr>
    </w:div>
    <w:div w:id="1581909742">
      <w:bodyDiv w:val="1"/>
      <w:marLeft w:val="0"/>
      <w:marRight w:val="0"/>
      <w:marTop w:val="0"/>
      <w:marBottom w:val="0"/>
      <w:divBdr>
        <w:top w:val="none" w:sz="0" w:space="0" w:color="auto"/>
        <w:left w:val="none" w:sz="0" w:space="0" w:color="auto"/>
        <w:bottom w:val="none" w:sz="0" w:space="0" w:color="auto"/>
        <w:right w:val="none" w:sz="0" w:space="0" w:color="auto"/>
      </w:divBdr>
    </w:div>
    <w:div w:id="1589922649">
      <w:bodyDiv w:val="1"/>
      <w:marLeft w:val="0"/>
      <w:marRight w:val="0"/>
      <w:marTop w:val="0"/>
      <w:marBottom w:val="0"/>
      <w:divBdr>
        <w:top w:val="none" w:sz="0" w:space="0" w:color="auto"/>
        <w:left w:val="none" w:sz="0" w:space="0" w:color="auto"/>
        <w:bottom w:val="none" w:sz="0" w:space="0" w:color="auto"/>
        <w:right w:val="none" w:sz="0" w:space="0" w:color="auto"/>
      </w:divBdr>
    </w:div>
    <w:div w:id="1651247178">
      <w:bodyDiv w:val="1"/>
      <w:marLeft w:val="0"/>
      <w:marRight w:val="0"/>
      <w:marTop w:val="0"/>
      <w:marBottom w:val="0"/>
      <w:divBdr>
        <w:top w:val="none" w:sz="0" w:space="0" w:color="auto"/>
        <w:left w:val="none" w:sz="0" w:space="0" w:color="auto"/>
        <w:bottom w:val="none" w:sz="0" w:space="0" w:color="auto"/>
        <w:right w:val="none" w:sz="0" w:space="0" w:color="auto"/>
      </w:divBdr>
    </w:div>
    <w:div w:id="1669404718">
      <w:bodyDiv w:val="1"/>
      <w:marLeft w:val="0"/>
      <w:marRight w:val="0"/>
      <w:marTop w:val="0"/>
      <w:marBottom w:val="0"/>
      <w:divBdr>
        <w:top w:val="none" w:sz="0" w:space="0" w:color="auto"/>
        <w:left w:val="none" w:sz="0" w:space="0" w:color="auto"/>
        <w:bottom w:val="none" w:sz="0" w:space="0" w:color="auto"/>
        <w:right w:val="none" w:sz="0" w:space="0" w:color="auto"/>
      </w:divBdr>
    </w:div>
    <w:div w:id="1673027170">
      <w:bodyDiv w:val="1"/>
      <w:marLeft w:val="0"/>
      <w:marRight w:val="0"/>
      <w:marTop w:val="0"/>
      <w:marBottom w:val="0"/>
      <w:divBdr>
        <w:top w:val="none" w:sz="0" w:space="0" w:color="auto"/>
        <w:left w:val="none" w:sz="0" w:space="0" w:color="auto"/>
        <w:bottom w:val="none" w:sz="0" w:space="0" w:color="auto"/>
        <w:right w:val="none" w:sz="0" w:space="0" w:color="auto"/>
      </w:divBdr>
    </w:div>
    <w:div w:id="1736050377">
      <w:bodyDiv w:val="1"/>
      <w:marLeft w:val="0"/>
      <w:marRight w:val="0"/>
      <w:marTop w:val="0"/>
      <w:marBottom w:val="0"/>
      <w:divBdr>
        <w:top w:val="none" w:sz="0" w:space="0" w:color="auto"/>
        <w:left w:val="none" w:sz="0" w:space="0" w:color="auto"/>
        <w:bottom w:val="none" w:sz="0" w:space="0" w:color="auto"/>
        <w:right w:val="none" w:sz="0" w:space="0" w:color="auto"/>
      </w:divBdr>
    </w:div>
    <w:div w:id="1897930028">
      <w:bodyDiv w:val="1"/>
      <w:marLeft w:val="0"/>
      <w:marRight w:val="0"/>
      <w:marTop w:val="0"/>
      <w:marBottom w:val="0"/>
      <w:divBdr>
        <w:top w:val="none" w:sz="0" w:space="0" w:color="auto"/>
        <w:left w:val="none" w:sz="0" w:space="0" w:color="auto"/>
        <w:bottom w:val="none" w:sz="0" w:space="0" w:color="auto"/>
        <w:right w:val="none" w:sz="0" w:space="0" w:color="auto"/>
      </w:divBdr>
    </w:div>
    <w:div w:id="1905599618">
      <w:bodyDiv w:val="1"/>
      <w:marLeft w:val="0"/>
      <w:marRight w:val="0"/>
      <w:marTop w:val="0"/>
      <w:marBottom w:val="0"/>
      <w:divBdr>
        <w:top w:val="none" w:sz="0" w:space="0" w:color="auto"/>
        <w:left w:val="none" w:sz="0" w:space="0" w:color="auto"/>
        <w:bottom w:val="none" w:sz="0" w:space="0" w:color="auto"/>
        <w:right w:val="none" w:sz="0" w:space="0" w:color="auto"/>
      </w:divBdr>
    </w:div>
    <w:div w:id="1944342834">
      <w:bodyDiv w:val="1"/>
      <w:marLeft w:val="0"/>
      <w:marRight w:val="0"/>
      <w:marTop w:val="0"/>
      <w:marBottom w:val="0"/>
      <w:divBdr>
        <w:top w:val="none" w:sz="0" w:space="0" w:color="auto"/>
        <w:left w:val="none" w:sz="0" w:space="0" w:color="auto"/>
        <w:bottom w:val="none" w:sz="0" w:space="0" w:color="auto"/>
        <w:right w:val="none" w:sz="0" w:space="0" w:color="auto"/>
      </w:divBdr>
    </w:div>
    <w:div w:id="1948272378">
      <w:bodyDiv w:val="1"/>
      <w:marLeft w:val="0"/>
      <w:marRight w:val="0"/>
      <w:marTop w:val="0"/>
      <w:marBottom w:val="0"/>
      <w:divBdr>
        <w:top w:val="none" w:sz="0" w:space="0" w:color="auto"/>
        <w:left w:val="none" w:sz="0" w:space="0" w:color="auto"/>
        <w:bottom w:val="none" w:sz="0" w:space="0" w:color="auto"/>
        <w:right w:val="none" w:sz="0" w:space="0" w:color="auto"/>
      </w:divBdr>
    </w:div>
    <w:div w:id="1962571458">
      <w:bodyDiv w:val="1"/>
      <w:marLeft w:val="0"/>
      <w:marRight w:val="0"/>
      <w:marTop w:val="0"/>
      <w:marBottom w:val="0"/>
      <w:divBdr>
        <w:top w:val="none" w:sz="0" w:space="0" w:color="auto"/>
        <w:left w:val="none" w:sz="0" w:space="0" w:color="auto"/>
        <w:bottom w:val="none" w:sz="0" w:space="0" w:color="auto"/>
        <w:right w:val="none" w:sz="0" w:space="0" w:color="auto"/>
      </w:divBdr>
    </w:div>
    <w:div w:id="1972712017">
      <w:bodyDiv w:val="1"/>
      <w:marLeft w:val="0"/>
      <w:marRight w:val="0"/>
      <w:marTop w:val="0"/>
      <w:marBottom w:val="0"/>
      <w:divBdr>
        <w:top w:val="none" w:sz="0" w:space="0" w:color="auto"/>
        <w:left w:val="none" w:sz="0" w:space="0" w:color="auto"/>
        <w:bottom w:val="none" w:sz="0" w:space="0" w:color="auto"/>
        <w:right w:val="none" w:sz="0" w:space="0" w:color="auto"/>
      </w:divBdr>
    </w:div>
    <w:div w:id="1977030188">
      <w:bodyDiv w:val="1"/>
      <w:marLeft w:val="0"/>
      <w:marRight w:val="0"/>
      <w:marTop w:val="0"/>
      <w:marBottom w:val="0"/>
      <w:divBdr>
        <w:top w:val="none" w:sz="0" w:space="0" w:color="auto"/>
        <w:left w:val="none" w:sz="0" w:space="0" w:color="auto"/>
        <w:bottom w:val="none" w:sz="0" w:space="0" w:color="auto"/>
        <w:right w:val="none" w:sz="0" w:space="0" w:color="auto"/>
      </w:divBdr>
    </w:div>
    <w:div w:id="2048604019">
      <w:bodyDiv w:val="1"/>
      <w:marLeft w:val="0"/>
      <w:marRight w:val="0"/>
      <w:marTop w:val="0"/>
      <w:marBottom w:val="0"/>
      <w:divBdr>
        <w:top w:val="none" w:sz="0" w:space="0" w:color="auto"/>
        <w:left w:val="none" w:sz="0" w:space="0" w:color="auto"/>
        <w:bottom w:val="none" w:sz="0" w:space="0" w:color="auto"/>
        <w:right w:val="none" w:sz="0" w:space="0" w:color="auto"/>
      </w:divBdr>
    </w:div>
    <w:div w:id="2079356703">
      <w:bodyDiv w:val="1"/>
      <w:marLeft w:val="0"/>
      <w:marRight w:val="0"/>
      <w:marTop w:val="0"/>
      <w:marBottom w:val="0"/>
      <w:divBdr>
        <w:top w:val="none" w:sz="0" w:space="0" w:color="auto"/>
        <w:left w:val="none" w:sz="0" w:space="0" w:color="auto"/>
        <w:bottom w:val="none" w:sz="0" w:space="0" w:color="auto"/>
        <w:right w:val="none" w:sz="0" w:space="0" w:color="auto"/>
      </w:divBdr>
    </w:div>
    <w:div w:id="2081901534">
      <w:bodyDiv w:val="1"/>
      <w:marLeft w:val="0"/>
      <w:marRight w:val="0"/>
      <w:marTop w:val="0"/>
      <w:marBottom w:val="0"/>
      <w:divBdr>
        <w:top w:val="none" w:sz="0" w:space="0" w:color="auto"/>
        <w:left w:val="none" w:sz="0" w:space="0" w:color="auto"/>
        <w:bottom w:val="none" w:sz="0" w:space="0" w:color="auto"/>
        <w:right w:val="none" w:sz="0" w:space="0" w:color="auto"/>
      </w:divBdr>
    </w:div>
    <w:div w:id="2115444261">
      <w:bodyDiv w:val="1"/>
      <w:marLeft w:val="0"/>
      <w:marRight w:val="0"/>
      <w:marTop w:val="0"/>
      <w:marBottom w:val="0"/>
      <w:divBdr>
        <w:top w:val="none" w:sz="0" w:space="0" w:color="auto"/>
        <w:left w:val="none" w:sz="0" w:space="0" w:color="auto"/>
        <w:bottom w:val="none" w:sz="0" w:space="0" w:color="auto"/>
        <w:right w:val="none" w:sz="0" w:space="0" w:color="auto"/>
      </w:divBdr>
    </w:div>
    <w:div w:id="2117290329">
      <w:bodyDiv w:val="1"/>
      <w:marLeft w:val="0"/>
      <w:marRight w:val="0"/>
      <w:marTop w:val="0"/>
      <w:marBottom w:val="0"/>
      <w:divBdr>
        <w:top w:val="none" w:sz="0" w:space="0" w:color="auto"/>
        <w:left w:val="none" w:sz="0" w:space="0" w:color="auto"/>
        <w:bottom w:val="none" w:sz="0" w:space="0" w:color="auto"/>
        <w:right w:val="none" w:sz="0" w:space="0" w:color="auto"/>
      </w:divBdr>
    </w:div>
    <w:div w:id="2128885658">
      <w:bodyDiv w:val="1"/>
      <w:marLeft w:val="0"/>
      <w:marRight w:val="0"/>
      <w:marTop w:val="0"/>
      <w:marBottom w:val="0"/>
      <w:divBdr>
        <w:top w:val="none" w:sz="0" w:space="0" w:color="auto"/>
        <w:left w:val="none" w:sz="0" w:space="0" w:color="auto"/>
        <w:bottom w:val="none" w:sz="0" w:space="0" w:color="auto"/>
        <w:right w:val="none" w:sz="0" w:space="0" w:color="auto"/>
      </w:divBdr>
    </w:div>
    <w:div w:id="2140604574">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consultantplus://offline/ref=C1A9F4B93B60301AFBD863B3BEDD449DCB2B952DC1044ED528A3D2C6EDQ7E0F" TargetMode="External"/><Relationship Id="rId18" Type="http://schemas.openxmlformats.org/officeDocument/2006/relationships/image" Target="media/image3.png"/><Relationship Id="rId26" Type="http://schemas.openxmlformats.org/officeDocument/2006/relationships/image" Target="media/image6.emf"/><Relationship Id="rId3" Type="http://schemas.openxmlformats.org/officeDocument/2006/relationships/styles" Target="styles.xml"/><Relationship Id="rId21" Type="http://schemas.openxmlformats.org/officeDocument/2006/relationships/hyperlink" Target="https://etp-region.ru" TargetMode="External"/><Relationship Id="rId7" Type="http://schemas.openxmlformats.org/officeDocument/2006/relationships/endnotes" Target="endnotes.xml"/><Relationship Id="rId12" Type="http://schemas.openxmlformats.org/officeDocument/2006/relationships/hyperlink" Target="consultantplus://offline/ref=C1A9F4B93B60301AFBD863B3BEDD449DC8269428C95419D779F6DCQCE3F" TargetMode="External"/><Relationship Id="rId17" Type="http://schemas.openxmlformats.org/officeDocument/2006/relationships/image" Target="media/image2.png"/><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etp-region.ru" TargetMode="Externa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3.xml"/><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s://etp-region.ru" TargetMode="External"/><Relationship Id="rId14" Type="http://schemas.openxmlformats.org/officeDocument/2006/relationships/hyperlink" Target="http://www.zakupki.gov.ru" TargetMode="External"/><Relationship Id="rId22" Type="http://schemas.openxmlformats.org/officeDocument/2006/relationships/header" Target="header3.xml"/><Relationship Id="rId27"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83268B-BE38-4E26-95D2-DD1F50C0B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TotalTime>
  <Pages>49</Pages>
  <Words>19007</Words>
  <Characters>108345</Characters>
  <Application>Microsoft Office Word</Application>
  <DocSecurity>0</DocSecurity>
  <Lines>902</Lines>
  <Paragraphs>254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Дорошенко</dc:creator>
  <cp:keywords/>
  <dc:description/>
  <cp:lastModifiedBy>экономист</cp:lastModifiedBy>
  <cp:revision>70</cp:revision>
  <cp:lastPrinted>2026-06-16T04:33:00Z</cp:lastPrinted>
  <dcterms:created xsi:type="dcterms:W3CDTF">2025-10-29T09:19:00Z</dcterms:created>
  <dcterms:modified xsi:type="dcterms:W3CDTF">2026-06-18T06:54:00Z</dcterms:modified>
</cp:coreProperties>
</file>