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BD062" w14:textId="77777777" w:rsidR="00DB42D3" w:rsidRPr="00E22C15" w:rsidRDefault="00A554DD">
      <w:pPr>
        <w:pStyle w:val="5"/>
        <w:spacing w:before="0" w:after="0"/>
        <w:jc w:val="center"/>
        <w:rPr>
          <w:rFonts w:ascii="Times New Roman" w:hAnsi="Times New Roman" w:cs="Times New Roman"/>
          <w:sz w:val="22"/>
          <w:szCs w:val="22"/>
        </w:rPr>
      </w:pPr>
      <w:r w:rsidRPr="00E22C15">
        <w:rPr>
          <w:rFonts w:ascii="Times New Roman" w:hAnsi="Times New Roman" w:cs="Times New Roman"/>
          <w:sz w:val="22"/>
          <w:szCs w:val="22"/>
        </w:rPr>
        <w:t>Техническое задание</w:t>
      </w:r>
    </w:p>
    <w:p w14:paraId="64660642" w14:textId="2F914B32" w:rsidR="00DB42D3" w:rsidRPr="00E22C15" w:rsidRDefault="00BD2F2F">
      <w:pPr>
        <w:pStyle w:val="docdata"/>
        <w:spacing w:before="0" w:beforeAutospacing="0" w:after="0" w:afterAutospacing="0"/>
        <w:jc w:val="center"/>
        <w:rPr>
          <w:b/>
          <w:bCs/>
          <w:color w:val="000000"/>
          <w:sz w:val="22"/>
          <w:szCs w:val="22"/>
        </w:rPr>
      </w:pPr>
      <w:r w:rsidRPr="00E22C15">
        <w:rPr>
          <w:b/>
          <w:sz w:val="22"/>
          <w:szCs w:val="22"/>
        </w:rPr>
        <w:t xml:space="preserve">на </w:t>
      </w:r>
      <w:bookmarkStart w:id="0" w:name="_Hlk232673721"/>
      <w:r w:rsidR="00B41DFF">
        <w:rPr>
          <w:b/>
          <w:sz w:val="22"/>
          <w:szCs w:val="22"/>
        </w:rPr>
        <w:t>выполнение работ</w:t>
      </w:r>
      <w:r w:rsidRPr="00E22C15">
        <w:rPr>
          <w:b/>
          <w:sz w:val="22"/>
          <w:szCs w:val="22"/>
        </w:rPr>
        <w:t xml:space="preserve"> по монтажу средств противопожарной защиты СОУЭ и АПС на объекте – спортивный комплекс «Дворец спорта «Сибиряк»</w:t>
      </w:r>
      <w:r w:rsidR="00246ACA">
        <w:rPr>
          <w:b/>
          <w:sz w:val="22"/>
          <w:szCs w:val="22"/>
        </w:rPr>
        <w:t>,</w:t>
      </w:r>
      <w:r w:rsidRPr="00E22C15">
        <w:rPr>
          <w:b/>
          <w:sz w:val="22"/>
          <w:szCs w:val="22"/>
        </w:rPr>
        <w:t xml:space="preserve"> расположенный по адресу: г. </w:t>
      </w:r>
      <w:bookmarkStart w:id="1" w:name="_Hlk232578072"/>
      <w:r w:rsidRPr="00E22C15">
        <w:rPr>
          <w:b/>
          <w:sz w:val="22"/>
          <w:szCs w:val="22"/>
        </w:rPr>
        <w:t>Нефтеюганск, 3 микрорайон, здание 23, помещение 1.</w:t>
      </w:r>
      <w:bookmarkEnd w:id="0"/>
      <w:bookmarkEnd w:id="1"/>
    </w:p>
    <w:p w14:paraId="390AF6D5" w14:textId="77777777" w:rsidR="00DB42D3" w:rsidRPr="00E22C15" w:rsidRDefault="00DB42D3">
      <w:pPr>
        <w:pStyle w:val="docdata"/>
        <w:spacing w:before="0" w:beforeAutospacing="0" w:after="0" w:afterAutospacing="0"/>
        <w:jc w:val="center"/>
        <w:rPr>
          <w:b/>
          <w:sz w:val="22"/>
          <w:szCs w:val="22"/>
        </w:rPr>
      </w:pPr>
    </w:p>
    <w:p w14:paraId="74AC0F95" w14:textId="28472D72" w:rsidR="00DB42D3" w:rsidRPr="00E22C15" w:rsidRDefault="00A554DD">
      <w:pPr>
        <w:pStyle w:val="af6"/>
        <w:spacing w:after="0" w:line="276" w:lineRule="auto"/>
        <w:jc w:val="both"/>
        <w:rPr>
          <w:rFonts w:ascii="Times New Roman" w:hAnsi="Times New Roman"/>
          <w:color w:val="000000"/>
          <w:sz w:val="22"/>
          <w:szCs w:val="22"/>
        </w:rPr>
      </w:pPr>
      <w:r w:rsidRPr="00E22C15">
        <w:rPr>
          <w:rFonts w:ascii="Times New Roman" w:eastAsia="SimSun" w:hAnsi="Times New Roman"/>
          <w:b/>
          <w:sz w:val="22"/>
          <w:szCs w:val="22"/>
          <w:lang w:eastAsia="hi-IN" w:bidi="hi-IN"/>
        </w:rPr>
        <w:t>1. Наименование выполняемых работ:</w:t>
      </w:r>
      <w:r w:rsidRPr="00E22C15">
        <w:rPr>
          <w:rFonts w:ascii="Times New Roman" w:hAnsi="Times New Roman"/>
          <w:bCs/>
          <w:sz w:val="22"/>
          <w:szCs w:val="22"/>
        </w:rPr>
        <w:t xml:space="preserve"> </w:t>
      </w:r>
      <w:r w:rsidR="00BD2F2F" w:rsidRPr="00E22C15">
        <w:rPr>
          <w:rFonts w:ascii="Times New Roman" w:hAnsi="Times New Roman"/>
          <w:color w:val="000000"/>
          <w:sz w:val="22"/>
          <w:szCs w:val="22"/>
        </w:rPr>
        <w:t>Монтаж средств противопожарной защиты СОУЭ и АПС на объекте – спортивный комплекс «Дворец спорта «Сибиряк»</w:t>
      </w:r>
      <w:r w:rsidR="00246ACA">
        <w:rPr>
          <w:rFonts w:ascii="Times New Roman" w:hAnsi="Times New Roman"/>
          <w:color w:val="000000"/>
          <w:sz w:val="22"/>
          <w:szCs w:val="22"/>
        </w:rPr>
        <w:t>,</w:t>
      </w:r>
      <w:r w:rsidR="00BD2F2F" w:rsidRPr="00E22C15">
        <w:rPr>
          <w:rFonts w:ascii="Times New Roman" w:hAnsi="Times New Roman"/>
          <w:color w:val="000000"/>
          <w:sz w:val="22"/>
          <w:szCs w:val="22"/>
        </w:rPr>
        <w:t xml:space="preserve"> расположенный по адресу: г. Нефтеюганск, 3 микрорайон, здание 23, помещение 1.</w:t>
      </w:r>
    </w:p>
    <w:p w14:paraId="07DECEE7" w14:textId="4C60046A" w:rsidR="00DB42D3" w:rsidRPr="00E22C15" w:rsidRDefault="00A554DD">
      <w:pPr>
        <w:pStyle w:val="af6"/>
        <w:spacing w:after="0" w:line="276" w:lineRule="auto"/>
        <w:jc w:val="both"/>
        <w:rPr>
          <w:rFonts w:ascii="Times New Roman" w:hAnsi="Times New Roman"/>
          <w:color w:val="000000"/>
          <w:sz w:val="22"/>
          <w:szCs w:val="22"/>
        </w:rPr>
      </w:pPr>
      <w:r w:rsidRPr="00104C3A">
        <w:rPr>
          <w:rFonts w:ascii="Times New Roman" w:eastAsia="SimSun" w:hAnsi="Times New Roman"/>
          <w:b/>
          <w:sz w:val="22"/>
          <w:szCs w:val="22"/>
          <w:lang w:eastAsia="hi-IN" w:bidi="hi-IN"/>
        </w:rPr>
        <w:t>ОКПД 2:</w:t>
      </w:r>
      <w:r w:rsidRPr="00104C3A">
        <w:rPr>
          <w:rFonts w:ascii="Times New Roman" w:hAnsi="Times New Roman"/>
          <w:sz w:val="22"/>
          <w:szCs w:val="22"/>
        </w:rPr>
        <w:t xml:space="preserve"> </w:t>
      </w:r>
      <w:r w:rsidRPr="00E22C15">
        <w:rPr>
          <w:rFonts w:ascii="Times New Roman" w:hAnsi="Times New Roman"/>
          <w:color w:val="000000"/>
          <w:sz w:val="22"/>
          <w:szCs w:val="22"/>
        </w:rPr>
        <w:t>43.21.10.140</w:t>
      </w:r>
      <w:r w:rsidR="00104C3A">
        <w:rPr>
          <w:rFonts w:ascii="Times New Roman" w:hAnsi="Times New Roman"/>
          <w:color w:val="000000"/>
          <w:sz w:val="22"/>
          <w:szCs w:val="22"/>
        </w:rPr>
        <w:t xml:space="preserve">- </w:t>
      </w:r>
      <w:r w:rsidR="00104C3A" w:rsidRPr="00104C3A">
        <w:rPr>
          <w:rFonts w:ascii="Times New Roman" w:hAnsi="Times New Roman"/>
          <w:color w:val="000000"/>
          <w:sz w:val="22"/>
          <w:szCs w:val="22"/>
        </w:rPr>
        <w:t>Работы по монтажу систем пожарной сигнализации и охранной сигнализации</w:t>
      </w:r>
    </w:p>
    <w:p w14:paraId="09B42C7E" w14:textId="77777777" w:rsidR="00DB42D3" w:rsidRPr="00E22C15" w:rsidRDefault="00A554DD">
      <w:pPr>
        <w:pStyle w:val="af6"/>
        <w:spacing w:after="0" w:line="276" w:lineRule="auto"/>
        <w:jc w:val="both"/>
        <w:rPr>
          <w:rFonts w:ascii="Times New Roman" w:eastAsia="SimSun" w:hAnsi="Times New Roman"/>
          <w:sz w:val="22"/>
          <w:szCs w:val="22"/>
          <w:lang w:eastAsia="hi-IN" w:bidi="hi-IN"/>
        </w:rPr>
      </w:pPr>
      <w:r w:rsidRPr="00E22C15">
        <w:rPr>
          <w:rFonts w:ascii="Times New Roman" w:eastAsia="SimSun" w:hAnsi="Times New Roman"/>
          <w:b/>
          <w:sz w:val="22"/>
          <w:szCs w:val="22"/>
          <w:lang w:eastAsia="hi-IN" w:bidi="hi-IN"/>
        </w:rPr>
        <w:t>2. Виды выполняемых работ:</w:t>
      </w:r>
    </w:p>
    <w:p w14:paraId="601B9691" w14:textId="24355F29"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(приложенн</w:t>
      </w:r>
      <w:r w:rsidR="00BD2F2F" w:rsidRPr="00E22C15">
        <w:rPr>
          <w:rFonts w:ascii="Times New Roman" w:eastAsia="SimSun" w:hAnsi="Times New Roman"/>
          <w:sz w:val="22"/>
          <w:szCs w:val="22"/>
          <w:lang w:eastAsia="hi-IN" w:bidi="hi-IN"/>
        </w:rPr>
        <w:t>ой</w:t>
      </w:r>
      <w:r w:rsidRPr="00E22C15">
        <w:rPr>
          <w:rFonts w:ascii="Times New Roman" w:eastAsia="SimSun" w:hAnsi="Times New Roman"/>
          <w:sz w:val="22"/>
          <w:szCs w:val="22"/>
          <w:lang w:eastAsia="hi-IN" w:bidi="hi-IN"/>
        </w:rPr>
        <w:t xml:space="preserve"> отдельными файлами) и данного технического задания.</w:t>
      </w:r>
    </w:p>
    <w:p w14:paraId="1D6C2CBE" w14:textId="16E3DEEA"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w:t>
      </w:r>
      <w:r w:rsidRPr="00547C34">
        <w:rPr>
          <w:rFonts w:ascii="Times New Roman" w:eastAsia="SimSun" w:hAnsi="Times New Roman"/>
          <w:sz w:val="22"/>
          <w:szCs w:val="22"/>
          <w:lang w:eastAsia="hi-IN" w:bidi="hi-IN"/>
        </w:rPr>
        <w:t>действительными. В случае</w:t>
      </w:r>
      <w:r w:rsidR="00547C34" w:rsidRPr="00547C34">
        <w:rPr>
          <w:rFonts w:ascii="Times New Roman" w:eastAsia="SimSun" w:hAnsi="Times New Roman"/>
          <w:sz w:val="22"/>
          <w:szCs w:val="22"/>
          <w:lang w:eastAsia="hi-IN" w:bidi="hi-IN"/>
        </w:rPr>
        <w:t>,</w:t>
      </w:r>
      <w:r w:rsidRPr="00547C34">
        <w:rPr>
          <w:rFonts w:ascii="Times New Roman" w:eastAsia="SimSun" w:hAnsi="Times New Roman"/>
          <w:sz w:val="22"/>
          <w:szCs w:val="22"/>
          <w:lang w:eastAsia="hi-IN" w:bidi="hi-IN"/>
        </w:rPr>
        <w:t xml:space="preserve"> если в </w:t>
      </w:r>
      <w:r w:rsidR="00547C34" w:rsidRPr="00547C34">
        <w:rPr>
          <w:rFonts w:ascii="Times New Roman" w:eastAsia="SimSun" w:hAnsi="Times New Roman"/>
          <w:sz w:val="22"/>
          <w:szCs w:val="22"/>
          <w:lang w:eastAsia="hi-IN" w:bidi="hi-IN"/>
        </w:rPr>
        <w:t>Техническом задании</w:t>
      </w:r>
      <w:r w:rsidRPr="00547C34">
        <w:rPr>
          <w:rFonts w:ascii="Times New Roman" w:eastAsia="SimSun" w:hAnsi="Times New Roman"/>
          <w:sz w:val="22"/>
          <w:szCs w:val="22"/>
          <w:lang w:eastAsia="hi-IN" w:bidi="hi-IN"/>
        </w:rPr>
        <w:t xml:space="preserve"> применяются указания на знаки обслуживания, фирменные</w:t>
      </w:r>
      <w:r w:rsidRPr="00E22C15">
        <w:rPr>
          <w:rFonts w:ascii="Times New Roman" w:eastAsia="SimSun" w:hAnsi="Times New Roman"/>
          <w:sz w:val="22"/>
          <w:szCs w:val="22"/>
          <w:lang w:eastAsia="hi-IN" w:bidi="hi-IN"/>
        </w:rPr>
        <w:t xml:space="preserve">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9FD365C" w14:textId="7547E4B5"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
          <w:sz w:val="22"/>
          <w:szCs w:val="22"/>
          <w:lang w:eastAsia="hi-IN" w:bidi="hi-IN"/>
        </w:rPr>
        <w:t>3. Место выполнения работ</w:t>
      </w:r>
      <w:r w:rsidRPr="00E22C15">
        <w:rPr>
          <w:rFonts w:ascii="Times New Roman" w:hAnsi="Times New Roman"/>
          <w:bCs/>
          <w:sz w:val="22"/>
          <w:szCs w:val="22"/>
        </w:rPr>
        <w:t>:</w:t>
      </w:r>
      <w:r w:rsidR="00BD2F2F" w:rsidRPr="00E22C15">
        <w:rPr>
          <w:rFonts w:ascii="Times New Roman" w:hAnsi="Times New Roman"/>
          <w:bCs/>
          <w:sz w:val="22"/>
          <w:szCs w:val="22"/>
        </w:rPr>
        <w:t xml:space="preserve"> </w:t>
      </w:r>
      <w:bookmarkStart w:id="2" w:name="_Hlk232673751"/>
      <w:r w:rsidR="00BD2F2F" w:rsidRPr="00E22C15">
        <w:rPr>
          <w:rFonts w:ascii="Times New Roman" w:hAnsi="Times New Roman"/>
          <w:bCs/>
          <w:sz w:val="22"/>
          <w:szCs w:val="22"/>
        </w:rPr>
        <w:t>628301, РФ, Тюменская область, ХМАО-Югра,</w:t>
      </w:r>
      <w:r w:rsidRPr="00E22C15">
        <w:rPr>
          <w:rFonts w:ascii="Times New Roman" w:hAnsi="Times New Roman"/>
          <w:b/>
          <w:sz w:val="22"/>
          <w:szCs w:val="22"/>
        </w:rPr>
        <w:t xml:space="preserve"> </w:t>
      </w:r>
      <w:r w:rsidR="00BD2F2F" w:rsidRPr="00E22C15">
        <w:rPr>
          <w:rStyle w:val="1327"/>
          <w:rFonts w:ascii="Times New Roman" w:hAnsi="Times New Roman"/>
          <w:sz w:val="22"/>
          <w:szCs w:val="22"/>
        </w:rPr>
        <w:t>Нефтеюганск, 3 микрорайон, здание 23, помещение 1.</w:t>
      </w:r>
      <w:bookmarkEnd w:id="2"/>
    </w:p>
    <w:p w14:paraId="621B503F" w14:textId="284D3B85" w:rsidR="00DB42D3" w:rsidRPr="0063461F" w:rsidRDefault="00A554DD">
      <w:pPr>
        <w:spacing w:line="276" w:lineRule="auto"/>
        <w:jc w:val="both"/>
        <w:rPr>
          <w:rFonts w:ascii="Times New Roman" w:hAnsi="Times New Roman"/>
          <w:sz w:val="22"/>
          <w:szCs w:val="22"/>
        </w:rPr>
      </w:pPr>
      <w:r w:rsidRPr="00E22C15">
        <w:rPr>
          <w:rFonts w:ascii="Times New Roman" w:eastAsia="SimSun" w:hAnsi="Times New Roman"/>
          <w:b/>
          <w:sz w:val="22"/>
          <w:szCs w:val="22"/>
          <w:lang w:eastAsia="hi-IN" w:bidi="hi-IN"/>
        </w:rPr>
        <w:t>4. Срок выполнения работ</w:t>
      </w:r>
      <w:r w:rsidRPr="0063461F">
        <w:rPr>
          <w:rFonts w:ascii="Times New Roman" w:hAnsi="Times New Roman"/>
          <w:b/>
          <w:sz w:val="22"/>
          <w:szCs w:val="22"/>
        </w:rPr>
        <w:t xml:space="preserve">: </w:t>
      </w:r>
      <w:bookmarkStart w:id="3" w:name="_Hlk232673978"/>
      <w:r w:rsidR="0063461F" w:rsidRPr="0063461F">
        <w:rPr>
          <w:rFonts w:ascii="Times New Roman" w:hAnsi="Times New Roman"/>
          <w:bCs/>
          <w:sz w:val="22"/>
          <w:szCs w:val="22"/>
        </w:rPr>
        <w:t xml:space="preserve">в течение 30 календарных дней </w:t>
      </w:r>
      <w:r w:rsidRPr="0063461F">
        <w:rPr>
          <w:rFonts w:ascii="Times New Roman" w:hAnsi="Times New Roman"/>
          <w:bCs/>
          <w:sz w:val="22"/>
          <w:szCs w:val="22"/>
        </w:rPr>
        <w:t xml:space="preserve">с момента заключения договора </w:t>
      </w:r>
      <w:r w:rsidR="00BD2F2F" w:rsidRPr="0063461F">
        <w:rPr>
          <w:rFonts w:ascii="Times New Roman" w:hAnsi="Times New Roman"/>
          <w:bCs/>
          <w:sz w:val="22"/>
          <w:szCs w:val="22"/>
        </w:rPr>
        <w:t>(во время санитарных дней)</w:t>
      </w:r>
      <w:r w:rsidR="00CC4A7B">
        <w:rPr>
          <w:rFonts w:ascii="Times New Roman" w:hAnsi="Times New Roman"/>
          <w:bCs/>
          <w:sz w:val="22"/>
          <w:szCs w:val="22"/>
        </w:rPr>
        <w:t>.</w:t>
      </w:r>
      <w:r w:rsidRPr="0063461F">
        <w:rPr>
          <w:rFonts w:ascii="Times New Roman" w:hAnsi="Times New Roman"/>
          <w:sz w:val="22"/>
          <w:szCs w:val="22"/>
        </w:rPr>
        <w:t xml:space="preserve"> </w:t>
      </w:r>
    </w:p>
    <w:p w14:paraId="4CE25F25" w14:textId="77777777" w:rsidR="00DB42D3" w:rsidRPr="00E22C15" w:rsidRDefault="00A554DD">
      <w:pPr>
        <w:spacing w:line="276" w:lineRule="auto"/>
        <w:jc w:val="both"/>
        <w:rPr>
          <w:rFonts w:ascii="Times New Roman" w:hAnsi="Times New Roman"/>
          <w:sz w:val="22"/>
          <w:szCs w:val="22"/>
        </w:rPr>
      </w:pPr>
      <w:r w:rsidRPr="0063461F">
        <w:rPr>
          <w:rFonts w:ascii="Times New Roman" w:hAnsi="Times New Roman"/>
          <w:sz w:val="22"/>
          <w:szCs w:val="22"/>
        </w:rPr>
        <w:t>Время проведения работ на объекте согласуется</w:t>
      </w:r>
      <w:r w:rsidRPr="00E22C15">
        <w:rPr>
          <w:rFonts w:ascii="Times New Roman" w:hAnsi="Times New Roman"/>
          <w:sz w:val="22"/>
          <w:szCs w:val="22"/>
        </w:rPr>
        <w:t xml:space="preserve"> с руководителем учреждения. Подрядчик приступает к работам после согласования и утверждения с Заказчиком плана графика выполнения работ.</w:t>
      </w:r>
    </w:p>
    <w:bookmarkEnd w:id="3"/>
    <w:p w14:paraId="2368FB9D" w14:textId="77777777" w:rsidR="00DB42D3" w:rsidRPr="00E22C15" w:rsidRDefault="00A554DD">
      <w:pPr>
        <w:spacing w:line="276" w:lineRule="auto"/>
        <w:jc w:val="both"/>
        <w:outlineLvl w:val="0"/>
        <w:rPr>
          <w:rFonts w:ascii="Times New Roman" w:eastAsia="Times New Roman" w:hAnsi="Times New Roman"/>
          <w:sz w:val="22"/>
          <w:szCs w:val="22"/>
          <w:lang w:eastAsia="ru-RU"/>
        </w:rPr>
      </w:pPr>
      <w:r w:rsidRPr="00E22C15">
        <w:rPr>
          <w:rFonts w:ascii="Times New Roman" w:hAnsi="Times New Roman"/>
          <w:sz w:val="22"/>
          <w:szCs w:val="22"/>
        </w:rPr>
        <w:t>4.1. Подрядчик до начала выполнения работ предоставляет Заказчику:</w:t>
      </w:r>
    </w:p>
    <w:p w14:paraId="0D898277" w14:textId="77777777" w:rsidR="00DB42D3" w:rsidRPr="00E22C15" w:rsidRDefault="00A554DD">
      <w:pPr>
        <w:spacing w:line="276" w:lineRule="auto"/>
        <w:jc w:val="both"/>
        <w:outlineLvl w:val="0"/>
        <w:rPr>
          <w:rFonts w:ascii="Times New Roman" w:hAnsi="Times New Roman"/>
          <w:sz w:val="22"/>
          <w:szCs w:val="22"/>
        </w:rPr>
      </w:pPr>
      <w:r w:rsidRPr="00E22C15">
        <w:rPr>
          <w:rFonts w:ascii="Times New Roman" w:hAnsi="Times New Roman"/>
          <w:sz w:val="22"/>
          <w:szCs w:val="22"/>
        </w:rPr>
        <w:t>- утвержденный план график выполнения работ;</w:t>
      </w:r>
    </w:p>
    <w:p w14:paraId="6F5ECD32" w14:textId="77777777" w:rsidR="00DB42D3" w:rsidRPr="00E22C15" w:rsidRDefault="00A554DD">
      <w:pPr>
        <w:spacing w:line="276" w:lineRule="auto"/>
        <w:jc w:val="both"/>
        <w:outlineLvl w:val="0"/>
        <w:rPr>
          <w:rFonts w:ascii="Times New Roman" w:hAnsi="Times New Roman"/>
          <w:sz w:val="22"/>
          <w:szCs w:val="22"/>
        </w:rPr>
      </w:pPr>
      <w:r w:rsidRPr="00E22C15">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5987F6D4" w14:textId="77777777" w:rsidR="00DB42D3" w:rsidRPr="00E22C15" w:rsidRDefault="00A554DD">
      <w:pPr>
        <w:spacing w:line="276" w:lineRule="auto"/>
        <w:jc w:val="both"/>
        <w:rPr>
          <w:rFonts w:ascii="Times New Roman" w:eastAsia="Times New Roman" w:hAnsi="Times New Roman"/>
          <w:sz w:val="22"/>
          <w:szCs w:val="22"/>
        </w:rPr>
      </w:pPr>
      <w:r w:rsidRPr="00E22C15">
        <w:rPr>
          <w:rFonts w:ascii="Times New Roman" w:hAnsi="Times New Roman"/>
          <w:sz w:val="22"/>
          <w:szCs w:val="22"/>
        </w:rPr>
        <w:t>- список сотрудников необходимых для выполнения данных видов работ (</w:t>
      </w:r>
      <w:r w:rsidRPr="00E22C15">
        <w:rPr>
          <w:rFonts w:ascii="Times New Roman" w:eastAsia="Times New Roman" w:hAnsi="Times New Roman"/>
          <w:sz w:val="22"/>
          <w:szCs w:val="22"/>
        </w:rPr>
        <w:t>допуск работников Подрядчика на территорию учреждения).</w:t>
      </w:r>
    </w:p>
    <w:p w14:paraId="50150D43" w14:textId="77777777" w:rsidR="00DB42D3" w:rsidRPr="00E22C15" w:rsidRDefault="00A554DD">
      <w:pPr>
        <w:spacing w:line="276" w:lineRule="auto"/>
        <w:jc w:val="both"/>
        <w:rPr>
          <w:rFonts w:ascii="Times New Roman" w:eastAsia="SimSun" w:hAnsi="Times New Roman"/>
          <w:b/>
          <w:sz w:val="22"/>
          <w:szCs w:val="22"/>
          <w:lang w:eastAsia="hi-IN" w:bidi="hi-IN"/>
        </w:rPr>
      </w:pPr>
      <w:r w:rsidRPr="00E22C15">
        <w:rPr>
          <w:rFonts w:ascii="Times New Roman" w:eastAsia="SimSun" w:hAnsi="Times New Roman"/>
          <w:b/>
          <w:sz w:val="22"/>
          <w:szCs w:val="22"/>
          <w:lang w:eastAsia="hi-IN" w:bidi="hi-IN"/>
        </w:rPr>
        <w:t>5. Общие требования к выполнению работ:</w:t>
      </w:r>
    </w:p>
    <w:p w14:paraId="52AAB2E8"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E22C15">
        <w:rPr>
          <w:rFonts w:ascii="Times New Roman" w:hAnsi="Times New Roman"/>
          <w:color w:val="000000"/>
          <w:sz w:val="22"/>
          <w:szCs w:val="22"/>
        </w:rPr>
        <w:t>,</w:t>
      </w:r>
      <w:r w:rsidRPr="00E22C15">
        <w:rPr>
          <w:rFonts w:ascii="Times New Roman" w:eastAsia="SimSun" w:hAnsi="Times New Roman"/>
          <w:bCs/>
          <w:sz w:val="22"/>
          <w:szCs w:val="22"/>
          <w:lang w:eastAsia="hi-IN" w:bidi="hi-IN"/>
        </w:rPr>
        <w:t xml:space="preserve"> </w:t>
      </w:r>
      <w:r w:rsidRPr="00E22C15">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799E59E0" w14:textId="417807EB"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4D487E8" w14:textId="69F3F731" w:rsidR="00B50663" w:rsidRPr="00E22C15" w:rsidRDefault="00B50663">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5.3 Запрещается загромождать на объекте эвакуационные пути и выходы, в том числе проходы, коридоры, тамбуры, лестничные клетки,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2FAB1861"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51D2FC22"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w:t>
      </w:r>
      <w:r w:rsidRPr="00E22C15">
        <w:rPr>
          <w:rFonts w:ascii="Times New Roman" w:eastAsia="SimSun" w:hAnsi="Times New Roman"/>
          <w:sz w:val="22"/>
          <w:szCs w:val="22"/>
          <w:lang w:eastAsia="hi-IN" w:bidi="hi-IN"/>
        </w:rPr>
        <w:lastRenderedPageBreak/>
        <w:t>представителей, работников Заказчика и т.д.</w:t>
      </w:r>
    </w:p>
    <w:p w14:paraId="261F755A"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FE5BEBC"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5.6. </w:t>
      </w:r>
      <w:r w:rsidRPr="00E22C15">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BD2FF3F"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789702A1"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eastAsia="SimSun" w:hAnsi="Times New Roman"/>
          <w:sz w:val="22"/>
          <w:szCs w:val="22"/>
          <w:lang w:eastAsia="hi-IN" w:bidi="hi-IN"/>
        </w:rPr>
        <w:t xml:space="preserve">5.8. </w:t>
      </w:r>
      <w:r w:rsidRPr="00E22C15">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44CC629"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205AED7C"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5B5578AD"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9035B63"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0D5DD4E"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797A205" w14:textId="77777777" w:rsidR="00DB42D3" w:rsidRPr="00E22C15" w:rsidRDefault="00A554DD">
      <w:pPr>
        <w:spacing w:line="276" w:lineRule="auto"/>
        <w:jc w:val="both"/>
        <w:rPr>
          <w:rFonts w:ascii="Times New Roman" w:hAnsi="Times New Roman"/>
          <w:sz w:val="22"/>
          <w:szCs w:val="22"/>
        </w:rPr>
      </w:pPr>
      <w:r w:rsidRPr="00E22C15">
        <w:rPr>
          <w:rFonts w:ascii="Times New Roman" w:eastAsia="SimSun" w:hAnsi="Times New Roman"/>
          <w:sz w:val="22"/>
          <w:szCs w:val="22"/>
          <w:lang w:eastAsia="hi-IN" w:bidi="hi-IN"/>
        </w:rPr>
        <w:t xml:space="preserve">5.12. </w:t>
      </w:r>
      <w:r w:rsidRPr="00E22C15">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0F2F8BDC" w14:textId="77777777" w:rsidR="00DB42D3" w:rsidRPr="00E22C15" w:rsidRDefault="00A554DD">
      <w:pPr>
        <w:spacing w:line="276" w:lineRule="auto"/>
        <w:jc w:val="both"/>
        <w:rPr>
          <w:rFonts w:ascii="Times New Roman" w:hAnsi="Times New Roman"/>
          <w:b/>
          <w:bCs/>
          <w:sz w:val="22"/>
          <w:szCs w:val="22"/>
        </w:rPr>
      </w:pPr>
      <w:r w:rsidRPr="00E22C15">
        <w:rPr>
          <w:rFonts w:ascii="Times New Roman" w:hAnsi="Times New Roman"/>
          <w:sz w:val="22"/>
          <w:szCs w:val="22"/>
        </w:rPr>
        <w:t>5.13. Заказчик имеет право:</w:t>
      </w:r>
    </w:p>
    <w:p w14:paraId="2E153C15"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b/>
          <w:bCs/>
          <w:sz w:val="22"/>
          <w:szCs w:val="22"/>
        </w:rPr>
        <w:t xml:space="preserve">- </w:t>
      </w:r>
      <w:r w:rsidRPr="00E22C15">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FAEBE34"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6DC3C327" w14:textId="12E0C238"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w:t>
      </w:r>
      <w:r w:rsidRPr="00547C34">
        <w:rPr>
          <w:rFonts w:ascii="Times New Roman" w:hAnsi="Times New Roman"/>
          <w:sz w:val="22"/>
          <w:szCs w:val="22"/>
        </w:rPr>
        <w:t xml:space="preserve">обязательств в соответствии </w:t>
      </w:r>
      <w:r w:rsidR="00547C34">
        <w:rPr>
          <w:rFonts w:ascii="Times New Roman" w:hAnsi="Times New Roman"/>
          <w:sz w:val="22"/>
          <w:szCs w:val="22"/>
        </w:rPr>
        <w:t xml:space="preserve">с </w:t>
      </w:r>
      <w:r w:rsidRPr="00E22C15">
        <w:rPr>
          <w:rFonts w:ascii="Times New Roman" w:hAnsi="Times New Roman"/>
          <w:sz w:val="22"/>
          <w:szCs w:val="22"/>
        </w:rPr>
        <w:t>условиями договора;</w:t>
      </w:r>
    </w:p>
    <w:p w14:paraId="0A22AF86"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6FB460FF"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5FA151D"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1608EAC1"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отказать в оплате за выполненные работы, не предусмотренные настоящим Договором;</w:t>
      </w:r>
    </w:p>
    <w:p w14:paraId="6F22B345"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sidRPr="00E22C15">
        <w:rPr>
          <w:rFonts w:ascii="Times New Roman" w:hAnsi="Times New Roman"/>
          <w:sz w:val="22"/>
          <w:szCs w:val="22"/>
        </w:rPr>
        <w:lastRenderedPageBreak/>
        <w:t>соответствии с настоящим пунктом не является основанием для предъявления Подрядчиком требований о продлении сроков выполнения работ.</w:t>
      </w:r>
    </w:p>
    <w:p w14:paraId="21445102" w14:textId="77777777" w:rsidR="00DB42D3" w:rsidRPr="00E22C15" w:rsidRDefault="00A5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E22C15">
        <w:rPr>
          <w:rFonts w:ascii="Times New Roman" w:hAnsi="Times New Roman"/>
          <w:b/>
          <w:sz w:val="22"/>
          <w:szCs w:val="22"/>
        </w:rPr>
        <w:t>6. Требования к качеству материалов (товаров):</w:t>
      </w:r>
    </w:p>
    <w:p w14:paraId="54E485C7" w14:textId="77777777" w:rsidR="00DB42D3" w:rsidRPr="00E22C15" w:rsidRDefault="00A5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22C15">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DED0B24" w14:textId="77777777" w:rsidR="00DB42D3" w:rsidRPr="00E22C15" w:rsidRDefault="00A5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22C15">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9D15AD6" w14:textId="77777777" w:rsidR="00DB42D3" w:rsidRPr="00E22C15" w:rsidRDefault="00A554DD">
      <w:pPr>
        <w:spacing w:line="276" w:lineRule="auto"/>
        <w:jc w:val="both"/>
        <w:rPr>
          <w:rFonts w:ascii="Times New Roman" w:eastAsia="SimSun" w:hAnsi="Times New Roman"/>
          <w:b/>
          <w:bCs/>
          <w:sz w:val="22"/>
          <w:szCs w:val="22"/>
          <w:lang w:eastAsia="hi-IN" w:bidi="hi-IN"/>
        </w:rPr>
      </w:pPr>
      <w:r w:rsidRPr="00E22C15">
        <w:rPr>
          <w:rFonts w:ascii="Times New Roman" w:eastAsia="SimSun" w:hAnsi="Times New Roman"/>
          <w:b/>
          <w:sz w:val="22"/>
          <w:szCs w:val="22"/>
          <w:lang w:eastAsia="hi-IN" w:bidi="hi-IN"/>
        </w:rPr>
        <w:t>7.</w:t>
      </w:r>
      <w:r w:rsidRPr="00E22C15">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F96C020" w14:textId="5387A440"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7.1. Работы должны быть выполнены в соответствии с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555532E" w14:textId="77777777" w:rsidR="00DB42D3" w:rsidRPr="00E22C15" w:rsidRDefault="00A554DD">
      <w:pPr>
        <w:spacing w:line="276" w:lineRule="auto"/>
        <w:rPr>
          <w:rFonts w:ascii="Times New Roman" w:hAnsi="Times New Roman"/>
          <w:b/>
          <w:spacing w:val="2"/>
          <w:sz w:val="22"/>
          <w:szCs w:val="22"/>
        </w:rPr>
      </w:pPr>
      <w:r w:rsidRPr="00E22C15">
        <w:rPr>
          <w:rFonts w:ascii="Times New Roman" w:eastAsia="SimSun" w:hAnsi="Times New Roman"/>
          <w:sz w:val="22"/>
          <w:szCs w:val="22"/>
          <w:lang w:eastAsia="hi-IN" w:bidi="hi-IN"/>
        </w:rPr>
        <w:t>- Федеральный закон №52-ФЗ от 30.03.99г. «</w:t>
      </w:r>
      <w:r w:rsidRPr="00E22C15">
        <w:rPr>
          <w:rFonts w:ascii="Times New Roman" w:hAnsi="Times New Roman"/>
          <w:spacing w:val="2"/>
          <w:sz w:val="22"/>
          <w:szCs w:val="22"/>
        </w:rPr>
        <w:t>О санитарно-эпидемиологическом благополучии населения</w:t>
      </w:r>
      <w:r w:rsidRPr="00E22C15">
        <w:rPr>
          <w:rFonts w:ascii="Times New Roman" w:hAnsi="Times New Roman"/>
          <w:sz w:val="22"/>
          <w:szCs w:val="22"/>
          <w:shd w:val="clear" w:color="auto" w:fill="FFFFFF"/>
        </w:rPr>
        <w:t xml:space="preserve"> (с изменениями)</w:t>
      </w:r>
      <w:r w:rsidRPr="00E22C15">
        <w:rPr>
          <w:rFonts w:ascii="Times New Roman" w:hAnsi="Times New Roman"/>
          <w:spacing w:val="2"/>
          <w:sz w:val="22"/>
          <w:szCs w:val="22"/>
        </w:rPr>
        <w:t>»;</w:t>
      </w:r>
    </w:p>
    <w:p w14:paraId="6564F775" w14:textId="77777777" w:rsidR="00DB42D3" w:rsidRPr="00E22C15" w:rsidRDefault="00A554DD">
      <w:pPr>
        <w:pStyle w:val="1"/>
        <w:shd w:val="clear" w:color="auto" w:fill="FFFFFF"/>
        <w:spacing w:before="0" w:beforeAutospacing="0" w:after="0" w:afterAutospacing="0" w:line="276" w:lineRule="auto"/>
        <w:rPr>
          <w:b w:val="0"/>
          <w:spacing w:val="2"/>
          <w:sz w:val="22"/>
          <w:szCs w:val="22"/>
        </w:rPr>
      </w:pPr>
      <w:r w:rsidRPr="00E22C15">
        <w:rPr>
          <w:rFonts w:eastAsia="SimSun"/>
          <w:b w:val="0"/>
          <w:sz w:val="22"/>
          <w:szCs w:val="22"/>
          <w:lang w:eastAsia="hi-IN" w:bidi="hi-IN"/>
        </w:rPr>
        <w:t xml:space="preserve">- </w:t>
      </w:r>
      <w:r w:rsidRPr="00E22C15">
        <w:rPr>
          <w:b w:val="0"/>
          <w:spacing w:val="2"/>
          <w:sz w:val="22"/>
          <w:szCs w:val="22"/>
        </w:rPr>
        <w:t>Градостроительный кодекс Российской Федерации</w:t>
      </w:r>
      <w:r w:rsidRPr="00E22C15">
        <w:rPr>
          <w:b w:val="0"/>
          <w:sz w:val="22"/>
          <w:szCs w:val="22"/>
          <w:shd w:val="clear" w:color="auto" w:fill="FFFFFF"/>
        </w:rPr>
        <w:t xml:space="preserve"> (с изменениями)</w:t>
      </w:r>
      <w:r w:rsidRPr="00E22C15">
        <w:rPr>
          <w:b w:val="0"/>
          <w:spacing w:val="2"/>
          <w:sz w:val="22"/>
          <w:szCs w:val="22"/>
        </w:rPr>
        <w:t>;</w:t>
      </w:r>
    </w:p>
    <w:p w14:paraId="6D762522" w14:textId="77777777" w:rsidR="00DB42D3" w:rsidRPr="00E22C15" w:rsidRDefault="00A554DD">
      <w:pPr>
        <w:spacing w:line="276" w:lineRule="auto"/>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687B7D30" w14:textId="77777777" w:rsidR="00DB42D3" w:rsidRPr="00E22C15" w:rsidRDefault="00A554DD">
      <w:pPr>
        <w:spacing w:line="276" w:lineRule="auto"/>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647E93BF"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66F6E325"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874FDB3"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2B358E26"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409B24A4" w14:textId="77777777" w:rsidR="00DB42D3" w:rsidRPr="00E22C15" w:rsidRDefault="00A554DD">
      <w:pPr>
        <w:spacing w:line="276" w:lineRule="auto"/>
        <w:jc w:val="both"/>
        <w:rPr>
          <w:rFonts w:ascii="Times New Roman" w:hAnsi="Times New Roman"/>
          <w:sz w:val="22"/>
          <w:szCs w:val="22"/>
          <w:shd w:val="clear" w:color="auto" w:fill="FFFFFF"/>
        </w:rPr>
      </w:pPr>
      <w:r w:rsidRPr="00E22C15">
        <w:rPr>
          <w:rFonts w:ascii="Times New Roman" w:hAnsi="Times New Roman"/>
          <w:sz w:val="22"/>
          <w:szCs w:val="22"/>
          <w:shd w:val="clear" w:color="auto" w:fill="FFFFFF"/>
        </w:rPr>
        <w:t xml:space="preserve">- </w:t>
      </w:r>
      <w:r w:rsidRPr="00E22C15">
        <w:rPr>
          <w:rFonts w:ascii="Times New Roman" w:hAnsi="Times New Roman"/>
          <w:sz w:val="22"/>
          <w:szCs w:val="22"/>
        </w:rPr>
        <w:t>Федеральным законом от 30.12.2009 № 384-ФЗ «</w:t>
      </w:r>
      <w:r w:rsidRPr="00E22C15">
        <w:rPr>
          <w:rFonts w:ascii="Times New Roman" w:hAnsi="Times New Roman"/>
          <w:bCs/>
          <w:sz w:val="22"/>
          <w:szCs w:val="22"/>
          <w:shd w:val="clear" w:color="auto" w:fill="FFFFFF"/>
        </w:rPr>
        <w:t xml:space="preserve">Технический регламент о безопасности зданий и сооружений </w:t>
      </w:r>
      <w:r w:rsidRPr="00E22C15">
        <w:rPr>
          <w:rFonts w:ascii="Times New Roman" w:hAnsi="Times New Roman"/>
          <w:sz w:val="22"/>
          <w:szCs w:val="22"/>
          <w:shd w:val="clear" w:color="auto" w:fill="FFFFFF"/>
        </w:rPr>
        <w:t>(с изменениями)»;</w:t>
      </w:r>
    </w:p>
    <w:p w14:paraId="1AD98371" w14:textId="77777777" w:rsidR="00DB42D3" w:rsidRPr="00E22C15" w:rsidRDefault="00A554DD">
      <w:pPr>
        <w:widowControl/>
        <w:spacing w:line="276" w:lineRule="auto"/>
        <w:rPr>
          <w:rFonts w:ascii="Times New Roman" w:eastAsia="Calibri" w:hAnsi="Times New Roman"/>
          <w:sz w:val="22"/>
          <w:szCs w:val="22"/>
          <w:lang w:eastAsia="en-US"/>
        </w:rPr>
      </w:pPr>
      <w:r w:rsidRPr="00E22C15">
        <w:rPr>
          <w:rFonts w:ascii="Times New Roman" w:eastAsia="Calibri" w:hAnsi="Times New Roman"/>
          <w:sz w:val="22"/>
          <w:szCs w:val="22"/>
          <w:lang w:eastAsia="en-US"/>
        </w:rPr>
        <w:t>-  СП 76.13330.2016 «СНиП 3.05.06-85 Электротехнические устройства» (Приказ Минстроя России от 16 декабря 2016 г. № 955/</w:t>
      </w:r>
      <w:proofErr w:type="spellStart"/>
      <w:r w:rsidRPr="00E22C15">
        <w:rPr>
          <w:rFonts w:ascii="Times New Roman" w:eastAsia="Calibri" w:hAnsi="Times New Roman"/>
          <w:sz w:val="22"/>
          <w:szCs w:val="22"/>
          <w:lang w:eastAsia="en-US"/>
        </w:rPr>
        <w:t>пр</w:t>
      </w:r>
      <w:proofErr w:type="spellEnd"/>
      <w:r w:rsidRPr="00E22C15">
        <w:rPr>
          <w:rFonts w:ascii="Times New Roman" w:eastAsia="Calibri" w:hAnsi="Times New Roman"/>
          <w:sz w:val="22"/>
          <w:szCs w:val="22"/>
          <w:lang w:eastAsia="en-US"/>
        </w:rPr>
        <w:t>);</w:t>
      </w:r>
    </w:p>
    <w:p w14:paraId="2594540E" w14:textId="77777777" w:rsidR="00DB42D3" w:rsidRPr="00E22C15" w:rsidRDefault="00A554DD">
      <w:pPr>
        <w:widowControl/>
        <w:spacing w:line="276" w:lineRule="auto"/>
        <w:rPr>
          <w:rFonts w:ascii="Times New Roman" w:eastAsia="Calibri" w:hAnsi="Times New Roman"/>
          <w:sz w:val="22"/>
          <w:szCs w:val="22"/>
          <w:lang w:eastAsia="en-US"/>
        </w:rPr>
      </w:pPr>
      <w:r w:rsidRPr="00E22C15">
        <w:rPr>
          <w:rFonts w:ascii="Times New Roman" w:eastAsia="Calibri" w:hAnsi="Times New Roman"/>
          <w:sz w:val="22"/>
          <w:szCs w:val="22"/>
          <w:lang w:eastAsia="en-US"/>
        </w:rPr>
        <w:t xml:space="preserve">- И иные </w:t>
      </w:r>
      <w:r w:rsidRPr="00E22C15">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66953EF" w14:textId="77777777" w:rsidR="00DB42D3" w:rsidRPr="00E22C15" w:rsidRDefault="00A554DD">
      <w:pPr>
        <w:spacing w:line="276" w:lineRule="auto"/>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51C5D02A" w14:textId="77777777" w:rsidR="00DB42D3" w:rsidRPr="00E22C15" w:rsidRDefault="00A554DD">
      <w:pPr>
        <w:tabs>
          <w:tab w:val="center" w:pos="567"/>
        </w:tabs>
        <w:spacing w:line="276" w:lineRule="auto"/>
        <w:jc w:val="both"/>
        <w:rPr>
          <w:rFonts w:ascii="Times New Roman" w:eastAsia="Times New Roman" w:hAnsi="Times New Roman"/>
          <w:b/>
          <w:sz w:val="22"/>
          <w:szCs w:val="22"/>
          <w:lang w:eastAsia="ru-RU"/>
        </w:rPr>
      </w:pPr>
      <w:r w:rsidRPr="00E22C15">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CCFBB05" w14:textId="170A35D9" w:rsidR="00DB42D3" w:rsidRPr="00E22C15" w:rsidRDefault="00A554DD">
      <w:pPr>
        <w:spacing w:line="276" w:lineRule="auto"/>
        <w:jc w:val="both"/>
        <w:rPr>
          <w:rFonts w:ascii="Times New Roman" w:hAnsi="Times New Roman"/>
          <w:b/>
          <w:sz w:val="22"/>
          <w:szCs w:val="22"/>
        </w:rPr>
      </w:pPr>
      <w:r w:rsidRPr="00E22C15">
        <w:rPr>
          <w:rFonts w:ascii="Times New Roman" w:hAnsi="Times New Roman"/>
          <w:sz w:val="22"/>
          <w:szCs w:val="22"/>
        </w:rPr>
        <w:t xml:space="preserve">8.1. Результатом работы являются выполненные работы по </w:t>
      </w:r>
      <w:r w:rsidR="00B50663" w:rsidRPr="00E22C15">
        <w:rPr>
          <w:rFonts w:ascii="Times New Roman" w:hAnsi="Times New Roman"/>
          <w:sz w:val="22"/>
          <w:szCs w:val="22"/>
        </w:rPr>
        <w:t>монтажу средств противопожарной защиты СОУЭ и АПС на объекте – спортивный комплекс «Дворец спорта «Сибиряк» расположенного по адресу: г. Нефтеюганск, 3 микрорайон, здание 23, помещение 1.</w:t>
      </w:r>
      <w:r w:rsidRPr="00E22C15">
        <w:rPr>
          <w:rFonts w:ascii="Times New Roman" w:hAnsi="Times New Roman"/>
          <w:sz w:val="22"/>
          <w:szCs w:val="22"/>
        </w:rPr>
        <w:t>,</w:t>
      </w:r>
      <w:r w:rsidRPr="00E22C15">
        <w:rPr>
          <w:rFonts w:ascii="Times New Roman" w:hAnsi="Times New Roman"/>
          <w:bCs/>
          <w:sz w:val="22"/>
          <w:szCs w:val="22"/>
        </w:rPr>
        <w:t xml:space="preserve"> </w:t>
      </w:r>
      <w:r w:rsidR="00B50663" w:rsidRPr="00E22C15">
        <w:rPr>
          <w:rFonts w:ascii="Times New Roman" w:hAnsi="Times New Roman"/>
          <w:sz w:val="22"/>
          <w:szCs w:val="22"/>
        </w:rPr>
        <w:t>что включает в себя: приобретение и монтаж материалов и оборудования, выполнение организационно-</w:t>
      </w:r>
      <w:r w:rsidR="00B50663" w:rsidRPr="00E22C15">
        <w:rPr>
          <w:rFonts w:ascii="Times New Roman" w:hAnsi="Times New Roman"/>
          <w:sz w:val="22"/>
          <w:szCs w:val="22"/>
        </w:rPr>
        <w:lastRenderedPageBreak/>
        <w:t>технических мероприятий и операций, необходимых для выполнения данных работ.</w:t>
      </w:r>
    </w:p>
    <w:p w14:paraId="3846678A" w14:textId="62C65942" w:rsidR="00DB42D3" w:rsidRPr="00E22C15" w:rsidRDefault="00A554DD">
      <w:pPr>
        <w:tabs>
          <w:tab w:val="center" w:pos="567"/>
        </w:tabs>
        <w:spacing w:line="276" w:lineRule="auto"/>
        <w:jc w:val="both"/>
        <w:rPr>
          <w:rFonts w:ascii="Times New Roman" w:hAnsi="Times New Roman"/>
          <w:sz w:val="22"/>
          <w:szCs w:val="22"/>
        </w:rPr>
      </w:pPr>
      <w:r w:rsidRPr="00E22C15">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w:t>
      </w:r>
      <w:r w:rsidR="00B50663" w:rsidRPr="00E22C15">
        <w:rPr>
          <w:rFonts w:ascii="Times New Roman" w:hAnsi="Times New Roman"/>
          <w:sz w:val="22"/>
          <w:szCs w:val="22"/>
        </w:rPr>
        <w:t xml:space="preserve">, </w:t>
      </w:r>
      <w:r w:rsidRPr="00E22C15">
        <w:rPr>
          <w:rFonts w:ascii="Times New Roman" w:hAnsi="Times New Roman"/>
          <w:sz w:val="22"/>
          <w:szCs w:val="22"/>
        </w:rPr>
        <w:t>подписанным обеими сторонами.</w:t>
      </w:r>
    </w:p>
    <w:p w14:paraId="6FDF0D1B" w14:textId="296A8725"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8.3. </w:t>
      </w:r>
      <w:bookmarkStart w:id="4" w:name="_Hlk232673829"/>
      <w:r w:rsidRPr="00E22C15">
        <w:rPr>
          <w:rFonts w:ascii="Times New Roman" w:hAnsi="Times New Roman"/>
          <w:sz w:val="22"/>
          <w:szCs w:val="22"/>
        </w:rPr>
        <w:t>По завершению работ Подрядчик должен предоставить Заказчику:</w:t>
      </w:r>
    </w:p>
    <w:p w14:paraId="5B06AD55" w14:textId="77777777" w:rsidR="00DB42D3" w:rsidRPr="00E22C15" w:rsidRDefault="00A554DD">
      <w:pPr>
        <w:pStyle w:val="af8"/>
        <w:spacing w:line="276" w:lineRule="auto"/>
        <w:jc w:val="both"/>
        <w:rPr>
          <w:sz w:val="22"/>
          <w:szCs w:val="22"/>
        </w:rPr>
      </w:pPr>
      <w:r w:rsidRPr="00E22C15">
        <w:rPr>
          <w:sz w:val="22"/>
          <w:szCs w:val="22"/>
        </w:rPr>
        <w:t xml:space="preserve">- сертификаты на материалы (заверенные копии) - на бумажном и электронном носителе в количестве </w:t>
      </w:r>
      <w:r w:rsidRPr="00E22C15">
        <w:rPr>
          <w:sz w:val="22"/>
          <w:szCs w:val="22"/>
          <w:shd w:val="clear" w:color="auto" w:fill="FFFFFF"/>
        </w:rPr>
        <w:t>1-го экземпляра;</w:t>
      </w:r>
    </w:p>
    <w:p w14:paraId="2A347EB5" w14:textId="5D6DA095" w:rsidR="00DB42D3" w:rsidRPr="00E22C15" w:rsidRDefault="00A554DD">
      <w:pPr>
        <w:pStyle w:val="af8"/>
        <w:spacing w:line="276" w:lineRule="auto"/>
        <w:jc w:val="both"/>
        <w:rPr>
          <w:sz w:val="22"/>
          <w:szCs w:val="22"/>
        </w:rPr>
      </w:pPr>
      <w:r w:rsidRPr="00E22C15">
        <w:rPr>
          <w:sz w:val="22"/>
          <w:szCs w:val="22"/>
        </w:rPr>
        <w:t>- акт выполненных работ - на бумажном и электронном носителе в количестве 2-х экземпляров;</w:t>
      </w:r>
    </w:p>
    <w:p w14:paraId="51B64B1F" w14:textId="2B4216AD" w:rsidR="00B45B31" w:rsidRPr="00E22C15" w:rsidRDefault="00B45B31">
      <w:pPr>
        <w:pStyle w:val="af8"/>
        <w:spacing w:line="276" w:lineRule="auto"/>
        <w:jc w:val="both"/>
        <w:rPr>
          <w:sz w:val="22"/>
          <w:szCs w:val="22"/>
        </w:rPr>
      </w:pPr>
      <w:r w:rsidRPr="00E22C15">
        <w:rPr>
          <w:sz w:val="22"/>
          <w:szCs w:val="22"/>
        </w:rPr>
        <w:t>-  документ на оплату выполненных работ.</w:t>
      </w:r>
    </w:p>
    <w:bookmarkEnd w:id="4"/>
    <w:p w14:paraId="48C5D67A" w14:textId="77777777" w:rsidR="00DB42D3" w:rsidRPr="00E22C15" w:rsidRDefault="00A554DD">
      <w:pPr>
        <w:pStyle w:val="af8"/>
        <w:spacing w:line="276" w:lineRule="auto"/>
        <w:jc w:val="both"/>
        <w:rPr>
          <w:rFonts w:eastAsia="SimSun"/>
          <w:b/>
          <w:sz w:val="22"/>
          <w:szCs w:val="22"/>
          <w:lang w:eastAsia="hi-IN" w:bidi="hi-IN"/>
        </w:rPr>
      </w:pPr>
      <w:r w:rsidRPr="00E22C15">
        <w:rPr>
          <w:rFonts w:eastAsia="SimSun"/>
          <w:b/>
          <w:sz w:val="22"/>
          <w:szCs w:val="22"/>
          <w:lang w:eastAsia="hi-IN" w:bidi="hi-IN"/>
        </w:rPr>
        <w:t>9. Требования по объёму гарантий качества работ</w:t>
      </w:r>
    </w:p>
    <w:p w14:paraId="68C1D2BF" w14:textId="77777777" w:rsidR="00DB42D3" w:rsidRPr="00E22C15" w:rsidRDefault="00A554DD">
      <w:pPr>
        <w:pStyle w:val="af8"/>
        <w:spacing w:line="276" w:lineRule="auto"/>
        <w:jc w:val="both"/>
        <w:rPr>
          <w:sz w:val="22"/>
          <w:szCs w:val="22"/>
        </w:rPr>
      </w:pPr>
      <w:r w:rsidRPr="00E22C15">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EBECDB7"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8E6C7A3" w14:textId="64ED83AB"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E22C15">
        <w:rPr>
          <w:rFonts w:ascii="Times New Roman" w:hAnsi="Times New Roman"/>
          <w:sz w:val="22"/>
          <w:szCs w:val="22"/>
        </w:rPr>
        <w:t xml:space="preserve"> </w:t>
      </w:r>
      <w:r w:rsidRPr="00E22C15">
        <w:rPr>
          <w:rFonts w:ascii="Times New Roman" w:eastAsia="SimSun" w:hAnsi="Times New Roman"/>
          <w:sz w:val="22"/>
          <w:szCs w:val="22"/>
          <w:lang w:eastAsia="hi-IN" w:bidi="hi-IN"/>
        </w:rPr>
        <w:t xml:space="preserve">Заказчик должен заявить о них Подрядчику в разумный срок после их обнаружения. </w:t>
      </w:r>
    </w:p>
    <w:p w14:paraId="06E11F6D" w14:textId="0C95F852" w:rsidR="00B45B31" w:rsidRPr="00E22C15" w:rsidRDefault="00B45B31">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7064126A" w14:textId="4C136FD2" w:rsidR="00B45B31" w:rsidRPr="00E22C15" w:rsidRDefault="00B45B31">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0B59EE9" w14:textId="69F0A1FF" w:rsidR="00B45B31" w:rsidRPr="00E22C15" w:rsidRDefault="00B45B31">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8859042" w14:textId="3065B853"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w:t>
      </w:r>
      <w:r w:rsidR="00D24AAF" w:rsidRPr="00E22C15">
        <w:rPr>
          <w:rFonts w:ascii="Times New Roman" w:eastAsia="SimSun" w:hAnsi="Times New Roman"/>
          <w:sz w:val="22"/>
          <w:szCs w:val="22"/>
          <w:lang w:eastAsia="hi-IN" w:bidi="hi-IN"/>
        </w:rPr>
        <w:t>7</w:t>
      </w:r>
      <w:r w:rsidRPr="00E22C15">
        <w:rPr>
          <w:rFonts w:ascii="Times New Roman" w:eastAsia="SimSun" w:hAnsi="Times New Roman"/>
          <w:sz w:val="22"/>
          <w:szCs w:val="22"/>
          <w:lang w:eastAsia="hi-IN" w:bidi="hi-IN"/>
        </w:rPr>
        <w:t>.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6FBF7DC" w14:textId="10397523"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9.</w:t>
      </w:r>
      <w:r w:rsidR="00D24AAF" w:rsidRPr="00E22C15">
        <w:rPr>
          <w:rFonts w:ascii="Times New Roman" w:eastAsia="SimSun" w:hAnsi="Times New Roman"/>
          <w:bCs/>
          <w:sz w:val="22"/>
          <w:szCs w:val="22"/>
          <w:lang w:eastAsia="hi-IN" w:bidi="hi-IN"/>
        </w:rPr>
        <w:t>8</w:t>
      </w:r>
      <w:r w:rsidRPr="00E22C15">
        <w:rPr>
          <w:rFonts w:ascii="Times New Roman" w:eastAsia="SimSun" w:hAnsi="Times New Roman"/>
          <w:bCs/>
          <w:sz w:val="22"/>
          <w:szCs w:val="22"/>
          <w:lang w:eastAsia="hi-IN" w:bidi="hi-I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3B60A27E" w14:textId="0E00109B"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9.</w:t>
      </w:r>
      <w:r w:rsidR="00D24AAF" w:rsidRPr="00E22C15">
        <w:rPr>
          <w:rFonts w:ascii="Times New Roman" w:eastAsia="SimSun" w:hAnsi="Times New Roman"/>
          <w:bCs/>
          <w:sz w:val="22"/>
          <w:szCs w:val="22"/>
          <w:lang w:eastAsia="hi-IN" w:bidi="hi-IN"/>
        </w:rPr>
        <w:t>9</w:t>
      </w:r>
      <w:r w:rsidRPr="00E22C15">
        <w:rPr>
          <w:rFonts w:ascii="Times New Roman" w:eastAsia="SimSun" w:hAnsi="Times New Roman"/>
          <w:bCs/>
          <w:sz w:val="22"/>
          <w:szCs w:val="22"/>
          <w:lang w:eastAsia="hi-IN" w:bidi="hi-IN"/>
        </w:rPr>
        <w:t>. Подрядчик несет ответственность перед Заказчиком за допущенные отступления от требований настоящего Технического задания.</w:t>
      </w:r>
    </w:p>
    <w:p w14:paraId="05468116" w14:textId="1F893956"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9.</w:t>
      </w:r>
      <w:r w:rsidR="00D24AAF" w:rsidRPr="00E22C15">
        <w:rPr>
          <w:rFonts w:ascii="Times New Roman" w:eastAsia="SimSun" w:hAnsi="Times New Roman"/>
          <w:bCs/>
          <w:sz w:val="22"/>
          <w:szCs w:val="22"/>
          <w:lang w:eastAsia="hi-IN" w:bidi="hi-IN"/>
        </w:rPr>
        <w:t>10</w:t>
      </w:r>
      <w:r w:rsidRPr="00E22C15">
        <w:rPr>
          <w:rFonts w:ascii="Times New Roman" w:eastAsia="SimSun" w:hAnsi="Times New Roman"/>
          <w:bCs/>
          <w:sz w:val="22"/>
          <w:szCs w:val="22"/>
          <w:lang w:eastAsia="hi-IN" w:bidi="hi-IN"/>
        </w:rPr>
        <w:t>.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CD2DD24" w14:textId="0B75B402" w:rsidR="00DB42D3" w:rsidRPr="00E22C15" w:rsidRDefault="00A554DD">
      <w:pPr>
        <w:spacing w:line="276" w:lineRule="auto"/>
        <w:jc w:val="both"/>
        <w:rPr>
          <w:rFonts w:ascii="Times New Roman" w:eastAsia="SimSun" w:hAnsi="Times New Roman"/>
          <w:sz w:val="22"/>
          <w:szCs w:val="22"/>
          <w:lang w:eastAsia="hi-IN" w:bidi="hi-IN"/>
        </w:rPr>
      </w:pPr>
      <w:r w:rsidRPr="00547C34">
        <w:rPr>
          <w:rFonts w:ascii="Times New Roman" w:eastAsia="SimSun" w:hAnsi="Times New Roman"/>
          <w:sz w:val="22"/>
          <w:szCs w:val="22"/>
          <w:lang w:eastAsia="hi-IN" w:bidi="hi-IN"/>
        </w:rPr>
        <w:t>9.</w:t>
      </w:r>
      <w:r w:rsidR="00D24AAF" w:rsidRPr="00547C34">
        <w:rPr>
          <w:rFonts w:ascii="Times New Roman" w:eastAsia="SimSun" w:hAnsi="Times New Roman"/>
          <w:sz w:val="22"/>
          <w:szCs w:val="22"/>
          <w:lang w:eastAsia="hi-IN" w:bidi="hi-IN"/>
        </w:rPr>
        <w:t>11</w:t>
      </w:r>
      <w:r w:rsidRPr="00547C34">
        <w:rPr>
          <w:rFonts w:ascii="Times New Roman" w:eastAsia="SimSun" w:hAnsi="Times New Roman"/>
          <w:sz w:val="22"/>
          <w:szCs w:val="22"/>
          <w:lang w:eastAsia="hi-IN" w:bidi="hi-IN"/>
        </w:rPr>
        <w:t xml:space="preserve">. В соответствии с условиями Договора гарантийный срок на выполненные работы – не менее </w:t>
      </w:r>
      <w:r w:rsidR="00D24AAF" w:rsidRPr="00547C34">
        <w:rPr>
          <w:rFonts w:ascii="Times New Roman" w:eastAsia="SimSun" w:hAnsi="Times New Roman"/>
          <w:sz w:val="22"/>
          <w:szCs w:val="22"/>
          <w:lang w:eastAsia="hi-IN" w:bidi="hi-IN"/>
        </w:rPr>
        <w:t>36</w:t>
      </w:r>
      <w:r w:rsidRPr="00547C34">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407A981A" w14:textId="77777777" w:rsidR="00DB42D3" w:rsidRPr="00E22C15" w:rsidRDefault="00A554DD">
      <w:pPr>
        <w:jc w:val="both"/>
        <w:rPr>
          <w:rFonts w:ascii="Times New Roman" w:eastAsia="SimSun" w:hAnsi="Times New Roman"/>
          <w:b/>
          <w:bCs/>
          <w:sz w:val="22"/>
          <w:szCs w:val="22"/>
          <w:lang w:eastAsia="hi-IN" w:bidi="hi-IN"/>
        </w:rPr>
      </w:pPr>
      <w:r w:rsidRPr="00E22C15">
        <w:rPr>
          <w:rFonts w:ascii="Times New Roman" w:eastAsia="SimSun" w:hAnsi="Times New Roman"/>
          <w:b/>
          <w:bCs/>
          <w:sz w:val="22"/>
          <w:szCs w:val="22"/>
          <w:lang w:eastAsia="hi-IN" w:bidi="hi-IN"/>
        </w:rPr>
        <w:t>10.</w:t>
      </w:r>
      <w:r w:rsidRPr="00E22C15">
        <w:rPr>
          <w:rFonts w:ascii="Times New Roman" w:eastAsia="SimSun" w:hAnsi="Times New Roman"/>
          <w:sz w:val="22"/>
          <w:szCs w:val="22"/>
          <w:lang w:eastAsia="hi-IN" w:bidi="hi-IN"/>
        </w:rPr>
        <w:t xml:space="preserve"> </w:t>
      </w:r>
      <w:r w:rsidRPr="00E22C15">
        <w:rPr>
          <w:rFonts w:ascii="Times New Roman" w:eastAsia="SimSun" w:hAnsi="Times New Roman"/>
          <w:b/>
          <w:sz w:val="22"/>
          <w:szCs w:val="22"/>
          <w:lang w:eastAsia="hi-IN" w:bidi="hi-IN"/>
        </w:rPr>
        <w:t>Перечень товаров, к которым устанавливаются меры, предусмотренные постановлением</w:t>
      </w:r>
      <w:r w:rsidRPr="00E22C15">
        <w:rPr>
          <w:rFonts w:ascii="Times New Roman" w:eastAsia="SimSun" w:hAnsi="Times New Roman"/>
          <w:b/>
          <w:bCs/>
          <w:sz w:val="22"/>
          <w:szCs w:val="22"/>
          <w:lang w:eastAsia="hi-IN" w:bidi="hi-IN"/>
        </w:rPr>
        <w:t xml:space="preserve">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29F82F" w14:textId="77777777" w:rsidR="00DB42D3" w:rsidRPr="00E22C15" w:rsidRDefault="00DB42D3">
      <w:pPr>
        <w:jc w:val="both"/>
        <w:rPr>
          <w:rFonts w:ascii="Times New Roman" w:eastAsia="SimSun" w:hAnsi="Times New Roman"/>
          <w:b/>
          <w:bCs/>
          <w:sz w:val="22"/>
          <w:szCs w:val="22"/>
          <w:lang w:eastAsia="hi-IN" w:bidi="hi-IN"/>
        </w:rPr>
      </w:pPr>
    </w:p>
    <w:tbl>
      <w:tblPr>
        <w:tblW w:w="931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96"/>
        <w:gridCol w:w="2106"/>
        <w:gridCol w:w="1359"/>
        <w:gridCol w:w="1806"/>
        <w:gridCol w:w="1846"/>
      </w:tblGrid>
      <w:tr w:rsidR="00E22C15" w:rsidRPr="00E22C15" w14:paraId="34428898" w14:textId="77777777" w:rsidTr="00246ACA">
        <w:trPr>
          <w:trHeight w:val="345"/>
          <w:tblCellSpacing w:w="0" w:type="dxa"/>
          <w:jc w:val="center"/>
        </w:trPr>
        <w:tc>
          <w:tcPr>
            <w:tcW w:w="704" w:type="dxa"/>
            <w:shd w:val="clear" w:color="auto" w:fill="FFFFFF"/>
          </w:tcPr>
          <w:p w14:paraId="1D748D9F" w14:textId="2AECAA7E"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 п/п</w:t>
            </w:r>
          </w:p>
        </w:tc>
        <w:tc>
          <w:tcPr>
            <w:tcW w:w="1496" w:type="dxa"/>
            <w:vMerge w:val="restart"/>
            <w:shd w:val="clear" w:color="auto" w:fill="FFFFFF"/>
            <w:vAlign w:val="center"/>
          </w:tcPr>
          <w:p w14:paraId="7722FBA3" w14:textId="50385DD5"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ОКПД 2</w:t>
            </w:r>
          </w:p>
        </w:tc>
        <w:tc>
          <w:tcPr>
            <w:tcW w:w="2106" w:type="dxa"/>
            <w:vMerge w:val="restart"/>
            <w:shd w:val="clear" w:color="auto" w:fill="FFFFFF"/>
            <w:vAlign w:val="center"/>
          </w:tcPr>
          <w:p w14:paraId="141C90E2"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Наименование</w:t>
            </w:r>
          </w:p>
        </w:tc>
        <w:tc>
          <w:tcPr>
            <w:tcW w:w="5011" w:type="dxa"/>
            <w:gridSpan w:val="3"/>
            <w:shd w:val="clear" w:color="auto" w:fill="FFFFFF"/>
            <w:vAlign w:val="center"/>
          </w:tcPr>
          <w:p w14:paraId="26EEDA89"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Национальный режим</w:t>
            </w:r>
          </w:p>
        </w:tc>
      </w:tr>
      <w:tr w:rsidR="00E22C15" w:rsidRPr="00E22C15" w14:paraId="38023BEC" w14:textId="77777777" w:rsidTr="00246ACA">
        <w:trPr>
          <w:trHeight w:val="822"/>
          <w:tblCellSpacing w:w="0" w:type="dxa"/>
          <w:jc w:val="center"/>
        </w:trPr>
        <w:tc>
          <w:tcPr>
            <w:tcW w:w="704" w:type="dxa"/>
          </w:tcPr>
          <w:p w14:paraId="44EC3FB8" w14:textId="77777777" w:rsidR="00E22C15" w:rsidRPr="00E22C15" w:rsidRDefault="00E22C15">
            <w:pPr>
              <w:widowControl/>
              <w:rPr>
                <w:rFonts w:ascii="Times New Roman" w:eastAsia="Times New Roman" w:hAnsi="Times New Roman"/>
                <w:sz w:val="22"/>
                <w:szCs w:val="22"/>
                <w:lang w:eastAsia="ru-RU"/>
              </w:rPr>
            </w:pPr>
          </w:p>
        </w:tc>
        <w:tc>
          <w:tcPr>
            <w:tcW w:w="0" w:type="auto"/>
            <w:vMerge/>
            <w:vAlign w:val="center"/>
          </w:tcPr>
          <w:p w14:paraId="777F0C5A" w14:textId="1B69CD0E" w:rsidR="00E22C15" w:rsidRPr="00E22C15" w:rsidRDefault="00E22C15">
            <w:pPr>
              <w:widowControl/>
              <w:rPr>
                <w:rFonts w:ascii="Times New Roman" w:eastAsia="Times New Roman" w:hAnsi="Times New Roman"/>
                <w:sz w:val="22"/>
                <w:szCs w:val="22"/>
                <w:lang w:eastAsia="ru-RU"/>
              </w:rPr>
            </w:pPr>
          </w:p>
        </w:tc>
        <w:tc>
          <w:tcPr>
            <w:tcW w:w="2106" w:type="dxa"/>
            <w:vMerge/>
            <w:vAlign w:val="center"/>
          </w:tcPr>
          <w:p w14:paraId="6009D06E" w14:textId="77777777" w:rsidR="00E22C15" w:rsidRPr="00E22C15" w:rsidRDefault="00E22C15">
            <w:pPr>
              <w:widowControl/>
              <w:rPr>
                <w:rFonts w:ascii="Times New Roman" w:eastAsia="Times New Roman" w:hAnsi="Times New Roman"/>
                <w:sz w:val="22"/>
                <w:szCs w:val="22"/>
                <w:lang w:eastAsia="ru-RU"/>
              </w:rPr>
            </w:pPr>
          </w:p>
        </w:tc>
        <w:tc>
          <w:tcPr>
            <w:tcW w:w="1359" w:type="dxa"/>
            <w:shd w:val="clear" w:color="auto" w:fill="FFFFFF"/>
            <w:vAlign w:val="center"/>
          </w:tcPr>
          <w:p w14:paraId="738DEFFD"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1875 (Запрет)</w:t>
            </w:r>
          </w:p>
        </w:tc>
        <w:tc>
          <w:tcPr>
            <w:tcW w:w="1806" w:type="dxa"/>
            <w:shd w:val="clear" w:color="auto" w:fill="FFFFFF"/>
            <w:vAlign w:val="center"/>
          </w:tcPr>
          <w:p w14:paraId="273CA98F"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1875 (Ограничение)</w:t>
            </w:r>
          </w:p>
        </w:tc>
        <w:tc>
          <w:tcPr>
            <w:tcW w:w="1843" w:type="dxa"/>
            <w:shd w:val="clear" w:color="auto" w:fill="FFFFFF"/>
            <w:vAlign w:val="center"/>
          </w:tcPr>
          <w:p w14:paraId="5D41951C"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1875 (Преимущество)</w:t>
            </w:r>
          </w:p>
        </w:tc>
      </w:tr>
      <w:tr w:rsidR="00E22C15" w:rsidRPr="00E22C15" w14:paraId="5C51FC04" w14:textId="77777777" w:rsidTr="00246ACA">
        <w:trPr>
          <w:trHeight w:val="315"/>
          <w:tblCellSpacing w:w="0" w:type="dxa"/>
          <w:jc w:val="center"/>
        </w:trPr>
        <w:tc>
          <w:tcPr>
            <w:tcW w:w="704" w:type="dxa"/>
          </w:tcPr>
          <w:p w14:paraId="7FAE3776" w14:textId="6E4DC6E1"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48C1A407" w14:textId="36554113"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26.40.42.110</w:t>
            </w:r>
          </w:p>
        </w:tc>
        <w:tc>
          <w:tcPr>
            <w:tcW w:w="2106" w:type="dxa"/>
            <w:shd w:val="clear" w:color="auto" w:fill="auto"/>
          </w:tcPr>
          <w:p w14:paraId="47BE6B79" w14:textId="0435A409"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Акустическая система</w:t>
            </w:r>
          </w:p>
        </w:tc>
        <w:tc>
          <w:tcPr>
            <w:tcW w:w="1359" w:type="dxa"/>
            <w:shd w:val="clear" w:color="auto" w:fill="auto"/>
          </w:tcPr>
          <w:p w14:paraId="6F2DCD02"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4B1EAD94" w14:textId="4AB3403F"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72F5D750"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6C697C3A" w14:textId="77777777" w:rsidTr="00246ACA">
        <w:trPr>
          <w:trHeight w:val="315"/>
          <w:tblCellSpacing w:w="0" w:type="dxa"/>
          <w:jc w:val="center"/>
        </w:trPr>
        <w:tc>
          <w:tcPr>
            <w:tcW w:w="704" w:type="dxa"/>
          </w:tcPr>
          <w:p w14:paraId="6A346AA0"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503E0B48" w14:textId="5992A798"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26.30.60.190</w:t>
            </w:r>
          </w:p>
        </w:tc>
        <w:tc>
          <w:tcPr>
            <w:tcW w:w="2106" w:type="dxa"/>
            <w:shd w:val="clear" w:color="auto" w:fill="auto"/>
          </w:tcPr>
          <w:p w14:paraId="77439D39" w14:textId="59F703BD"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Контроллер двухпроводной линии</w:t>
            </w:r>
          </w:p>
        </w:tc>
        <w:tc>
          <w:tcPr>
            <w:tcW w:w="1359" w:type="dxa"/>
            <w:shd w:val="clear" w:color="auto" w:fill="auto"/>
          </w:tcPr>
          <w:p w14:paraId="77F38C43"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5558F095" w14:textId="56DE87F8"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501262EA"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2B1CD70C" w14:textId="77777777" w:rsidTr="00246ACA">
        <w:trPr>
          <w:trHeight w:val="315"/>
          <w:tblCellSpacing w:w="0" w:type="dxa"/>
          <w:jc w:val="center"/>
        </w:trPr>
        <w:tc>
          <w:tcPr>
            <w:tcW w:w="704" w:type="dxa"/>
          </w:tcPr>
          <w:p w14:paraId="1F751B0B"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25CFB961" w14:textId="77EB785A"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27.12.10.190</w:t>
            </w:r>
          </w:p>
        </w:tc>
        <w:tc>
          <w:tcPr>
            <w:tcW w:w="2106" w:type="dxa"/>
            <w:shd w:val="clear" w:color="auto" w:fill="auto"/>
          </w:tcPr>
          <w:p w14:paraId="2D077EE7" w14:textId="45D1278F"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Коробка огнестойкая</w:t>
            </w:r>
          </w:p>
        </w:tc>
        <w:tc>
          <w:tcPr>
            <w:tcW w:w="1359" w:type="dxa"/>
            <w:shd w:val="clear" w:color="auto" w:fill="auto"/>
          </w:tcPr>
          <w:p w14:paraId="139C3465"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6A92BD50" w14:textId="60AD06BE"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1A758FDD"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2E96D521" w14:textId="77777777" w:rsidTr="00246ACA">
        <w:trPr>
          <w:trHeight w:val="315"/>
          <w:tblCellSpacing w:w="0" w:type="dxa"/>
          <w:jc w:val="center"/>
        </w:trPr>
        <w:tc>
          <w:tcPr>
            <w:tcW w:w="704" w:type="dxa"/>
          </w:tcPr>
          <w:p w14:paraId="615A8E5D"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0C729EF6" w14:textId="6A9B42B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26.30.50.113</w:t>
            </w:r>
          </w:p>
        </w:tc>
        <w:tc>
          <w:tcPr>
            <w:tcW w:w="2106" w:type="dxa"/>
            <w:shd w:val="clear" w:color="auto" w:fill="auto"/>
          </w:tcPr>
          <w:p w14:paraId="2448EE4E" w14:textId="50A61221"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Извещатель пожарный дымовой адресный</w:t>
            </w:r>
          </w:p>
        </w:tc>
        <w:tc>
          <w:tcPr>
            <w:tcW w:w="1359" w:type="dxa"/>
            <w:shd w:val="clear" w:color="auto" w:fill="auto"/>
          </w:tcPr>
          <w:p w14:paraId="1CEADCE3"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928ACEE" w14:textId="70ACF519"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287F16B5"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6C010913" w14:textId="77777777" w:rsidTr="00246ACA">
        <w:trPr>
          <w:trHeight w:val="315"/>
          <w:tblCellSpacing w:w="0" w:type="dxa"/>
          <w:jc w:val="center"/>
        </w:trPr>
        <w:tc>
          <w:tcPr>
            <w:tcW w:w="704" w:type="dxa"/>
          </w:tcPr>
          <w:p w14:paraId="2CE434EF"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6B7B0F61" w14:textId="6A146E9C"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27.40.24.123</w:t>
            </w:r>
          </w:p>
        </w:tc>
        <w:tc>
          <w:tcPr>
            <w:tcW w:w="2106" w:type="dxa"/>
            <w:shd w:val="clear" w:color="auto" w:fill="auto"/>
          </w:tcPr>
          <w:p w14:paraId="6B09E583" w14:textId="798F0759"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Световое табло</w:t>
            </w:r>
          </w:p>
        </w:tc>
        <w:tc>
          <w:tcPr>
            <w:tcW w:w="1359" w:type="dxa"/>
            <w:shd w:val="clear" w:color="auto" w:fill="auto"/>
          </w:tcPr>
          <w:p w14:paraId="75B6B45E"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D327BFF" w14:textId="6BC7FDA0"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14CBDD9A"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12BC23DD" w14:textId="77777777" w:rsidTr="00246ACA">
        <w:trPr>
          <w:trHeight w:val="315"/>
          <w:tblCellSpacing w:w="0" w:type="dxa"/>
          <w:jc w:val="center"/>
        </w:trPr>
        <w:tc>
          <w:tcPr>
            <w:tcW w:w="704" w:type="dxa"/>
          </w:tcPr>
          <w:p w14:paraId="37C6C247"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7EC61D94" w14:textId="49CF7BA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27.32.13.140</w:t>
            </w:r>
          </w:p>
        </w:tc>
        <w:tc>
          <w:tcPr>
            <w:tcW w:w="2106" w:type="dxa"/>
            <w:shd w:val="clear" w:color="auto" w:fill="auto"/>
          </w:tcPr>
          <w:p w14:paraId="1169A464" w14:textId="3E39D715"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Кабель огнестойкий</w:t>
            </w:r>
          </w:p>
        </w:tc>
        <w:tc>
          <w:tcPr>
            <w:tcW w:w="1359" w:type="dxa"/>
            <w:shd w:val="clear" w:color="auto" w:fill="auto"/>
          </w:tcPr>
          <w:p w14:paraId="1CD439EA"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14BE9895" w14:textId="4515FFFC"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6EF0460C"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5D50BB66" w14:textId="77777777" w:rsidTr="00246ACA">
        <w:trPr>
          <w:trHeight w:val="315"/>
          <w:tblCellSpacing w:w="0" w:type="dxa"/>
          <w:jc w:val="center"/>
        </w:trPr>
        <w:tc>
          <w:tcPr>
            <w:tcW w:w="704" w:type="dxa"/>
          </w:tcPr>
          <w:p w14:paraId="3716416B"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56B87F2B" w14:textId="5F18021F"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27.33.13.130</w:t>
            </w:r>
          </w:p>
        </w:tc>
        <w:tc>
          <w:tcPr>
            <w:tcW w:w="2106" w:type="dxa"/>
            <w:shd w:val="clear" w:color="auto" w:fill="auto"/>
          </w:tcPr>
          <w:p w14:paraId="7EF38310" w14:textId="7EA056A3"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Кабель-канал</w:t>
            </w:r>
          </w:p>
        </w:tc>
        <w:tc>
          <w:tcPr>
            <w:tcW w:w="1359" w:type="dxa"/>
            <w:shd w:val="clear" w:color="auto" w:fill="auto"/>
          </w:tcPr>
          <w:p w14:paraId="5EF7F2F9"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69312587" w14:textId="6828A0C6"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1D799B8A" w14:textId="79ACCBFB"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28376DEE" w14:textId="77777777" w:rsidTr="00246ACA">
        <w:trPr>
          <w:trHeight w:val="315"/>
          <w:tblCellSpacing w:w="0" w:type="dxa"/>
          <w:jc w:val="center"/>
        </w:trPr>
        <w:tc>
          <w:tcPr>
            <w:tcW w:w="704" w:type="dxa"/>
          </w:tcPr>
          <w:p w14:paraId="6B5D7E26"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7D320FB8" w14:textId="6BD87DC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27.90.12.130</w:t>
            </w:r>
          </w:p>
        </w:tc>
        <w:tc>
          <w:tcPr>
            <w:tcW w:w="2106" w:type="dxa"/>
            <w:shd w:val="clear" w:color="auto" w:fill="auto"/>
          </w:tcPr>
          <w:p w14:paraId="0491F39E" w14:textId="3489D597"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Гофрированная труба</w:t>
            </w:r>
          </w:p>
        </w:tc>
        <w:tc>
          <w:tcPr>
            <w:tcW w:w="1359" w:type="dxa"/>
            <w:shd w:val="clear" w:color="auto" w:fill="auto"/>
          </w:tcPr>
          <w:p w14:paraId="6E3BABEB"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023F4711" w14:textId="26D3CC90"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509611D8" w14:textId="265B6776"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401E6518" w14:textId="77777777" w:rsidTr="00246ACA">
        <w:trPr>
          <w:trHeight w:val="315"/>
          <w:tblCellSpacing w:w="0" w:type="dxa"/>
          <w:jc w:val="center"/>
        </w:trPr>
        <w:tc>
          <w:tcPr>
            <w:tcW w:w="704" w:type="dxa"/>
          </w:tcPr>
          <w:p w14:paraId="0A6FC4F6"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71810180" w14:textId="7CBD6F9D"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25.11.23.110</w:t>
            </w:r>
          </w:p>
        </w:tc>
        <w:tc>
          <w:tcPr>
            <w:tcW w:w="2106" w:type="dxa"/>
            <w:shd w:val="clear" w:color="auto" w:fill="auto"/>
          </w:tcPr>
          <w:p w14:paraId="7D23749F" w14:textId="492045C4"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Держатель оцинкованный</w:t>
            </w:r>
          </w:p>
        </w:tc>
        <w:tc>
          <w:tcPr>
            <w:tcW w:w="1359" w:type="dxa"/>
            <w:shd w:val="clear" w:color="auto" w:fill="auto"/>
          </w:tcPr>
          <w:p w14:paraId="543DF1F8" w14:textId="19BC939A"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67789AD2" w14:textId="7905186E"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18D8616E" w14:textId="53871C7C"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1F25100C" w14:textId="77777777" w:rsidTr="00246ACA">
        <w:trPr>
          <w:trHeight w:val="315"/>
          <w:tblCellSpacing w:w="0" w:type="dxa"/>
          <w:jc w:val="center"/>
        </w:trPr>
        <w:tc>
          <w:tcPr>
            <w:tcW w:w="704" w:type="dxa"/>
          </w:tcPr>
          <w:p w14:paraId="4A2E56B1"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69192308" w14:textId="7CE3CCA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25.94.11.190</w:t>
            </w:r>
          </w:p>
        </w:tc>
        <w:tc>
          <w:tcPr>
            <w:tcW w:w="2106" w:type="dxa"/>
            <w:shd w:val="clear" w:color="auto" w:fill="auto"/>
          </w:tcPr>
          <w:p w14:paraId="0461D788" w14:textId="16B54E0E"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Дюбель металлический</w:t>
            </w:r>
          </w:p>
        </w:tc>
        <w:tc>
          <w:tcPr>
            <w:tcW w:w="1359" w:type="dxa"/>
            <w:shd w:val="clear" w:color="auto" w:fill="auto"/>
          </w:tcPr>
          <w:p w14:paraId="389625EB"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33973F9" w14:textId="4480251C"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7E22FBDC" w14:textId="031C7B97"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73E58E2F" w14:textId="77777777" w:rsidTr="00246ACA">
        <w:trPr>
          <w:trHeight w:val="315"/>
          <w:tblCellSpacing w:w="0" w:type="dxa"/>
          <w:jc w:val="center"/>
        </w:trPr>
        <w:tc>
          <w:tcPr>
            <w:tcW w:w="704" w:type="dxa"/>
          </w:tcPr>
          <w:p w14:paraId="6D7728A5"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6BE57034" w14:textId="6EC0973E"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25.94.11.190</w:t>
            </w:r>
          </w:p>
        </w:tc>
        <w:tc>
          <w:tcPr>
            <w:tcW w:w="2106" w:type="dxa"/>
            <w:shd w:val="clear" w:color="auto" w:fill="auto"/>
          </w:tcPr>
          <w:p w14:paraId="5C0E5E8B" w14:textId="1047EF62"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Саморез с пресс-шайбой</w:t>
            </w:r>
          </w:p>
        </w:tc>
        <w:tc>
          <w:tcPr>
            <w:tcW w:w="1359" w:type="dxa"/>
            <w:shd w:val="clear" w:color="auto" w:fill="auto"/>
          </w:tcPr>
          <w:p w14:paraId="2E4DEAD1"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E36121D" w14:textId="32B733C1"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7B61D998" w14:textId="394952F3"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750C7D09" w14:textId="77777777" w:rsidTr="00246ACA">
        <w:trPr>
          <w:trHeight w:val="315"/>
          <w:tblCellSpacing w:w="0" w:type="dxa"/>
          <w:jc w:val="center"/>
        </w:trPr>
        <w:tc>
          <w:tcPr>
            <w:tcW w:w="704" w:type="dxa"/>
          </w:tcPr>
          <w:p w14:paraId="5B6DCABC"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1E076C8F" w14:textId="04707625" w:rsidR="00E22C15" w:rsidRPr="00E22C15" w:rsidRDefault="00E22C15" w:rsidP="00E22C15">
            <w:pPr>
              <w:widowControl/>
              <w:jc w:val="center"/>
              <w:rPr>
                <w:rFonts w:ascii="Times New Roman" w:hAnsi="Times New Roman"/>
                <w:sz w:val="22"/>
                <w:szCs w:val="22"/>
              </w:rPr>
            </w:pPr>
            <w:r w:rsidRPr="00E22C15">
              <w:rPr>
                <w:rFonts w:ascii="Times New Roman" w:hAnsi="Times New Roman"/>
                <w:sz w:val="22"/>
                <w:szCs w:val="22"/>
              </w:rPr>
              <w:t>25.72.14.190</w:t>
            </w:r>
          </w:p>
        </w:tc>
        <w:tc>
          <w:tcPr>
            <w:tcW w:w="2106" w:type="dxa"/>
            <w:shd w:val="clear" w:color="auto" w:fill="auto"/>
          </w:tcPr>
          <w:p w14:paraId="1DDC70C2" w14:textId="7F19C8F4" w:rsidR="00E22C15" w:rsidRPr="00E22C15" w:rsidRDefault="00E22C15" w:rsidP="00E22C15">
            <w:pPr>
              <w:widowControl/>
              <w:ind w:left="86"/>
              <w:jc w:val="center"/>
              <w:rPr>
                <w:rFonts w:ascii="Times New Roman" w:hAnsi="Times New Roman"/>
                <w:sz w:val="22"/>
                <w:szCs w:val="22"/>
              </w:rPr>
            </w:pPr>
            <w:r w:rsidRPr="00E22C15">
              <w:rPr>
                <w:rFonts w:ascii="Times New Roman" w:hAnsi="Times New Roman"/>
                <w:sz w:val="22"/>
                <w:szCs w:val="22"/>
              </w:rPr>
              <w:t xml:space="preserve">Держатель </w:t>
            </w:r>
          </w:p>
        </w:tc>
        <w:tc>
          <w:tcPr>
            <w:tcW w:w="1359" w:type="dxa"/>
            <w:shd w:val="clear" w:color="auto" w:fill="auto"/>
          </w:tcPr>
          <w:p w14:paraId="2CDE8EE8"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11D183F" w14:textId="77777777"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04380B0C" w14:textId="7F832FA3" w:rsidR="00E22C15" w:rsidRPr="00E22C15" w:rsidRDefault="00E22C15" w:rsidP="00E22C15">
            <w:pPr>
              <w:widowControl/>
              <w:ind w:left="360" w:right="-115"/>
              <w:jc w:val="center"/>
              <w:rPr>
                <w:rFonts w:ascii="Times New Roman" w:hAnsi="Times New Roman"/>
                <w:sz w:val="22"/>
                <w:szCs w:val="22"/>
              </w:rPr>
            </w:pPr>
            <w:r w:rsidRPr="00E22C15">
              <w:rPr>
                <w:rFonts w:ascii="Segoe UI Symbol" w:hAnsi="Segoe UI Symbol" w:cs="Segoe UI Symbol"/>
                <w:sz w:val="22"/>
                <w:szCs w:val="22"/>
              </w:rPr>
              <w:t>✓</w:t>
            </w:r>
          </w:p>
        </w:tc>
      </w:tr>
    </w:tbl>
    <w:p w14:paraId="488C858E" w14:textId="75324539" w:rsidR="00DB42D3" w:rsidRDefault="00DB42D3">
      <w:pPr>
        <w:jc w:val="both"/>
        <w:rPr>
          <w:rFonts w:ascii="Times New Roman" w:eastAsia="SimSun" w:hAnsi="Times New Roman"/>
          <w:b/>
          <w:bCs/>
          <w:sz w:val="22"/>
          <w:szCs w:val="22"/>
          <w:lang w:eastAsia="hi-IN" w:bidi="hi-IN"/>
        </w:rPr>
      </w:pPr>
    </w:p>
    <w:p w14:paraId="249684C2" w14:textId="020B6202" w:rsidR="00B30433" w:rsidRDefault="00B30433">
      <w:pPr>
        <w:jc w:val="both"/>
        <w:rPr>
          <w:rFonts w:ascii="Times New Roman" w:eastAsia="SimSun" w:hAnsi="Times New Roman"/>
          <w:i/>
          <w:iCs/>
          <w:sz w:val="22"/>
          <w:szCs w:val="22"/>
          <w:lang w:eastAsia="hi-IN" w:bidi="hi-IN"/>
        </w:rPr>
      </w:pPr>
      <w:r w:rsidRPr="00B30433">
        <w:rPr>
          <w:rFonts w:ascii="Times New Roman" w:eastAsia="SimSun" w:hAnsi="Times New Roman"/>
          <w:i/>
          <w:iCs/>
          <w:sz w:val="22"/>
          <w:szCs w:val="22"/>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9BB8F91" w14:textId="77777777" w:rsidR="00B30433" w:rsidRPr="00B30433" w:rsidRDefault="00B30433">
      <w:pPr>
        <w:jc w:val="both"/>
        <w:rPr>
          <w:rFonts w:ascii="Times New Roman" w:eastAsia="SimSun" w:hAnsi="Times New Roman"/>
          <w:i/>
          <w:iCs/>
          <w:sz w:val="22"/>
          <w:szCs w:val="22"/>
          <w:lang w:eastAsia="hi-IN" w:bidi="hi-IN"/>
        </w:rPr>
      </w:pPr>
    </w:p>
    <w:tbl>
      <w:tblPr>
        <w:tblStyle w:val="62"/>
        <w:tblW w:w="4976" w:type="pct"/>
        <w:tblInd w:w="-5" w:type="dxa"/>
        <w:tblLook w:val="04A0" w:firstRow="1" w:lastRow="0" w:firstColumn="1" w:lastColumn="0" w:noHBand="0" w:noVBand="1"/>
      </w:tblPr>
      <w:tblGrid>
        <w:gridCol w:w="531"/>
        <w:gridCol w:w="1948"/>
        <w:gridCol w:w="5033"/>
        <w:gridCol w:w="895"/>
        <w:gridCol w:w="893"/>
      </w:tblGrid>
      <w:tr w:rsidR="009A3918" w:rsidRPr="00E22C15" w14:paraId="4C26D3B3" w14:textId="2256F303" w:rsidTr="00246ACA">
        <w:tc>
          <w:tcPr>
            <w:tcW w:w="285" w:type="pct"/>
            <w:vAlign w:val="center"/>
          </w:tcPr>
          <w:p w14:paraId="3CFBA363" w14:textId="77777777" w:rsidR="009A3918" w:rsidRPr="00E22C15" w:rsidRDefault="009A3918" w:rsidP="00EC1FF9">
            <w:pPr>
              <w:jc w:val="center"/>
              <w:rPr>
                <w:rFonts w:ascii="Times New Roman" w:hAnsi="Times New Roman"/>
                <w:b/>
                <w:bCs/>
                <w:sz w:val="22"/>
                <w:szCs w:val="22"/>
              </w:rPr>
            </w:pPr>
            <w:r w:rsidRPr="00E22C15">
              <w:rPr>
                <w:rFonts w:ascii="Times New Roman" w:hAnsi="Times New Roman"/>
                <w:b/>
                <w:bCs/>
                <w:sz w:val="22"/>
                <w:szCs w:val="22"/>
              </w:rPr>
              <w:t>№ п/п</w:t>
            </w:r>
          </w:p>
        </w:tc>
        <w:tc>
          <w:tcPr>
            <w:tcW w:w="1048" w:type="pct"/>
            <w:vAlign w:val="center"/>
          </w:tcPr>
          <w:p w14:paraId="1CB7D2E0" w14:textId="2CF5301A" w:rsidR="009A3918" w:rsidRPr="00E22C15" w:rsidRDefault="009A3918" w:rsidP="00EC1FF9">
            <w:pPr>
              <w:jc w:val="center"/>
              <w:rPr>
                <w:rFonts w:ascii="Times New Roman" w:hAnsi="Times New Roman"/>
                <w:b/>
                <w:bCs/>
                <w:sz w:val="22"/>
                <w:szCs w:val="22"/>
              </w:rPr>
            </w:pPr>
            <w:r w:rsidRPr="00E22C15">
              <w:rPr>
                <w:rFonts w:ascii="Times New Roman" w:hAnsi="Times New Roman"/>
                <w:b/>
                <w:bCs/>
                <w:sz w:val="22"/>
                <w:szCs w:val="22"/>
              </w:rPr>
              <w:t>Наименование поставляемого товара</w:t>
            </w:r>
          </w:p>
        </w:tc>
        <w:tc>
          <w:tcPr>
            <w:tcW w:w="2706" w:type="pct"/>
          </w:tcPr>
          <w:p w14:paraId="5321A0E8" w14:textId="38A855ED" w:rsidR="009A3918" w:rsidRPr="00E22C15" w:rsidRDefault="009A3918" w:rsidP="00EC1FF9">
            <w:pPr>
              <w:jc w:val="center"/>
              <w:rPr>
                <w:rFonts w:ascii="Times New Roman" w:hAnsi="Times New Roman"/>
                <w:b/>
                <w:bCs/>
                <w:sz w:val="22"/>
                <w:szCs w:val="22"/>
              </w:rPr>
            </w:pPr>
            <w:r w:rsidRPr="00E22C15">
              <w:rPr>
                <w:rFonts w:ascii="Times New Roman" w:hAnsi="Times New Roman"/>
                <w:b/>
                <w:bCs/>
                <w:sz w:val="22"/>
                <w:szCs w:val="22"/>
              </w:rPr>
              <w:t xml:space="preserve">Характеристики поставляемого товара </w:t>
            </w:r>
          </w:p>
        </w:tc>
        <w:tc>
          <w:tcPr>
            <w:tcW w:w="481" w:type="pct"/>
          </w:tcPr>
          <w:p w14:paraId="0D7F7766" w14:textId="564C18E4" w:rsidR="009A3918" w:rsidRPr="00E22C15" w:rsidRDefault="009A3918" w:rsidP="00246ACA">
            <w:pPr>
              <w:jc w:val="center"/>
              <w:rPr>
                <w:rFonts w:ascii="Times New Roman" w:hAnsi="Times New Roman"/>
                <w:b/>
                <w:bCs/>
                <w:sz w:val="22"/>
                <w:szCs w:val="22"/>
              </w:rPr>
            </w:pPr>
            <w:proofErr w:type="gramStart"/>
            <w:r w:rsidRPr="00E22C15">
              <w:rPr>
                <w:rFonts w:ascii="Times New Roman" w:hAnsi="Times New Roman"/>
                <w:b/>
                <w:bCs/>
                <w:sz w:val="22"/>
                <w:szCs w:val="22"/>
              </w:rPr>
              <w:t>Ед.изм</w:t>
            </w:r>
            <w:proofErr w:type="gramEnd"/>
          </w:p>
        </w:tc>
        <w:tc>
          <w:tcPr>
            <w:tcW w:w="480" w:type="pct"/>
          </w:tcPr>
          <w:p w14:paraId="7CB58C35" w14:textId="07ADFBFA" w:rsidR="009A3918" w:rsidRPr="00E22C15" w:rsidRDefault="009A3918" w:rsidP="00246ACA">
            <w:pPr>
              <w:jc w:val="center"/>
              <w:rPr>
                <w:rFonts w:ascii="Times New Roman" w:hAnsi="Times New Roman"/>
                <w:b/>
                <w:bCs/>
                <w:sz w:val="22"/>
                <w:szCs w:val="22"/>
              </w:rPr>
            </w:pPr>
            <w:r w:rsidRPr="00E22C15">
              <w:rPr>
                <w:rFonts w:ascii="Times New Roman" w:hAnsi="Times New Roman"/>
                <w:b/>
                <w:bCs/>
                <w:sz w:val="22"/>
                <w:szCs w:val="22"/>
              </w:rPr>
              <w:t>Кол-во</w:t>
            </w:r>
          </w:p>
        </w:tc>
      </w:tr>
      <w:tr w:rsidR="009A3918" w:rsidRPr="00E22C15" w14:paraId="4A69CD22" w14:textId="62C3AA3C" w:rsidTr="00246ACA">
        <w:tc>
          <w:tcPr>
            <w:tcW w:w="285" w:type="pct"/>
          </w:tcPr>
          <w:p w14:paraId="12C64948"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078AD5A2" w14:textId="19392AC2" w:rsidR="009A3918" w:rsidRPr="00E22C15" w:rsidRDefault="009A3918" w:rsidP="00EC1FF9">
            <w:pPr>
              <w:rPr>
                <w:rFonts w:ascii="Times New Roman" w:hAnsi="Times New Roman"/>
                <w:sz w:val="22"/>
                <w:szCs w:val="22"/>
              </w:rPr>
            </w:pPr>
            <w:r w:rsidRPr="00547C34">
              <w:rPr>
                <w:rFonts w:ascii="Times New Roman" w:hAnsi="Times New Roman"/>
                <w:color w:val="FF0000"/>
                <w:sz w:val="22"/>
                <w:szCs w:val="22"/>
              </w:rPr>
              <w:t>Акустическая система</w:t>
            </w:r>
          </w:p>
        </w:tc>
        <w:tc>
          <w:tcPr>
            <w:tcW w:w="2706" w:type="pct"/>
          </w:tcPr>
          <w:p w14:paraId="4515A462" w14:textId="010151E5"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Максимальная мощность, Вт- не менее 3</w:t>
            </w:r>
          </w:p>
          <w:p w14:paraId="276F7D6D" w14:textId="2AAF800E"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 xml:space="preserve">Частотный диапазон, Гц- не менее </w:t>
            </w:r>
            <w:r w:rsidR="00C877CB" w:rsidRPr="00E22C15">
              <w:rPr>
                <w:rFonts w:ascii="Times New Roman" w:hAnsi="Times New Roman"/>
                <w:color w:val="FF0000"/>
                <w:sz w:val="22"/>
                <w:szCs w:val="22"/>
              </w:rPr>
              <w:t xml:space="preserve">от </w:t>
            </w:r>
            <w:r w:rsidRPr="00E22C15">
              <w:rPr>
                <w:rFonts w:ascii="Times New Roman" w:hAnsi="Times New Roman"/>
                <w:color w:val="FF0000"/>
                <w:sz w:val="22"/>
                <w:szCs w:val="22"/>
              </w:rPr>
              <w:t>200</w:t>
            </w:r>
            <w:r w:rsidR="00C877CB" w:rsidRPr="00E22C15">
              <w:rPr>
                <w:rFonts w:ascii="Times New Roman" w:hAnsi="Times New Roman"/>
                <w:color w:val="FF0000"/>
                <w:sz w:val="22"/>
                <w:szCs w:val="22"/>
              </w:rPr>
              <w:t xml:space="preserve"> до </w:t>
            </w:r>
            <w:r w:rsidRPr="00E22C15">
              <w:rPr>
                <w:rFonts w:ascii="Times New Roman" w:hAnsi="Times New Roman"/>
                <w:color w:val="FF0000"/>
                <w:sz w:val="22"/>
                <w:szCs w:val="22"/>
              </w:rPr>
              <w:t>12</w:t>
            </w:r>
            <w:r w:rsidR="00C877CB" w:rsidRPr="00E22C15">
              <w:rPr>
                <w:rFonts w:ascii="Times New Roman" w:hAnsi="Times New Roman"/>
                <w:color w:val="FF0000"/>
                <w:sz w:val="22"/>
                <w:szCs w:val="22"/>
              </w:rPr>
              <w:t xml:space="preserve"> </w:t>
            </w:r>
            <w:r w:rsidRPr="00E22C15">
              <w:rPr>
                <w:rFonts w:ascii="Times New Roman" w:hAnsi="Times New Roman"/>
                <w:color w:val="FF0000"/>
                <w:sz w:val="22"/>
                <w:szCs w:val="22"/>
              </w:rPr>
              <w:t>500</w:t>
            </w:r>
          </w:p>
          <w:p w14:paraId="0EC10493" w14:textId="29D065F7"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Звуковое давление на частоте 1кГц, дБ- не менее 94</w:t>
            </w:r>
          </w:p>
          <w:p w14:paraId="3A4CAD2F" w14:textId="3AE481A5"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Номинальное входное напряжение, В- не менее 30; 100</w:t>
            </w:r>
          </w:p>
          <w:p w14:paraId="72A8A25D" w14:textId="6B4E6F04" w:rsidR="009A39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Материал корпуса-Пластик</w:t>
            </w:r>
          </w:p>
        </w:tc>
        <w:tc>
          <w:tcPr>
            <w:tcW w:w="481" w:type="pct"/>
          </w:tcPr>
          <w:p w14:paraId="591D371E" w14:textId="08DB3B23" w:rsidR="009A3918" w:rsidRPr="00E22C15" w:rsidRDefault="009A3918"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0766990A" w14:textId="5D786D07" w:rsidR="009A3918" w:rsidRPr="00E22C15" w:rsidRDefault="009A3918" w:rsidP="00246ACA">
            <w:pPr>
              <w:jc w:val="center"/>
              <w:rPr>
                <w:rFonts w:ascii="Times New Roman" w:hAnsi="Times New Roman"/>
                <w:sz w:val="22"/>
                <w:szCs w:val="22"/>
              </w:rPr>
            </w:pPr>
            <w:r w:rsidRPr="00E22C15">
              <w:rPr>
                <w:rFonts w:ascii="Times New Roman" w:hAnsi="Times New Roman"/>
                <w:sz w:val="22"/>
                <w:szCs w:val="22"/>
              </w:rPr>
              <w:t>5</w:t>
            </w:r>
          </w:p>
        </w:tc>
      </w:tr>
      <w:tr w:rsidR="009A3918" w:rsidRPr="00E22C15" w14:paraId="36D4E840" w14:textId="0609D4ED" w:rsidTr="00246ACA">
        <w:tc>
          <w:tcPr>
            <w:tcW w:w="285" w:type="pct"/>
          </w:tcPr>
          <w:p w14:paraId="57EF7B39"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24322E35" w14:textId="77777777" w:rsidR="007801F8" w:rsidRPr="00E22C15" w:rsidRDefault="009A3918" w:rsidP="00EC1FF9">
            <w:pPr>
              <w:rPr>
                <w:rFonts w:ascii="Times New Roman" w:hAnsi="Times New Roman"/>
                <w:sz w:val="22"/>
                <w:szCs w:val="22"/>
              </w:rPr>
            </w:pPr>
            <w:r w:rsidRPr="00E22C15">
              <w:rPr>
                <w:rFonts w:ascii="Times New Roman" w:hAnsi="Times New Roman"/>
                <w:sz w:val="22"/>
                <w:szCs w:val="22"/>
              </w:rPr>
              <w:t>Контроллер двухпроводной линии</w:t>
            </w:r>
            <w:r w:rsidR="007801F8" w:rsidRPr="00E22C15">
              <w:rPr>
                <w:rFonts w:ascii="Times New Roman" w:hAnsi="Times New Roman"/>
                <w:sz w:val="22"/>
                <w:szCs w:val="22"/>
              </w:rPr>
              <w:t xml:space="preserve"> </w:t>
            </w:r>
          </w:p>
          <w:p w14:paraId="405E67F3" w14:textId="1F553DD7" w:rsidR="009A3918" w:rsidRPr="00E22C15" w:rsidRDefault="007801F8" w:rsidP="00EC1FF9">
            <w:pPr>
              <w:rPr>
                <w:rFonts w:ascii="Times New Roman" w:hAnsi="Times New Roman"/>
                <w:sz w:val="22"/>
                <w:szCs w:val="22"/>
              </w:rPr>
            </w:pPr>
            <w:r w:rsidRPr="00E22C15">
              <w:rPr>
                <w:rFonts w:ascii="Times New Roman" w:hAnsi="Times New Roman"/>
                <w:sz w:val="22"/>
                <w:szCs w:val="22"/>
              </w:rPr>
              <w:t>С 2000-КДЛ</w:t>
            </w:r>
          </w:p>
        </w:tc>
        <w:tc>
          <w:tcPr>
            <w:tcW w:w="2706" w:type="pct"/>
          </w:tcPr>
          <w:p w14:paraId="152EE46E"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Рабочий диапазон температур: не менее от −30 до +55 °C.</w:t>
            </w:r>
          </w:p>
          <w:p w14:paraId="42FE1186"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Степень защиты: не ниже IP30.</w:t>
            </w:r>
          </w:p>
          <w:p w14:paraId="27F3248D"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Буфер событий: не менее 255 записей. </w:t>
            </w:r>
          </w:p>
          <w:p w14:paraId="35CDEF5E"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Индикация: 3 светодиодных индикатора.</w:t>
            </w:r>
          </w:p>
          <w:p w14:paraId="24FA712F" w14:textId="3864C131" w:rsidR="009A3918"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Звуковой сигнализатор: не менее 50 </w:t>
            </w:r>
            <w:proofErr w:type="spellStart"/>
            <w:r w:rsidRPr="00E22C15">
              <w:rPr>
                <w:rFonts w:ascii="Times New Roman" w:hAnsi="Times New Roman"/>
                <w:sz w:val="22"/>
                <w:szCs w:val="22"/>
              </w:rPr>
              <w:t>дБА</w:t>
            </w:r>
            <w:proofErr w:type="spellEnd"/>
            <w:r w:rsidRPr="00E22C15">
              <w:rPr>
                <w:rFonts w:ascii="Times New Roman" w:hAnsi="Times New Roman"/>
                <w:sz w:val="22"/>
                <w:szCs w:val="22"/>
              </w:rPr>
              <w:t xml:space="preserve"> на расстоянии 1 м.</w:t>
            </w:r>
          </w:p>
        </w:tc>
        <w:tc>
          <w:tcPr>
            <w:tcW w:w="481" w:type="pct"/>
          </w:tcPr>
          <w:p w14:paraId="16FD00BB" w14:textId="1A8D5CDD" w:rsidR="009A3918" w:rsidRPr="00E22C15" w:rsidRDefault="009A3918"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423A35BB" w14:textId="3C305D3B" w:rsidR="009A3918" w:rsidRPr="00E22C15" w:rsidRDefault="009A3918" w:rsidP="00246ACA">
            <w:pPr>
              <w:jc w:val="center"/>
              <w:rPr>
                <w:rFonts w:ascii="Times New Roman" w:hAnsi="Times New Roman"/>
                <w:sz w:val="22"/>
                <w:szCs w:val="22"/>
              </w:rPr>
            </w:pPr>
            <w:r w:rsidRPr="00E22C15">
              <w:rPr>
                <w:rFonts w:ascii="Times New Roman" w:hAnsi="Times New Roman"/>
                <w:sz w:val="22"/>
                <w:szCs w:val="22"/>
              </w:rPr>
              <w:t>1</w:t>
            </w:r>
          </w:p>
        </w:tc>
      </w:tr>
      <w:tr w:rsidR="009A3918" w:rsidRPr="00E22C15" w14:paraId="57D56B02" w14:textId="4E2C1229" w:rsidTr="00246ACA">
        <w:tc>
          <w:tcPr>
            <w:tcW w:w="285" w:type="pct"/>
          </w:tcPr>
          <w:p w14:paraId="20DEA05D"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77BE5B03" w14:textId="34237D93"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Коробка огнестойкая </w:t>
            </w:r>
          </w:p>
        </w:tc>
        <w:tc>
          <w:tcPr>
            <w:tcW w:w="2706" w:type="pct"/>
          </w:tcPr>
          <w:p w14:paraId="5AEC267D" w14:textId="1139DAC9"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Количество клемм- не менее 4</w:t>
            </w:r>
          </w:p>
          <w:p w14:paraId="5388A07F" w14:textId="00783834"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Максимальное сечение присоединяемых проводов, </w:t>
            </w:r>
            <w:r w:rsidRPr="00E22C15">
              <w:rPr>
                <w:rFonts w:ascii="Times New Roman" w:hAnsi="Times New Roman"/>
                <w:sz w:val="22"/>
                <w:szCs w:val="22"/>
              </w:rPr>
              <w:lastRenderedPageBreak/>
              <w:t>мм²-не менее 1.5</w:t>
            </w:r>
          </w:p>
          <w:p w14:paraId="6BBC3DF6" w14:textId="1DF70294"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Количество кабельных вводов- не менее 7</w:t>
            </w:r>
          </w:p>
          <w:p w14:paraId="4C628BE0" w14:textId="031C1D8A"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Диаметр кабельного ввода- не менее 20 мм</w:t>
            </w:r>
          </w:p>
          <w:p w14:paraId="274FFF35" w14:textId="420BFE7D"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Материал-Сталь/полимер</w:t>
            </w:r>
          </w:p>
          <w:p w14:paraId="11AA3F32" w14:textId="2888B478"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Степень защиты- не ниже IP55</w:t>
            </w:r>
          </w:p>
          <w:p w14:paraId="52406E9A" w14:textId="1666E35F"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Диапазон рабочих температур, °С не </w:t>
            </w:r>
            <w:proofErr w:type="gramStart"/>
            <w:r w:rsidRPr="00E22C15">
              <w:rPr>
                <w:rFonts w:ascii="Times New Roman" w:hAnsi="Times New Roman"/>
                <w:sz w:val="22"/>
                <w:szCs w:val="22"/>
              </w:rPr>
              <w:t>менее  от</w:t>
            </w:r>
            <w:proofErr w:type="gramEnd"/>
            <w:r w:rsidRPr="00E22C15">
              <w:rPr>
                <w:rFonts w:ascii="Times New Roman" w:hAnsi="Times New Roman"/>
                <w:sz w:val="22"/>
                <w:szCs w:val="22"/>
              </w:rPr>
              <w:t xml:space="preserve"> -25 до +40</w:t>
            </w:r>
          </w:p>
          <w:p w14:paraId="1856DFD3" w14:textId="4EA1B52A" w:rsidR="009A3918" w:rsidRPr="00E22C15" w:rsidRDefault="00C877CB" w:rsidP="00EC1FF9">
            <w:pPr>
              <w:jc w:val="both"/>
              <w:rPr>
                <w:rFonts w:ascii="Times New Roman" w:hAnsi="Times New Roman"/>
                <w:sz w:val="22"/>
                <w:szCs w:val="22"/>
              </w:rPr>
            </w:pPr>
            <w:r w:rsidRPr="00547C34">
              <w:rPr>
                <w:rFonts w:ascii="Times New Roman" w:hAnsi="Times New Roman"/>
                <w:sz w:val="22"/>
                <w:szCs w:val="22"/>
              </w:rPr>
              <w:t>Габаритные размеры мм -</w:t>
            </w:r>
            <w:r w:rsidR="00547C34">
              <w:rPr>
                <w:rFonts w:ascii="Times New Roman" w:hAnsi="Times New Roman"/>
                <w:sz w:val="22"/>
                <w:szCs w:val="22"/>
              </w:rPr>
              <w:t xml:space="preserve">не менее </w:t>
            </w:r>
            <w:r w:rsidRPr="00547C34">
              <w:rPr>
                <w:rFonts w:ascii="Times New Roman" w:hAnsi="Times New Roman"/>
                <w:sz w:val="22"/>
                <w:szCs w:val="22"/>
              </w:rPr>
              <w:t>80х80х40</w:t>
            </w:r>
          </w:p>
        </w:tc>
        <w:tc>
          <w:tcPr>
            <w:tcW w:w="481" w:type="pct"/>
          </w:tcPr>
          <w:p w14:paraId="5B0B36EB" w14:textId="1A0BEC88"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lastRenderedPageBreak/>
              <w:t>шт</w:t>
            </w:r>
            <w:proofErr w:type="spellEnd"/>
          </w:p>
        </w:tc>
        <w:tc>
          <w:tcPr>
            <w:tcW w:w="480" w:type="pct"/>
          </w:tcPr>
          <w:p w14:paraId="0BC196D3" w14:textId="37B71240"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10</w:t>
            </w:r>
          </w:p>
        </w:tc>
      </w:tr>
      <w:tr w:rsidR="009A3918" w:rsidRPr="00E22C15" w14:paraId="3E202E4A" w14:textId="1CC3CDA8" w:rsidTr="00246ACA">
        <w:tc>
          <w:tcPr>
            <w:tcW w:w="285" w:type="pct"/>
          </w:tcPr>
          <w:p w14:paraId="3176FEE6"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532380FF" w14:textId="77777777" w:rsidR="007801F8" w:rsidRPr="00E22C15" w:rsidRDefault="00FE03AE" w:rsidP="00EC1FF9">
            <w:pPr>
              <w:rPr>
                <w:rFonts w:ascii="Times New Roman" w:hAnsi="Times New Roman"/>
                <w:sz w:val="22"/>
                <w:szCs w:val="22"/>
              </w:rPr>
            </w:pPr>
            <w:r w:rsidRPr="00E22C15">
              <w:rPr>
                <w:rFonts w:ascii="Times New Roman" w:hAnsi="Times New Roman"/>
                <w:sz w:val="22"/>
                <w:szCs w:val="22"/>
              </w:rPr>
              <w:t>Извещатель пожарный дымовой адресный</w:t>
            </w:r>
            <w:r w:rsidR="007801F8" w:rsidRPr="00E22C15">
              <w:rPr>
                <w:rFonts w:ascii="Times New Roman" w:hAnsi="Times New Roman"/>
                <w:sz w:val="22"/>
                <w:szCs w:val="22"/>
              </w:rPr>
              <w:t xml:space="preserve"> </w:t>
            </w:r>
          </w:p>
          <w:p w14:paraId="31182874" w14:textId="0FABF6B0" w:rsidR="009A3918" w:rsidRPr="00E22C15" w:rsidRDefault="007801F8" w:rsidP="00EC1FF9">
            <w:pPr>
              <w:rPr>
                <w:rFonts w:ascii="Times New Roman" w:hAnsi="Times New Roman"/>
                <w:sz w:val="22"/>
                <w:szCs w:val="22"/>
              </w:rPr>
            </w:pPr>
            <w:r w:rsidRPr="00E22C15">
              <w:rPr>
                <w:rFonts w:ascii="Times New Roman" w:hAnsi="Times New Roman"/>
                <w:sz w:val="22"/>
                <w:szCs w:val="22"/>
              </w:rPr>
              <w:t>ДИП-34А-03</w:t>
            </w:r>
          </w:p>
        </w:tc>
        <w:tc>
          <w:tcPr>
            <w:tcW w:w="2706" w:type="pct"/>
          </w:tcPr>
          <w:p w14:paraId="5631025E" w14:textId="7276EC0C"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Тип извещателя-адресный</w:t>
            </w:r>
          </w:p>
          <w:p w14:paraId="76CFAD81" w14:textId="5A80054F"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Чувствительность извещателя, дБ/м</w:t>
            </w:r>
            <w:r w:rsidR="006207BB" w:rsidRPr="00E22C15">
              <w:rPr>
                <w:rFonts w:ascii="Times New Roman" w:hAnsi="Times New Roman"/>
                <w:sz w:val="22"/>
                <w:szCs w:val="22"/>
              </w:rPr>
              <w:t xml:space="preserve"> не менее от </w:t>
            </w:r>
            <w:r w:rsidRPr="00E22C15">
              <w:rPr>
                <w:rFonts w:ascii="Times New Roman" w:hAnsi="Times New Roman"/>
                <w:sz w:val="22"/>
                <w:szCs w:val="22"/>
              </w:rPr>
              <w:t>0.05</w:t>
            </w:r>
            <w:r w:rsidR="006207BB" w:rsidRPr="00E22C15">
              <w:rPr>
                <w:rFonts w:ascii="Times New Roman" w:hAnsi="Times New Roman"/>
                <w:sz w:val="22"/>
                <w:szCs w:val="22"/>
              </w:rPr>
              <w:t xml:space="preserve"> до </w:t>
            </w:r>
            <w:r w:rsidRPr="00E22C15">
              <w:rPr>
                <w:rFonts w:ascii="Times New Roman" w:hAnsi="Times New Roman"/>
                <w:sz w:val="22"/>
                <w:szCs w:val="22"/>
              </w:rPr>
              <w:t>0.2</w:t>
            </w:r>
          </w:p>
          <w:p w14:paraId="528E9D5E" w14:textId="605B1A30"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Световая индикация</w:t>
            </w:r>
            <w:r w:rsidR="006207BB" w:rsidRPr="00E22C15">
              <w:rPr>
                <w:rFonts w:ascii="Times New Roman" w:hAnsi="Times New Roman"/>
                <w:sz w:val="22"/>
                <w:szCs w:val="22"/>
              </w:rPr>
              <w:t xml:space="preserve">: </w:t>
            </w:r>
            <w:r w:rsidRPr="00E22C15">
              <w:rPr>
                <w:rFonts w:ascii="Times New Roman" w:hAnsi="Times New Roman"/>
                <w:sz w:val="22"/>
                <w:szCs w:val="22"/>
              </w:rPr>
              <w:t>"Дежурный режим"; "Пожар"</w:t>
            </w:r>
          </w:p>
          <w:p w14:paraId="67CE5C94" w14:textId="1AED226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Напряжение питания, </w:t>
            </w:r>
            <w:proofErr w:type="gramStart"/>
            <w:r w:rsidRPr="00E22C15">
              <w:rPr>
                <w:rFonts w:ascii="Times New Roman" w:hAnsi="Times New Roman"/>
                <w:sz w:val="22"/>
                <w:szCs w:val="22"/>
              </w:rPr>
              <w:t>B:</w:t>
            </w:r>
            <w:r w:rsidR="006207BB" w:rsidRPr="00E22C15">
              <w:rPr>
                <w:rFonts w:ascii="Times New Roman" w:hAnsi="Times New Roman"/>
                <w:sz w:val="22"/>
                <w:szCs w:val="22"/>
              </w:rPr>
              <w:t xml:space="preserve"> </w:t>
            </w:r>
            <w:r w:rsidRPr="00E22C15">
              <w:rPr>
                <w:rFonts w:ascii="Times New Roman" w:hAnsi="Times New Roman"/>
                <w:sz w:val="22"/>
                <w:szCs w:val="22"/>
              </w:rPr>
              <w:t xml:space="preserve"> по</w:t>
            </w:r>
            <w:proofErr w:type="gramEnd"/>
            <w:r w:rsidRPr="00E22C15">
              <w:rPr>
                <w:rFonts w:ascii="Times New Roman" w:hAnsi="Times New Roman"/>
                <w:sz w:val="22"/>
                <w:szCs w:val="22"/>
              </w:rPr>
              <w:t xml:space="preserve"> двухпроводной линии связи</w:t>
            </w:r>
          </w:p>
          <w:p w14:paraId="3B99F3EA" w14:textId="41B8F092" w:rsidR="00C877CB" w:rsidRPr="00E22C15" w:rsidRDefault="006207BB" w:rsidP="00C877CB">
            <w:pPr>
              <w:jc w:val="both"/>
              <w:rPr>
                <w:rFonts w:ascii="Times New Roman" w:hAnsi="Times New Roman"/>
                <w:sz w:val="22"/>
                <w:szCs w:val="22"/>
              </w:rPr>
            </w:pPr>
            <w:r w:rsidRPr="00E22C15">
              <w:rPr>
                <w:rFonts w:ascii="Times New Roman" w:hAnsi="Times New Roman"/>
                <w:sz w:val="22"/>
                <w:szCs w:val="22"/>
              </w:rPr>
              <w:t xml:space="preserve">не менее от </w:t>
            </w:r>
            <w:r w:rsidR="00C877CB" w:rsidRPr="00E22C15">
              <w:rPr>
                <w:rFonts w:ascii="Times New Roman" w:hAnsi="Times New Roman"/>
                <w:sz w:val="22"/>
                <w:szCs w:val="22"/>
              </w:rPr>
              <w:t>8</w:t>
            </w:r>
            <w:r w:rsidRPr="00E22C15">
              <w:rPr>
                <w:rFonts w:ascii="Times New Roman" w:hAnsi="Times New Roman"/>
                <w:sz w:val="22"/>
                <w:szCs w:val="22"/>
              </w:rPr>
              <w:t xml:space="preserve"> до </w:t>
            </w:r>
            <w:r w:rsidR="00C877CB" w:rsidRPr="00E22C15">
              <w:rPr>
                <w:rFonts w:ascii="Times New Roman" w:hAnsi="Times New Roman"/>
                <w:sz w:val="22"/>
                <w:szCs w:val="22"/>
              </w:rPr>
              <w:t>11</w:t>
            </w:r>
          </w:p>
          <w:p w14:paraId="47E44051" w14:textId="68E2213C"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Ток потребления, </w:t>
            </w:r>
            <w:proofErr w:type="gramStart"/>
            <w:r w:rsidRPr="00E22C15">
              <w:rPr>
                <w:rFonts w:ascii="Times New Roman" w:hAnsi="Times New Roman"/>
                <w:sz w:val="22"/>
                <w:szCs w:val="22"/>
              </w:rPr>
              <w:t>мА:</w:t>
            </w:r>
            <w:r w:rsidR="006207BB" w:rsidRPr="00E22C15">
              <w:rPr>
                <w:rFonts w:ascii="Times New Roman" w:hAnsi="Times New Roman"/>
                <w:sz w:val="22"/>
                <w:szCs w:val="22"/>
              </w:rPr>
              <w:t>-</w:t>
            </w:r>
            <w:proofErr w:type="gramEnd"/>
            <w:r w:rsidR="006207BB" w:rsidRPr="00E22C15">
              <w:rPr>
                <w:rFonts w:ascii="Times New Roman" w:hAnsi="Times New Roman"/>
                <w:sz w:val="22"/>
                <w:szCs w:val="22"/>
              </w:rPr>
              <w:t xml:space="preserve"> </w:t>
            </w:r>
            <w:r w:rsidRPr="00E22C15">
              <w:rPr>
                <w:rFonts w:ascii="Times New Roman" w:hAnsi="Times New Roman"/>
                <w:sz w:val="22"/>
                <w:szCs w:val="22"/>
              </w:rPr>
              <w:t xml:space="preserve"> </w:t>
            </w:r>
            <w:r w:rsidR="006207BB" w:rsidRPr="00E22C15">
              <w:rPr>
                <w:rFonts w:ascii="Times New Roman" w:hAnsi="Times New Roman"/>
                <w:sz w:val="22"/>
                <w:szCs w:val="22"/>
              </w:rPr>
              <w:t xml:space="preserve">не более  </w:t>
            </w:r>
            <w:r w:rsidRPr="00E22C15">
              <w:rPr>
                <w:rFonts w:ascii="Times New Roman" w:hAnsi="Times New Roman"/>
                <w:sz w:val="22"/>
                <w:szCs w:val="22"/>
              </w:rPr>
              <w:t>0</w:t>
            </w:r>
            <w:r w:rsidR="006207BB" w:rsidRPr="00E22C15">
              <w:rPr>
                <w:rFonts w:ascii="Times New Roman" w:hAnsi="Times New Roman"/>
                <w:sz w:val="22"/>
                <w:szCs w:val="22"/>
              </w:rPr>
              <w:t>,6</w:t>
            </w:r>
          </w:p>
          <w:p w14:paraId="116BDA56" w14:textId="77777777" w:rsidR="006207BB" w:rsidRPr="00E22C15" w:rsidRDefault="00C877CB" w:rsidP="00C877CB">
            <w:pPr>
              <w:jc w:val="both"/>
              <w:rPr>
                <w:rFonts w:ascii="Times New Roman" w:hAnsi="Times New Roman"/>
                <w:sz w:val="22"/>
                <w:szCs w:val="22"/>
              </w:rPr>
            </w:pPr>
            <w:r w:rsidRPr="00E22C15">
              <w:rPr>
                <w:rFonts w:ascii="Times New Roman" w:hAnsi="Times New Roman"/>
                <w:sz w:val="22"/>
                <w:szCs w:val="22"/>
              </w:rPr>
              <w:t>Габаритные размеры, мм:</w:t>
            </w:r>
            <w:r w:rsidR="006207BB" w:rsidRPr="00E22C15">
              <w:rPr>
                <w:rFonts w:ascii="Times New Roman" w:hAnsi="Times New Roman"/>
                <w:sz w:val="22"/>
                <w:szCs w:val="22"/>
              </w:rPr>
              <w:t xml:space="preserve"> </w:t>
            </w:r>
          </w:p>
          <w:p w14:paraId="10DF6AE9" w14:textId="21A8C908" w:rsidR="00C877CB" w:rsidRPr="00547C34" w:rsidRDefault="00C877CB" w:rsidP="00C877CB">
            <w:pPr>
              <w:jc w:val="both"/>
              <w:rPr>
                <w:rFonts w:ascii="Times New Roman" w:hAnsi="Times New Roman"/>
                <w:sz w:val="22"/>
                <w:szCs w:val="22"/>
              </w:rPr>
            </w:pPr>
            <w:r w:rsidRPr="00E22C15">
              <w:rPr>
                <w:rFonts w:ascii="Times New Roman" w:hAnsi="Times New Roman"/>
                <w:sz w:val="22"/>
                <w:szCs w:val="22"/>
              </w:rPr>
              <w:t xml:space="preserve">- </w:t>
            </w:r>
            <w:r w:rsidRPr="00547C34">
              <w:rPr>
                <w:rFonts w:ascii="Times New Roman" w:hAnsi="Times New Roman"/>
                <w:sz w:val="22"/>
                <w:szCs w:val="22"/>
              </w:rPr>
              <w:t>диаметр</w:t>
            </w:r>
            <w:r w:rsidR="006207BB" w:rsidRPr="00547C34">
              <w:rPr>
                <w:rFonts w:ascii="Times New Roman" w:hAnsi="Times New Roman"/>
                <w:sz w:val="22"/>
                <w:szCs w:val="22"/>
              </w:rPr>
              <w:t xml:space="preserve"> не менее   </w:t>
            </w:r>
            <w:r w:rsidRPr="00547C34">
              <w:rPr>
                <w:rFonts w:ascii="Times New Roman" w:hAnsi="Times New Roman"/>
                <w:sz w:val="22"/>
                <w:szCs w:val="22"/>
              </w:rPr>
              <w:t>100</w:t>
            </w:r>
          </w:p>
          <w:p w14:paraId="6577A60C" w14:textId="2B2A637D" w:rsidR="00C877CB" w:rsidRPr="00E22C15" w:rsidRDefault="00C877CB" w:rsidP="00C877CB">
            <w:pPr>
              <w:jc w:val="both"/>
              <w:rPr>
                <w:rFonts w:ascii="Times New Roman" w:hAnsi="Times New Roman"/>
                <w:sz w:val="22"/>
                <w:szCs w:val="22"/>
              </w:rPr>
            </w:pPr>
            <w:r w:rsidRPr="00547C34">
              <w:rPr>
                <w:rFonts w:ascii="Times New Roman" w:hAnsi="Times New Roman"/>
                <w:sz w:val="22"/>
                <w:szCs w:val="22"/>
              </w:rPr>
              <w:t>- высота</w:t>
            </w:r>
            <w:r w:rsidR="006207BB" w:rsidRPr="00547C34">
              <w:rPr>
                <w:rFonts w:ascii="Times New Roman" w:hAnsi="Times New Roman"/>
                <w:sz w:val="22"/>
                <w:szCs w:val="22"/>
              </w:rPr>
              <w:t xml:space="preserve"> не менее</w:t>
            </w:r>
            <w:r w:rsidR="006207BB" w:rsidRPr="00E22C15">
              <w:rPr>
                <w:rFonts w:ascii="Times New Roman" w:hAnsi="Times New Roman"/>
                <w:sz w:val="22"/>
                <w:szCs w:val="22"/>
              </w:rPr>
              <w:t xml:space="preserve"> </w:t>
            </w:r>
            <w:r w:rsidRPr="00E22C15">
              <w:rPr>
                <w:rFonts w:ascii="Times New Roman" w:hAnsi="Times New Roman"/>
                <w:sz w:val="22"/>
                <w:szCs w:val="22"/>
              </w:rPr>
              <w:t>47</w:t>
            </w:r>
          </w:p>
          <w:p w14:paraId="1278D243" w14:textId="052ED26F"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Степень </w:t>
            </w:r>
            <w:proofErr w:type="gramStart"/>
            <w:r w:rsidRPr="00E22C15">
              <w:rPr>
                <w:rFonts w:ascii="Times New Roman" w:hAnsi="Times New Roman"/>
                <w:sz w:val="22"/>
                <w:szCs w:val="22"/>
              </w:rPr>
              <w:t>защиты</w:t>
            </w:r>
            <w:r w:rsidR="006207BB" w:rsidRPr="00E22C15">
              <w:rPr>
                <w:rFonts w:ascii="Times New Roman" w:hAnsi="Times New Roman"/>
                <w:sz w:val="22"/>
                <w:szCs w:val="22"/>
              </w:rPr>
              <w:t xml:space="preserve">  не</w:t>
            </w:r>
            <w:proofErr w:type="gramEnd"/>
            <w:r w:rsidR="006207BB" w:rsidRPr="00E22C15">
              <w:rPr>
                <w:rFonts w:ascii="Times New Roman" w:hAnsi="Times New Roman"/>
                <w:sz w:val="22"/>
                <w:szCs w:val="22"/>
              </w:rPr>
              <w:t xml:space="preserve"> ниже </w:t>
            </w:r>
            <w:r w:rsidRPr="00E22C15">
              <w:rPr>
                <w:rFonts w:ascii="Times New Roman" w:hAnsi="Times New Roman"/>
                <w:sz w:val="22"/>
                <w:szCs w:val="22"/>
              </w:rPr>
              <w:t>IP41</w:t>
            </w:r>
          </w:p>
          <w:p w14:paraId="668CAEF1" w14:textId="4211F2C7" w:rsidR="009A3918" w:rsidRPr="00E22C15" w:rsidRDefault="00C877CB" w:rsidP="006207BB">
            <w:pPr>
              <w:jc w:val="both"/>
              <w:rPr>
                <w:rFonts w:ascii="Times New Roman" w:hAnsi="Times New Roman"/>
                <w:sz w:val="22"/>
                <w:szCs w:val="22"/>
              </w:rPr>
            </w:pPr>
            <w:r w:rsidRPr="00E22C15">
              <w:rPr>
                <w:rFonts w:ascii="Times New Roman" w:hAnsi="Times New Roman"/>
                <w:sz w:val="22"/>
                <w:szCs w:val="22"/>
              </w:rPr>
              <w:t>Диапазон рабочих температур, °С</w:t>
            </w:r>
            <w:r w:rsidR="006207BB" w:rsidRPr="00E22C15">
              <w:rPr>
                <w:rFonts w:ascii="Times New Roman" w:hAnsi="Times New Roman"/>
                <w:sz w:val="22"/>
                <w:szCs w:val="22"/>
              </w:rPr>
              <w:t xml:space="preserve"> не менее от </w:t>
            </w:r>
            <w:r w:rsidRPr="00E22C15">
              <w:rPr>
                <w:rFonts w:ascii="Times New Roman" w:hAnsi="Times New Roman"/>
                <w:sz w:val="22"/>
                <w:szCs w:val="22"/>
              </w:rPr>
              <w:t>-30</w:t>
            </w:r>
            <w:r w:rsidR="006207BB" w:rsidRPr="00E22C15">
              <w:rPr>
                <w:rFonts w:ascii="Times New Roman" w:hAnsi="Times New Roman"/>
                <w:sz w:val="22"/>
                <w:szCs w:val="22"/>
              </w:rPr>
              <w:t xml:space="preserve"> до </w:t>
            </w:r>
            <w:r w:rsidRPr="00E22C15">
              <w:rPr>
                <w:rFonts w:ascii="Times New Roman" w:hAnsi="Times New Roman"/>
                <w:sz w:val="22"/>
                <w:szCs w:val="22"/>
              </w:rPr>
              <w:t>+55</w:t>
            </w:r>
          </w:p>
        </w:tc>
        <w:tc>
          <w:tcPr>
            <w:tcW w:w="481" w:type="pct"/>
          </w:tcPr>
          <w:p w14:paraId="2B57CC4F" w14:textId="1D072764"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1EB577EE" w14:textId="3D744D4C"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12</w:t>
            </w:r>
          </w:p>
        </w:tc>
      </w:tr>
      <w:tr w:rsidR="009A3918" w:rsidRPr="00E22C15" w14:paraId="620A17BD" w14:textId="32C6AD65" w:rsidTr="00246ACA">
        <w:tc>
          <w:tcPr>
            <w:tcW w:w="285" w:type="pct"/>
          </w:tcPr>
          <w:p w14:paraId="739CA572"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7144010F" w14:textId="664192C0" w:rsidR="009A3918" w:rsidRPr="00E22C15" w:rsidRDefault="00FE03AE" w:rsidP="00EC1FF9">
            <w:pPr>
              <w:rPr>
                <w:rFonts w:ascii="Times New Roman" w:hAnsi="Times New Roman"/>
                <w:sz w:val="22"/>
                <w:szCs w:val="22"/>
              </w:rPr>
            </w:pPr>
            <w:r w:rsidRPr="00E22C15">
              <w:rPr>
                <w:rFonts w:ascii="Times New Roman" w:hAnsi="Times New Roman"/>
                <w:sz w:val="22"/>
                <w:szCs w:val="22"/>
              </w:rPr>
              <w:t>Топаз 12 «Выход» световой (табло)</w:t>
            </w:r>
          </w:p>
        </w:tc>
        <w:tc>
          <w:tcPr>
            <w:tcW w:w="2706" w:type="pct"/>
          </w:tcPr>
          <w:p w14:paraId="3DC096D0" w14:textId="60468A53" w:rsidR="006207BB" w:rsidRPr="00E22C15" w:rsidRDefault="006207BB" w:rsidP="006207BB">
            <w:pPr>
              <w:rPr>
                <w:rFonts w:ascii="Times New Roman" w:hAnsi="Times New Roman"/>
                <w:sz w:val="22"/>
                <w:szCs w:val="22"/>
              </w:rPr>
            </w:pPr>
            <w:r w:rsidRPr="00E22C15">
              <w:rPr>
                <w:rFonts w:ascii="Times New Roman" w:hAnsi="Times New Roman"/>
                <w:sz w:val="22"/>
                <w:szCs w:val="22"/>
              </w:rPr>
              <w:t>Тип лампы-встроенные светодиоды</w:t>
            </w:r>
          </w:p>
          <w:p w14:paraId="195E45FD" w14:textId="51D984CD" w:rsidR="006207BB" w:rsidRPr="00E22C15" w:rsidRDefault="006207BB" w:rsidP="006207BB">
            <w:pPr>
              <w:rPr>
                <w:rFonts w:ascii="Times New Roman" w:hAnsi="Times New Roman"/>
                <w:sz w:val="22"/>
                <w:szCs w:val="22"/>
              </w:rPr>
            </w:pPr>
            <w:r w:rsidRPr="00E22C15">
              <w:rPr>
                <w:rFonts w:ascii="Times New Roman" w:hAnsi="Times New Roman"/>
                <w:sz w:val="22"/>
                <w:szCs w:val="22"/>
              </w:rPr>
              <w:t>Лампа в комплекте-наличие</w:t>
            </w:r>
          </w:p>
          <w:p w14:paraId="7E7720FF" w14:textId="4887B4B7" w:rsidR="006207BB" w:rsidRPr="00E22C15" w:rsidRDefault="006207BB" w:rsidP="006207BB">
            <w:pPr>
              <w:rPr>
                <w:rFonts w:ascii="Times New Roman" w:hAnsi="Times New Roman"/>
                <w:sz w:val="22"/>
                <w:szCs w:val="22"/>
              </w:rPr>
            </w:pPr>
            <w:r w:rsidRPr="00E22C15">
              <w:rPr>
                <w:rFonts w:ascii="Times New Roman" w:hAnsi="Times New Roman"/>
                <w:sz w:val="22"/>
                <w:szCs w:val="22"/>
              </w:rPr>
              <w:t>Цоколь-встроенные светодиоды</w:t>
            </w:r>
          </w:p>
          <w:p w14:paraId="33B1D656" w14:textId="3359C481" w:rsidR="006207BB" w:rsidRPr="00E22C15" w:rsidRDefault="006207BB" w:rsidP="006207BB">
            <w:pPr>
              <w:rPr>
                <w:rFonts w:ascii="Times New Roman" w:hAnsi="Times New Roman"/>
                <w:sz w:val="22"/>
                <w:szCs w:val="22"/>
              </w:rPr>
            </w:pPr>
            <w:r w:rsidRPr="00E22C15">
              <w:rPr>
                <w:rFonts w:ascii="Times New Roman" w:hAnsi="Times New Roman"/>
                <w:sz w:val="22"/>
                <w:szCs w:val="22"/>
              </w:rPr>
              <w:t>Напряжение- не менее 12В</w:t>
            </w:r>
          </w:p>
          <w:p w14:paraId="523EB8FB" w14:textId="386DFD08" w:rsidR="006207BB" w:rsidRPr="00E22C15" w:rsidRDefault="006207BB" w:rsidP="006207BB">
            <w:pPr>
              <w:rPr>
                <w:rFonts w:ascii="Times New Roman" w:hAnsi="Times New Roman"/>
                <w:sz w:val="22"/>
                <w:szCs w:val="22"/>
              </w:rPr>
            </w:pPr>
            <w:r w:rsidRPr="00E22C15">
              <w:rPr>
                <w:rFonts w:ascii="Times New Roman" w:hAnsi="Times New Roman"/>
                <w:sz w:val="22"/>
                <w:szCs w:val="22"/>
              </w:rPr>
              <w:t>Длина- не менее 300 мм</w:t>
            </w:r>
          </w:p>
          <w:p w14:paraId="22B34FE6" w14:textId="651620F8" w:rsidR="006207BB" w:rsidRPr="00E22C15" w:rsidRDefault="006207BB" w:rsidP="006207BB">
            <w:pPr>
              <w:rPr>
                <w:rFonts w:ascii="Times New Roman" w:hAnsi="Times New Roman"/>
                <w:sz w:val="22"/>
                <w:szCs w:val="22"/>
              </w:rPr>
            </w:pPr>
            <w:r w:rsidRPr="00E22C15">
              <w:rPr>
                <w:rFonts w:ascii="Times New Roman" w:hAnsi="Times New Roman"/>
                <w:sz w:val="22"/>
                <w:szCs w:val="22"/>
              </w:rPr>
              <w:t>Глубина- не менее 20 мм</w:t>
            </w:r>
          </w:p>
          <w:p w14:paraId="0DB43ED0" w14:textId="71D289B5" w:rsidR="006207BB" w:rsidRPr="00E22C15" w:rsidRDefault="006207BB" w:rsidP="006207BB">
            <w:pPr>
              <w:rPr>
                <w:rFonts w:ascii="Times New Roman" w:hAnsi="Times New Roman"/>
                <w:sz w:val="22"/>
                <w:szCs w:val="22"/>
              </w:rPr>
            </w:pPr>
            <w:r w:rsidRPr="00E22C15">
              <w:rPr>
                <w:rFonts w:ascii="Times New Roman" w:hAnsi="Times New Roman"/>
                <w:sz w:val="22"/>
                <w:szCs w:val="22"/>
              </w:rPr>
              <w:t>Высота- не менее 100 мм</w:t>
            </w:r>
          </w:p>
          <w:p w14:paraId="149C5436" w14:textId="722798DE" w:rsidR="006207BB" w:rsidRPr="00E22C15" w:rsidRDefault="006207BB" w:rsidP="006207BB">
            <w:pPr>
              <w:rPr>
                <w:rFonts w:ascii="Times New Roman" w:hAnsi="Times New Roman"/>
                <w:sz w:val="22"/>
                <w:szCs w:val="22"/>
              </w:rPr>
            </w:pPr>
            <w:r w:rsidRPr="00E22C15">
              <w:rPr>
                <w:rFonts w:ascii="Times New Roman" w:hAnsi="Times New Roman"/>
                <w:sz w:val="22"/>
                <w:szCs w:val="22"/>
              </w:rPr>
              <w:t>Форма корпуса-прямоугольник</w:t>
            </w:r>
          </w:p>
          <w:p w14:paraId="4E1D2AE5" w14:textId="1D14EC5D" w:rsidR="006207BB" w:rsidRPr="00E22C15" w:rsidRDefault="006207BB" w:rsidP="006207BB">
            <w:pPr>
              <w:rPr>
                <w:rFonts w:ascii="Times New Roman" w:hAnsi="Times New Roman"/>
                <w:sz w:val="22"/>
                <w:szCs w:val="22"/>
              </w:rPr>
            </w:pPr>
            <w:r w:rsidRPr="00E22C15">
              <w:rPr>
                <w:rFonts w:ascii="Times New Roman" w:hAnsi="Times New Roman"/>
                <w:sz w:val="22"/>
                <w:szCs w:val="22"/>
              </w:rPr>
              <w:t>Пиктограмма-выход</w:t>
            </w:r>
          </w:p>
          <w:p w14:paraId="0A79143D" w14:textId="27E7F56E" w:rsidR="009A3918" w:rsidRPr="00E22C15" w:rsidRDefault="006207BB" w:rsidP="006207BB">
            <w:pPr>
              <w:rPr>
                <w:rFonts w:ascii="Times New Roman" w:hAnsi="Times New Roman"/>
                <w:sz w:val="22"/>
                <w:szCs w:val="22"/>
              </w:rPr>
            </w:pPr>
            <w:r w:rsidRPr="00E22C15">
              <w:rPr>
                <w:rFonts w:ascii="Times New Roman" w:hAnsi="Times New Roman"/>
                <w:sz w:val="22"/>
                <w:szCs w:val="22"/>
              </w:rPr>
              <w:t>Степень защиты корпуса- не ниже IP52</w:t>
            </w:r>
          </w:p>
        </w:tc>
        <w:tc>
          <w:tcPr>
            <w:tcW w:w="481" w:type="pct"/>
          </w:tcPr>
          <w:p w14:paraId="2A7CBF0A" w14:textId="1E45D2E1"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0AF6BD8F" w14:textId="77B7CB64"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8</w:t>
            </w:r>
          </w:p>
        </w:tc>
      </w:tr>
      <w:tr w:rsidR="009A3918" w:rsidRPr="00E22C15" w14:paraId="0195CB30" w14:textId="23856660" w:rsidTr="00246ACA">
        <w:tc>
          <w:tcPr>
            <w:tcW w:w="285" w:type="pct"/>
          </w:tcPr>
          <w:p w14:paraId="65CFD33D"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0AFCE0C1" w14:textId="0485C7DF" w:rsidR="007801F8" w:rsidRPr="00E22C15" w:rsidRDefault="007801F8" w:rsidP="00EC1FF9">
            <w:pPr>
              <w:rPr>
                <w:rFonts w:ascii="Times New Roman" w:hAnsi="Times New Roman"/>
                <w:sz w:val="22"/>
                <w:szCs w:val="22"/>
              </w:rPr>
            </w:pPr>
            <w:r w:rsidRPr="00E22C15">
              <w:rPr>
                <w:rFonts w:ascii="Times New Roman" w:hAnsi="Times New Roman"/>
                <w:sz w:val="22"/>
                <w:szCs w:val="22"/>
              </w:rPr>
              <w:t>Кабель огнестойкий</w:t>
            </w:r>
          </w:p>
          <w:p w14:paraId="30A25E85" w14:textId="3C247955" w:rsidR="009A3918" w:rsidRPr="00E22C15" w:rsidRDefault="009A3918" w:rsidP="00EC1FF9">
            <w:pPr>
              <w:rPr>
                <w:rFonts w:ascii="Times New Roman" w:hAnsi="Times New Roman"/>
                <w:sz w:val="22"/>
                <w:szCs w:val="22"/>
              </w:rPr>
            </w:pPr>
          </w:p>
        </w:tc>
        <w:tc>
          <w:tcPr>
            <w:tcW w:w="2706" w:type="pct"/>
          </w:tcPr>
          <w:p w14:paraId="7126F0B1" w14:textId="32E6180D"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Тип-</w:t>
            </w:r>
            <w:proofErr w:type="spellStart"/>
            <w:r w:rsidRPr="00E22C15">
              <w:rPr>
                <w:rFonts w:ascii="Times New Roman" w:hAnsi="Times New Roman"/>
                <w:sz w:val="22"/>
                <w:szCs w:val="22"/>
              </w:rPr>
              <w:t>КПСнгА</w:t>
            </w:r>
            <w:proofErr w:type="spellEnd"/>
            <w:r w:rsidRPr="00E22C15">
              <w:rPr>
                <w:rFonts w:ascii="Times New Roman" w:hAnsi="Times New Roman"/>
                <w:sz w:val="22"/>
                <w:szCs w:val="22"/>
              </w:rPr>
              <w:t>-</w:t>
            </w:r>
            <w:proofErr w:type="spellStart"/>
            <w:r w:rsidRPr="00E22C15">
              <w:rPr>
                <w:rFonts w:ascii="Times New Roman" w:hAnsi="Times New Roman"/>
                <w:sz w:val="22"/>
                <w:szCs w:val="22"/>
              </w:rPr>
              <w:t>FRLSLTx</w:t>
            </w:r>
            <w:proofErr w:type="spellEnd"/>
          </w:p>
          <w:p w14:paraId="7B285B5E" w14:textId="19E1C396"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Номинальное напряжение</w:t>
            </w:r>
            <w:r w:rsidR="007801F8" w:rsidRPr="00E22C15">
              <w:rPr>
                <w:rFonts w:ascii="Times New Roman" w:hAnsi="Times New Roman"/>
                <w:sz w:val="22"/>
                <w:szCs w:val="22"/>
              </w:rPr>
              <w:t xml:space="preserve">- не менее </w:t>
            </w:r>
            <w:r w:rsidRPr="00E22C15">
              <w:rPr>
                <w:rFonts w:ascii="Times New Roman" w:hAnsi="Times New Roman"/>
                <w:sz w:val="22"/>
                <w:szCs w:val="22"/>
              </w:rPr>
              <w:t>300 В</w:t>
            </w:r>
          </w:p>
          <w:p w14:paraId="5C86BA45" w14:textId="2F784662"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Материал</w:t>
            </w:r>
            <w:r w:rsidR="007801F8" w:rsidRPr="00E22C15">
              <w:rPr>
                <w:rFonts w:ascii="Times New Roman" w:hAnsi="Times New Roman"/>
                <w:sz w:val="22"/>
                <w:szCs w:val="22"/>
              </w:rPr>
              <w:t>-</w:t>
            </w:r>
            <w:r w:rsidRPr="00E22C15">
              <w:rPr>
                <w:rFonts w:ascii="Times New Roman" w:hAnsi="Times New Roman"/>
                <w:sz w:val="22"/>
                <w:szCs w:val="22"/>
              </w:rPr>
              <w:t>медь</w:t>
            </w:r>
          </w:p>
          <w:p w14:paraId="461B385C" w14:textId="53585554"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Изоляция</w:t>
            </w:r>
            <w:r w:rsidR="007801F8" w:rsidRPr="00E22C15">
              <w:rPr>
                <w:rFonts w:ascii="Times New Roman" w:hAnsi="Times New Roman"/>
                <w:sz w:val="22"/>
                <w:szCs w:val="22"/>
              </w:rPr>
              <w:t>-</w:t>
            </w:r>
            <w:r w:rsidRPr="00E22C15">
              <w:rPr>
                <w:rFonts w:ascii="Times New Roman" w:hAnsi="Times New Roman"/>
                <w:sz w:val="22"/>
                <w:szCs w:val="22"/>
              </w:rPr>
              <w:t>кремнийорганическая резина</w:t>
            </w:r>
          </w:p>
          <w:p w14:paraId="5381ECF3" w14:textId="4D8F50A9"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Материал оболочки</w:t>
            </w:r>
            <w:r w:rsidR="007801F8" w:rsidRPr="00E22C15">
              <w:rPr>
                <w:rFonts w:ascii="Times New Roman" w:hAnsi="Times New Roman"/>
                <w:sz w:val="22"/>
                <w:szCs w:val="22"/>
              </w:rPr>
              <w:t>-</w:t>
            </w:r>
            <w:r w:rsidRPr="00E22C15">
              <w:rPr>
                <w:rFonts w:ascii="Times New Roman" w:hAnsi="Times New Roman"/>
                <w:sz w:val="22"/>
                <w:szCs w:val="22"/>
              </w:rPr>
              <w:t xml:space="preserve">ПВХ с низким </w:t>
            </w:r>
            <w:proofErr w:type="spellStart"/>
            <w:r w:rsidRPr="00E22C15">
              <w:rPr>
                <w:rFonts w:ascii="Times New Roman" w:hAnsi="Times New Roman"/>
                <w:sz w:val="22"/>
                <w:szCs w:val="22"/>
              </w:rPr>
              <w:t>дымо</w:t>
            </w:r>
            <w:proofErr w:type="spellEnd"/>
            <w:r w:rsidRPr="00E22C15">
              <w:rPr>
                <w:rFonts w:ascii="Times New Roman" w:hAnsi="Times New Roman"/>
                <w:sz w:val="22"/>
                <w:szCs w:val="22"/>
              </w:rPr>
              <w:t>- и газовыделением и низкой токсичностью горения</w:t>
            </w:r>
          </w:p>
          <w:p w14:paraId="5FBFC8DE" w14:textId="4035767A"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Цвет</w:t>
            </w:r>
            <w:r w:rsidR="007801F8" w:rsidRPr="00E22C15">
              <w:rPr>
                <w:rFonts w:ascii="Times New Roman" w:hAnsi="Times New Roman"/>
                <w:sz w:val="22"/>
                <w:szCs w:val="22"/>
              </w:rPr>
              <w:t>-</w:t>
            </w:r>
            <w:r w:rsidRPr="00E22C15">
              <w:rPr>
                <w:rFonts w:ascii="Times New Roman" w:hAnsi="Times New Roman"/>
                <w:sz w:val="22"/>
                <w:szCs w:val="22"/>
              </w:rPr>
              <w:t>белый</w:t>
            </w:r>
          </w:p>
          <w:p w14:paraId="5E0EF24C" w14:textId="6AEDB422" w:rsidR="007801F8" w:rsidRPr="00E22C15" w:rsidRDefault="007801F8" w:rsidP="006207BB">
            <w:pPr>
              <w:jc w:val="both"/>
              <w:rPr>
                <w:rFonts w:ascii="Times New Roman" w:hAnsi="Times New Roman"/>
                <w:sz w:val="22"/>
                <w:szCs w:val="22"/>
              </w:rPr>
            </w:pPr>
            <w:r w:rsidRPr="00E22C15">
              <w:rPr>
                <w:rFonts w:ascii="Times New Roman" w:hAnsi="Times New Roman"/>
                <w:sz w:val="22"/>
                <w:szCs w:val="22"/>
              </w:rPr>
              <w:t>1 пара жил-соответствие</w:t>
            </w:r>
          </w:p>
          <w:p w14:paraId="4F9EDA6F" w14:textId="782233C7"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Количество жил</w:t>
            </w:r>
            <w:r w:rsidR="007801F8" w:rsidRPr="00E22C15">
              <w:rPr>
                <w:rFonts w:ascii="Times New Roman" w:hAnsi="Times New Roman"/>
                <w:sz w:val="22"/>
                <w:szCs w:val="22"/>
              </w:rPr>
              <w:t xml:space="preserve">- не менее </w:t>
            </w:r>
            <w:r w:rsidRPr="00E22C15">
              <w:rPr>
                <w:rFonts w:ascii="Times New Roman" w:hAnsi="Times New Roman"/>
                <w:sz w:val="22"/>
                <w:szCs w:val="22"/>
              </w:rPr>
              <w:t xml:space="preserve">2 </w:t>
            </w:r>
            <w:proofErr w:type="spellStart"/>
            <w:r w:rsidRPr="00E22C15">
              <w:rPr>
                <w:rFonts w:ascii="Times New Roman" w:hAnsi="Times New Roman"/>
                <w:sz w:val="22"/>
                <w:szCs w:val="22"/>
              </w:rPr>
              <w:t>шт</w:t>
            </w:r>
            <w:proofErr w:type="spellEnd"/>
          </w:p>
          <w:p w14:paraId="4874550E" w14:textId="6241F682"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Сечение жилы кабеля</w:t>
            </w:r>
            <w:r w:rsidR="007801F8" w:rsidRPr="00E22C15">
              <w:rPr>
                <w:rFonts w:ascii="Times New Roman" w:hAnsi="Times New Roman"/>
                <w:sz w:val="22"/>
                <w:szCs w:val="22"/>
              </w:rPr>
              <w:t xml:space="preserve">- не менее </w:t>
            </w:r>
            <w:r w:rsidRPr="00E22C15">
              <w:rPr>
                <w:rFonts w:ascii="Times New Roman" w:hAnsi="Times New Roman"/>
                <w:sz w:val="22"/>
                <w:szCs w:val="22"/>
              </w:rPr>
              <w:t>1 мм²</w:t>
            </w:r>
          </w:p>
          <w:p w14:paraId="59A1D142" w14:textId="28525CA1"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Структура жилы</w:t>
            </w:r>
            <w:r w:rsidR="007801F8" w:rsidRPr="00E22C15">
              <w:rPr>
                <w:rFonts w:ascii="Times New Roman" w:hAnsi="Times New Roman"/>
                <w:sz w:val="22"/>
                <w:szCs w:val="22"/>
              </w:rPr>
              <w:t>-</w:t>
            </w:r>
            <w:r w:rsidRPr="00E22C15">
              <w:rPr>
                <w:rFonts w:ascii="Times New Roman" w:hAnsi="Times New Roman"/>
                <w:sz w:val="22"/>
                <w:szCs w:val="22"/>
              </w:rPr>
              <w:t>ОП</w:t>
            </w:r>
          </w:p>
          <w:p w14:paraId="1B4C6947" w14:textId="302711FF"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Длина</w:t>
            </w:r>
            <w:r w:rsidR="007801F8" w:rsidRPr="00E22C15">
              <w:rPr>
                <w:rFonts w:ascii="Times New Roman" w:hAnsi="Times New Roman"/>
                <w:sz w:val="22"/>
                <w:szCs w:val="22"/>
              </w:rPr>
              <w:t xml:space="preserve">- не менее </w:t>
            </w:r>
            <w:r w:rsidRPr="00E22C15">
              <w:rPr>
                <w:rFonts w:ascii="Times New Roman" w:hAnsi="Times New Roman"/>
                <w:sz w:val="22"/>
                <w:szCs w:val="22"/>
              </w:rPr>
              <w:t>200 м</w:t>
            </w:r>
          </w:p>
          <w:p w14:paraId="78F5D100" w14:textId="7B0DDBBE"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Упаковка</w:t>
            </w:r>
            <w:r w:rsidR="007801F8" w:rsidRPr="00E22C15">
              <w:rPr>
                <w:rFonts w:ascii="Times New Roman" w:hAnsi="Times New Roman"/>
                <w:sz w:val="22"/>
                <w:szCs w:val="22"/>
              </w:rPr>
              <w:t>-</w:t>
            </w:r>
            <w:r w:rsidRPr="00E22C15">
              <w:rPr>
                <w:rFonts w:ascii="Times New Roman" w:hAnsi="Times New Roman"/>
                <w:sz w:val="22"/>
                <w:szCs w:val="22"/>
              </w:rPr>
              <w:t>бухта</w:t>
            </w:r>
          </w:p>
          <w:p w14:paraId="2664BC3A" w14:textId="31B9D0F3" w:rsidR="009A3918" w:rsidRPr="00E22C15" w:rsidRDefault="006207BB" w:rsidP="006207BB">
            <w:pPr>
              <w:jc w:val="both"/>
              <w:rPr>
                <w:rFonts w:ascii="Times New Roman" w:hAnsi="Times New Roman"/>
                <w:sz w:val="22"/>
                <w:szCs w:val="22"/>
              </w:rPr>
            </w:pPr>
            <w:r w:rsidRPr="00E22C15">
              <w:rPr>
                <w:rFonts w:ascii="Times New Roman" w:hAnsi="Times New Roman"/>
                <w:sz w:val="22"/>
                <w:szCs w:val="22"/>
              </w:rPr>
              <w:t>Форма провода</w:t>
            </w:r>
            <w:r w:rsidR="007801F8" w:rsidRPr="00E22C15">
              <w:rPr>
                <w:rFonts w:ascii="Times New Roman" w:hAnsi="Times New Roman"/>
                <w:sz w:val="22"/>
                <w:szCs w:val="22"/>
              </w:rPr>
              <w:t>-</w:t>
            </w:r>
            <w:r w:rsidRPr="00E22C15">
              <w:rPr>
                <w:rFonts w:ascii="Times New Roman" w:hAnsi="Times New Roman"/>
                <w:sz w:val="22"/>
                <w:szCs w:val="22"/>
              </w:rPr>
              <w:t>круглый</w:t>
            </w:r>
          </w:p>
        </w:tc>
        <w:tc>
          <w:tcPr>
            <w:tcW w:w="481" w:type="pct"/>
          </w:tcPr>
          <w:p w14:paraId="17FF201B" w14:textId="6102AA5F"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м</w:t>
            </w:r>
          </w:p>
        </w:tc>
        <w:tc>
          <w:tcPr>
            <w:tcW w:w="480" w:type="pct"/>
          </w:tcPr>
          <w:p w14:paraId="4FB524A6" w14:textId="381E3A9B"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490</w:t>
            </w:r>
          </w:p>
        </w:tc>
      </w:tr>
      <w:tr w:rsidR="009A3918" w:rsidRPr="00E22C15" w14:paraId="3271E1A4" w14:textId="734BE1D9" w:rsidTr="00246ACA">
        <w:tc>
          <w:tcPr>
            <w:tcW w:w="285" w:type="pct"/>
          </w:tcPr>
          <w:p w14:paraId="6AA09E8E"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76F99E11" w14:textId="315F50BB"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Кабель-канал </w:t>
            </w:r>
          </w:p>
        </w:tc>
        <w:tc>
          <w:tcPr>
            <w:tcW w:w="2706" w:type="pct"/>
          </w:tcPr>
          <w:p w14:paraId="69C3FEF1" w14:textId="0B2B978E"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Вид-магистральный (парапетный)</w:t>
            </w:r>
          </w:p>
          <w:p w14:paraId="0541DA17" w14:textId="20A85B1B"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Материал короба-ПВХ</w:t>
            </w:r>
          </w:p>
          <w:p w14:paraId="3C701E0F" w14:textId="4152D347"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Материал аксессуаров-ПВХ</w:t>
            </w:r>
          </w:p>
          <w:p w14:paraId="77879CAC" w14:textId="29990454"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Размер короба (</w:t>
            </w:r>
            <w:proofErr w:type="spellStart"/>
            <w:r w:rsidRPr="00E22C15">
              <w:rPr>
                <w:rFonts w:ascii="Times New Roman" w:hAnsi="Times New Roman"/>
                <w:sz w:val="22"/>
                <w:szCs w:val="22"/>
              </w:rPr>
              <w:t>ШхВ</w:t>
            </w:r>
            <w:proofErr w:type="spellEnd"/>
            <w:r w:rsidRPr="00E22C15">
              <w:rPr>
                <w:rFonts w:ascii="Times New Roman" w:hAnsi="Times New Roman"/>
                <w:sz w:val="22"/>
                <w:szCs w:val="22"/>
              </w:rPr>
              <w:t>)- не менее 25x16 мм</w:t>
            </w:r>
          </w:p>
          <w:p w14:paraId="58B853C0" w14:textId="3B907EDA" w:rsidR="009A3918" w:rsidRPr="00E22C15" w:rsidRDefault="007801F8" w:rsidP="007801F8">
            <w:pPr>
              <w:jc w:val="both"/>
              <w:rPr>
                <w:rFonts w:ascii="Times New Roman" w:hAnsi="Times New Roman"/>
                <w:sz w:val="22"/>
                <w:szCs w:val="22"/>
              </w:rPr>
            </w:pPr>
            <w:r w:rsidRPr="00E22C15">
              <w:rPr>
                <w:rFonts w:ascii="Times New Roman" w:hAnsi="Times New Roman"/>
                <w:sz w:val="22"/>
                <w:szCs w:val="22"/>
              </w:rPr>
              <w:t>Степень защиты- не ниже IP40</w:t>
            </w:r>
          </w:p>
        </w:tc>
        <w:tc>
          <w:tcPr>
            <w:tcW w:w="481" w:type="pct"/>
          </w:tcPr>
          <w:p w14:paraId="7E40A7A5" w14:textId="7ABB19B5"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м</w:t>
            </w:r>
          </w:p>
        </w:tc>
        <w:tc>
          <w:tcPr>
            <w:tcW w:w="480" w:type="pct"/>
          </w:tcPr>
          <w:p w14:paraId="4124311A" w14:textId="10A0E4DD"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70</w:t>
            </w:r>
          </w:p>
        </w:tc>
      </w:tr>
      <w:tr w:rsidR="009A3918" w:rsidRPr="00E22C15" w14:paraId="78277F46" w14:textId="4DCC29D7" w:rsidTr="00246ACA">
        <w:tc>
          <w:tcPr>
            <w:tcW w:w="285" w:type="pct"/>
          </w:tcPr>
          <w:p w14:paraId="354DE52F"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1B0014C1" w14:textId="68CEFB5C"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Гофрированная труба </w:t>
            </w:r>
          </w:p>
        </w:tc>
        <w:tc>
          <w:tcPr>
            <w:tcW w:w="2706" w:type="pct"/>
          </w:tcPr>
          <w:p w14:paraId="1B03F7F0" w14:textId="32ECD83D"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Материал-ПВХ</w:t>
            </w:r>
          </w:p>
          <w:p w14:paraId="2539B1E2" w14:textId="13FE07B3"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Внешний диаметр- не менее 20 мм</w:t>
            </w:r>
          </w:p>
          <w:p w14:paraId="4D5605C0" w14:textId="4A3B87A1" w:rsidR="009A3918" w:rsidRPr="00E22C15" w:rsidRDefault="007801F8" w:rsidP="007801F8">
            <w:pPr>
              <w:jc w:val="both"/>
              <w:rPr>
                <w:rFonts w:ascii="Times New Roman" w:hAnsi="Times New Roman"/>
                <w:sz w:val="22"/>
                <w:szCs w:val="22"/>
              </w:rPr>
            </w:pPr>
            <w:r w:rsidRPr="00E22C15">
              <w:rPr>
                <w:rFonts w:ascii="Times New Roman" w:hAnsi="Times New Roman"/>
                <w:sz w:val="22"/>
                <w:szCs w:val="22"/>
              </w:rPr>
              <w:t>Степень защиты- не ниже 55 IP</w:t>
            </w:r>
          </w:p>
        </w:tc>
        <w:tc>
          <w:tcPr>
            <w:tcW w:w="481" w:type="pct"/>
          </w:tcPr>
          <w:p w14:paraId="03D4A426" w14:textId="0778A8C3"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м</w:t>
            </w:r>
          </w:p>
        </w:tc>
        <w:tc>
          <w:tcPr>
            <w:tcW w:w="480" w:type="pct"/>
          </w:tcPr>
          <w:p w14:paraId="2C6E05DB" w14:textId="04AE5886"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360</w:t>
            </w:r>
          </w:p>
        </w:tc>
      </w:tr>
      <w:tr w:rsidR="009A3918" w:rsidRPr="00E22C15" w14:paraId="355EDD6F" w14:textId="13E379DA" w:rsidTr="00246ACA">
        <w:tc>
          <w:tcPr>
            <w:tcW w:w="285" w:type="pct"/>
          </w:tcPr>
          <w:p w14:paraId="1E4A892F"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65D08E08" w14:textId="14224F6E"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Держатель оцинкованный </w:t>
            </w:r>
          </w:p>
        </w:tc>
        <w:tc>
          <w:tcPr>
            <w:tcW w:w="2706" w:type="pct"/>
          </w:tcPr>
          <w:p w14:paraId="7DF7DFEE" w14:textId="77777777" w:rsidR="009A3918" w:rsidRPr="00E22C15" w:rsidRDefault="007801F8" w:rsidP="00EC1FF9">
            <w:pPr>
              <w:jc w:val="both"/>
              <w:rPr>
                <w:rFonts w:ascii="Times New Roman" w:hAnsi="Times New Roman"/>
                <w:sz w:val="22"/>
                <w:szCs w:val="22"/>
              </w:rPr>
            </w:pPr>
            <w:r w:rsidRPr="00E22C15">
              <w:rPr>
                <w:rFonts w:ascii="Times New Roman" w:hAnsi="Times New Roman"/>
                <w:sz w:val="22"/>
                <w:szCs w:val="22"/>
              </w:rPr>
              <w:t>Материал изделия- оцинкованная сталь</w:t>
            </w:r>
          </w:p>
          <w:p w14:paraId="203FC7A1" w14:textId="0E74064C" w:rsidR="001150C2" w:rsidRPr="00E22C15" w:rsidRDefault="001150C2" w:rsidP="00EC1FF9">
            <w:pPr>
              <w:jc w:val="both"/>
              <w:rPr>
                <w:rFonts w:ascii="Times New Roman" w:hAnsi="Times New Roman"/>
                <w:sz w:val="22"/>
                <w:szCs w:val="22"/>
              </w:rPr>
            </w:pPr>
            <w:r w:rsidRPr="00E22C15">
              <w:rPr>
                <w:rFonts w:ascii="Times New Roman" w:hAnsi="Times New Roman"/>
                <w:sz w:val="22"/>
                <w:szCs w:val="22"/>
              </w:rPr>
              <w:t xml:space="preserve">Диаметр наружный, </w:t>
            </w:r>
            <w:proofErr w:type="gramStart"/>
            <w:r w:rsidRPr="00E22C15">
              <w:rPr>
                <w:rFonts w:ascii="Times New Roman" w:hAnsi="Times New Roman"/>
                <w:sz w:val="22"/>
                <w:szCs w:val="22"/>
              </w:rPr>
              <w:t>мм  не</w:t>
            </w:r>
            <w:proofErr w:type="gramEnd"/>
            <w:r w:rsidRPr="00E22C15">
              <w:rPr>
                <w:rFonts w:ascii="Times New Roman" w:hAnsi="Times New Roman"/>
                <w:sz w:val="22"/>
                <w:szCs w:val="22"/>
              </w:rPr>
              <w:t xml:space="preserve"> менее 19 не более 20</w:t>
            </w:r>
          </w:p>
          <w:p w14:paraId="6F3A20FD" w14:textId="5752D846" w:rsidR="007801F8" w:rsidRPr="00E22C15" w:rsidRDefault="007801F8" w:rsidP="00EC1FF9">
            <w:pPr>
              <w:jc w:val="both"/>
              <w:rPr>
                <w:rFonts w:ascii="Times New Roman" w:hAnsi="Times New Roman"/>
                <w:sz w:val="22"/>
                <w:szCs w:val="22"/>
              </w:rPr>
            </w:pPr>
            <w:r w:rsidRPr="00E22C15">
              <w:rPr>
                <w:rFonts w:ascii="Times New Roman" w:hAnsi="Times New Roman"/>
                <w:sz w:val="22"/>
                <w:szCs w:val="22"/>
              </w:rPr>
              <w:t>Крепление- Винтовое</w:t>
            </w:r>
          </w:p>
          <w:p w14:paraId="50A06C12" w14:textId="3332E719" w:rsidR="007801F8" w:rsidRPr="00E22C15" w:rsidRDefault="007801F8" w:rsidP="00EC1FF9">
            <w:pPr>
              <w:jc w:val="both"/>
              <w:rPr>
                <w:rFonts w:ascii="Times New Roman" w:hAnsi="Times New Roman"/>
                <w:sz w:val="22"/>
                <w:szCs w:val="22"/>
              </w:rPr>
            </w:pPr>
            <w:r w:rsidRPr="00E22C15">
              <w:rPr>
                <w:rFonts w:ascii="Times New Roman" w:hAnsi="Times New Roman"/>
                <w:sz w:val="22"/>
                <w:szCs w:val="22"/>
              </w:rPr>
              <w:lastRenderedPageBreak/>
              <w:t xml:space="preserve">В упаковке не менее 100 </w:t>
            </w:r>
            <w:proofErr w:type="spellStart"/>
            <w:r w:rsidRPr="00E22C15">
              <w:rPr>
                <w:rFonts w:ascii="Times New Roman" w:hAnsi="Times New Roman"/>
                <w:sz w:val="22"/>
                <w:szCs w:val="22"/>
              </w:rPr>
              <w:t>шт</w:t>
            </w:r>
            <w:proofErr w:type="spellEnd"/>
          </w:p>
        </w:tc>
        <w:tc>
          <w:tcPr>
            <w:tcW w:w="481" w:type="pct"/>
          </w:tcPr>
          <w:p w14:paraId="08625E99" w14:textId="0647120D"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lastRenderedPageBreak/>
              <w:t>уп</w:t>
            </w:r>
            <w:r w:rsidR="007801F8" w:rsidRPr="00E22C15">
              <w:rPr>
                <w:rFonts w:ascii="Times New Roman" w:hAnsi="Times New Roman"/>
                <w:sz w:val="22"/>
                <w:szCs w:val="22"/>
              </w:rPr>
              <w:t>ак</w:t>
            </w:r>
            <w:proofErr w:type="spellEnd"/>
          </w:p>
        </w:tc>
        <w:tc>
          <w:tcPr>
            <w:tcW w:w="480" w:type="pct"/>
          </w:tcPr>
          <w:p w14:paraId="18C66B20" w14:textId="08EFF854"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18</w:t>
            </w:r>
          </w:p>
        </w:tc>
      </w:tr>
      <w:tr w:rsidR="009A3918" w:rsidRPr="00E22C15" w14:paraId="61DA85D5" w14:textId="0F0876AE" w:rsidTr="00246ACA">
        <w:tc>
          <w:tcPr>
            <w:tcW w:w="285" w:type="pct"/>
          </w:tcPr>
          <w:p w14:paraId="1361BE93"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27D8B950" w14:textId="21AA78E0"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Дюбель металлический </w:t>
            </w:r>
          </w:p>
        </w:tc>
        <w:tc>
          <w:tcPr>
            <w:tcW w:w="2706" w:type="pct"/>
          </w:tcPr>
          <w:p w14:paraId="2D5893A9" w14:textId="40479288"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Длина- не менее 32 мм</w:t>
            </w:r>
          </w:p>
          <w:p w14:paraId="4E0AFB19" w14:textId="169BE5D7"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Диаметр- не менее 6 мм</w:t>
            </w:r>
          </w:p>
          <w:p w14:paraId="32B3B936" w14:textId="4A23540E"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Тип-универсальный</w:t>
            </w:r>
          </w:p>
          <w:p w14:paraId="120BF55F" w14:textId="63159118"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Диаметр отверстия под дюбель- не менее 6 мм</w:t>
            </w:r>
          </w:p>
          <w:p w14:paraId="08143063" w14:textId="77777777"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Материал-сталь</w:t>
            </w:r>
          </w:p>
          <w:p w14:paraId="0CB04883" w14:textId="17F80A29" w:rsidR="009A3918" w:rsidRPr="00E22C15" w:rsidRDefault="001150C2" w:rsidP="001150C2">
            <w:pPr>
              <w:jc w:val="both"/>
              <w:rPr>
                <w:rFonts w:ascii="Times New Roman" w:hAnsi="Times New Roman"/>
                <w:sz w:val="22"/>
                <w:szCs w:val="22"/>
              </w:rPr>
            </w:pPr>
            <w:r w:rsidRPr="00E22C15">
              <w:rPr>
                <w:rFonts w:ascii="Times New Roman" w:hAnsi="Times New Roman"/>
                <w:sz w:val="22"/>
                <w:szCs w:val="22"/>
              </w:rPr>
              <w:t xml:space="preserve">Упаковка - не менее 100 </w:t>
            </w:r>
            <w:proofErr w:type="spellStart"/>
            <w:r w:rsidRPr="00E22C15">
              <w:rPr>
                <w:rFonts w:ascii="Times New Roman" w:hAnsi="Times New Roman"/>
                <w:sz w:val="22"/>
                <w:szCs w:val="22"/>
              </w:rPr>
              <w:t>шт</w:t>
            </w:r>
            <w:proofErr w:type="spellEnd"/>
          </w:p>
        </w:tc>
        <w:tc>
          <w:tcPr>
            <w:tcW w:w="481" w:type="pct"/>
          </w:tcPr>
          <w:p w14:paraId="169F8699" w14:textId="6E27FCF5"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уп</w:t>
            </w:r>
            <w:r w:rsidR="007801F8" w:rsidRPr="00E22C15">
              <w:rPr>
                <w:rFonts w:ascii="Times New Roman" w:hAnsi="Times New Roman"/>
                <w:sz w:val="22"/>
                <w:szCs w:val="22"/>
              </w:rPr>
              <w:t>ак</w:t>
            </w:r>
            <w:proofErr w:type="spellEnd"/>
          </w:p>
        </w:tc>
        <w:tc>
          <w:tcPr>
            <w:tcW w:w="480" w:type="pct"/>
          </w:tcPr>
          <w:p w14:paraId="52BDB2B3" w14:textId="7416860A"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21</w:t>
            </w:r>
          </w:p>
        </w:tc>
      </w:tr>
      <w:tr w:rsidR="00FE03AE" w:rsidRPr="00E22C15" w14:paraId="33551BB5" w14:textId="77777777" w:rsidTr="00246ACA">
        <w:tc>
          <w:tcPr>
            <w:tcW w:w="285" w:type="pct"/>
          </w:tcPr>
          <w:p w14:paraId="79033F0B" w14:textId="77777777" w:rsidR="00FE03AE" w:rsidRPr="00E22C15" w:rsidRDefault="00FE03AE" w:rsidP="009A3918">
            <w:pPr>
              <w:pStyle w:val="afa"/>
              <w:numPr>
                <w:ilvl w:val="0"/>
                <w:numId w:val="2"/>
              </w:numPr>
              <w:jc w:val="center"/>
              <w:rPr>
                <w:rFonts w:ascii="Times New Roman" w:hAnsi="Times New Roman"/>
              </w:rPr>
            </w:pPr>
          </w:p>
        </w:tc>
        <w:tc>
          <w:tcPr>
            <w:tcW w:w="1048" w:type="pct"/>
          </w:tcPr>
          <w:p w14:paraId="0C968588" w14:textId="3C2614AD" w:rsidR="00FE03AE" w:rsidRPr="00E22C15" w:rsidRDefault="00FE03AE" w:rsidP="00EC1FF9">
            <w:pPr>
              <w:rPr>
                <w:rFonts w:ascii="Times New Roman" w:hAnsi="Times New Roman"/>
                <w:sz w:val="22"/>
                <w:szCs w:val="22"/>
              </w:rPr>
            </w:pPr>
            <w:r w:rsidRPr="00E22C15">
              <w:rPr>
                <w:rFonts w:ascii="Times New Roman" w:hAnsi="Times New Roman"/>
                <w:sz w:val="22"/>
                <w:szCs w:val="22"/>
              </w:rPr>
              <w:t>Саморез с пресс</w:t>
            </w:r>
            <w:r w:rsidR="001150C2" w:rsidRPr="00E22C15">
              <w:rPr>
                <w:rFonts w:ascii="Times New Roman" w:hAnsi="Times New Roman"/>
                <w:sz w:val="22"/>
                <w:szCs w:val="22"/>
              </w:rPr>
              <w:t>-</w:t>
            </w:r>
            <w:r w:rsidRPr="00E22C15">
              <w:rPr>
                <w:rFonts w:ascii="Times New Roman" w:hAnsi="Times New Roman"/>
                <w:sz w:val="22"/>
                <w:szCs w:val="22"/>
              </w:rPr>
              <w:t>шайбой</w:t>
            </w:r>
          </w:p>
        </w:tc>
        <w:tc>
          <w:tcPr>
            <w:tcW w:w="2706" w:type="pct"/>
          </w:tcPr>
          <w:p w14:paraId="18DFB34F" w14:textId="708B8D20"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Наконечник-острый</w:t>
            </w:r>
          </w:p>
          <w:p w14:paraId="55A5A19A" w14:textId="29370FCE"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Шлиц-</w:t>
            </w:r>
            <w:proofErr w:type="spellStart"/>
            <w:r w:rsidRPr="00E22C15">
              <w:rPr>
                <w:rFonts w:ascii="Times New Roman" w:hAnsi="Times New Roman"/>
                <w:sz w:val="22"/>
                <w:szCs w:val="22"/>
              </w:rPr>
              <w:t>Phillips</w:t>
            </w:r>
            <w:proofErr w:type="spellEnd"/>
            <w:r w:rsidRPr="00E22C15">
              <w:rPr>
                <w:rFonts w:ascii="Times New Roman" w:hAnsi="Times New Roman"/>
                <w:sz w:val="22"/>
                <w:szCs w:val="22"/>
              </w:rPr>
              <w:t xml:space="preserve"> (PH)</w:t>
            </w:r>
          </w:p>
          <w:p w14:paraId="738AA476" w14:textId="299B098C"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Размер шлица-PH2</w:t>
            </w:r>
          </w:p>
          <w:p w14:paraId="731ACFE7" w14:textId="632BBCCE"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Длина- не менее 32 мм</w:t>
            </w:r>
          </w:p>
          <w:p w14:paraId="271096D6" w14:textId="2CB7D763"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Диаметр- не менее 4.2 мм</w:t>
            </w:r>
          </w:p>
          <w:p w14:paraId="67226D70" w14:textId="4DFF6140"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Форма головки-полусфера</w:t>
            </w:r>
          </w:p>
          <w:p w14:paraId="2ECD3E13" w14:textId="24278B23"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пресс-шайба- наличие</w:t>
            </w:r>
          </w:p>
          <w:p w14:paraId="4CAF6886" w14:textId="77777777" w:rsidR="00FE03AE" w:rsidRPr="00E22C15" w:rsidRDefault="001150C2" w:rsidP="001150C2">
            <w:pPr>
              <w:jc w:val="both"/>
              <w:rPr>
                <w:rFonts w:ascii="Times New Roman" w:hAnsi="Times New Roman"/>
                <w:sz w:val="22"/>
                <w:szCs w:val="22"/>
              </w:rPr>
            </w:pPr>
            <w:r w:rsidRPr="00E22C15">
              <w:rPr>
                <w:rFonts w:ascii="Times New Roman" w:hAnsi="Times New Roman"/>
                <w:sz w:val="22"/>
                <w:szCs w:val="22"/>
              </w:rPr>
              <w:t>Покрытие-оцинкованный</w:t>
            </w:r>
          </w:p>
          <w:p w14:paraId="058D789E" w14:textId="78D27DE9"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 xml:space="preserve">Упаковка - не менее 100 </w:t>
            </w:r>
            <w:proofErr w:type="spellStart"/>
            <w:r w:rsidRPr="00E22C15">
              <w:rPr>
                <w:rFonts w:ascii="Times New Roman" w:hAnsi="Times New Roman"/>
                <w:sz w:val="22"/>
                <w:szCs w:val="22"/>
              </w:rPr>
              <w:t>шт</w:t>
            </w:r>
            <w:proofErr w:type="spellEnd"/>
          </w:p>
        </w:tc>
        <w:tc>
          <w:tcPr>
            <w:tcW w:w="481" w:type="pct"/>
          </w:tcPr>
          <w:p w14:paraId="1F590072" w14:textId="6329A0B9" w:rsidR="00FE03AE"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уп</w:t>
            </w:r>
            <w:r w:rsidR="007801F8" w:rsidRPr="00E22C15">
              <w:rPr>
                <w:rFonts w:ascii="Times New Roman" w:hAnsi="Times New Roman"/>
                <w:sz w:val="22"/>
                <w:szCs w:val="22"/>
              </w:rPr>
              <w:t>ак</w:t>
            </w:r>
            <w:proofErr w:type="spellEnd"/>
          </w:p>
        </w:tc>
        <w:tc>
          <w:tcPr>
            <w:tcW w:w="480" w:type="pct"/>
          </w:tcPr>
          <w:p w14:paraId="3472CDFC" w14:textId="30AFE7C0" w:rsidR="00FE03AE" w:rsidRPr="00E22C15" w:rsidRDefault="00FE03AE" w:rsidP="00246ACA">
            <w:pPr>
              <w:jc w:val="center"/>
              <w:rPr>
                <w:rFonts w:ascii="Times New Roman" w:hAnsi="Times New Roman"/>
                <w:sz w:val="22"/>
                <w:szCs w:val="22"/>
              </w:rPr>
            </w:pPr>
            <w:r w:rsidRPr="00E22C15">
              <w:rPr>
                <w:rFonts w:ascii="Times New Roman" w:hAnsi="Times New Roman"/>
                <w:sz w:val="22"/>
                <w:szCs w:val="22"/>
              </w:rPr>
              <w:t>18</w:t>
            </w:r>
          </w:p>
        </w:tc>
      </w:tr>
      <w:tr w:rsidR="009A3918" w:rsidRPr="00E22C15" w14:paraId="609E63CC" w14:textId="025988F6" w:rsidTr="00246ACA">
        <w:tc>
          <w:tcPr>
            <w:tcW w:w="285" w:type="pct"/>
          </w:tcPr>
          <w:p w14:paraId="540A9CA8"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3628AEC0" w14:textId="1F795319" w:rsidR="009A3918" w:rsidRPr="00E22C15" w:rsidRDefault="00FE03AE" w:rsidP="00EC1FF9">
            <w:pPr>
              <w:rPr>
                <w:rFonts w:ascii="Times New Roman" w:hAnsi="Times New Roman"/>
                <w:sz w:val="22"/>
                <w:szCs w:val="22"/>
              </w:rPr>
            </w:pPr>
            <w:r w:rsidRPr="00E22C15">
              <w:rPr>
                <w:rFonts w:ascii="Times New Roman" w:hAnsi="Times New Roman"/>
                <w:sz w:val="22"/>
                <w:szCs w:val="22"/>
              </w:rPr>
              <w:t>Держатель ДМОУ-1К-М</w:t>
            </w:r>
          </w:p>
        </w:tc>
        <w:tc>
          <w:tcPr>
            <w:tcW w:w="2706" w:type="pct"/>
          </w:tcPr>
          <w:p w14:paraId="2126D4F6" w14:textId="77777777" w:rsidR="001150C2" w:rsidRPr="00E22C15" w:rsidRDefault="001150C2" w:rsidP="00EC1FF9">
            <w:pPr>
              <w:jc w:val="both"/>
              <w:rPr>
                <w:rFonts w:ascii="Times New Roman" w:hAnsi="Times New Roman"/>
                <w:sz w:val="22"/>
                <w:szCs w:val="22"/>
              </w:rPr>
            </w:pPr>
            <w:r w:rsidRPr="00E22C15">
              <w:rPr>
                <w:rFonts w:ascii="Times New Roman" w:hAnsi="Times New Roman"/>
                <w:sz w:val="22"/>
                <w:szCs w:val="22"/>
              </w:rPr>
              <w:t>Материал -металл</w:t>
            </w:r>
          </w:p>
          <w:p w14:paraId="458FFCA2" w14:textId="6C4E5382" w:rsidR="001150C2" w:rsidRPr="00E22C15" w:rsidRDefault="001150C2" w:rsidP="00EC1FF9">
            <w:pPr>
              <w:jc w:val="both"/>
              <w:rPr>
                <w:rFonts w:ascii="Times New Roman" w:hAnsi="Times New Roman"/>
                <w:sz w:val="22"/>
                <w:szCs w:val="22"/>
              </w:rPr>
            </w:pPr>
            <w:r w:rsidRPr="00E22C15">
              <w:rPr>
                <w:rFonts w:ascii="Times New Roman" w:hAnsi="Times New Roman"/>
                <w:sz w:val="22"/>
                <w:szCs w:val="22"/>
              </w:rPr>
              <w:t>Огнестойкий-соответствие</w:t>
            </w:r>
          </w:p>
          <w:p w14:paraId="3787679B" w14:textId="1ADA1A0D" w:rsidR="009A3918" w:rsidRPr="00E22C15" w:rsidRDefault="001150C2" w:rsidP="00EC1FF9">
            <w:pPr>
              <w:jc w:val="both"/>
              <w:rPr>
                <w:rFonts w:ascii="Times New Roman" w:hAnsi="Times New Roman"/>
                <w:sz w:val="22"/>
                <w:szCs w:val="22"/>
              </w:rPr>
            </w:pPr>
            <w:r w:rsidRPr="00E22C15">
              <w:rPr>
                <w:rFonts w:ascii="Times New Roman" w:hAnsi="Times New Roman"/>
                <w:sz w:val="22"/>
                <w:szCs w:val="22"/>
              </w:rPr>
              <w:t xml:space="preserve">Назначение- для крепления кабеля. </w:t>
            </w:r>
          </w:p>
        </w:tc>
        <w:tc>
          <w:tcPr>
            <w:tcW w:w="481" w:type="pct"/>
          </w:tcPr>
          <w:p w14:paraId="1A7121F0" w14:textId="172D5869"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3FE7E463" w14:textId="6E88F7E7"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210</w:t>
            </w:r>
          </w:p>
        </w:tc>
      </w:tr>
    </w:tbl>
    <w:p w14:paraId="51EC6264" w14:textId="11096957" w:rsidR="00DB42D3" w:rsidRPr="00E22C15" w:rsidRDefault="00DB42D3">
      <w:pPr>
        <w:jc w:val="both"/>
        <w:rPr>
          <w:rFonts w:ascii="Times New Roman" w:eastAsia="SimSun" w:hAnsi="Times New Roman"/>
          <w:b/>
          <w:bCs/>
          <w:sz w:val="22"/>
          <w:szCs w:val="22"/>
          <w:lang w:eastAsia="hi-IN" w:bidi="hi-IN"/>
        </w:rPr>
      </w:pPr>
    </w:p>
    <w:p w14:paraId="311AD6D8" w14:textId="75EF68FB" w:rsidR="007801F8" w:rsidRPr="00104C3A" w:rsidRDefault="007801F8">
      <w:pPr>
        <w:jc w:val="both"/>
        <w:rPr>
          <w:rFonts w:ascii="Times New Roman" w:eastAsia="SimSun" w:hAnsi="Times New Roman"/>
          <w:i/>
          <w:iCs/>
          <w:sz w:val="22"/>
          <w:szCs w:val="22"/>
          <w:lang w:eastAsia="hi-IN" w:bidi="hi-IN"/>
        </w:rPr>
      </w:pPr>
      <w:r w:rsidRPr="00104C3A">
        <w:rPr>
          <w:rFonts w:ascii="Times New Roman" w:eastAsia="SimSun" w:hAnsi="Times New Roman"/>
          <w:i/>
          <w:iCs/>
          <w:sz w:val="22"/>
          <w:szCs w:val="22"/>
          <w:lang w:eastAsia="hi-IN" w:bidi="hi-IN"/>
        </w:rPr>
        <w:t>Цвет оборудования и материалов по согласованию с Заказчиком</w:t>
      </w:r>
    </w:p>
    <w:p w14:paraId="74876CF1" w14:textId="77777777" w:rsidR="00DB42D3" w:rsidRPr="00E22C15" w:rsidRDefault="00DB42D3">
      <w:pPr>
        <w:jc w:val="both"/>
        <w:rPr>
          <w:rFonts w:ascii="Times New Roman" w:eastAsia="SimSun" w:hAnsi="Times New Roman"/>
          <w:b/>
          <w:bCs/>
          <w:sz w:val="22"/>
          <w:szCs w:val="22"/>
          <w:lang w:eastAsia="hi-IN" w:bidi="hi-IN"/>
        </w:rPr>
      </w:pPr>
    </w:p>
    <w:sectPr w:rsidR="00DB42D3" w:rsidRPr="00E22C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A50E2" w14:textId="77777777" w:rsidR="00AF24BA" w:rsidRDefault="00AF24BA">
      <w:r>
        <w:separator/>
      </w:r>
    </w:p>
  </w:endnote>
  <w:endnote w:type="continuationSeparator" w:id="0">
    <w:p w14:paraId="3E3AFB00" w14:textId="77777777" w:rsidR="00AF24BA" w:rsidRDefault="00AF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E7139" w14:textId="77777777" w:rsidR="00AF24BA" w:rsidRDefault="00AF24BA">
      <w:r>
        <w:separator/>
      </w:r>
    </w:p>
  </w:footnote>
  <w:footnote w:type="continuationSeparator" w:id="0">
    <w:p w14:paraId="29AD454D" w14:textId="77777777" w:rsidR="00AF24BA" w:rsidRDefault="00AF2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95EF8"/>
    <w:multiLevelType w:val="multilevel"/>
    <w:tmpl w:val="8EDCF32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6A77154"/>
    <w:multiLevelType w:val="hybridMultilevel"/>
    <w:tmpl w:val="D5967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FC3240"/>
    <w:multiLevelType w:val="hybridMultilevel"/>
    <w:tmpl w:val="088C67FC"/>
    <w:lvl w:ilvl="0" w:tplc="C2A004D6">
      <w:start w:val="1"/>
      <w:numFmt w:val="decimal"/>
      <w:lvlText w:val="%1."/>
      <w:lvlJc w:val="left"/>
      <w:pPr>
        <w:ind w:left="733" w:hanging="360"/>
      </w:pPr>
    </w:lvl>
    <w:lvl w:ilvl="1" w:tplc="FB442CBC">
      <w:start w:val="1"/>
      <w:numFmt w:val="lowerLetter"/>
      <w:lvlText w:val="%2."/>
      <w:lvlJc w:val="left"/>
      <w:pPr>
        <w:ind w:left="1453" w:hanging="360"/>
      </w:pPr>
    </w:lvl>
    <w:lvl w:ilvl="2" w:tplc="8B7A3B98">
      <w:start w:val="1"/>
      <w:numFmt w:val="lowerRoman"/>
      <w:lvlText w:val="%3."/>
      <w:lvlJc w:val="right"/>
      <w:pPr>
        <w:ind w:left="2173" w:hanging="180"/>
      </w:pPr>
    </w:lvl>
    <w:lvl w:ilvl="3" w:tplc="9078DE0C">
      <w:start w:val="1"/>
      <w:numFmt w:val="decimal"/>
      <w:lvlText w:val="%4."/>
      <w:lvlJc w:val="left"/>
      <w:pPr>
        <w:ind w:left="2893" w:hanging="360"/>
      </w:pPr>
    </w:lvl>
    <w:lvl w:ilvl="4" w:tplc="1068E19A">
      <w:start w:val="1"/>
      <w:numFmt w:val="lowerLetter"/>
      <w:lvlText w:val="%5."/>
      <w:lvlJc w:val="left"/>
      <w:pPr>
        <w:ind w:left="3613" w:hanging="360"/>
      </w:pPr>
    </w:lvl>
    <w:lvl w:ilvl="5" w:tplc="74869E2E">
      <w:start w:val="1"/>
      <w:numFmt w:val="lowerRoman"/>
      <w:lvlText w:val="%6."/>
      <w:lvlJc w:val="right"/>
      <w:pPr>
        <w:ind w:left="4333" w:hanging="180"/>
      </w:pPr>
    </w:lvl>
    <w:lvl w:ilvl="6" w:tplc="D14CE1E6">
      <w:start w:val="1"/>
      <w:numFmt w:val="decimal"/>
      <w:lvlText w:val="%7."/>
      <w:lvlJc w:val="left"/>
      <w:pPr>
        <w:ind w:left="5053" w:hanging="360"/>
      </w:pPr>
    </w:lvl>
    <w:lvl w:ilvl="7" w:tplc="B60C61A2">
      <w:start w:val="1"/>
      <w:numFmt w:val="lowerLetter"/>
      <w:lvlText w:val="%8."/>
      <w:lvlJc w:val="left"/>
      <w:pPr>
        <w:ind w:left="5773" w:hanging="360"/>
      </w:pPr>
    </w:lvl>
    <w:lvl w:ilvl="8" w:tplc="ED1C0462">
      <w:start w:val="1"/>
      <w:numFmt w:val="lowerRoman"/>
      <w:lvlText w:val="%9."/>
      <w:lvlJc w:val="right"/>
      <w:pPr>
        <w:ind w:left="6493" w:hanging="180"/>
      </w:pPr>
    </w:lvl>
  </w:abstractNum>
  <w:abstractNum w:abstractNumId="3" w15:restartNumberingAfterBreak="0">
    <w:nsid w:val="7DA85EF2"/>
    <w:multiLevelType w:val="hybridMultilevel"/>
    <w:tmpl w:val="84564C7E"/>
    <w:lvl w:ilvl="0" w:tplc="176CFC0A">
      <w:start w:val="1"/>
      <w:numFmt w:val="decimal"/>
      <w:lvlText w:val="%1."/>
      <w:lvlJc w:val="left"/>
      <w:pPr>
        <w:ind w:left="360" w:hanging="360"/>
      </w:pPr>
    </w:lvl>
    <w:lvl w:ilvl="1" w:tplc="AC2A734C">
      <w:start w:val="1"/>
      <w:numFmt w:val="lowerLetter"/>
      <w:lvlText w:val="%2."/>
      <w:lvlJc w:val="left"/>
      <w:pPr>
        <w:ind w:left="1080" w:hanging="360"/>
      </w:pPr>
    </w:lvl>
    <w:lvl w:ilvl="2" w:tplc="BEC044C0">
      <w:start w:val="1"/>
      <w:numFmt w:val="lowerRoman"/>
      <w:lvlText w:val="%3."/>
      <w:lvlJc w:val="right"/>
      <w:pPr>
        <w:ind w:left="1800" w:hanging="180"/>
      </w:pPr>
    </w:lvl>
    <w:lvl w:ilvl="3" w:tplc="F6FCA954">
      <w:start w:val="1"/>
      <w:numFmt w:val="decimal"/>
      <w:lvlText w:val="%4."/>
      <w:lvlJc w:val="left"/>
      <w:pPr>
        <w:ind w:left="2520" w:hanging="360"/>
      </w:pPr>
    </w:lvl>
    <w:lvl w:ilvl="4" w:tplc="7B7E20A6">
      <w:start w:val="1"/>
      <w:numFmt w:val="lowerLetter"/>
      <w:lvlText w:val="%5."/>
      <w:lvlJc w:val="left"/>
      <w:pPr>
        <w:ind w:left="3240" w:hanging="360"/>
      </w:pPr>
    </w:lvl>
    <w:lvl w:ilvl="5" w:tplc="E304D254">
      <w:start w:val="1"/>
      <w:numFmt w:val="lowerRoman"/>
      <w:lvlText w:val="%6."/>
      <w:lvlJc w:val="right"/>
      <w:pPr>
        <w:ind w:left="3960" w:hanging="180"/>
      </w:pPr>
    </w:lvl>
    <w:lvl w:ilvl="6" w:tplc="9F92306E">
      <w:start w:val="1"/>
      <w:numFmt w:val="decimal"/>
      <w:lvlText w:val="%7."/>
      <w:lvlJc w:val="left"/>
      <w:pPr>
        <w:ind w:left="4680" w:hanging="360"/>
      </w:pPr>
    </w:lvl>
    <w:lvl w:ilvl="7" w:tplc="466A9DC2">
      <w:start w:val="1"/>
      <w:numFmt w:val="lowerLetter"/>
      <w:lvlText w:val="%8."/>
      <w:lvlJc w:val="left"/>
      <w:pPr>
        <w:ind w:left="5400" w:hanging="360"/>
      </w:pPr>
    </w:lvl>
    <w:lvl w:ilvl="8" w:tplc="B4385642">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D3"/>
    <w:rsid w:val="000E4A54"/>
    <w:rsid w:val="00104C3A"/>
    <w:rsid w:val="001150C2"/>
    <w:rsid w:val="00246ACA"/>
    <w:rsid w:val="002A5138"/>
    <w:rsid w:val="00337B59"/>
    <w:rsid w:val="00547C34"/>
    <w:rsid w:val="005C3D7E"/>
    <w:rsid w:val="006207BB"/>
    <w:rsid w:val="0063461F"/>
    <w:rsid w:val="0066477F"/>
    <w:rsid w:val="006C7F5D"/>
    <w:rsid w:val="0071740B"/>
    <w:rsid w:val="007801F8"/>
    <w:rsid w:val="007D6073"/>
    <w:rsid w:val="009A3918"/>
    <w:rsid w:val="00A420A6"/>
    <w:rsid w:val="00A554DD"/>
    <w:rsid w:val="00A64C2C"/>
    <w:rsid w:val="00AA48F6"/>
    <w:rsid w:val="00AF24BA"/>
    <w:rsid w:val="00AF7518"/>
    <w:rsid w:val="00B30433"/>
    <w:rsid w:val="00B41DFF"/>
    <w:rsid w:val="00B45B31"/>
    <w:rsid w:val="00B50663"/>
    <w:rsid w:val="00BD2F2F"/>
    <w:rsid w:val="00C877CB"/>
    <w:rsid w:val="00CC4A7B"/>
    <w:rsid w:val="00D24AAF"/>
    <w:rsid w:val="00D32C51"/>
    <w:rsid w:val="00DB42D3"/>
    <w:rsid w:val="00E22C15"/>
    <w:rsid w:val="00E9321E"/>
    <w:rsid w:val="00EC1DD8"/>
    <w:rsid w:val="00FE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D82D"/>
  <w15:docId w15:val="{DC63A0DC-A38A-41C9-9EE1-E1C7D953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uiPriority w:val="34"/>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table" w:customStyle="1" w:styleId="62">
    <w:name w:val="Сетка таблицы6"/>
    <w:basedOn w:val="a1"/>
    <w:next w:val="afd"/>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User119</cp:lastModifiedBy>
  <cp:revision>5</cp:revision>
  <dcterms:created xsi:type="dcterms:W3CDTF">2026-06-18T06:03:00Z</dcterms:created>
  <dcterms:modified xsi:type="dcterms:W3CDTF">2026-06-18T06:20:00Z</dcterms:modified>
</cp:coreProperties>
</file>