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9061"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УТВЕР⁠﻿⁠﻿‌‌⁠⁠​‌﻿⁠⁠⁠﻿‌​​​﻿​⁠​﻿‍‌​‌‍⁠​‌⁠‌‌‍‌⁠‍‍‌​‌﻿ЖДЕНО</w:t>
      </w:r>
    </w:p>
    <w:p w14:paraId="6C398FEF"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МАУ ДО "СШОР "Сибиряк" </w:t>
      </w:r>
    </w:p>
    <w:p w14:paraId="7753B497"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Директор</w:t>
      </w:r>
    </w:p>
    <w:p w14:paraId="6143ECEE"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Довгань Дмитрий Александрович </w:t>
      </w:r>
    </w:p>
    <w:p w14:paraId="0D928A39" w14:textId="489B47BA" w:rsidR="00B935D1" w:rsidRPr="003B608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BDE34C" w:rsidR="00B935D1" w:rsidRPr="003B6087" w:rsidRDefault="004B17F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17.06.2026</w:t>
          </w:r>
        </w:p>
      </w:sdtContent>
    </w:sdt>
    <w:p w14:paraId="4768A1DF" w14:textId="77777777" w:rsidR="00B935D1" w:rsidRPr="003B608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B608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3B6087" w:rsidRDefault="0054310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ИЗВЕЩЕНИЕ</w:t>
      </w:r>
      <w:r w:rsidR="00CD6114" w:rsidRPr="003B6087">
        <w:rPr>
          <w:rStyle w:val="aff0"/>
          <w:rFonts w:ascii="Times New Roman" w:eastAsia="Times New Roman" w:hAnsi="Times New Roman" w:cs="Times New Roman"/>
          <w:b/>
          <w:bCs/>
          <w:lang w:eastAsia="ru-RU"/>
        </w:rPr>
        <w:footnoteReference w:id="1"/>
      </w:r>
      <w:r w:rsidRPr="003B6087">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О</w:t>
      </w:r>
      <w:r w:rsidR="00EE7A23" w:rsidRPr="003B6087">
        <w:rPr>
          <w:rFonts w:ascii="Times New Roman" w:eastAsia="Times New Roman" w:hAnsi="Times New Roman" w:cs="Times New Roman"/>
          <w:b/>
          <w:bCs/>
          <w:lang w:eastAsia="ru-RU"/>
        </w:rPr>
        <w:t xml:space="preserve"> ПРОВЕДЕНИИ </w:t>
      </w:r>
    </w:p>
    <w:p w14:paraId="5CA31B4A" w14:textId="4B5EDB51" w:rsidR="00B935D1" w:rsidRPr="003B6087" w:rsidRDefault="00E77E5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ЗАПРОСА КОТИРОВОК</w:t>
      </w:r>
      <w:r w:rsidR="00653E09" w:rsidRPr="003B6087">
        <w:rPr>
          <w:rFonts w:ascii="Times New Roman" w:eastAsia="Times New Roman" w:hAnsi="Times New Roman" w:cs="Times New Roman"/>
          <w:b/>
          <w:bCs/>
          <w:lang w:eastAsia="ru-RU"/>
        </w:rPr>
        <w:t xml:space="preserve"> В ЭЛЕКТРОННОЙ ФОРМЕ</w:t>
      </w:r>
    </w:p>
    <w:p w14:paraId="4B526B57" w14:textId="77777777" w:rsidR="004B17F2" w:rsidRPr="004B17F2" w:rsidRDefault="00B23783" w:rsidP="004B17F2">
      <w:pPr>
        <w:widowControl w:val="0"/>
        <w:spacing w:after="0" w:line="240" w:lineRule="auto"/>
        <w:jc w:val="center"/>
        <w:rPr>
          <w:rFonts w:ascii="Times New Roman" w:eastAsia="Calibri" w:hAnsi="Times New Roman" w:cs="Times New Roman"/>
          <w:b/>
          <w:color w:val="000000"/>
        </w:rPr>
      </w:pPr>
      <w:r w:rsidRPr="003B6087">
        <w:rPr>
          <w:rFonts w:ascii="Times New Roman" w:eastAsia="Calibri" w:hAnsi="Times New Roman" w:cs="Times New Roman"/>
          <w:b/>
          <w:color w:val="000000"/>
        </w:rPr>
        <w:t xml:space="preserve">на право заключения договора </w:t>
      </w:r>
      <w:r w:rsidR="00C1465C" w:rsidRPr="00C1465C">
        <w:rPr>
          <w:rFonts w:ascii="Times New Roman" w:eastAsia="Calibri" w:hAnsi="Times New Roman" w:cs="Times New Roman"/>
          <w:b/>
          <w:color w:val="000000"/>
        </w:rPr>
        <w:t xml:space="preserve">на </w:t>
      </w:r>
      <w:r w:rsidR="004B17F2" w:rsidRPr="004B17F2">
        <w:rPr>
          <w:rFonts w:ascii="Times New Roman" w:eastAsia="Calibri" w:hAnsi="Times New Roman" w:cs="Times New Roman"/>
          <w:b/>
          <w:color w:val="000000"/>
        </w:rPr>
        <w:t xml:space="preserve">выполнение работ по монтажу противопожарных клапанов </w:t>
      </w:r>
    </w:p>
    <w:p w14:paraId="33ECD2C8" w14:textId="77777777" w:rsidR="004B17F2" w:rsidRPr="004B17F2" w:rsidRDefault="004B17F2" w:rsidP="004B17F2">
      <w:pPr>
        <w:widowControl w:val="0"/>
        <w:spacing w:after="0" w:line="240" w:lineRule="auto"/>
        <w:jc w:val="center"/>
        <w:rPr>
          <w:rFonts w:ascii="Times New Roman" w:eastAsia="Calibri" w:hAnsi="Times New Roman" w:cs="Times New Roman"/>
          <w:b/>
          <w:color w:val="000000"/>
        </w:rPr>
      </w:pPr>
      <w:r w:rsidRPr="004B17F2">
        <w:rPr>
          <w:rFonts w:ascii="Times New Roman" w:eastAsia="Calibri" w:hAnsi="Times New Roman" w:cs="Times New Roman"/>
          <w:b/>
          <w:color w:val="000000"/>
        </w:rPr>
        <w:t xml:space="preserve">системы общеобменной вентиляции  </w:t>
      </w:r>
    </w:p>
    <w:p w14:paraId="242FB7D1" w14:textId="1F5F04E5" w:rsidR="00B935D1" w:rsidRPr="003B6087" w:rsidRDefault="004B17F2" w:rsidP="004B17F2">
      <w:pPr>
        <w:widowControl w:val="0"/>
        <w:spacing w:after="0" w:line="240" w:lineRule="auto"/>
        <w:jc w:val="center"/>
        <w:rPr>
          <w:rFonts w:ascii="Times New Roman" w:eastAsia="Times New Roman" w:hAnsi="Times New Roman" w:cs="Times New Roman"/>
          <w:lang w:eastAsia="ru-RU"/>
        </w:rPr>
      </w:pPr>
      <w:r w:rsidRPr="004B17F2">
        <w:rPr>
          <w:rFonts w:ascii="Times New Roman" w:eastAsia="Calibri" w:hAnsi="Times New Roman" w:cs="Times New Roman"/>
          <w:b/>
          <w:color w:val="000000"/>
        </w:rPr>
        <w:t xml:space="preserve">на объекте - спортивный комплекс «Дворец спорта </w:t>
      </w:r>
      <w:proofErr w:type="gramStart"/>
      <w:r w:rsidRPr="004B17F2">
        <w:rPr>
          <w:rFonts w:ascii="Times New Roman" w:eastAsia="Calibri" w:hAnsi="Times New Roman" w:cs="Times New Roman"/>
          <w:b/>
          <w:color w:val="000000"/>
        </w:rPr>
        <w:t>«Сибиряк»</w:t>
      </w:r>
      <w:proofErr w:type="gramEnd"/>
      <w:r w:rsidRPr="004B17F2">
        <w:rPr>
          <w:rFonts w:ascii="Times New Roman" w:eastAsia="Calibri" w:hAnsi="Times New Roman" w:cs="Times New Roman"/>
          <w:b/>
          <w:color w:val="000000"/>
        </w:rPr>
        <w:t xml:space="preserve"> расположенного по адресу: г. Нефтеюганск, 3 микрорайон, здание 23, помещение 1.</w:t>
      </w:r>
    </w:p>
    <w:p w14:paraId="55AB9A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3B6087" w:rsidRDefault="00B935D1" w:rsidP="00CD6114">
      <w:pPr>
        <w:widowControl w:val="0"/>
        <w:spacing w:after="0" w:line="240" w:lineRule="auto"/>
        <w:rPr>
          <w:rFonts w:ascii="Times New Roman" w:eastAsia="Times New Roman" w:hAnsi="Times New Roman" w:cs="Times New Roman"/>
          <w:b/>
          <w:iCs/>
          <w:lang w:eastAsia="ru-RU"/>
        </w:rPr>
      </w:pPr>
      <w:r w:rsidRPr="003B6087">
        <w:rPr>
          <w:rFonts w:ascii="Times New Roman" w:eastAsia="Times New Roman" w:hAnsi="Times New Roman" w:cs="Times New Roman"/>
          <w:b/>
          <w:color w:val="000000"/>
          <w:lang w:eastAsia="ru-RU"/>
        </w:rPr>
        <w:br w:type="page"/>
      </w:r>
    </w:p>
    <w:p w14:paraId="3F1E66CC" w14:textId="07F20796" w:rsidR="00B935D1" w:rsidRPr="003B608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3B608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 xml:space="preserve">В ИЗВЕЩЕНИИ </w:t>
      </w:r>
      <w:r w:rsidR="00E77E5E" w:rsidRPr="003B6087">
        <w:rPr>
          <w:rFonts w:ascii="Times New Roman" w:eastAsia="Times New Roman" w:hAnsi="Times New Roman" w:cs="Times New Roman"/>
          <w:b/>
          <w:iCs/>
          <w:lang w:eastAsia="ru-RU"/>
        </w:rPr>
        <w:t xml:space="preserve">О ПРОВЕДЕНИИ ЗАПРОСА КОТИРОВОК </w:t>
      </w:r>
      <w:r w:rsidRPr="003B6087">
        <w:rPr>
          <w:rFonts w:ascii="Times New Roman" w:eastAsia="Times New Roman" w:hAnsi="Times New Roman" w:cs="Times New Roman"/>
          <w:b/>
          <w:iCs/>
          <w:lang w:eastAsia="ru-RU"/>
        </w:rPr>
        <w:t>В ЭЛЕКТРОННОЙ ФОРМЕ</w:t>
      </w:r>
      <w:r w:rsidR="00EE7A23" w:rsidRPr="003B6087">
        <w:rPr>
          <w:rFonts w:ascii="Times New Roman" w:eastAsia="Times New Roman" w:hAnsi="Times New Roman" w:cs="Times New Roman"/>
          <w:b/>
          <w:iCs/>
          <w:lang w:eastAsia="ru-RU"/>
        </w:rPr>
        <w:t>.</w:t>
      </w:r>
    </w:p>
    <w:p w14:paraId="05E8723F" w14:textId="77777777" w:rsidR="00B935D1" w:rsidRPr="003B608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lang w:eastAsia="ru-RU"/>
        </w:rPr>
        <w:t xml:space="preserve">Федеральный закон от 18 </w:t>
      </w:r>
      <w:r w:rsidR="00ED740D" w:rsidRPr="003B6087">
        <w:rPr>
          <w:rFonts w:ascii="Times New Roman" w:eastAsia="Times New Roman" w:hAnsi="Times New Roman" w:cs="Times New Roman"/>
          <w:lang w:eastAsia="ru-RU"/>
        </w:rPr>
        <w:t>июля</w:t>
      </w:r>
      <w:r w:rsidRPr="003B6087">
        <w:rPr>
          <w:rFonts w:ascii="Times New Roman" w:eastAsia="Times New Roman" w:hAnsi="Times New Roman" w:cs="Times New Roman"/>
          <w:lang w:eastAsia="ru-RU"/>
        </w:rPr>
        <w:t xml:space="preserve"> 2011 г. № 223-ФЗ </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 xml:space="preserve"> (далее - Закон № 223-ФЗ)</w:t>
      </w:r>
      <w:r w:rsidRPr="003B6087">
        <w:rPr>
          <w:rFonts w:ascii="Times New Roman" w:eastAsia="Times New Roman" w:hAnsi="Times New Roman" w:cs="Times New Roman"/>
          <w:iCs/>
          <w:lang w:eastAsia="ru-RU"/>
        </w:rPr>
        <w:t>. Все термины и понятия, используемые в настояще</w:t>
      </w:r>
      <w:r w:rsidR="00E77E5E" w:rsidRPr="003B6087">
        <w:rPr>
          <w:rFonts w:ascii="Times New Roman" w:eastAsia="Times New Roman" w:hAnsi="Times New Roman" w:cs="Times New Roman"/>
          <w:iCs/>
          <w:lang w:eastAsia="ru-RU"/>
        </w:rPr>
        <w:t>м</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извещении о проведении запроса котировок</w:t>
      </w:r>
      <w:r w:rsidR="00653E09" w:rsidRPr="003B6087">
        <w:rPr>
          <w:rFonts w:ascii="Times New Roman" w:eastAsia="Times New Roman" w:hAnsi="Times New Roman" w:cs="Times New Roman"/>
          <w:iCs/>
          <w:lang w:eastAsia="ru-RU"/>
        </w:rPr>
        <w:t xml:space="preserve"> в электронной форме </w:t>
      </w:r>
      <w:r w:rsidRPr="003B6087">
        <w:rPr>
          <w:rFonts w:ascii="Times New Roman" w:eastAsia="Times New Roman" w:hAnsi="Times New Roman" w:cs="Times New Roman"/>
          <w:iCs/>
          <w:lang w:eastAsia="ru-RU"/>
        </w:rPr>
        <w:t xml:space="preserve">(далее – </w:t>
      </w:r>
      <w:r w:rsidR="00E77E5E" w:rsidRPr="003B6087">
        <w:rPr>
          <w:rFonts w:ascii="Times New Roman" w:eastAsia="Times New Roman" w:hAnsi="Times New Roman" w:cs="Times New Roman"/>
          <w:iCs/>
          <w:lang w:eastAsia="ru-RU"/>
        </w:rPr>
        <w:t>запрос котировок</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 xml:space="preserve">запрос котировок </w:t>
      </w:r>
      <w:r w:rsidRPr="003B6087">
        <w:rPr>
          <w:rFonts w:ascii="Times New Roman" w:eastAsia="Times New Roman" w:hAnsi="Times New Roman" w:cs="Times New Roman"/>
          <w:iCs/>
          <w:lang w:eastAsia="ru-RU"/>
        </w:rPr>
        <w:t>в электронной форме</w:t>
      </w:r>
      <w:r w:rsidR="00CB7DED" w:rsidRPr="003B6087">
        <w:rPr>
          <w:rFonts w:ascii="Times New Roman" w:eastAsia="Times New Roman" w:hAnsi="Times New Roman" w:cs="Times New Roman"/>
          <w:iCs/>
          <w:lang w:eastAsia="ru-RU"/>
        </w:rPr>
        <w:t>, закупка</w:t>
      </w:r>
      <w:r w:rsidRPr="003B6087">
        <w:rPr>
          <w:rFonts w:ascii="Times New Roman" w:eastAsia="Times New Roman" w:hAnsi="Times New Roman" w:cs="Times New Roman"/>
          <w:iCs/>
          <w:lang w:eastAsia="ru-RU"/>
        </w:rPr>
        <w:t>),</w:t>
      </w:r>
      <w:r w:rsidRPr="003B6087">
        <w:rPr>
          <w:rFonts w:ascii="Times New Roman" w:eastAsia="Calibri" w:hAnsi="Times New Roman" w:cs="Times New Roman"/>
        </w:rPr>
        <w:t xml:space="preserve"> </w:t>
      </w:r>
      <w:r w:rsidRPr="003B6087">
        <w:rPr>
          <w:rFonts w:ascii="Times New Roman" w:eastAsia="Times New Roman" w:hAnsi="Times New Roman" w:cs="Times New Roman"/>
          <w:iCs/>
          <w:lang w:eastAsia="ru-RU"/>
        </w:rPr>
        <w:t xml:space="preserve">(далее – </w:t>
      </w:r>
      <w:r w:rsidR="00731542" w:rsidRPr="003B6087">
        <w:rPr>
          <w:rFonts w:ascii="Times New Roman" w:eastAsia="Times New Roman" w:hAnsi="Times New Roman" w:cs="Times New Roman"/>
          <w:iCs/>
          <w:lang w:eastAsia="ru-RU"/>
        </w:rPr>
        <w:t xml:space="preserve">извещение, </w:t>
      </w:r>
      <w:r w:rsidRPr="003B608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3B608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3B6087" w:rsidRDefault="00EE7A23" w:rsidP="00EE7A23">
      <w:pPr>
        <w:widowControl w:val="0"/>
        <w:spacing w:after="0" w:line="240" w:lineRule="auto"/>
        <w:ind w:firstLine="567"/>
        <w:contextualSpacing/>
        <w:jc w:val="both"/>
        <w:rPr>
          <w:rFonts w:ascii="Times New Roman" w:eastAsia="Calibri" w:hAnsi="Times New Roman" w:cs="Times New Roman"/>
        </w:rPr>
      </w:pPr>
      <w:r w:rsidRPr="003B608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3B6087">
        <w:rPr>
          <w:rFonts w:ascii="Times New Roman" w:eastAsia="Times New Roman" w:hAnsi="Times New Roman" w:cs="Times New Roman"/>
          <w:lang w:eastAsia="ru-RU"/>
        </w:rPr>
        <w:t xml:space="preserve">июля </w:t>
      </w:r>
      <w:r w:rsidRPr="003B608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3B6087">
        <w:rPr>
          <w:rFonts w:ascii="Times New Roman" w:eastAsia="Calibri" w:hAnsi="Times New Roman" w:cs="Times New Roman"/>
        </w:rPr>
        <w:t xml:space="preserve"> </w:t>
      </w:r>
    </w:p>
    <w:p w14:paraId="78669B27" w14:textId="20D9B133" w:rsidR="00EE7A23" w:rsidRPr="003B608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 xml:space="preserve">Все Приложения к </w:t>
      </w:r>
      <w:r w:rsidR="00CB7DED" w:rsidRPr="003B6087">
        <w:rPr>
          <w:rFonts w:ascii="Times New Roman" w:eastAsia="Times New Roman" w:hAnsi="Times New Roman" w:cs="Times New Roman"/>
          <w:iCs/>
          <w:lang w:eastAsia="ru-RU"/>
        </w:rPr>
        <w:t>извещению</w:t>
      </w:r>
      <w:r w:rsidRPr="003B6087">
        <w:rPr>
          <w:rFonts w:ascii="Times New Roman" w:eastAsia="Times New Roman" w:hAnsi="Times New Roman" w:cs="Times New Roman"/>
          <w:iCs/>
          <w:lang w:eastAsia="ru-RU"/>
        </w:rPr>
        <w:t xml:space="preserve"> являются ее неотъемлемой частью</w:t>
      </w:r>
      <w:r w:rsidR="00BF5CF1" w:rsidRPr="003B6087">
        <w:rPr>
          <w:rFonts w:ascii="Times New Roman" w:eastAsia="Times New Roman" w:hAnsi="Times New Roman" w:cs="Times New Roman"/>
          <w:iCs/>
          <w:lang w:eastAsia="ru-RU"/>
        </w:rPr>
        <w:t xml:space="preserve"> настояще</w:t>
      </w:r>
      <w:r w:rsidR="00E77E5E" w:rsidRPr="003B6087">
        <w:rPr>
          <w:rFonts w:ascii="Times New Roman" w:eastAsia="Times New Roman" w:hAnsi="Times New Roman" w:cs="Times New Roman"/>
          <w:iCs/>
          <w:lang w:eastAsia="ru-RU"/>
        </w:rPr>
        <w:t>го</w:t>
      </w:r>
      <w:r w:rsidR="00BF5CF1"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извещения</w:t>
      </w:r>
      <w:r w:rsidRPr="003B6087">
        <w:rPr>
          <w:rFonts w:ascii="Times New Roman" w:eastAsia="Times New Roman" w:hAnsi="Times New Roman" w:cs="Times New Roman"/>
          <w:iCs/>
          <w:lang w:eastAsia="ru-RU"/>
        </w:rPr>
        <w:t>.</w:t>
      </w:r>
    </w:p>
    <w:p w14:paraId="09855352" w14:textId="227F23B4"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3B608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3B608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B6087" w:rsidRPr="00C1465C" w14:paraId="7879F4C9" w14:textId="77777777" w:rsidTr="003B6087">
        <w:tc>
          <w:tcPr>
            <w:tcW w:w="4280" w:type="dxa"/>
            <w:shd w:val="clear" w:color="auto" w:fill="D9E2F3" w:themeFill="accent1" w:themeFillTint="33"/>
          </w:tcPr>
          <w:p w14:paraId="6E5B7AC4" w14:textId="5B3377A6"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Наименование Заказчика:</w:t>
            </w:r>
          </w:p>
        </w:tc>
        <w:tc>
          <w:tcPr>
            <w:tcW w:w="5575" w:type="dxa"/>
            <w:vMerge w:val="restart"/>
          </w:tcPr>
          <w:p w14:paraId="12BB0EB7"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 xml:space="preserve">МУНИЦИПАЛЬНОЕ АВТОНОМНОЕ УЧРЕЖДЕНИЕ ДОПОЛНИТЕЛЬНОГО ОБРАЗОВАНИЯ "СПОРТИВНАЯ ШКОЛА ОЛИМПИЙСКОГО РЕЗЕРВА "СИБИРЯК" </w:t>
            </w:r>
          </w:p>
          <w:p w14:paraId="2D303176"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 xml:space="preserve">628301, Ханты-Мансийский - Югра автономный округ, г Нефтеюганск, </w:t>
            </w:r>
            <w:proofErr w:type="spellStart"/>
            <w:r w:rsidRPr="00C1465C">
              <w:rPr>
                <w:rFonts w:ascii="Times New Roman" w:eastAsia="Times New Roman" w:hAnsi="Times New Roman"/>
                <w:bCs/>
                <w:sz w:val="22"/>
                <w:szCs w:val="22"/>
              </w:rPr>
              <w:t>мкр</w:t>
            </w:r>
            <w:proofErr w:type="spellEnd"/>
            <w:r w:rsidRPr="00C1465C">
              <w:rPr>
                <w:rFonts w:ascii="Times New Roman" w:eastAsia="Times New Roman" w:hAnsi="Times New Roman"/>
                <w:bCs/>
                <w:sz w:val="22"/>
                <w:szCs w:val="22"/>
              </w:rPr>
              <w:t xml:space="preserve">. 3-Й, стр. 23, </w:t>
            </w:r>
            <w:proofErr w:type="spellStart"/>
            <w:r w:rsidRPr="00C1465C">
              <w:rPr>
                <w:rFonts w:ascii="Times New Roman" w:eastAsia="Times New Roman" w:hAnsi="Times New Roman"/>
                <w:bCs/>
                <w:sz w:val="22"/>
                <w:szCs w:val="22"/>
              </w:rPr>
              <w:t>помещ</w:t>
            </w:r>
            <w:proofErr w:type="spellEnd"/>
            <w:r w:rsidRPr="00C1465C">
              <w:rPr>
                <w:rFonts w:ascii="Times New Roman" w:eastAsia="Times New Roman" w:hAnsi="Times New Roman"/>
                <w:bCs/>
                <w:sz w:val="22"/>
                <w:szCs w:val="22"/>
              </w:rPr>
              <w:t xml:space="preserve">. 1 </w:t>
            </w:r>
          </w:p>
          <w:p w14:paraId="2CE65170"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ФИО: Веденеева Галина Петровна</w:t>
            </w:r>
          </w:p>
          <w:p w14:paraId="1ACEF9CD"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Телефон: +79825947024</w:t>
            </w:r>
          </w:p>
          <w:p w14:paraId="4681B141" w14:textId="1151E539" w:rsidR="003B6087" w:rsidRPr="00C1465C" w:rsidRDefault="003B6087" w:rsidP="003B6087">
            <w:pPr>
              <w:widowControl w:val="0"/>
              <w:contextualSpacing/>
              <w:jc w:val="both"/>
              <w:rPr>
                <w:rFonts w:ascii="Times New Roman" w:eastAsia="Times New Roman" w:hAnsi="Times New Roman"/>
                <w:iCs/>
                <w:sz w:val="22"/>
                <w:szCs w:val="22"/>
              </w:rPr>
            </w:pPr>
            <w:r w:rsidRPr="00C1465C">
              <w:rPr>
                <w:rFonts w:ascii="Times New Roman" w:eastAsia="Times New Roman" w:hAnsi="Times New Roman"/>
                <w:bCs/>
                <w:sz w:val="22"/>
                <w:szCs w:val="22"/>
              </w:rPr>
              <w:t>Почта: sibiryak.buh@mail.ru</w:t>
            </w:r>
          </w:p>
        </w:tc>
      </w:tr>
      <w:tr w:rsidR="003B6087" w:rsidRPr="00C1465C" w14:paraId="19401141" w14:textId="77777777" w:rsidTr="003B6087">
        <w:tc>
          <w:tcPr>
            <w:tcW w:w="4280" w:type="dxa"/>
            <w:shd w:val="clear" w:color="auto" w:fill="D9E2F3" w:themeFill="accent1" w:themeFillTint="33"/>
          </w:tcPr>
          <w:p w14:paraId="0935DFAE" w14:textId="00A267BC"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2F2D83E" w:rsidR="003B6087" w:rsidRPr="00C1465C" w:rsidRDefault="003B6087" w:rsidP="00CD6114">
            <w:pPr>
              <w:widowControl w:val="0"/>
              <w:contextualSpacing/>
              <w:jc w:val="both"/>
              <w:rPr>
                <w:rFonts w:ascii="Times New Roman" w:eastAsia="Times New Roman" w:hAnsi="Times New Roman"/>
                <w:bCs/>
                <w:sz w:val="22"/>
                <w:szCs w:val="22"/>
              </w:rPr>
            </w:pPr>
          </w:p>
        </w:tc>
      </w:tr>
      <w:tr w:rsidR="003B6087" w:rsidRPr="00C1465C" w14:paraId="75A19E24" w14:textId="77777777" w:rsidTr="003B6087">
        <w:tc>
          <w:tcPr>
            <w:tcW w:w="4280" w:type="dxa"/>
            <w:shd w:val="clear" w:color="auto" w:fill="D9E2F3" w:themeFill="accent1" w:themeFillTint="33"/>
          </w:tcPr>
          <w:p w14:paraId="79B0AB9E" w14:textId="6D9C80DC"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Место нахождения Заказчика:</w:t>
            </w:r>
          </w:p>
        </w:tc>
        <w:tc>
          <w:tcPr>
            <w:tcW w:w="5575" w:type="dxa"/>
            <w:vMerge/>
          </w:tcPr>
          <w:p w14:paraId="09B4BC1F" w14:textId="500C8BAD"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6C9A4930" w14:textId="77777777" w:rsidTr="003B6087">
        <w:tc>
          <w:tcPr>
            <w:tcW w:w="4280" w:type="dxa"/>
            <w:shd w:val="clear" w:color="auto" w:fill="D9E2F3" w:themeFill="accent1" w:themeFillTint="33"/>
          </w:tcPr>
          <w:p w14:paraId="543CC3B6" w14:textId="1661049B"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 xml:space="preserve">Почтовый </w:t>
            </w:r>
            <w:r w:rsidRPr="00C1465C">
              <w:rPr>
                <w:rFonts w:ascii="Times New Roman" w:eastAsia="Times New Roman" w:hAnsi="Times New Roman"/>
                <w:b/>
                <w:bCs/>
                <w:sz w:val="22"/>
                <w:szCs w:val="22"/>
              </w:rPr>
              <w:t>адрес</w:t>
            </w:r>
            <w:r w:rsidRPr="00C1465C">
              <w:rPr>
                <w:rFonts w:ascii="Times New Roman" w:eastAsia="Times New Roman" w:hAnsi="Times New Roman"/>
                <w:b/>
                <w:bCs/>
                <w:iCs/>
                <w:sz w:val="22"/>
                <w:szCs w:val="22"/>
              </w:rPr>
              <w:t xml:space="preserve"> Заказчика</w:t>
            </w:r>
            <w:r w:rsidRPr="00C1465C">
              <w:rPr>
                <w:rFonts w:ascii="Times New Roman" w:eastAsia="Times New Roman" w:hAnsi="Times New Roman"/>
                <w:b/>
                <w:bCs/>
                <w:sz w:val="22"/>
                <w:szCs w:val="22"/>
              </w:rPr>
              <w:t>:</w:t>
            </w:r>
          </w:p>
        </w:tc>
        <w:tc>
          <w:tcPr>
            <w:tcW w:w="5575" w:type="dxa"/>
            <w:vMerge/>
          </w:tcPr>
          <w:p w14:paraId="3A2D080A" w14:textId="646C2BE8"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6EC92FCB" w14:textId="77777777" w:rsidTr="003B6087">
        <w:tc>
          <w:tcPr>
            <w:tcW w:w="4280" w:type="dxa"/>
            <w:shd w:val="clear" w:color="auto" w:fill="D9E2F3" w:themeFill="accent1" w:themeFillTint="33"/>
          </w:tcPr>
          <w:p w14:paraId="75F6A34E" w14:textId="4CBE45E0"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Адрес электронной почты Заказчика:</w:t>
            </w:r>
          </w:p>
        </w:tc>
        <w:tc>
          <w:tcPr>
            <w:tcW w:w="5575" w:type="dxa"/>
            <w:vMerge/>
          </w:tcPr>
          <w:p w14:paraId="11E3E4B2" w14:textId="2433BC21"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1B39348C" w14:textId="77777777" w:rsidTr="003B6087">
        <w:tc>
          <w:tcPr>
            <w:tcW w:w="4280" w:type="dxa"/>
            <w:shd w:val="clear" w:color="auto" w:fill="D9E2F3" w:themeFill="accent1" w:themeFillTint="33"/>
          </w:tcPr>
          <w:p w14:paraId="373B6240" w14:textId="7883C1DF"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Контактный телефон Заказчика:</w:t>
            </w:r>
          </w:p>
        </w:tc>
        <w:tc>
          <w:tcPr>
            <w:tcW w:w="5575" w:type="dxa"/>
            <w:vMerge/>
          </w:tcPr>
          <w:p w14:paraId="7C35137A" w14:textId="3BECF53F"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3863AABC" w14:textId="77777777" w:rsidTr="003B6087">
        <w:tc>
          <w:tcPr>
            <w:tcW w:w="4280" w:type="dxa"/>
            <w:shd w:val="clear" w:color="auto" w:fill="D9E2F3" w:themeFill="accent1" w:themeFillTint="33"/>
          </w:tcPr>
          <w:p w14:paraId="7CA190D5" w14:textId="533F00BE"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A9E357B" w:rsidR="003B6087" w:rsidRPr="00C1465C" w:rsidRDefault="003B6087" w:rsidP="00CD6114">
            <w:pPr>
              <w:widowControl w:val="0"/>
              <w:contextualSpacing/>
              <w:jc w:val="both"/>
              <w:rPr>
                <w:rFonts w:ascii="Times New Roman" w:eastAsia="Times New Roman" w:hAnsi="Times New Roman"/>
                <w:iCs/>
                <w:sz w:val="22"/>
                <w:szCs w:val="22"/>
              </w:rPr>
            </w:pPr>
          </w:p>
        </w:tc>
      </w:tr>
    </w:tbl>
    <w:p w14:paraId="04016C99" w14:textId="77777777"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3B608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B6087" w:rsidRDefault="00252418">
      <w:pPr>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00F0675A" w14:textId="24E11E02" w:rsidR="00252418" w:rsidRPr="003B608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3B6087" w14:paraId="4A9B29AA" w14:textId="77777777" w:rsidTr="000306BD">
        <w:tc>
          <w:tcPr>
            <w:tcW w:w="2022" w:type="pct"/>
            <w:shd w:val="clear" w:color="auto" w:fill="D9E2F3" w:themeFill="accent1" w:themeFillTint="33"/>
            <w:vAlign w:val="center"/>
          </w:tcPr>
          <w:p w14:paraId="0134FA11" w14:textId="6C25EE87" w:rsidR="0024495D" w:rsidRPr="003B6087" w:rsidRDefault="0024495D" w:rsidP="00D407F7">
            <w:pPr>
              <w:widowControl w:val="0"/>
              <w:jc w:val="both"/>
              <w:rPr>
                <w:rFonts w:ascii="Times New Roman" w:eastAsia="Times New Roman" w:hAnsi="Times New Roman"/>
                <w:b/>
                <w:bCs/>
                <w:iCs/>
              </w:rPr>
            </w:pPr>
            <w:r w:rsidRPr="003B608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3B6087" w:rsidRDefault="00E77E5E" w:rsidP="00D407F7">
            <w:pPr>
              <w:widowControl w:val="0"/>
              <w:jc w:val="both"/>
              <w:rPr>
                <w:rFonts w:ascii="Times New Roman" w:eastAsia="Times New Roman" w:hAnsi="Times New Roman"/>
                <w:iCs/>
              </w:rPr>
            </w:pPr>
            <w:r w:rsidRPr="003B6087">
              <w:rPr>
                <w:rFonts w:ascii="Times New Roman" w:hAnsi="Times New Roman"/>
              </w:rPr>
              <w:t>Запрос котировок</w:t>
            </w:r>
            <w:r w:rsidR="0024495D" w:rsidRPr="003B6087">
              <w:rPr>
                <w:rFonts w:ascii="Times New Roman" w:hAnsi="Times New Roman"/>
              </w:rPr>
              <w:t xml:space="preserve"> в электронной форме</w:t>
            </w:r>
          </w:p>
        </w:tc>
      </w:tr>
      <w:tr w:rsidR="00D407F7" w:rsidRPr="003B6087" w14:paraId="332FBA60" w14:textId="77777777" w:rsidTr="000306BD">
        <w:tc>
          <w:tcPr>
            <w:tcW w:w="2022" w:type="pct"/>
            <w:shd w:val="clear" w:color="auto" w:fill="D9E2F3" w:themeFill="accent1" w:themeFillTint="33"/>
            <w:vAlign w:val="center"/>
          </w:tcPr>
          <w:p w14:paraId="32096E92" w14:textId="4B0B08E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Официальный сайт, на котором размещена документация </w:t>
            </w:r>
            <w:r w:rsidR="00905540" w:rsidRPr="003B6087">
              <w:rPr>
                <w:rFonts w:ascii="Times New Roman" w:eastAsia="Times New Roman" w:hAnsi="Times New Roman"/>
                <w:b/>
                <w:bCs/>
                <w:iCs/>
              </w:rPr>
              <w:t>(извещение) о закупке</w:t>
            </w:r>
          </w:p>
          <w:p w14:paraId="02B59E39" w14:textId="6218C2D5"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Срок, место и порядок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3B6087">
              <w:rPr>
                <w:rFonts w:ascii="Times New Roman" w:eastAsia="Times New Roman" w:hAnsi="Times New Roman"/>
                <w:b/>
                <w:bCs/>
                <w:iCs/>
              </w:rPr>
              <w:t>извещения</w:t>
            </w:r>
            <w:r w:rsidRPr="003B608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3B6087" w:rsidRDefault="00731542" w:rsidP="00D407F7">
            <w:pPr>
              <w:widowControl w:val="0"/>
              <w:jc w:val="both"/>
              <w:rPr>
                <w:rFonts w:ascii="Times New Roman" w:eastAsia="Times New Roman" w:hAnsi="Times New Roman"/>
                <w:iCs/>
              </w:rPr>
            </w:pPr>
            <w:bookmarkStart w:id="0" w:name="OLE_LINK5"/>
            <w:bookmarkStart w:id="1" w:name="OLE_LINK6"/>
            <w:r w:rsidRPr="003B6087">
              <w:rPr>
                <w:rFonts w:ascii="Times New Roman" w:eastAsia="Times New Roman" w:hAnsi="Times New Roman"/>
                <w:iCs/>
              </w:rPr>
              <w:t xml:space="preserve">Извещение </w:t>
            </w:r>
            <w:bookmarkEnd w:id="0"/>
            <w:bookmarkEnd w:id="1"/>
            <w:r w:rsidR="00D407F7" w:rsidRPr="003B608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3B6087">
                <w:rPr>
                  <w:rStyle w:val="a6"/>
                  <w:rFonts w:ascii="Times New Roman" w:eastAsia="Times New Roman" w:hAnsi="Times New Roman"/>
                  <w:iCs/>
                </w:rPr>
                <w:t>http://zakupki.gov.ru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 xml:space="preserve"> и на электронной торговой площадке </w:t>
            </w:r>
            <w:hyperlink r:id="rId9"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w:t>
            </w:r>
          </w:p>
          <w:p w14:paraId="11C54F43"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Язык документации: русский.</w:t>
            </w:r>
          </w:p>
          <w:p w14:paraId="0C83B126" w14:textId="30CE1431"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3B6087">
                <w:rPr>
                  <w:rStyle w:val="a6"/>
                  <w:rFonts w:ascii="Times New Roman" w:eastAsia="Times New Roman" w:hAnsi="Times New Roman"/>
                  <w:iCs/>
                </w:rPr>
                <w:t>www.zakupki.gov.ru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или с сайта оператора ЭТП (</w:t>
            </w:r>
            <w:hyperlink r:id="rId11"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xml:space="preserve">). Плата за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не установлена.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на бумажном носителе не предусмотрено.</w:t>
            </w:r>
          </w:p>
        </w:tc>
      </w:tr>
      <w:tr w:rsidR="00D407F7" w:rsidRPr="003B6087" w14:paraId="7E69E113" w14:textId="77777777" w:rsidTr="000306BD">
        <w:tc>
          <w:tcPr>
            <w:tcW w:w="2022" w:type="pct"/>
            <w:shd w:val="clear" w:color="auto" w:fill="D9E2F3" w:themeFill="accent1" w:themeFillTint="33"/>
            <w:vAlign w:val="center"/>
          </w:tcPr>
          <w:p w14:paraId="0B8A8763" w14:textId="7777777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Наименование оператора электронной площадки.</w:t>
            </w:r>
          </w:p>
          <w:p w14:paraId="463548B1" w14:textId="178A943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w:t>
            </w:r>
          </w:p>
          <w:p w14:paraId="053286CC" w14:textId="12CA7664"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Подача заявок в форме электронного документа для участия в </w:t>
            </w:r>
            <w:r w:rsidR="00905540" w:rsidRPr="003B6087">
              <w:rPr>
                <w:rFonts w:ascii="Times New Roman" w:eastAsia="Times New Roman" w:hAnsi="Times New Roman"/>
                <w:iCs/>
              </w:rPr>
              <w:t>закупке</w:t>
            </w:r>
            <w:r w:rsidRPr="003B608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B6087" w14:paraId="3A1439ED" w14:textId="77777777" w:rsidTr="000306BD">
        <w:tc>
          <w:tcPr>
            <w:tcW w:w="2022" w:type="pct"/>
            <w:shd w:val="clear" w:color="auto" w:fill="D9E2F3" w:themeFill="accent1" w:themeFillTint="33"/>
            <w:vAlign w:val="center"/>
          </w:tcPr>
          <w:p w14:paraId="33C75176" w14:textId="2F79DF56"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CA86408" w14:textId="77777777" w:rsidR="00D407F7" w:rsidRDefault="00D407F7" w:rsidP="00D407F7">
            <w:pPr>
              <w:widowControl w:val="0"/>
              <w:jc w:val="both"/>
              <w:rPr>
                <w:rStyle w:val="a6"/>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4" w:history="1">
              <w:r w:rsidRPr="003B6087">
                <w:rPr>
                  <w:rStyle w:val="a6"/>
                  <w:rFonts w:ascii="Times New Roman" w:eastAsia="Times New Roman" w:hAnsi="Times New Roman"/>
                  <w:iCs/>
                </w:rPr>
                <w:t>https://torgi.etp-region.ru/</w:t>
              </w:r>
            </w:hyperlink>
          </w:p>
          <w:p w14:paraId="008CF15D" w14:textId="67A66A8F" w:rsidR="004B17F2" w:rsidRPr="003B6087" w:rsidRDefault="004B17F2" w:rsidP="00D407F7">
            <w:pPr>
              <w:widowControl w:val="0"/>
              <w:jc w:val="both"/>
              <w:rPr>
                <w:rStyle w:val="1f4"/>
              </w:rPr>
            </w:pPr>
            <w:r>
              <w:rPr>
                <w:rStyle w:val="a6"/>
                <w:rFonts w:ascii="Times New Roman" w:eastAsia="Times New Roman" w:hAnsi="Times New Roman"/>
                <w:iCs/>
              </w:rPr>
              <w:t>1</w:t>
            </w:r>
            <w:r w:rsidR="004C0E30">
              <w:rPr>
                <w:rStyle w:val="a6"/>
                <w:rFonts w:ascii="Times New Roman" w:eastAsia="Times New Roman" w:hAnsi="Times New Roman"/>
                <w:iCs/>
              </w:rPr>
              <w:t>8</w:t>
            </w:r>
            <w:r>
              <w:rPr>
                <w:rStyle w:val="a6"/>
                <w:rFonts w:ascii="Times New Roman" w:eastAsia="Times New Roman" w:hAnsi="Times New Roman"/>
                <w:iCs/>
              </w:rPr>
              <w:t>.06.2026г.</w:t>
            </w:r>
          </w:p>
        </w:tc>
      </w:tr>
      <w:tr w:rsidR="00D407F7" w:rsidRPr="003B6087" w14:paraId="328FAB51" w14:textId="77777777" w:rsidTr="000306BD">
        <w:tc>
          <w:tcPr>
            <w:tcW w:w="2022" w:type="pct"/>
            <w:shd w:val="clear" w:color="auto" w:fill="D9E2F3" w:themeFill="accent1" w:themeFillTint="33"/>
            <w:vAlign w:val="center"/>
          </w:tcPr>
          <w:p w14:paraId="3EEC931C" w14:textId="7179A86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B6087" w:rsidRDefault="00D407F7" w:rsidP="00D407F7">
            <w:pPr>
              <w:widowControl w:val="0"/>
              <w:jc w:val="both"/>
              <w:rPr>
                <w:rFonts w:ascii="Times New Roman" w:eastAsia="Times New Roman" w:hAnsi="Times New Roman"/>
                <w:iCs/>
              </w:rPr>
            </w:pPr>
            <w:r w:rsidRPr="003B6087">
              <w:rPr>
                <w:rStyle w:val="1f4"/>
              </w:rPr>
              <w:t>По месту нахождения Заказчика</w:t>
            </w:r>
          </w:p>
        </w:tc>
      </w:tr>
      <w:tr w:rsidR="00D407F7" w:rsidRPr="003B6087" w14:paraId="1812DD9E" w14:textId="77777777" w:rsidTr="000306BD">
        <w:tc>
          <w:tcPr>
            <w:tcW w:w="2022" w:type="pct"/>
            <w:shd w:val="clear" w:color="auto" w:fill="D9E2F3" w:themeFill="accent1" w:themeFillTint="33"/>
            <w:vAlign w:val="center"/>
          </w:tcPr>
          <w:p w14:paraId="4CAC23E8" w14:textId="633E602A"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63A65E70" w:rsidR="00D407F7" w:rsidRPr="003B6087" w:rsidRDefault="004B17F2" w:rsidP="00D407F7">
                <w:pPr>
                  <w:widowControl w:val="0"/>
                  <w:tabs>
                    <w:tab w:val="left" w:pos="247"/>
                    <w:tab w:val="left" w:pos="1130"/>
                  </w:tabs>
                  <w:ind w:left="33"/>
                  <w:contextualSpacing/>
                  <w:jc w:val="both"/>
                  <w:rPr>
                    <w:rStyle w:val="1f4"/>
                  </w:rPr>
                </w:pPr>
                <w:r>
                  <w:rPr>
                    <w:rStyle w:val="1f4"/>
                  </w:rPr>
                  <w:t>2</w:t>
                </w:r>
                <w:r w:rsidR="004C0E30">
                  <w:rPr>
                    <w:rStyle w:val="1f4"/>
                  </w:rPr>
                  <w:t>6</w:t>
                </w:r>
                <w:r>
                  <w:rPr>
                    <w:rStyle w:val="1f4"/>
                  </w:rPr>
                  <w:t>.06.2026</w:t>
                </w:r>
              </w:p>
            </w:sdtContent>
          </w:sdt>
          <w:p w14:paraId="749F231C" w14:textId="0D4752F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3B6087" w:rsidRPr="003B6087">
              <w:rPr>
                <w:rFonts w:ascii="Times New Roman" w:eastAsia="Times New Roman" w:hAnsi="Times New Roman"/>
                <w:iCs/>
              </w:rPr>
              <w:t xml:space="preserve">10:00 </w:t>
            </w:r>
            <w:r w:rsidRPr="003B6087">
              <w:rPr>
                <w:rFonts w:ascii="Times New Roman" w:eastAsia="Times New Roman" w:hAnsi="Times New Roman"/>
                <w:iCs/>
              </w:rPr>
              <w:t>(местное время Заказчика)</w:t>
            </w:r>
          </w:p>
        </w:tc>
      </w:tr>
      <w:tr w:rsidR="00D407F7" w:rsidRPr="003B6087" w14:paraId="26D6DF98" w14:textId="77777777" w:rsidTr="000306BD">
        <w:tc>
          <w:tcPr>
            <w:tcW w:w="2022" w:type="pct"/>
            <w:shd w:val="clear" w:color="auto" w:fill="D9E2F3" w:themeFill="accent1" w:themeFillTint="33"/>
            <w:vAlign w:val="center"/>
          </w:tcPr>
          <w:p w14:paraId="26CCA4EE" w14:textId="69B76E72"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рассмотрения заявок на участие в закупке</w:t>
            </w:r>
            <w:r w:rsidR="00E77E5E" w:rsidRPr="003B6087">
              <w:rPr>
                <w:rFonts w:ascii="Times New Roman" w:eastAsia="Times New Roman" w:hAnsi="Times New Roman"/>
                <w:b/>
                <w:bCs/>
                <w:iCs/>
              </w:rPr>
              <w:t xml:space="preserve"> и подведения итогов</w:t>
            </w:r>
            <w:r w:rsidRPr="003B6087">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10359ADA" w:rsidR="00D407F7" w:rsidRPr="003B6087" w:rsidRDefault="004B17F2" w:rsidP="00586A40">
                <w:pPr>
                  <w:widowControl w:val="0"/>
                  <w:tabs>
                    <w:tab w:val="left" w:pos="247"/>
                    <w:tab w:val="left" w:pos="1130"/>
                  </w:tabs>
                  <w:ind w:left="33"/>
                  <w:contextualSpacing/>
                  <w:jc w:val="both"/>
                  <w:rPr>
                    <w:rStyle w:val="1f4"/>
                  </w:rPr>
                </w:pPr>
                <w:r>
                  <w:rPr>
                    <w:rStyle w:val="1f4"/>
                  </w:rPr>
                  <w:t>2</w:t>
                </w:r>
                <w:r w:rsidR="004C0E30">
                  <w:rPr>
                    <w:rStyle w:val="1f4"/>
                  </w:rPr>
                  <w:t>6</w:t>
                </w:r>
                <w:r>
                  <w:rPr>
                    <w:rStyle w:val="1f4"/>
                  </w:rPr>
                  <w:t>.06.2026</w:t>
                </w:r>
              </w:p>
            </w:sdtContent>
          </w:sdt>
        </w:tc>
      </w:tr>
      <w:tr w:rsidR="00D407F7" w:rsidRPr="003B6087" w14:paraId="19997CFC" w14:textId="77777777" w:rsidTr="000306BD">
        <w:tc>
          <w:tcPr>
            <w:tcW w:w="2022" w:type="pct"/>
            <w:shd w:val="clear" w:color="auto" w:fill="D9E2F3" w:themeFill="accent1" w:themeFillTint="33"/>
            <w:vAlign w:val="center"/>
          </w:tcPr>
          <w:p w14:paraId="358EA5BF" w14:textId="5A7D552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p w14:paraId="3C796EB9"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6" w:history="1">
              <w:r w:rsidRPr="003B6087">
                <w:rPr>
                  <w:rStyle w:val="a6"/>
                  <w:rFonts w:ascii="Times New Roman" w:eastAsia="Times New Roman" w:hAnsi="Times New Roman"/>
                  <w:iCs/>
                </w:rPr>
                <w:t>https://torgi.etp-region.ru/</w:t>
              </w:r>
            </w:hyperlink>
          </w:p>
        </w:tc>
      </w:tr>
      <w:tr w:rsidR="00D407F7" w:rsidRPr="003B6087" w14:paraId="69299329" w14:textId="77777777" w:rsidTr="000306BD">
        <w:tc>
          <w:tcPr>
            <w:tcW w:w="2022" w:type="pct"/>
            <w:shd w:val="clear" w:color="auto" w:fill="D9E2F3" w:themeFill="accent1" w:themeFillTint="33"/>
            <w:vAlign w:val="center"/>
          </w:tcPr>
          <w:p w14:paraId="305C97DB" w14:textId="446F04C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6C43524A" w:rsidR="00D407F7" w:rsidRPr="003B6087" w:rsidRDefault="004B17F2" w:rsidP="00D407F7">
                <w:pPr>
                  <w:widowControl w:val="0"/>
                  <w:tabs>
                    <w:tab w:val="left" w:pos="247"/>
                    <w:tab w:val="left" w:pos="1130"/>
                  </w:tabs>
                  <w:ind w:left="33"/>
                  <w:contextualSpacing/>
                  <w:jc w:val="both"/>
                  <w:rPr>
                    <w:rStyle w:val="1f4"/>
                  </w:rPr>
                </w:pPr>
                <w:r>
                  <w:rPr>
                    <w:rStyle w:val="1f4"/>
                  </w:rPr>
                  <w:t>2</w:t>
                </w:r>
                <w:r w:rsidR="004C0E30">
                  <w:rPr>
                    <w:rStyle w:val="1f4"/>
                  </w:rPr>
                  <w:t>6</w:t>
                </w:r>
                <w:r>
                  <w:rPr>
                    <w:rStyle w:val="1f4"/>
                  </w:rPr>
                  <w:t>.06.2026</w:t>
                </w:r>
              </w:p>
            </w:sdtContent>
          </w:sdt>
          <w:p w14:paraId="3B23D831" w14:textId="69488CB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4B17F2">
              <w:rPr>
                <w:rFonts w:ascii="Times New Roman" w:eastAsia="Times New Roman" w:hAnsi="Times New Roman"/>
                <w:iCs/>
              </w:rPr>
              <w:t>09</w:t>
            </w:r>
            <w:r w:rsidR="003B6087" w:rsidRPr="003B6087">
              <w:rPr>
                <w:rFonts w:ascii="Times New Roman" w:eastAsia="Times New Roman" w:hAnsi="Times New Roman"/>
                <w:iCs/>
              </w:rPr>
              <w:t>:</w:t>
            </w:r>
            <w:r w:rsidR="004B17F2">
              <w:rPr>
                <w:rFonts w:ascii="Times New Roman" w:eastAsia="Times New Roman" w:hAnsi="Times New Roman"/>
                <w:iCs/>
              </w:rPr>
              <w:t>59</w:t>
            </w:r>
            <w:r w:rsidR="003B6087" w:rsidRPr="003B6087">
              <w:rPr>
                <w:rFonts w:ascii="Times New Roman" w:eastAsia="Times New Roman" w:hAnsi="Times New Roman"/>
                <w:iCs/>
              </w:rPr>
              <w:t xml:space="preserve"> </w:t>
            </w:r>
            <w:r w:rsidRPr="003B6087">
              <w:rPr>
                <w:rFonts w:ascii="Times New Roman" w:eastAsia="Times New Roman" w:hAnsi="Times New Roman"/>
                <w:iCs/>
              </w:rPr>
              <w:t>(местное время Заказчика)</w:t>
            </w:r>
          </w:p>
        </w:tc>
      </w:tr>
      <w:tr w:rsidR="00D407F7" w:rsidRPr="003B6087" w14:paraId="1543AF0D" w14:textId="77777777" w:rsidTr="000306BD">
        <w:tc>
          <w:tcPr>
            <w:tcW w:w="2022" w:type="pct"/>
            <w:shd w:val="clear" w:color="auto" w:fill="D9E2F3" w:themeFill="accent1" w:themeFillTint="33"/>
            <w:vAlign w:val="center"/>
          </w:tcPr>
          <w:p w14:paraId="7AFF710B" w14:textId="12C4DC64"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5E7EE8" w:rsidR="00D407F7" w:rsidRPr="003B6087" w:rsidRDefault="003B6087" w:rsidP="00D407F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D407F7" w:rsidRPr="003B6087" w14:paraId="63E8FB20" w14:textId="77777777" w:rsidTr="000306BD">
        <w:tc>
          <w:tcPr>
            <w:tcW w:w="2022" w:type="pct"/>
            <w:shd w:val="clear" w:color="auto" w:fill="D9E2F3" w:themeFill="accent1" w:themeFillTint="33"/>
            <w:vAlign w:val="center"/>
          </w:tcPr>
          <w:p w14:paraId="609F46C2" w14:textId="2547A45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B3115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w:t>
            </w:r>
            <w:r w:rsidR="003B6087" w:rsidRPr="003B6087">
              <w:rPr>
                <w:rFonts w:ascii="Times New Roman" w:eastAsia="Times New Roman" w:hAnsi="Times New Roman"/>
                <w:iCs/>
              </w:rPr>
              <w:t>5</w:t>
            </w:r>
            <w:r w:rsidRPr="003B6087">
              <w:rPr>
                <w:rFonts w:ascii="Times New Roman" w:eastAsia="Times New Roman" w:hAnsi="Times New Roman"/>
                <w:iCs/>
              </w:rPr>
              <w:t xml:space="preserve"> извещения о закупке</w:t>
            </w:r>
          </w:p>
        </w:tc>
      </w:tr>
      <w:tr w:rsidR="003B6087" w:rsidRPr="003B6087" w14:paraId="42BCAB49" w14:textId="77777777" w:rsidTr="000306BD">
        <w:tc>
          <w:tcPr>
            <w:tcW w:w="2022" w:type="pct"/>
            <w:shd w:val="clear" w:color="auto" w:fill="D9E2F3" w:themeFill="accent1" w:themeFillTint="33"/>
            <w:vAlign w:val="center"/>
          </w:tcPr>
          <w:p w14:paraId="7BF6E64B" w14:textId="4878B0C4"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исполнения договора:</w:t>
            </w:r>
          </w:p>
        </w:tc>
        <w:tc>
          <w:tcPr>
            <w:tcW w:w="2978" w:type="pct"/>
            <w:vAlign w:val="center"/>
          </w:tcPr>
          <w:p w14:paraId="49EDCC1F" w14:textId="1A3147F6"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53DA3EE8" w14:textId="77777777" w:rsidTr="000306BD">
        <w:tc>
          <w:tcPr>
            <w:tcW w:w="2022" w:type="pct"/>
            <w:shd w:val="clear" w:color="auto" w:fill="D9E2F3" w:themeFill="accent1" w:themeFillTint="33"/>
            <w:vAlign w:val="center"/>
          </w:tcPr>
          <w:p w14:paraId="5B03EA2E" w14:textId="59221F2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7E5BFD"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16 извещения о закупке</w:t>
            </w:r>
          </w:p>
        </w:tc>
      </w:tr>
      <w:tr w:rsidR="003B6087" w:rsidRPr="003B6087" w14:paraId="14476F4D" w14:textId="77777777" w:rsidTr="000306BD">
        <w:tc>
          <w:tcPr>
            <w:tcW w:w="2022" w:type="pct"/>
            <w:shd w:val="clear" w:color="auto" w:fill="D9E2F3" w:themeFill="accent1" w:themeFillTint="33"/>
            <w:vAlign w:val="center"/>
          </w:tcPr>
          <w:p w14:paraId="76AC1CA0" w14:textId="0D11EDBE"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E05143"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4FF8A777" w14:textId="77777777" w:rsidTr="000306BD">
        <w:tc>
          <w:tcPr>
            <w:tcW w:w="2022" w:type="pct"/>
            <w:shd w:val="clear" w:color="auto" w:fill="D9E2F3" w:themeFill="accent1" w:themeFillTint="33"/>
            <w:vAlign w:val="center"/>
          </w:tcPr>
          <w:p w14:paraId="138593AC" w14:textId="03DA4BF2"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D9BAA5C"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17 извещения о закупке</w:t>
            </w:r>
          </w:p>
        </w:tc>
      </w:tr>
      <w:tr w:rsidR="003B6087" w:rsidRPr="003B6087" w14:paraId="0BD123B7" w14:textId="77777777" w:rsidTr="001C1D68">
        <w:tc>
          <w:tcPr>
            <w:tcW w:w="2022" w:type="pct"/>
            <w:shd w:val="clear" w:color="auto" w:fill="D9E2F3" w:themeFill="accent1" w:themeFillTint="33"/>
          </w:tcPr>
          <w:p w14:paraId="27072771" w14:textId="7777777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Заявка на участие в закупке в должна содержать конкретные </w:t>
            </w:r>
            <w:r w:rsidRPr="003B608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B6087" w:rsidRDefault="000306BD" w:rsidP="00BF5CF1">
      <w:pPr>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br w:type="page"/>
      </w:r>
      <w:r w:rsidR="00364BED" w:rsidRPr="003B608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3B6087" w14:paraId="6FAE1967" w14:textId="77777777" w:rsidTr="00364BED">
        <w:tc>
          <w:tcPr>
            <w:tcW w:w="4483" w:type="pct"/>
            <w:gridSpan w:val="2"/>
            <w:shd w:val="clear" w:color="auto" w:fill="D9E2F3" w:themeFill="accent1" w:themeFillTint="33"/>
            <w:vAlign w:val="center"/>
          </w:tcPr>
          <w:p w14:paraId="73752234"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B6087" w14:paraId="301F1F33" w14:textId="77777777" w:rsidTr="00F73068">
        <w:tc>
          <w:tcPr>
            <w:tcW w:w="2525" w:type="pct"/>
            <w:vAlign w:val="center"/>
          </w:tcPr>
          <w:p w14:paraId="05116FA5"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ЗАПРЕТ</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3FFA0BF1" w:rsidR="00364BED" w:rsidRPr="003B6087" w:rsidRDefault="00C1465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3B6087" w14:paraId="45D229C5" w14:textId="77777777" w:rsidTr="00F73068">
        <w:tc>
          <w:tcPr>
            <w:tcW w:w="2525" w:type="pct"/>
            <w:vAlign w:val="center"/>
          </w:tcPr>
          <w:p w14:paraId="34FCBBD3"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ОГРАНИЧЕНИЕ</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5553AD57" w:rsidR="00364BED" w:rsidRPr="003B6087" w:rsidRDefault="000D4FB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3B6087" w14:paraId="67B0A9F3" w14:textId="77777777" w:rsidTr="00F73068">
        <w:tc>
          <w:tcPr>
            <w:tcW w:w="2525" w:type="pct"/>
            <w:vAlign w:val="center"/>
          </w:tcPr>
          <w:p w14:paraId="2A99436F"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ПРЕИМУЩЕСТВО</w:t>
            </w:r>
            <w:r w:rsidRPr="003B608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ADCBAF5" w:rsidR="00364BED" w:rsidRPr="003B6087" w:rsidRDefault="003B6087" w:rsidP="00F73068">
                <w:pPr>
                  <w:widowControl w:val="0"/>
                  <w:spacing w:after="0" w:line="240" w:lineRule="auto"/>
                  <w:ind w:left="112"/>
                  <w:jc w:val="both"/>
                  <w:rPr>
                    <w:rFonts w:ascii="Times New Roman" w:hAnsi="Times New Roman" w:cs="Times New Roman"/>
                    <w:b/>
                    <w:bCs/>
                    <w:sz w:val="20"/>
                    <w:szCs w:val="20"/>
                  </w:rPr>
                </w:pPr>
                <w:r w:rsidRPr="003B6087">
                  <w:rPr>
                    <w:rFonts w:ascii="Times New Roman" w:hAnsi="Times New Roman" w:cs="Times New Roman"/>
                    <w:sz w:val="20"/>
                    <w:szCs w:val="20"/>
                  </w:rPr>
                  <w:t>Предоставляется</w:t>
                </w:r>
              </w:p>
            </w:tc>
          </w:sdtContent>
        </w:sdt>
      </w:tr>
      <w:tr w:rsidR="00EA396D" w:rsidRPr="003B6087" w14:paraId="4ABD1514" w14:textId="77777777" w:rsidTr="00F73068">
        <w:tc>
          <w:tcPr>
            <w:tcW w:w="2525" w:type="pct"/>
            <w:vAlign w:val="center"/>
          </w:tcPr>
          <w:p w14:paraId="6314C65D" w14:textId="70D9D846" w:rsidR="00EA396D" w:rsidRPr="003B6087" w:rsidRDefault="00EA396D" w:rsidP="00F73068">
            <w:pPr>
              <w:widowControl w:val="0"/>
              <w:spacing w:after="0" w:line="240" w:lineRule="auto"/>
              <w:ind w:firstLine="396"/>
              <w:jc w:val="both"/>
              <w:rPr>
                <w:rFonts w:ascii="Times New Roman" w:hAnsi="Times New Roman" w:cs="Times New Roman"/>
                <w:b/>
                <w:bCs/>
                <w:sz w:val="20"/>
                <w:szCs w:val="20"/>
              </w:rPr>
            </w:pPr>
            <w:r w:rsidRPr="003B6087">
              <w:rPr>
                <w:rFonts w:ascii="Times New Roman" w:hAnsi="Times New Roman" w:cs="Times New Roman"/>
                <w:b/>
                <w:bCs/>
                <w:sz w:val="20"/>
                <w:szCs w:val="20"/>
              </w:rPr>
              <w:t xml:space="preserve">УСЛОВИЯ </w:t>
            </w:r>
            <w:r w:rsidRPr="003B6087">
              <w:rPr>
                <w:rFonts w:ascii="Times New Roman" w:hAnsi="Times New Roman" w:cs="Times New Roman"/>
                <w:sz w:val="20"/>
                <w:szCs w:val="20"/>
              </w:rPr>
              <w:t xml:space="preserve">неприменения (невозможности применения) </w:t>
            </w:r>
            <w:r w:rsidR="008E42F2" w:rsidRPr="003B6087">
              <w:rPr>
                <w:rFonts w:ascii="Times New Roman" w:hAnsi="Times New Roman" w:cs="Times New Roman"/>
                <w:sz w:val="20"/>
                <w:szCs w:val="20"/>
              </w:rPr>
              <w:t xml:space="preserve">вышеуказанных </w:t>
            </w:r>
            <w:r w:rsidRPr="003B6087">
              <w:rPr>
                <w:rFonts w:ascii="Times New Roman" w:hAnsi="Times New Roman" w:cs="Times New Roman"/>
                <w:sz w:val="20"/>
                <w:szCs w:val="20"/>
              </w:rPr>
              <w:t>мер национального режима:</w:t>
            </w:r>
          </w:p>
        </w:tc>
        <w:tc>
          <w:tcPr>
            <w:tcW w:w="1959" w:type="pct"/>
            <w:vAlign w:val="center"/>
          </w:tcPr>
          <w:p w14:paraId="2F0AC1E4" w14:textId="3914D6D1" w:rsidR="00EA396D" w:rsidRPr="003B6087" w:rsidRDefault="003B6087" w:rsidP="00F73068">
            <w:pPr>
              <w:widowControl w:val="0"/>
              <w:spacing w:after="0" w:line="240" w:lineRule="auto"/>
              <w:ind w:left="112"/>
              <w:jc w:val="both"/>
              <w:rPr>
                <w:rFonts w:ascii="Times New Roman" w:hAnsi="Times New Roman" w:cs="Times New Roman"/>
                <w:sz w:val="20"/>
                <w:szCs w:val="20"/>
              </w:rPr>
            </w:pPr>
            <w:r w:rsidRPr="003B6087">
              <w:rPr>
                <w:rFonts w:ascii="Times New Roman" w:eastAsia="Times New Roman" w:hAnsi="Times New Roman" w:cs="Times New Roman"/>
                <w:bCs/>
                <w:sz w:val="20"/>
                <w:szCs w:val="20"/>
                <w:lang w:eastAsia="ru-RU"/>
              </w:rPr>
              <w:t>-</w:t>
            </w:r>
          </w:p>
        </w:tc>
      </w:tr>
    </w:tbl>
    <w:p w14:paraId="3629B16A"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B6087" w:rsidRDefault="008D2D62" w:rsidP="00CD6114">
      <w:pPr>
        <w:widowControl w:val="0"/>
        <w:spacing w:after="0" w:line="240" w:lineRule="auto"/>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717B1957" w14:textId="5E07C1A4" w:rsidR="008D2D62" w:rsidRPr="003B6087" w:rsidRDefault="00BF5CF1" w:rsidP="00BF5CF1">
      <w:pPr>
        <w:widowControl w:val="0"/>
        <w:spacing w:after="0" w:line="240" w:lineRule="auto"/>
        <w:jc w:val="center"/>
        <w:rPr>
          <w:rFonts w:ascii="Times New Roman" w:eastAsia="Times New Roman" w:hAnsi="Times New Roman" w:cs="Times New Roman"/>
          <w:iCs/>
          <w:lang w:eastAsia="ru-RU"/>
        </w:rPr>
      </w:pPr>
      <w:r w:rsidRPr="003B6087">
        <w:rPr>
          <w:rFonts w:ascii="Times New Roman" w:eastAsia="Times New Roman" w:hAnsi="Times New Roman" w:cs="Times New Roman"/>
          <w:b/>
          <w:lang w:eastAsia="ru-RU"/>
        </w:rPr>
        <w:lastRenderedPageBreak/>
        <w:t>НАИМЕНОВАНИЕ И СОДЕРЖАНИЕ РАЗДЕЛОВ ИЗВЕЩЕНИЯ</w:t>
      </w:r>
      <w:r w:rsidRPr="003B6087">
        <w:t xml:space="preserve"> </w:t>
      </w:r>
      <w:r w:rsidR="00905540" w:rsidRPr="003B6087">
        <w:rPr>
          <w:rFonts w:ascii="Times New Roman" w:eastAsia="Times New Roman" w:hAnsi="Times New Roman" w:cs="Times New Roman"/>
          <w:b/>
          <w:lang w:eastAsia="ru-RU"/>
        </w:rPr>
        <w:t xml:space="preserve">О ЗАКУПКЕ </w:t>
      </w:r>
      <w:r w:rsidRPr="003B608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3B6087" w14:paraId="5B03D177" w14:textId="77777777" w:rsidTr="003B6087">
        <w:trPr>
          <w:trHeight w:val="336"/>
        </w:trPr>
        <w:tc>
          <w:tcPr>
            <w:tcW w:w="540" w:type="pct"/>
            <w:vMerge w:val="restart"/>
            <w:vAlign w:val="center"/>
          </w:tcPr>
          <w:p w14:paraId="6311BAD8" w14:textId="2C7C50FB" w:rsidR="0024495D" w:rsidRPr="003B608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Предмет договора</w:t>
            </w:r>
          </w:p>
        </w:tc>
      </w:tr>
      <w:tr w:rsidR="0024495D" w:rsidRPr="003B6087" w14:paraId="6A8D3DEB" w14:textId="77777777" w:rsidTr="005660A5">
        <w:trPr>
          <w:trHeight w:val="91"/>
        </w:trPr>
        <w:tc>
          <w:tcPr>
            <w:tcW w:w="540" w:type="pct"/>
            <w:vMerge/>
            <w:vAlign w:val="center"/>
          </w:tcPr>
          <w:p w14:paraId="27BA6C8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DE65AAE" w14:textId="4C0B48C1" w:rsidR="00927D4F" w:rsidRPr="00927D4F" w:rsidRDefault="00927D4F" w:rsidP="00927D4F">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927D4F">
              <w:rPr>
                <w:rFonts w:ascii="Times New Roman" w:eastAsia="Times New Roman" w:hAnsi="Times New Roman" w:cs="Times New Roman"/>
                <w:bCs/>
                <w:sz w:val="20"/>
                <w:szCs w:val="20"/>
                <w:lang w:eastAsia="ru-RU"/>
              </w:rPr>
              <w:t xml:space="preserve">ыполнение работ по монтажу противопожарных клапанов системы общеобменной вентиляции  </w:t>
            </w:r>
          </w:p>
          <w:p w14:paraId="35E342FA" w14:textId="29317F95" w:rsidR="0024495D" w:rsidRPr="003B6087" w:rsidRDefault="00927D4F" w:rsidP="00927D4F">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927D4F">
              <w:rPr>
                <w:rFonts w:ascii="Times New Roman" w:eastAsia="Times New Roman" w:hAnsi="Times New Roman" w:cs="Times New Roman"/>
                <w:bCs/>
                <w:sz w:val="20"/>
                <w:szCs w:val="20"/>
                <w:lang w:eastAsia="ru-RU"/>
              </w:rPr>
              <w:t xml:space="preserve">на объекте - спортивный комплекс «Дворец спорта </w:t>
            </w:r>
            <w:proofErr w:type="gramStart"/>
            <w:r w:rsidRPr="00927D4F">
              <w:rPr>
                <w:rFonts w:ascii="Times New Roman" w:eastAsia="Times New Roman" w:hAnsi="Times New Roman" w:cs="Times New Roman"/>
                <w:bCs/>
                <w:sz w:val="20"/>
                <w:szCs w:val="20"/>
                <w:lang w:eastAsia="ru-RU"/>
              </w:rPr>
              <w:t>«Сибиряк»</w:t>
            </w:r>
            <w:proofErr w:type="gramEnd"/>
            <w:r w:rsidRPr="00927D4F">
              <w:rPr>
                <w:rFonts w:ascii="Times New Roman" w:eastAsia="Times New Roman" w:hAnsi="Times New Roman" w:cs="Times New Roman"/>
                <w:bCs/>
                <w:sz w:val="20"/>
                <w:szCs w:val="20"/>
                <w:lang w:eastAsia="ru-RU"/>
              </w:rPr>
              <w:t xml:space="preserve"> расположенного по адресу: г. Нефтеюганск, 3 микрорайон, здание 23, помещение 1.</w:t>
            </w:r>
          </w:p>
        </w:tc>
      </w:tr>
      <w:tr w:rsidR="0024495D" w:rsidRPr="003B6087" w14:paraId="5C9AFA0F" w14:textId="77777777" w:rsidTr="005660A5">
        <w:tc>
          <w:tcPr>
            <w:tcW w:w="540" w:type="pct"/>
            <w:vMerge w:val="restart"/>
            <w:vAlign w:val="center"/>
          </w:tcPr>
          <w:p w14:paraId="0F92827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B6087" w14:paraId="5AB08479" w14:textId="77777777" w:rsidTr="005660A5">
        <w:tc>
          <w:tcPr>
            <w:tcW w:w="540" w:type="pct"/>
            <w:vMerge/>
            <w:vAlign w:val="center"/>
          </w:tcPr>
          <w:p w14:paraId="29ED4E3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p w14:paraId="0FDE3554" w14:textId="4EA6C1AF"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AEA1A53" w14:textId="77777777" w:rsidTr="005660A5">
        <w:tc>
          <w:tcPr>
            <w:tcW w:w="540" w:type="pct"/>
            <w:vMerge w:val="restart"/>
            <w:vAlign w:val="center"/>
          </w:tcPr>
          <w:p w14:paraId="6111FB41" w14:textId="479920EC"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3B608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Количество (о</w:t>
            </w:r>
            <w:r w:rsidR="0024495D" w:rsidRPr="003B6087">
              <w:rPr>
                <w:rFonts w:ascii="Times New Roman" w:eastAsia="Times New Roman" w:hAnsi="Times New Roman" w:cs="Times New Roman"/>
                <w:b/>
                <w:sz w:val="20"/>
                <w:szCs w:val="20"/>
                <w:lang w:eastAsia="ru-RU"/>
              </w:rPr>
              <w:t>бъем</w:t>
            </w:r>
            <w:r w:rsidRPr="003B6087">
              <w:rPr>
                <w:rFonts w:ascii="Times New Roman" w:eastAsia="Times New Roman" w:hAnsi="Times New Roman" w:cs="Times New Roman"/>
                <w:b/>
                <w:sz w:val="20"/>
                <w:szCs w:val="20"/>
                <w:lang w:eastAsia="ru-RU"/>
              </w:rPr>
              <w:t>)</w:t>
            </w:r>
            <w:r w:rsidR="0024495D" w:rsidRPr="003B608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B6087" w14:paraId="4AFBCF99" w14:textId="77777777" w:rsidTr="005660A5">
        <w:tc>
          <w:tcPr>
            <w:tcW w:w="540" w:type="pct"/>
            <w:vMerge/>
            <w:vAlign w:val="center"/>
          </w:tcPr>
          <w:p w14:paraId="26B07AB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B6087">
              <w:rPr>
                <w:rFonts w:ascii="Times New Roman" w:eastAsia="Times New Roman" w:hAnsi="Times New Roman" w:cs="Times New Roman"/>
                <w:bCs/>
                <w:sz w:val="20"/>
                <w:szCs w:val="20"/>
                <w:lang w:eastAsia="ru-RU"/>
              </w:rPr>
              <w:t xml:space="preserve"> – 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940136F" w14:textId="77777777" w:rsidTr="00252418">
        <w:trPr>
          <w:trHeight w:val="183"/>
        </w:trPr>
        <w:tc>
          <w:tcPr>
            <w:tcW w:w="540" w:type="pct"/>
            <w:vMerge w:val="restart"/>
            <w:vAlign w:val="center"/>
          </w:tcPr>
          <w:p w14:paraId="2200A2D1" w14:textId="49BBDC47"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B6087" w14:paraId="2A3BF8A8" w14:textId="77777777" w:rsidTr="005660A5">
        <w:trPr>
          <w:trHeight w:val="182"/>
        </w:trPr>
        <w:tc>
          <w:tcPr>
            <w:tcW w:w="540" w:type="pct"/>
            <w:vMerge/>
            <w:vAlign w:val="center"/>
          </w:tcPr>
          <w:p w14:paraId="7C811E6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4C32CC" w14:textId="77777777" w:rsidR="00927D4F" w:rsidRDefault="00927D4F" w:rsidP="00C1465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927D4F">
              <w:rPr>
                <w:rFonts w:ascii="Times New Roman" w:eastAsia="Times New Roman" w:hAnsi="Times New Roman" w:cs="Times New Roman"/>
                <w:bCs/>
                <w:sz w:val="20"/>
                <w:szCs w:val="20"/>
                <w:lang w:eastAsia="ru-RU"/>
              </w:rPr>
              <w:t>Место выполнения работ: 628301, РФ, Тюменская область, ХМАО - Югра, г. Нефтеюганск, микрорайон 3, строение 23, пом.1.</w:t>
            </w:r>
          </w:p>
          <w:p w14:paraId="007882BB" w14:textId="4E1C579D" w:rsidR="0024495D" w:rsidRPr="003B6087" w:rsidRDefault="00927D4F" w:rsidP="00C1465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927D4F">
              <w:rPr>
                <w:rFonts w:ascii="Times New Roman" w:eastAsia="Times New Roman" w:hAnsi="Times New Roman" w:cs="Times New Roman"/>
                <w:bCs/>
                <w:sz w:val="20"/>
                <w:szCs w:val="20"/>
                <w:lang w:eastAsia="ru-RU"/>
              </w:rPr>
              <w:t>Срок выполнения работ: с момента заключения договора в течение одного месяца (во время санитарных дней).</w:t>
            </w:r>
          </w:p>
        </w:tc>
      </w:tr>
      <w:tr w:rsidR="0024495D" w:rsidRPr="003B6087" w14:paraId="127FB319" w14:textId="77777777" w:rsidTr="00252418">
        <w:tc>
          <w:tcPr>
            <w:tcW w:w="540" w:type="pct"/>
            <w:vMerge w:val="restart"/>
            <w:vAlign w:val="center"/>
          </w:tcPr>
          <w:p w14:paraId="4A364F15" w14:textId="2A6EEEC8"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B6087" w14:paraId="3671093B" w14:textId="77777777" w:rsidTr="005660A5">
        <w:tc>
          <w:tcPr>
            <w:tcW w:w="540" w:type="pct"/>
            <w:vMerge/>
            <w:vAlign w:val="center"/>
          </w:tcPr>
          <w:p w14:paraId="5F2D3C2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3A267A2" w:rsidR="0024495D" w:rsidRPr="003B6087" w:rsidRDefault="0024495D" w:rsidP="0024495D">
            <w:pPr>
              <w:spacing w:after="0" w:line="240" w:lineRule="auto"/>
              <w:rPr>
                <w:rFonts w:ascii="Times New Roman" w:hAnsi="Times New Roman" w:cs="Times New Roman"/>
                <w:b/>
                <w:bCs/>
                <w:sz w:val="20"/>
                <w:szCs w:val="20"/>
              </w:rPr>
            </w:pPr>
            <w:r w:rsidRPr="003B6087">
              <w:rPr>
                <w:rFonts w:ascii="Times New Roman" w:hAnsi="Times New Roman" w:cs="Times New Roman"/>
                <w:sz w:val="20"/>
                <w:szCs w:val="20"/>
              </w:rPr>
              <w:t>Начальная (максимальная) цена договора составляет</w:t>
            </w:r>
            <w:r w:rsidR="00927D4F">
              <w:rPr>
                <w:rFonts w:ascii="Times New Roman" w:hAnsi="Times New Roman" w:cs="Times New Roman"/>
                <w:sz w:val="20"/>
                <w:szCs w:val="20"/>
              </w:rPr>
              <w:t xml:space="preserve">: </w:t>
            </w:r>
            <w:r w:rsidR="00927D4F" w:rsidRPr="00927D4F">
              <w:rPr>
                <w:rFonts w:ascii="Times New Roman" w:hAnsi="Times New Roman" w:cs="Times New Roman"/>
                <w:b/>
                <w:bCs/>
                <w:sz w:val="20"/>
                <w:szCs w:val="20"/>
              </w:rPr>
              <w:t>1</w:t>
            </w:r>
            <w:r w:rsidR="00927D4F">
              <w:rPr>
                <w:rFonts w:ascii="Times New Roman" w:hAnsi="Times New Roman" w:cs="Times New Roman"/>
                <w:b/>
                <w:bCs/>
                <w:sz w:val="20"/>
                <w:szCs w:val="20"/>
              </w:rPr>
              <w:t xml:space="preserve"> </w:t>
            </w:r>
            <w:r w:rsidR="00927D4F" w:rsidRPr="00927D4F">
              <w:rPr>
                <w:rFonts w:ascii="Times New Roman" w:hAnsi="Times New Roman" w:cs="Times New Roman"/>
                <w:b/>
                <w:bCs/>
                <w:sz w:val="20"/>
                <w:szCs w:val="20"/>
              </w:rPr>
              <w:t>280</w:t>
            </w:r>
            <w:r w:rsidR="00927D4F">
              <w:rPr>
                <w:rFonts w:ascii="Times New Roman" w:hAnsi="Times New Roman" w:cs="Times New Roman"/>
                <w:b/>
                <w:bCs/>
                <w:sz w:val="20"/>
                <w:szCs w:val="20"/>
              </w:rPr>
              <w:t xml:space="preserve"> </w:t>
            </w:r>
            <w:r w:rsidR="00927D4F" w:rsidRPr="00927D4F">
              <w:rPr>
                <w:rFonts w:ascii="Times New Roman" w:hAnsi="Times New Roman" w:cs="Times New Roman"/>
                <w:b/>
                <w:bCs/>
                <w:sz w:val="20"/>
                <w:szCs w:val="20"/>
              </w:rPr>
              <w:t>339</w:t>
            </w:r>
            <w:r w:rsidR="00C1465C">
              <w:rPr>
                <w:rFonts w:ascii="Times New Roman" w:hAnsi="Times New Roman" w:cs="Times New Roman"/>
                <w:b/>
                <w:bCs/>
                <w:sz w:val="20"/>
                <w:szCs w:val="20"/>
              </w:rPr>
              <w:t xml:space="preserve"> (</w:t>
            </w:r>
            <w:r w:rsidR="00927D4F">
              <w:rPr>
                <w:rFonts w:ascii="Times New Roman" w:hAnsi="Times New Roman" w:cs="Times New Roman"/>
                <w:b/>
                <w:bCs/>
                <w:sz w:val="20"/>
                <w:szCs w:val="20"/>
              </w:rPr>
              <w:t>Один миллион двести восемьдесят тысяч триста тридцать девять</w:t>
            </w:r>
            <w:r w:rsidR="00C1465C">
              <w:rPr>
                <w:rFonts w:ascii="Times New Roman" w:hAnsi="Times New Roman" w:cs="Times New Roman"/>
                <w:b/>
                <w:bCs/>
                <w:sz w:val="20"/>
                <w:szCs w:val="20"/>
              </w:rPr>
              <w:t>) рубл</w:t>
            </w:r>
            <w:r w:rsidR="00927D4F">
              <w:rPr>
                <w:rFonts w:ascii="Times New Roman" w:hAnsi="Times New Roman" w:cs="Times New Roman"/>
                <w:b/>
                <w:bCs/>
                <w:sz w:val="20"/>
                <w:szCs w:val="20"/>
              </w:rPr>
              <w:t>ей</w:t>
            </w:r>
            <w:r w:rsidR="00C1465C">
              <w:rPr>
                <w:rFonts w:ascii="Times New Roman" w:hAnsi="Times New Roman" w:cs="Times New Roman"/>
                <w:b/>
                <w:bCs/>
                <w:sz w:val="20"/>
                <w:szCs w:val="20"/>
              </w:rPr>
              <w:t xml:space="preserve"> </w:t>
            </w:r>
            <w:r w:rsidR="00927D4F">
              <w:rPr>
                <w:rFonts w:ascii="Times New Roman" w:hAnsi="Times New Roman" w:cs="Times New Roman"/>
                <w:b/>
                <w:bCs/>
                <w:sz w:val="20"/>
                <w:szCs w:val="20"/>
              </w:rPr>
              <w:t>61</w:t>
            </w:r>
            <w:r w:rsidR="00C1465C">
              <w:rPr>
                <w:rFonts w:ascii="Times New Roman" w:hAnsi="Times New Roman" w:cs="Times New Roman"/>
                <w:b/>
                <w:bCs/>
                <w:sz w:val="20"/>
                <w:szCs w:val="20"/>
              </w:rPr>
              <w:t xml:space="preserve"> копе</w:t>
            </w:r>
            <w:r w:rsidR="00927D4F">
              <w:rPr>
                <w:rFonts w:ascii="Times New Roman" w:hAnsi="Times New Roman" w:cs="Times New Roman"/>
                <w:b/>
                <w:bCs/>
                <w:sz w:val="20"/>
                <w:szCs w:val="20"/>
              </w:rPr>
              <w:t>йка</w:t>
            </w:r>
            <w:r w:rsidR="00C1465C">
              <w:rPr>
                <w:rFonts w:ascii="Times New Roman" w:hAnsi="Times New Roman" w:cs="Times New Roman"/>
                <w:b/>
                <w:bCs/>
                <w:sz w:val="20"/>
                <w:szCs w:val="20"/>
              </w:rPr>
              <w:t>.</w:t>
            </w:r>
          </w:p>
        </w:tc>
      </w:tr>
      <w:tr w:rsidR="0024495D" w:rsidRPr="003B6087" w14:paraId="0C440006" w14:textId="77777777" w:rsidTr="00252418">
        <w:trPr>
          <w:trHeight w:val="183"/>
        </w:trPr>
        <w:tc>
          <w:tcPr>
            <w:tcW w:w="540" w:type="pct"/>
            <w:vMerge w:val="restart"/>
            <w:vAlign w:val="center"/>
          </w:tcPr>
          <w:p w14:paraId="48068FF6" w14:textId="1C2D92E2"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B608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B6087" w14:paraId="02A84FE4" w14:textId="77777777" w:rsidTr="003B6087">
        <w:trPr>
          <w:trHeight w:val="2081"/>
        </w:trPr>
        <w:tc>
          <w:tcPr>
            <w:tcW w:w="540" w:type="pct"/>
            <w:vMerge/>
            <w:vAlign w:val="center"/>
          </w:tcPr>
          <w:p w14:paraId="708F4CA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1750BF" w14:textId="09A44FAA" w:rsidR="00C1465C" w:rsidRDefault="00927D4F" w:rsidP="00BF5CF1">
            <w:pPr>
              <w:pStyle w:val="2f"/>
              <w:ind w:firstLine="521"/>
              <w:jc w:val="both"/>
              <w:rPr>
                <w:rFonts w:eastAsia="Calibri"/>
                <w:bCs/>
                <w:sz w:val="20"/>
              </w:rPr>
            </w:pPr>
            <w:r w:rsidRPr="00927D4F">
              <w:rPr>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7F90DC1C" w14:textId="77777777" w:rsidR="00927D4F" w:rsidRPr="003B6087" w:rsidRDefault="00927D4F" w:rsidP="00BF5CF1">
            <w:pPr>
              <w:pStyle w:val="2f"/>
              <w:ind w:firstLine="521"/>
              <w:jc w:val="both"/>
              <w:rPr>
                <w:sz w:val="20"/>
              </w:rPr>
            </w:pPr>
          </w:p>
          <w:p w14:paraId="447CCBEE" w14:textId="424CB544" w:rsidR="0024495D" w:rsidRPr="003B608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B608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B608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3B6087" w14:paraId="1F168F59" w14:textId="77777777" w:rsidTr="00914A56">
        <w:trPr>
          <w:trHeight w:val="183"/>
        </w:trPr>
        <w:tc>
          <w:tcPr>
            <w:tcW w:w="540" w:type="pct"/>
            <w:vMerge w:val="restart"/>
            <w:vAlign w:val="center"/>
          </w:tcPr>
          <w:p w14:paraId="27C1A0DA" w14:textId="1822430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B6087" w14:paraId="228383AD" w14:textId="77777777" w:rsidTr="005660A5">
        <w:trPr>
          <w:trHeight w:val="182"/>
        </w:trPr>
        <w:tc>
          <w:tcPr>
            <w:tcW w:w="540" w:type="pct"/>
            <w:vMerge/>
            <w:vAlign w:val="center"/>
          </w:tcPr>
          <w:p w14:paraId="7CEF6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7CEC7C4" w:rsidR="0024495D" w:rsidRPr="003B6087" w:rsidRDefault="00927D4F" w:rsidP="00E4411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27D4F">
              <w:rPr>
                <w:rFonts w:ascii="Times New Roman" w:eastAsia="Times New Roman" w:hAnsi="Times New Roman" w:cs="Times New Roman"/>
                <w:bCs/>
                <w:sz w:val="20"/>
                <w:szCs w:val="20"/>
                <w:lang w:eastAsia="ru-RU"/>
              </w:rPr>
              <w:t>Заказчик проводит расчет за выполненные работы в безналичном порядке путем перечисления денежных средств на расчетный счет Подрядчика, в течение 7 (семи) рабочих дней после подписания Заказчиком Акта приемки выполненных работ с приложением документов, подтверждающих объем выполненных работ.</w:t>
            </w:r>
          </w:p>
        </w:tc>
      </w:tr>
      <w:tr w:rsidR="0024495D" w:rsidRPr="003B6087" w14:paraId="1A55B0CB" w14:textId="77777777" w:rsidTr="00F73068">
        <w:trPr>
          <w:trHeight w:val="182"/>
        </w:trPr>
        <w:tc>
          <w:tcPr>
            <w:tcW w:w="540" w:type="pct"/>
            <w:vMerge w:val="restart"/>
            <w:vAlign w:val="center"/>
          </w:tcPr>
          <w:p w14:paraId="645A6A05" w14:textId="65FB7755"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3B6087" w14:paraId="7200238A" w14:textId="77777777" w:rsidTr="005660A5">
        <w:trPr>
          <w:trHeight w:val="182"/>
        </w:trPr>
        <w:tc>
          <w:tcPr>
            <w:tcW w:w="540" w:type="pct"/>
            <w:vMerge/>
            <w:vAlign w:val="center"/>
          </w:tcPr>
          <w:p w14:paraId="646C1E5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применяется</w:t>
            </w:r>
          </w:p>
        </w:tc>
      </w:tr>
      <w:tr w:rsidR="0024495D" w:rsidRPr="003B6087" w14:paraId="745B4EF2" w14:textId="77777777" w:rsidTr="00894AA9">
        <w:trPr>
          <w:trHeight w:val="182"/>
        </w:trPr>
        <w:tc>
          <w:tcPr>
            <w:tcW w:w="540" w:type="pct"/>
            <w:vMerge w:val="restart"/>
            <w:vAlign w:val="center"/>
          </w:tcPr>
          <w:p w14:paraId="5C333C48" w14:textId="4533ACC9"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B6087" w14:paraId="4DFBE685" w14:textId="77777777" w:rsidTr="005660A5">
        <w:trPr>
          <w:trHeight w:val="182"/>
        </w:trPr>
        <w:tc>
          <w:tcPr>
            <w:tcW w:w="540" w:type="pct"/>
            <w:vMerge/>
            <w:vAlign w:val="center"/>
          </w:tcPr>
          <w:p w14:paraId="6DF09F95"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3B608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B6087" w14:paraId="38B2D258" w14:textId="77777777" w:rsidTr="00F73068">
        <w:trPr>
          <w:trHeight w:val="182"/>
        </w:trPr>
        <w:tc>
          <w:tcPr>
            <w:tcW w:w="540" w:type="pct"/>
            <w:vMerge w:val="restart"/>
            <w:vAlign w:val="center"/>
          </w:tcPr>
          <w:p w14:paraId="6C82918A" w14:textId="2CF0CD86"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3B6087" w14:paraId="73867470" w14:textId="77777777" w:rsidTr="005660A5">
        <w:trPr>
          <w:trHeight w:val="182"/>
        </w:trPr>
        <w:tc>
          <w:tcPr>
            <w:tcW w:w="540" w:type="pct"/>
            <w:vMerge/>
            <w:vAlign w:val="center"/>
          </w:tcPr>
          <w:p w14:paraId="3F3C42A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3B6087" w14:paraId="16A15C74" w14:textId="77777777" w:rsidTr="00F73068">
        <w:trPr>
          <w:trHeight w:val="182"/>
        </w:trPr>
        <w:tc>
          <w:tcPr>
            <w:tcW w:w="540" w:type="pct"/>
            <w:vMerge w:val="restart"/>
            <w:vAlign w:val="center"/>
          </w:tcPr>
          <w:p w14:paraId="706C4D03" w14:textId="591516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3B6087">
              <w:rPr>
                <w:rFonts w:ascii="Times New Roman" w:eastAsia="Times New Roman" w:hAnsi="Times New Roman" w:cs="Times New Roman"/>
                <w:b/>
                <w:sz w:val="20"/>
                <w:szCs w:val="20"/>
                <w:lang w:eastAsia="ru-RU"/>
              </w:rPr>
              <w:t>извещения</w:t>
            </w:r>
            <w:r w:rsidRPr="003B6087">
              <w:rPr>
                <w:rFonts w:ascii="Times New Roman" w:eastAsia="Times New Roman" w:hAnsi="Times New Roman" w:cs="Times New Roman"/>
                <w:b/>
                <w:sz w:val="20"/>
                <w:szCs w:val="20"/>
                <w:lang w:eastAsia="ru-RU"/>
              </w:rPr>
              <w:t xml:space="preserve"> о закупке</w:t>
            </w:r>
          </w:p>
        </w:tc>
      </w:tr>
      <w:tr w:rsidR="0024495D" w:rsidRPr="003B6087" w14:paraId="3EBFAE9A" w14:textId="77777777" w:rsidTr="005660A5">
        <w:trPr>
          <w:trHeight w:val="182"/>
        </w:trPr>
        <w:tc>
          <w:tcPr>
            <w:tcW w:w="540" w:type="pct"/>
            <w:vMerge/>
            <w:vAlign w:val="center"/>
          </w:tcPr>
          <w:p w14:paraId="476486A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3B608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3B6087" w14:paraId="0D9FDB37" w14:textId="77777777" w:rsidTr="00F73068">
        <w:trPr>
          <w:trHeight w:val="182"/>
        </w:trPr>
        <w:tc>
          <w:tcPr>
            <w:tcW w:w="540" w:type="pct"/>
            <w:vMerge w:val="restart"/>
            <w:vAlign w:val="center"/>
          </w:tcPr>
          <w:p w14:paraId="6CC424B8" w14:textId="514A8579"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B6087" w14:paraId="3E7A0C0A" w14:textId="77777777" w:rsidTr="005660A5">
        <w:trPr>
          <w:trHeight w:val="182"/>
        </w:trPr>
        <w:tc>
          <w:tcPr>
            <w:tcW w:w="540" w:type="pct"/>
            <w:vMerge/>
            <w:vAlign w:val="center"/>
          </w:tcPr>
          <w:p w14:paraId="48A98879"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предусмотрена</w:t>
            </w:r>
          </w:p>
        </w:tc>
      </w:tr>
      <w:tr w:rsidR="0024495D" w:rsidRPr="003B6087" w14:paraId="73561BC1" w14:textId="77777777" w:rsidTr="00F73068">
        <w:trPr>
          <w:trHeight w:val="182"/>
        </w:trPr>
        <w:tc>
          <w:tcPr>
            <w:tcW w:w="540" w:type="pct"/>
            <w:vMerge w:val="restart"/>
            <w:vAlign w:val="center"/>
          </w:tcPr>
          <w:p w14:paraId="05A22C8C" w14:textId="23112C62"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B6087" w14:paraId="011E8446" w14:textId="77777777" w:rsidTr="005660A5">
        <w:trPr>
          <w:trHeight w:val="182"/>
        </w:trPr>
        <w:tc>
          <w:tcPr>
            <w:tcW w:w="540" w:type="pct"/>
            <w:vMerge/>
            <w:vAlign w:val="center"/>
          </w:tcPr>
          <w:p w14:paraId="4973A570"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3B6087" w14:paraId="0FC6DD8B" w14:textId="77777777" w:rsidTr="00F73068">
        <w:trPr>
          <w:trHeight w:val="182"/>
        </w:trPr>
        <w:tc>
          <w:tcPr>
            <w:tcW w:w="540" w:type="pct"/>
            <w:vMerge w:val="restart"/>
            <w:vAlign w:val="center"/>
          </w:tcPr>
          <w:p w14:paraId="00E0E94A" w14:textId="13B41A0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Предоставление закупочной документации</w:t>
            </w:r>
          </w:p>
        </w:tc>
      </w:tr>
      <w:tr w:rsidR="0024495D" w:rsidRPr="003B6087" w14:paraId="7C80354F" w14:textId="77777777" w:rsidTr="005660A5">
        <w:trPr>
          <w:trHeight w:val="182"/>
        </w:trPr>
        <w:tc>
          <w:tcPr>
            <w:tcW w:w="540" w:type="pct"/>
            <w:vMerge/>
            <w:vAlign w:val="center"/>
          </w:tcPr>
          <w:p w14:paraId="5B2DE5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3B6087" w14:paraId="230E624B" w14:textId="77777777" w:rsidTr="00894AA9">
        <w:trPr>
          <w:trHeight w:val="182"/>
        </w:trPr>
        <w:tc>
          <w:tcPr>
            <w:tcW w:w="540" w:type="pct"/>
            <w:vMerge w:val="restart"/>
            <w:vAlign w:val="center"/>
          </w:tcPr>
          <w:p w14:paraId="41D6A0BE" w14:textId="2BDF11D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B6087" w14:paraId="7DB3F4B9" w14:textId="77777777" w:rsidTr="005660A5">
        <w:trPr>
          <w:trHeight w:val="182"/>
        </w:trPr>
        <w:tc>
          <w:tcPr>
            <w:tcW w:w="540" w:type="pct"/>
            <w:vMerge/>
            <w:vAlign w:val="center"/>
          </w:tcPr>
          <w:p w14:paraId="79DD976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6DBD38" w:rsidR="0024495D" w:rsidRPr="003B6087" w:rsidRDefault="00C146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3B6087" w14:paraId="7F0A1AEF" w14:textId="77777777" w:rsidTr="00894AA9">
        <w:trPr>
          <w:trHeight w:val="182"/>
        </w:trPr>
        <w:tc>
          <w:tcPr>
            <w:tcW w:w="540" w:type="pct"/>
            <w:vMerge w:val="restart"/>
            <w:vAlign w:val="center"/>
          </w:tcPr>
          <w:p w14:paraId="72E7797B" w14:textId="6D73C09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w:t>
            </w:r>
            <w:r w:rsidR="00BE3719"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B6087" w14:paraId="7E7796E9" w14:textId="77777777" w:rsidTr="005660A5">
        <w:trPr>
          <w:trHeight w:val="182"/>
        </w:trPr>
        <w:tc>
          <w:tcPr>
            <w:tcW w:w="540" w:type="pct"/>
            <w:vMerge/>
            <w:vAlign w:val="center"/>
          </w:tcPr>
          <w:p w14:paraId="41B84D7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85F14AF" w:rsidR="0024495D" w:rsidRPr="003B6087" w:rsidRDefault="00C146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3B6087" w14:paraId="78358ACD" w14:textId="77777777" w:rsidTr="00894AA9">
        <w:trPr>
          <w:trHeight w:val="182"/>
        </w:trPr>
        <w:tc>
          <w:tcPr>
            <w:tcW w:w="540" w:type="pct"/>
            <w:vMerge w:val="restart"/>
            <w:vAlign w:val="center"/>
          </w:tcPr>
          <w:p w14:paraId="38B80917" w14:textId="771DC3AB"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B6087" w14:paraId="11AEFA8A" w14:textId="77777777" w:rsidTr="005660A5">
        <w:trPr>
          <w:trHeight w:val="182"/>
        </w:trPr>
        <w:tc>
          <w:tcPr>
            <w:tcW w:w="540" w:type="pct"/>
            <w:vMerge/>
            <w:vAlign w:val="center"/>
          </w:tcPr>
          <w:p w14:paraId="391ACAF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0FF3069" w:rsidR="0024495D" w:rsidRPr="003B6087" w:rsidRDefault="00C146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3B6087" w14:paraId="76299862" w14:textId="77777777" w:rsidTr="00894AA9">
        <w:tc>
          <w:tcPr>
            <w:tcW w:w="540" w:type="pct"/>
            <w:vMerge w:val="restart"/>
            <w:vAlign w:val="center"/>
          </w:tcPr>
          <w:p w14:paraId="1863B273" w14:textId="2FE8E05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625864F3" w14:textId="77777777" w:rsidTr="005660A5">
        <w:trPr>
          <w:trHeight w:val="775"/>
        </w:trPr>
        <w:tc>
          <w:tcPr>
            <w:tcW w:w="540" w:type="pct"/>
            <w:vMerge/>
            <w:vAlign w:val="center"/>
          </w:tcPr>
          <w:p w14:paraId="1252910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3B6087" w14:paraId="03AE8552" w14:textId="77777777" w:rsidTr="00894AA9">
        <w:tc>
          <w:tcPr>
            <w:tcW w:w="540" w:type="pct"/>
            <w:vMerge/>
            <w:vAlign w:val="center"/>
          </w:tcPr>
          <w:p w14:paraId="7425B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Единые (обязательные) требования к участникам закупки:</w:t>
            </w:r>
          </w:p>
          <w:p w14:paraId="14A4A2DC" w14:textId="66A1DF26" w:rsid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5A42A8">
              <w:rPr>
                <w:rFonts w:ascii="Times New Roman" w:eastAsia="Times New Roman" w:hAnsi="Times New Roman" w:cs="Times New Roman"/>
                <w:bCs/>
                <w:sz w:val="20"/>
                <w:szCs w:val="20"/>
                <w:lang w:eastAsia="ru-RU"/>
              </w:rPr>
              <w:t>:</w:t>
            </w:r>
          </w:p>
          <w:p w14:paraId="6AFA98C2" w14:textId="63CD2759" w:rsidR="005A42A8" w:rsidRP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w:t>
            </w:r>
          </w:p>
          <w:p w14:paraId="506B5CAB" w14:textId="69A5B835" w:rsidR="005A42A8" w:rsidRP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 Монтаж, техническое обслуживание и ремонт заполнений проемов в противопожарных преградах.</w:t>
            </w:r>
          </w:p>
          <w:p w14:paraId="1598B66D" w14:textId="11B29485" w:rsidR="005A42A8" w:rsidRP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0B08918A"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C416C6"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3) </w:t>
            </w:r>
            <w:proofErr w:type="spellStart"/>
            <w:r w:rsidRPr="003B6087">
              <w:rPr>
                <w:rFonts w:ascii="Times New Roman" w:eastAsia="Times New Roman" w:hAnsi="Times New Roman" w:cs="Times New Roman"/>
                <w:bCs/>
                <w:sz w:val="20"/>
                <w:szCs w:val="20"/>
                <w:lang w:eastAsia="ru-RU"/>
              </w:rPr>
              <w:t>неприостановление</w:t>
            </w:r>
            <w:proofErr w:type="spellEnd"/>
            <w:r w:rsidRPr="003B608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AA9A4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6EC477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3B6087">
              <w:rPr>
                <w:rFonts w:ascii="Times New Roman" w:eastAsia="Times New Roman" w:hAnsi="Times New Roman" w:cs="Times New Roman"/>
                <w:bCs/>
                <w:sz w:val="20"/>
                <w:szCs w:val="20"/>
                <w:lang w:eastAsia="ru-RU"/>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7D8AC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40B34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7) участник закупки не является офшорной компанией;</w:t>
            </w:r>
          </w:p>
          <w:p w14:paraId="252A88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B9065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343424D2"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bCs/>
                <w:sz w:val="20"/>
                <w:szCs w:val="20"/>
                <w:lang w:eastAsia="ru-RU"/>
              </w:rPr>
              <w:t>10)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4495D" w:rsidRPr="003B6087" w14:paraId="42557882" w14:textId="77777777" w:rsidTr="004F40AA">
        <w:tc>
          <w:tcPr>
            <w:tcW w:w="540" w:type="pct"/>
            <w:vMerge w:val="restart"/>
            <w:vAlign w:val="center"/>
          </w:tcPr>
          <w:p w14:paraId="680DCFCC" w14:textId="4A09677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Дополнительные 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0406ABEA" w14:textId="77777777" w:rsidTr="004F40AA">
        <w:tc>
          <w:tcPr>
            <w:tcW w:w="540" w:type="pct"/>
            <w:vMerge/>
            <w:vAlign w:val="center"/>
          </w:tcPr>
          <w:p w14:paraId="63FCF2C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02190D" w:rsidR="0024495D" w:rsidRPr="003B6087" w:rsidRDefault="00E4411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r w:rsidR="00E2797B">
              <w:rPr>
                <w:rFonts w:ascii="Times New Roman" w:eastAsia="Times New Roman" w:hAnsi="Times New Roman" w:cs="Times New Roman"/>
                <w:bCs/>
                <w:sz w:val="20"/>
                <w:szCs w:val="20"/>
                <w:lang w:eastAsia="ru-RU"/>
              </w:rPr>
              <w:t>установлено</w:t>
            </w:r>
          </w:p>
        </w:tc>
      </w:tr>
      <w:tr w:rsidR="0024495D" w:rsidRPr="003B6087" w14:paraId="5045E956" w14:textId="77777777" w:rsidTr="000900AC">
        <w:tc>
          <w:tcPr>
            <w:tcW w:w="540" w:type="pct"/>
            <w:vMerge w:val="restart"/>
            <w:vAlign w:val="center"/>
          </w:tcPr>
          <w:p w14:paraId="7178CC9B" w14:textId="1D68DB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B6087" w14:paraId="5D54A1C9" w14:textId="77777777" w:rsidTr="004F40AA">
        <w:tc>
          <w:tcPr>
            <w:tcW w:w="540" w:type="pct"/>
            <w:vMerge/>
            <w:vAlign w:val="center"/>
          </w:tcPr>
          <w:p w14:paraId="25156AB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устанавливаются</w:t>
            </w:r>
          </w:p>
        </w:tc>
      </w:tr>
      <w:tr w:rsidR="0024495D" w:rsidRPr="003B6087" w14:paraId="55C8B684" w14:textId="77777777" w:rsidTr="004F40AA">
        <w:tc>
          <w:tcPr>
            <w:tcW w:w="540" w:type="pct"/>
            <w:vMerge w:val="restart"/>
            <w:vAlign w:val="center"/>
          </w:tcPr>
          <w:p w14:paraId="6938BEA6" w14:textId="46FA9B1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B6087">
              <w:rPr>
                <w:rFonts w:ascii="Times New Roman" w:eastAsia="Times New Roman" w:hAnsi="Times New Roman" w:cs="Times New Roman"/>
                <w:b/>
                <w:sz w:val="20"/>
                <w:szCs w:val="20"/>
                <w:lang w:eastAsia="ru-RU"/>
              </w:rPr>
              <w:t>закупке</w:t>
            </w:r>
            <w:r w:rsidRPr="003B6087">
              <w:rPr>
                <w:rFonts w:ascii="Times New Roman" w:eastAsia="Times New Roman" w:hAnsi="Times New Roman" w:cs="Times New Roman"/>
                <w:b/>
                <w:sz w:val="20"/>
                <w:szCs w:val="20"/>
                <w:lang w:eastAsia="ru-RU"/>
              </w:rPr>
              <w:t xml:space="preserve"> в электронной форме</w:t>
            </w:r>
            <w:r w:rsidR="0015588A" w:rsidRPr="003B6087">
              <w:rPr>
                <w:rStyle w:val="aff0"/>
                <w:rFonts w:ascii="Times New Roman" w:eastAsia="Times New Roman" w:hAnsi="Times New Roman" w:cs="Times New Roman"/>
                <w:b/>
                <w:sz w:val="20"/>
                <w:szCs w:val="20"/>
                <w:lang w:eastAsia="ru-RU"/>
              </w:rPr>
              <w:footnoteReference w:id="2"/>
            </w:r>
          </w:p>
        </w:tc>
      </w:tr>
      <w:tr w:rsidR="0024495D" w:rsidRPr="003B6087" w14:paraId="5240F7B9" w14:textId="77777777" w:rsidTr="00894AA9">
        <w:tc>
          <w:tcPr>
            <w:tcW w:w="540" w:type="pct"/>
            <w:vMerge/>
            <w:vAlign w:val="center"/>
          </w:tcPr>
          <w:p w14:paraId="100ED35A"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24742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2F89118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387135B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w:t>
            </w:r>
            <w:r w:rsidRPr="003B6087">
              <w:rPr>
                <w:rFonts w:ascii="Times New Roman" w:eastAsia="Times New Roman" w:hAnsi="Times New Roman" w:cs="Times New Roman"/>
                <w:bCs/>
                <w:sz w:val="20"/>
                <w:szCs w:val="20"/>
                <w:lang w:eastAsia="ru-RU"/>
              </w:rPr>
              <w:lastRenderedPageBreak/>
              <w:t>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A267BA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6161BAA2" w14:textId="12A468FA" w:rsid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r w:rsidR="005A42A8">
              <w:rPr>
                <w:rFonts w:ascii="Times New Roman" w:eastAsia="Times New Roman" w:hAnsi="Times New Roman" w:cs="Times New Roman"/>
                <w:bCs/>
                <w:sz w:val="20"/>
                <w:szCs w:val="20"/>
                <w:lang w:eastAsia="ru-RU"/>
              </w:rPr>
              <w:t>:</w:t>
            </w:r>
          </w:p>
          <w:p w14:paraId="485BEAA7" w14:textId="6303C397" w:rsid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w:t>
            </w:r>
          </w:p>
          <w:p w14:paraId="227355D1" w14:textId="1F46D1E3" w:rsid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 Монтаж, техническое обслуживание и ремонт заполнений проемов в противопожарных преградах.</w:t>
            </w:r>
          </w:p>
          <w:p w14:paraId="2F7F0703" w14:textId="77777777" w:rsidR="005A42A8" w:rsidRPr="005A42A8" w:rsidRDefault="005A42A8" w:rsidP="005A42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AEEC109" w14:textId="373CD23C" w:rsidR="005A42A8" w:rsidRPr="005A42A8" w:rsidRDefault="005A42A8" w:rsidP="005A42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7D41CF4F"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декларация участника запроса котировок о соответствии участника закупки единым требованиям, установленным в извещении о закупке;</w:t>
            </w:r>
          </w:p>
          <w:p w14:paraId="60BB109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03778915"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BD2AE8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C7DC72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w:t>
            </w:r>
          </w:p>
          <w:p w14:paraId="004E352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359068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 в том числе:</w:t>
            </w:r>
          </w:p>
          <w:p w14:paraId="195C7D8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lastRenderedPageBreak/>
              <w:t>1-1) при осуществлении закупки на поставку товара:</w:t>
            </w:r>
          </w:p>
          <w:p w14:paraId="0C4972E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8C9B1E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CB9D3C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FEB82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EAE2C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30A610E" w14:textId="77777777" w:rsidR="003B6087" w:rsidRPr="00662D41"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62D41">
              <w:rPr>
                <w:rFonts w:ascii="Times New Roman" w:eastAsia="Times New Roman" w:hAnsi="Times New Roman" w:cs="Times New Roman"/>
                <w:b/>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03A267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1E3391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751108BB"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24495D" w:rsidRPr="003B6087" w14:paraId="615018AB" w14:textId="77777777" w:rsidTr="004F40AA">
        <w:tc>
          <w:tcPr>
            <w:tcW w:w="540" w:type="pct"/>
            <w:vMerge w:val="restart"/>
            <w:vAlign w:val="center"/>
          </w:tcPr>
          <w:p w14:paraId="0AE169A8" w14:textId="341DA1B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B6087" w14:paraId="2690F673" w14:textId="77777777" w:rsidTr="00894AA9">
        <w:tc>
          <w:tcPr>
            <w:tcW w:w="540" w:type="pct"/>
            <w:vMerge/>
            <w:vAlign w:val="center"/>
          </w:tcPr>
          <w:p w14:paraId="58CF3A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0AEB7A" w14:textId="77777777" w:rsidR="0024495D" w:rsidRDefault="0029597D"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B0E21AC"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9597D">
              <w:rPr>
                <w:rFonts w:ascii="Times New Roman" w:eastAsia="Times New Roman" w:hAnsi="Times New Roman" w:cs="Times New Roman"/>
                <w:b/>
                <w:sz w:val="20"/>
                <w:szCs w:val="20"/>
                <w:lang w:eastAsia="ru-RU"/>
              </w:rPr>
              <w:t>Для «Ограничения»:</w:t>
            </w:r>
          </w:p>
          <w:p w14:paraId="482EA591"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40927C99"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EC2DA04"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4329C87"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ИЛИ</w:t>
            </w:r>
          </w:p>
          <w:p w14:paraId="44ABAF0D"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xml:space="preserve">б) номера реестровой записи из евразийского реестра промышленных товаров государств - </w:t>
            </w:r>
            <w:r w:rsidRPr="0029597D">
              <w:rPr>
                <w:rFonts w:ascii="Times New Roman" w:eastAsia="Times New Roman" w:hAnsi="Times New Roman" w:cs="Times New Roman"/>
                <w:bCs/>
                <w:sz w:val="20"/>
                <w:szCs w:val="20"/>
                <w:lang w:eastAsia="ru-RU"/>
              </w:rPr>
              <w:lastRenderedPageBreak/>
              <w:t>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9674E8E"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B3D6657"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D8BFFC1"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xml:space="preserve">ИЛИ </w:t>
            </w:r>
          </w:p>
          <w:p w14:paraId="5EDF7B62"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E8D4A80"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9597D">
              <w:rPr>
                <w:rFonts w:ascii="Times New Roman" w:eastAsia="Times New Roman" w:hAnsi="Times New Roman" w:cs="Times New Roman"/>
                <w:b/>
                <w:sz w:val="20"/>
                <w:szCs w:val="20"/>
                <w:lang w:eastAsia="ru-RU"/>
              </w:rPr>
              <w:t>для «Преимущества»:</w:t>
            </w:r>
          </w:p>
          <w:p w14:paraId="56F9FA3F"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4F021EAC"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Декларация о месте происхождении товара (с указанием страны)</w:t>
            </w:r>
          </w:p>
        </w:tc>
      </w:tr>
      <w:tr w:rsidR="0024495D" w:rsidRPr="003B6087" w14:paraId="2342B38F" w14:textId="77777777" w:rsidTr="004F40AA">
        <w:tc>
          <w:tcPr>
            <w:tcW w:w="540" w:type="pct"/>
            <w:vMerge w:val="restart"/>
            <w:vAlign w:val="center"/>
          </w:tcPr>
          <w:p w14:paraId="7C0E325D" w14:textId="5B844660"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Антидемпинговые меры</w:t>
            </w:r>
          </w:p>
        </w:tc>
      </w:tr>
      <w:tr w:rsidR="0024495D" w:rsidRPr="003B6087" w14:paraId="7769F7C2" w14:textId="77777777" w:rsidTr="00894AA9">
        <w:tc>
          <w:tcPr>
            <w:tcW w:w="540" w:type="pct"/>
            <w:vMerge/>
            <w:vAlign w:val="center"/>
          </w:tcPr>
          <w:p w14:paraId="50EF3A0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AAE38F3" w:rsidR="0024495D" w:rsidRPr="003B6087" w:rsidRDefault="00C1465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3C165D9F" w14:textId="77777777" w:rsidTr="004F40AA">
        <w:tc>
          <w:tcPr>
            <w:tcW w:w="540" w:type="pct"/>
            <w:vMerge w:val="restart"/>
            <w:vAlign w:val="center"/>
          </w:tcPr>
          <w:p w14:paraId="056DC714" w14:textId="3E8BDCF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B608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B6087">
              <w:rPr>
                <w:rFonts w:ascii="Times New Roman" w:eastAsia="Times New Roman" w:hAnsi="Times New Roman" w:cs="Times New Roman"/>
                <w:b/>
                <w:bCs/>
                <w:sz w:val="20"/>
                <w:szCs w:val="20"/>
                <w:lang w:eastAsia="ru-RU"/>
              </w:rPr>
              <w:t>закупке</w:t>
            </w:r>
          </w:p>
        </w:tc>
      </w:tr>
      <w:tr w:rsidR="0024495D" w:rsidRPr="003B6087" w14:paraId="3B4814CA" w14:textId="77777777" w:rsidTr="005660A5">
        <w:trPr>
          <w:trHeight w:val="1751"/>
        </w:trPr>
        <w:tc>
          <w:tcPr>
            <w:tcW w:w="540" w:type="pct"/>
            <w:vMerge/>
            <w:vAlign w:val="center"/>
          </w:tcPr>
          <w:p w14:paraId="2E8E979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Порядок подачи заявки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1)</w:t>
            </w:r>
            <w:r w:rsidRPr="003B6087">
              <w:rPr>
                <w:rFonts w:ascii="Times New Roman" w:eastAsia="Times New Roman" w:hAnsi="Times New Roman" w:cs="Times New Roman"/>
                <w:sz w:val="20"/>
                <w:szCs w:val="20"/>
                <w:lang w:eastAsia="ru-RU"/>
              </w:rPr>
              <w:tab/>
              <w:t xml:space="preserve">подать заявку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3B6087">
              <w:rPr>
                <w:rFonts w:ascii="Times New Roman" w:eastAsia="Times New Roman" w:hAnsi="Times New Roman" w:cs="Times New Roman"/>
                <w:sz w:val="20"/>
                <w:szCs w:val="20"/>
                <w:lang w:eastAsia="ru-RU"/>
              </w:rPr>
              <w:t>закупка</w:t>
            </w:r>
            <w:r w:rsidRPr="003B608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w:t>
            </w:r>
            <w:r w:rsidRPr="003B6087">
              <w:rPr>
                <w:rFonts w:ascii="Times New Roman" w:eastAsia="Times New Roman" w:hAnsi="Times New Roman" w:cs="Times New Roman"/>
                <w:sz w:val="20"/>
                <w:szCs w:val="20"/>
                <w:lang w:eastAsia="ru-RU"/>
              </w:rPr>
              <w:tab/>
              <w:t xml:space="preserve">участник </w:t>
            </w:r>
            <w:bookmarkStart w:id="2" w:name="OLE_LINK1"/>
            <w:r w:rsidR="00436D85" w:rsidRPr="003B6087">
              <w:rPr>
                <w:rFonts w:ascii="Times New Roman" w:eastAsia="Times New Roman" w:hAnsi="Times New Roman" w:cs="Times New Roman"/>
                <w:sz w:val="20"/>
                <w:szCs w:val="20"/>
                <w:lang w:eastAsia="ru-RU"/>
              </w:rPr>
              <w:t>закупки</w:t>
            </w:r>
            <w:r w:rsidRPr="003B6087">
              <w:rPr>
                <w:rFonts w:ascii="Times New Roman" w:eastAsia="Times New Roman" w:hAnsi="Times New Roman" w:cs="Times New Roman"/>
                <w:sz w:val="20"/>
                <w:szCs w:val="20"/>
                <w:lang w:eastAsia="ru-RU"/>
              </w:rPr>
              <w:t xml:space="preserve"> </w:t>
            </w:r>
            <w:bookmarkEnd w:id="2"/>
            <w:r w:rsidRPr="003B608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B6087">
              <w:rPr>
                <w:rFonts w:ascii="Times New Roman" w:eastAsia="Times New Roman" w:hAnsi="Times New Roman" w:cs="Times New Roman"/>
                <w:sz w:val="20"/>
                <w:szCs w:val="20"/>
                <w:lang w:eastAsia="ru-RU"/>
              </w:rPr>
              <w:t>извещении</w:t>
            </w:r>
            <w:r w:rsidRPr="003B608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3)</w:t>
            </w:r>
            <w:r w:rsidRPr="003B608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B6087">
              <w:rPr>
                <w:rFonts w:ascii="Times New Roman" w:eastAsia="Times New Roman" w:hAnsi="Times New Roman" w:cs="Times New Roman"/>
                <w:sz w:val="20"/>
                <w:szCs w:val="20"/>
                <w:lang w:eastAsia="ru-RU"/>
              </w:rPr>
              <w:t xml:space="preserve">извещении </w:t>
            </w:r>
            <w:r w:rsidRPr="003B608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w:t>
            </w:r>
            <w:r w:rsidRPr="003B608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5)</w:t>
            </w:r>
            <w:r w:rsidRPr="003B608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B6087">
              <w:rPr>
                <w:rFonts w:ascii="Times New Roman" w:eastAsia="Times New Roman" w:hAnsi="Times New Roman" w:cs="Times New Roman"/>
                <w:sz w:val="20"/>
                <w:szCs w:val="20"/>
                <w:lang w:eastAsia="ru-RU"/>
              </w:rPr>
              <w:t>ой</w:t>
            </w:r>
            <w:r w:rsidRPr="003B6087">
              <w:rPr>
                <w:rFonts w:ascii="Times New Roman" w:eastAsia="Times New Roman" w:hAnsi="Times New Roman" w:cs="Times New Roman"/>
                <w:sz w:val="20"/>
                <w:szCs w:val="20"/>
                <w:lang w:eastAsia="ru-RU"/>
              </w:rPr>
              <w:t xml:space="preserve">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sz w:val="20"/>
                <w:szCs w:val="20"/>
                <w:lang w:eastAsia="ru-RU"/>
              </w:rPr>
              <w:t>6)</w:t>
            </w:r>
            <w:r w:rsidRPr="003B6087">
              <w:rPr>
                <w:rFonts w:ascii="Times New Roman" w:eastAsia="Times New Roman" w:hAnsi="Times New Roman" w:cs="Times New Roman"/>
                <w:sz w:val="20"/>
                <w:szCs w:val="20"/>
                <w:lang w:eastAsia="ru-RU"/>
              </w:rPr>
              <w:tab/>
              <w:t xml:space="preserve">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3B6087" w14:paraId="5473CE5E" w14:textId="77777777" w:rsidTr="00125726">
        <w:tc>
          <w:tcPr>
            <w:tcW w:w="540" w:type="pct"/>
            <w:vMerge w:val="restart"/>
            <w:vAlign w:val="center"/>
          </w:tcPr>
          <w:p w14:paraId="7FC78610" w14:textId="743B8011"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3B608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B6087">
              <w:rPr>
                <w:rFonts w:ascii="Times New Roman" w:eastAsia="Times New Roman" w:hAnsi="Times New Roman" w:cs="Times New Roman"/>
                <w:b/>
                <w:bCs/>
                <w:sz w:val="20"/>
                <w:szCs w:val="20"/>
                <w:lang w:eastAsia="ru-RU"/>
              </w:rPr>
              <w:t>:</w:t>
            </w:r>
          </w:p>
        </w:tc>
      </w:tr>
      <w:tr w:rsidR="00125726" w:rsidRPr="003B6087" w14:paraId="278FC607" w14:textId="77777777" w:rsidTr="00125726">
        <w:tc>
          <w:tcPr>
            <w:tcW w:w="540" w:type="pct"/>
            <w:vMerge/>
            <w:vAlign w:val="center"/>
          </w:tcPr>
          <w:p w14:paraId="79C0DCFD" w14:textId="77777777"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46FB7F" w14:textId="77777777" w:rsidR="00C1465C" w:rsidRPr="00C1465C"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0F2ADC4E" w14:textId="77777777" w:rsidR="00C1465C" w:rsidRPr="00C1465C"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7A525368" w14:textId="530B73A3" w:rsidR="00C1465C" w:rsidRPr="00C1465C"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 xml:space="preserve">- если участником запроса котировок не предоставлены документы и информация, предусмотренные пунктом </w:t>
            </w:r>
            <w:r>
              <w:rPr>
                <w:rFonts w:ascii="Times New Roman" w:eastAsia="Times New Roman" w:hAnsi="Times New Roman" w:cs="Times New Roman"/>
                <w:sz w:val="20"/>
                <w:szCs w:val="20"/>
                <w:lang w:eastAsia="ru-RU"/>
              </w:rPr>
              <w:t>21</w:t>
            </w:r>
            <w:r w:rsidRPr="00C1465C">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C1465C">
              <w:rPr>
                <w:rFonts w:ascii="Times New Roman" w:eastAsia="Times New Roman" w:hAnsi="Times New Roman" w:cs="Times New Roman"/>
                <w:sz w:val="20"/>
                <w:szCs w:val="20"/>
                <w:lang w:eastAsia="ru-RU"/>
              </w:rPr>
              <w:t>, либо предоставлены недостоверные сведения и/или предоставлены документы и информация, не соответствующие указанным требованиям;</w:t>
            </w:r>
          </w:p>
          <w:p w14:paraId="76EAC4E0" w14:textId="4356AA07" w:rsidR="00125726" w:rsidRPr="003B6087"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B41C71" w:rsidRPr="003B6087" w14:paraId="39F40138" w14:textId="77777777" w:rsidTr="00B41C71">
        <w:tc>
          <w:tcPr>
            <w:tcW w:w="540" w:type="pct"/>
            <w:vMerge w:val="restart"/>
            <w:vAlign w:val="center"/>
          </w:tcPr>
          <w:p w14:paraId="101DBA18" w14:textId="10568B70" w:rsidR="00B41C71"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3B6087"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Признание закупки несостоявш</w:t>
            </w:r>
            <w:r w:rsidR="00D6617E" w:rsidRPr="003B6087">
              <w:rPr>
                <w:rFonts w:ascii="Times New Roman" w:eastAsia="Times New Roman" w:hAnsi="Times New Roman" w:cs="Times New Roman"/>
                <w:b/>
                <w:sz w:val="20"/>
                <w:szCs w:val="20"/>
                <w:lang w:eastAsia="ru-RU"/>
              </w:rPr>
              <w:t>ейся</w:t>
            </w:r>
          </w:p>
        </w:tc>
      </w:tr>
      <w:tr w:rsidR="00B41C71" w:rsidRPr="003B6087" w14:paraId="7B5DCB0B" w14:textId="77777777" w:rsidTr="00125726">
        <w:tc>
          <w:tcPr>
            <w:tcW w:w="540" w:type="pct"/>
            <w:vMerge/>
            <w:vAlign w:val="center"/>
          </w:tcPr>
          <w:p w14:paraId="60DF85C0" w14:textId="77777777" w:rsidR="00B41C71"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248E6B" w14:textId="77777777" w:rsidR="00C1465C" w:rsidRPr="00C1465C" w:rsidRDefault="00C1465C" w:rsidP="00C1465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1465C">
              <w:rPr>
                <w:rFonts w:ascii="Times New Roman" w:eastAsia="Times New Roman" w:hAnsi="Times New Roman" w:cs="Times New Roman"/>
                <w:bCs/>
                <w:sz w:val="20"/>
                <w:szCs w:val="20"/>
                <w:lang w:eastAsia="ru-RU"/>
              </w:rPr>
              <w:t>Запрос котировок признается несостоявшимся в случаях:</w:t>
            </w:r>
          </w:p>
          <w:p w14:paraId="2C785F16" w14:textId="77777777" w:rsidR="00C1465C" w:rsidRPr="00C1465C" w:rsidRDefault="00C1465C" w:rsidP="00C1465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1465C">
              <w:rPr>
                <w:rFonts w:ascii="Times New Roman" w:eastAsia="Times New Roman" w:hAnsi="Times New Roman" w:cs="Times New Roman"/>
                <w:bCs/>
                <w:sz w:val="20"/>
                <w:szCs w:val="20"/>
                <w:lang w:eastAsia="ru-RU"/>
              </w:rPr>
              <w:t>- если по окончании срока подачи заявок на участие в запросе котировок не подано ни одной котировочной заявки или подана только одна такая заявка;</w:t>
            </w:r>
          </w:p>
          <w:p w14:paraId="7A1B10BB" w14:textId="20E49C06" w:rsidR="00B41C71" w:rsidRPr="003B6087"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bCs/>
                <w:sz w:val="20"/>
                <w:szCs w:val="20"/>
                <w:lang w:eastAsia="ru-RU"/>
              </w:rPr>
              <w:lastRenderedPageBreak/>
              <w:t>- если по результатам рассмотрения заявок на участие в запросе котировок комиссией по закупкам отклонены все поданные заявки на участие в таком запросе (в том числе единственная поданная заявка) или только одна заявка из поданных признана соответствующей требованиям, указанным в извещении о проведении запроса котировок.</w:t>
            </w:r>
          </w:p>
        </w:tc>
      </w:tr>
      <w:tr w:rsidR="0024495D" w:rsidRPr="003B6087" w14:paraId="5589B722" w14:textId="77777777" w:rsidTr="004F40AA">
        <w:trPr>
          <w:trHeight w:val="196"/>
        </w:trPr>
        <w:tc>
          <w:tcPr>
            <w:tcW w:w="540" w:type="pct"/>
            <w:vMerge w:val="restart"/>
            <w:shd w:val="clear" w:color="auto" w:fill="FFFFFF"/>
            <w:vAlign w:val="center"/>
          </w:tcPr>
          <w:p w14:paraId="6364F469" w14:textId="5685DBC0" w:rsidR="0024495D"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3B608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Отдельными файлами прилагаются:</w:t>
            </w:r>
          </w:p>
        </w:tc>
      </w:tr>
      <w:tr w:rsidR="0024495D" w:rsidRPr="003B6087" w14:paraId="5D87B594" w14:textId="77777777" w:rsidTr="005660A5">
        <w:trPr>
          <w:trHeight w:val="196"/>
        </w:trPr>
        <w:tc>
          <w:tcPr>
            <w:tcW w:w="540" w:type="pct"/>
            <w:vMerge/>
            <w:shd w:val="clear" w:color="auto" w:fill="FFFFFF"/>
            <w:vAlign w:val="center"/>
          </w:tcPr>
          <w:p w14:paraId="0F975DFC"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Проект договора;</w:t>
            </w:r>
          </w:p>
          <w:p w14:paraId="3CFD53E1" w14:textId="7960085B" w:rsidR="0024495D" w:rsidRPr="004140D3" w:rsidRDefault="0024495D" w:rsidP="00E441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Обоснование НМЦД;</w:t>
            </w:r>
          </w:p>
        </w:tc>
      </w:tr>
    </w:tbl>
    <w:p w14:paraId="7A74AE5C" w14:textId="1789C6F1" w:rsidR="000900AC" w:rsidRDefault="000900AC" w:rsidP="00E73795">
      <w:pPr>
        <w:widowControl w:val="0"/>
        <w:spacing w:after="0" w:line="240" w:lineRule="auto"/>
        <w:rPr>
          <w:rFonts w:ascii="Times New Roman" w:hAnsi="Times New Roman" w:cs="Times New Roman"/>
        </w:rPr>
      </w:pPr>
    </w:p>
    <w:p w14:paraId="1BA1D834" w14:textId="4F471AC8" w:rsidR="00E44115" w:rsidRDefault="00E44115" w:rsidP="00E73795">
      <w:pPr>
        <w:widowControl w:val="0"/>
        <w:spacing w:after="0" w:line="240" w:lineRule="auto"/>
        <w:rPr>
          <w:rFonts w:ascii="Times New Roman" w:hAnsi="Times New Roman" w:cs="Times New Roman"/>
        </w:rPr>
      </w:pPr>
    </w:p>
    <w:p w14:paraId="75DB3E46" w14:textId="76F0F88A" w:rsidR="008C7C5B" w:rsidRDefault="008C7C5B" w:rsidP="00E73795">
      <w:pPr>
        <w:widowControl w:val="0"/>
        <w:spacing w:after="0" w:line="240" w:lineRule="auto"/>
        <w:rPr>
          <w:rFonts w:ascii="Times New Roman" w:hAnsi="Times New Roman" w:cs="Times New Roman"/>
        </w:rPr>
      </w:pPr>
    </w:p>
    <w:p w14:paraId="157BC2BE" w14:textId="47EAA932" w:rsidR="008C7C5B" w:rsidRDefault="008C7C5B" w:rsidP="00E73795">
      <w:pPr>
        <w:widowControl w:val="0"/>
        <w:spacing w:after="0" w:line="240" w:lineRule="auto"/>
        <w:rPr>
          <w:rFonts w:ascii="Times New Roman" w:hAnsi="Times New Roman" w:cs="Times New Roman"/>
        </w:rPr>
      </w:pPr>
    </w:p>
    <w:p w14:paraId="1069C985" w14:textId="4564AB70" w:rsidR="008C7C5B" w:rsidRDefault="008C7C5B" w:rsidP="00E73795">
      <w:pPr>
        <w:widowControl w:val="0"/>
        <w:spacing w:after="0" w:line="240" w:lineRule="auto"/>
        <w:rPr>
          <w:rFonts w:ascii="Times New Roman" w:hAnsi="Times New Roman" w:cs="Times New Roman"/>
        </w:rPr>
      </w:pPr>
    </w:p>
    <w:p w14:paraId="4211C366" w14:textId="3E82067B" w:rsidR="008C7C5B" w:rsidRDefault="008C7C5B" w:rsidP="00E73795">
      <w:pPr>
        <w:widowControl w:val="0"/>
        <w:spacing w:after="0" w:line="240" w:lineRule="auto"/>
        <w:rPr>
          <w:rFonts w:ascii="Times New Roman" w:hAnsi="Times New Roman" w:cs="Times New Roman"/>
        </w:rPr>
      </w:pPr>
    </w:p>
    <w:p w14:paraId="1D3F8224" w14:textId="2870504F" w:rsidR="008C7C5B" w:rsidRDefault="008C7C5B" w:rsidP="00E73795">
      <w:pPr>
        <w:widowControl w:val="0"/>
        <w:spacing w:after="0" w:line="240" w:lineRule="auto"/>
        <w:rPr>
          <w:rFonts w:ascii="Times New Roman" w:hAnsi="Times New Roman" w:cs="Times New Roman"/>
        </w:rPr>
      </w:pPr>
    </w:p>
    <w:p w14:paraId="77C5A722" w14:textId="74A9CBA5" w:rsidR="008C7C5B" w:rsidRDefault="008C7C5B" w:rsidP="00E73795">
      <w:pPr>
        <w:widowControl w:val="0"/>
        <w:spacing w:after="0" w:line="240" w:lineRule="auto"/>
        <w:rPr>
          <w:rFonts w:ascii="Times New Roman" w:hAnsi="Times New Roman" w:cs="Times New Roman"/>
        </w:rPr>
      </w:pPr>
    </w:p>
    <w:p w14:paraId="30F6625E" w14:textId="77287980" w:rsidR="008C7C5B" w:rsidRDefault="008C7C5B" w:rsidP="00E73795">
      <w:pPr>
        <w:widowControl w:val="0"/>
        <w:spacing w:after="0" w:line="240" w:lineRule="auto"/>
        <w:rPr>
          <w:rFonts w:ascii="Times New Roman" w:hAnsi="Times New Roman" w:cs="Times New Roman"/>
        </w:rPr>
      </w:pPr>
    </w:p>
    <w:p w14:paraId="66CA1D08" w14:textId="72C8ADB8" w:rsidR="008C7C5B" w:rsidRDefault="008C7C5B" w:rsidP="00E73795">
      <w:pPr>
        <w:widowControl w:val="0"/>
        <w:spacing w:after="0" w:line="240" w:lineRule="auto"/>
        <w:rPr>
          <w:rFonts w:ascii="Times New Roman" w:hAnsi="Times New Roman" w:cs="Times New Roman"/>
        </w:rPr>
      </w:pPr>
    </w:p>
    <w:p w14:paraId="17BD68AD" w14:textId="58658000" w:rsidR="008C7C5B" w:rsidRDefault="008C7C5B" w:rsidP="00E73795">
      <w:pPr>
        <w:widowControl w:val="0"/>
        <w:spacing w:after="0" w:line="240" w:lineRule="auto"/>
        <w:rPr>
          <w:rFonts w:ascii="Times New Roman" w:hAnsi="Times New Roman" w:cs="Times New Roman"/>
        </w:rPr>
      </w:pPr>
    </w:p>
    <w:p w14:paraId="48EC60F5" w14:textId="2F50727E" w:rsidR="008C7C5B" w:rsidRDefault="008C7C5B" w:rsidP="00E73795">
      <w:pPr>
        <w:widowControl w:val="0"/>
        <w:spacing w:after="0" w:line="240" w:lineRule="auto"/>
        <w:rPr>
          <w:rFonts w:ascii="Times New Roman" w:hAnsi="Times New Roman" w:cs="Times New Roman"/>
        </w:rPr>
      </w:pPr>
    </w:p>
    <w:p w14:paraId="3C451D4C" w14:textId="4281B810" w:rsidR="008C7C5B" w:rsidRDefault="008C7C5B" w:rsidP="00E73795">
      <w:pPr>
        <w:widowControl w:val="0"/>
        <w:spacing w:after="0" w:line="240" w:lineRule="auto"/>
        <w:rPr>
          <w:rFonts w:ascii="Times New Roman" w:hAnsi="Times New Roman" w:cs="Times New Roman"/>
        </w:rPr>
      </w:pPr>
    </w:p>
    <w:p w14:paraId="057F1449" w14:textId="77777777" w:rsidR="008C7C5B" w:rsidRDefault="008C7C5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8C7C5B" w:rsidRPr="008C7C5B" w14:paraId="060442D6" w14:textId="77777777" w:rsidTr="00BA3D03">
        <w:trPr>
          <w:jc w:val="center"/>
        </w:trPr>
        <w:tc>
          <w:tcPr>
            <w:tcW w:w="2411" w:type="pct"/>
          </w:tcPr>
          <w:p w14:paraId="1DACF155" w14:textId="77777777" w:rsidR="008C7C5B" w:rsidRPr="008C7C5B" w:rsidRDefault="008C7C5B" w:rsidP="008C7C5B">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tcPr>
          <w:p w14:paraId="0EB30CF1" w14:textId="77777777" w:rsidR="008C7C5B" w:rsidRPr="008C7C5B" w:rsidRDefault="008C7C5B" w:rsidP="008C7C5B">
            <w:pPr>
              <w:suppressAutoHyphens/>
              <w:autoSpaceDE w:val="0"/>
              <w:spacing w:after="0" w:line="240" w:lineRule="auto"/>
              <w:jc w:val="right"/>
              <w:rPr>
                <w:rFonts w:ascii="Calibri" w:eastAsia="Calibri" w:hAnsi="Calibri" w:cs="Calibri"/>
                <w:b/>
                <w:bCs/>
                <w:color w:val="000000"/>
                <w:sz w:val="18"/>
                <w:szCs w:val="18"/>
                <w:lang w:eastAsia="zh-CN"/>
              </w:rPr>
            </w:pPr>
            <w:r w:rsidRPr="008C7C5B">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6C84B194" w14:textId="77777777" w:rsidR="008C7C5B" w:rsidRPr="008C7C5B" w:rsidRDefault="008C7C5B" w:rsidP="008C7C5B">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C7C5B" w:rsidRPr="008C7C5B" w14:paraId="67F3BFBD" w14:textId="77777777" w:rsidTr="00BA3D0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99D708E" w14:textId="77777777" w:rsidR="008C7C5B" w:rsidRPr="008C7C5B" w:rsidRDefault="008C7C5B" w:rsidP="008C7C5B">
            <w:pPr>
              <w:keepNext/>
              <w:keepLines/>
              <w:suppressAutoHyphens/>
              <w:spacing w:after="0" w:line="240" w:lineRule="auto"/>
              <w:jc w:val="center"/>
              <w:rPr>
                <w:rFonts w:ascii="Times New Roman" w:eastAsia="Calibri" w:hAnsi="Times New Roman" w:cs="Times New Roman"/>
                <w:iCs/>
                <w:sz w:val="20"/>
                <w:szCs w:val="20"/>
                <w:lang w:eastAsia="ru-RU"/>
              </w:rPr>
            </w:pPr>
            <w:r w:rsidRPr="008C7C5B">
              <w:rPr>
                <w:rFonts w:ascii="Times New Roman" w:eastAsia="Arial Unicode MS" w:hAnsi="Times New Roman" w:cs="Times New Roman"/>
                <w:b/>
                <w:sz w:val="20"/>
                <w:szCs w:val="20"/>
                <w:lang w:eastAsia="zh-CN"/>
              </w:rPr>
              <w:t>ПРЕДЛОЖЕНИЕ УЧАСТНИКА ЗАКУПКИ</w:t>
            </w:r>
          </w:p>
        </w:tc>
      </w:tr>
      <w:tr w:rsidR="008C7C5B" w:rsidRPr="008C7C5B" w14:paraId="080A8AE1" w14:textId="77777777" w:rsidTr="00BA3D0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0FB2CB" w14:textId="77777777" w:rsidR="008C7C5B" w:rsidRPr="008C7C5B" w:rsidRDefault="008C7C5B" w:rsidP="008C7C5B">
            <w:pPr>
              <w:suppressAutoHyphens/>
              <w:spacing w:after="0" w:line="240" w:lineRule="auto"/>
              <w:jc w:val="center"/>
              <w:rPr>
                <w:rFonts w:ascii="Calibri" w:eastAsia="Times New Roman" w:hAnsi="Calibri" w:cs="Calibri"/>
                <w:sz w:val="20"/>
                <w:szCs w:val="20"/>
                <w:lang w:eastAsia="zh-CN"/>
              </w:rPr>
            </w:pPr>
            <w:r w:rsidRPr="008C7C5B">
              <w:rPr>
                <w:rFonts w:ascii="Times New Roman" w:eastAsia="Arial Unicode MS" w:hAnsi="Times New Roman" w:cs="Times New Roman"/>
                <w:b/>
                <w:sz w:val="20"/>
                <w:szCs w:val="20"/>
                <w:lang w:eastAsia="zh-CN"/>
              </w:rPr>
              <w:t>№</w:t>
            </w:r>
            <w:r w:rsidRPr="008C7C5B">
              <w:rPr>
                <w:rFonts w:ascii="Times New Roman" w:eastAsia="Calibri" w:hAnsi="Times New Roman" w:cs="Times New Roman"/>
                <w:b/>
                <w:sz w:val="20"/>
                <w:szCs w:val="20"/>
                <w:lang w:eastAsia="zh-CN"/>
              </w:rPr>
              <w:t xml:space="preserve"> </w:t>
            </w:r>
            <w:r w:rsidRPr="008C7C5B">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E4AD643" w14:textId="77777777" w:rsidR="008C7C5B" w:rsidRPr="008C7C5B" w:rsidRDefault="008C7C5B" w:rsidP="008C7C5B">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C7C5B">
              <w:rPr>
                <w:rFonts w:ascii="Times New Roman" w:eastAsia="Arial Unicode MS" w:hAnsi="Times New Roman" w:cs="Times New Roman"/>
                <w:bCs/>
                <w:i/>
                <w:iCs/>
                <w:color w:val="000000" w:themeColor="text1"/>
                <w:sz w:val="20"/>
                <w:szCs w:val="20"/>
                <w:lang w:eastAsia="zh-CN"/>
              </w:rPr>
              <w:t>№</w:t>
            </w:r>
            <w:r w:rsidRPr="008C7C5B">
              <w:rPr>
                <w:rFonts w:ascii="Times New Roman" w:eastAsia="Calibri" w:hAnsi="Times New Roman" w:cs="Times New Roman"/>
                <w:bCs/>
                <w:i/>
                <w:iCs/>
                <w:color w:val="000000" w:themeColor="text1"/>
                <w:sz w:val="20"/>
                <w:szCs w:val="20"/>
                <w:lang w:eastAsia="zh-CN"/>
              </w:rPr>
              <w:t xml:space="preserve"> </w:t>
            </w:r>
            <w:r w:rsidRPr="008C7C5B">
              <w:rPr>
                <w:rFonts w:ascii="Times New Roman" w:eastAsia="Arial Unicode MS" w:hAnsi="Times New Roman" w:cs="Times New Roman"/>
                <w:bCs/>
                <w:i/>
                <w:iCs/>
                <w:color w:val="000000" w:themeColor="text1"/>
                <w:sz w:val="20"/>
                <w:szCs w:val="20"/>
                <w:lang w:eastAsia="zh-CN"/>
              </w:rPr>
              <w:t>_____________</w:t>
            </w:r>
          </w:p>
        </w:tc>
      </w:tr>
      <w:tr w:rsidR="008C7C5B" w:rsidRPr="008C7C5B" w14:paraId="6A993897" w14:textId="77777777" w:rsidTr="00BA3D0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7E989B"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iCs/>
                <w:sz w:val="20"/>
                <w:szCs w:val="20"/>
              </w:rPr>
            </w:pPr>
            <w:r w:rsidRPr="008C7C5B">
              <w:rPr>
                <w:rFonts w:ascii="Times New Roman" w:eastAsia="Times New Roman" w:hAnsi="Times New Roman" w:cs="Times New Roman"/>
                <w:iCs/>
                <w:sz w:val="20"/>
                <w:szCs w:val="20"/>
              </w:rPr>
              <w:t xml:space="preserve">Изучив извещение о закупке </w:t>
            </w:r>
            <w:r w:rsidRPr="008C7C5B">
              <w:rPr>
                <w:rFonts w:ascii="Times New Roman" w:eastAsia="Times New Roman" w:hAnsi="Times New Roman" w:cs="Times New Roman"/>
                <w:sz w:val="20"/>
                <w:szCs w:val="20"/>
              </w:rPr>
              <w:t xml:space="preserve">(включая все изменения и разъяснения к ней) </w:t>
            </w:r>
            <w:r w:rsidRPr="008C7C5B">
              <w:rPr>
                <w:rFonts w:ascii="Times New Roman" w:eastAsia="Times New Roman" w:hAnsi="Times New Roman" w:cs="Times New Roman"/>
                <w:iCs/>
                <w:sz w:val="20"/>
                <w:szCs w:val="20"/>
              </w:rPr>
              <w:t>и </w:t>
            </w:r>
            <w:r w:rsidRPr="008C7C5B">
              <w:rPr>
                <w:rFonts w:ascii="Times New Roman" w:eastAsia="Times New Roman" w:hAnsi="Times New Roman" w:cs="Times New Roman"/>
                <w:sz w:val="20"/>
                <w:szCs w:val="20"/>
              </w:rPr>
              <w:t xml:space="preserve">безоговорочно </w:t>
            </w:r>
            <w:r w:rsidRPr="008C7C5B">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6EB134FE"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iCs/>
                <w:sz w:val="20"/>
                <w:szCs w:val="20"/>
              </w:rPr>
            </w:pPr>
            <w:r w:rsidRPr="008C7C5B">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F4AE771"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sz w:val="20"/>
                <w:szCs w:val="20"/>
              </w:rPr>
            </w:pPr>
            <w:r w:rsidRPr="008C7C5B">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C7C5B">
              <w:rPr>
                <w:rFonts w:ascii="Times New Roman" w:eastAsia="Times New Roman" w:hAnsi="Times New Roman" w:cs="Times New Roman"/>
                <w:sz w:val="20"/>
                <w:szCs w:val="20"/>
              </w:rPr>
              <w:t xml:space="preserve">с единственным участником закупки </w:t>
            </w:r>
            <w:r w:rsidRPr="008C7C5B">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79D9493"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iCs/>
                <w:sz w:val="20"/>
                <w:szCs w:val="20"/>
              </w:rPr>
            </w:pPr>
            <w:r w:rsidRPr="008C7C5B">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3597990" w14:textId="77777777" w:rsidR="008C7C5B" w:rsidRPr="008C7C5B" w:rsidRDefault="008C7C5B" w:rsidP="008C7C5B">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C7C5B">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31CEA4D" w14:textId="77777777" w:rsidR="008C7C5B" w:rsidRPr="008C7C5B" w:rsidRDefault="008C7C5B" w:rsidP="008C7C5B">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C7C5B" w:rsidRPr="008C7C5B" w14:paraId="7C75B030" w14:textId="77777777" w:rsidTr="00BA3D03">
        <w:tc>
          <w:tcPr>
            <w:tcW w:w="5000" w:type="pct"/>
            <w:shd w:val="clear" w:color="auto" w:fill="DEEAF6" w:themeFill="accent5" w:themeFillTint="33"/>
          </w:tcPr>
          <w:p w14:paraId="57553F99" w14:textId="77777777" w:rsidR="008C7C5B" w:rsidRPr="008C7C5B" w:rsidRDefault="008C7C5B" w:rsidP="008C7C5B">
            <w:pPr>
              <w:suppressAutoHyphens/>
              <w:jc w:val="center"/>
              <w:rPr>
                <w:rFonts w:ascii="Times New Roman" w:eastAsia="Times New Roman" w:hAnsi="Times New Roman" w:cs="Times New Roman"/>
                <w:b/>
                <w:bCs/>
                <w:sz w:val="20"/>
                <w:szCs w:val="20"/>
                <w:lang w:eastAsia="zh-CN"/>
              </w:rPr>
            </w:pPr>
            <w:r w:rsidRPr="008C7C5B">
              <w:rPr>
                <w:rFonts w:ascii="Times New Roman" w:eastAsia="Arial Unicode MS" w:hAnsi="Times New Roman" w:cs="Times New Roman"/>
                <w:b/>
                <w:bCs/>
                <w:sz w:val="20"/>
                <w:szCs w:val="20"/>
                <w:lang w:eastAsia="zh-CN"/>
              </w:rPr>
              <w:t>ЦЕНОВОЕ ПРЕДЛОЖЕНИЕ УЧАСТНИКА</w:t>
            </w:r>
          </w:p>
        </w:tc>
      </w:tr>
      <w:tr w:rsidR="008C7C5B" w:rsidRPr="008C7C5B" w14:paraId="241D162D" w14:textId="77777777" w:rsidTr="00BA3D03">
        <w:tc>
          <w:tcPr>
            <w:tcW w:w="5000" w:type="pct"/>
          </w:tcPr>
          <w:p w14:paraId="49F518F3" w14:textId="77777777" w:rsidR="008C7C5B" w:rsidRPr="008C7C5B" w:rsidRDefault="008C7C5B" w:rsidP="008C7C5B">
            <w:pPr>
              <w:suppressAutoHyphens/>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C7C5B">
              <w:rPr>
                <w:rFonts w:ascii="Times New Roman" w:eastAsia="Times New Roman" w:hAnsi="Times New Roman" w:cs="Times New Roman"/>
                <w:i/>
                <w:iCs/>
                <w:sz w:val="20"/>
                <w:szCs w:val="20"/>
                <w:lang w:eastAsia="zh-CN"/>
              </w:rPr>
              <w:t>(указывается, если участник является плательщиком НДС)</w:t>
            </w:r>
            <w:r w:rsidRPr="008C7C5B">
              <w:rPr>
                <w:rFonts w:ascii="Times New Roman" w:eastAsia="Times New Roman" w:hAnsi="Times New Roman" w:cs="Times New Roman"/>
                <w:sz w:val="20"/>
                <w:szCs w:val="20"/>
                <w:lang w:eastAsia="zh-CN"/>
              </w:rPr>
              <w:t xml:space="preserve"> по ставке ____ % - ____</w:t>
            </w:r>
            <w:proofErr w:type="gramStart"/>
            <w:r w:rsidRPr="008C7C5B">
              <w:rPr>
                <w:rFonts w:ascii="Times New Roman" w:eastAsia="Times New Roman" w:hAnsi="Times New Roman" w:cs="Times New Roman"/>
                <w:sz w:val="20"/>
                <w:szCs w:val="20"/>
                <w:lang w:eastAsia="zh-CN"/>
              </w:rPr>
              <w:t>_,_</w:t>
            </w:r>
            <w:proofErr w:type="gramEnd"/>
            <w:r w:rsidRPr="008C7C5B">
              <w:rPr>
                <w:rFonts w:ascii="Times New Roman" w:eastAsia="Times New Roman" w:hAnsi="Times New Roman" w:cs="Times New Roman"/>
                <w:sz w:val="20"/>
                <w:szCs w:val="20"/>
                <w:lang w:eastAsia="zh-CN"/>
              </w:rPr>
              <w:t xml:space="preserve">__ (прописью) рублей __ копеек / без НДС </w:t>
            </w:r>
            <w:r w:rsidRPr="008C7C5B">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C7C5B">
              <w:rPr>
                <w:rFonts w:ascii="Times New Roman" w:eastAsia="Times New Roman" w:hAnsi="Times New Roman" w:cs="Times New Roman"/>
                <w:sz w:val="20"/>
                <w:szCs w:val="20"/>
                <w:lang w:eastAsia="zh-CN"/>
              </w:rPr>
              <w:t>.</w:t>
            </w:r>
          </w:p>
          <w:p w14:paraId="5ACAF153" w14:textId="638708D7" w:rsidR="008C7C5B" w:rsidRPr="008C7C5B" w:rsidRDefault="008C7C5B" w:rsidP="008C7C5B">
            <w:pPr>
              <w:suppressAutoHyphens/>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3698EF32" w14:textId="77777777" w:rsidR="008C7C5B" w:rsidRPr="008C7C5B" w:rsidRDefault="008C7C5B" w:rsidP="008C7C5B">
            <w:pPr>
              <w:suppressAutoHyphens/>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0AE87AFE" w14:textId="77777777" w:rsidR="008C7C5B" w:rsidRPr="008C7C5B" w:rsidRDefault="008C7C5B" w:rsidP="008C7C5B">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C7C5B" w:rsidRPr="008C7C5B" w14:paraId="3D4BC240" w14:textId="77777777" w:rsidTr="00BA3D03">
        <w:tc>
          <w:tcPr>
            <w:tcW w:w="5000" w:type="pct"/>
            <w:shd w:val="clear" w:color="auto" w:fill="DEEAF6" w:themeFill="accent5" w:themeFillTint="33"/>
          </w:tcPr>
          <w:p w14:paraId="13C3100F" w14:textId="77777777" w:rsidR="008C7C5B" w:rsidRPr="008C7C5B" w:rsidRDefault="008C7C5B" w:rsidP="008C7C5B">
            <w:pPr>
              <w:suppressAutoHyphens/>
              <w:jc w:val="center"/>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rPr>
              <w:lastRenderedPageBreak/>
              <w:t>СООТВЕТСТВИЕ УЧАСТНИКА ЗАКУПКИ ЕДИНЫМ ТРЕБОВАНИЯМ</w:t>
            </w:r>
          </w:p>
        </w:tc>
      </w:tr>
      <w:tr w:rsidR="008C7C5B" w:rsidRPr="008C7C5B" w14:paraId="1492D8F1" w14:textId="77777777" w:rsidTr="00BA3D03">
        <w:tc>
          <w:tcPr>
            <w:tcW w:w="5000" w:type="pct"/>
          </w:tcPr>
          <w:p w14:paraId="1E67F0F0" w14:textId="58D87A21" w:rsidR="008C7C5B" w:rsidRPr="008C7C5B" w:rsidRDefault="008C7C5B" w:rsidP="008C7C5B">
            <w:pPr>
              <w:widowControl w:val="0"/>
              <w:suppressAutoHyphens/>
              <w:ind w:firstLine="567"/>
              <w:jc w:val="both"/>
              <w:rPr>
                <w:rFonts w:ascii="Times New Roman" w:eastAsia="Times New Roman" w:hAnsi="Times New Roman" w:cs="Times New Roman"/>
                <w:sz w:val="20"/>
                <w:szCs w:val="20"/>
              </w:rPr>
            </w:pPr>
            <w:r w:rsidRPr="008C7C5B">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8C7C5B">
              <w:rPr>
                <w:rFonts w:ascii="Times New Roman" w:eastAsia="Times New Roman" w:hAnsi="Times New Roman" w:cs="Times New Roman"/>
                <w:b/>
                <w:bCs/>
                <w:sz w:val="20"/>
                <w:szCs w:val="20"/>
              </w:rPr>
              <w:t>пунктом 18 извещения о закупке.</w:t>
            </w:r>
          </w:p>
        </w:tc>
      </w:tr>
    </w:tbl>
    <w:p w14:paraId="60996067" w14:textId="77777777" w:rsidR="008C7C5B" w:rsidRPr="008C7C5B" w:rsidRDefault="008C7C5B" w:rsidP="008C7C5B">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C5B" w:rsidRPr="008C7C5B" w14:paraId="5E231C41" w14:textId="77777777" w:rsidTr="00BA3D03">
        <w:tc>
          <w:tcPr>
            <w:tcW w:w="5000" w:type="pct"/>
            <w:gridSpan w:val="3"/>
            <w:shd w:val="clear" w:color="auto" w:fill="DEEAF6" w:themeFill="accent5" w:themeFillTint="33"/>
            <w:vAlign w:val="center"/>
          </w:tcPr>
          <w:p w14:paraId="77143ADD" w14:textId="77777777" w:rsidR="008C7C5B" w:rsidRPr="008C7C5B" w:rsidRDefault="008C7C5B" w:rsidP="008C7C5B">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b/>
                <w:bCs/>
                <w:iCs/>
                <w:sz w:val="20"/>
                <w:szCs w:val="20"/>
                <w:lang w:eastAsia="zh-CN"/>
              </w:rPr>
              <w:t>АНКЕТА УЧАСТНИКА ЗАКУПКИ</w:t>
            </w:r>
          </w:p>
        </w:tc>
      </w:tr>
      <w:tr w:rsidR="008C7C5B" w:rsidRPr="008C7C5B" w14:paraId="2F5A5A53" w14:textId="77777777" w:rsidTr="00BA3D03">
        <w:tc>
          <w:tcPr>
            <w:tcW w:w="257" w:type="pct"/>
            <w:vAlign w:val="center"/>
          </w:tcPr>
          <w:p w14:paraId="03FFE014"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w:t>
            </w:r>
          </w:p>
        </w:tc>
        <w:tc>
          <w:tcPr>
            <w:tcW w:w="1859" w:type="pct"/>
            <w:vAlign w:val="center"/>
          </w:tcPr>
          <w:p w14:paraId="0A44196A"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8FA92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C5B" w:rsidRPr="008C7C5B" w14:paraId="7D0A4E79" w14:textId="77777777" w:rsidTr="00BA3D03">
        <w:tc>
          <w:tcPr>
            <w:tcW w:w="257" w:type="pct"/>
            <w:vAlign w:val="center"/>
          </w:tcPr>
          <w:p w14:paraId="3847EB82"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2.</w:t>
            </w:r>
          </w:p>
        </w:tc>
        <w:tc>
          <w:tcPr>
            <w:tcW w:w="1859" w:type="pct"/>
            <w:vAlign w:val="center"/>
          </w:tcPr>
          <w:p w14:paraId="3A22AD6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F62ED5B"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38AAF3"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60325E3"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1D147CF"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4BCC1F1"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8690A0D"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0B363DA"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C5B" w:rsidRPr="008C7C5B" w14:paraId="734EBD72" w14:textId="77777777" w:rsidTr="00BA3D03">
        <w:tc>
          <w:tcPr>
            <w:tcW w:w="257" w:type="pct"/>
            <w:vAlign w:val="center"/>
          </w:tcPr>
          <w:p w14:paraId="0F718593"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3.</w:t>
            </w:r>
          </w:p>
        </w:tc>
        <w:tc>
          <w:tcPr>
            <w:tcW w:w="1859" w:type="pct"/>
            <w:vAlign w:val="center"/>
          </w:tcPr>
          <w:p w14:paraId="111E22F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C2FE094"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3C763DB"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C5B" w:rsidRPr="008C7C5B" w14:paraId="3DB40C12" w14:textId="77777777" w:rsidTr="00BA3D03">
        <w:tc>
          <w:tcPr>
            <w:tcW w:w="257" w:type="pct"/>
            <w:vAlign w:val="center"/>
          </w:tcPr>
          <w:p w14:paraId="2EC6A60B"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4.</w:t>
            </w:r>
          </w:p>
        </w:tc>
        <w:tc>
          <w:tcPr>
            <w:tcW w:w="1859" w:type="pct"/>
            <w:vAlign w:val="center"/>
          </w:tcPr>
          <w:p w14:paraId="15DCAF91"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Контактный телефон:</w:t>
            </w:r>
          </w:p>
        </w:tc>
        <w:tc>
          <w:tcPr>
            <w:tcW w:w="2884" w:type="pct"/>
            <w:vAlign w:val="center"/>
          </w:tcPr>
          <w:p w14:paraId="4E4810A9"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C5B" w:rsidRPr="008C7C5B" w14:paraId="710FC3BE" w14:textId="77777777" w:rsidTr="00BA3D03">
        <w:tc>
          <w:tcPr>
            <w:tcW w:w="257" w:type="pct"/>
            <w:vAlign w:val="center"/>
          </w:tcPr>
          <w:p w14:paraId="3F3FDEDD"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5.</w:t>
            </w:r>
          </w:p>
        </w:tc>
        <w:tc>
          <w:tcPr>
            <w:tcW w:w="1859" w:type="pct"/>
            <w:vAlign w:val="center"/>
          </w:tcPr>
          <w:p w14:paraId="1055935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Факс (при наличии):</w:t>
            </w:r>
          </w:p>
        </w:tc>
        <w:tc>
          <w:tcPr>
            <w:tcW w:w="2884" w:type="pct"/>
            <w:vAlign w:val="center"/>
          </w:tcPr>
          <w:p w14:paraId="3E0215EC"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3F9D6322" w14:textId="77777777" w:rsidTr="00BA3D03">
        <w:tc>
          <w:tcPr>
            <w:tcW w:w="257" w:type="pct"/>
            <w:vAlign w:val="center"/>
          </w:tcPr>
          <w:p w14:paraId="04D53508"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6.</w:t>
            </w:r>
          </w:p>
        </w:tc>
        <w:tc>
          <w:tcPr>
            <w:tcW w:w="1859" w:type="pct"/>
            <w:vAlign w:val="center"/>
          </w:tcPr>
          <w:p w14:paraId="026021B1"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Адрес электронной почты (</w:t>
            </w:r>
            <w:r w:rsidRPr="008C7C5B">
              <w:rPr>
                <w:rFonts w:ascii="Times New Roman" w:eastAsia="Times New Roman" w:hAnsi="Times New Roman" w:cs="Times New Roman"/>
                <w:b/>
                <w:bCs/>
                <w:sz w:val="20"/>
                <w:szCs w:val="20"/>
                <w:lang w:val="en-US" w:eastAsia="zh-CN"/>
              </w:rPr>
              <w:t>e</w:t>
            </w:r>
            <w:r w:rsidRPr="008C7C5B">
              <w:rPr>
                <w:rFonts w:ascii="Times New Roman" w:eastAsia="Times New Roman" w:hAnsi="Times New Roman" w:cs="Times New Roman"/>
                <w:b/>
                <w:bCs/>
                <w:sz w:val="20"/>
                <w:szCs w:val="20"/>
                <w:lang w:eastAsia="zh-CN"/>
              </w:rPr>
              <w:t>-</w:t>
            </w:r>
            <w:r w:rsidRPr="008C7C5B">
              <w:rPr>
                <w:rFonts w:ascii="Times New Roman" w:eastAsia="Times New Roman" w:hAnsi="Times New Roman" w:cs="Times New Roman"/>
                <w:b/>
                <w:bCs/>
                <w:sz w:val="20"/>
                <w:szCs w:val="20"/>
                <w:lang w:val="en-US" w:eastAsia="zh-CN"/>
              </w:rPr>
              <w:t>mail</w:t>
            </w:r>
            <w:r w:rsidRPr="008C7C5B">
              <w:rPr>
                <w:rFonts w:ascii="Times New Roman" w:eastAsia="Times New Roman" w:hAnsi="Times New Roman" w:cs="Times New Roman"/>
                <w:b/>
                <w:bCs/>
                <w:sz w:val="20"/>
                <w:szCs w:val="20"/>
                <w:lang w:eastAsia="zh-CN"/>
              </w:rPr>
              <w:t>) участника закупки</w:t>
            </w:r>
          </w:p>
        </w:tc>
        <w:tc>
          <w:tcPr>
            <w:tcW w:w="2884" w:type="pct"/>
            <w:vAlign w:val="center"/>
          </w:tcPr>
          <w:p w14:paraId="3CF9361A"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C5B" w:rsidRPr="008C7C5B" w14:paraId="7F7BA353" w14:textId="77777777" w:rsidTr="00BA3D03">
        <w:tc>
          <w:tcPr>
            <w:tcW w:w="257" w:type="pct"/>
            <w:vAlign w:val="center"/>
          </w:tcPr>
          <w:p w14:paraId="13F0D81C"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7.</w:t>
            </w:r>
          </w:p>
        </w:tc>
        <w:tc>
          <w:tcPr>
            <w:tcW w:w="1859" w:type="pct"/>
            <w:vAlign w:val="center"/>
          </w:tcPr>
          <w:p w14:paraId="199F6BF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3FD8247"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C5B" w:rsidRPr="008C7C5B" w14:paraId="5A79D4D9" w14:textId="77777777" w:rsidTr="00BA3D03">
        <w:tc>
          <w:tcPr>
            <w:tcW w:w="257" w:type="pct"/>
            <w:vAlign w:val="center"/>
          </w:tcPr>
          <w:p w14:paraId="45359692"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8.</w:t>
            </w:r>
          </w:p>
        </w:tc>
        <w:tc>
          <w:tcPr>
            <w:tcW w:w="1859" w:type="pct"/>
            <w:vAlign w:val="center"/>
          </w:tcPr>
          <w:p w14:paraId="33DE3CC7"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FCE5AA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2725BE74" w14:textId="77777777" w:rsidTr="00BA3D03">
        <w:tc>
          <w:tcPr>
            <w:tcW w:w="257" w:type="pct"/>
            <w:vAlign w:val="center"/>
          </w:tcPr>
          <w:p w14:paraId="0EE76A9E"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9.</w:t>
            </w:r>
          </w:p>
        </w:tc>
        <w:tc>
          <w:tcPr>
            <w:tcW w:w="1859" w:type="pct"/>
            <w:vAlign w:val="center"/>
          </w:tcPr>
          <w:p w14:paraId="5EF1E472"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 xml:space="preserve">ОГРН (для юридического лица) или ОГРНИП (для индивидуального </w:t>
            </w:r>
            <w:r w:rsidRPr="008C7C5B">
              <w:rPr>
                <w:rFonts w:ascii="Times New Roman" w:eastAsia="Times New Roman" w:hAnsi="Times New Roman" w:cs="Times New Roman"/>
                <w:b/>
                <w:bCs/>
                <w:sz w:val="20"/>
                <w:szCs w:val="20"/>
                <w:lang w:eastAsia="zh-CN"/>
              </w:rPr>
              <w:lastRenderedPageBreak/>
              <w:t>предпринимателя) участника закупки</w:t>
            </w:r>
          </w:p>
        </w:tc>
        <w:tc>
          <w:tcPr>
            <w:tcW w:w="2884" w:type="pct"/>
            <w:vAlign w:val="center"/>
          </w:tcPr>
          <w:p w14:paraId="00D5DA56"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1015E185" w14:textId="77777777" w:rsidTr="00BA3D03">
        <w:tc>
          <w:tcPr>
            <w:tcW w:w="257" w:type="pct"/>
            <w:vAlign w:val="center"/>
          </w:tcPr>
          <w:p w14:paraId="6E083E3B"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10.</w:t>
            </w:r>
          </w:p>
        </w:tc>
        <w:tc>
          <w:tcPr>
            <w:tcW w:w="1859" w:type="pct"/>
            <w:vAlign w:val="center"/>
          </w:tcPr>
          <w:p w14:paraId="4D485DD3"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C443799"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C5B" w:rsidRPr="008C7C5B" w14:paraId="6C273F7B" w14:textId="77777777" w:rsidTr="00BA3D03">
        <w:tc>
          <w:tcPr>
            <w:tcW w:w="257" w:type="pct"/>
            <w:vAlign w:val="center"/>
          </w:tcPr>
          <w:p w14:paraId="32796563"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C7C5B">
              <w:rPr>
                <w:rFonts w:ascii="Times New Roman" w:eastAsia="Times New Roman" w:hAnsi="Times New Roman" w:cs="Times New Roman"/>
                <w:b/>
                <w:sz w:val="20"/>
                <w:szCs w:val="20"/>
                <w:lang w:eastAsia="zh-CN"/>
              </w:rPr>
              <w:t>11.</w:t>
            </w:r>
          </w:p>
        </w:tc>
        <w:tc>
          <w:tcPr>
            <w:tcW w:w="1859" w:type="pct"/>
            <w:vAlign w:val="center"/>
          </w:tcPr>
          <w:p w14:paraId="76335809"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AC53FA4"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C5B" w:rsidRPr="008C7C5B" w14:paraId="2EA9E1A9" w14:textId="77777777" w:rsidTr="00BA3D03">
        <w:tc>
          <w:tcPr>
            <w:tcW w:w="257" w:type="pct"/>
            <w:vAlign w:val="center"/>
          </w:tcPr>
          <w:p w14:paraId="38BB47C5"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11.1</w:t>
            </w:r>
          </w:p>
        </w:tc>
        <w:tc>
          <w:tcPr>
            <w:tcW w:w="1859" w:type="pct"/>
            <w:vAlign w:val="center"/>
          </w:tcPr>
          <w:p w14:paraId="03BD349A"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0C9797DE"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06CEC169" w14:textId="77777777" w:rsidTr="00BA3D03">
        <w:tc>
          <w:tcPr>
            <w:tcW w:w="257" w:type="pct"/>
            <w:vAlign w:val="center"/>
          </w:tcPr>
          <w:p w14:paraId="4642EB35"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11.2</w:t>
            </w:r>
          </w:p>
        </w:tc>
        <w:tc>
          <w:tcPr>
            <w:tcW w:w="1859" w:type="pct"/>
            <w:vAlign w:val="center"/>
          </w:tcPr>
          <w:p w14:paraId="10462FCA"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Расчетный счет</w:t>
            </w:r>
          </w:p>
        </w:tc>
        <w:tc>
          <w:tcPr>
            <w:tcW w:w="2884" w:type="pct"/>
            <w:vAlign w:val="center"/>
          </w:tcPr>
          <w:p w14:paraId="6FA4228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50CE0088" w14:textId="77777777" w:rsidTr="00BA3D03">
        <w:tc>
          <w:tcPr>
            <w:tcW w:w="257" w:type="pct"/>
            <w:vAlign w:val="center"/>
          </w:tcPr>
          <w:p w14:paraId="44DE9D8E"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11.3</w:t>
            </w:r>
          </w:p>
        </w:tc>
        <w:tc>
          <w:tcPr>
            <w:tcW w:w="1859" w:type="pct"/>
            <w:vAlign w:val="center"/>
          </w:tcPr>
          <w:p w14:paraId="2B4F2435"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62CD402"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37ED7025" w14:textId="77777777" w:rsidTr="00BA3D03">
        <w:tc>
          <w:tcPr>
            <w:tcW w:w="257" w:type="pct"/>
            <w:vAlign w:val="center"/>
          </w:tcPr>
          <w:p w14:paraId="09F736E7"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11.4</w:t>
            </w:r>
          </w:p>
        </w:tc>
        <w:tc>
          <w:tcPr>
            <w:tcW w:w="1859" w:type="pct"/>
            <w:vAlign w:val="center"/>
          </w:tcPr>
          <w:p w14:paraId="6C01F90F"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БИК</w:t>
            </w:r>
          </w:p>
        </w:tc>
        <w:tc>
          <w:tcPr>
            <w:tcW w:w="2884" w:type="pct"/>
            <w:vAlign w:val="center"/>
          </w:tcPr>
          <w:p w14:paraId="22BC96A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49C561AD" w14:textId="77777777" w:rsidTr="00BA3D03">
        <w:tc>
          <w:tcPr>
            <w:tcW w:w="257" w:type="pct"/>
            <w:vAlign w:val="center"/>
          </w:tcPr>
          <w:p w14:paraId="2AF41A9A"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12.</w:t>
            </w:r>
          </w:p>
        </w:tc>
        <w:tc>
          <w:tcPr>
            <w:tcW w:w="1859" w:type="pct"/>
            <w:vAlign w:val="center"/>
          </w:tcPr>
          <w:p w14:paraId="71AD53A5"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16EC8A5"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2142467"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C5B" w:rsidRPr="008C7C5B" w14:paraId="434CA25A" w14:textId="77777777" w:rsidTr="00BA3D03">
        <w:tc>
          <w:tcPr>
            <w:tcW w:w="257" w:type="pct"/>
            <w:vAlign w:val="center"/>
          </w:tcPr>
          <w:p w14:paraId="34411705"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13.</w:t>
            </w:r>
          </w:p>
        </w:tc>
        <w:tc>
          <w:tcPr>
            <w:tcW w:w="1859" w:type="pct"/>
            <w:vAlign w:val="center"/>
          </w:tcPr>
          <w:p w14:paraId="401CE73E"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FE019DB"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C5B" w:rsidRPr="008C7C5B" w14:paraId="61351101" w14:textId="77777777" w:rsidTr="00BA3D03">
        <w:tc>
          <w:tcPr>
            <w:tcW w:w="257" w:type="pct"/>
            <w:vAlign w:val="center"/>
          </w:tcPr>
          <w:p w14:paraId="6DFD2E95"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14.</w:t>
            </w:r>
          </w:p>
        </w:tc>
        <w:tc>
          <w:tcPr>
            <w:tcW w:w="1859" w:type="pct"/>
            <w:vAlign w:val="center"/>
          </w:tcPr>
          <w:p w14:paraId="24F10CCE"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E850C48"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C5B" w:rsidRPr="008C7C5B" w14:paraId="1797DFA5" w14:textId="77777777" w:rsidTr="00BA3D03">
        <w:tc>
          <w:tcPr>
            <w:tcW w:w="257" w:type="pct"/>
            <w:vAlign w:val="center"/>
          </w:tcPr>
          <w:p w14:paraId="4BDA2DF4"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15.</w:t>
            </w:r>
          </w:p>
        </w:tc>
        <w:tc>
          <w:tcPr>
            <w:tcW w:w="1859" w:type="pct"/>
            <w:vAlign w:val="center"/>
          </w:tcPr>
          <w:p w14:paraId="0C21B446"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40D919D"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4365AFE7" w14:textId="77777777" w:rsidTr="00BA3D03">
        <w:tc>
          <w:tcPr>
            <w:tcW w:w="257" w:type="pct"/>
            <w:vAlign w:val="center"/>
          </w:tcPr>
          <w:p w14:paraId="386B8BD7"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16.</w:t>
            </w:r>
          </w:p>
        </w:tc>
        <w:tc>
          <w:tcPr>
            <w:tcW w:w="1859" w:type="pct"/>
            <w:vAlign w:val="center"/>
          </w:tcPr>
          <w:p w14:paraId="10E09B36"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3AF33D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4B5AA50A" w14:textId="77777777" w:rsidTr="00BA3D03">
        <w:tc>
          <w:tcPr>
            <w:tcW w:w="257" w:type="pct"/>
            <w:vAlign w:val="center"/>
          </w:tcPr>
          <w:p w14:paraId="2F1A0C1B"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17.</w:t>
            </w:r>
          </w:p>
        </w:tc>
        <w:tc>
          <w:tcPr>
            <w:tcW w:w="1859" w:type="pct"/>
            <w:vAlign w:val="center"/>
          </w:tcPr>
          <w:p w14:paraId="154F43D3"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CE9AB3B"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7A49B8" w14:textId="77777777" w:rsidR="008C7C5B" w:rsidRPr="008C7C5B" w:rsidRDefault="008C7C5B" w:rsidP="008C7C5B">
      <w:pPr>
        <w:ind w:firstLine="567"/>
        <w:rPr>
          <w:rFonts w:ascii="Times New Roman" w:eastAsia="Calibri" w:hAnsi="Times New Roman" w:cs="Times New Roman"/>
          <w:b/>
          <w:bCs/>
          <w:sz w:val="20"/>
          <w:szCs w:val="20"/>
          <w:lang w:eastAsia="zh-CN"/>
        </w:rPr>
      </w:pPr>
      <w:r w:rsidRPr="008C7C5B">
        <w:rPr>
          <w:rFonts w:ascii="Calibri" w:eastAsia="Calibri" w:hAnsi="Calibri" w:cs="Calibri"/>
          <w:b/>
          <w:bCs/>
          <w:sz w:val="18"/>
          <w:szCs w:val="18"/>
          <w:lang w:eastAsia="zh-CN"/>
        </w:rPr>
        <w:br w:type="page"/>
      </w:r>
      <w:r w:rsidRPr="008C7C5B">
        <w:rPr>
          <w:rFonts w:ascii="Times New Roman" w:eastAsia="Calibri" w:hAnsi="Times New Roman" w:cs="Times New Roman"/>
          <w:b/>
          <w:bCs/>
          <w:sz w:val="20"/>
          <w:szCs w:val="20"/>
          <w:lang w:eastAsia="zh-CN"/>
        </w:rPr>
        <w:lastRenderedPageBreak/>
        <w:t>Предлагаем выполнить работы в соответствии с условиями извещения о закупке:</w:t>
      </w:r>
    </w:p>
    <w:p w14:paraId="416B16EC" w14:textId="77777777" w:rsidR="008C7C5B" w:rsidRPr="008C7C5B" w:rsidRDefault="008C7C5B" w:rsidP="008C7C5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8C7C5B" w:rsidRPr="008C7C5B" w14:paraId="592028DC" w14:textId="77777777" w:rsidTr="00BA3D03">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5B37F9"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F15EF"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87960CA"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832608"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56FC77"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sz w:val="18"/>
                <w:szCs w:val="18"/>
                <w:lang w:eastAsia="zh-CN"/>
              </w:rPr>
              <w:t>Цена за ед. изм., руб.</w:t>
            </w:r>
          </w:p>
        </w:tc>
      </w:tr>
      <w:tr w:rsidR="008C7C5B" w:rsidRPr="008C7C5B" w14:paraId="439F0778" w14:textId="77777777" w:rsidTr="00BA3D03">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CC72A3"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5B56B493" w14:textId="77777777" w:rsidR="008C7C5B" w:rsidRPr="008C7C5B" w:rsidRDefault="008C7C5B" w:rsidP="008C7C5B">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285A51AE" w14:textId="77777777" w:rsidR="008C7C5B" w:rsidRPr="008C7C5B" w:rsidRDefault="008C7C5B" w:rsidP="008C7C5B">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2BFC57BB"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0ABE5A68"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8C7C5B" w:rsidRPr="008C7C5B" w14:paraId="71FF8ADD" w14:textId="77777777" w:rsidTr="00BA3D03">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EE6F91"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443AF9DF" w14:textId="77777777" w:rsidR="008C7C5B" w:rsidRPr="008C7C5B" w:rsidRDefault="008C7C5B" w:rsidP="008C7C5B">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2590C4F1" w14:textId="77777777" w:rsidR="008C7C5B" w:rsidRPr="008C7C5B" w:rsidRDefault="008C7C5B" w:rsidP="008C7C5B">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3DE01EBA"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5A07A2DB"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8C7C5B" w:rsidRPr="008C7C5B" w14:paraId="11464BF3" w14:textId="77777777" w:rsidTr="00BA3D03">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7F4248"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741ECA0D" w14:textId="77777777" w:rsidR="008C7C5B" w:rsidRPr="008C7C5B" w:rsidRDefault="008C7C5B" w:rsidP="008C7C5B">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5C3A4557" w14:textId="77777777" w:rsidR="008C7C5B" w:rsidRPr="008C7C5B" w:rsidRDefault="008C7C5B" w:rsidP="008C7C5B">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4282F4BF"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34F40A92"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0DC52A3" w14:textId="77777777" w:rsidR="008C7C5B" w:rsidRPr="008C7C5B" w:rsidRDefault="008C7C5B" w:rsidP="008C7C5B">
      <w:pPr>
        <w:suppressAutoHyphens/>
        <w:spacing w:after="200" w:line="276" w:lineRule="auto"/>
        <w:rPr>
          <w:rFonts w:ascii="Calibri" w:eastAsia="Times New Roman" w:hAnsi="Calibri" w:cs="Calibri"/>
          <w:sz w:val="20"/>
          <w:szCs w:val="20"/>
          <w:lang w:eastAsia="zh-CN"/>
        </w:rPr>
      </w:pPr>
    </w:p>
    <w:p w14:paraId="2F5B1B3F" w14:textId="77777777" w:rsidR="008C7C5B" w:rsidRPr="008C7C5B" w:rsidRDefault="008C7C5B" w:rsidP="008C7C5B">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8C7C5B">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выполнение работ, при которой осуществляется поставка товара)</w:t>
      </w:r>
      <w:r w:rsidRPr="008C7C5B">
        <w:rPr>
          <w:rFonts w:ascii="Times New Roman" w:eastAsia="Calibri" w:hAnsi="Times New Roman" w:cs="Times New Roman"/>
          <w:b/>
          <w:bCs/>
          <w:color w:val="000000"/>
          <w:sz w:val="20"/>
          <w:szCs w:val="20"/>
          <w:vertAlign w:val="superscript"/>
          <w:lang w:eastAsia="zh-CN"/>
        </w:rPr>
        <w:footnoteReference w:id="3"/>
      </w:r>
      <w:r w:rsidRPr="008C7C5B">
        <w:rPr>
          <w:rFonts w:ascii="Times New Roman" w:eastAsia="Calibri" w:hAnsi="Times New Roman" w:cs="Times New Roman"/>
          <w:b/>
          <w:bCs/>
          <w:color w:val="000000"/>
          <w:sz w:val="20"/>
          <w:szCs w:val="20"/>
          <w:lang w:eastAsia="zh-CN"/>
        </w:rPr>
        <w:t>:</w:t>
      </w:r>
    </w:p>
    <w:p w14:paraId="5531062B" w14:textId="77777777" w:rsidR="008C7C5B" w:rsidRPr="008C7C5B" w:rsidRDefault="008C7C5B" w:rsidP="008C7C5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8C7C5B" w:rsidRPr="008C7C5B" w14:paraId="1C0BCBD5" w14:textId="77777777" w:rsidTr="00BA3D0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C687FF"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5C1C73"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BC474F" w14:textId="77777777" w:rsidR="008C7C5B" w:rsidRPr="008C7C5B" w:rsidRDefault="008C7C5B" w:rsidP="008C7C5B">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8C7C5B">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08923E" w14:textId="77777777" w:rsidR="008C7C5B" w:rsidRPr="008C7C5B" w:rsidRDefault="008C7C5B" w:rsidP="008C7C5B">
            <w:pPr>
              <w:suppressAutoHyphens/>
              <w:spacing w:after="0" w:line="240" w:lineRule="auto"/>
              <w:jc w:val="center"/>
              <w:rPr>
                <w:rFonts w:ascii="Times New Roman" w:eastAsia="Calibri" w:hAnsi="Times New Roman" w:cs="Calibri"/>
                <w:sz w:val="18"/>
                <w:szCs w:val="18"/>
                <w:lang w:eastAsia="zh-CN"/>
              </w:rPr>
            </w:pPr>
            <w:r w:rsidRPr="008C7C5B">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0DF27C5"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8C7C5B">
              <w:rPr>
                <w:rFonts w:ascii="Times New Roman" w:eastAsia="Calibri" w:hAnsi="Times New Roman" w:cs="Times New Roman"/>
                <w:b/>
                <w:bCs/>
                <w:iCs/>
                <w:sz w:val="18"/>
                <w:szCs w:val="18"/>
                <w:lang w:eastAsia="zh-CN"/>
              </w:rPr>
              <w:t xml:space="preserve">Номер реестровой записи </w:t>
            </w:r>
          </w:p>
          <w:p w14:paraId="7C0582D6"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93683"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2D39A7"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096B19"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5E7719"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sz w:val="18"/>
                <w:szCs w:val="18"/>
                <w:lang w:eastAsia="zh-CN"/>
              </w:rPr>
              <w:t>Сумма (итого), руб.</w:t>
            </w:r>
          </w:p>
        </w:tc>
      </w:tr>
      <w:tr w:rsidR="008C7C5B" w:rsidRPr="008C7C5B" w14:paraId="651B9148" w14:textId="77777777" w:rsidTr="00BA3D03">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B97646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49F280FB"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74AE94F"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0FE56A85"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6F343CA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4208497B"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52F7DA1C"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097749A1"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405056B7"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9</w:t>
            </w:r>
          </w:p>
        </w:tc>
      </w:tr>
      <w:tr w:rsidR="008C7C5B" w:rsidRPr="008C7C5B" w14:paraId="46D56C31" w14:textId="77777777" w:rsidTr="00BA3D03">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DA15916"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8C7C5B">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1E38A57"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713F146D"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1BFF9E39"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865B7A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3143CF1F"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16DB45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8AC9D3D"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118FE02"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8C7C5B" w:rsidRPr="008C7C5B" w14:paraId="5951B847" w14:textId="77777777" w:rsidTr="00BA3D03">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4A4690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8C7C5B">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25CC645"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C2F116B"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4BC133C"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E3AA4B6"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ACDB1A3"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02473B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76E6A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97A711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2F1760B9" w14:textId="77777777" w:rsidR="008C7C5B" w:rsidRPr="008C7C5B" w:rsidRDefault="008C7C5B" w:rsidP="008C7C5B">
      <w:pPr>
        <w:suppressAutoHyphens/>
        <w:spacing w:after="200" w:line="276" w:lineRule="auto"/>
        <w:rPr>
          <w:rFonts w:ascii="Calibri" w:eastAsia="Times New Roman" w:hAnsi="Calibri" w:cs="Calibri"/>
          <w:sz w:val="20"/>
          <w:szCs w:val="20"/>
          <w:lang w:eastAsia="zh-CN"/>
        </w:rPr>
      </w:pPr>
    </w:p>
    <w:p w14:paraId="2EE66662" w14:textId="77777777" w:rsidR="008C7C5B" w:rsidRPr="008C7C5B" w:rsidRDefault="008C7C5B" w:rsidP="008C7C5B">
      <w:pPr>
        <w:rPr>
          <w:rFonts w:ascii="Calibri" w:eastAsia="Times New Roman" w:hAnsi="Calibri" w:cs="Calibri"/>
          <w:sz w:val="20"/>
          <w:szCs w:val="20"/>
          <w:lang w:eastAsia="zh-CN"/>
        </w:rPr>
      </w:pPr>
      <w:r w:rsidRPr="008C7C5B">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C5B" w:rsidRPr="008C7C5B" w14:paraId="112CD5C7" w14:textId="77777777" w:rsidTr="00BA3D03">
        <w:tc>
          <w:tcPr>
            <w:tcW w:w="10456" w:type="dxa"/>
          </w:tcPr>
          <w:p w14:paraId="57F29AE3" w14:textId="77777777" w:rsidR="008C7C5B" w:rsidRPr="008C7C5B" w:rsidRDefault="008C7C5B" w:rsidP="008C7C5B">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011E892" w14:textId="77777777" w:rsidR="008C7C5B" w:rsidRPr="008C7C5B" w:rsidRDefault="008C7C5B" w:rsidP="008C7C5B">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A13E222" w14:textId="77777777" w:rsidR="008C7C5B" w:rsidRPr="008C7C5B" w:rsidRDefault="008C7C5B" w:rsidP="008C7C5B">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C7C5B">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7D71BED"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25737F4"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i/>
          <w:iCs/>
          <w:sz w:val="20"/>
          <w:szCs w:val="20"/>
          <w:lang w:eastAsia="zh-CN"/>
        </w:rPr>
      </w:pP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i/>
          <w:iCs/>
          <w:sz w:val="20"/>
          <w:szCs w:val="20"/>
          <w:lang w:eastAsia="zh-CN"/>
        </w:rPr>
        <w:t xml:space="preserve">        (фамилия, имя, отчество)</w:t>
      </w:r>
    </w:p>
    <w:p w14:paraId="370A5200"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p>
    <w:p w14:paraId="21F892FB"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i/>
          <w:iCs/>
          <w:sz w:val="20"/>
          <w:szCs w:val="20"/>
          <w:lang w:eastAsia="zh-CN"/>
        </w:rPr>
        <w:t>(серия, номер, кем и когда выдан)</w:t>
      </w:r>
    </w:p>
    <w:p w14:paraId="582B7DE0"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788DA49"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82AE92C"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1404834"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A1EB940"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8C7C5B">
        <w:rPr>
          <w:rFonts w:ascii="Times New Roman" w:eastAsia="Times New Roman" w:hAnsi="Times New Roman" w:cs="Times New Roman"/>
          <w:sz w:val="20"/>
          <w:szCs w:val="20"/>
          <w:lang w:eastAsia="zh-CN"/>
        </w:rPr>
        <w:t>наименование  ]</w:t>
      </w:r>
      <w:proofErr w:type="gramEnd"/>
      <w:r w:rsidRPr="008C7C5B">
        <w:rPr>
          <w:rFonts w:ascii="Times New Roman" w:eastAsia="Times New Roman" w:hAnsi="Times New Roman" w:cs="Times New Roman"/>
          <w:sz w:val="20"/>
          <w:szCs w:val="20"/>
          <w:lang w:eastAsia="zh-CN"/>
        </w:rPr>
        <w:t>, зарегистрирован по адресу: [указать адрес].</w:t>
      </w:r>
    </w:p>
    <w:p w14:paraId="47B5953B"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C2ACF21"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58DE89"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95DF46D"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476DE73"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F40CE59"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p>
    <w:p w14:paraId="34390DBD"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«___» ______________ 202_ г.                                 _________________ (_________)</w:t>
      </w:r>
    </w:p>
    <w:p w14:paraId="0BD0EA99"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i/>
          <w:iCs/>
          <w:sz w:val="18"/>
          <w:szCs w:val="18"/>
          <w:lang w:eastAsia="zh-CN"/>
        </w:rPr>
      </w:pP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t xml:space="preserve">                                    </w:t>
      </w:r>
      <w:r w:rsidRPr="008C7C5B">
        <w:rPr>
          <w:rFonts w:ascii="Times New Roman" w:eastAsia="Times New Roman" w:hAnsi="Times New Roman" w:cs="Times New Roman"/>
          <w:i/>
          <w:iCs/>
          <w:sz w:val="18"/>
          <w:szCs w:val="18"/>
          <w:lang w:eastAsia="zh-CN"/>
        </w:rPr>
        <w:t xml:space="preserve">(подпись) </w:t>
      </w:r>
      <w:r w:rsidRPr="008C7C5B">
        <w:rPr>
          <w:rFonts w:ascii="Times New Roman" w:eastAsia="Times New Roman" w:hAnsi="Times New Roman" w:cs="Times New Roman"/>
          <w:i/>
          <w:iCs/>
          <w:sz w:val="18"/>
          <w:szCs w:val="18"/>
          <w:lang w:eastAsia="zh-CN"/>
        </w:rPr>
        <w:tab/>
      </w:r>
      <w:r w:rsidRPr="008C7C5B">
        <w:rPr>
          <w:rFonts w:ascii="Times New Roman" w:eastAsia="Times New Roman" w:hAnsi="Times New Roman" w:cs="Times New Roman"/>
          <w:i/>
          <w:iCs/>
          <w:sz w:val="18"/>
          <w:szCs w:val="18"/>
          <w:lang w:eastAsia="zh-CN"/>
        </w:rPr>
        <w:tab/>
        <w:t>ФИО</w:t>
      </w:r>
    </w:p>
    <w:p w14:paraId="68C4A860" w14:textId="77777777" w:rsidR="008C7C5B" w:rsidRPr="008C7C5B" w:rsidRDefault="008C7C5B" w:rsidP="008C7C5B">
      <w:pPr>
        <w:suppressAutoHyphens/>
        <w:spacing w:after="200" w:line="276" w:lineRule="auto"/>
        <w:rPr>
          <w:rFonts w:ascii="Calibri" w:eastAsia="Times New Roman" w:hAnsi="Calibri" w:cs="Calibri"/>
          <w:sz w:val="20"/>
          <w:szCs w:val="20"/>
          <w:lang w:eastAsia="zh-CN"/>
        </w:rPr>
      </w:pPr>
    </w:p>
    <w:p w14:paraId="577FAFA2" w14:textId="5881B2DD" w:rsidR="00E44115" w:rsidRDefault="00E44115" w:rsidP="00E73795">
      <w:pPr>
        <w:widowControl w:val="0"/>
        <w:spacing w:after="0" w:line="240" w:lineRule="auto"/>
        <w:rPr>
          <w:rFonts w:ascii="Times New Roman" w:hAnsi="Times New Roman" w:cs="Times New Roman"/>
        </w:rPr>
      </w:pPr>
    </w:p>
    <w:sectPr w:rsidR="00E44115"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83C9" w14:textId="77777777" w:rsidR="004E4724" w:rsidRDefault="004E4724">
      <w:pPr>
        <w:spacing w:after="0" w:line="240" w:lineRule="auto"/>
      </w:pPr>
      <w:r>
        <w:separator/>
      </w:r>
    </w:p>
  </w:endnote>
  <w:endnote w:type="continuationSeparator" w:id="0">
    <w:p w14:paraId="324513AC" w14:textId="77777777" w:rsidR="004E4724" w:rsidRDefault="004E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0D4FB5" w:rsidRDefault="000D4FB5"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0D4FB5" w:rsidRDefault="000D4FB5">
    <w:pPr>
      <w:pStyle w:val="a9"/>
    </w:pPr>
  </w:p>
  <w:p w14:paraId="75D7B64D" w14:textId="77777777" w:rsidR="000D4FB5" w:rsidRDefault="000D4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D38D" w14:textId="77777777" w:rsidR="004E4724" w:rsidRDefault="004E4724">
      <w:pPr>
        <w:spacing w:after="0" w:line="240" w:lineRule="auto"/>
      </w:pPr>
      <w:r>
        <w:separator/>
      </w:r>
    </w:p>
  </w:footnote>
  <w:footnote w:type="continuationSeparator" w:id="0">
    <w:p w14:paraId="55434795" w14:textId="77777777" w:rsidR="004E4724" w:rsidRDefault="004E4724">
      <w:pPr>
        <w:spacing w:after="0" w:line="240" w:lineRule="auto"/>
      </w:pPr>
      <w:r>
        <w:continuationSeparator/>
      </w:r>
    </w:p>
  </w:footnote>
  <w:footnote w:id="1">
    <w:p w14:paraId="3262B974" w14:textId="39FC7656" w:rsidR="000D4FB5" w:rsidRDefault="000D4FB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0D4FB5" w:rsidRPr="0015588A" w:rsidRDefault="000D4FB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B7C5EF0" w14:textId="77777777" w:rsidR="008C7C5B" w:rsidRDefault="008C7C5B" w:rsidP="008C7C5B">
      <w:pPr>
        <w:pStyle w:val="af7"/>
      </w:pPr>
      <w:r>
        <w:rPr>
          <w:rStyle w:val="aff0"/>
        </w:rPr>
        <w:footnoteRef/>
      </w:r>
      <w:r w:rsidRPr="00051A0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D5304E3" w14:textId="77777777" w:rsidR="008C7C5B" w:rsidRPr="00051A05" w:rsidRDefault="008C7C5B" w:rsidP="008C7C5B">
      <w:pPr>
        <w:pStyle w:val="af7"/>
      </w:pPr>
      <w:r w:rsidRPr="00051A0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027872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089472">
    <w:abstractNumId w:val="1"/>
    <w:lvlOverride w:ilvl="0">
      <w:startOverride w:val="10"/>
    </w:lvlOverride>
    <w:lvlOverride w:ilvl="1"/>
    <w:lvlOverride w:ilvl="2"/>
    <w:lvlOverride w:ilvl="3"/>
    <w:lvlOverride w:ilvl="4"/>
    <w:lvlOverride w:ilvl="5"/>
    <w:lvlOverride w:ilvl="6"/>
    <w:lvlOverride w:ilvl="7"/>
    <w:lvlOverride w:ilvl="8"/>
  </w:num>
  <w:num w:numId="3" w16cid:durableId="405298746">
    <w:abstractNumId w:val="10"/>
  </w:num>
  <w:num w:numId="4" w16cid:durableId="916283588">
    <w:abstractNumId w:val="17"/>
  </w:num>
  <w:num w:numId="5" w16cid:durableId="38366189">
    <w:abstractNumId w:val="29"/>
  </w:num>
  <w:num w:numId="6" w16cid:durableId="314989946">
    <w:abstractNumId w:val="23"/>
  </w:num>
  <w:num w:numId="7" w16cid:durableId="2114085204">
    <w:abstractNumId w:val="26"/>
  </w:num>
  <w:num w:numId="8" w16cid:durableId="1740209217">
    <w:abstractNumId w:val="14"/>
  </w:num>
  <w:num w:numId="9" w16cid:durableId="1345594932">
    <w:abstractNumId w:val="3"/>
  </w:num>
  <w:num w:numId="10" w16cid:durableId="1931622297">
    <w:abstractNumId w:val="24"/>
  </w:num>
  <w:num w:numId="11" w16cid:durableId="935865728">
    <w:abstractNumId w:val="21"/>
  </w:num>
  <w:num w:numId="12" w16cid:durableId="401686580">
    <w:abstractNumId w:val="5"/>
  </w:num>
  <w:num w:numId="13" w16cid:durableId="626351301">
    <w:abstractNumId w:val="20"/>
  </w:num>
  <w:num w:numId="14" w16cid:durableId="70781354">
    <w:abstractNumId w:val="15"/>
  </w:num>
  <w:num w:numId="15" w16cid:durableId="206574835">
    <w:abstractNumId w:val="25"/>
  </w:num>
  <w:num w:numId="16" w16cid:durableId="164266121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688112">
    <w:abstractNumId w:val="7"/>
  </w:num>
  <w:num w:numId="18" w16cid:durableId="569392870">
    <w:abstractNumId w:val="27"/>
  </w:num>
  <w:num w:numId="19" w16cid:durableId="32850223">
    <w:abstractNumId w:val="13"/>
  </w:num>
  <w:num w:numId="20" w16cid:durableId="708842613">
    <w:abstractNumId w:val="0"/>
  </w:num>
  <w:num w:numId="21" w16cid:durableId="838278141">
    <w:abstractNumId w:val="22"/>
  </w:num>
  <w:num w:numId="22" w16cid:durableId="64030957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206195">
    <w:abstractNumId w:val="11"/>
  </w:num>
  <w:num w:numId="24" w16cid:durableId="1589315670">
    <w:abstractNumId w:val="16"/>
  </w:num>
  <w:num w:numId="25" w16cid:durableId="1410151568">
    <w:abstractNumId w:val="2"/>
  </w:num>
  <w:num w:numId="26" w16cid:durableId="586354417">
    <w:abstractNumId w:val="6"/>
  </w:num>
  <w:num w:numId="27" w16cid:durableId="1065879682">
    <w:abstractNumId w:val="8"/>
  </w:num>
  <w:num w:numId="28" w16cid:durableId="1362901430">
    <w:abstractNumId w:val="4"/>
  </w:num>
  <w:num w:numId="29" w16cid:durableId="1010375824">
    <w:abstractNumId w:val="19"/>
  </w:num>
  <w:num w:numId="30" w16cid:durableId="1513685128">
    <w:abstractNumId w:val="30"/>
  </w:num>
  <w:num w:numId="31" w16cid:durableId="824518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D4FB5"/>
    <w:rsid w:val="001077B4"/>
    <w:rsid w:val="00125726"/>
    <w:rsid w:val="00127D6D"/>
    <w:rsid w:val="0015530A"/>
    <w:rsid w:val="0015588A"/>
    <w:rsid w:val="00164454"/>
    <w:rsid w:val="00190446"/>
    <w:rsid w:val="001935A9"/>
    <w:rsid w:val="001945AD"/>
    <w:rsid w:val="001C1D68"/>
    <w:rsid w:val="001E41AD"/>
    <w:rsid w:val="001F7182"/>
    <w:rsid w:val="0024495D"/>
    <w:rsid w:val="00252418"/>
    <w:rsid w:val="0025284C"/>
    <w:rsid w:val="00256C00"/>
    <w:rsid w:val="0029597D"/>
    <w:rsid w:val="002C0075"/>
    <w:rsid w:val="00327AD7"/>
    <w:rsid w:val="00331187"/>
    <w:rsid w:val="0033483E"/>
    <w:rsid w:val="003434A9"/>
    <w:rsid w:val="00352E13"/>
    <w:rsid w:val="003602CB"/>
    <w:rsid w:val="00364BED"/>
    <w:rsid w:val="003725DA"/>
    <w:rsid w:val="00375A30"/>
    <w:rsid w:val="00383738"/>
    <w:rsid w:val="00390F7D"/>
    <w:rsid w:val="00392C08"/>
    <w:rsid w:val="003B0C56"/>
    <w:rsid w:val="003B6087"/>
    <w:rsid w:val="003C4574"/>
    <w:rsid w:val="003E056F"/>
    <w:rsid w:val="003E3E9E"/>
    <w:rsid w:val="00401090"/>
    <w:rsid w:val="004117D5"/>
    <w:rsid w:val="004140D3"/>
    <w:rsid w:val="00436D85"/>
    <w:rsid w:val="00442C9E"/>
    <w:rsid w:val="00477588"/>
    <w:rsid w:val="00483B31"/>
    <w:rsid w:val="004B17F2"/>
    <w:rsid w:val="004C0E30"/>
    <w:rsid w:val="004D717D"/>
    <w:rsid w:val="004E4724"/>
    <w:rsid w:val="004F40AA"/>
    <w:rsid w:val="005125C6"/>
    <w:rsid w:val="0054310E"/>
    <w:rsid w:val="005467B3"/>
    <w:rsid w:val="005660A5"/>
    <w:rsid w:val="00586A40"/>
    <w:rsid w:val="005A0C02"/>
    <w:rsid w:val="005A42A8"/>
    <w:rsid w:val="005B5933"/>
    <w:rsid w:val="005E1214"/>
    <w:rsid w:val="00612C81"/>
    <w:rsid w:val="0064252D"/>
    <w:rsid w:val="0064253C"/>
    <w:rsid w:val="00653E09"/>
    <w:rsid w:val="00662D41"/>
    <w:rsid w:val="006711D1"/>
    <w:rsid w:val="0069166F"/>
    <w:rsid w:val="00692D0C"/>
    <w:rsid w:val="00695C75"/>
    <w:rsid w:val="006A6602"/>
    <w:rsid w:val="006B11A4"/>
    <w:rsid w:val="006B3403"/>
    <w:rsid w:val="006C0C28"/>
    <w:rsid w:val="006D1E38"/>
    <w:rsid w:val="007075FC"/>
    <w:rsid w:val="00731542"/>
    <w:rsid w:val="00731559"/>
    <w:rsid w:val="00733C73"/>
    <w:rsid w:val="007342CC"/>
    <w:rsid w:val="007648CA"/>
    <w:rsid w:val="007B7712"/>
    <w:rsid w:val="007C3E28"/>
    <w:rsid w:val="007D331B"/>
    <w:rsid w:val="007E6159"/>
    <w:rsid w:val="00836FFF"/>
    <w:rsid w:val="00850314"/>
    <w:rsid w:val="00866D4A"/>
    <w:rsid w:val="00883093"/>
    <w:rsid w:val="00886F35"/>
    <w:rsid w:val="00894AA9"/>
    <w:rsid w:val="008C549A"/>
    <w:rsid w:val="008C7C5B"/>
    <w:rsid w:val="008D2D62"/>
    <w:rsid w:val="008E092F"/>
    <w:rsid w:val="008E42F2"/>
    <w:rsid w:val="00905540"/>
    <w:rsid w:val="00914A56"/>
    <w:rsid w:val="00927D4F"/>
    <w:rsid w:val="00954520"/>
    <w:rsid w:val="0098502E"/>
    <w:rsid w:val="00A53448"/>
    <w:rsid w:val="00A96E84"/>
    <w:rsid w:val="00AA4CB1"/>
    <w:rsid w:val="00B23783"/>
    <w:rsid w:val="00B41C71"/>
    <w:rsid w:val="00B935D1"/>
    <w:rsid w:val="00B96737"/>
    <w:rsid w:val="00BB0229"/>
    <w:rsid w:val="00BC5E90"/>
    <w:rsid w:val="00BC6C35"/>
    <w:rsid w:val="00BE07E0"/>
    <w:rsid w:val="00BE3719"/>
    <w:rsid w:val="00BF5CF1"/>
    <w:rsid w:val="00C1140E"/>
    <w:rsid w:val="00C1465C"/>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E5EC0"/>
    <w:rsid w:val="00DF0802"/>
    <w:rsid w:val="00E02BB5"/>
    <w:rsid w:val="00E2797B"/>
    <w:rsid w:val="00E4411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DDDC8A49-F9DD-4BB0-8147-0383A1AA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E44115"/>
    <w:rPr>
      <w:rFonts w:ascii="Times New Roman" w:hAnsi="Times New Roman" w:cs="Times New Roman"/>
      <w:spacing w:val="0"/>
      <w:sz w:val="23"/>
      <w:u w:val="none"/>
    </w:rPr>
  </w:style>
  <w:style w:type="character" w:customStyle="1" w:styleId="afff6">
    <w:name w:val="Основной шрифт"/>
    <w:semiHidden/>
    <w:rsid w:val="00E44115"/>
  </w:style>
  <w:style w:type="paragraph" w:customStyle="1" w:styleId="StandardWW">
    <w:name w:val="Standard (WW)"/>
    <w:rsid w:val="00E44115"/>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8C7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483439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15062D"/>
    <w:rsid w:val="001D1FDB"/>
    <w:rsid w:val="00274A39"/>
    <w:rsid w:val="002D74EE"/>
    <w:rsid w:val="002E4821"/>
    <w:rsid w:val="003D5AC7"/>
    <w:rsid w:val="003F2A8D"/>
    <w:rsid w:val="004117D5"/>
    <w:rsid w:val="004513CA"/>
    <w:rsid w:val="00520195"/>
    <w:rsid w:val="00535AB8"/>
    <w:rsid w:val="00686D88"/>
    <w:rsid w:val="007776DA"/>
    <w:rsid w:val="007E059C"/>
    <w:rsid w:val="00851BFF"/>
    <w:rsid w:val="00852968"/>
    <w:rsid w:val="008D3B77"/>
    <w:rsid w:val="00A25D39"/>
    <w:rsid w:val="00BF119F"/>
    <w:rsid w:val="00C06FB2"/>
    <w:rsid w:val="00C37B34"/>
    <w:rsid w:val="00CD71C4"/>
    <w:rsid w:val="00CE4727"/>
    <w:rsid w:val="00DF6E1F"/>
    <w:rsid w:val="00E4028D"/>
    <w:rsid w:val="00E50A9B"/>
    <w:rsid w:val="00EA3CCD"/>
    <w:rsid w:val="00EC597D"/>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4E33-43A6-42D0-8B7B-DB1522AB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7879</Words>
  <Characters>44912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DOC-MARKER-CCa3e98iPO5Jle7jcv6wVA</dc:description>
  <cp:lastModifiedBy>Веденеева Галина Петровна</cp:lastModifiedBy>
  <cp:revision>14</cp:revision>
  <dcterms:created xsi:type="dcterms:W3CDTF">2026-06-17T05:48:00Z</dcterms:created>
  <dcterms:modified xsi:type="dcterms:W3CDTF">2026-06-18T11:31:00Z</dcterms:modified>
</cp:coreProperties>
</file>