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B069" w14:textId="77777777" w:rsidR="00EA7F6D" w:rsidRPr="0059326A" w:rsidRDefault="00EA7F6D" w:rsidP="00EA7F6D">
      <w:pPr>
        <w:pBdr>
          <w:top w:val="outset" w:sz="4" w:space="1" w:color="FFFFFF"/>
          <w:left w:val="outset" w:sz="4" w:space="5" w:color="FFFFFF"/>
          <w:bottom w:val="outset" w:sz="4" w:space="1" w:color="FFFFFF"/>
          <w:right w:val="outset" w:sz="4" w:space="4" w:color="FFFFFF"/>
          <w:between w:val="outset" w:sz="4" w:space="1" w:color="FFFFFF"/>
          <w:bar w:val="outset" w:sz="4" w:color="FFFFFF"/>
        </w:pBdr>
        <w:jc w:val="right"/>
        <w:rPr>
          <w:b/>
          <w:bCs/>
          <w:color w:val="000000"/>
        </w:rPr>
      </w:pPr>
      <w:bookmarkStart w:id="0" w:name="_Hlk231391407"/>
      <w:bookmarkStart w:id="1" w:name="_Toc318103488"/>
      <w:bookmarkStart w:id="2" w:name="_Toc398564570"/>
      <w:bookmarkStart w:id="3" w:name="_Toc399408080"/>
      <w:bookmarkStart w:id="4" w:name="_Toc449599924"/>
      <w:r w:rsidRPr="0059326A">
        <w:rPr>
          <w:b/>
          <w:bCs/>
          <w:color w:val="000000"/>
        </w:rPr>
        <w:t>УТВЕРЖДАЮ:</w:t>
      </w:r>
    </w:p>
    <w:p w14:paraId="16839A38" w14:textId="77777777" w:rsidR="00EA7F6D" w:rsidRPr="0059326A" w:rsidRDefault="00EA7F6D" w:rsidP="00EA7F6D">
      <w:pPr>
        <w:widowControl w:val="0"/>
        <w:suppressAutoHyphens/>
        <w:jc w:val="right"/>
        <w:rPr>
          <w:lang w:eastAsia="zh-CN"/>
        </w:rPr>
      </w:pPr>
      <w:r>
        <w:rPr>
          <w:lang w:eastAsia="zh-CN"/>
        </w:rPr>
        <w:t xml:space="preserve"> Д</w:t>
      </w:r>
      <w:r w:rsidRPr="0059326A">
        <w:rPr>
          <w:lang w:eastAsia="zh-CN"/>
        </w:rPr>
        <w:t xml:space="preserve">иректор </w:t>
      </w:r>
    </w:p>
    <w:p w14:paraId="51C0034D" w14:textId="77777777" w:rsidR="00EA7F6D" w:rsidRPr="0059326A" w:rsidRDefault="00EA7F6D" w:rsidP="00EA7F6D">
      <w:pPr>
        <w:widowControl w:val="0"/>
        <w:suppressAutoHyphens/>
        <w:jc w:val="right"/>
        <w:rPr>
          <w:lang w:eastAsia="zh-CN"/>
        </w:rPr>
      </w:pPr>
      <w:r w:rsidRPr="0059326A">
        <w:rPr>
          <w:lang w:eastAsia="zh-CN"/>
        </w:rPr>
        <w:t>Государственного автономного учреждения</w:t>
      </w:r>
    </w:p>
    <w:p w14:paraId="4E4B7A36" w14:textId="77777777" w:rsidR="00EA7F6D" w:rsidRPr="0059326A" w:rsidRDefault="00EA7F6D" w:rsidP="00EA7F6D">
      <w:pPr>
        <w:widowControl w:val="0"/>
        <w:suppressAutoHyphens/>
        <w:jc w:val="right"/>
        <w:rPr>
          <w:lang w:eastAsia="zh-CN"/>
        </w:rPr>
      </w:pPr>
      <w:r w:rsidRPr="0059326A">
        <w:rPr>
          <w:lang w:eastAsia="zh-CN"/>
        </w:rPr>
        <w:t xml:space="preserve"> дополнительного образования</w:t>
      </w:r>
    </w:p>
    <w:p w14:paraId="409C5045" w14:textId="77777777" w:rsidR="00EA7F6D" w:rsidRPr="0059326A" w:rsidRDefault="00EA7F6D" w:rsidP="00EA7F6D">
      <w:pPr>
        <w:widowControl w:val="0"/>
        <w:suppressAutoHyphens/>
        <w:jc w:val="right"/>
        <w:rPr>
          <w:lang w:eastAsia="zh-CN"/>
        </w:rPr>
      </w:pPr>
      <w:r w:rsidRPr="0059326A">
        <w:rPr>
          <w:lang w:eastAsia="zh-CN"/>
        </w:rPr>
        <w:t xml:space="preserve"> «Губернаторская детская школа искусств</w:t>
      </w:r>
      <w:r w:rsidRPr="0059326A">
        <w:rPr>
          <w:b/>
          <w:bCs/>
          <w:sz w:val="20"/>
        </w:rPr>
        <w:t>»</w:t>
      </w:r>
    </w:p>
    <w:p w14:paraId="47C03B10" w14:textId="77777777" w:rsidR="00EA7F6D" w:rsidRPr="0059326A" w:rsidRDefault="00EA7F6D" w:rsidP="00EA7F6D">
      <w:pPr>
        <w:keepNext/>
        <w:keepLines/>
        <w:widowControl w:val="0"/>
        <w:suppressLineNumbers/>
        <w:pBdr>
          <w:top w:val="outset" w:sz="4" w:space="1" w:color="FFFFFF"/>
          <w:left w:val="outset" w:sz="4" w:space="5" w:color="FFFFFF"/>
          <w:bottom w:val="outset" w:sz="4" w:space="1" w:color="FFFFFF"/>
          <w:right w:val="outset" w:sz="4" w:space="4" w:color="FFFFFF"/>
          <w:between w:val="outset" w:sz="4" w:space="1" w:color="FFFFFF"/>
          <w:bar w:val="outset" w:sz="4" w:color="FFFFFF"/>
        </w:pBdr>
        <w:suppressAutoHyphens/>
        <w:jc w:val="right"/>
        <w:rPr>
          <w:b/>
          <w:bCs/>
          <w:sz w:val="28"/>
          <w:szCs w:val="28"/>
        </w:rPr>
      </w:pPr>
    </w:p>
    <w:p w14:paraId="34A6A00B" w14:textId="77777777" w:rsidR="00EA7F6D" w:rsidRPr="0059326A" w:rsidRDefault="00EA7F6D" w:rsidP="00EA7F6D">
      <w:pPr>
        <w:keepNext/>
        <w:keepLines/>
        <w:widowControl w:val="0"/>
        <w:suppressLineNumbers/>
        <w:pBdr>
          <w:top w:val="outset" w:sz="4" w:space="1" w:color="FFFFFF"/>
          <w:left w:val="outset" w:sz="4" w:space="5" w:color="FFFFFF"/>
          <w:bottom w:val="outset" w:sz="4" w:space="1" w:color="FFFFFF"/>
          <w:right w:val="outset" w:sz="4" w:space="4" w:color="FFFFFF"/>
          <w:between w:val="outset" w:sz="4" w:space="1" w:color="FFFFFF"/>
          <w:bar w:val="outset" w:sz="4" w:color="FFFFFF"/>
        </w:pBdr>
        <w:suppressAutoHyphens/>
        <w:jc w:val="right"/>
        <w:rPr>
          <w:b/>
          <w:bCs/>
          <w:sz w:val="28"/>
          <w:szCs w:val="28"/>
        </w:rPr>
      </w:pPr>
      <w:r>
        <w:rPr>
          <w:color w:val="000000"/>
        </w:rPr>
        <w:t>___________________ С</w:t>
      </w:r>
      <w:r w:rsidRPr="0059326A">
        <w:rPr>
          <w:color w:val="000000"/>
        </w:rPr>
        <w:t>.</w:t>
      </w:r>
      <w:r>
        <w:rPr>
          <w:color w:val="000000"/>
        </w:rPr>
        <w:t>А</w:t>
      </w:r>
      <w:r w:rsidRPr="0059326A">
        <w:rPr>
          <w:color w:val="000000"/>
        </w:rPr>
        <w:t xml:space="preserve">. </w:t>
      </w:r>
      <w:r>
        <w:rPr>
          <w:color w:val="000000"/>
        </w:rPr>
        <w:t>Андрюхин</w:t>
      </w:r>
    </w:p>
    <w:p w14:paraId="7756878E" w14:textId="77777777" w:rsidR="00EA7F6D" w:rsidRPr="0059326A" w:rsidRDefault="00EA7F6D" w:rsidP="00EA7F6D">
      <w:pPr>
        <w:keepNext/>
        <w:keepLines/>
        <w:widowControl w:val="0"/>
        <w:suppressLineNumbers/>
        <w:pBdr>
          <w:top w:val="outset" w:sz="4" w:space="1" w:color="FFFFFF"/>
          <w:left w:val="outset" w:sz="4" w:space="5" w:color="FFFFFF"/>
          <w:bottom w:val="outset" w:sz="4" w:space="1" w:color="FFFFFF"/>
          <w:right w:val="outset" w:sz="4" w:space="4" w:color="FFFFFF"/>
          <w:between w:val="outset" w:sz="4" w:space="1" w:color="FFFFFF"/>
          <w:bar w:val="outset" w:sz="4" w:color="FFFFFF"/>
        </w:pBdr>
        <w:suppressAutoHyphens/>
        <w:jc w:val="right"/>
        <w:rPr>
          <w:b/>
          <w:bCs/>
          <w:sz w:val="28"/>
          <w:szCs w:val="28"/>
        </w:rPr>
      </w:pPr>
    </w:p>
    <w:p w14:paraId="4D9B5051" w14:textId="77777777" w:rsidR="00EA7F6D" w:rsidRPr="0059326A" w:rsidRDefault="00EA7F6D" w:rsidP="00EA7F6D">
      <w:pPr>
        <w:keepNext/>
        <w:keepLines/>
        <w:widowControl w:val="0"/>
        <w:suppressLineNumbers/>
        <w:suppressAutoHyphens/>
        <w:jc w:val="center"/>
        <w:rPr>
          <w:b/>
          <w:bCs/>
          <w:sz w:val="28"/>
          <w:szCs w:val="28"/>
        </w:rPr>
      </w:pPr>
    </w:p>
    <w:bookmarkEnd w:id="0"/>
    <w:p w14:paraId="5A650579" w14:textId="77777777" w:rsidR="00EA7F6D" w:rsidRPr="0059326A" w:rsidRDefault="00EA7F6D" w:rsidP="00EA7F6D">
      <w:pPr>
        <w:keepNext/>
        <w:keepLines/>
        <w:widowControl w:val="0"/>
        <w:suppressLineNumbers/>
        <w:suppressAutoHyphens/>
        <w:jc w:val="center"/>
        <w:rPr>
          <w:b/>
          <w:bCs/>
          <w:sz w:val="28"/>
          <w:szCs w:val="28"/>
        </w:rPr>
      </w:pPr>
    </w:p>
    <w:p w14:paraId="708FC8D2" w14:textId="77777777" w:rsidR="00EA7F6D" w:rsidRPr="0059326A" w:rsidRDefault="00EA7F6D" w:rsidP="00EA7F6D">
      <w:pPr>
        <w:keepNext/>
        <w:keepLines/>
        <w:widowControl w:val="0"/>
        <w:suppressLineNumbers/>
        <w:suppressAutoHyphens/>
        <w:jc w:val="center"/>
        <w:rPr>
          <w:b/>
          <w:bCs/>
          <w:sz w:val="28"/>
          <w:szCs w:val="28"/>
        </w:rPr>
      </w:pPr>
    </w:p>
    <w:p w14:paraId="571826A2" w14:textId="77777777" w:rsidR="00EA7F6D" w:rsidRPr="0059326A" w:rsidRDefault="00EA7F6D" w:rsidP="00EA7F6D">
      <w:pPr>
        <w:keepNext/>
        <w:keepLines/>
        <w:widowControl w:val="0"/>
        <w:suppressLineNumbers/>
        <w:suppressAutoHyphens/>
        <w:jc w:val="center"/>
        <w:rPr>
          <w:b/>
          <w:bCs/>
          <w:sz w:val="28"/>
          <w:szCs w:val="28"/>
        </w:rPr>
      </w:pPr>
    </w:p>
    <w:p w14:paraId="548F08EA" w14:textId="77777777" w:rsidR="00EA7F6D" w:rsidRPr="0059326A" w:rsidRDefault="00EA7F6D" w:rsidP="00EA7F6D">
      <w:pPr>
        <w:keepNext/>
        <w:keepLines/>
        <w:widowControl w:val="0"/>
        <w:suppressLineNumbers/>
        <w:suppressAutoHyphens/>
        <w:jc w:val="center"/>
        <w:rPr>
          <w:b/>
          <w:bCs/>
          <w:sz w:val="28"/>
          <w:szCs w:val="28"/>
        </w:rPr>
      </w:pPr>
    </w:p>
    <w:p w14:paraId="0CDF1102" w14:textId="77777777" w:rsidR="00805E27" w:rsidRDefault="00805E27" w:rsidP="00D148BA">
      <w:pPr>
        <w:jc w:val="center"/>
        <w:rPr>
          <w:bCs/>
          <w:sz w:val="28"/>
          <w:szCs w:val="28"/>
        </w:rPr>
      </w:pPr>
    </w:p>
    <w:p w14:paraId="649C2D0D" w14:textId="77777777" w:rsidR="00805E27" w:rsidRDefault="00805E27" w:rsidP="00D148BA">
      <w:pPr>
        <w:jc w:val="center"/>
        <w:rPr>
          <w:bCs/>
          <w:sz w:val="28"/>
          <w:szCs w:val="28"/>
        </w:rPr>
      </w:pPr>
    </w:p>
    <w:p w14:paraId="567935D2" w14:textId="77777777" w:rsidR="00805E27" w:rsidRDefault="00805E27" w:rsidP="00D148BA">
      <w:pPr>
        <w:jc w:val="center"/>
        <w:rPr>
          <w:bCs/>
          <w:sz w:val="28"/>
          <w:szCs w:val="28"/>
        </w:rPr>
      </w:pPr>
    </w:p>
    <w:p w14:paraId="03129AED" w14:textId="77777777" w:rsidR="00805E27" w:rsidRDefault="00805E27" w:rsidP="00D148BA">
      <w:pPr>
        <w:jc w:val="center"/>
        <w:rPr>
          <w:bCs/>
          <w:sz w:val="28"/>
          <w:szCs w:val="28"/>
        </w:rPr>
      </w:pPr>
    </w:p>
    <w:p w14:paraId="7BCE1D35" w14:textId="77777777" w:rsidR="00805E27" w:rsidRDefault="00805E27" w:rsidP="00D148BA">
      <w:pPr>
        <w:jc w:val="center"/>
        <w:rPr>
          <w:bCs/>
          <w:sz w:val="28"/>
          <w:szCs w:val="28"/>
        </w:rPr>
      </w:pPr>
    </w:p>
    <w:p w14:paraId="2D43736B" w14:textId="77777777" w:rsidR="00D148BA" w:rsidRDefault="00000E87" w:rsidP="00D148BA">
      <w:pPr>
        <w:jc w:val="center"/>
        <w:rPr>
          <w:bCs/>
          <w:sz w:val="28"/>
          <w:szCs w:val="28"/>
        </w:rPr>
      </w:pPr>
      <w:r>
        <w:rPr>
          <w:bCs/>
          <w:sz w:val="28"/>
          <w:szCs w:val="28"/>
        </w:rPr>
        <w:t xml:space="preserve"> </w:t>
      </w:r>
    </w:p>
    <w:p w14:paraId="0FAF8F57" w14:textId="77777777" w:rsidR="00D148BA" w:rsidRDefault="00D148BA" w:rsidP="00D148BA">
      <w:pPr>
        <w:jc w:val="center"/>
        <w:outlineLvl w:val="0"/>
        <w:rPr>
          <w:b/>
          <w:i/>
          <w:sz w:val="28"/>
          <w:szCs w:val="28"/>
        </w:rPr>
      </w:pPr>
    </w:p>
    <w:p w14:paraId="5D1AAA4F" w14:textId="77777777" w:rsidR="00D148BA" w:rsidRDefault="00D148BA" w:rsidP="00D148BA">
      <w:pPr>
        <w:jc w:val="center"/>
        <w:outlineLvl w:val="0"/>
        <w:rPr>
          <w:b/>
          <w:i/>
          <w:sz w:val="28"/>
          <w:szCs w:val="28"/>
        </w:rPr>
      </w:pPr>
      <w:bookmarkStart w:id="5" w:name="_Toc11052703"/>
      <w:bookmarkStart w:id="6" w:name="_Toc7078983"/>
      <w:bookmarkStart w:id="7" w:name="_Toc182902141"/>
      <w:r>
        <w:rPr>
          <w:b/>
          <w:i/>
          <w:sz w:val="28"/>
          <w:szCs w:val="28"/>
        </w:rPr>
        <w:t>ИЗВЕЩЕНИЕ О ПРОВЕДЕНИИ ЗАПРОСА КОТИРОВОК</w:t>
      </w:r>
      <w:bookmarkEnd w:id="5"/>
      <w:bookmarkEnd w:id="6"/>
      <w:bookmarkEnd w:id="7"/>
      <w:r>
        <w:rPr>
          <w:b/>
          <w:i/>
          <w:sz w:val="28"/>
          <w:szCs w:val="28"/>
        </w:rPr>
        <w:t xml:space="preserve"> </w:t>
      </w:r>
    </w:p>
    <w:p w14:paraId="582CA966" w14:textId="77777777" w:rsidR="008C1D06" w:rsidRDefault="00D148BA" w:rsidP="00D148BA">
      <w:pPr>
        <w:jc w:val="center"/>
        <w:outlineLvl w:val="0"/>
        <w:rPr>
          <w:b/>
          <w:i/>
          <w:sz w:val="28"/>
          <w:szCs w:val="28"/>
        </w:rPr>
      </w:pPr>
      <w:bookmarkStart w:id="8" w:name="_Toc11052704"/>
      <w:bookmarkStart w:id="9" w:name="_Toc7078984"/>
      <w:bookmarkStart w:id="10" w:name="_Toc182902142"/>
      <w:r>
        <w:rPr>
          <w:b/>
          <w:i/>
          <w:sz w:val="28"/>
          <w:szCs w:val="28"/>
        </w:rPr>
        <w:t>(ЗАКУП</w:t>
      </w:r>
    </w:p>
    <w:p w14:paraId="63049142" w14:textId="4A2713BA" w:rsidR="00D148BA" w:rsidRDefault="00D148BA" w:rsidP="00D148BA">
      <w:pPr>
        <w:jc w:val="center"/>
        <w:outlineLvl w:val="0"/>
        <w:rPr>
          <w:b/>
          <w:i/>
          <w:sz w:val="28"/>
          <w:szCs w:val="28"/>
        </w:rPr>
      </w:pPr>
      <w:r>
        <w:rPr>
          <w:b/>
          <w:i/>
          <w:sz w:val="28"/>
          <w:szCs w:val="28"/>
        </w:rPr>
        <w:t>ОЧНАЯ ДОКУМЕНТАЦИЯ)</w:t>
      </w:r>
      <w:bookmarkEnd w:id="8"/>
      <w:bookmarkEnd w:id="9"/>
      <w:bookmarkEnd w:id="10"/>
    </w:p>
    <w:p w14:paraId="209DF466" w14:textId="77777777" w:rsidR="00D148BA" w:rsidRPr="00EA7F6D" w:rsidRDefault="00D148BA" w:rsidP="00D148BA">
      <w:pPr>
        <w:tabs>
          <w:tab w:val="left" w:pos="0"/>
          <w:tab w:val="left" w:pos="1134"/>
        </w:tabs>
        <w:jc w:val="center"/>
        <w:rPr>
          <w:i/>
          <w:iCs/>
          <w:caps/>
          <w:sz w:val="28"/>
          <w:szCs w:val="28"/>
        </w:rPr>
      </w:pPr>
      <w:r w:rsidRPr="00EA7F6D">
        <w:rPr>
          <w:i/>
          <w:iCs/>
          <w:sz w:val="28"/>
          <w:szCs w:val="28"/>
        </w:rPr>
        <w:t>на право заключения договора на поставку</w:t>
      </w:r>
      <w:r w:rsidR="00783FA4" w:rsidRPr="00EA7F6D">
        <w:rPr>
          <w:i/>
          <w:iCs/>
          <w:spacing w:val="-6"/>
          <w:sz w:val="28"/>
          <w:szCs w:val="28"/>
        </w:rPr>
        <w:t xml:space="preserve">, установку ПАК </w:t>
      </w:r>
      <w:proofErr w:type="spellStart"/>
      <w:r w:rsidR="00783FA4" w:rsidRPr="00EA7F6D">
        <w:rPr>
          <w:i/>
          <w:iCs/>
          <w:spacing w:val="-6"/>
          <w:sz w:val="28"/>
          <w:szCs w:val="28"/>
          <w:lang w:val="en-US"/>
        </w:rPr>
        <w:t>VipNet</w:t>
      </w:r>
      <w:proofErr w:type="spellEnd"/>
      <w:r w:rsidR="00783FA4" w:rsidRPr="00EA7F6D">
        <w:rPr>
          <w:i/>
          <w:iCs/>
          <w:spacing w:val="-6"/>
          <w:sz w:val="28"/>
          <w:szCs w:val="28"/>
        </w:rPr>
        <w:t xml:space="preserve"> </w:t>
      </w:r>
      <w:r w:rsidR="00783FA4" w:rsidRPr="00EA7F6D">
        <w:rPr>
          <w:i/>
          <w:iCs/>
          <w:spacing w:val="-6"/>
          <w:sz w:val="28"/>
          <w:szCs w:val="28"/>
          <w:lang w:val="en-US"/>
        </w:rPr>
        <w:t>Coordinator</w:t>
      </w:r>
      <w:r w:rsidR="00783FA4" w:rsidRPr="00EA7F6D">
        <w:rPr>
          <w:i/>
          <w:iCs/>
          <w:spacing w:val="-6"/>
          <w:sz w:val="28"/>
          <w:szCs w:val="28"/>
        </w:rPr>
        <w:t xml:space="preserve"> с сертификатом активации сервиса совместной технической поддержки с инициализацией и настройкой</w:t>
      </w:r>
      <w:r w:rsidR="008117B1" w:rsidRPr="00EA7F6D">
        <w:rPr>
          <w:i/>
          <w:iCs/>
          <w:spacing w:val="-6"/>
          <w:sz w:val="28"/>
          <w:szCs w:val="28"/>
        </w:rPr>
        <w:t>.</w:t>
      </w:r>
      <w:r w:rsidR="00AC6497" w:rsidRPr="00EA7F6D">
        <w:rPr>
          <w:i/>
          <w:iCs/>
          <w:spacing w:val="-6"/>
          <w:sz w:val="28"/>
          <w:szCs w:val="28"/>
        </w:rPr>
        <w:t xml:space="preserve"> </w:t>
      </w:r>
    </w:p>
    <w:p w14:paraId="66B5BB6D" w14:textId="77777777" w:rsidR="00D148BA" w:rsidRDefault="00D148BA" w:rsidP="00D148BA">
      <w:pPr>
        <w:tabs>
          <w:tab w:val="left" w:pos="0"/>
          <w:tab w:val="left" w:pos="1134"/>
        </w:tabs>
        <w:jc w:val="center"/>
        <w:rPr>
          <w:b/>
          <w:i/>
          <w:caps/>
          <w:sz w:val="28"/>
          <w:szCs w:val="28"/>
        </w:rPr>
      </w:pPr>
    </w:p>
    <w:p w14:paraId="7999A77F" w14:textId="77777777" w:rsidR="00EA7F6D" w:rsidRDefault="00EA7F6D" w:rsidP="00D148BA">
      <w:pPr>
        <w:jc w:val="center"/>
        <w:rPr>
          <w:b/>
          <w:i/>
          <w:caps/>
          <w:sz w:val="28"/>
          <w:szCs w:val="28"/>
        </w:rPr>
      </w:pPr>
    </w:p>
    <w:p w14:paraId="6EC11B32" w14:textId="0B41B1C5" w:rsidR="00CC7CF9" w:rsidRDefault="00CC7CF9" w:rsidP="00D148BA">
      <w:pPr>
        <w:jc w:val="center"/>
        <w:rPr>
          <w:b/>
          <w:i/>
          <w:u w:val="single"/>
        </w:rPr>
      </w:pPr>
    </w:p>
    <w:p w14:paraId="724D957A" w14:textId="256C4B07" w:rsidR="00EA7F6D" w:rsidRDefault="00EA7F6D" w:rsidP="00D148BA">
      <w:pPr>
        <w:jc w:val="center"/>
        <w:rPr>
          <w:b/>
          <w:i/>
          <w:u w:val="single"/>
        </w:rPr>
      </w:pPr>
    </w:p>
    <w:p w14:paraId="46871FFD" w14:textId="48E2FB96" w:rsidR="00EA7F6D" w:rsidRDefault="00EA7F6D" w:rsidP="00D148BA">
      <w:pPr>
        <w:jc w:val="center"/>
        <w:rPr>
          <w:b/>
          <w:i/>
          <w:u w:val="single"/>
        </w:rPr>
      </w:pPr>
    </w:p>
    <w:p w14:paraId="46DA78B1" w14:textId="4654F7EA" w:rsidR="00EA7F6D" w:rsidRDefault="00EA7F6D" w:rsidP="00D148BA">
      <w:pPr>
        <w:jc w:val="center"/>
        <w:rPr>
          <w:b/>
          <w:i/>
          <w:u w:val="single"/>
        </w:rPr>
      </w:pPr>
    </w:p>
    <w:p w14:paraId="44B7AF23" w14:textId="55C6B777" w:rsidR="00EA7F6D" w:rsidRDefault="00EA7F6D" w:rsidP="00D148BA">
      <w:pPr>
        <w:jc w:val="center"/>
        <w:rPr>
          <w:b/>
          <w:i/>
          <w:u w:val="single"/>
        </w:rPr>
      </w:pPr>
    </w:p>
    <w:p w14:paraId="437943B2" w14:textId="1E26D9FC" w:rsidR="00EA7F6D" w:rsidRDefault="00EA7F6D" w:rsidP="00D148BA">
      <w:pPr>
        <w:jc w:val="center"/>
        <w:rPr>
          <w:b/>
          <w:i/>
          <w:u w:val="single"/>
        </w:rPr>
      </w:pPr>
    </w:p>
    <w:p w14:paraId="5385559D" w14:textId="3D32434C" w:rsidR="00EA7F6D" w:rsidRDefault="00EA7F6D" w:rsidP="00D148BA">
      <w:pPr>
        <w:jc w:val="center"/>
        <w:rPr>
          <w:b/>
          <w:i/>
          <w:u w:val="single"/>
        </w:rPr>
      </w:pPr>
    </w:p>
    <w:p w14:paraId="4C4C9D97" w14:textId="324681AC" w:rsidR="00EA7F6D" w:rsidRDefault="00EA7F6D" w:rsidP="00D148BA">
      <w:pPr>
        <w:jc w:val="center"/>
        <w:rPr>
          <w:b/>
          <w:i/>
          <w:u w:val="single"/>
        </w:rPr>
      </w:pPr>
    </w:p>
    <w:p w14:paraId="013D4654" w14:textId="77777777" w:rsidR="00CC7CF9" w:rsidRDefault="00CC7CF9" w:rsidP="00D148BA">
      <w:pPr>
        <w:jc w:val="center"/>
        <w:rPr>
          <w:b/>
          <w:i/>
          <w:u w:val="single"/>
        </w:rPr>
      </w:pPr>
    </w:p>
    <w:p w14:paraId="26BFAD0E" w14:textId="77777777" w:rsidR="00D148BA" w:rsidRDefault="00D148BA" w:rsidP="00D148BA">
      <w:pPr>
        <w:jc w:val="center"/>
        <w:rPr>
          <w:sz w:val="28"/>
        </w:rPr>
      </w:pPr>
    </w:p>
    <w:p w14:paraId="225EAFD5" w14:textId="77777777" w:rsidR="00D148BA" w:rsidRDefault="00D148BA" w:rsidP="00D148BA">
      <w:pPr>
        <w:jc w:val="center"/>
        <w:rPr>
          <w:sz w:val="28"/>
        </w:rPr>
      </w:pPr>
    </w:p>
    <w:p w14:paraId="258C30C5" w14:textId="77777777" w:rsidR="00D148BA" w:rsidRDefault="00D148BA" w:rsidP="00D148BA">
      <w:pPr>
        <w:jc w:val="center"/>
        <w:rPr>
          <w:sz w:val="28"/>
        </w:rPr>
      </w:pPr>
    </w:p>
    <w:p w14:paraId="0E37C21C" w14:textId="77777777" w:rsidR="00D148BA" w:rsidRDefault="00D148BA" w:rsidP="00D148BA">
      <w:pPr>
        <w:jc w:val="center"/>
        <w:rPr>
          <w:sz w:val="28"/>
        </w:rPr>
      </w:pPr>
    </w:p>
    <w:p w14:paraId="0C1E6169" w14:textId="77777777" w:rsidR="00D148BA" w:rsidRDefault="00D148BA" w:rsidP="00D148BA">
      <w:pPr>
        <w:jc w:val="center"/>
        <w:rPr>
          <w:sz w:val="28"/>
        </w:rPr>
      </w:pPr>
    </w:p>
    <w:p w14:paraId="009BECA5" w14:textId="77777777" w:rsidR="00D148BA" w:rsidRDefault="00D148BA" w:rsidP="00D148BA">
      <w:pPr>
        <w:jc w:val="center"/>
        <w:rPr>
          <w:sz w:val="28"/>
        </w:rPr>
      </w:pPr>
    </w:p>
    <w:p w14:paraId="78D2269B" w14:textId="77777777" w:rsidR="00D148BA" w:rsidRDefault="00D148BA" w:rsidP="00D148BA">
      <w:pPr>
        <w:jc w:val="center"/>
        <w:rPr>
          <w:sz w:val="28"/>
        </w:rPr>
      </w:pPr>
    </w:p>
    <w:p w14:paraId="311FF465" w14:textId="0E2C5059" w:rsidR="00D148BA" w:rsidRDefault="00D148BA" w:rsidP="00D148BA">
      <w:pPr>
        <w:jc w:val="center"/>
        <w:rPr>
          <w:sz w:val="28"/>
        </w:rPr>
      </w:pPr>
    </w:p>
    <w:p w14:paraId="31EF997D" w14:textId="731A6899" w:rsidR="00D148BA" w:rsidRDefault="00D148BA" w:rsidP="001E235F">
      <w:pPr>
        <w:pStyle w:val="110"/>
        <w:keepNext w:val="0"/>
        <w:jc w:val="left"/>
        <w:rPr>
          <w:b/>
          <w:sz w:val="28"/>
          <w:szCs w:val="24"/>
        </w:rPr>
      </w:pPr>
      <w:r>
        <w:rPr>
          <w:sz w:val="28"/>
          <w:szCs w:val="24"/>
        </w:rPr>
        <w:t xml:space="preserve">                                                             </w:t>
      </w:r>
      <w:r w:rsidR="002A48A9">
        <w:rPr>
          <w:sz w:val="28"/>
          <w:szCs w:val="24"/>
        </w:rPr>
        <w:t>202</w:t>
      </w:r>
      <w:r w:rsidR="00EA7F6D">
        <w:rPr>
          <w:sz w:val="28"/>
          <w:szCs w:val="24"/>
        </w:rPr>
        <w:t>6</w:t>
      </w:r>
    </w:p>
    <w:p w14:paraId="4FE01F3C" w14:textId="77777777" w:rsidR="00D148BA" w:rsidRDefault="00D148BA" w:rsidP="00D148BA">
      <w:pPr>
        <w:rPr>
          <w:b/>
          <w:sz w:val="28"/>
        </w:rPr>
        <w:sectPr w:rsidR="00D148BA">
          <w:pgSz w:w="11907" w:h="16840"/>
          <w:pgMar w:top="1134" w:right="567" w:bottom="1134" w:left="1418" w:header="709" w:footer="1072" w:gutter="0"/>
          <w:cols w:space="720"/>
        </w:sectPr>
      </w:pPr>
    </w:p>
    <w:p w14:paraId="5CD3016B" w14:textId="77777777" w:rsidR="009D3D63" w:rsidRPr="00EE7FEB" w:rsidRDefault="00EE7FEB" w:rsidP="0099643E">
      <w:pPr>
        <w:tabs>
          <w:tab w:val="left" w:pos="426"/>
        </w:tabs>
        <w:spacing w:after="120"/>
        <w:ind w:firstLine="567"/>
        <w:jc w:val="center"/>
        <w:rPr>
          <w:b/>
          <w:sz w:val="28"/>
          <w:szCs w:val="28"/>
        </w:rPr>
      </w:pPr>
      <w:bookmarkStart w:id="11" w:name="_Toc398564571"/>
      <w:bookmarkStart w:id="12" w:name="_Toc399408081"/>
      <w:bookmarkEnd w:id="1"/>
      <w:bookmarkEnd w:id="2"/>
      <w:bookmarkEnd w:id="3"/>
      <w:bookmarkEnd w:id="4"/>
      <w:r w:rsidRPr="00EE7FEB">
        <w:rPr>
          <w:b/>
          <w:sz w:val="28"/>
          <w:szCs w:val="28"/>
        </w:rPr>
        <w:lastRenderedPageBreak/>
        <w:t>Извещение о проведении запроса котировок</w:t>
      </w:r>
    </w:p>
    <w:p w14:paraId="25EA5E82" w14:textId="77777777" w:rsidR="009D3D63" w:rsidRPr="00F539D6" w:rsidRDefault="009D3D63" w:rsidP="00EF479A">
      <w:pPr>
        <w:pStyle w:val="afff"/>
        <w:numPr>
          <w:ilvl w:val="0"/>
          <w:numId w:val="18"/>
        </w:numPr>
        <w:tabs>
          <w:tab w:val="left" w:pos="0"/>
          <w:tab w:val="left" w:pos="284"/>
        </w:tabs>
        <w:spacing w:after="0" w:line="240" w:lineRule="auto"/>
        <w:ind w:left="0" w:firstLine="0"/>
        <w:jc w:val="both"/>
        <w:rPr>
          <w:rFonts w:ascii="Times New Roman" w:hAnsi="Times New Roman"/>
          <w:b/>
          <w:i/>
        </w:rPr>
      </w:pPr>
      <w:r w:rsidRPr="003332C7">
        <w:rPr>
          <w:rFonts w:ascii="Times New Roman" w:eastAsia="Times New Roman" w:hAnsi="Times New Roman"/>
          <w:b/>
          <w:sz w:val="28"/>
          <w:szCs w:val="28"/>
          <w:lang w:eastAsia="ru-RU"/>
        </w:rPr>
        <w:t>Форма и способ процедуры закупки</w:t>
      </w:r>
      <w:r w:rsidRPr="005C0EFF">
        <w:rPr>
          <w:rFonts w:ascii="Times New Roman" w:eastAsia="Times New Roman" w:hAnsi="Times New Roman"/>
          <w:sz w:val="28"/>
          <w:szCs w:val="28"/>
          <w:lang w:eastAsia="ru-RU"/>
        </w:rPr>
        <w:t xml:space="preserve">: </w:t>
      </w:r>
      <w:r w:rsidRPr="009A67C3">
        <w:rPr>
          <w:rFonts w:ascii="Times New Roman" w:eastAsia="Times New Roman" w:hAnsi="Times New Roman"/>
          <w:sz w:val="28"/>
          <w:szCs w:val="28"/>
          <w:lang w:eastAsia="ru-RU"/>
        </w:rPr>
        <w:t>Открытый запрос котировок в электронной форме</w:t>
      </w:r>
      <w:r w:rsidRPr="00D05496">
        <w:rPr>
          <w:rFonts w:ascii="Times New Roman" w:eastAsia="Times New Roman" w:hAnsi="Times New Roman"/>
          <w:sz w:val="28"/>
          <w:szCs w:val="28"/>
          <w:lang w:eastAsia="ru-RU"/>
        </w:rPr>
        <w:t xml:space="preserve"> </w:t>
      </w:r>
    </w:p>
    <w:p w14:paraId="2D9FF1D6" w14:textId="77777777" w:rsidR="00C20774" w:rsidRDefault="00C20774" w:rsidP="00C20774">
      <w:pPr>
        <w:tabs>
          <w:tab w:val="left" w:pos="1134"/>
        </w:tabs>
        <w:ind w:firstLine="709"/>
        <w:jc w:val="both"/>
        <w:rPr>
          <w:sz w:val="28"/>
          <w:szCs w:val="28"/>
          <w:lang w:bidi="ru-RU"/>
        </w:rPr>
      </w:pPr>
      <w:r>
        <w:rPr>
          <w:sz w:val="28"/>
          <w:szCs w:val="28"/>
          <w:lang w:bidi="ru-RU"/>
        </w:rPr>
        <w:t>Закупка регулируется Федеральным законом от 18 июля 2011 года № 223-ФЗ «О закупках товаров, работ, услуг отдельными видами юридических лиц».</w:t>
      </w:r>
    </w:p>
    <w:p w14:paraId="6C0D6D7D" w14:textId="77777777" w:rsidR="00C20774" w:rsidRDefault="00C20774" w:rsidP="00C20774">
      <w:pPr>
        <w:tabs>
          <w:tab w:val="left" w:pos="1134"/>
        </w:tabs>
        <w:ind w:firstLine="709"/>
        <w:jc w:val="both"/>
        <w:rPr>
          <w:sz w:val="28"/>
          <w:szCs w:val="28"/>
          <w:lang w:bidi="ru-RU"/>
        </w:rPr>
      </w:pPr>
      <w:r>
        <w:rPr>
          <w:sz w:val="28"/>
          <w:szCs w:val="28"/>
          <w:lang w:bidi="ru-RU"/>
        </w:rPr>
        <w:t>Закупка проводится с учетом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A2E50F1" w14:textId="77777777" w:rsidR="00C20774" w:rsidRDefault="00C20774" w:rsidP="00C20774">
      <w:pPr>
        <w:tabs>
          <w:tab w:val="left" w:pos="1134"/>
        </w:tabs>
        <w:ind w:firstLine="709"/>
        <w:jc w:val="both"/>
        <w:rPr>
          <w:sz w:val="28"/>
          <w:szCs w:val="28"/>
          <w:lang w:bidi="ru-RU"/>
        </w:rPr>
      </w:pPr>
      <w:r>
        <w:rPr>
          <w:sz w:val="28"/>
          <w:szCs w:val="28"/>
          <w:lang w:bidi="ru-RU"/>
        </w:rPr>
        <w:t>Закупка осуществляется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Положение).</w:t>
      </w:r>
    </w:p>
    <w:p w14:paraId="3DE40332" w14:textId="77777777" w:rsidR="009C7460" w:rsidRPr="006D5185" w:rsidRDefault="009D3D63" w:rsidP="00EA7F6D">
      <w:pPr>
        <w:pStyle w:val="afff"/>
        <w:numPr>
          <w:ilvl w:val="0"/>
          <w:numId w:val="18"/>
        </w:numPr>
        <w:spacing w:after="0" w:line="240" w:lineRule="auto"/>
        <w:ind w:left="0" w:firstLine="0"/>
        <w:jc w:val="both"/>
        <w:rPr>
          <w:rFonts w:ascii="Times New Roman" w:hAnsi="Times New Roman"/>
          <w:b/>
          <w:i/>
          <w:sz w:val="28"/>
          <w:szCs w:val="28"/>
        </w:rPr>
      </w:pPr>
      <w:r w:rsidRPr="006D5185">
        <w:rPr>
          <w:rFonts w:ascii="Times New Roman" w:eastAsia="Times New Roman" w:hAnsi="Times New Roman"/>
          <w:b/>
          <w:sz w:val="28"/>
          <w:szCs w:val="28"/>
          <w:lang w:eastAsia="ru-RU"/>
        </w:rPr>
        <w:t xml:space="preserve">Предмет запроса котировок: </w:t>
      </w:r>
      <w:r w:rsidRPr="006D5185">
        <w:rPr>
          <w:rFonts w:ascii="Times New Roman" w:eastAsia="Times New Roman" w:hAnsi="Times New Roman"/>
          <w:sz w:val="28"/>
          <w:szCs w:val="28"/>
          <w:lang w:eastAsia="ru-RU"/>
        </w:rPr>
        <w:t xml:space="preserve">право </w:t>
      </w:r>
      <w:r w:rsidRPr="006D5185">
        <w:rPr>
          <w:rFonts w:ascii="Times New Roman" w:hAnsi="Times New Roman"/>
          <w:spacing w:val="-6"/>
          <w:sz w:val="28"/>
          <w:szCs w:val="28"/>
        </w:rPr>
        <w:t>заключения</w:t>
      </w:r>
      <w:r w:rsidR="00AA37EF" w:rsidRPr="006D5185">
        <w:rPr>
          <w:rFonts w:ascii="Times New Roman" w:eastAsia="Times New Roman" w:hAnsi="Times New Roman"/>
          <w:sz w:val="28"/>
          <w:szCs w:val="28"/>
          <w:lang w:eastAsia="ru-RU"/>
        </w:rPr>
        <w:t xml:space="preserve"> договора на</w:t>
      </w:r>
      <w:r w:rsidR="00772483">
        <w:rPr>
          <w:rFonts w:ascii="Times New Roman" w:eastAsia="Times New Roman" w:hAnsi="Times New Roman"/>
          <w:sz w:val="28"/>
          <w:szCs w:val="28"/>
          <w:lang w:eastAsia="ru-RU"/>
        </w:rPr>
        <w:t xml:space="preserve"> </w:t>
      </w:r>
      <w:r w:rsidR="00783FA4" w:rsidRPr="00783FA4">
        <w:rPr>
          <w:rFonts w:ascii="Times New Roman" w:eastAsia="Times New Roman" w:hAnsi="Times New Roman"/>
          <w:b/>
          <w:i/>
          <w:sz w:val="28"/>
          <w:szCs w:val="28"/>
          <w:lang w:eastAsia="ru-RU"/>
        </w:rPr>
        <w:t xml:space="preserve">поставку, установку ПАК </w:t>
      </w:r>
      <w:proofErr w:type="spellStart"/>
      <w:r w:rsidR="00783FA4" w:rsidRPr="00783FA4">
        <w:rPr>
          <w:rFonts w:ascii="Times New Roman" w:eastAsia="Times New Roman" w:hAnsi="Times New Roman"/>
          <w:b/>
          <w:i/>
          <w:sz w:val="28"/>
          <w:szCs w:val="28"/>
          <w:lang w:val="en-US" w:eastAsia="ru-RU"/>
        </w:rPr>
        <w:t>VipNet</w:t>
      </w:r>
      <w:proofErr w:type="spellEnd"/>
      <w:r w:rsidR="00783FA4" w:rsidRPr="00783FA4">
        <w:rPr>
          <w:rFonts w:ascii="Times New Roman" w:eastAsia="Times New Roman" w:hAnsi="Times New Roman"/>
          <w:b/>
          <w:i/>
          <w:sz w:val="28"/>
          <w:szCs w:val="28"/>
          <w:lang w:eastAsia="ru-RU"/>
        </w:rPr>
        <w:t xml:space="preserve"> </w:t>
      </w:r>
      <w:r w:rsidR="00783FA4" w:rsidRPr="00783FA4">
        <w:rPr>
          <w:rFonts w:ascii="Times New Roman" w:eastAsia="Times New Roman" w:hAnsi="Times New Roman"/>
          <w:b/>
          <w:i/>
          <w:sz w:val="28"/>
          <w:szCs w:val="28"/>
          <w:lang w:val="en-US" w:eastAsia="ru-RU"/>
        </w:rPr>
        <w:t>Coordinator</w:t>
      </w:r>
      <w:r w:rsidR="00783FA4" w:rsidRPr="00783FA4">
        <w:rPr>
          <w:rFonts w:ascii="Times New Roman" w:eastAsia="Times New Roman" w:hAnsi="Times New Roman"/>
          <w:b/>
          <w:i/>
          <w:sz w:val="28"/>
          <w:szCs w:val="28"/>
          <w:lang w:eastAsia="ru-RU"/>
        </w:rPr>
        <w:t xml:space="preserve"> с сертификатом активации сервиса совместной технической поддержки с инициализацией и настройкой</w:t>
      </w:r>
      <w:r w:rsidR="000F3805">
        <w:rPr>
          <w:rFonts w:ascii="Times New Roman" w:eastAsia="Times New Roman" w:hAnsi="Times New Roman"/>
          <w:sz w:val="28"/>
          <w:szCs w:val="28"/>
          <w:lang w:eastAsia="ru-RU"/>
        </w:rPr>
        <w:t>.</w:t>
      </w:r>
    </w:p>
    <w:p w14:paraId="6F5B603D" w14:textId="1404E127" w:rsidR="009D3D63" w:rsidRPr="00EA7F6D" w:rsidRDefault="009D3D63" w:rsidP="00EA7F6D">
      <w:pPr>
        <w:pStyle w:val="afff"/>
        <w:numPr>
          <w:ilvl w:val="0"/>
          <w:numId w:val="18"/>
        </w:numPr>
        <w:ind w:left="0" w:firstLine="0"/>
        <w:jc w:val="both"/>
        <w:rPr>
          <w:rFonts w:ascii="Times New Roman" w:hAnsi="Times New Roman"/>
          <w:b/>
          <w:i/>
          <w:sz w:val="28"/>
          <w:szCs w:val="28"/>
        </w:rPr>
      </w:pPr>
      <w:r w:rsidRPr="00EA7F6D">
        <w:rPr>
          <w:rFonts w:ascii="Times New Roman" w:eastAsia="Times New Roman" w:hAnsi="Times New Roman"/>
          <w:b/>
          <w:sz w:val="28"/>
          <w:szCs w:val="28"/>
          <w:lang w:eastAsia="ru-RU"/>
        </w:rPr>
        <w:t xml:space="preserve">Заказчик: </w:t>
      </w:r>
      <w:r w:rsidR="00EA7F6D" w:rsidRPr="00EA7F6D">
        <w:rPr>
          <w:rFonts w:ascii="Times New Roman" w:hAnsi="Times New Roman"/>
          <w:sz w:val="28"/>
          <w:szCs w:val="28"/>
        </w:rPr>
        <w:t xml:space="preserve">Государственного автономного учреждения дополнительного </w:t>
      </w:r>
      <w:r w:rsidR="00EA5D15" w:rsidRPr="00EA7F6D">
        <w:rPr>
          <w:rFonts w:ascii="Times New Roman" w:hAnsi="Times New Roman"/>
          <w:sz w:val="28"/>
          <w:szCs w:val="28"/>
        </w:rPr>
        <w:t>образования «</w:t>
      </w:r>
      <w:r w:rsidR="00EA7F6D" w:rsidRPr="00EA7F6D">
        <w:rPr>
          <w:rFonts w:ascii="Times New Roman" w:hAnsi="Times New Roman"/>
          <w:sz w:val="28"/>
          <w:szCs w:val="28"/>
        </w:rPr>
        <w:t>Губернаторская детская школа искусств».</w:t>
      </w:r>
      <w:r w:rsidRPr="00EA7F6D">
        <w:rPr>
          <w:rFonts w:ascii="Times New Roman" w:eastAsia="Times New Roman" w:hAnsi="Times New Roman"/>
          <w:sz w:val="28"/>
          <w:szCs w:val="28"/>
          <w:lang w:eastAsia="ru-RU"/>
        </w:rPr>
        <w:t xml:space="preserve"> (далее – Заказчик)</w:t>
      </w:r>
    </w:p>
    <w:p w14:paraId="1F880484" w14:textId="51D8F335" w:rsidR="009D3D63" w:rsidRPr="00F539D6" w:rsidRDefault="009D3D63" w:rsidP="00EA7F6D">
      <w:pPr>
        <w:pStyle w:val="afff"/>
        <w:tabs>
          <w:tab w:val="left" w:pos="0"/>
        </w:tabs>
        <w:ind w:left="0"/>
        <w:jc w:val="both"/>
        <w:rPr>
          <w:rFonts w:ascii="Times New Roman" w:hAnsi="Times New Roman"/>
          <w:sz w:val="28"/>
          <w:szCs w:val="28"/>
        </w:rPr>
      </w:pPr>
      <w:r w:rsidRPr="00F539D6">
        <w:rPr>
          <w:rFonts w:ascii="Times New Roman" w:hAnsi="Times New Roman"/>
          <w:sz w:val="28"/>
          <w:szCs w:val="28"/>
        </w:rPr>
        <w:t xml:space="preserve">Место нахождения: </w:t>
      </w:r>
      <w:r w:rsidR="00EA7F6D" w:rsidRPr="00EA7F6D">
        <w:rPr>
          <w:rFonts w:ascii="Times New Roman" w:hAnsi="Times New Roman"/>
          <w:sz w:val="28"/>
          <w:szCs w:val="28"/>
        </w:rPr>
        <w:t>432017, Ульяновская область, г. Ульяновск, ул. Ленина, д. 51</w:t>
      </w:r>
    </w:p>
    <w:p w14:paraId="20C403B7" w14:textId="0AF72474" w:rsidR="009D3D63" w:rsidRPr="00656A87" w:rsidRDefault="009D3D63" w:rsidP="00EA7F6D">
      <w:pPr>
        <w:pStyle w:val="afff"/>
        <w:tabs>
          <w:tab w:val="left" w:pos="0"/>
        </w:tabs>
        <w:ind w:left="0"/>
        <w:jc w:val="both"/>
        <w:rPr>
          <w:rStyle w:val="afb"/>
        </w:rPr>
      </w:pPr>
      <w:r w:rsidRPr="00F539D6">
        <w:rPr>
          <w:rFonts w:ascii="Times New Roman" w:hAnsi="Times New Roman"/>
          <w:sz w:val="28"/>
          <w:szCs w:val="28"/>
        </w:rPr>
        <w:t xml:space="preserve">Адрес электронной почты: </w:t>
      </w:r>
      <w:r w:rsidR="00EF479A" w:rsidRPr="00EF479A">
        <w:rPr>
          <w:rStyle w:val="afb"/>
          <w:rFonts w:ascii="Times New Roman" w:hAnsi="Times New Roman"/>
          <w:sz w:val="28"/>
          <w:szCs w:val="28"/>
        </w:rPr>
        <w:t>ulgdshi@mail.ru</w:t>
      </w:r>
      <w:r w:rsidR="00EF479A">
        <w:rPr>
          <w:rStyle w:val="afb"/>
          <w:rFonts w:ascii="Times New Roman" w:hAnsi="Times New Roman"/>
          <w:sz w:val="28"/>
          <w:szCs w:val="28"/>
        </w:rPr>
        <w:t>.</w:t>
      </w:r>
    </w:p>
    <w:p w14:paraId="67209A9F" w14:textId="77777777" w:rsidR="009D3D63" w:rsidRPr="00234938" w:rsidRDefault="009D3D63" w:rsidP="00EA7F6D">
      <w:pPr>
        <w:pStyle w:val="afff"/>
        <w:numPr>
          <w:ilvl w:val="0"/>
          <w:numId w:val="18"/>
        </w:numPr>
        <w:tabs>
          <w:tab w:val="left" w:pos="0"/>
          <w:tab w:val="left" w:pos="426"/>
        </w:tabs>
        <w:spacing w:after="0" w:line="240" w:lineRule="auto"/>
        <w:ind w:left="0" w:firstLine="0"/>
        <w:jc w:val="both"/>
        <w:rPr>
          <w:sz w:val="28"/>
          <w:szCs w:val="28"/>
        </w:rPr>
      </w:pPr>
      <w:r w:rsidRPr="003332C7">
        <w:rPr>
          <w:rFonts w:ascii="Times New Roman" w:hAnsi="Times New Roman"/>
          <w:b/>
          <w:sz w:val="28"/>
          <w:szCs w:val="28"/>
        </w:rPr>
        <w:t>Количество лотов:</w:t>
      </w:r>
      <w:r w:rsidRPr="00EC5CDB">
        <w:rPr>
          <w:rFonts w:ascii="Times New Roman" w:hAnsi="Times New Roman"/>
          <w:sz w:val="28"/>
          <w:szCs w:val="28"/>
        </w:rPr>
        <w:t xml:space="preserve"> </w:t>
      </w:r>
      <w:r>
        <w:rPr>
          <w:rFonts w:ascii="Times New Roman" w:hAnsi="Times New Roman"/>
          <w:sz w:val="28"/>
          <w:szCs w:val="28"/>
        </w:rPr>
        <w:t>1</w:t>
      </w:r>
      <w:r w:rsidRPr="00EC5CDB">
        <w:rPr>
          <w:rFonts w:ascii="Times New Roman" w:hAnsi="Times New Roman"/>
          <w:sz w:val="28"/>
          <w:szCs w:val="28"/>
        </w:rPr>
        <w:t xml:space="preserve"> (</w:t>
      </w:r>
      <w:r>
        <w:rPr>
          <w:rFonts w:ascii="Times New Roman" w:hAnsi="Times New Roman"/>
          <w:sz w:val="28"/>
          <w:szCs w:val="28"/>
        </w:rPr>
        <w:t>один</w:t>
      </w:r>
      <w:r w:rsidRPr="00EC5CDB">
        <w:rPr>
          <w:rFonts w:ascii="Times New Roman" w:hAnsi="Times New Roman"/>
          <w:sz w:val="28"/>
          <w:szCs w:val="28"/>
        </w:rPr>
        <w:t>).</w:t>
      </w:r>
    </w:p>
    <w:p w14:paraId="68D8B45B" w14:textId="77777777" w:rsidR="009C7460" w:rsidRPr="00234938" w:rsidRDefault="009D3D63" w:rsidP="00EA7F6D">
      <w:pPr>
        <w:pStyle w:val="afff"/>
        <w:numPr>
          <w:ilvl w:val="0"/>
          <w:numId w:val="18"/>
        </w:numPr>
        <w:tabs>
          <w:tab w:val="left" w:pos="426"/>
        </w:tabs>
        <w:spacing w:after="0" w:line="240" w:lineRule="auto"/>
        <w:ind w:left="0" w:firstLine="0"/>
        <w:jc w:val="both"/>
        <w:rPr>
          <w:sz w:val="28"/>
          <w:szCs w:val="28"/>
        </w:rPr>
      </w:pPr>
      <w:r w:rsidRPr="00234938">
        <w:rPr>
          <w:rFonts w:ascii="Times New Roman" w:eastAsia="Times New Roman" w:hAnsi="Times New Roman"/>
          <w:b/>
          <w:sz w:val="28"/>
          <w:szCs w:val="28"/>
          <w:lang w:eastAsia="ru-RU"/>
        </w:rPr>
        <w:t xml:space="preserve">Предмет договора: </w:t>
      </w:r>
      <w:r w:rsidR="00783FA4" w:rsidRPr="00783FA4">
        <w:rPr>
          <w:rFonts w:ascii="Times New Roman" w:hAnsi="Times New Roman"/>
          <w:b/>
          <w:i/>
          <w:spacing w:val="-6"/>
          <w:sz w:val="28"/>
          <w:szCs w:val="28"/>
        </w:rPr>
        <w:t>поставк</w:t>
      </w:r>
      <w:r w:rsidR="00783FA4">
        <w:rPr>
          <w:rFonts w:ascii="Times New Roman" w:hAnsi="Times New Roman"/>
          <w:b/>
          <w:i/>
          <w:spacing w:val="-6"/>
          <w:sz w:val="28"/>
          <w:szCs w:val="28"/>
        </w:rPr>
        <w:t>а</w:t>
      </w:r>
      <w:r w:rsidR="00783FA4" w:rsidRPr="00783FA4">
        <w:rPr>
          <w:rFonts w:ascii="Times New Roman" w:hAnsi="Times New Roman"/>
          <w:b/>
          <w:i/>
          <w:spacing w:val="-6"/>
          <w:sz w:val="28"/>
          <w:szCs w:val="28"/>
        </w:rPr>
        <w:t>, установк</w:t>
      </w:r>
      <w:r w:rsidR="00783FA4">
        <w:rPr>
          <w:rFonts w:ascii="Times New Roman" w:hAnsi="Times New Roman"/>
          <w:b/>
          <w:i/>
          <w:spacing w:val="-6"/>
          <w:sz w:val="28"/>
          <w:szCs w:val="28"/>
        </w:rPr>
        <w:t>а</w:t>
      </w:r>
      <w:r w:rsidR="00783FA4" w:rsidRPr="00783FA4">
        <w:rPr>
          <w:rFonts w:ascii="Times New Roman" w:hAnsi="Times New Roman"/>
          <w:b/>
          <w:i/>
          <w:spacing w:val="-6"/>
          <w:sz w:val="28"/>
          <w:szCs w:val="28"/>
        </w:rPr>
        <w:t xml:space="preserve"> ПАК </w:t>
      </w:r>
      <w:proofErr w:type="spellStart"/>
      <w:r w:rsidR="00783FA4" w:rsidRPr="00783FA4">
        <w:rPr>
          <w:rFonts w:ascii="Times New Roman" w:hAnsi="Times New Roman"/>
          <w:b/>
          <w:i/>
          <w:spacing w:val="-6"/>
          <w:sz w:val="28"/>
          <w:szCs w:val="28"/>
          <w:lang w:val="en-US"/>
        </w:rPr>
        <w:t>VipNet</w:t>
      </w:r>
      <w:proofErr w:type="spellEnd"/>
      <w:r w:rsidR="00783FA4" w:rsidRPr="00783FA4">
        <w:rPr>
          <w:rFonts w:ascii="Times New Roman" w:hAnsi="Times New Roman"/>
          <w:b/>
          <w:i/>
          <w:spacing w:val="-6"/>
          <w:sz w:val="28"/>
          <w:szCs w:val="28"/>
        </w:rPr>
        <w:t xml:space="preserve"> </w:t>
      </w:r>
      <w:r w:rsidR="00783FA4" w:rsidRPr="00783FA4">
        <w:rPr>
          <w:rFonts w:ascii="Times New Roman" w:hAnsi="Times New Roman"/>
          <w:b/>
          <w:i/>
          <w:spacing w:val="-6"/>
          <w:sz w:val="28"/>
          <w:szCs w:val="28"/>
          <w:lang w:val="en-US"/>
        </w:rPr>
        <w:t>Coordinator</w:t>
      </w:r>
      <w:r w:rsidR="00783FA4" w:rsidRPr="00783FA4">
        <w:rPr>
          <w:rFonts w:ascii="Times New Roman" w:hAnsi="Times New Roman"/>
          <w:b/>
          <w:i/>
          <w:spacing w:val="-6"/>
          <w:sz w:val="28"/>
          <w:szCs w:val="28"/>
        </w:rPr>
        <w:t xml:space="preserve"> с сертификатом активации сервиса совместной технической поддержки с инициализацией и настройкой</w:t>
      </w:r>
      <w:r w:rsidR="000F3805" w:rsidRPr="000F3805">
        <w:rPr>
          <w:rFonts w:ascii="Times New Roman" w:hAnsi="Times New Roman"/>
          <w:b/>
          <w:i/>
          <w:sz w:val="28"/>
          <w:szCs w:val="28"/>
        </w:rPr>
        <w:t>.</w:t>
      </w:r>
    </w:p>
    <w:p w14:paraId="5C8BE4CB" w14:textId="7AA68AE7" w:rsidR="009D3D63" w:rsidRPr="008C6DE9" w:rsidRDefault="009D3D63" w:rsidP="00EA7F6D">
      <w:pPr>
        <w:tabs>
          <w:tab w:val="left" w:pos="1134"/>
        </w:tabs>
        <w:contextualSpacing/>
        <w:jc w:val="both"/>
        <w:rPr>
          <w:sz w:val="28"/>
          <w:szCs w:val="28"/>
          <w:lang w:bidi="ru-RU"/>
        </w:rPr>
      </w:pPr>
      <w:r w:rsidRPr="001C53CB">
        <w:rPr>
          <w:b/>
          <w:sz w:val="28"/>
          <w:szCs w:val="28"/>
          <w:lang w:bidi="ru-RU"/>
        </w:rPr>
        <w:t>Срок выполнения поставок</w:t>
      </w:r>
      <w:r w:rsidR="00783FA4">
        <w:rPr>
          <w:b/>
          <w:sz w:val="28"/>
          <w:szCs w:val="28"/>
          <w:lang w:bidi="ru-RU"/>
        </w:rPr>
        <w:t>/оказания услуг</w:t>
      </w:r>
      <w:r w:rsidR="005C2D1F" w:rsidRPr="001C53CB">
        <w:rPr>
          <w:b/>
          <w:sz w:val="28"/>
          <w:szCs w:val="28"/>
          <w:lang w:bidi="ru-RU"/>
        </w:rPr>
        <w:t>:</w:t>
      </w:r>
      <w:r w:rsidR="00C94D12">
        <w:rPr>
          <w:b/>
          <w:sz w:val="28"/>
          <w:szCs w:val="28"/>
          <w:lang w:bidi="ru-RU"/>
        </w:rPr>
        <w:t xml:space="preserve"> </w:t>
      </w:r>
      <w:r w:rsidR="00783FA4" w:rsidRPr="00783FA4">
        <w:rPr>
          <w:sz w:val="28"/>
          <w:szCs w:val="28"/>
        </w:rPr>
        <w:t xml:space="preserve">с даты заключения договора </w:t>
      </w:r>
      <w:r w:rsidR="00EA7F6D">
        <w:rPr>
          <w:sz w:val="28"/>
          <w:szCs w:val="28"/>
        </w:rPr>
        <w:t>в течении 60 (рабочих дней)</w:t>
      </w:r>
      <w:r w:rsidR="00DB34E6" w:rsidRPr="00290556">
        <w:rPr>
          <w:sz w:val="32"/>
          <w:szCs w:val="28"/>
          <w:lang w:bidi="ru-RU"/>
        </w:rPr>
        <w:t>.</w:t>
      </w:r>
    </w:p>
    <w:p w14:paraId="7DD52280" w14:textId="030D2153" w:rsidR="009D3D63" w:rsidRPr="00C539F4" w:rsidRDefault="009D3D63" w:rsidP="00EA7F6D">
      <w:pPr>
        <w:tabs>
          <w:tab w:val="left" w:pos="1134"/>
        </w:tabs>
        <w:contextualSpacing/>
        <w:jc w:val="both"/>
        <w:rPr>
          <w:sz w:val="28"/>
          <w:szCs w:val="28"/>
          <w:lang w:bidi="ru-RU"/>
        </w:rPr>
      </w:pPr>
      <w:r w:rsidRPr="008C6DE9">
        <w:rPr>
          <w:b/>
          <w:sz w:val="28"/>
          <w:szCs w:val="28"/>
          <w:lang w:bidi="ru-RU"/>
        </w:rPr>
        <w:t>Место поставки товара</w:t>
      </w:r>
      <w:r w:rsidR="00783FA4">
        <w:rPr>
          <w:b/>
          <w:sz w:val="28"/>
          <w:szCs w:val="28"/>
          <w:lang w:bidi="ru-RU"/>
        </w:rPr>
        <w:t>/оказания услуг</w:t>
      </w:r>
      <w:r w:rsidRPr="008C6DE9">
        <w:rPr>
          <w:b/>
          <w:sz w:val="28"/>
          <w:szCs w:val="28"/>
          <w:lang w:bidi="ru-RU"/>
        </w:rPr>
        <w:t>:</w:t>
      </w:r>
      <w:r w:rsidRPr="008C6DE9">
        <w:rPr>
          <w:sz w:val="28"/>
          <w:szCs w:val="28"/>
          <w:lang w:bidi="ru-RU"/>
        </w:rPr>
        <w:t xml:space="preserve"> </w:t>
      </w:r>
      <w:r w:rsidR="00EA7F6D" w:rsidRPr="00EA7F6D">
        <w:rPr>
          <w:sz w:val="28"/>
          <w:szCs w:val="28"/>
          <w:lang w:bidi="ru-RU"/>
        </w:rPr>
        <w:t>432017, Ульяновская область, г. Ульяновск, ул. Ленина, д. 51</w:t>
      </w:r>
      <w:r w:rsidR="00EA7F6D">
        <w:rPr>
          <w:sz w:val="28"/>
          <w:szCs w:val="28"/>
          <w:lang w:bidi="ru-RU"/>
        </w:rPr>
        <w:t>.</w:t>
      </w:r>
    </w:p>
    <w:p w14:paraId="6D7EA0D4" w14:textId="35D1779F" w:rsidR="009D3D63" w:rsidRPr="00723252" w:rsidRDefault="009D3D63" w:rsidP="00EA7F6D">
      <w:pPr>
        <w:tabs>
          <w:tab w:val="left" w:pos="1134"/>
        </w:tabs>
        <w:contextualSpacing/>
        <w:jc w:val="both"/>
        <w:rPr>
          <w:sz w:val="28"/>
          <w:szCs w:val="28"/>
        </w:rPr>
      </w:pPr>
      <w:r w:rsidRPr="00723252">
        <w:rPr>
          <w:sz w:val="28"/>
          <w:szCs w:val="28"/>
        </w:rPr>
        <w:t xml:space="preserve">Состав и объем поставок: </w:t>
      </w:r>
      <w:r w:rsidR="000E1799">
        <w:rPr>
          <w:sz w:val="28"/>
          <w:szCs w:val="28"/>
        </w:rPr>
        <w:t>Техническое задание</w:t>
      </w:r>
      <w:r w:rsidRPr="00723252">
        <w:rPr>
          <w:sz w:val="28"/>
          <w:szCs w:val="28"/>
        </w:rPr>
        <w:t xml:space="preserve"> в </w:t>
      </w:r>
      <w:r w:rsidR="00343263">
        <w:rPr>
          <w:sz w:val="28"/>
          <w:szCs w:val="28"/>
        </w:rPr>
        <w:t xml:space="preserve">Приложении </w:t>
      </w:r>
      <w:r w:rsidRPr="00723252">
        <w:rPr>
          <w:sz w:val="28"/>
          <w:szCs w:val="28"/>
        </w:rPr>
        <w:t>2</w:t>
      </w:r>
      <w:r w:rsidR="002D42D1">
        <w:rPr>
          <w:sz w:val="28"/>
          <w:szCs w:val="28"/>
        </w:rPr>
        <w:t>,</w:t>
      </w:r>
      <w:r w:rsidRPr="00723252">
        <w:rPr>
          <w:sz w:val="28"/>
          <w:szCs w:val="28"/>
        </w:rPr>
        <w:t xml:space="preserve"> </w:t>
      </w:r>
      <w:r w:rsidR="00343263">
        <w:rPr>
          <w:sz w:val="28"/>
          <w:szCs w:val="28"/>
        </w:rPr>
        <w:t>расчет НМЦК</w:t>
      </w:r>
      <w:r w:rsidR="002D42D1">
        <w:rPr>
          <w:sz w:val="28"/>
          <w:szCs w:val="28"/>
        </w:rPr>
        <w:t xml:space="preserve"> приложение 1</w:t>
      </w:r>
      <w:r w:rsidR="00343263">
        <w:rPr>
          <w:sz w:val="28"/>
          <w:szCs w:val="28"/>
        </w:rPr>
        <w:t>.</w:t>
      </w:r>
    </w:p>
    <w:p w14:paraId="2DECE1D9" w14:textId="77777777" w:rsidR="009D3D63" w:rsidRPr="00D05496" w:rsidRDefault="009D3D63" w:rsidP="00EA7F6D">
      <w:pPr>
        <w:tabs>
          <w:tab w:val="left" w:pos="1134"/>
        </w:tabs>
        <w:contextualSpacing/>
        <w:jc w:val="both"/>
        <w:rPr>
          <w:sz w:val="28"/>
          <w:szCs w:val="28"/>
        </w:rPr>
      </w:pPr>
      <w:r w:rsidRPr="00C36048">
        <w:rPr>
          <w:sz w:val="28"/>
          <w:szCs w:val="28"/>
        </w:rPr>
        <w:t>Предложение частично</w:t>
      </w:r>
      <w:r>
        <w:rPr>
          <w:sz w:val="28"/>
          <w:szCs w:val="28"/>
        </w:rPr>
        <w:t>го</w:t>
      </w:r>
      <w:r w:rsidRPr="00C36048">
        <w:rPr>
          <w:sz w:val="28"/>
          <w:szCs w:val="28"/>
        </w:rPr>
        <w:t xml:space="preserve"> </w:t>
      </w:r>
      <w:r>
        <w:rPr>
          <w:sz w:val="28"/>
          <w:szCs w:val="28"/>
        </w:rPr>
        <w:t xml:space="preserve">выполнения </w:t>
      </w:r>
      <w:r w:rsidRPr="0052355A">
        <w:rPr>
          <w:sz w:val="28"/>
          <w:szCs w:val="28"/>
        </w:rPr>
        <w:t xml:space="preserve">поставок </w:t>
      </w:r>
      <w:r w:rsidRPr="00D05496">
        <w:rPr>
          <w:sz w:val="28"/>
          <w:szCs w:val="28"/>
        </w:rPr>
        <w:t>не допускается.</w:t>
      </w:r>
    </w:p>
    <w:p w14:paraId="22E5CBFE" w14:textId="77777777" w:rsidR="00343263" w:rsidRPr="00343263" w:rsidRDefault="009D3D63" w:rsidP="001533ED">
      <w:pPr>
        <w:pStyle w:val="afff"/>
        <w:numPr>
          <w:ilvl w:val="0"/>
          <w:numId w:val="18"/>
        </w:numPr>
        <w:tabs>
          <w:tab w:val="left" w:pos="0"/>
        </w:tabs>
        <w:spacing w:after="0" w:line="240" w:lineRule="auto"/>
        <w:ind w:left="0" w:right="153" w:firstLine="0"/>
        <w:jc w:val="both"/>
      </w:pPr>
      <w:r w:rsidRPr="00343263">
        <w:rPr>
          <w:rFonts w:ascii="Times New Roman" w:hAnsi="Times New Roman"/>
          <w:b/>
          <w:sz w:val="28"/>
          <w:szCs w:val="28"/>
        </w:rPr>
        <w:t>Условия оплаты:</w:t>
      </w:r>
      <w:r w:rsidRPr="00343263">
        <w:rPr>
          <w:rFonts w:ascii="Times New Roman" w:hAnsi="Times New Roman"/>
          <w:sz w:val="28"/>
          <w:szCs w:val="28"/>
        </w:rPr>
        <w:t xml:space="preserve"> в соответствии с </w:t>
      </w:r>
      <w:r w:rsidR="00F3633F" w:rsidRPr="00343263">
        <w:rPr>
          <w:rFonts w:ascii="Times New Roman" w:hAnsi="Times New Roman"/>
          <w:sz w:val="28"/>
          <w:szCs w:val="28"/>
        </w:rPr>
        <w:t>Приложением</w:t>
      </w:r>
      <w:r w:rsidRPr="00343263">
        <w:rPr>
          <w:rFonts w:ascii="Times New Roman" w:hAnsi="Times New Roman"/>
          <w:sz w:val="28"/>
          <w:szCs w:val="28"/>
        </w:rPr>
        <w:t xml:space="preserve"> 3 «Проект договора» </w:t>
      </w:r>
    </w:p>
    <w:p w14:paraId="047C0082" w14:textId="1282117E" w:rsidR="009D3D63" w:rsidRPr="00343263" w:rsidRDefault="009D3D63" w:rsidP="001533ED">
      <w:pPr>
        <w:pStyle w:val="afff"/>
        <w:numPr>
          <w:ilvl w:val="0"/>
          <w:numId w:val="18"/>
        </w:numPr>
        <w:tabs>
          <w:tab w:val="left" w:pos="0"/>
        </w:tabs>
        <w:spacing w:after="0" w:line="240" w:lineRule="auto"/>
        <w:ind w:left="0" w:right="153" w:firstLine="0"/>
        <w:jc w:val="both"/>
        <w:rPr>
          <w:rFonts w:ascii="Times New Roman" w:hAnsi="Times New Roman"/>
        </w:rPr>
      </w:pPr>
      <w:r w:rsidRPr="00343263">
        <w:rPr>
          <w:rFonts w:ascii="Times New Roman" w:hAnsi="Times New Roman"/>
          <w:sz w:val="28"/>
          <w:szCs w:val="28"/>
        </w:rPr>
        <w:t>Форма и все условия проекта договора (</w:t>
      </w:r>
      <w:r w:rsidR="00F3633F" w:rsidRPr="00343263">
        <w:rPr>
          <w:rFonts w:ascii="Times New Roman" w:hAnsi="Times New Roman"/>
          <w:sz w:val="28"/>
          <w:szCs w:val="28"/>
        </w:rPr>
        <w:t>Приложение</w:t>
      </w:r>
      <w:r w:rsidRPr="00343263">
        <w:rPr>
          <w:rFonts w:ascii="Times New Roman" w:hAnsi="Times New Roman"/>
          <w:sz w:val="28"/>
          <w:szCs w:val="28"/>
        </w:rPr>
        <w:t> 3 «Проект договора») являются обязательными. Встречные предложения участников по проекту договора не допускаются</w:t>
      </w:r>
      <w:r w:rsidRPr="00343263">
        <w:rPr>
          <w:rFonts w:ascii="Times New Roman" w:hAnsi="Times New Roman"/>
        </w:rPr>
        <w:t>.</w:t>
      </w:r>
    </w:p>
    <w:p w14:paraId="242C3081" w14:textId="4E14CA36" w:rsidR="009D3D63" w:rsidRPr="005C0EFF" w:rsidRDefault="009D3D63" w:rsidP="009D3D63">
      <w:pPr>
        <w:tabs>
          <w:tab w:val="left" w:pos="1134"/>
        </w:tabs>
        <w:ind w:firstLine="709"/>
        <w:contextualSpacing/>
        <w:jc w:val="both"/>
        <w:rPr>
          <w:sz w:val="28"/>
          <w:szCs w:val="28"/>
        </w:rPr>
      </w:pPr>
      <w:r w:rsidRPr="005C0EFF">
        <w:rPr>
          <w:sz w:val="28"/>
          <w:szCs w:val="28"/>
        </w:rPr>
        <w:t xml:space="preserve">При этом не считаются встречными предложения по формулировкам условий договора, направленным на устранение нарушений действующего законодательства </w:t>
      </w:r>
      <w:r w:rsidRPr="005C0EFF">
        <w:rPr>
          <w:sz w:val="28"/>
          <w:szCs w:val="28"/>
        </w:rPr>
        <w:lastRenderedPageBreak/>
        <w:t>Российской Федерации или исправление грамматических ошибок, если таковые выявлены участником в проекте договора (</w:t>
      </w:r>
      <w:r w:rsidR="00F3633F">
        <w:rPr>
          <w:sz w:val="28"/>
          <w:szCs w:val="28"/>
        </w:rPr>
        <w:t>Приложение</w:t>
      </w:r>
      <w:r w:rsidRPr="005C0EFF">
        <w:rPr>
          <w:sz w:val="28"/>
          <w:szCs w:val="28"/>
        </w:rPr>
        <w:t> </w:t>
      </w:r>
      <w:r>
        <w:rPr>
          <w:sz w:val="28"/>
          <w:szCs w:val="28"/>
        </w:rPr>
        <w:t>3</w:t>
      </w:r>
      <w:r w:rsidRPr="005C0EFF">
        <w:rPr>
          <w:sz w:val="28"/>
          <w:szCs w:val="28"/>
        </w:rPr>
        <w:t xml:space="preserve"> «Проект договора»).</w:t>
      </w:r>
    </w:p>
    <w:p w14:paraId="4E4D7DF5" w14:textId="77777777" w:rsidR="009D3D63" w:rsidRPr="00A87E2D" w:rsidRDefault="009D3D63" w:rsidP="000618A0">
      <w:pPr>
        <w:pStyle w:val="afff"/>
        <w:numPr>
          <w:ilvl w:val="0"/>
          <w:numId w:val="18"/>
        </w:numPr>
        <w:tabs>
          <w:tab w:val="left" w:pos="0"/>
          <w:tab w:val="left" w:pos="1134"/>
        </w:tabs>
        <w:spacing w:after="0" w:line="240" w:lineRule="auto"/>
        <w:ind w:left="0" w:firstLine="709"/>
        <w:jc w:val="both"/>
        <w:rPr>
          <w:rFonts w:ascii="Times New Roman" w:hAnsi="Times New Roman"/>
          <w:b/>
          <w:sz w:val="28"/>
          <w:szCs w:val="28"/>
        </w:rPr>
      </w:pPr>
      <w:r w:rsidRPr="00A87E2D">
        <w:rPr>
          <w:rFonts w:ascii="Times New Roman" w:hAnsi="Times New Roman"/>
          <w:b/>
          <w:sz w:val="28"/>
          <w:szCs w:val="28"/>
        </w:rPr>
        <w:t>Начальная (максимальная) цена договора</w:t>
      </w:r>
      <w:r>
        <w:rPr>
          <w:rFonts w:ascii="Times New Roman" w:hAnsi="Times New Roman"/>
          <w:b/>
          <w:sz w:val="28"/>
          <w:szCs w:val="28"/>
        </w:rPr>
        <w:t xml:space="preserve"> </w:t>
      </w:r>
      <w:r w:rsidRPr="005A6562">
        <w:rPr>
          <w:rFonts w:ascii="Times New Roman" w:hAnsi="Times New Roman"/>
          <w:b/>
          <w:sz w:val="28"/>
          <w:szCs w:val="28"/>
        </w:rPr>
        <w:t>(далее – НМЦ)</w:t>
      </w:r>
      <w:r w:rsidRPr="00A87E2D">
        <w:rPr>
          <w:rFonts w:ascii="Times New Roman" w:hAnsi="Times New Roman"/>
          <w:b/>
          <w:sz w:val="28"/>
          <w:szCs w:val="28"/>
        </w:rPr>
        <w:t xml:space="preserve">: </w:t>
      </w:r>
    </w:p>
    <w:p w14:paraId="0DE60995" w14:textId="6A14651C" w:rsidR="00783FA4" w:rsidRPr="001F4840" w:rsidRDefault="001F4840" w:rsidP="00783FA4">
      <w:pPr>
        <w:tabs>
          <w:tab w:val="left" w:pos="1134"/>
        </w:tabs>
        <w:ind w:firstLine="709"/>
        <w:contextualSpacing/>
        <w:jc w:val="both"/>
        <w:rPr>
          <w:iCs/>
          <w:sz w:val="28"/>
          <w:szCs w:val="28"/>
        </w:rPr>
      </w:pPr>
      <w:r w:rsidRPr="001F4840">
        <w:rPr>
          <w:b/>
          <w:iCs/>
          <w:sz w:val="28"/>
          <w:szCs w:val="28"/>
        </w:rPr>
        <w:t>15</w:t>
      </w:r>
      <w:r w:rsidR="002D42D1">
        <w:rPr>
          <w:b/>
          <w:iCs/>
          <w:sz w:val="28"/>
          <w:szCs w:val="28"/>
        </w:rPr>
        <w:t xml:space="preserve"> </w:t>
      </w:r>
      <w:r w:rsidRPr="001F4840">
        <w:rPr>
          <w:b/>
          <w:iCs/>
          <w:sz w:val="28"/>
          <w:szCs w:val="28"/>
        </w:rPr>
        <w:t>923,00 руб. (Пятнадцать тысяч девятьсот двадцать три рубля 00 копеек),</w:t>
      </w:r>
      <w:r w:rsidR="00783FA4" w:rsidRPr="001F4840">
        <w:rPr>
          <w:iCs/>
          <w:sz w:val="28"/>
          <w:szCs w:val="28"/>
        </w:rPr>
        <w:t xml:space="preserve"> </w:t>
      </w:r>
      <w:r w:rsidR="00783FA4" w:rsidRPr="001F4840">
        <w:rPr>
          <w:b/>
          <w:iCs/>
          <w:sz w:val="28"/>
          <w:szCs w:val="28"/>
        </w:rPr>
        <w:t>включая НДС</w:t>
      </w:r>
      <w:r w:rsidRPr="001F4840">
        <w:rPr>
          <w:b/>
          <w:iCs/>
          <w:sz w:val="28"/>
          <w:szCs w:val="28"/>
        </w:rPr>
        <w:t>.</w:t>
      </w:r>
    </w:p>
    <w:p w14:paraId="1C56C0A1" w14:textId="77777777" w:rsidR="0099643E" w:rsidRDefault="0099643E" w:rsidP="0099643E">
      <w:pPr>
        <w:tabs>
          <w:tab w:val="left" w:pos="1134"/>
        </w:tabs>
        <w:ind w:firstLine="709"/>
        <w:jc w:val="both"/>
        <w:rPr>
          <w:sz w:val="28"/>
        </w:rPr>
      </w:pPr>
      <w:r w:rsidRPr="0071289B">
        <w:rPr>
          <w:sz w:val="28"/>
        </w:rPr>
        <w:t>Предложение участника о цене договора, единицы каждого товара, работы, услуги не должно превышать начальную (максимальную) цену договора, единицы каждого товара, работы, услуги.</w:t>
      </w:r>
    </w:p>
    <w:p w14:paraId="4728AC2A" w14:textId="38F397FB" w:rsidR="00247F54" w:rsidRPr="00247F54" w:rsidRDefault="0099643E" w:rsidP="0099643E">
      <w:pPr>
        <w:tabs>
          <w:tab w:val="left" w:pos="1134"/>
        </w:tabs>
        <w:ind w:firstLine="709"/>
        <w:jc w:val="both"/>
        <w:rPr>
          <w:sz w:val="28"/>
          <w:szCs w:val="28"/>
        </w:rPr>
      </w:pPr>
      <w:r w:rsidRPr="00856D94">
        <w:rPr>
          <w:sz w:val="28"/>
          <w:szCs w:val="28"/>
        </w:rPr>
        <w:t>Цена договора включает в себя все расходы, связанные с исполнением договора, указанные в проекте договора (</w:t>
      </w:r>
      <w:r w:rsidR="00F3633F">
        <w:rPr>
          <w:sz w:val="28"/>
          <w:szCs w:val="28"/>
        </w:rPr>
        <w:t>Приложение</w:t>
      </w:r>
      <w:r w:rsidRPr="00856D94">
        <w:rPr>
          <w:sz w:val="28"/>
          <w:szCs w:val="28"/>
        </w:rPr>
        <w:t xml:space="preserve"> 3 «Проект договора»</w:t>
      </w:r>
      <w:r w:rsidR="00343263">
        <w:rPr>
          <w:sz w:val="28"/>
          <w:szCs w:val="28"/>
        </w:rPr>
        <w:t>.</w:t>
      </w:r>
    </w:p>
    <w:p w14:paraId="7E61B2A0" w14:textId="77777777" w:rsidR="00FD5CBC" w:rsidRPr="00FD5CBC" w:rsidRDefault="00FD5CBC" w:rsidP="00FD5CBC">
      <w:pPr>
        <w:tabs>
          <w:tab w:val="left" w:pos="1134"/>
        </w:tabs>
        <w:ind w:firstLine="709"/>
        <w:contextualSpacing/>
        <w:jc w:val="both"/>
        <w:rPr>
          <w:sz w:val="28"/>
          <w:szCs w:val="28"/>
        </w:rPr>
      </w:pPr>
      <w:r w:rsidRPr="00FD5CBC">
        <w:rPr>
          <w:sz w:val="28"/>
          <w:szCs w:val="28"/>
        </w:rPr>
        <w:t xml:space="preserve">Обоснование цены договора, </w:t>
      </w:r>
      <w:r w:rsidRPr="00FD5CBC">
        <w:rPr>
          <w:b/>
          <w:i/>
        </w:rPr>
        <w:t xml:space="preserve">единицы каждого товара, работы, услуги </w:t>
      </w:r>
      <w:r w:rsidRPr="00FD5CBC">
        <w:rPr>
          <w:sz w:val="28"/>
          <w:szCs w:val="28"/>
        </w:rPr>
        <w:t>содержится в приложении к документации о закупке.</w:t>
      </w:r>
    </w:p>
    <w:p w14:paraId="050EAF7F" w14:textId="77777777" w:rsidR="00247F54" w:rsidRPr="00247F54" w:rsidRDefault="00247F54" w:rsidP="00247F54">
      <w:pPr>
        <w:tabs>
          <w:tab w:val="left" w:pos="0"/>
          <w:tab w:val="left" w:pos="1134"/>
        </w:tabs>
        <w:ind w:firstLine="709"/>
        <w:contextualSpacing/>
        <w:jc w:val="both"/>
        <w:rPr>
          <w:rFonts w:eastAsia="Calibri"/>
          <w:sz w:val="28"/>
          <w:szCs w:val="28"/>
          <w:lang w:eastAsia="en-US"/>
        </w:rPr>
      </w:pPr>
      <w:r>
        <w:rPr>
          <w:rFonts w:eastAsia="Calibri"/>
          <w:b/>
          <w:sz w:val="28"/>
          <w:szCs w:val="28"/>
          <w:lang w:eastAsia="en-US"/>
        </w:rPr>
        <w:t xml:space="preserve">10) </w:t>
      </w:r>
      <w:r w:rsidRPr="00247F54">
        <w:rPr>
          <w:rFonts w:eastAsia="Calibri"/>
          <w:b/>
          <w:sz w:val="28"/>
          <w:szCs w:val="28"/>
          <w:lang w:eastAsia="en-US"/>
        </w:rPr>
        <w:t>Официальный язык запроса котировок:</w:t>
      </w:r>
      <w:r w:rsidRPr="00247F54">
        <w:rPr>
          <w:rFonts w:eastAsia="Calibri"/>
          <w:sz w:val="28"/>
          <w:szCs w:val="28"/>
          <w:lang w:eastAsia="en-US"/>
        </w:rPr>
        <w:t xml:space="preserve"> русский.</w:t>
      </w:r>
    </w:p>
    <w:p w14:paraId="1F6F48EC" w14:textId="77777777" w:rsidR="00247F54" w:rsidRPr="00247F54" w:rsidRDefault="00247F54" w:rsidP="00247F54">
      <w:pPr>
        <w:tabs>
          <w:tab w:val="left" w:pos="1134"/>
        </w:tabs>
        <w:ind w:firstLine="709"/>
        <w:jc w:val="both"/>
        <w:rPr>
          <w:rFonts w:eastAsia="Calibri"/>
          <w:sz w:val="28"/>
          <w:szCs w:val="28"/>
          <w:lang w:eastAsia="en-US"/>
        </w:rPr>
      </w:pPr>
      <w:bookmarkStart w:id="13" w:name="_Ref317253353"/>
      <w:r w:rsidRPr="00247F54">
        <w:rPr>
          <w:rFonts w:eastAsia="Calibri"/>
          <w:sz w:val="28"/>
          <w:szCs w:val="28"/>
          <w:lang w:eastAsia="en-US"/>
        </w:rPr>
        <w:t>Заявка на участие в запросе котировок, подготовленная участником запроса котировок, а также вся корреспонденция и документация, связанная с запросом котировок, которыми обмениваются участники запроса котировок и организатор запроса котировок, должны быть написаны на русском языке.</w:t>
      </w:r>
      <w:bookmarkEnd w:id="13"/>
      <w:r w:rsidRPr="00247F54">
        <w:rPr>
          <w:rFonts w:eastAsia="Calibri"/>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запросе котировок. Ответственность за достоверность перевода на русский язык несет участник запроса котировок.</w:t>
      </w:r>
    </w:p>
    <w:p w14:paraId="0B4D388A" w14:textId="77777777" w:rsidR="00247F54" w:rsidRPr="00247F54" w:rsidRDefault="00247F54" w:rsidP="00247F54">
      <w:pPr>
        <w:tabs>
          <w:tab w:val="left" w:pos="0"/>
          <w:tab w:val="left" w:pos="1134"/>
        </w:tabs>
        <w:ind w:left="709"/>
        <w:contextualSpacing/>
        <w:jc w:val="both"/>
        <w:rPr>
          <w:rFonts w:eastAsia="Calibri"/>
          <w:sz w:val="28"/>
          <w:szCs w:val="28"/>
          <w:lang w:eastAsia="en-US"/>
        </w:rPr>
      </w:pPr>
      <w:r>
        <w:rPr>
          <w:rFonts w:eastAsia="Calibri"/>
          <w:b/>
          <w:sz w:val="28"/>
          <w:szCs w:val="28"/>
          <w:lang w:eastAsia="en-US"/>
        </w:rPr>
        <w:t xml:space="preserve">11) </w:t>
      </w:r>
      <w:r w:rsidRPr="00247F54">
        <w:rPr>
          <w:rFonts w:eastAsia="Calibri"/>
          <w:b/>
          <w:sz w:val="28"/>
          <w:szCs w:val="28"/>
          <w:lang w:eastAsia="en-US"/>
        </w:rPr>
        <w:t>Валюта запроса котировок:</w:t>
      </w:r>
      <w:r w:rsidRPr="00247F54">
        <w:rPr>
          <w:rFonts w:eastAsia="Calibri"/>
          <w:sz w:val="28"/>
          <w:szCs w:val="28"/>
          <w:lang w:eastAsia="en-US"/>
        </w:rPr>
        <w:t xml:space="preserve"> российский рубль.</w:t>
      </w:r>
    </w:p>
    <w:p w14:paraId="2C7EBF74" w14:textId="77777777" w:rsidR="00247F54" w:rsidRPr="00247F54" w:rsidRDefault="00247F54" w:rsidP="00247F54">
      <w:pPr>
        <w:tabs>
          <w:tab w:val="left" w:pos="1134"/>
        </w:tabs>
        <w:ind w:firstLine="709"/>
        <w:jc w:val="both"/>
        <w:rPr>
          <w:rFonts w:eastAsia="Calibri"/>
          <w:sz w:val="28"/>
          <w:szCs w:val="28"/>
          <w:lang w:eastAsia="en-US"/>
        </w:rPr>
      </w:pPr>
      <w:r w:rsidRPr="00247F54">
        <w:rPr>
          <w:rFonts w:eastAsia="Calibri"/>
          <w:sz w:val="28"/>
          <w:szCs w:val="28"/>
          <w:lang w:eastAsia="en-US"/>
        </w:rPr>
        <w:t>Документы, оригиналы которых выданы участнику запроса котировок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15839D42" w14:textId="77777777" w:rsidR="00247F54" w:rsidRPr="00247F54" w:rsidRDefault="00247F54" w:rsidP="00247F54">
      <w:pPr>
        <w:tabs>
          <w:tab w:val="left" w:pos="0"/>
          <w:tab w:val="left" w:pos="1134"/>
          <w:tab w:val="left" w:pos="3402"/>
        </w:tabs>
        <w:ind w:firstLine="709"/>
        <w:contextualSpacing/>
        <w:jc w:val="both"/>
        <w:rPr>
          <w:rFonts w:eastAsia="Calibri"/>
          <w:sz w:val="28"/>
          <w:szCs w:val="28"/>
          <w:lang w:eastAsia="en-US"/>
        </w:rPr>
      </w:pPr>
      <w:r>
        <w:rPr>
          <w:rFonts w:eastAsia="Calibri"/>
          <w:b/>
          <w:sz w:val="28"/>
          <w:szCs w:val="28"/>
          <w:lang w:eastAsia="en-US"/>
        </w:rPr>
        <w:t xml:space="preserve">12) </w:t>
      </w:r>
      <w:r w:rsidRPr="00247F54">
        <w:rPr>
          <w:rFonts w:eastAsia="Calibri"/>
          <w:b/>
          <w:sz w:val="28"/>
          <w:szCs w:val="28"/>
          <w:lang w:eastAsia="en-US"/>
        </w:rPr>
        <w:t xml:space="preserve">Обеспечение заявки на участие в запросе котировок: </w:t>
      </w:r>
      <w:r w:rsidRPr="00247F54">
        <w:rPr>
          <w:rFonts w:eastAsia="Calibri"/>
          <w:sz w:val="28"/>
          <w:szCs w:val="28"/>
          <w:lang w:eastAsia="en-US"/>
        </w:rPr>
        <w:t>Не требуется.</w:t>
      </w:r>
    </w:p>
    <w:p w14:paraId="7534B7D4" w14:textId="77777777" w:rsidR="00247F54" w:rsidRPr="00247F54" w:rsidRDefault="00247F54" w:rsidP="00862A24">
      <w:pPr>
        <w:tabs>
          <w:tab w:val="left" w:pos="0"/>
          <w:tab w:val="left" w:pos="1134"/>
        </w:tabs>
        <w:ind w:firstLine="709"/>
        <w:contextualSpacing/>
        <w:jc w:val="both"/>
        <w:rPr>
          <w:rFonts w:eastAsia="Calibri"/>
          <w:b/>
          <w:sz w:val="28"/>
          <w:szCs w:val="28"/>
          <w:lang w:eastAsia="en-US"/>
        </w:rPr>
      </w:pPr>
      <w:r>
        <w:rPr>
          <w:rFonts w:eastAsia="Calibri"/>
          <w:b/>
          <w:sz w:val="28"/>
          <w:szCs w:val="28"/>
          <w:lang w:eastAsia="en-US"/>
        </w:rPr>
        <w:t xml:space="preserve">13) </w:t>
      </w:r>
      <w:r w:rsidRPr="00247F54">
        <w:rPr>
          <w:rFonts w:eastAsia="Calibri"/>
          <w:b/>
          <w:sz w:val="28"/>
          <w:szCs w:val="28"/>
          <w:lang w:eastAsia="en-US"/>
        </w:rPr>
        <w:t>Сведения о порядке проведения, в том числе об оформлении участия в запросе котировок, определении лица, выигравшего запрос котировок:</w:t>
      </w:r>
    </w:p>
    <w:p w14:paraId="027D2B78" w14:textId="2B6E00A4" w:rsidR="00247F54" w:rsidRPr="005F1813" w:rsidRDefault="00247F54" w:rsidP="005F1813">
      <w:pPr>
        <w:tabs>
          <w:tab w:val="left" w:pos="1134"/>
        </w:tabs>
        <w:ind w:firstLine="709"/>
        <w:jc w:val="both"/>
        <w:rPr>
          <w:sz w:val="28"/>
          <w:szCs w:val="28"/>
        </w:rPr>
      </w:pPr>
      <w:r w:rsidRPr="00247F54">
        <w:rPr>
          <w:rFonts w:eastAsia="Calibri"/>
          <w:sz w:val="28"/>
          <w:szCs w:val="28"/>
          <w:lang w:eastAsia="en-US"/>
        </w:rPr>
        <w:t xml:space="preserve">Запрос котировок проводится на электронной торговой площадке </w:t>
      </w:r>
      <w:r w:rsidRPr="00EA7F6D">
        <w:rPr>
          <w:rFonts w:eastAsia="Calibri"/>
          <w:b/>
          <w:bCs/>
          <w:sz w:val="28"/>
          <w:szCs w:val="28"/>
          <w:lang w:eastAsia="en-US"/>
        </w:rPr>
        <w:t xml:space="preserve">ЭТП </w:t>
      </w:r>
      <w:r w:rsidR="00EA7F6D" w:rsidRPr="00EA7F6D">
        <w:rPr>
          <w:b/>
          <w:bCs/>
          <w:sz w:val="28"/>
          <w:szCs w:val="28"/>
        </w:rPr>
        <w:t>РЕГИОН</w:t>
      </w:r>
      <w:r w:rsidR="005F1813" w:rsidRPr="00EA7F6D">
        <w:rPr>
          <w:b/>
          <w:bCs/>
          <w:sz w:val="28"/>
          <w:szCs w:val="28"/>
        </w:rPr>
        <w:t xml:space="preserve"> в сети «Интернет» по адресу: </w:t>
      </w:r>
      <w:r w:rsidR="00EA7F6D" w:rsidRPr="00EA7F6D">
        <w:rPr>
          <w:b/>
          <w:bCs/>
        </w:rPr>
        <w:t>https://zakaz.etp-region.ru</w:t>
      </w:r>
      <w:r w:rsidR="00EA07EF">
        <w:rPr>
          <w:sz w:val="28"/>
        </w:rPr>
        <w:t xml:space="preserve"> </w:t>
      </w:r>
      <w:r w:rsidRPr="00247F54">
        <w:rPr>
          <w:sz w:val="28"/>
          <w:szCs w:val="28"/>
        </w:rPr>
        <w:t xml:space="preserve">в порядке, </w:t>
      </w:r>
      <w:r w:rsidRPr="00247F54">
        <w:rPr>
          <w:rFonts w:eastAsia="Calibri"/>
          <w:sz w:val="28"/>
          <w:szCs w:val="28"/>
          <w:lang w:eastAsia="en-US"/>
        </w:rPr>
        <w:t xml:space="preserve">установленном регламентом данной ЭТП в соответствии с условиями и требованиями извещения о проведении запроса котировок. </w:t>
      </w:r>
    </w:p>
    <w:p w14:paraId="16F939FE" w14:textId="2BB11199" w:rsidR="00247F54" w:rsidRPr="00247F54" w:rsidRDefault="00247F54" w:rsidP="00247F54">
      <w:pPr>
        <w:tabs>
          <w:tab w:val="left" w:pos="1134"/>
        </w:tabs>
        <w:ind w:firstLine="709"/>
        <w:jc w:val="both"/>
        <w:rPr>
          <w:rFonts w:eastAsia="Calibri"/>
          <w:bCs/>
          <w:sz w:val="28"/>
          <w:szCs w:val="28"/>
          <w:lang w:eastAsia="en-US"/>
        </w:rPr>
      </w:pPr>
      <w:r w:rsidRPr="00247F54">
        <w:rPr>
          <w:rFonts w:eastAsia="Calibri"/>
          <w:sz w:val="28"/>
          <w:szCs w:val="28"/>
          <w:lang w:eastAsia="en-US"/>
        </w:rPr>
        <w:t>В соответствии с Положения участниками данной закупки могут быть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w:t>
      </w:r>
    </w:p>
    <w:p w14:paraId="72327CDF" w14:textId="77777777" w:rsidR="00247F54" w:rsidRPr="00247F54" w:rsidRDefault="00247F54" w:rsidP="00247F54">
      <w:pPr>
        <w:tabs>
          <w:tab w:val="left" w:pos="1134"/>
        </w:tabs>
        <w:ind w:firstLine="709"/>
        <w:jc w:val="both"/>
        <w:rPr>
          <w:rFonts w:eastAsia="Calibri"/>
          <w:sz w:val="28"/>
          <w:szCs w:val="28"/>
          <w:lang w:eastAsia="en-US"/>
        </w:rPr>
      </w:pPr>
      <w:bookmarkStart w:id="14" w:name="_Ref438465267"/>
      <w:r w:rsidRPr="00247F54">
        <w:rPr>
          <w:rFonts w:eastAsia="Calibri"/>
          <w:sz w:val="28"/>
          <w:szCs w:val="28"/>
          <w:lang w:eastAsia="en-US"/>
        </w:rPr>
        <w:t xml:space="preserve">Для участия в запросе котировок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w:t>
      </w:r>
      <w:r w:rsidRPr="00247F54">
        <w:rPr>
          <w:rFonts w:eastAsia="Calibri"/>
          <w:sz w:val="28"/>
          <w:szCs w:val="28"/>
          <w:lang w:eastAsia="en-US"/>
        </w:rPr>
        <w:lastRenderedPageBreak/>
        <w:t>системе (http://www.zakupki.gov.ru)), либо в соответствии с правилами, условиями и порядком аккредитации, установленными данной ЭТП, и подать заявку на участие в запросе котировок в срок, указанный в настоящем извещении о проведении закупки.</w:t>
      </w:r>
    </w:p>
    <w:p w14:paraId="15ED5F51" w14:textId="77777777" w:rsidR="00247F54" w:rsidRPr="00247F54" w:rsidRDefault="00247F54" w:rsidP="00247F54">
      <w:pPr>
        <w:tabs>
          <w:tab w:val="left" w:pos="1134"/>
        </w:tabs>
        <w:ind w:firstLine="709"/>
        <w:jc w:val="both"/>
        <w:rPr>
          <w:sz w:val="28"/>
          <w:szCs w:val="28"/>
        </w:rPr>
      </w:pPr>
      <w:r w:rsidRPr="00247F54">
        <w:rPr>
          <w:sz w:val="28"/>
          <w:szCs w:val="28"/>
        </w:rPr>
        <w:t xml:space="preserve">Заявка на участие в запросе котировок должна быть действительна не менее </w:t>
      </w:r>
      <w:r w:rsidRPr="00247F54">
        <w:rPr>
          <w:b/>
          <w:i/>
          <w:sz w:val="28"/>
          <w:szCs w:val="28"/>
        </w:rPr>
        <w:t>60</w:t>
      </w:r>
      <w:r w:rsidRPr="00247F54">
        <w:rPr>
          <w:sz w:val="28"/>
          <w:szCs w:val="28"/>
        </w:rPr>
        <w:t xml:space="preserve"> календарных дней со дня окончания срока подачи заявок.</w:t>
      </w:r>
      <w:bookmarkEnd w:id="14"/>
    </w:p>
    <w:p w14:paraId="4E6E53E8" w14:textId="77777777" w:rsidR="00247F54" w:rsidRPr="00247F54" w:rsidRDefault="00247F54" w:rsidP="00247F54">
      <w:pPr>
        <w:tabs>
          <w:tab w:val="left" w:pos="1134"/>
        </w:tabs>
        <w:ind w:firstLine="709"/>
        <w:jc w:val="both"/>
        <w:rPr>
          <w:sz w:val="28"/>
          <w:szCs w:val="28"/>
        </w:rPr>
      </w:pPr>
      <w:r w:rsidRPr="00247F54">
        <w:rPr>
          <w:sz w:val="28"/>
          <w:szCs w:val="28"/>
        </w:rPr>
        <w:t>Победителем закупки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995CEEF" w14:textId="77777777" w:rsidR="00247F54" w:rsidRPr="00247F54" w:rsidRDefault="00247F54" w:rsidP="00247F54">
      <w:pPr>
        <w:tabs>
          <w:tab w:val="left" w:pos="1134"/>
        </w:tabs>
        <w:ind w:firstLine="709"/>
        <w:jc w:val="both"/>
        <w:rPr>
          <w:sz w:val="28"/>
          <w:szCs w:val="28"/>
        </w:rPr>
      </w:pPr>
      <w:r w:rsidRPr="00247F54">
        <w:rPr>
          <w:sz w:val="28"/>
          <w:szCs w:val="28"/>
        </w:rPr>
        <w:t xml:space="preserve">При этом победитель закупки определяется с учетом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033096FF" w14:textId="77777777" w:rsidR="00247F54" w:rsidRPr="00247F54" w:rsidRDefault="00247F54" w:rsidP="00247F54">
      <w:pPr>
        <w:tabs>
          <w:tab w:val="left" w:pos="1134"/>
        </w:tabs>
        <w:ind w:firstLine="709"/>
        <w:jc w:val="both"/>
        <w:rPr>
          <w:sz w:val="28"/>
          <w:szCs w:val="28"/>
        </w:rPr>
      </w:pPr>
      <w:r w:rsidRPr="00247F54">
        <w:rPr>
          <w:sz w:val="28"/>
          <w:szCs w:val="28"/>
        </w:rPr>
        <w:t>При необходимости,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для определения случаев предоставления приоритета, применяется порядок, предусмотренный пунктом 5 данного Постановления.</w:t>
      </w:r>
    </w:p>
    <w:p w14:paraId="7A1D64F6" w14:textId="77777777" w:rsidR="00247F54" w:rsidRPr="00247F54" w:rsidRDefault="00247F54" w:rsidP="00247F54">
      <w:pPr>
        <w:tabs>
          <w:tab w:val="left" w:pos="1134"/>
        </w:tabs>
        <w:ind w:firstLine="709"/>
        <w:jc w:val="both"/>
        <w:rPr>
          <w:sz w:val="28"/>
          <w:szCs w:val="28"/>
        </w:rPr>
      </w:pPr>
      <w:r w:rsidRPr="00247F54">
        <w:rPr>
          <w:sz w:val="28"/>
          <w:szCs w:val="28"/>
        </w:rPr>
        <w:t>При проведении запроса котировок,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запросе котировок, представленной участником запроса котировок, с которым заключается договор.</w:t>
      </w:r>
    </w:p>
    <w:p w14:paraId="54B737A4" w14:textId="77777777" w:rsidR="00247F54" w:rsidRPr="00247F54" w:rsidRDefault="00862A24" w:rsidP="00862A24">
      <w:pPr>
        <w:tabs>
          <w:tab w:val="left" w:pos="0"/>
          <w:tab w:val="left" w:pos="1134"/>
        </w:tabs>
        <w:ind w:firstLine="709"/>
        <w:contextualSpacing/>
        <w:jc w:val="both"/>
        <w:rPr>
          <w:rFonts w:eastAsia="Calibri"/>
          <w:b/>
          <w:sz w:val="28"/>
          <w:szCs w:val="28"/>
          <w:lang w:eastAsia="en-US"/>
        </w:rPr>
      </w:pPr>
      <w:r>
        <w:rPr>
          <w:rFonts w:eastAsia="Calibri"/>
          <w:b/>
          <w:sz w:val="28"/>
          <w:szCs w:val="28"/>
          <w:lang w:eastAsia="en-US"/>
        </w:rPr>
        <w:t xml:space="preserve">14) </w:t>
      </w:r>
      <w:r w:rsidR="00247F54" w:rsidRPr="00247F54">
        <w:rPr>
          <w:rFonts w:eastAsia="Calibri"/>
          <w:b/>
          <w:sz w:val="28"/>
          <w:szCs w:val="28"/>
          <w:lang w:eastAsia="en-US"/>
        </w:rPr>
        <w:t>Порядок получения документации по запросу котировок:</w:t>
      </w:r>
    </w:p>
    <w:p w14:paraId="13DE6C51" w14:textId="77777777" w:rsidR="00247F54" w:rsidRPr="00247F54" w:rsidRDefault="00247F54" w:rsidP="00247F54">
      <w:pPr>
        <w:tabs>
          <w:tab w:val="left" w:pos="1134"/>
        </w:tabs>
        <w:ind w:firstLine="709"/>
        <w:jc w:val="both"/>
        <w:rPr>
          <w:spacing w:val="-6"/>
          <w:sz w:val="28"/>
          <w:szCs w:val="28"/>
        </w:rPr>
      </w:pPr>
      <w:r w:rsidRPr="00247F54">
        <w:rPr>
          <w:sz w:val="28"/>
          <w:szCs w:val="28"/>
        </w:rPr>
        <w:t>На официальных сайтах извещение о проведении запроса котировок (закупочная документация) находится в открытом доступе, начиная с даты официальной публикации.</w:t>
      </w:r>
      <w:r w:rsidRPr="00247F54">
        <w:rPr>
          <w:spacing w:val="-6"/>
          <w:sz w:val="28"/>
          <w:szCs w:val="28"/>
        </w:rPr>
        <w:t xml:space="preserve"> Порядок получения документации по запросу </w:t>
      </w:r>
      <w:r w:rsidRPr="00247F54">
        <w:rPr>
          <w:rFonts w:eastAsia="Calibri"/>
          <w:sz w:val="28"/>
          <w:szCs w:val="28"/>
          <w:lang w:eastAsia="en-US"/>
        </w:rPr>
        <w:t xml:space="preserve">котировок </w:t>
      </w:r>
      <w:r w:rsidRPr="00247F54">
        <w:rPr>
          <w:spacing w:val="-6"/>
          <w:sz w:val="28"/>
          <w:szCs w:val="28"/>
        </w:rPr>
        <w:t>на ЭТП определяется правилами данной ЭТП.</w:t>
      </w:r>
    </w:p>
    <w:p w14:paraId="56EE1BD1" w14:textId="77777777" w:rsidR="00247F54" w:rsidRPr="00247F54" w:rsidRDefault="00247F54" w:rsidP="00247F54">
      <w:pPr>
        <w:tabs>
          <w:tab w:val="left" w:pos="1134"/>
        </w:tabs>
        <w:ind w:firstLine="709"/>
        <w:jc w:val="both"/>
        <w:rPr>
          <w:sz w:val="28"/>
          <w:szCs w:val="28"/>
        </w:rPr>
      </w:pPr>
      <w:r w:rsidRPr="00247F54">
        <w:rPr>
          <w:sz w:val="28"/>
          <w:szCs w:val="28"/>
        </w:rPr>
        <w:t>Официальная публикация документов по данному запросу котировок: Официальный государственный сайт - Единая информационная система:  (</w:t>
      </w:r>
      <w:hyperlink r:id="rId9" w:history="1">
        <w:r w:rsidRPr="00247F54">
          <w:rPr>
            <w:color w:val="0000FF"/>
            <w:sz w:val="28"/>
            <w:szCs w:val="28"/>
            <w:u w:val="single"/>
          </w:rPr>
          <w:t>http://www.zakupki.gov.ru</w:t>
        </w:r>
      </w:hyperlink>
      <w:r w:rsidRPr="00247F54">
        <w:rPr>
          <w:sz w:val="28"/>
          <w:szCs w:val="28"/>
        </w:rPr>
        <w:t xml:space="preserve">), </w:t>
      </w:r>
    </w:p>
    <w:p w14:paraId="07AE0A34" w14:textId="77777777" w:rsidR="00247F54" w:rsidRPr="00247F54" w:rsidRDefault="00247F54" w:rsidP="00247F54">
      <w:pPr>
        <w:tabs>
          <w:tab w:val="left" w:pos="386"/>
        </w:tabs>
        <w:jc w:val="both"/>
        <w:rPr>
          <w:sz w:val="28"/>
          <w:szCs w:val="28"/>
        </w:rPr>
      </w:pPr>
      <w:r w:rsidRPr="00247F54">
        <w:rPr>
          <w:sz w:val="28"/>
          <w:szCs w:val="28"/>
        </w:rPr>
        <w:tab/>
        <w:t>Копии публикации документов по данному запросу котировок:</w:t>
      </w:r>
    </w:p>
    <w:p w14:paraId="1E0FBDC7" w14:textId="33A84E91" w:rsidR="00E304ED" w:rsidRPr="00E304ED" w:rsidRDefault="00247F54" w:rsidP="00C4682D">
      <w:pPr>
        <w:numPr>
          <w:ilvl w:val="0"/>
          <w:numId w:val="34"/>
        </w:numPr>
        <w:tabs>
          <w:tab w:val="left" w:pos="386"/>
        </w:tabs>
        <w:ind w:left="0" w:firstLine="284"/>
        <w:contextualSpacing/>
        <w:jc w:val="both"/>
        <w:rPr>
          <w:sz w:val="28"/>
          <w:szCs w:val="28"/>
        </w:rPr>
      </w:pPr>
      <w:r w:rsidRPr="00247F54">
        <w:rPr>
          <w:sz w:val="28"/>
          <w:szCs w:val="28"/>
        </w:rPr>
        <w:t xml:space="preserve">ЭТП </w:t>
      </w:r>
      <w:r w:rsidR="00E304ED">
        <w:rPr>
          <w:sz w:val="28"/>
          <w:szCs w:val="28"/>
        </w:rPr>
        <w:t>РЕГИОН</w:t>
      </w:r>
      <w:r w:rsidR="005F1813" w:rsidRPr="00247F54">
        <w:rPr>
          <w:b/>
          <w:sz w:val="28"/>
          <w:szCs w:val="28"/>
        </w:rPr>
        <w:t xml:space="preserve"> </w:t>
      </w:r>
      <w:r w:rsidR="005F1813" w:rsidRPr="00247F54">
        <w:rPr>
          <w:sz w:val="28"/>
          <w:szCs w:val="28"/>
        </w:rPr>
        <w:t xml:space="preserve">в сети «Интернет» по адресу: </w:t>
      </w:r>
      <w:hyperlink r:id="rId10" w:history="1">
        <w:r w:rsidR="00E304ED" w:rsidRPr="00133907">
          <w:rPr>
            <w:rStyle w:val="afb"/>
          </w:rPr>
          <w:t>https://zakaz.etp-region.ru</w:t>
        </w:r>
      </w:hyperlink>
    </w:p>
    <w:p w14:paraId="78765A3D" w14:textId="11AFBDC4" w:rsidR="00247F54" w:rsidRPr="00247F54" w:rsidRDefault="00247F54" w:rsidP="00E304ED">
      <w:pPr>
        <w:tabs>
          <w:tab w:val="left" w:pos="386"/>
        </w:tabs>
        <w:ind w:left="284"/>
        <w:contextualSpacing/>
        <w:jc w:val="both"/>
        <w:rPr>
          <w:sz w:val="28"/>
          <w:szCs w:val="28"/>
        </w:rPr>
      </w:pPr>
      <w:r w:rsidRPr="004D3599">
        <w:rPr>
          <w:sz w:val="32"/>
          <w:szCs w:val="28"/>
        </w:rPr>
        <w:t xml:space="preserve"> </w:t>
      </w:r>
      <w:r w:rsidRPr="004D3599">
        <w:rPr>
          <w:color w:val="0000FF"/>
          <w:sz w:val="32"/>
          <w:szCs w:val="28"/>
          <w:u w:val="single"/>
        </w:rPr>
        <w:t xml:space="preserve"> </w:t>
      </w:r>
      <w:r w:rsidRPr="004D3599">
        <w:rPr>
          <w:rFonts w:ascii="Calibri" w:eastAsia="Calibri" w:hAnsi="Calibri"/>
          <w:szCs w:val="22"/>
          <w:lang w:eastAsia="en-US"/>
        </w:rPr>
        <w:t xml:space="preserve">  </w:t>
      </w:r>
      <w:r w:rsidRPr="004D3599">
        <w:rPr>
          <w:sz w:val="28"/>
          <w:szCs w:val="28"/>
        </w:rPr>
        <w:t xml:space="preserve">      </w:t>
      </w:r>
    </w:p>
    <w:p w14:paraId="6F70CB32" w14:textId="77777777" w:rsidR="00247F54" w:rsidRPr="00247F54" w:rsidRDefault="00862A24" w:rsidP="00862A24">
      <w:pPr>
        <w:tabs>
          <w:tab w:val="left" w:pos="0"/>
          <w:tab w:val="left" w:pos="1134"/>
        </w:tabs>
        <w:ind w:firstLine="709"/>
        <w:contextualSpacing/>
        <w:jc w:val="both"/>
        <w:rPr>
          <w:rFonts w:eastAsia="Calibri"/>
          <w:b/>
          <w:sz w:val="28"/>
          <w:szCs w:val="28"/>
          <w:lang w:eastAsia="en-US"/>
        </w:rPr>
      </w:pPr>
      <w:r>
        <w:rPr>
          <w:rFonts w:eastAsia="Calibri"/>
          <w:b/>
          <w:sz w:val="28"/>
          <w:szCs w:val="28"/>
          <w:lang w:eastAsia="en-US"/>
        </w:rPr>
        <w:t xml:space="preserve">15) </w:t>
      </w:r>
      <w:r w:rsidR="00247F54" w:rsidRPr="00247F54">
        <w:rPr>
          <w:rFonts w:eastAsia="Calibri"/>
          <w:b/>
          <w:sz w:val="28"/>
          <w:szCs w:val="28"/>
          <w:lang w:eastAsia="en-US"/>
        </w:rPr>
        <w:t xml:space="preserve">Формы, порядок, дата начала и дата окончания срока предоставления участникам закупки разъяснений положений закупочной документации: </w:t>
      </w:r>
    </w:p>
    <w:p w14:paraId="553032E0" w14:textId="78E5ADDE"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Формы и порядок предоставления участникам закупки разъяснений положений закупочной документации указаны в закупочной документации.</w:t>
      </w:r>
    </w:p>
    <w:p w14:paraId="351CA300" w14:textId="6B6FD600" w:rsidR="00FA3007" w:rsidRPr="00247F54" w:rsidRDefault="00FA3007" w:rsidP="00FA3007">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 xml:space="preserve">Дата начала срока предоставления участникам закупки разъяснений положений закупочной документации: </w:t>
      </w:r>
      <w:r w:rsidR="00E3255F">
        <w:rPr>
          <w:rFonts w:eastAsia="Calibri"/>
          <w:spacing w:val="-6"/>
          <w:sz w:val="28"/>
          <w:szCs w:val="28"/>
          <w:lang w:eastAsia="en-US"/>
        </w:rPr>
        <w:t>23</w:t>
      </w:r>
      <w:r w:rsidR="001F4840">
        <w:rPr>
          <w:rFonts w:eastAsia="Calibri"/>
          <w:spacing w:val="-6"/>
          <w:sz w:val="28"/>
          <w:szCs w:val="28"/>
          <w:lang w:eastAsia="en-US"/>
        </w:rPr>
        <w:t>.06.2026</w:t>
      </w:r>
      <w:r w:rsidRPr="00247F54">
        <w:rPr>
          <w:rFonts w:eastAsia="Calibri"/>
          <w:spacing w:val="-6"/>
          <w:sz w:val="28"/>
          <w:szCs w:val="28"/>
          <w:lang w:eastAsia="en-US"/>
        </w:rPr>
        <w:t xml:space="preserve"> года </w:t>
      </w:r>
    </w:p>
    <w:p w14:paraId="26A618DC" w14:textId="5EA9E511" w:rsidR="00FA3007" w:rsidRPr="001F4840"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lastRenderedPageBreak/>
        <w:t xml:space="preserve">Дата окончания срока предоставления участникам закупки разъяснений положений закупочной документации на запрос, поступивший организатору закупки не позднее </w:t>
      </w:r>
      <w:r w:rsidR="00E3255F" w:rsidRPr="00E3255F">
        <w:rPr>
          <w:rFonts w:eastAsia="Calibri"/>
          <w:spacing w:val="-6"/>
          <w:sz w:val="28"/>
          <w:szCs w:val="28"/>
          <w:lang w:eastAsia="en-US"/>
        </w:rPr>
        <w:t>10-</w:t>
      </w:r>
      <w:r w:rsidRPr="001F4840">
        <w:rPr>
          <w:rFonts w:eastAsia="Calibri"/>
          <w:spacing w:val="-6"/>
          <w:sz w:val="28"/>
          <w:szCs w:val="28"/>
          <w:lang w:eastAsia="en-US"/>
        </w:rPr>
        <w:t>00 (время</w:t>
      </w:r>
      <w:r w:rsidR="00E3255F">
        <w:rPr>
          <w:rFonts w:eastAsia="Calibri"/>
          <w:spacing w:val="-6"/>
          <w:sz w:val="28"/>
          <w:szCs w:val="28"/>
          <w:lang w:eastAsia="en-US"/>
        </w:rPr>
        <w:t xml:space="preserve"> заказчика</w:t>
      </w:r>
      <w:r w:rsidRPr="001F4840">
        <w:rPr>
          <w:rFonts w:eastAsia="Calibri"/>
          <w:spacing w:val="-6"/>
          <w:sz w:val="28"/>
          <w:szCs w:val="28"/>
          <w:lang w:eastAsia="en-US"/>
        </w:rPr>
        <w:t xml:space="preserve">) </w:t>
      </w:r>
      <w:r w:rsidR="00E3255F" w:rsidRPr="00E3255F">
        <w:rPr>
          <w:rFonts w:eastAsia="Calibri"/>
          <w:spacing w:val="-6"/>
          <w:sz w:val="28"/>
          <w:szCs w:val="28"/>
          <w:lang w:eastAsia="en-US"/>
        </w:rPr>
        <w:t>03.07</w:t>
      </w:r>
      <w:r w:rsidR="001F4840" w:rsidRPr="001F4840">
        <w:rPr>
          <w:rFonts w:eastAsia="Calibri"/>
          <w:spacing w:val="-6"/>
          <w:sz w:val="28"/>
          <w:szCs w:val="28"/>
          <w:lang w:eastAsia="en-US"/>
        </w:rPr>
        <w:t>.2026 г.</w:t>
      </w:r>
      <w:r w:rsidRPr="001F4840">
        <w:rPr>
          <w:rFonts w:eastAsia="Calibri"/>
          <w:spacing w:val="-6"/>
          <w:sz w:val="28"/>
          <w:szCs w:val="28"/>
          <w:lang w:eastAsia="en-US"/>
        </w:rPr>
        <w:t xml:space="preserve">: </w:t>
      </w:r>
    </w:p>
    <w:p w14:paraId="4D146BF0" w14:textId="77777777" w:rsidR="00FA3007" w:rsidRPr="001F4840" w:rsidRDefault="00FA3007" w:rsidP="00FA3007">
      <w:pPr>
        <w:tabs>
          <w:tab w:val="left" w:pos="0"/>
          <w:tab w:val="left" w:pos="1134"/>
        </w:tabs>
        <w:ind w:firstLine="709"/>
        <w:contextualSpacing/>
        <w:jc w:val="both"/>
        <w:rPr>
          <w:rFonts w:eastAsia="Calibri"/>
          <w:b/>
          <w:sz w:val="28"/>
          <w:szCs w:val="28"/>
          <w:lang w:eastAsia="en-US"/>
        </w:rPr>
      </w:pPr>
      <w:r w:rsidRPr="001F4840">
        <w:rPr>
          <w:rFonts w:eastAsia="Calibri"/>
          <w:b/>
          <w:sz w:val="28"/>
          <w:szCs w:val="28"/>
          <w:lang w:eastAsia="en-US"/>
        </w:rPr>
        <w:t>16) Дата начала, дата и время окончания срока подачи заявок на участие в закупке (открытия доступа к поданным заявкам):</w:t>
      </w:r>
    </w:p>
    <w:p w14:paraId="237DC2FC" w14:textId="48D33A9C" w:rsidR="00FA3007" w:rsidRPr="001F4840"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 xml:space="preserve">Дата начала срока подачи заявок на участие в закупке: </w:t>
      </w:r>
      <w:r w:rsidR="00E3255F" w:rsidRPr="00E3255F">
        <w:rPr>
          <w:rFonts w:eastAsia="Calibri"/>
          <w:spacing w:val="-6"/>
          <w:sz w:val="28"/>
          <w:szCs w:val="28"/>
          <w:lang w:eastAsia="en-US"/>
        </w:rPr>
        <w:t>23</w:t>
      </w:r>
      <w:r w:rsidR="001F4840" w:rsidRPr="001F4840">
        <w:rPr>
          <w:rFonts w:eastAsia="Calibri"/>
          <w:spacing w:val="-6"/>
          <w:sz w:val="28"/>
          <w:szCs w:val="28"/>
          <w:lang w:eastAsia="en-US"/>
        </w:rPr>
        <w:t>.06.2026 г.</w:t>
      </w:r>
    </w:p>
    <w:p w14:paraId="2AAE0D7F" w14:textId="2109718A" w:rsidR="00FA3007" w:rsidRPr="001F4840"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 xml:space="preserve">Дата и время окончания срока подачи заявок на участие в закупке: </w:t>
      </w:r>
      <w:r w:rsidR="00E3255F" w:rsidRPr="00E3255F">
        <w:rPr>
          <w:rFonts w:eastAsia="Calibri"/>
          <w:spacing w:val="-6"/>
          <w:sz w:val="28"/>
          <w:szCs w:val="28"/>
          <w:lang w:eastAsia="en-US"/>
        </w:rPr>
        <w:t>10</w:t>
      </w:r>
      <w:r w:rsidRPr="001F4840">
        <w:rPr>
          <w:rFonts w:eastAsia="Calibri"/>
          <w:spacing w:val="-6"/>
          <w:sz w:val="28"/>
          <w:szCs w:val="28"/>
          <w:lang w:eastAsia="en-US"/>
        </w:rPr>
        <w:t xml:space="preserve">-00 </w:t>
      </w:r>
      <w:r w:rsidR="00E3255F" w:rsidRPr="001F4840">
        <w:rPr>
          <w:rFonts w:eastAsia="Calibri"/>
          <w:spacing w:val="-6"/>
          <w:sz w:val="28"/>
          <w:szCs w:val="28"/>
          <w:lang w:eastAsia="en-US"/>
        </w:rPr>
        <w:t>(время</w:t>
      </w:r>
      <w:r w:rsidR="00E3255F">
        <w:rPr>
          <w:rFonts w:eastAsia="Calibri"/>
          <w:spacing w:val="-6"/>
          <w:sz w:val="28"/>
          <w:szCs w:val="28"/>
          <w:lang w:eastAsia="en-US"/>
        </w:rPr>
        <w:t xml:space="preserve"> заказчика</w:t>
      </w:r>
      <w:r w:rsidR="00E3255F" w:rsidRPr="001F4840">
        <w:rPr>
          <w:rFonts w:eastAsia="Calibri"/>
          <w:spacing w:val="-6"/>
          <w:sz w:val="28"/>
          <w:szCs w:val="28"/>
          <w:lang w:eastAsia="en-US"/>
        </w:rPr>
        <w:t xml:space="preserve">) </w:t>
      </w:r>
      <w:r w:rsidR="00E3255F" w:rsidRPr="00E3255F">
        <w:rPr>
          <w:rFonts w:eastAsia="Calibri"/>
          <w:spacing w:val="-6"/>
          <w:sz w:val="28"/>
          <w:szCs w:val="28"/>
          <w:lang w:eastAsia="en-US"/>
        </w:rPr>
        <w:t>03.07</w:t>
      </w:r>
      <w:r w:rsidR="001F4840" w:rsidRPr="001F4840">
        <w:rPr>
          <w:rFonts w:eastAsia="Calibri"/>
          <w:spacing w:val="-6"/>
          <w:sz w:val="28"/>
          <w:szCs w:val="28"/>
          <w:lang w:eastAsia="en-US"/>
        </w:rPr>
        <w:t>.2026</w:t>
      </w:r>
      <w:r w:rsidRPr="001F4840">
        <w:rPr>
          <w:rFonts w:eastAsia="Calibri"/>
          <w:spacing w:val="-6"/>
          <w:sz w:val="28"/>
          <w:szCs w:val="28"/>
          <w:lang w:eastAsia="en-US"/>
        </w:rPr>
        <w:t xml:space="preserve"> года</w:t>
      </w:r>
    </w:p>
    <w:p w14:paraId="724893B4" w14:textId="77777777" w:rsidR="00FA3007" w:rsidRPr="001F4840" w:rsidRDefault="00FA3007" w:rsidP="00FA3007">
      <w:pPr>
        <w:tabs>
          <w:tab w:val="left" w:pos="0"/>
          <w:tab w:val="left" w:pos="1134"/>
        </w:tabs>
        <w:ind w:firstLine="709"/>
        <w:contextualSpacing/>
        <w:jc w:val="both"/>
        <w:rPr>
          <w:rFonts w:eastAsia="Calibri"/>
          <w:b/>
          <w:sz w:val="28"/>
          <w:szCs w:val="28"/>
          <w:lang w:eastAsia="en-US"/>
        </w:rPr>
      </w:pPr>
      <w:r w:rsidRPr="001F4840">
        <w:rPr>
          <w:rFonts w:eastAsia="Calibri"/>
          <w:b/>
          <w:sz w:val="28"/>
          <w:szCs w:val="28"/>
          <w:lang w:eastAsia="en-US"/>
        </w:rPr>
        <w:t xml:space="preserve">17) Дата рассмотрения заявок и подведения итогов закупки: </w:t>
      </w:r>
    </w:p>
    <w:p w14:paraId="65576709" w14:textId="0E635150" w:rsidR="00247F54" w:rsidRPr="00247F54"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 xml:space="preserve">Рассмотрение заявок на участие в закупке и подведение итогов закупки: не позднее </w:t>
      </w:r>
      <w:r w:rsidR="00E3255F" w:rsidRPr="00E3255F">
        <w:rPr>
          <w:rFonts w:eastAsia="Calibri"/>
          <w:spacing w:val="-6"/>
          <w:sz w:val="28"/>
          <w:szCs w:val="28"/>
          <w:lang w:eastAsia="en-US"/>
        </w:rPr>
        <w:t>03.07</w:t>
      </w:r>
      <w:r w:rsidR="001F4840" w:rsidRPr="001F4840">
        <w:rPr>
          <w:rFonts w:eastAsia="Calibri"/>
          <w:spacing w:val="-6"/>
          <w:sz w:val="28"/>
          <w:szCs w:val="28"/>
          <w:lang w:eastAsia="en-US"/>
        </w:rPr>
        <w:t>.2026</w:t>
      </w:r>
      <w:r w:rsidRPr="001F4840">
        <w:rPr>
          <w:rFonts w:eastAsia="Calibri"/>
          <w:spacing w:val="-6"/>
          <w:sz w:val="28"/>
          <w:szCs w:val="28"/>
          <w:lang w:eastAsia="en-US"/>
        </w:rPr>
        <w:t xml:space="preserve"> г</w:t>
      </w:r>
      <w:r w:rsidR="00247F54" w:rsidRPr="001F4840">
        <w:rPr>
          <w:rFonts w:eastAsia="Calibri"/>
          <w:spacing w:val="-6"/>
          <w:sz w:val="28"/>
          <w:szCs w:val="28"/>
          <w:lang w:eastAsia="en-US"/>
        </w:rPr>
        <w:t>.</w:t>
      </w:r>
    </w:p>
    <w:p w14:paraId="061FD49D" w14:textId="77777777" w:rsidR="00343263" w:rsidRDefault="00343263" w:rsidP="00862A24">
      <w:pPr>
        <w:tabs>
          <w:tab w:val="left" w:pos="0"/>
          <w:tab w:val="left" w:pos="1134"/>
        </w:tabs>
        <w:ind w:firstLine="709"/>
        <w:contextualSpacing/>
        <w:jc w:val="both"/>
        <w:rPr>
          <w:rFonts w:eastAsia="Calibri"/>
          <w:spacing w:val="-6"/>
          <w:sz w:val="28"/>
          <w:szCs w:val="28"/>
          <w:lang w:eastAsia="en-US"/>
        </w:rPr>
      </w:pPr>
      <w:r w:rsidRPr="00343263">
        <w:rPr>
          <w:rFonts w:eastAsia="Calibri"/>
          <w:spacing w:val="-6"/>
          <w:sz w:val="28"/>
          <w:szCs w:val="28"/>
          <w:lang w:eastAsia="en-US"/>
        </w:rPr>
        <w:t>432017, Ульяновская область, г. Ульяновск, ул. Ленина, д. 51.</w:t>
      </w:r>
    </w:p>
    <w:p w14:paraId="7ED20EAF" w14:textId="4BA4A376" w:rsidR="00247F54" w:rsidRPr="00247F54" w:rsidRDefault="00862A24" w:rsidP="00862A24">
      <w:pPr>
        <w:tabs>
          <w:tab w:val="left" w:pos="0"/>
          <w:tab w:val="left" w:pos="1134"/>
        </w:tabs>
        <w:ind w:firstLine="709"/>
        <w:contextualSpacing/>
        <w:jc w:val="both"/>
        <w:rPr>
          <w:rFonts w:eastAsia="Calibri"/>
          <w:spacing w:val="-6"/>
          <w:sz w:val="32"/>
          <w:szCs w:val="28"/>
          <w:lang w:eastAsia="en-US"/>
        </w:rPr>
      </w:pPr>
      <w:r>
        <w:rPr>
          <w:rFonts w:eastAsia="Calibri"/>
          <w:b/>
          <w:spacing w:val="-6"/>
          <w:sz w:val="28"/>
          <w:szCs w:val="28"/>
          <w:lang w:eastAsia="en-US"/>
        </w:rPr>
        <w:t xml:space="preserve">18) </w:t>
      </w:r>
      <w:r w:rsidR="00247F54" w:rsidRPr="00247F54">
        <w:rPr>
          <w:rFonts w:eastAsia="Calibri"/>
          <w:b/>
          <w:spacing w:val="-6"/>
          <w:sz w:val="28"/>
          <w:szCs w:val="28"/>
          <w:lang w:eastAsia="en-US"/>
        </w:rPr>
        <w:t xml:space="preserve">Срок </w:t>
      </w:r>
      <w:r w:rsidR="00247F54" w:rsidRPr="00247F54">
        <w:rPr>
          <w:rFonts w:eastAsia="Calibri"/>
          <w:b/>
          <w:sz w:val="28"/>
          <w:szCs w:val="28"/>
          <w:lang w:eastAsia="en-US"/>
        </w:rPr>
        <w:t>заключения</w:t>
      </w:r>
      <w:r w:rsidR="00247F54" w:rsidRPr="00247F54">
        <w:rPr>
          <w:rFonts w:eastAsia="Calibri"/>
          <w:b/>
          <w:spacing w:val="-6"/>
          <w:sz w:val="28"/>
          <w:szCs w:val="28"/>
          <w:lang w:eastAsia="en-US"/>
        </w:rPr>
        <w:t xml:space="preserve"> договора</w:t>
      </w:r>
      <w:r w:rsidR="00247F54" w:rsidRPr="00247F54">
        <w:rPr>
          <w:rFonts w:eastAsia="Calibri"/>
          <w:b/>
          <w:sz w:val="28"/>
          <w:szCs w:val="28"/>
          <w:lang w:eastAsia="en-US"/>
        </w:rPr>
        <w:t>:</w:t>
      </w:r>
      <w:r w:rsidR="00247F54" w:rsidRPr="00247F54">
        <w:rPr>
          <w:rFonts w:eastAsia="Calibri"/>
          <w:sz w:val="28"/>
          <w:szCs w:val="28"/>
          <w:lang w:eastAsia="en-US"/>
        </w:rPr>
        <w:t xml:space="preserve"> </w:t>
      </w:r>
      <w:r w:rsidR="00247F54" w:rsidRPr="00247F54">
        <w:rPr>
          <w:rFonts w:eastAsia="Calibri"/>
          <w:sz w:val="28"/>
          <w:szCs w:val="22"/>
          <w:lang w:eastAsia="en-US"/>
        </w:rPr>
        <w:t>в течение 20 (двадцати) дней, но не ранее чем через 10 (десять) дней после размещения на официальном сайте и на ЭТП итогового протокола, за исключением следующих случаев:</w:t>
      </w:r>
    </w:p>
    <w:p w14:paraId="5B8A39E5" w14:textId="77777777" w:rsidR="00247F54" w:rsidRPr="00247F54" w:rsidRDefault="00247F54" w:rsidP="00862A24">
      <w:pPr>
        <w:ind w:firstLine="709"/>
        <w:jc w:val="both"/>
        <w:rPr>
          <w:sz w:val="28"/>
        </w:rPr>
      </w:pPr>
      <w:r w:rsidRPr="00247F54">
        <w:rPr>
          <w:sz w:val="28"/>
        </w:rPr>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в данном случае договор заключается не позднее чем через 5 (пять) дней с даты вынесения решения антимонопольного органа, предусматривающего заключение договора;</w:t>
      </w:r>
    </w:p>
    <w:p w14:paraId="60DBFCCD" w14:textId="77777777" w:rsidR="00247F54" w:rsidRPr="00247F54" w:rsidRDefault="00247F54" w:rsidP="00247F54">
      <w:pPr>
        <w:tabs>
          <w:tab w:val="left" w:pos="0"/>
          <w:tab w:val="left" w:pos="1134"/>
        </w:tabs>
        <w:ind w:firstLine="709"/>
        <w:contextualSpacing/>
        <w:jc w:val="both"/>
        <w:rPr>
          <w:rFonts w:ascii="Calibri" w:eastAsia="Calibri" w:hAnsi="Calibri"/>
          <w:sz w:val="28"/>
          <w:szCs w:val="22"/>
          <w:lang w:eastAsia="en-US"/>
        </w:rPr>
      </w:pPr>
      <w:r w:rsidRPr="00247F54">
        <w:rPr>
          <w:rFonts w:eastAsia="Calibri"/>
          <w:sz w:val="28"/>
          <w:szCs w:val="22"/>
          <w:lang w:eastAsia="en-US"/>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r w:rsidRPr="00247F54">
        <w:rPr>
          <w:rFonts w:ascii="Calibri" w:eastAsia="Calibri" w:hAnsi="Calibri"/>
          <w:sz w:val="28"/>
          <w:szCs w:val="22"/>
          <w:lang w:eastAsia="en-US"/>
        </w:rPr>
        <w:t>.</w:t>
      </w:r>
    </w:p>
    <w:p w14:paraId="727E32EA"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Заказчик в течение 7 (семи)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6E74312B"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Лицо, с которым заключается договор, в</w:t>
      </w:r>
      <w:r w:rsidRPr="00247F54">
        <w:rPr>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247F54">
        <w:rPr>
          <w:rFonts w:eastAsia="Calibri"/>
          <w:spacing w:val="-6"/>
          <w:sz w:val="28"/>
          <w:szCs w:val="28"/>
          <w:lang w:eastAsia="en-US"/>
        </w:rPr>
        <w:t xml:space="preserve">средств ЭТП в течение 4 (четырех) дней со дня направления указанного проекта договора. </w:t>
      </w:r>
    </w:p>
    <w:p w14:paraId="7A8F29B1"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 xml:space="preserve">Заказчик в течение 5 (пяти)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дней со дня </w:t>
      </w:r>
      <w:r w:rsidRPr="00247F54">
        <w:rPr>
          <w:rFonts w:eastAsia="Calibri"/>
          <w:spacing w:val="-6"/>
          <w:sz w:val="28"/>
          <w:szCs w:val="28"/>
          <w:lang w:eastAsia="en-US"/>
        </w:rPr>
        <w:lastRenderedPageBreak/>
        <w:t>направления ему заказчиком доработанного проекта договора или проекта договора с документом об отказе</w:t>
      </w:r>
      <w:r w:rsidRPr="00247F54">
        <w:rPr>
          <w:sz w:val="28"/>
          <w:szCs w:val="28"/>
        </w:rPr>
        <w:t xml:space="preserve"> учесть полностью или частично содержащиеся в протоколе разногласий замечания.</w:t>
      </w:r>
    </w:p>
    <w:p w14:paraId="613F5ADE" w14:textId="77777777" w:rsidR="00247F54" w:rsidRPr="00247F54" w:rsidRDefault="00247F54" w:rsidP="00247F54">
      <w:pPr>
        <w:tabs>
          <w:tab w:val="left" w:pos="1134"/>
        </w:tabs>
        <w:ind w:firstLine="709"/>
        <w:jc w:val="both"/>
        <w:rPr>
          <w:sz w:val="28"/>
          <w:szCs w:val="28"/>
        </w:rPr>
      </w:pPr>
      <w:r w:rsidRPr="00247F54">
        <w:rPr>
          <w:rFonts w:eastAsia="Calibri"/>
          <w:spacing w:val="-6"/>
          <w:sz w:val="28"/>
          <w:szCs w:val="28"/>
          <w:lang w:eastAsia="en-US"/>
        </w:rPr>
        <w:t>Лицо, с которым заключается договор, в</w:t>
      </w:r>
      <w:r w:rsidRPr="00247F54">
        <w:rPr>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10 дней со дня направления указанного договора.</w:t>
      </w:r>
    </w:p>
    <w:p w14:paraId="568DE252"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В случае предоставления приоритета согласно Постановлению Правительства Российской Федерации от 16.09.2016 № 925 при уклонении победителя запроса котировок от заключения договора, договор заключается с участником запроса котировок, занявшим следующее место в ранжировке.</w:t>
      </w:r>
    </w:p>
    <w:p w14:paraId="1C303E4E" w14:textId="77777777" w:rsidR="00247F54" w:rsidRPr="00247F54" w:rsidRDefault="00862A24" w:rsidP="00862A24">
      <w:pPr>
        <w:tabs>
          <w:tab w:val="left" w:pos="0"/>
          <w:tab w:val="left" w:pos="1134"/>
        </w:tabs>
        <w:ind w:left="709"/>
        <w:contextualSpacing/>
        <w:jc w:val="both"/>
        <w:rPr>
          <w:rFonts w:ascii="Calibri" w:eastAsia="Calibri" w:hAnsi="Calibri"/>
          <w:i/>
          <w:sz w:val="28"/>
          <w:szCs w:val="22"/>
          <w:lang w:eastAsia="en-US"/>
        </w:rPr>
      </w:pPr>
      <w:r>
        <w:rPr>
          <w:rFonts w:eastAsia="Calibri"/>
          <w:b/>
          <w:sz w:val="28"/>
          <w:szCs w:val="28"/>
          <w:lang w:eastAsia="en-US"/>
        </w:rPr>
        <w:t xml:space="preserve">19) </w:t>
      </w:r>
      <w:r w:rsidR="00247F54" w:rsidRPr="00247F54">
        <w:rPr>
          <w:rFonts w:eastAsia="Calibri"/>
          <w:b/>
          <w:sz w:val="28"/>
          <w:szCs w:val="28"/>
          <w:lang w:eastAsia="en-US"/>
        </w:rPr>
        <w:t>Обеспечение</w:t>
      </w:r>
      <w:r w:rsidR="00247F54" w:rsidRPr="00247F54">
        <w:rPr>
          <w:rFonts w:eastAsia="Calibri"/>
          <w:b/>
          <w:spacing w:val="-6"/>
          <w:sz w:val="28"/>
          <w:szCs w:val="28"/>
          <w:lang w:eastAsia="en-US"/>
        </w:rPr>
        <w:t xml:space="preserve"> исполнения обязательств по договору: </w:t>
      </w:r>
      <w:r w:rsidR="00203DCE" w:rsidRPr="00203DCE">
        <w:rPr>
          <w:rFonts w:eastAsia="Calibri"/>
          <w:spacing w:val="-6"/>
          <w:sz w:val="28"/>
          <w:szCs w:val="28"/>
          <w:lang w:eastAsia="en-US"/>
        </w:rPr>
        <w:t>не требуется</w:t>
      </w:r>
    </w:p>
    <w:p w14:paraId="01D2FA00" w14:textId="77777777" w:rsidR="00247F54" w:rsidRPr="00247F54" w:rsidRDefault="00862A24" w:rsidP="00862A24">
      <w:pPr>
        <w:tabs>
          <w:tab w:val="left" w:pos="0"/>
          <w:tab w:val="left" w:pos="1134"/>
        </w:tabs>
        <w:ind w:left="709"/>
        <w:contextualSpacing/>
        <w:jc w:val="both"/>
        <w:rPr>
          <w:rFonts w:eastAsia="Calibri"/>
          <w:b/>
          <w:sz w:val="28"/>
          <w:szCs w:val="28"/>
          <w:lang w:eastAsia="en-US"/>
        </w:rPr>
      </w:pPr>
      <w:r>
        <w:rPr>
          <w:rFonts w:eastAsia="Calibri"/>
          <w:b/>
          <w:sz w:val="28"/>
          <w:szCs w:val="28"/>
          <w:lang w:eastAsia="en-US"/>
        </w:rPr>
        <w:t xml:space="preserve">20) </w:t>
      </w:r>
      <w:r w:rsidR="00247F54" w:rsidRPr="00247F54">
        <w:rPr>
          <w:rFonts w:eastAsia="Calibri"/>
          <w:b/>
          <w:sz w:val="28"/>
          <w:szCs w:val="28"/>
          <w:lang w:eastAsia="en-US"/>
        </w:rPr>
        <w:t>Отмена закупки по решению заказчика:</w:t>
      </w:r>
    </w:p>
    <w:p w14:paraId="15CD864E" w14:textId="77777777" w:rsidR="00247F54" w:rsidRPr="00247F54" w:rsidRDefault="00247F54" w:rsidP="00C4682D">
      <w:pPr>
        <w:numPr>
          <w:ilvl w:val="0"/>
          <w:numId w:val="35"/>
        </w:numPr>
        <w:tabs>
          <w:tab w:val="left" w:pos="0"/>
          <w:tab w:val="left" w:pos="1134"/>
        </w:tabs>
        <w:ind w:left="0" w:firstLine="709"/>
        <w:contextualSpacing/>
        <w:jc w:val="both"/>
        <w:rPr>
          <w:rFonts w:eastAsia="Calibri"/>
          <w:sz w:val="28"/>
          <w:szCs w:val="28"/>
          <w:lang w:eastAsia="en-US"/>
        </w:rPr>
      </w:pPr>
      <w:r w:rsidRPr="00247F54">
        <w:rPr>
          <w:rFonts w:eastAsia="Calibri"/>
          <w:sz w:val="28"/>
          <w:szCs w:val="28"/>
          <w:lang w:eastAsia="en-US"/>
        </w:rPr>
        <w:t>до наступления даты и времени окончания срока подачи заявок, не приводит к каким-либо последствиям в следующих случаях:</w:t>
      </w:r>
    </w:p>
    <w:p w14:paraId="08A60993" w14:textId="77777777" w:rsidR="00247F54" w:rsidRPr="00247F54" w:rsidRDefault="00247F54" w:rsidP="00247F54">
      <w:pPr>
        <w:ind w:firstLine="709"/>
        <w:jc w:val="both"/>
        <w:rPr>
          <w:sz w:val="28"/>
          <w:szCs w:val="28"/>
        </w:rPr>
      </w:pPr>
      <w:r w:rsidRPr="00247F54">
        <w:rPr>
          <w:sz w:val="28"/>
          <w:szCs w:val="28"/>
        </w:rPr>
        <w:t>изменение финансовых, инвестиционных, производственных и иных программ, оказавших влияние на потребность в данной закупке;</w:t>
      </w:r>
    </w:p>
    <w:p w14:paraId="64CA0F76" w14:textId="77777777" w:rsidR="00247F54" w:rsidRPr="00247F54" w:rsidRDefault="00247F54" w:rsidP="00247F54">
      <w:pPr>
        <w:ind w:firstLine="709"/>
        <w:jc w:val="both"/>
        <w:rPr>
          <w:sz w:val="28"/>
          <w:szCs w:val="28"/>
        </w:rPr>
      </w:pPr>
      <w:r w:rsidRPr="00247F54">
        <w:rPr>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36C01183" w14:textId="77777777" w:rsidR="00247F54" w:rsidRPr="00247F54" w:rsidRDefault="00247F54" w:rsidP="00247F54">
      <w:pPr>
        <w:ind w:firstLine="709"/>
        <w:jc w:val="both"/>
        <w:rPr>
          <w:sz w:val="28"/>
          <w:szCs w:val="28"/>
        </w:rPr>
      </w:pPr>
      <w:r w:rsidRPr="00247F54">
        <w:rPr>
          <w:sz w:val="28"/>
          <w:szCs w:val="28"/>
        </w:rPr>
        <w:t>при возникновении обстоятельств непреодолимой силы, подтвержденных соответствующим документом и влияющих на целесообразность закупки;</w:t>
      </w:r>
    </w:p>
    <w:p w14:paraId="016C9ACC" w14:textId="77777777" w:rsidR="00247F54" w:rsidRPr="00247F54" w:rsidRDefault="00247F54" w:rsidP="00247F54">
      <w:pPr>
        <w:ind w:firstLine="709"/>
        <w:jc w:val="both"/>
        <w:rPr>
          <w:sz w:val="28"/>
          <w:szCs w:val="28"/>
        </w:rPr>
      </w:pPr>
      <w:r w:rsidRPr="00247F54">
        <w:rPr>
          <w:sz w:val="28"/>
          <w:szCs w:val="28"/>
        </w:rPr>
        <w:t>необходимость исполнения предписаний антимонопольного органа и/или рекомендаций ЦАК, АК и/или иного уполномоченного контролирующего органа;</w:t>
      </w:r>
    </w:p>
    <w:p w14:paraId="3E7B2D2C" w14:textId="77777777" w:rsidR="00247F54" w:rsidRPr="00247F54" w:rsidRDefault="00247F54" w:rsidP="00247F54">
      <w:pPr>
        <w:ind w:firstLine="709"/>
        <w:jc w:val="both"/>
        <w:rPr>
          <w:sz w:val="28"/>
          <w:szCs w:val="28"/>
        </w:rPr>
      </w:pPr>
      <w:r w:rsidRPr="00247F54">
        <w:rPr>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247F54">
        <w:rPr>
          <w:sz w:val="28"/>
          <w:szCs w:val="28"/>
        </w:rPr>
        <w:t>;</w:t>
      </w:r>
    </w:p>
    <w:p w14:paraId="1680B925" w14:textId="77777777" w:rsidR="00247F54" w:rsidRPr="00247F54" w:rsidRDefault="00247F54" w:rsidP="00C4682D">
      <w:pPr>
        <w:numPr>
          <w:ilvl w:val="0"/>
          <w:numId w:val="35"/>
        </w:numPr>
        <w:tabs>
          <w:tab w:val="left" w:pos="0"/>
          <w:tab w:val="left" w:pos="1134"/>
        </w:tabs>
        <w:ind w:left="0" w:firstLine="709"/>
        <w:contextualSpacing/>
        <w:jc w:val="both"/>
        <w:rPr>
          <w:rFonts w:ascii="Calibri" w:eastAsia="Calibri" w:hAnsi="Calibri"/>
          <w:sz w:val="28"/>
          <w:szCs w:val="28"/>
          <w:lang w:eastAsia="en-US"/>
        </w:rPr>
      </w:pPr>
      <w:r w:rsidRPr="00247F54">
        <w:rPr>
          <w:sz w:val="28"/>
          <w:szCs w:val="28"/>
        </w:rPr>
        <w:t xml:space="preserve">с момента </w:t>
      </w:r>
      <w:r w:rsidRPr="00247F54">
        <w:rPr>
          <w:rFonts w:eastAsia="Calibri"/>
          <w:sz w:val="28"/>
          <w:szCs w:val="28"/>
          <w:lang w:eastAsia="en-US"/>
        </w:rPr>
        <w:t>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w:t>
      </w:r>
      <w:r w:rsidRPr="00247F54">
        <w:rPr>
          <w:rFonts w:ascii="Calibri" w:eastAsia="Calibri" w:hAnsi="Calibri"/>
          <w:sz w:val="28"/>
          <w:szCs w:val="28"/>
          <w:lang w:eastAsia="en-US"/>
        </w:rPr>
        <w:t xml:space="preserve"> </w:t>
      </w:r>
    </w:p>
    <w:p w14:paraId="634B7C4F" w14:textId="77777777" w:rsidR="00247F54" w:rsidRPr="00247F54" w:rsidRDefault="00247F54" w:rsidP="00247F54">
      <w:pPr>
        <w:ind w:firstLine="709"/>
        <w:jc w:val="both"/>
        <w:rPr>
          <w:sz w:val="28"/>
          <w:szCs w:val="28"/>
        </w:rPr>
      </w:pPr>
      <w:r w:rsidRPr="00247F54">
        <w:rPr>
          <w:sz w:val="28"/>
          <w:szCs w:val="28"/>
        </w:rPr>
        <w:t xml:space="preserve">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 </w:t>
      </w:r>
    </w:p>
    <w:p w14:paraId="2EFA0520"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3D363C41"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2A6A6D24"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589A2937"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0D328315"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3028F94F"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028B5BA6" w14:textId="1EB4AD90" w:rsidR="00E43F6A" w:rsidRPr="00EE7FEB" w:rsidRDefault="000E1799" w:rsidP="00D97713">
      <w:pPr>
        <w:tabs>
          <w:tab w:val="left" w:pos="0"/>
          <w:tab w:val="left" w:pos="1134"/>
        </w:tabs>
        <w:ind w:firstLine="709"/>
        <w:contextualSpacing/>
        <w:jc w:val="both"/>
        <w:rPr>
          <w:sz w:val="28"/>
          <w:szCs w:val="28"/>
        </w:rPr>
      </w:pPr>
      <w:r>
        <w:rPr>
          <w:rFonts w:eastAsia="Calibri"/>
          <w:sz w:val="28"/>
          <w:szCs w:val="28"/>
          <w:lang w:eastAsia="en-US"/>
        </w:rPr>
        <w:br w:type="page"/>
      </w:r>
      <w:bookmarkStart w:id="15" w:name="_Toc395190383"/>
      <w:bookmarkStart w:id="16" w:name="_Ref396490008"/>
      <w:bookmarkStart w:id="17" w:name="_Ref416362471"/>
      <w:bookmarkStart w:id="18" w:name="_Toc528661779"/>
      <w:bookmarkStart w:id="19" w:name="_Toc182902145"/>
      <w:bookmarkStart w:id="20" w:name="_Ref317252392"/>
      <w:bookmarkStart w:id="21" w:name="_Ref317252770"/>
      <w:bookmarkStart w:id="22" w:name="_Ref317258826"/>
      <w:bookmarkStart w:id="23" w:name="_Ref317258847"/>
      <w:bookmarkStart w:id="24" w:name="_Ref317258884"/>
      <w:bookmarkStart w:id="25" w:name="_Ref317259078"/>
      <w:bookmarkStart w:id="26" w:name="_Ref317259086"/>
      <w:bookmarkStart w:id="27" w:name="_Ref317259097"/>
      <w:bookmarkStart w:id="28" w:name="_Ref317259107"/>
      <w:bookmarkStart w:id="29" w:name="_Ref317259121"/>
      <w:bookmarkStart w:id="30" w:name="_Ref317259138"/>
      <w:bookmarkStart w:id="31" w:name="_Ref317259149"/>
      <w:bookmarkStart w:id="32" w:name="_Ref317259167"/>
      <w:bookmarkStart w:id="33" w:name="_Ref317259176"/>
      <w:bookmarkStart w:id="34" w:name="_Ref317259188"/>
      <w:bookmarkStart w:id="35" w:name="_Ref317259197"/>
      <w:bookmarkStart w:id="36" w:name="_Ref317259206"/>
      <w:bookmarkStart w:id="37" w:name="_Ref317259217"/>
      <w:bookmarkStart w:id="38" w:name="_Ref317259233"/>
      <w:bookmarkStart w:id="39" w:name="_Toc255987070"/>
      <w:bookmarkEnd w:id="11"/>
      <w:bookmarkEnd w:id="12"/>
      <w:r w:rsidR="00EE7FEB" w:rsidRPr="00EE7FEB">
        <w:rPr>
          <w:sz w:val="28"/>
          <w:szCs w:val="28"/>
        </w:rPr>
        <w:lastRenderedPageBreak/>
        <w:t>Требования</w:t>
      </w:r>
      <w:r w:rsidR="00E43F6A" w:rsidRPr="00EE7FEB">
        <w:rPr>
          <w:sz w:val="28"/>
          <w:szCs w:val="28"/>
        </w:rPr>
        <w:t xml:space="preserve">. </w:t>
      </w:r>
      <w:r w:rsidR="00EE7FEB" w:rsidRPr="00EE7FEB">
        <w:rPr>
          <w:sz w:val="28"/>
          <w:szCs w:val="28"/>
        </w:rPr>
        <w:t>Документы</w:t>
      </w:r>
      <w:r w:rsidR="00E43F6A" w:rsidRPr="00EE7FEB">
        <w:rPr>
          <w:sz w:val="28"/>
          <w:szCs w:val="28"/>
        </w:rPr>
        <w:t xml:space="preserve">. </w:t>
      </w:r>
      <w:r w:rsidR="00EE7FEB" w:rsidRPr="00EE7FEB">
        <w:rPr>
          <w:sz w:val="28"/>
          <w:szCs w:val="28"/>
        </w:rPr>
        <w:t>Состав заявки на участие в запросе котировок</w:t>
      </w:r>
      <w:r w:rsidR="00E43F6A" w:rsidRPr="00EE7FEB">
        <w:rPr>
          <w:sz w:val="28"/>
          <w:szCs w:val="28"/>
        </w:rPr>
        <w:t>.</w:t>
      </w:r>
      <w:bookmarkEnd w:id="15"/>
      <w:bookmarkEnd w:id="16"/>
      <w:bookmarkEnd w:id="17"/>
      <w:bookmarkEnd w:id="18"/>
      <w:bookmarkEnd w:id="19"/>
    </w:p>
    <w:p w14:paraId="37479BD0" w14:textId="77777777" w:rsidR="001F0FED" w:rsidRDefault="00EE7FEB" w:rsidP="00C4682D">
      <w:pPr>
        <w:pStyle w:val="10"/>
        <w:numPr>
          <w:ilvl w:val="1"/>
          <w:numId w:val="19"/>
        </w:numPr>
        <w:spacing w:before="120" w:after="120"/>
        <w:jc w:val="left"/>
        <w:rPr>
          <w:sz w:val="28"/>
          <w:szCs w:val="28"/>
        </w:rPr>
      </w:pPr>
      <w:bookmarkStart w:id="40" w:name="_Ref394995094"/>
      <w:bookmarkStart w:id="41" w:name="_Toc395190384"/>
      <w:bookmarkStart w:id="42" w:name="_Toc528661780"/>
      <w:bookmarkStart w:id="43" w:name="_Toc9956630"/>
      <w:bookmarkStart w:id="44" w:name="_Toc182902146"/>
      <w:r w:rsidRPr="00EE7FEB">
        <w:rPr>
          <w:sz w:val="28"/>
          <w:szCs w:val="28"/>
        </w:rPr>
        <w:t>Требования. Документы, подтверждающие соответствие установленным требованиям</w:t>
      </w:r>
      <w:r w:rsidR="00E43F6A" w:rsidRPr="00EE7FEB">
        <w:rPr>
          <w:sz w:val="28"/>
          <w:szCs w:val="28"/>
        </w:rPr>
        <w:t>.</w:t>
      </w:r>
      <w:bookmarkStart w:id="45" w:name="_Ref416362458"/>
      <w:bookmarkStart w:id="46" w:name="_Toc528661781"/>
      <w:bookmarkEnd w:id="40"/>
      <w:bookmarkEnd w:id="41"/>
      <w:bookmarkEnd w:id="42"/>
      <w:bookmarkEnd w:id="43"/>
      <w:bookmarkEnd w:id="44"/>
    </w:p>
    <w:p w14:paraId="5131505B" w14:textId="77777777" w:rsidR="00E43F6A" w:rsidRDefault="001F0FED" w:rsidP="0026078E">
      <w:pPr>
        <w:pStyle w:val="10"/>
        <w:spacing w:before="120" w:after="120"/>
        <w:jc w:val="left"/>
        <w:rPr>
          <w:b/>
          <w:sz w:val="28"/>
          <w:szCs w:val="28"/>
        </w:rPr>
      </w:pPr>
      <w:bookmarkStart w:id="47" w:name="_Toc182902147"/>
      <w:r w:rsidRPr="0026078E">
        <w:rPr>
          <w:b/>
          <w:sz w:val="28"/>
          <w:szCs w:val="28"/>
        </w:rPr>
        <w:t xml:space="preserve">2.1.1 </w:t>
      </w:r>
      <w:r w:rsidR="00E43F6A" w:rsidRPr="0026078E">
        <w:rPr>
          <w:b/>
          <w:sz w:val="28"/>
          <w:szCs w:val="28"/>
        </w:rPr>
        <w:t xml:space="preserve">Требования к участникам запроса </w:t>
      </w:r>
      <w:bookmarkEnd w:id="45"/>
      <w:r w:rsidR="00E43F6A" w:rsidRPr="0026078E">
        <w:rPr>
          <w:b/>
          <w:sz w:val="28"/>
          <w:szCs w:val="28"/>
        </w:rPr>
        <w:t>котировок</w:t>
      </w:r>
      <w:bookmarkEnd w:id="46"/>
      <w:bookmarkEnd w:id="47"/>
    </w:p>
    <w:tbl>
      <w:tblPr>
        <w:tblW w:w="106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3608"/>
        <w:gridCol w:w="6379"/>
      </w:tblGrid>
      <w:tr w:rsidR="00CE42A1" w:rsidRPr="00F23AAE" w14:paraId="398C27DA" w14:textId="77777777" w:rsidTr="00785869">
        <w:trPr>
          <w:trHeight w:val="440"/>
          <w:tblHeader/>
        </w:trPr>
        <w:tc>
          <w:tcPr>
            <w:tcW w:w="710" w:type="dxa"/>
            <w:tcBorders>
              <w:top w:val="single" w:sz="4" w:space="0" w:color="auto"/>
              <w:left w:val="single" w:sz="4" w:space="0" w:color="808080"/>
              <w:bottom w:val="single" w:sz="4" w:space="0" w:color="auto"/>
              <w:right w:val="single" w:sz="4" w:space="0" w:color="auto"/>
            </w:tcBorders>
            <w:vAlign w:val="center"/>
            <w:hideMark/>
          </w:tcPr>
          <w:p w14:paraId="6BE4A313" w14:textId="77777777" w:rsidR="00CE42A1" w:rsidRPr="00F23AAE" w:rsidRDefault="00CE42A1" w:rsidP="00CE42A1">
            <w:pPr>
              <w:jc w:val="center"/>
            </w:pPr>
            <w:r w:rsidRPr="00F23AAE">
              <w:t>№ п/п</w:t>
            </w:r>
          </w:p>
        </w:tc>
        <w:tc>
          <w:tcPr>
            <w:tcW w:w="3608" w:type="dxa"/>
            <w:tcBorders>
              <w:top w:val="single" w:sz="4" w:space="0" w:color="auto"/>
              <w:left w:val="single" w:sz="4" w:space="0" w:color="auto"/>
              <w:bottom w:val="single" w:sz="4" w:space="0" w:color="auto"/>
              <w:right w:val="single" w:sz="4" w:space="0" w:color="808080"/>
            </w:tcBorders>
            <w:vAlign w:val="center"/>
            <w:hideMark/>
          </w:tcPr>
          <w:p w14:paraId="3D50FEF2" w14:textId="77777777" w:rsidR="00CE42A1" w:rsidRPr="00F23AAE" w:rsidRDefault="00CE42A1" w:rsidP="00CE42A1">
            <w:pPr>
              <w:ind w:right="153"/>
              <w:jc w:val="center"/>
            </w:pPr>
            <w:r w:rsidRPr="00F23AAE">
              <w:t>Требования</w:t>
            </w:r>
          </w:p>
        </w:tc>
        <w:tc>
          <w:tcPr>
            <w:tcW w:w="6379" w:type="dxa"/>
            <w:tcBorders>
              <w:top w:val="single" w:sz="4" w:space="0" w:color="auto"/>
              <w:left w:val="single" w:sz="4" w:space="0" w:color="808080"/>
              <w:bottom w:val="single" w:sz="4" w:space="0" w:color="auto"/>
              <w:right w:val="single" w:sz="4" w:space="0" w:color="auto"/>
            </w:tcBorders>
            <w:vAlign w:val="center"/>
            <w:hideMark/>
          </w:tcPr>
          <w:p w14:paraId="67516B3E" w14:textId="77777777" w:rsidR="00CE42A1" w:rsidRPr="00F23AAE" w:rsidRDefault="00CE42A1" w:rsidP="00CE42A1">
            <w:pPr>
              <w:ind w:right="153"/>
              <w:jc w:val="center"/>
            </w:pPr>
            <w:r w:rsidRPr="00F23AAE">
              <w:t>Документы, подтверждающие соответствие установленным требованиям</w:t>
            </w:r>
          </w:p>
        </w:tc>
      </w:tr>
      <w:tr w:rsidR="00CE42A1" w:rsidRPr="00F23AAE" w14:paraId="405D872A" w14:textId="77777777" w:rsidTr="00785869">
        <w:trPr>
          <w:trHeight w:val="367"/>
        </w:trPr>
        <w:tc>
          <w:tcPr>
            <w:tcW w:w="710" w:type="dxa"/>
            <w:tcBorders>
              <w:top w:val="single" w:sz="4" w:space="0" w:color="808080"/>
              <w:left w:val="single" w:sz="4" w:space="0" w:color="auto"/>
              <w:bottom w:val="single" w:sz="4" w:space="0" w:color="808080"/>
              <w:right w:val="single" w:sz="4" w:space="0" w:color="auto"/>
            </w:tcBorders>
            <w:vAlign w:val="center"/>
          </w:tcPr>
          <w:p w14:paraId="50E1B979" w14:textId="77777777" w:rsidR="00CE42A1" w:rsidRPr="00F23AAE" w:rsidRDefault="00CE42A1" w:rsidP="00C4682D">
            <w:pPr>
              <w:numPr>
                <w:ilvl w:val="0"/>
                <w:numId w:val="24"/>
              </w:numPr>
              <w:tabs>
                <w:tab w:val="clear" w:pos="720"/>
                <w:tab w:val="left" w:pos="240"/>
                <w:tab w:val="num" w:pos="851"/>
              </w:tabs>
              <w:ind w:left="0" w:firstLine="0"/>
            </w:pPr>
          </w:p>
        </w:tc>
        <w:tc>
          <w:tcPr>
            <w:tcW w:w="9987" w:type="dxa"/>
            <w:gridSpan w:val="2"/>
            <w:tcBorders>
              <w:top w:val="single" w:sz="4" w:space="0" w:color="808080"/>
              <w:left w:val="single" w:sz="4" w:space="0" w:color="auto"/>
              <w:bottom w:val="single" w:sz="4" w:space="0" w:color="auto"/>
              <w:right w:val="single" w:sz="4" w:space="0" w:color="auto"/>
            </w:tcBorders>
            <w:vAlign w:val="center"/>
            <w:hideMark/>
          </w:tcPr>
          <w:p w14:paraId="7E954AA5" w14:textId="77777777" w:rsidR="00CE42A1" w:rsidRPr="00F23AAE" w:rsidRDefault="00CE42A1" w:rsidP="00CE42A1">
            <w:pPr>
              <w:ind w:right="153"/>
              <w:rPr>
                <w:bCs/>
              </w:rPr>
            </w:pPr>
            <w:r w:rsidRPr="00F23AAE">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CE42A1" w:rsidRPr="00F23AAE" w14:paraId="29146CCA" w14:textId="77777777" w:rsidTr="00785869">
        <w:trPr>
          <w:trHeight w:val="649"/>
        </w:trPr>
        <w:tc>
          <w:tcPr>
            <w:tcW w:w="710" w:type="dxa"/>
            <w:vMerge w:val="restart"/>
            <w:tcBorders>
              <w:top w:val="single" w:sz="4" w:space="0" w:color="808080"/>
              <w:left w:val="single" w:sz="4" w:space="0" w:color="808080"/>
              <w:bottom w:val="nil"/>
              <w:right w:val="single" w:sz="4" w:space="0" w:color="808080"/>
            </w:tcBorders>
          </w:tcPr>
          <w:p w14:paraId="5F172D66" w14:textId="77777777" w:rsidR="00CE42A1" w:rsidRPr="00F23AAE" w:rsidRDefault="00CE42A1" w:rsidP="00C4682D">
            <w:pPr>
              <w:pStyle w:val="afff"/>
              <w:numPr>
                <w:ilvl w:val="0"/>
                <w:numId w:val="25"/>
              </w:numPr>
              <w:tabs>
                <w:tab w:val="left" w:pos="495"/>
              </w:tabs>
              <w:spacing w:after="0" w:line="240" w:lineRule="auto"/>
              <w:ind w:left="0" w:firstLine="0"/>
              <w:rPr>
                <w:rFonts w:ascii="Times New Roman" w:hAnsi="Times New Roman"/>
                <w:sz w:val="24"/>
                <w:szCs w:val="24"/>
              </w:rPr>
            </w:pPr>
          </w:p>
        </w:tc>
        <w:tc>
          <w:tcPr>
            <w:tcW w:w="3608" w:type="dxa"/>
            <w:vMerge w:val="restart"/>
            <w:tcBorders>
              <w:top w:val="single" w:sz="4" w:space="0" w:color="auto"/>
              <w:left w:val="single" w:sz="4" w:space="0" w:color="808080"/>
              <w:bottom w:val="nil"/>
              <w:right w:val="single" w:sz="4" w:space="0" w:color="808080"/>
            </w:tcBorders>
            <w:hideMark/>
          </w:tcPr>
          <w:p w14:paraId="1735856A" w14:textId="77777777" w:rsidR="00CE42A1" w:rsidRPr="00F23AAE" w:rsidRDefault="00CE42A1" w:rsidP="00CE42A1">
            <w:pPr>
              <w:ind w:right="153" w:firstLine="495"/>
              <w:jc w:val="both"/>
            </w:pPr>
            <w:r w:rsidRPr="00F23AAE">
              <w:t>Быть зарегистрированным в качестве юридического лица или индивидуального предпринимателя в установленном в РФ порядке (для российских участников);</w:t>
            </w:r>
          </w:p>
        </w:tc>
        <w:tc>
          <w:tcPr>
            <w:tcW w:w="6379" w:type="dxa"/>
            <w:tcBorders>
              <w:top w:val="single" w:sz="4" w:space="0" w:color="auto"/>
              <w:left w:val="single" w:sz="4" w:space="0" w:color="808080"/>
              <w:bottom w:val="single" w:sz="4" w:space="0" w:color="808080"/>
              <w:right w:val="single" w:sz="4" w:space="0" w:color="auto"/>
            </w:tcBorders>
            <w:hideMark/>
          </w:tcPr>
          <w:p w14:paraId="7B4BE170" w14:textId="77777777" w:rsidR="00CE42A1" w:rsidRPr="00F23AAE" w:rsidRDefault="00CE42A1" w:rsidP="00CE42A1">
            <w:pPr>
              <w:tabs>
                <w:tab w:val="left" w:pos="300"/>
              </w:tabs>
              <w:ind w:right="153"/>
              <w:jc w:val="both"/>
              <w:rPr>
                <w:bCs/>
              </w:rPr>
            </w:pPr>
            <w:r w:rsidRPr="00F23AAE">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1" w:history="1">
              <w:r w:rsidRPr="00F23AAE">
                <w:rPr>
                  <w:rStyle w:val="afb"/>
                  <w:lang w:val="en-US"/>
                </w:rPr>
                <w:t>http</w:t>
              </w:r>
              <w:r w:rsidRPr="00F23AAE">
                <w:rPr>
                  <w:rStyle w:val="afb"/>
                </w:rPr>
                <w:t>://</w:t>
              </w:r>
              <w:proofErr w:type="spellStart"/>
              <w:r w:rsidRPr="00F23AAE">
                <w:rPr>
                  <w:rStyle w:val="afb"/>
                  <w:lang w:val="en-US"/>
                </w:rPr>
                <w:t>egrul</w:t>
              </w:r>
              <w:proofErr w:type="spellEnd"/>
              <w:r w:rsidRPr="00F23AAE">
                <w:rPr>
                  <w:rStyle w:val="afb"/>
                </w:rPr>
                <w:t>.</w:t>
              </w:r>
              <w:proofErr w:type="spellStart"/>
              <w:r w:rsidRPr="00F23AAE">
                <w:rPr>
                  <w:rStyle w:val="afb"/>
                  <w:lang w:val="en-US"/>
                </w:rPr>
                <w:t>nalog</w:t>
              </w:r>
              <w:proofErr w:type="spellEnd"/>
              <w:r w:rsidRPr="00F23AAE">
                <w:rPr>
                  <w:rStyle w:val="afb"/>
                </w:rPr>
                <w:t>.</w:t>
              </w:r>
              <w:proofErr w:type="spellStart"/>
              <w:r w:rsidRPr="00F23AAE">
                <w:rPr>
                  <w:rStyle w:val="afb"/>
                  <w:lang w:val="en-US"/>
                </w:rPr>
                <w:t>ru</w:t>
              </w:r>
              <w:proofErr w:type="spellEnd"/>
              <w:r w:rsidRPr="00F23AAE">
                <w:rPr>
                  <w:rStyle w:val="afb"/>
                </w:rPr>
                <w:t>/#</w:t>
              </w:r>
            </w:hyperlink>
          </w:p>
        </w:tc>
      </w:tr>
      <w:tr w:rsidR="00CE42A1" w:rsidRPr="00F23AAE" w14:paraId="0AE9E7C6" w14:textId="77777777" w:rsidTr="00785869">
        <w:trPr>
          <w:trHeight w:val="240"/>
        </w:trPr>
        <w:tc>
          <w:tcPr>
            <w:tcW w:w="710" w:type="dxa"/>
            <w:vMerge/>
            <w:tcBorders>
              <w:top w:val="single" w:sz="4" w:space="0" w:color="808080"/>
              <w:left w:val="single" w:sz="4" w:space="0" w:color="808080"/>
              <w:bottom w:val="nil"/>
              <w:right w:val="single" w:sz="4" w:space="0" w:color="808080"/>
            </w:tcBorders>
            <w:vAlign w:val="center"/>
            <w:hideMark/>
          </w:tcPr>
          <w:p w14:paraId="0F9E58D4" w14:textId="77777777" w:rsidR="00CE42A1" w:rsidRPr="00F23AAE" w:rsidRDefault="00CE42A1" w:rsidP="00CE42A1">
            <w:pPr>
              <w:rPr>
                <w:rFonts w:eastAsia="Calibri"/>
                <w:lang w:eastAsia="en-US"/>
              </w:rPr>
            </w:pPr>
          </w:p>
        </w:tc>
        <w:tc>
          <w:tcPr>
            <w:tcW w:w="3608" w:type="dxa"/>
            <w:vMerge/>
            <w:tcBorders>
              <w:top w:val="single" w:sz="4" w:space="0" w:color="auto"/>
              <w:left w:val="single" w:sz="4" w:space="0" w:color="808080"/>
              <w:bottom w:val="nil"/>
              <w:right w:val="single" w:sz="4" w:space="0" w:color="808080"/>
            </w:tcBorders>
            <w:vAlign w:val="center"/>
            <w:hideMark/>
          </w:tcPr>
          <w:p w14:paraId="48C26F84" w14:textId="77777777" w:rsidR="00CE42A1" w:rsidRPr="00F23AAE" w:rsidRDefault="00CE42A1" w:rsidP="00CE42A1"/>
        </w:tc>
        <w:tc>
          <w:tcPr>
            <w:tcW w:w="6379" w:type="dxa"/>
            <w:tcBorders>
              <w:top w:val="single" w:sz="4" w:space="0" w:color="808080"/>
              <w:left w:val="single" w:sz="4" w:space="0" w:color="808080"/>
              <w:bottom w:val="single" w:sz="4" w:space="0" w:color="auto"/>
              <w:right w:val="single" w:sz="4" w:space="0" w:color="auto"/>
            </w:tcBorders>
            <w:vAlign w:val="center"/>
            <w:hideMark/>
          </w:tcPr>
          <w:p w14:paraId="663D0520" w14:textId="77777777" w:rsidR="00CE42A1" w:rsidRPr="00F23AAE" w:rsidRDefault="00CE42A1" w:rsidP="00C4682D">
            <w:pPr>
              <w:numPr>
                <w:ilvl w:val="0"/>
                <w:numId w:val="26"/>
              </w:numPr>
              <w:tabs>
                <w:tab w:val="left" w:pos="0"/>
              </w:tabs>
              <w:ind w:left="0" w:right="153" w:firstLine="353"/>
              <w:jc w:val="both"/>
            </w:pPr>
            <w:r w:rsidRPr="00F23AAE">
              <w:t>копия документа, подтверждающего полномочия лица действовать от имени участника закупки, за исключением случаев подписания заявки:</w:t>
            </w:r>
          </w:p>
          <w:p w14:paraId="4DFA8539" w14:textId="77777777" w:rsidR="00CE42A1" w:rsidRPr="00F23AAE" w:rsidRDefault="00CE42A1" w:rsidP="00C4682D">
            <w:pPr>
              <w:numPr>
                <w:ilvl w:val="0"/>
                <w:numId w:val="36"/>
              </w:numPr>
              <w:tabs>
                <w:tab w:val="left" w:pos="353"/>
              </w:tabs>
              <w:ind w:left="353" w:right="153" w:hanging="353"/>
              <w:jc w:val="both"/>
            </w:pPr>
            <w:r w:rsidRPr="00F23AAE">
              <w:t>индивидуальным предпринимателем, если участником такой закупки является индивидуальный предприниматель;</w:t>
            </w:r>
          </w:p>
          <w:p w14:paraId="1ED5CB6D" w14:textId="77777777" w:rsidR="00CE42A1" w:rsidRPr="00F23AAE" w:rsidRDefault="00CE42A1" w:rsidP="00C4682D">
            <w:pPr>
              <w:numPr>
                <w:ilvl w:val="0"/>
                <w:numId w:val="36"/>
              </w:numPr>
              <w:tabs>
                <w:tab w:val="left" w:pos="353"/>
              </w:tabs>
              <w:ind w:left="353" w:right="153" w:hanging="353"/>
              <w:jc w:val="both"/>
              <w:rPr>
                <w:b/>
                <w:caps/>
              </w:rPr>
            </w:pPr>
            <w:r w:rsidRPr="00F23AAE">
              <w:t>лицом, указанным в ЕГРЮЛ в качестве лица, имеющего право без доверенности действовать от имени юридического лица, если участником такой закупки является юридическое лицо;</w:t>
            </w:r>
          </w:p>
        </w:tc>
      </w:tr>
      <w:tr w:rsidR="00CE42A1" w:rsidRPr="00F23AAE" w14:paraId="179AB02C" w14:textId="77777777" w:rsidTr="00785869">
        <w:trPr>
          <w:trHeight w:val="300"/>
        </w:trPr>
        <w:tc>
          <w:tcPr>
            <w:tcW w:w="710" w:type="dxa"/>
            <w:vMerge/>
            <w:tcBorders>
              <w:top w:val="single" w:sz="4" w:space="0" w:color="808080"/>
              <w:left w:val="single" w:sz="4" w:space="0" w:color="808080"/>
              <w:bottom w:val="nil"/>
              <w:right w:val="single" w:sz="4" w:space="0" w:color="808080"/>
            </w:tcBorders>
            <w:vAlign w:val="center"/>
            <w:hideMark/>
          </w:tcPr>
          <w:p w14:paraId="4A6D3BDE" w14:textId="77777777" w:rsidR="00CE42A1" w:rsidRPr="00F23AAE" w:rsidRDefault="00CE42A1" w:rsidP="00CE42A1">
            <w:pPr>
              <w:rPr>
                <w:rFonts w:eastAsia="Calibri"/>
                <w:lang w:eastAsia="en-US"/>
              </w:rPr>
            </w:pPr>
          </w:p>
        </w:tc>
        <w:tc>
          <w:tcPr>
            <w:tcW w:w="3608" w:type="dxa"/>
            <w:vMerge/>
            <w:tcBorders>
              <w:top w:val="single" w:sz="4" w:space="0" w:color="auto"/>
              <w:left w:val="single" w:sz="4" w:space="0" w:color="808080"/>
              <w:bottom w:val="nil"/>
              <w:right w:val="single" w:sz="4" w:space="0" w:color="808080"/>
            </w:tcBorders>
            <w:vAlign w:val="center"/>
            <w:hideMark/>
          </w:tcPr>
          <w:p w14:paraId="5B9EA28A" w14:textId="77777777" w:rsidR="00CE42A1" w:rsidRPr="00F23AAE" w:rsidRDefault="00CE42A1" w:rsidP="00CE42A1"/>
        </w:tc>
        <w:tc>
          <w:tcPr>
            <w:tcW w:w="6379" w:type="dxa"/>
            <w:tcBorders>
              <w:top w:val="dotted" w:sz="4" w:space="0" w:color="auto"/>
              <w:left w:val="single" w:sz="4" w:space="0" w:color="808080"/>
              <w:bottom w:val="single" w:sz="4" w:space="0" w:color="auto"/>
              <w:right w:val="single" w:sz="4" w:space="0" w:color="auto"/>
            </w:tcBorders>
            <w:vAlign w:val="center"/>
            <w:hideMark/>
          </w:tcPr>
          <w:p w14:paraId="6FCE81BD" w14:textId="77777777" w:rsidR="00CE42A1" w:rsidRPr="00F23AAE" w:rsidRDefault="00CE42A1" w:rsidP="00C4682D">
            <w:pPr>
              <w:numPr>
                <w:ilvl w:val="0"/>
                <w:numId w:val="26"/>
              </w:numPr>
              <w:tabs>
                <w:tab w:val="left" w:pos="0"/>
              </w:tabs>
              <w:ind w:left="70" w:right="153" w:firstLine="283"/>
              <w:jc w:val="both"/>
            </w:pPr>
            <w:r w:rsidRPr="00F23AAE">
              <w:t xml:space="preserve">обязательство участника закупки, содержащееся в </w:t>
            </w:r>
            <w:r w:rsidRPr="00CE42A1">
              <w:rPr>
                <w:rStyle w:val="afb"/>
                <w:szCs w:val="28"/>
              </w:rPr>
              <w:t>форме 1</w:t>
            </w:r>
            <w:r w:rsidRPr="00CE42A1">
              <w:rPr>
                <w:szCs w:val="28"/>
              </w:rPr>
              <w:t xml:space="preserve"> «Заявка на участие в закупке»</w:t>
            </w:r>
            <w:r w:rsidRPr="00F23AAE">
              <w:t>, в случае заключения с ним договора представить до момента заключения договора:</w:t>
            </w:r>
          </w:p>
          <w:p w14:paraId="6054284B" w14:textId="77777777" w:rsidR="00CE42A1" w:rsidRPr="00F23AAE" w:rsidRDefault="00CE42A1" w:rsidP="00C4682D">
            <w:pPr>
              <w:numPr>
                <w:ilvl w:val="0"/>
                <w:numId w:val="36"/>
              </w:numPr>
              <w:tabs>
                <w:tab w:val="left" w:pos="353"/>
              </w:tabs>
              <w:ind w:left="353" w:right="153" w:hanging="353"/>
              <w:jc w:val="both"/>
              <w:rPr>
                <w:bCs/>
              </w:rPr>
            </w:pPr>
            <w:r w:rsidRPr="00F23AAE">
              <w:t>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tc>
      </w:tr>
      <w:tr w:rsidR="00CE42A1" w:rsidRPr="00F23AAE" w14:paraId="6BAD124A" w14:textId="77777777" w:rsidTr="00785869">
        <w:trPr>
          <w:trHeight w:val="699"/>
        </w:trPr>
        <w:tc>
          <w:tcPr>
            <w:tcW w:w="710" w:type="dxa"/>
            <w:tcBorders>
              <w:top w:val="single" w:sz="4" w:space="0" w:color="auto"/>
              <w:left w:val="single" w:sz="4" w:space="0" w:color="auto"/>
              <w:bottom w:val="single" w:sz="4" w:space="0" w:color="auto"/>
              <w:right w:val="single" w:sz="4" w:space="0" w:color="auto"/>
            </w:tcBorders>
          </w:tcPr>
          <w:p w14:paraId="2465432E" w14:textId="77777777" w:rsidR="00CE42A1" w:rsidRPr="00F23AAE" w:rsidRDefault="00CE42A1" w:rsidP="00C4682D">
            <w:pPr>
              <w:pStyle w:val="afff"/>
              <w:numPr>
                <w:ilvl w:val="0"/>
                <w:numId w:val="25"/>
              </w:numPr>
              <w:tabs>
                <w:tab w:val="left" w:pos="426"/>
              </w:tabs>
              <w:spacing w:after="0" w:line="240" w:lineRule="auto"/>
              <w:ind w:left="0" w:firstLine="0"/>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vAlign w:val="center"/>
            <w:hideMark/>
          </w:tcPr>
          <w:p w14:paraId="5BCF0238" w14:textId="77777777" w:rsidR="00CE42A1" w:rsidRPr="00F23AAE" w:rsidRDefault="00CE42A1" w:rsidP="00CE42A1">
            <w:pPr>
              <w:ind w:right="153" w:firstLine="495"/>
              <w:jc w:val="both"/>
            </w:pPr>
            <w:r w:rsidRPr="00F23AAE">
              <w:t>не находиться в процессе ликвидации (для юридического лица), не быть признанным по решению арбитражного суда несостоятельным (банкротом);</w:t>
            </w:r>
          </w:p>
        </w:tc>
        <w:tc>
          <w:tcPr>
            <w:tcW w:w="6379" w:type="dxa"/>
            <w:vMerge w:val="restart"/>
            <w:tcBorders>
              <w:top w:val="single" w:sz="4" w:space="0" w:color="auto"/>
              <w:left w:val="single" w:sz="4" w:space="0" w:color="auto"/>
              <w:bottom w:val="single" w:sz="4" w:space="0" w:color="auto"/>
              <w:right w:val="single" w:sz="4" w:space="0" w:color="auto"/>
            </w:tcBorders>
            <w:hideMark/>
          </w:tcPr>
          <w:p w14:paraId="2F94F543" w14:textId="77777777" w:rsidR="00CE42A1" w:rsidRPr="00F23AAE" w:rsidRDefault="00CE42A1" w:rsidP="00CE42A1">
            <w:pPr>
              <w:tabs>
                <w:tab w:val="left" w:pos="0"/>
              </w:tabs>
              <w:ind w:right="153"/>
              <w:jc w:val="both"/>
            </w:pPr>
            <w:r w:rsidRPr="00F23AAE">
              <w:t xml:space="preserve">заполненное участником закупки по </w:t>
            </w:r>
            <w:r w:rsidRPr="00CE42A1">
              <w:rPr>
                <w:rStyle w:val="afb"/>
                <w:szCs w:val="28"/>
              </w:rPr>
              <w:t>форме 1</w:t>
            </w:r>
            <w:r w:rsidRPr="00CE42A1">
              <w:rPr>
                <w:szCs w:val="28"/>
              </w:rPr>
              <w:t xml:space="preserve"> «Заявка на участие в закупке»</w:t>
            </w:r>
            <w:r w:rsidRPr="00F23AAE">
              <w:t xml:space="preserve"> подтверждение:</w:t>
            </w:r>
          </w:p>
          <w:p w14:paraId="0091D9CB" w14:textId="77777777" w:rsidR="00CE42A1" w:rsidRPr="00F23AAE" w:rsidRDefault="00CE42A1" w:rsidP="00C4682D">
            <w:pPr>
              <w:numPr>
                <w:ilvl w:val="0"/>
                <w:numId w:val="36"/>
              </w:numPr>
              <w:tabs>
                <w:tab w:val="left" w:pos="353"/>
              </w:tabs>
              <w:ind w:left="353" w:right="153" w:hanging="353"/>
              <w:jc w:val="both"/>
              <w:rPr>
                <w:bCs/>
              </w:rPr>
            </w:pPr>
            <w:r w:rsidRPr="00F23AAE">
              <w:t>о </w:t>
            </w:r>
            <w:proofErr w:type="spellStart"/>
            <w:r w:rsidRPr="00F23AAE">
              <w:t>ненахождении</w:t>
            </w:r>
            <w:proofErr w:type="spellEnd"/>
            <w:r w:rsidRPr="00F23AAE">
              <w:t xml:space="preserve"> участника закупки в процессе ликвидации (для юридического лица);</w:t>
            </w:r>
          </w:p>
          <w:p w14:paraId="765CFB0A" w14:textId="77777777" w:rsidR="00CE42A1" w:rsidRPr="00F23AAE" w:rsidRDefault="00CE42A1" w:rsidP="00C4682D">
            <w:pPr>
              <w:numPr>
                <w:ilvl w:val="0"/>
                <w:numId w:val="36"/>
              </w:numPr>
              <w:tabs>
                <w:tab w:val="left" w:pos="353"/>
              </w:tabs>
              <w:ind w:left="353" w:right="153" w:hanging="353"/>
              <w:jc w:val="both"/>
              <w:rPr>
                <w:bCs/>
              </w:rPr>
            </w:pPr>
            <w:r w:rsidRPr="00F23AAE">
              <w:t>об отсутствии в отношении участника закупки решения арбитражного суда о признании его несостоятельным (банкротом);</w:t>
            </w:r>
          </w:p>
          <w:p w14:paraId="6817949C" w14:textId="77777777" w:rsidR="00CE42A1" w:rsidRPr="00F23AAE" w:rsidRDefault="00CE42A1" w:rsidP="00C4682D">
            <w:pPr>
              <w:numPr>
                <w:ilvl w:val="0"/>
                <w:numId w:val="36"/>
              </w:numPr>
              <w:tabs>
                <w:tab w:val="left" w:pos="353"/>
              </w:tabs>
              <w:ind w:left="353" w:right="153" w:hanging="353"/>
              <w:jc w:val="both"/>
              <w:rPr>
                <w:bCs/>
              </w:rPr>
            </w:pPr>
            <w:r w:rsidRPr="00F23AAE">
              <w:t xml:space="preserve">о </w:t>
            </w:r>
            <w:proofErr w:type="spellStart"/>
            <w:r w:rsidRPr="00F23AAE">
              <w:t>неприостановлении</w:t>
            </w:r>
            <w:proofErr w:type="spellEnd"/>
            <w:r w:rsidRPr="00F23AAE">
              <w:t xml:space="preserve"> деятельности участника закупки.</w:t>
            </w:r>
          </w:p>
        </w:tc>
      </w:tr>
      <w:tr w:rsidR="00CE42A1" w:rsidRPr="00F23AAE" w14:paraId="2F41B9D8" w14:textId="77777777" w:rsidTr="00785869">
        <w:trPr>
          <w:trHeight w:val="440"/>
        </w:trPr>
        <w:tc>
          <w:tcPr>
            <w:tcW w:w="710" w:type="dxa"/>
            <w:tcBorders>
              <w:top w:val="single" w:sz="4" w:space="0" w:color="auto"/>
              <w:left w:val="single" w:sz="4" w:space="0" w:color="auto"/>
              <w:bottom w:val="single" w:sz="4" w:space="0" w:color="auto"/>
              <w:right w:val="single" w:sz="4" w:space="0" w:color="auto"/>
            </w:tcBorders>
          </w:tcPr>
          <w:p w14:paraId="69A3971E" w14:textId="77777777" w:rsidR="00CE42A1" w:rsidRPr="00F23AAE" w:rsidRDefault="00CE42A1" w:rsidP="00C4682D">
            <w:pPr>
              <w:pStyle w:val="afff"/>
              <w:numPr>
                <w:ilvl w:val="0"/>
                <w:numId w:val="25"/>
              </w:numPr>
              <w:tabs>
                <w:tab w:val="left" w:pos="426"/>
              </w:tabs>
              <w:spacing w:after="0" w:line="240" w:lineRule="auto"/>
              <w:ind w:left="0" w:firstLine="0"/>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43E94C04" w14:textId="77777777" w:rsidR="00CE42A1" w:rsidRPr="00F23AAE" w:rsidRDefault="00CE42A1" w:rsidP="00CE42A1">
            <w:pPr>
              <w:ind w:right="153" w:firstLine="495"/>
              <w:jc w:val="both"/>
            </w:pPr>
            <w:r w:rsidRPr="00F23AAE">
              <w:t>не являться организацией, деятельность которой приостановлена;</w:t>
            </w: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6816016E" w14:textId="77777777" w:rsidR="00CE42A1" w:rsidRPr="00F23AAE" w:rsidRDefault="00CE42A1" w:rsidP="00CE42A1">
            <w:pPr>
              <w:rPr>
                <w:bCs/>
              </w:rPr>
            </w:pPr>
          </w:p>
        </w:tc>
      </w:tr>
      <w:tr w:rsidR="00CE42A1" w:rsidRPr="00F23AAE" w14:paraId="5BA06F76" w14:textId="77777777" w:rsidTr="00785869">
        <w:trPr>
          <w:trHeight w:val="440"/>
        </w:trPr>
        <w:tc>
          <w:tcPr>
            <w:tcW w:w="710" w:type="dxa"/>
            <w:tcBorders>
              <w:top w:val="single" w:sz="4" w:space="0" w:color="auto"/>
              <w:left w:val="single" w:sz="4" w:space="0" w:color="auto"/>
              <w:bottom w:val="single" w:sz="4" w:space="0" w:color="auto"/>
              <w:right w:val="single" w:sz="4" w:space="0" w:color="auto"/>
            </w:tcBorders>
          </w:tcPr>
          <w:p w14:paraId="078367FE" w14:textId="77777777" w:rsidR="00CE42A1" w:rsidRPr="00F23AAE" w:rsidRDefault="00CE42A1" w:rsidP="00C4682D">
            <w:pPr>
              <w:pStyle w:val="afff"/>
              <w:numPr>
                <w:ilvl w:val="0"/>
                <w:numId w:val="25"/>
              </w:numPr>
              <w:tabs>
                <w:tab w:val="left" w:pos="426"/>
              </w:tabs>
              <w:spacing w:after="0" w:line="240" w:lineRule="auto"/>
              <w:ind w:left="0" w:firstLine="0"/>
              <w:jc w:val="both"/>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57392A8D" w14:textId="77777777" w:rsidR="00CE42A1" w:rsidRPr="00F23AAE" w:rsidRDefault="00CE42A1" w:rsidP="00CE42A1">
            <w:pPr>
              <w:widowControl w:val="0"/>
              <w:ind w:right="153" w:firstLine="493"/>
              <w:jc w:val="both"/>
              <w:rPr>
                <w:b/>
              </w:rPr>
            </w:pPr>
            <w:r w:rsidRPr="00F23AAE">
              <w:rPr>
                <w:b/>
              </w:rPr>
              <w:t>отсутствие недоимки</w:t>
            </w:r>
            <w:r w:rsidRPr="00F23AAE">
              <w:t xml:space="preserve"> </w:t>
            </w:r>
            <w:r w:rsidRPr="00F23AAE">
              <w:rPr>
                <w:b/>
              </w:rPr>
              <w:t xml:space="preserve">по налогам, сборам задолженности по иным обязательным платежам в бюджеты бюджетной системы </w:t>
            </w:r>
            <w:r w:rsidRPr="00F23AAE">
              <w:rPr>
                <w:b/>
              </w:rPr>
              <w:lastRenderedPageBreak/>
              <w:t>РФ:</w:t>
            </w:r>
          </w:p>
          <w:p w14:paraId="472254AA" w14:textId="77777777" w:rsidR="00CE42A1" w:rsidRPr="00F23AAE" w:rsidRDefault="00CE42A1" w:rsidP="00CE42A1">
            <w:pPr>
              <w:ind w:right="153"/>
              <w:jc w:val="both"/>
              <w:rPr>
                <w:b/>
              </w:rPr>
            </w:pPr>
            <w:r w:rsidRPr="00F23AAE">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6379" w:type="dxa"/>
            <w:tcBorders>
              <w:top w:val="single" w:sz="4" w:space="0" w:color="auto"/>
              <w:left w:val="single" w:sz="4" w:space="0" w:color="auto"/>
              <w:bottom w:val="single" w:sz="4" w:space="0" w:color="auto"/>
              <w:right w:val="single" w:sz="4" w:space="0" w:color="auto"/>
            </w:tcBorders>
          </w:tcPr>
          <w:p w14:paraId="0B16D7C0" w14:textId="77777777" w:rsidR="00CE42A1" w:rsidRPr="00F23AAE" w:rsidRDefault="00CE42A1" w:rsidP="00C4682D">
            <w:pPr>
              <w:numPr>
                <w:ilvl w:val="0"/>
                <w:numId w:val="26"/>
              </w:numPr>
              <w:tabs>
                <w:tab w:val="left" w:pos="0"/>
              </w:tabs>
              <w:ind w:left="0" w:right="153" w:firstLine="353"/>
              <w:jc w:val="both"/>
            </w:pPr>
            <w:r w:rsidRPr="00F23AAE">
              <w:lastRenderedPageBreak/>
              <w:t xml:space="preserve">заполненное участником закупки по </w:t>
            </w:r>
            <w:r w:rsidRPr="00CE42A1">
              <w:rPr>
                <w:rStyle w:val="afb"/>
                <w:szCs w:val="28"/>
              </w:rPr>
              <w:t>форме 1</w:t>
            </w:r>
            <w:r w:rsidRPr="00CE42A1">
              <w:rPr>
                <w:szCs w:val="28"/>
              </w:rPr>
              <w:t xml:space="preserve"> «Заявка на участие в закупке»</w:t>
            </w:r>
            <w:r w:rsidRPr="00F23AAE">
              <w:t xml:space="preserve"> подтверждение:</w:t>
            </w:r>
          </w:p>
          <w:p w14:paraId="065F9A00" w14:textId="77777777" w:rsidR="00CE42A1" w:rsidRPr="00F23AAE" w:rsidRDefault="00CE42A1" w:rsidP="00CE42A1">
            <w:pPr>
              <w:pStyle w:val="afff"/>
              <w:tabs>
                <w:tab w:val="left" w:pos="300"/>
              </w:tabs>
              <w:spacing w:after="0" w:line="240" w:lineRule="auto"/>
              <w:ind w:left="76" w:right="153"/>
              <w:jc w:val="both"/>
              <w:rPr>
                <w:rFonts w:ascii="Times New Roman" w:eastAsia="Times New Roman" w:hAnsi="Times New Roman"/>
                <w:bCs/>
                <w:sz w:val="24"/>
                <w:szCs w:val="24"/>
                <w:lang w:eastAsia="ru-RU"/>
              </w:rPr>
            </w:pPr>
            <w:r w:rsidRPr="00F23AAE">
              <w:rPr>
                <w:sz w:val="24"/>
                <w:szCs w:val="24"/>
              </w:rPr>
              <w:t xml:space="preserve"> </w:t>
            </w:r>
            <w:r w:rsidRPr="00F23AAE">
              <w:rPr>
                <w:rFonts w:ascii="Times New Roman" w:eastAsia="Times New Roman" w:hAnsi="Times New Roman"/>
                <w:bCs/>
                <w:sz w:val="24"/>
                <w:szCs w:val="24"/>
                <w:lang w:eastAsia="ru-RU"/>
              </w:rPr>
              <w:t>- отсутствия недоимки по налогам, сборам, задолженности по иным обязательным платежам в бюджеты бюджетной системы РФ</w:t>
            </w:r>
          </w:p>
          <w:p w14:paraId="1CA39CC9" w14:textId="77777777" w:rsidR="00CE42A1" w:rsidRPr="00F23AAE" w:rsidRDefault="00CE42A1" w:rsidP="00CE42A1">
            <w:pPr>
              <w:pStyle w:val="afff"/>
              <w:tabs>
                <w:tab w:val="left" w:pos="300"/>
              </w:tabs>
              <w:spacing w:after="0" w:line="240" w:lineRule="auto"/>
              <w:ind w:left="76" w:right="153"/>
              <w:jc w:val="both"/>
              <w:rPr>
                <w:rFonts w:ascii="Times New Roman" w:eastAsia="Times New Roman" w:hAnsi="Times New Roman"/>
                <w:bCs/>
                <w:sz w:val="24"/>
                <w:szCs w:val="24"/>
                <w:lang w:eastAsia="ru-RU"/>
              </w:rPr>
            </w:pPr>
            <w:r w:rsidRPr="00F23AAE">
              <w:rPr>
                <w:rFonts w:ascii="Times New Roman" w:eastAsia="Times New Roman" w:hAnsi="Times New Roman"/>
                <w:bCs/>
                <w:sz w:val="24"/>
                <w:szCs w:val="24"/>
                <w:lang w:eastAsia="ru-RU"/>
              </w:rPr>
              <w:lastRenderedPageBreak/>
              <w:t>(за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4BC299FE" w14:textId="77777777" w:rsidR="00CE42A1" w:rsidRPr="00F23AAE" w:rsidRDefault="00CE42A1" w:rsidP="00CE42A1">
            <w:pPr>
              <w:pStyle w:val="afff"/>
              <w:tabs>
                <w:tab w:val="left" w:pos="300"/>
              </w:tabs>
              <w:spacing w:after="0" w:line="240" w:lineRule="auto"/>
              <w:ind w:left="76" w:right="153"/>
              <w:jc w:val="both"/>
              <w:rPr>
                <w:rFonts w:ascii="Times New Roman" w:eastAsia="Times New Roman" w:hAnsi="Times New Roman"/>
                <w:bCs/>
                <w:sz w:val="24"/>
                <w:szCs w:val="24"/>
                <w:lang w:eastAsia="ru-RU"/>
              </w:rPr>
            </w:pPr>
            <w:r w:rsidRPr="00F23AAE">
              <w:rPr>
                <w:rFonts w:ascii="Times New Roman" w:eastAsia="Times New Roman" w:hAnsi="Times New Roman"/>
                <w:bCs/>
                <w:sz w:val="24"/>
                <w:szCs w:val="24"/>
                <w:lang w:eastAsia="ru-RU"/>
              </w:rPr>
              <w:t>-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p w14:paraId="039A905A" w14:textId="77777777" w:rsidR="00CE42A1" w:rsidRPr="00F23AAE" w:rsidRDefault="00CE42A1" w:rsidP="00CE42A1">
            <w:pPr>
              <w:widowControl w:val="0"/>
              <w:tabs>
                <w:tab w:val="left" w:pos="0"/>
              </w:tabs>
              <w:spacing w:after="120"/>
              <w:ind w:left="353" w:right="153"/>
            </w:pPr>
          </w:p>
        </w:tc>
      </w:tr>
      <w:tr w:rsidR="00CE42A1" w:rsidRPr="00F23AAE" w14:paraId="766BEA2C" w14:textId="77777777" w:rsidTr="00785869">
        <w:trPr>
          <w:trHeight w:val="70"/>
        </w:trPr>
        <w:tc>
          <w:tcPr>
            <w:tcW w:w="710" w:type="dxa"/>
            <w:tcBorders>
              <w:top w:val="single" w:sz="4" w:space="0" w:color="auto"/>
              <w:left w:val="single" w:sz="4" w:space="0" w:color="auto"/>
              <w:bottom w:val="single" w:sz="4" w:space="0" w:color="auto"/>
              <w:right w:val="single" w:sz="4" w:space="0" w:color="auto"/>
            </w:tcBorders>
          </w:tcPr>
          <w:p w14:paraId="34E0E67F" w14:textId="77777777" w:rsidR="00CE42A1" w:rsidRPr="00F23AAE" w:rsidRDefault="00CE42A1" w:rsidP="00C4682D">
            <w:pPr>
              <w:pStyle w:val="afff"/>
              <w:numPr>
                <w:ilvl w:val="0"/>
                <w:numId w:val="25"/>
              </w:numPr>
              <w:tabs>
                <w:tab w:val="left" w:pos="426"/>
              </w:tabs>
              <w:spacing w:after="0" w:line="240" w:lineRule="auto"/>
              <w:ind w:left="0" w:firstLine="0"/>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32F76DCE" w14:textId="77777777" w:rsidR="00CE42A1" w:rsidRPr="00F23AAE" w:rsidRDefault="00CE42A1" w:rsidP="00CE42A1">
            <w:pPr>
              <w:tabs>
                <w:tab w:val="left" w:pos="778"/>
              </w:tabs>
              <w:ind w:right="153"/>
              <w:jc w:val="both"/>
              <w:rPr>
                <w:b/>
              </w:rPr>
            </w:pPr>
            <w:r w:rsidRPr="00F23AAE">
              <w:rPr>
                <w:b/>
              </w:rPr>
              <w:t>отсутствие сведений об участнике закупки в следующих реестрах недобросовестных поставщиков:</w:t>
            </w:r>
          </w:p>
          <w:p w14:paraId="593C3F3E" w14:textId="77777777" w:rsidR="00CE42A1" w:rsidRPr="00F23AAE" w:rsidRDefault="00CE42A1" w:rsidP="00C4682D">
            <w:pPr>
              <w:numPr>
                <w:ilvl w:val="0"/>
                <w:numId w:val="37"/>
              </w:numPr>
              <w:tabs>
                <w:tab w:val="left" w:pos="1094"/>
              </w:tabs>
              <w:ind w:left="0" w:right="153" w:firstLine="669"/>
              <w:jc w:val="both"/>
            </w:pPr>
            <w:r w:rsidRPr="00F23AAE">
              <w:t xml:space="preserve">в реестре, ведущемся в соответствии с положениями </w:t>
            </w:r>
            <w:r w:rsidRPr="00F23AAE">
              <w:lastRenderedPageBreak/>
              <w:t>Федерального закона от 18 июля 2011 года № 223-ФЗ «О закупках товаров, работ, услуг отдельными видами юридических лиц»;</w:t>
            </w:r>
          </w:p>
          <w:p w14:paraId="77530B55" w14:textId="77777777" w:rsidR="00CE42A1" w:rsidRPr="00F23AAE" w:rsidRDefault="00CE42A1" w:rsidP="00C4682D">
            <w:pPr>
              <w:numPr>
                <w:ilvl w:val="0"/>
                <w:numId w:val="37"/>
              </w:numPr>
              <w:tabs>
                <w:tab w:val="left" w:pos="1094"/>
              </w:tabs>
              <w:ind w:left="0" w:right="153" w:firstLine="669"/>
              <w:jc w:val="both"/>
            </w:pPr>
            <w:r w:rsidRPr="00F23AAE">
              <w:t>в реестре, ведущемся в соответствии с положениями законодательства РФ о размещении государственных и муниципальных заказов.</w:t>
            </w:r>
          </w:p>
        </w:tc>
        <w:tc>
          <w:tcPr>
            <w:tcW w:w="6379" w:type="dxa"/>
            <w:tcBorders>
              <w:top w:val="single" w:sz="4" w:space="0" w:color="auto"/>
              <w:left w:val="single" w:sz="4" w:space="0" w:color="auto"/>
              <w:bottom w:val="single" w:sz="4" w:space="0" w:color="auto"/>
              <w:right w:val="single" w:sz="4" w:space="0" w:color="auto"/>
            </w:tcBorders>
            <w:hideMark/>
          </w:tcPr>
          <w:p w14:paraId="47E6A59A" w14:textId="77777777" w:rsidR="00CE42A1" w:rsidRPr="00F23AAE" w:rsidRDefault="00CE42A1" w:rsidP="00CE42A1">
            <w:pPr>
              <w:jc w:val="both"/>
            </w:pPr>
            <w:r w:rsidRPr="00F23AAE">
              <w:lastRenderedPageBreak/>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r w:rsidR="00CE42A1" w:rsidRPr="00F23AAE" w14:paraId="610F69B5" w14:textId="77777777" w:rsidTr="00785869">
        <w:trPr>
          <w:trHeight w:val="70"/>
        </w:trPr>
        <w:tc>
          <w:tcPr>
            <w:tcW w:w="710" w:type="dxa"/>
            <w:tcBorders>
              <w:top w:val="single" w:sz="4" w:space="0" w:color="auto"/>
              <w:left w:val="single" w:sz="4" w:space="0" w:color="auto"/>
              <w:bottom w:val="single" w:sz="4" w:space="0" w:color="auto"/>
              <w:right w:val="single" w:sz="4" w:space="0" w:color="auto"/>
            </w:tcBorders>
          </w:tcPr>
          <w:p w14:paraId="25038309" w14:textId="77777777" w:rsidR="00CE42A1" w:rsidRPr="00F23AAE" w:rsidRDefault="00CE42A1" w:rsidP="00C4682D">
            <w:pPr>
              <w:pStyle w:val="afff"/>
              <w:numPr>
                <w:ilvl w:val="0"/>
                <w:numId w:val="25"/>
              </w:numPr>
              <w:tabs>
                <w:tab w:val="left" w:pos="426"/>
              </w:tabs>
              <w:spacing w:after="0" w:line="240" w:lineRule="auto"/>
              <w:ind w:left="0" w:firstLine="0"/>
              <w:jc w:val="both"/>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12C6BD39" w14:textId="77777777" w:rsidR="00CE42A1" w:rsidRPr="00F23AAE" w:rsidRDefault="00CE42A1" w:rsidP="00CE42A1">
            <w:pPr>
              <w:jc w:val="both"/>
              <w:rPr>
                <w:b/>
                <w:i/>
              </w:rPr>
            </w:pPr>
            <w:r w:rsidRPr="00F23AAE">
              <w:t>отсутствие за последние 2 года в отношении участника закупки следующих, подтвержденных документально, установленных фактов и случаев в рамках закупок, проводимых Госкорпорацией «Росатом» и ее организациями в соответствии со Стандартом:</w:t>
            </w:r>
          </w:p>
          <w:p w14:paraId="6D55FC16" w14:textId="77777777" w:rsidR="00CE42A1" w:rsidRPr="00F23AAE" w:rsidRDefault="00CE42A1" w:rsidP="00C4682D">
            <w:pPr>
              <w:pStyle w:val="afff"/>
              <w:numPr>
                <w:ilvl w:val="0"/>
                <w:numId w:val="27"/>
              </w:numPr>
              <w:spacing w:after="0" w:line="240" w:lineRule="auto"/>
              <w:ind w:left="0" w:firstLine="0"/>
              <w:jc w:val="both"/>
              <w:rPr>
                <w:rFonts w:ascii="Times New Roman" w:hAnsi="Times New Roman"/>
                <w:sz w:val="24"/>
                <w:szCs w:val="24"/>
              </w:rPr>
            </w:pPr>
            <w:r w:rsidRPr="00F23AAE">
              <w:rPr>
                <w:rFonts w:ascii="Times New Roman" w:hAnsi="Times New Roman"/>
                <w:sz w:val="24"/>
                <w:szCs w:val="24"/>
              </w:rPr>
              <w:t>случаев уклонения от заключения договора по результатам закупок, в которых участник признан победителем закупки или с ним было принято решение о заключении договора, как с единственным участником закупки:</w:t>
            </w:r>
          </w:p>
          <w:p w14:paraId="16B4C3AB"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прямой письменный отказ от подписания договора;</w:t>
            </w:r>
          </w:p>
          <w:p w14:paraId="2FC32B59"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не подписание проекта договора в предусмотренный для этого в документации срок;</w:t>
            </w:r>
          </w:p>
          <w:p w14:paraId="6D62BFF5"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предъявление при подписании договора встречных требований по условиям договора в противоречие ранее установленным в документации и (или) в заявке такого участника, а также достигнутым в ходе преддоговорных переговоров условиям;</w:t>
            </w:r>
          </w:p>
          <w:p w14:paraId="006B16EA"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непредставление документов, обязательных к предоставлению до заключения договора и предусмотренных документацией и обязательствами, отраженными в заявке данного участника;</w:t>
            </w:r>
          </w:p>
          <w:p w14:paraId="275ABAB1" w14:textId="77777777" w:rsidR="00CE42A1" w:rsidRPr="00F23AAE" w:rsidRDefault="00CE42A1" w:rsidP="00C4682D">
            <w:pPr>
              <w:pStyle w:val="afff"/>
              <w:numPr>
                <w:ilvl w:val="0"/>
                <w:numId w:val="27"/>
              </w:numPr>
              <w:spacing w:after="0" w:line="240" w:lineRule="auto"/>
              <w:ind w:left="0" w:firstLine="0"/>
              <w:jc w:val="both"/>
              <w:rPr>
                <w:rFonts w:ascii="Times New Roman" w:hAnsi="Times New Roman"/>
                <w:sz w:val="24"/>
                <w:szCs w:val="24"/>
              </w:rPr>
            </w:pPr>
            <w:r w:rsidRPr="00F23AAE">
              <w:rPr>
                <w:rFonts w:ascii="Times New Roman" w:hAnsi="Times New Roman"/>
                <w:sz w:val="24"/>
                <w:szCs w:val="24"/>
              </w:rPr>
              <w:lastRenderedPageBreak/>
              <w:t>случаев непредставления обеспечения договора, если договором, заключенным по результатам закупки было предусмотрено его предоставление после заключения договора;</w:t>
            </w:r>
          </w:p>
          <w:p w14:paraId="5EB8EE2B" w14:textId="77777777" w:rsidR="00CE42A1" w:rsidRDefault="00CE42A1" w:rsidP="00C4682D">
            <w:pPr>
              <w:pStyle w:val="afff"/>
              <w:numPr>
                <w:ilvl w:val="0"/>
                <w:numId w:val="27"/>
              </w:numPr>
              <w:spacing w:after="0" w:line="240" w:lineRule="auto"/>
              <w:ind w:left="0" w:firstLine="0"/>
              <w:jc w:val="both"/>
              <w:rPr>
                <w:rFonts w:ascii="Times New Roman" w:hAnsi="Times New Roman"/>
                <w:sz w:val="24"/>
                <w:szCs w:val="24"/>
              </w:rPr>
            </w:pPr>
            <w:r w:rsidRPr="00F23AAE">
              <w:rPr>
                <w:rFonts w:ascii="Times New Roman" w:hAnsi="Times New Roman"/>
                <w:sz w:val="24"/>
                <w:szCs w:val="24"/>
              </w:rPr>
              <w:t>установленных правоохранительными органами фактов предоставления недостоверных сведений, существенных для принятия закупочной комиссией решения о допуске участника к участию в закупке и (или) оценки его заявки, указанных участником закупки в своей заявке, приведших к уголовному наказанию виновных лиц.</w:t>
            </w:r>
          </w:p>
          <w:p w14:paraId="7795D31A" w14:textId="77777777" w:rsidR="00F55705" w:rsidRPr="00F23AAE" w:rsidRDefault="00F55705" w:rsidP="00C4682D">
            <w:pPr>
              <w:pStyle w:val="afff"/>
              <w:numPr>
                <w:ilvl w:val="0"/>
                <w:numId w:val="27"/>
              </w:numPr>
              <w:spacing w:after="0" w:line="240" w:lineRule="auto"/>
              <w:ind w:left="0" w:firstLine="0"/>
              <w:jc w:val="both"/>
              <w:rPr>
                <w:rFonts w:ascii="Times New Roman" w:hAnsi="Times New Roman"/>
                <w:sz w:val="24"/>
                <w:szCs w:val="24"/>
              </w:rPr>
            </w:pPr>
            <w:r w:rsidRPr="00F55705">
              <w:rPr>
                <w:rFonts w:ascii="Times New Roman" w:hAnsi="Times New Roman"/>
                <w:sz w:val="24"/>
                <w:szCs w:val="24"/>
              </w:rPr>
              <w:t>случаев расторжения договора по решению суда или по соглашению сторон в связи с существенным нарушением поставщиком условий договора.</w:t>
            </w:r>
          </w:p>
        </w:tc>
        <w:tc>
          <w:tcPr>
            <w:tcW w:w="6379" w:type="dxa"/>
            <w:tcBorders>
              <w:top w:val="single" w:sz="4" w:space="0" w:color="auto"/>
              <w:left w:val="single" w:sz="4" w:space="0" w:color="auto"/>
              <w:bottom w:val="single" w:sz="4" w:space="0" w:color="auto"/>
              <w:right w:val="single" w:sz="4" w:space="0" w:color="auto"/>
            </w:tcBorders>
            <w:hideMark/>
          </w:tcPr>
          <w:p w14:paraId="49D08F1F" w14:textId="26F8DAFD" w:rsidR="00CE42A1" w:rsidRPr="00F23AAE" w:rsidRDefault="00CE42A1" w:rsidP="00CE42A1">
            <w:pPr>
              <w:jc w:val="both"/>
            </w:pPr>
            <w:r w:rsidRPr="00F23AAE">
              <w:lastRenderedPageBreak/>
              <w:t xml:space="preserve">Проверка на соответствие данному требованию осуществляется организатором закупки (заказчиком) самостоятельно по наименованию и ИНН участника закупки </w:t>
            </w:r>
          </w:p>
        </w:tc>
      </w:tr>
    </w:tbl>
    <w:p w14:paraId="27572F9A" w14:textId="0C548079" w:rsidR="000E1799" w:rsidRDefault="000E1799" w:rsidP="00CE42A1">
      <w:r>
        <w:br w:type="page"/>
      </w:r>
    </w:p>
    <w:p w14:paraId="56CA0188" w14:textId="77777777" w:rsidR="00E43F6A" w:rsidRDefault="00E43F6A" w:rsidP="00C4682D">
      <w:pPr>
        <w:pStyle w:val="10"/>
        <w:numPr>
          <w:ilvl w:val="2"/>
          <w:numId w:val="20"/>
        </w:numPr>
        <w:tabs>
          <w:tab w:val="left" w:pos="1418"/>
          <w:tab w:val="left" w:pos="1843"/>
        </w:tabs>
        <w:spacing w:before="120" w:after="120"/>
        <w:jc w:val="both"/>
        <w:rPr>
          <w:b/>
          <w:sz w:val="28"/>
          <w:szCs w:val="28"/>
        </w:rPr>
      </w:pPr>
      <w:bookmarkStart w:id="48" w:name="_Toc528661782"/>
      <w:bookmarkStart w:id="49" w:name="_Toc182902148"/>
      <w:r w:rsidRPr="007122DE">
        <w:rPr>
          <w:b/>
          <w:sz w:val="28"/>
          <w:szCs w:val="28"/>
        </w:rPr>
        <w:lastRenderedPageBreak/>
        <w:t>Требования к продукции</w:t>
      </w:r>
      <w:bookmarkEnd w:id="48"/>
      <w:bookmarkEnd w:id="49"/>
    </w:p>
    <w:tbl>
      <w:tblPr>
        <w:tblW w:w="5100"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9"/>
        <w:gridCol w:w="3941"/>
        <w:gridCol w:w="5617"/>
      </w:tblGrid>
      <w:tr w:rsidR="00947F76" w:rsidRPr="00947F76" w14:paraId="59783BA2" w14:textId="77777777" w:rsidTr="007C2C61">
        <w:trPr>
          <w:trHeight w:val="807"/>
          <w:tblHeader/>
        </w:trPr>
        <w:tc>
          <w:tcPr>
            <w:tcW w:w="235" w:type="pct"/>
            <w:tcBorders>
              <w:top w:val="single" w:sz="4" w:space="0" w:color="000000"/>
              <w:left w:val="single" w:sz="4" w:space="0" w:color="000000"/>
              <w:bottom w:val="single" w:sz="4" w:space="0" w:color="000000"/>
              <w:right w:val="single" w:sz="4" w:space="0" w:color="auto"/>
            </w:tcBorders>
            <w:vAlign w:val="center"/>
            <w:hideMark/>
          </w:tcPr>
          <w:p w14:paraId="1EA9AF67" w14:textId="77777777" w:rsidR="00947F76" w:rsidRPr="00947F76" w:rsidRDefault="00947F76" w:rsidP="00947F76">
            <w:pPr>
              <w:widowControl w:val="0"/>
              <w:shd w:val="clear" w:color="auto" w:fill="FFFFFF"/>
              <w:tabs>
                <w:tab w:val="left" w:pos="299"/>
              </w:tabs>
              <w:ind w:left="75" w:right="-57"/>
              <w:jc w:val="center"/>
              <w:rPr>
                <w:rFonts w:eastAsia="Arial Unicode MS"/>
                <w:sz w:val="28"/>
                <w:szCs w:val="28"/>
              </w:rPr>
            </w:pPr>
            <w:r w:rsidRPr="00947F76">
              <w:rPr>
                <w:rFonts w:eastAsia="Arial Unicode MS"/>
                <w:sz w:val="28"/>
                <w:szCs w:val="28"/>
              </w:rPr>
              <w:t>№ п/п</w:t>
            </w:r>
          </w:p>
        </w:tc>
        <w:tc>
          <w:tcPr>
            <w:tcW w:w="1973" w:type="pct"/>
            <w:tcBorders>
              <w:top w:val="single" w:sz="4" w:space="0" w:color="000000"/>
              <w:left w:val="single" w:sz="4" w:space="0" w:color="auto"/>
              <w:bottom w:val="single" w:sz="4" w:space="0" w:color="000000"/>
              <w:right w:val="single" w:sz="4" w:space="0" w:color="000000"/>
            </w:tcBorders>
            <w:vAlign w:val="center"/>
            <w:hideMark/>
          </w:tcPr>
          <w:p w14:paraId="6EBAB298" w14:textId="77777777" w:rsidR="00947F76" w:rsidRPr="00947F76" w:rsidRDefault="00947F76" w:rsidP="00947F76">
            <w:pPr>
              <w:widowControl w:val="0"/>
              <w:shd w:val="clear" w:color="auto" w:fill="FFFFFF"/>
              <w:ind w:left="-57" w:right="-57"/>
              <w:jc w:val="center"/>
              <w:rPr>
                <w:rFonts w:eastAsia="Arial Unicode MS"/>
                <w:sz w:val="28"/>
                <w:szCs w:val="28"/>
              </w:rPr>
            </w:pPr>
            <w:r w:rsidRPr="00947F76">
              <w:rPr>
                <w:rFonts w:eastAsia="Arial Unicode MS"/>
                <w:sz w:val="28"/>
                <w:szCs w:val="28"/>
              </w:rPr>
              <w:t>Требование</w:t>
            </w:r>
          </w:p>
        </w:tc>
        <w:tc>
          <w:tcPr>
            <w:tcW w:w="2792" w:type="pct"/>
            <w:tcBorders>
              <w:top w:val="single" w:sz="4" w:space="0" w:color="000000"/>
              <w:left w:val="single" w:sz="4" w:space="0" w:color="000000"/>
              <w:bottom w:val="single" w:sz="4" w:space="0" w:color="000000"/>
              <w:right w:val="single" w:sz="4" w:space="0" w:color="000000"/>
            </w:tcBorders>
            <w:vAlign w:val="center"/>
            <w:hideMark/>
          </w:tcPr>
          <w:p w14:paraId="0B62698F" w14:textId="77777777" w:rsidR="00947F76" w:rsidRPr="00947F76" w:rsidRDefault="00947F76" w:rsidP="00947F76">
            <w:pPr>
              <w:widowControl w:val="0"/>
              <w:shd w:val="clear" w:color="auto" w:fill="FFFFFF"/>
              <w:ind w:left="-57" w:right="-57"/>
              <w:jc w:val="center"/>
              <w:rPr>
                <w:rFonts w:eastAsia="Arial Unicode MS"/>
                <w:sz w:val="28"/>
                <w:szCs w:val="28"/>
              </w:rPr>
            </w:pPr>
            <w:r w:rsidRPr="00947F76">
              <w:rPr>
                <w:rFonts w:eastAsia="Arial Unicode MS"/>
                <w:sz w:val="28"/>
                <w:szCs w:val="28"/>
              </w:rPr>
              <w:t>Документ, подтверждающий соответствие требованиям</w:t>
            </w:r>
          </w:p>
        </w:tc>
      </w:tr>
      <w:tr w:rsidR="00947F76" w:rsidRPr="00947F76" w14:paraId="348A2B98" w14:textId="77777777" w:rsidTr="00650E34">
        <w:trPr>
          <w:trHeight w:val="1149"/>
        </w:trPr>
        <w:tc>
          <w:tcPr>
            <w:tcW w:w="235" w:type="pct"/>
            <w:tcBorders>
              <w:top w:val="single" w:sz="4" w:space="0" w:color="000000"/>
              <w:left w:val="single" w:sz="4" w:space="0" w:color="000000"/>
              <w:bottom w:val="single" w:sz="4" w:space="0" w:color="000000"/>
              <w:right w:val="single" w:sz="4" w:space="0" w:color="auto"/>
            </w:tcBorders>
          </w:tcPr>
          <w:p w14:paraId="7494A7E4" w14:textId="77777777" w:rsidR="00947F76" w:rsidRPr="00947F76" w:rsidRDefault="00947F76" w:rsidP="00C4682D">
            <w:pPr>
              <w:widowControl w:val="0"/>
              <w:numPr>
                <w:ilvl w:val="0"/>
                <w:numId w:val="28"/>
              </w:numPr>
              <w:shd w:val="clear" w:color="auto" w:fill="FFFFFF"/>
              <w:tabs>
                <w:tab w:val="left" w:pos="299"/>
              </w:tabs>
              <w:ind w:left="431" w:right="-57" w:hanging="357"/>
              <w:jc w:val="center"/>
              <w:rPr>
                <w:rFonts w:eastAsia="Arial Unicode MS"/>
                <w:bCs/>
                <w:sz w:val="28"/>
                <w:szCs w:val="28"/>
              </w:rPr>
            </w:pPr>
          </w:p>
        </w:tc>
        <w:tc>
          <w:tcPr>
            <w:tcW w:w="1973" w:type="pct"/>
            <w:tcBorders>
              <w:top w:val="single" w:sz="4" w:space="0" w:color="000000"/>
              <w:left w:val="single" w:sz="4" w:space="0" w:color="auto"/>
              <w:bottom w:val="single" w:sz="4" w:space="0" w:color="000000"/>
              <w:right w:val="single" w:sz="4" w:space="0" w:color="000000"/>
            </w:tcBorders>
            <w:hideMark/>
          </w:tcPr>
          <w:p w14:paraId="05F9C134" w14:textId="404EA1D3" w:rsidR="00650E34" w:rsidRPr="004E3495" w:rsidRDefault="00650E34" w:rsidP="00650E34">
            <w:pPr>
              <w:widowControl w:val="0"/>
              <w:shd w:val="clear" w:color="auto" w:fill="FFFFFF"/>
              <w:ind w:left="-57" w:right="-57"/>
              <w:jc w:val="both"/>
              <w:rPr>
                <w:rFonts w:eastAsia="Arial Unicode MS"/>
              </w:rPr>
            </w:pPr>
            <w:r>
              <w:rPr>
                <w:rFonts w:eastAsia="Arial Unicode MS"/>
              </w:rPr>
              <w:tab/>
            </w:r>
            <w:r>
              <w:rPr>
                <w:rFonts w:eastAsia="Arial Unicode MS"/>
              </w:rPr>
              <w:tab/>
            </w:r>
            <w:r w:rsidRPr="004E3495">
              <w:rPr>
                <w:rFonts w:eastAsia="Arial Unicode MS"/>
              </w:rPr>
              <w:t xml:space="preserve">Работы/услуги должны соответствовать требованиям, указанным </w:t>
            </w:r>
            <w:r w:rsidR="004E3495" w:rsidRPr="004E3495">
              <w:rPr>
                <w:rFonts w:eastAsia="Arial Unicode MS"/>
              </w:rPr>
              <w:t>Приложение</w:t>
            </w:r>
            <w:r w:rsidRPr="004E3495">
              <w:rPr>
                <w:rFonts w:eastAsia="Arial Unicode MS"/>
              </w:rPr>
              <w:t xml:space="preserve"> 2 «</w:t>
            </w:r>
            <w:r w:rsidR="00434D12" w:rsidRPr="004E3495">
              <w:rPr>
                <w:rFonts w:eastAsia="Arial Unicode MS"/>
              </w:rPr>
              <w:t>Техническое задание</w:t>
            </w:r>
            <w:r w:rsidRPr="004E3495">
              <w:rPr>
                <w:rFonts w:eastAsia="Arial Unicode MS"/>
              </w:rPr>
              <w:t>».</w:t>
            </w:r>
          </w:p>
          <w:p w14:paraId="5975A69B" w14:textId="709248B7" w:rsidR="00947F76" w:rsidRPr="004E3495" w:rsidRDefault="00650E34" w:rsidP="00650E34">
            <w:pPr>
              <w:widowControl w:val="0"/>
              <w:shd w:val="clear" w:color="auto" w:fill="FFFFFF"/>
              <w:ind w:left="-57" w:right="-57"/>
              <w:jc w:val="both"/>
              <w:rPr>
                <w:rFonts w:eastAsia="Arial Unicode MS"/>
              </w:rPr>
            </w:pPr>
            <w:r w:rsidRPr="004E3495">
              <w:rPr>
                <w:rFonts w:eastAsia="Arial Unicode MS"/>
              </w:rPr>
              <w:tab/>
            </w:r>
            <w:r w:rsidRPr="004E3495">
              <w:rPr>
                <w:rFonts w:eastAsia="Arial Unicode MS"/>
              </w:rPr>
              <w:tab/>
              <w:t xml:space="preserve">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w:t>
            </w:r>
            <w:r w:rsidR="00434D12" w:rsidRPr="004E3495">
              <w:rPr>
                <w:rFonts w:eastAsia="Arial Unicode MS"/>
              </w:rPr>
              <w:t>Техническом задании</w:t>
            </w:r>
            <w:r w:rsidRPr="004E3495">
              <w:rPr>
                <w:rFonts w:eastAsia="Arial Unicode MS"/>
              </w:rPr>
              <w:t xml:space="preserve"> (аналоги)].</w:t>
            </w:r>
          </w:p>
        </w:tc>
        <w:tc>
          <w:tcPr>
            <w:tcW w:w="2792" w:type="pct"/>
            <w:tcBorders>
              <w:top w:val="single" w:sz="4" w:space="0" w:color="000000"/>
              <w:left w:val="single" w:sz="4" w:space="0" w:color="000000"/>
              <w:bottom w:val="single" w:sz="4" w:space="0" w:color="000000"/>
              <w:right w:val="single" w:sz="4" w:space="0" w:color="000000"/>
            </w:tcBorders>
          </w:tcPr>
          <w:p w14:paraId="1185636D" w14:textId="5C1CA721" w:rsidR="00895983" w:rsidRPr="004E3495" w:rsidRDefault="00434D12" w:rsidP="00895983">
            <w:pPr>
              <w:widowControl w:val="0"/>
              <w:shd w:val="clear" w:color="auto" w:fill="FFFFFF"/>
              <w:jc w:val="both"/>
              <w:rPr>
                <w:rFonts w:eastAsia="Arial Unicode MS"/>
                <w:szCs w:val="28"/>
              </w:rPr>
            </w:pPr>
            <w:r w:rsidRPr="004E3495">
              <w:rPr>
                <w:b/>
              </w:rPr>
              <w:t>Техническое задание</w:t>
            </w:r>
            <w:r w:rsidR="00650E34" w:rsidRPr="004E3495">
              <w:rPr>
                <w:b/>
              </w:rPr>
              <w:t xml:space="preserve"> </w:t>
            </w:r>
            <w:r w:rsidR="00650E34" w:rsidRPr="004E3495">
              <w:rPr>
                <w:rFonts w:eastAsia="Arial Unicode MS"/>
              </w:rPr>
              <w:t xml:space="preserve">(подраздел 4.1, </w:t>
            </w:r>
            <w:r w:rsidR="00650E34" w:rsidRPr="004E3495">
              <w:rPr>
                <w:rStyle w:val="afb"/>
              </w:rPr>
              <w:t>Форма 2</w:t>
            </w:r>
            <w:r w:rsidR="00650E34" w:rsidRPr="004E3495">
              <w:rPr>
                <w:rFonts w:eastAsia="Arial Unicode MS"/>
              </w:rPr>
              <w:t>)</w:t>
            </w:r>
            <w:r w:rsidR="00650E34" w:rsidRPr="004E3495">
              <w:t xml:space="preserve">, подтверждающее выполнение каждого требования, предусмотренного </w:t>
            </w:r>
            <w:r w:rsidRPr="004E3495">
              <w:rPr>
                <w:rFonts w:eastAsia="Arial Unicode MS"/>
              </w:rPr>
              <w:t>техническим заданием</w:t>
            </w:r>
            <w:r w:rsidRPr="004E3495">
              <w:t xml:space="preserve"> </w:t>
            </w:r>
            <w:r w:rsidR="00650E34" w:rsidRPr="004E3495">
              <w:t>закупочной документаци</w:t>
            </w:r>
            <w:r w:rsidRPr="004E3495">
              <w:t>ей</w:t>
            </w:r>
            <w:r w:rsidR="00650E34" w:rsidRPr="004E3495">
              <w:t xml:space="preserve"> (</w:t>
            </w:r>
            <w:r w:rsidR="00650E34" w:rsidRPr="004E3495">
              <w:rPr>
                <w:b/>
                <w:bCs/>
              </w:rPr>
              <w:t>том 2</w:t>
            </w:r>
            <w:r w:rsidR="00650E34" w:rsidRPr="004E3495">
              <w:t>), в соответствии с инструкциями, приведенными в закупочной документации</w:t>
            </w:r>
            <w:r w:rsidR="00650E34" w:rsidRPr="004E3495">
              <w:rPr>
                <w:rFonts w:eastAsia="Arial Unicode MS"/>
              </w:rPr>
              <w:t xml:space="preserve"> в том числе содержащее:</w:t>
            </w:r>
          </w:p>
          <w:p w14:paraId="4543FB47" w14:textId="77777777" w:rsidR="00650E34" w:rsidRPr="004E3495" w:rsidRDefault="00650E34" w:rsidP="00C4682D">
            <w:pPr>
              <w:numPr>
                <w:ilvl w:val="4"/>
                <w:numId w:val="52"/>
              </w:numPr>
              <w:ind w:left="0" w:firstLine="709"/>
              <w:jc w:val="both"/>
            </w:pPr>
            <w:r w:rsidRPr="004E3495">
              <w:t>описание участником в его заявке оказываемых услуг (в том числе состав услуг и последовательность их оказания, технология оказания услуг, сроки оказания услуг);</w:t>
            </w:r>
          </w:p>
          <w:p w14:paraId="5C0BB2DA" w14:textId="77777777" w:rsidR="00650E34" w:rsidRPr="004E3495" w:rsidRDefault="00650E34" w:rsidP="00C4682D">
            <w:pPr>
              <w:numPr>
                <w:ilvl w:val="4"/>
                <w:numId w:val="52"/>
              </w:numPr>
              <w:ind w:left="0" w:firstLine="709"/>
              <w:jc w:val="both"/>
              <w:rPr>
                <w:bCs/>
              </w:rPr>
            </w:pPr>
            <w:r w:rsidRPr="004E3495">
              <w:t>указание объема услуг или порядка его определения.</w:t>
            </w:r>
          </w:p>
          <w:p w14:paraId="47D929CA" w14:textId="77777777" w:rsidR="00947F76" w:rsidRPr="00947F76" w:rsidRDefault="00650E34" w:rsidP="00650E34">
            <w:pPr>
              <w:widowControl w:val="0"/>
              <w:shd w:val="clear" w:color="auto" w:fill="FFFFFF"/>
              <w:ind w:firstLine="357"/>
              <w:jc w:val="both"/>
              <w:rPr>
                <w:rFonts w:eastAsia="Arial Unicode MS"/>
                <w:sz w:val="28"/>
                <w:szCs w:val="28"/>
              </w:rPr>
            </w:pPr>
            <w:r w:rsidRPr="004E3495">
              <w:rPr>
                <w:rFonts w:eastAsia="Arial Unicode MS"/>
              </w:rPr>
              <w:t xml:space="preserve">В случае </w:t>
            </w:r>
            <w:proofErr w:type="spellStart"/>
            <w:r w:rsidRPr="004E3495">
              <w:rPr>
                <w:rFonts w:eastAsia="Arial Unicode MS"/>
              </w:rPr>
              <w:t>неуказания</w:t>
            </w:r>
            <w:proofErr w:type="spellEnd"/>
            <w:r w:rsidRPr="004E3495">
              <w:rPr>
                <w:rFonts w:eastAsia="Arial Unicode MS"/>
              </w:rPr>
              <w:t xml:space="preserve"> страны происхождения товара, при предоставлении приоритета, согласно Постановлению Правительства Российской Федерации от 16.09.2016 № 925, заявка будет рассматриваться как содержащая предложение о поставке иностранного товара.</w:t>
            </w:r>
          </w:p>
          <w:p w14:paraId="712506FE" w14:textId="77777777" w:rsidR="00947F76" w:rsidRPr="00947F76" w:rsidRDefault="00947F76" w:rsidP="00947F76">
            <w:pPr>
              <w:widowControl w:val="0"/>
              <w:shd w:val="clear" w:color="auto" w:fill="FFFFFF"/>
              <w:jc w:val="both"/>
              <w:rPr>
                <w:rFonts w:eastAsia="Arial Unicode MS"/>
                <w:sz w:val="28"/>
                <w:szCs w:val="28"/>
              </w:rPr>
            </w:pPr>
          </w:p>
        </w:tc>
      </w:tr>
    </w:tbl>
    <w:p w14:paraId="67380E25" w14:textId="660AB736" w:rsidR="00785869" w:rsidRDefault="000E1799" w:rsidP="00785869">
      <w:pPr>
        <w:rPr>
          <w:b/>
          <w:bCs/>
          <w:iCs/>
          <w:snapToGrid w:val="0"/>
          <w:sz w:val="28"/>
          <w:szCs w:val="28"/>
        </w:rPr>
      </w:pPr>
      <w:bookmarkStart w:id="50" w:name="_Toc260130025"/>
      <w:bookmarkStart w:id="51" w:name="_Toc36728379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b/>
          <w:bCs/>
          <w:iCs/>
          <w:snapToGrid w:val="0"/>
          <w:sz w:val="28"/>
          <w:szCs w:val="28"/>
        </w:rPr>
        <w:br w:type="page"/>
      </w:r>
    </w:p>
    <w:p w14:paraId="5845F744" w14:textId="77777777" w:rsidR="00523146" w:rsidRPr="00382F3D" w:rsidRDefault="00523146" w:rsidP="00C4682D">
      <w:pPr>
        <w:pStyle w:val="10"/>
        <w:numPr>
          <w:ilvl w:val="0"/>
          <w:numId w:val="20"/>
        </w:numPr>
        <w:tabs>
          <w:tab w:val="left" w:pos="426"/>
        </w:tabs>
        <w:jc w:val="center"/>
        <w:rPr>
          <w:b/>
          <w:sz w:val="28"/>
          <w:szCs w:val="28"/>
        </w:rPr>
      </w:pPr>
      <w:bookmarkStart w:id="52" w:name="_Toc412098816"/>
      <w:bookmarkStart w:id="53" w:name="_Toc412098817"/>
      <w:bookmarkStart w:id="54" w:name="_Toc412098818"/>
      <w:bookmarkStart w:id="55" w:name="_Toc412098819"/>
      <w:bookmarkStart w:id="56" w:name="_Toc412098815"/>
      <w:bookmarkStart w:id="57" w:name="_Toc399408089"/>
      <w:bookmarkStart w:id="58" w:name="_Toc398564600"/>
      <w:bookmarkStart w:id="59" w:name="_Ref321475870"/>
      <w:bookmarkStart w:id="60" w:name="_Toc4593889"/>
      <w:bookmarkStart w:id="61" w:name="_Toc89182815"/>
      <w:bookmarkStart w:id="62" w:name="_Toc182902149"/>
      <w:bookmarkStart w:id="63" w:name="_Toc395190388"/>
      <w:bookmarkStart w:id="64" w:name="_Ref396487846"/>
      <w:bookmarkStart w:id="65" w:name="_Ref396489236"/>
      <w:bookmarkEnd w:id="50"/>
      <w:bookmarkEnd w:id="51"/>
      <w:bookmarkEnd w:id="52"/>
      <w:bookmarkEnd w:id="53"/>
      <w:bookmarkEnd w:id="54"/>
      <w:bookmarkEnd w:id="55"/>
      <w:r w:rsidRPr="00382F3D">
        <w:rPr>
          <w:b/>
          <w:sz w:val="28"/>
          <w:szCs w:val="28"/>
        </w:rPr>
        <w:lastRenderedPageBreak/>
        <w:t>Критерии и методика оценки заявок на участие в закупке</w:t>
      </w:r>
      <w:bookmarkEnd w:id="56"/>
      <w:bookmarkEnd w:id="57"/>
      <w:bookmarkEnd w:id="58"/>
      <w:bookmarkEnd w:id="59"/>
      <w:bookmarkEnd w:id="60"/>
      <w:bookmarkEnd w:id="61"/>
      <w:bookmarkEnd w:id="62"/>
    </w:p>
    <w:p w14:paraId="0F2BC792" w14:textId="77777777" w:rsidR="00523146" w:rsidRPr="00382F3D" w:rsidRDefault="00523146" w:rsidP="00523146"/>
    <w:p w14:paraId="1D93D3AE" w14:textId="77777777" w:rsidR="00523146" w:rsidRPr="00E35AA7" w:rsidRDefault="00523146" w:rsidP="00523146">
      <w:pPr>
        <w:tabs>
          <w:tab w:val="left" w:pos="1134"/>
        </w:tabs>
        <w:ind w:firstLine="709"/>
        <w:contextualSpacing/>
        <w:jc w:val="both"/>
        <w:rPr>
          <w:sz w:val="28"/>
          <w:szCs w:val="28"/>
        </w:rPr>
      </w:pPr>
      <w:r w:rsidRPr="00E35AA7">
        <w:rPr>
          <w:sz w:val="28"/>
          <w:szCs w:val="28"/>
        </w:rPr>
        <w:t>В качестве единого базиса сравнения ценовых предложений используются цены предложений участников с учетом всех налогов, сборов и прочих расходов в соответствии с законодательством РФ.</w:t>
      </w:r>
    </w:p>
    <w:p w14:paraId="4B2C710F" w14:textId="77777777" w:rsidR="00523146" w:rsidRPr="00382F3D" w:rsidRDefault="00523146" w:rsidP="00523146">
      <w:pPr>
        <w:tabs>
          <w:tab w:val="left" w:pos="1134"/>
        </w:tabs>
        <w:ind w:firstLine="709"/>
        <w:contextualSpacing/>
        <w:jc w:val="both"/>
        <w:rPr>
          <w:sz w:val="28"/>
          <w:szCs w:val="28"/>
        </w:rPr>
      </w:pPr>
      <w:r w:rsidRPr="00382F3D">
        <w:rPr>
          <w:sz w:val="28"/>
          <w:szCs w:val="28"/>
        </w:rPr>
        <w:t>Закупочная комиссия ранжирует заявки по цене, начиная с наименьшей.</w:t>
      </w:r>
    </w:p>
    <w:p w14:paraId="02FA24CB" w14:textId="77777777" w:rsidR="00523146" w:rsidRPr="00382F3D" w:rsidRDefault="00523146" w:rsidP="00523146">
      <w:pPr>
        <w:tabs>
          <w:tab w:val="left" w:pos="1134"/>
        </w:tabs>
        <w:ind w:firstLine="709"/>
        <w:contextualSpacing/>
        <w:jc w:val="both"/>
        <w:rPr>
          <w:sz w:val="28"/>
          <w:szCs w:val="28"/>
        </w:rPr>
      </w:pPr>
      <w:r w:rsidRPr="00382F3D">
        <w:rPr>
          <w:sz w:val="28"/>
          <w:szCs w:val="28"/>
        </w:rPr>
        <w:t>При равенстве цен заявок различных участников лучшее (более высокое) место в ранжировке  получает участник, который раньше подал заявку на участие в запросе котировок.</w:t>
      </w:r>
    </w:p>
    <w:p w14:paraId="51623924" w14:textId="77777777" w:rsidR="00523146" w:rsidRPr="00382F3D" w:rsidRDefault="00523146" w:rsidP="00523146">
      <w:pPr>
        <w:tabs>
          <w:tab w:val="left" w:pos="1134"/>
        </w:tabs>
        <w:ind w:firstLine="709"/>
        <w:contextualSpacing/>
        <w:jc w:val="both"/>
        <w:rPr>
          <w:sz w:val="28"/>
          <w:szCs w:val="28"/>
        </w:rPr>
      </w:pPr>
      <w:r w:rsidRPr="00382F3D">
        <w:rPr>
          <w:sz w:val="28"/>
          <w:szCs w:val="28"/>
        </w:rPr>
        <w:t>В случае предоставления приоритета согласно Постановлению Правительства Российской Федерации от 16.09.2016 № 925, ранжировка заявок на участие в запросе котировок проводится с учетом пункта 2 данного Постановления.</w:t>
      </w:r>
    </w:p>
    <w:p w14:paraId="4036F92A" w14:textId="77777777" w:rsidR="00523146" w:rsidRPr="00382F3D" w:rsidRDefault="00523146" w:rsidP="00523146">
      <w:pPr>
        <w:tabs>
          <w:tab w:val="left" w:pos="1134"/>
        </w:tabs>
        <w:ind w:firstLine="709"/>
        <w:contextualSpacing/>
        <w:jc w:val="both"/>
        <w:rPr>
          <w:sz w:val="28"/>
          <w:szCs w:val="28"/>
        </w:rPr>
      </w:pPr>
      <w:r w:rsidRPr="00382F3D">
        <w:rPr>
          <w:sz w:val="28"/>
          <w:szCs w:val="28"/>
        </w:rPr>
        <w:t>Приоритет в соответствии с Постановлением Правительства предоставляется при соблюдении следующих условий:</w:t>
      </w:r>
    </w:p>
    <w:p w14:paraId="18019DFF" w14:textId="77777777" w:rsidR="00523146" w:rsidRPr="00AF0C47" w:rsidRDefault="00523146" w:rsidP="00523146">
      <w:pPr>
        <w:tabs>
          <w:tab w:val="left" w:pos="1134"/>
        </w:tabs>
        <w:ind w:firstLine="709"/>
        <w:contextualSpacing/>
        <w:jc w:val="both"/>
        <w:rPr>
          <w:sz w:val="28"/>
          <w:szCs w:val="28"/>
        </w:rPr>
      </w:pPr>
      <w:r w:rsidRPr="00382F3D">
        <w:rPr>
          <w:sz w:val="28"/>
          <w:szCs w:val="28"/>
        </w:rPr>
        <w:t>а) участник  закупки в заявке на участие в закупке (в соответствующей части заявки на участие в закупке, содержащей предложение о поставке</w:t>
      </w:r>
      <w:r w:rsidRPr="00AF0C47">
        <w:rPr>
          <w:sz w:val="28"/>
          <w:szCs w:val="28"/>
        </w:rPr>
        <w:t xml:space="preserve"> товара) должен указать наименования страны происхождения поставляемых товаров; </w:t>
      </w:r>
    </w:p>
    <w:p w14:paraId="1116FC08" w14:textId="77777777" w:rsidR="00523146" w:rsidRPr="00AF0C47" w:rsidRDefault="00523146" w:rsidP="00523146">
      <w:pPr>
        <w:tabs>
          <w:tab w:val="left" w:pos="1134"/>
        </w:tabs>
        <w:ind w:firstLine="709"/>
        <w:contextualSpacing/>
        <w:jc w:val="both"/>
        <w:rPr>
          <w:sz w:val="28"/>
          <w:szCs w:val="28"/>
        </w:rPr>
      </w:pPr>
      <w:r w:rsidRPr="00AF0C47">
        <w:rPr>
          <w:sz w:val="28"/>
          <w:szCs w:val="28"/>
        </w:rPr>
        <w:t>б) за представление недостоверных сведений о стране происхождения товара, указанного в заявке на участие в закупки, участники  закупки будут отстранены от участия в закупке, а в случае, если недостоверность предоставленных сведений будет выявлена после заключения договора – договор может быть расторгнут;</w:t>
      </w:r>
    </w:p>
    <w:p w14:paraId="39CF81D1" w14:textId="77777777" w:rsidR="00523146" w:rsidRPr="00AF0C47" w:rsidRDefault="00523146" w:rsidP="00523146">
      <w:pPr>
        <w:tabs>
          <w:tab w:val="left" w:pos="1134"/>
        </w:tabs>
        <w:ind w:firstLine="709"/>
        <w:contextualSpacing/>
        <w:jc w:val="both"/>
        <w:rPr>
          <w:sz w:val="28"/>
          <w:szCs w:val="28"/>
        </w:rPr>
      </w:pPr>
      <w:r w:rsidRPr="00AF0C47">
        <w:rPr>
          <w:sz w:val="28"/>
          <w:szCs w:val="28"/>
        </w:rPr>
        <w:t xml:space="preserve">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68B410A1" w14:textId="77777777" w:rsidR="00523146" w:rsidRPr="00AF0C47" w:rsidRDefault="00523146" w:rsidP="00523146">
      <w:pPr>
        <w:tabs>
          <w:tab w:val="left" w:pos="1134"/>
        </w:tabs>
        <w:ind w:firstLine="709"/>
        <w:contextualSpacing/>
        <w:jc w:val="both"/>
        <w:rPr>
          <w:sz w:val="28"/>
          <w:szCs w:val="28"/>
        </w:rPr>
      </w:pPr>
      <w:r w:rsidRPr="00AF0C47">
        <w:rPr>
          <w:sz w:val="28"/>
          <w:szCs w:val="28"/>
        </w:rPr>
        <w:t xml:space="preserve">г)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Постановлению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5EEEEB4B" w14:textId="77777777" w:rsidR="00523146" w:rsidRPr="00AF0C47" w:rsidRDefault="00523146" w:rsidP="00523146">
      <w:pPr>
        <w:tabs>
          <w:tab w:val="left" w:pos="1134"/>
        </w:tabs>
        <w:ind w:firstLine="709"/>
        <w:contextualSpacing/>
        <w:jc w:val="both"/>
        <w:rPr>
          <w:sz w:val="28"/>
          <w:szCs w:val="28"/>
        </w:rPr>
      </w:pPr>
      <w:r w:rsidRPr="00AF0C47">
        <w:rPr>
          <w:sz w:val="28"/>
          <w:szCs w:val="28"/>
        </w:rPr>
        <w:t xml:space="preserve">д)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0EC5914A" w14:textId="77777777" w:rsidR="00523146" w:rsidRPr="00AF0C47" w:rsidRDefault="00523146" w:rsidP="00523146">
      <w:pPr>
        <w:tabs>
          <w:tab w:val="left" w:pos="1134"/>
        </w:tabs>
        <w:ind w:firstLine="709"/>
        <w:contextualSpacing/>
        <w:jc w:val="both"/>
        <w:rPr>
          <w:sz w:val="28"/>
          <w:szCs w:val="28"/>
        </w:rPr>
      </w:pPr>
      <w:r w:rsidRPr="00AF0C47">
        <w:rPr>
          <w:sz w:val="28"/>
          <w:szCs w:val="28"/>
        </w:rPr>
        <w:t>е)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w:t>
      </w:r>
    </w:p>
    <w:p w14:paraId="4C636CB8" w14:textId="77777777" w:rsidR="00523146" w:rsidRPr="00AF0C47" w:rsidRDefault="00523146" w:rsidP="00523146">
      <w:pPr>
        <w:tabs>
          <w:tab w:val="left" w:pos="1134"/>
        </w:tabs>
        <w:ind w:firstLine="709"/>
        <w:contextualSpacing/>
        <w:jc w:val="both"/>
        <w:rPr>
          <w:sz w:val="28"/>
          <w:szCs w:val="28"/>
        </w:rPr>
      </w:pPr>
      <w:r w:rsidRPr="00AF0C47">
        <w:rPr>
          <w:sz w:val="28"/>
          <w:szCs w:val="28"/>
        </w:rPr>
        <w:lastRenderedPageBreak/>
        <w:t>ж) в случае уклонения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w:t>
      </w:r>
    </w:p>
    <w:p w14:paraId="1D4EA876" w14:textId="77777777" w:rsidR="00523146" w:rsidRPr="00AF0C47" w:rsidRDefault="00523146" w:rsidP="00523146">
      <w:pPr>
        <w:tabs>
          <w:tab w:val="left" w:pos="1134"/>
        </w:tabs>
        <w:ind w:firstLine="709"/>
        <w:contextualSpacing/>
        <w:jc w:val="both"/>
        <w:rPr>
          <w:sz w:val="28"/>
          <w:szCs w:val="28"/>
        </w:rPr>
      </w:pPr>
      <w:r w:rsidRPr="00AF0C47">
        <w:rPr>
          <w:sz w:val="28"/>
          <w:szCs w:val="28"/>
        </w:rPr>
        <w:t>з)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DA173A2" w14:textId="77777777" w:rsidR="00523146" w:rsidRPr="00BA440C" w:rsidRDefault="00523146" w:rsidP="00523146">
      <w:pPr>
        <w:tabs>
          <w:tab w:val="left" w:pos="1346"/>
        </w:tabs>
        <w:spacing w:before="120"/>
        <w:ind w:left="1346" w:right="113" w:hanging="1346"/>
      </w:pPr>
    </w:p>
    <w:p w14:paraId="38C4AE09" w14:textId="77777777" w:rsidR="00523146" w:rsidRPr="00FD24C7" w:rsidRDefault="00523146" w:rsidP="00C4682D">
      <w:pPr>
        <w:pStyle w:val="10"/>
        <w:numPr>
          <w:ilvl w:val="0"/>
          <w:numId w:val="20"/>
        </w:numPr>
        <w:tabs>
          <w:tab w:val="left" w:pos="426"/>
        </w:tabs>
        <w:jc w:val="center"/>
        <w:rPr>
          <w:b/>
          <w:iCs w:val="0"/>
          <w:sz w:val="28"/>
          <w:szCs w:val="28"/>
        </w:rPr>
      </w:pPr>
      <w:bookmarkStart w:id="66" w:name="_Toc89182816"/>
      <w:bookmarkStart w:id="67" w:name="_Toc182902150"/>
      <w:bookmarkEnd w:id="63"/>
      <w:bookmarkEnd w:id="64"/>
      <w:bookmarkEnd w:id="65"/>
      <w:r w:rsidRPr="008207D9">
        <w:rPr>
          <w:b/>
          <w:sz w:val="28"/>
          <w:szCs w:val="28"/>
        </w:rPr>
        <w:t>Образцы</w:t>
      </w:r>
      <w:r w:rsidRPr="00FD24C7">
        <w:rPr>
          <w:b/>
          <w:iCs w:val="0"/>
          <w:sz w:val="28"/>
          <w:szCs w:val="28"/>
        </w:rPr>
        <w:t xml:space="preserve"> форм основных документов, включаемых в заявку на участие в закупке</w:t>
      </w:r>
      <w:bookmarkEnd w:id="66"/>
      <w:bookmarkEnd w:id="67"/>
      <w:r w:rsidRPr="00FD24C7">
        <w:rPr>
          <w:b/>
          <w:iCs w:val="0"/>
          <w:sz w:val="28"/>
          <w:szCs w:val="28"/>
        </w:rPr>
        <w:t xml:space="preserve"> </w:t>
      </w:r>
    </w:p>
    <w:p w14:paraId="6C5553AD" w14:textId="77777777" w:rsidR="00523146" w:rsidRPr="00DE542A" w:rsidRDefault="00523146" w:rsidP="00523146">
      <w:pPr>
        <w:tabs>
          <w:tab w:val="left" w:pos="0"/>
        </w:tabs>
        <w:overflowPunct w:val="0"/>
        <w:autoSpaceDE w:val="0"/>
        <w:autoSpaceDN w:val="0"/>
        <w:adjustRightInd w:val="0"/>
        <w:ind w:left="709" w:right="153"/>
        <w:jc w:val="both"/>
        <w:rPr>
          <w:b/>
          <w:bCs/>
          <w:i/>
        </w:rPr>
      </w:pPr>
    </w:p>
    <w:p w14:paraId="20780DD5" w14:textId="77777777" w:rsidR="00523146" w:rsidRDefault="00523146" w:rsidP="00523146">
      <w:pPr>
        <w:tabs>
          <w:tab w:val="left" w:pos="0"/>
        </w:tabs>
        <w:overflowPunct w:val="0"/>
        <w:autoSpaceDE w:val="0"/>
        <w:autoSpaceDN w:val="0"/>
        <w:adjustRightInd w:val="0"/>
        <w:ind w:right="153"/>
        <w:jc w:val="both"/>
        <w:rPr>
          <w:sz w:val="28"/>
          <w:szCs w:val="28"/>
        </w:rPr>
      </w:pPr>
      <w:r>
        <w:rPr>
          <w:i/>
          <w:sz w:val="28"/>
          <w:szCs w:val="28"/>
        </w:rPr>
        <w:tab/>
      </w:r>
      <w:r w:rsidRPr="003845F7">
        <w:rPr>
          <w:sz w:val="28"/>
          <w:szCs w:val="28"/>
        </w:rPr>
        <w:t>Форма 2</w:t>
      </w:r>
      <w:r w:rsidRPr="00D82017">
        <w:rPr>
          <w:sz w:val="28"/>
          <w:szCs w:val="28"/>
        </w:rPr>
        <w:t xml:space="preserve"> рекомендована для заполнения. В случае изменения форм, приведенных в данном разделе, документы, включаемые участником запроса котировок в состав заявки на участие в запросе котировок, должны содержать все сведения, указанные в соответствующей форме.</w:t>
      </w:r>
    </w:p>
    <w:p w14:paraId="38B77321" w14:textId="77777777" w:rsidR="00523146" w:rsidRDefault="00523146" w:rsidP="00523146">
      <w:pPr>
        <w:tabs>
          <w:tab w:val="left" w:pos="0"/>
        </w:tabs>
        <w:overflowPunct w:val="0"/>
        <w:autoSpaceDE w:val="0"/>
        <w:autoSpaceDN w:val="0"/>
        <w:adjustRightInd w:val="0"/>
        <w:ind w:right="153"/>
        <w:jc w:val="both"/>
        <w:rPr>
          <w:sz w:val="28"/>
          <w:szCs w:val="28"/>
        </w:rPr>
      </w:pPr>
    </w:p>
    <w:p w14:paraId="70C88F27" w14:textId="77777777" w:rsidR="00523146" w:rsidRPr="00AF0C47" w:rsidRDefault="00523146" w:rsidP="00C4682D">
      <w:pPr>
        <w:pStyle w:val="10"/>
        <w:numPr>
          <w:ilvl w:val="1"/>
          <w:numId w:val="20"/>
        </w:numPr>
        <w:tabs>
          <w:tab w:val="left" w:pos="709"/>
        </w:tabs>
        <w:jc w:val="both"/>
        <w:rPr>
          <w:sz w:val="28"/>
          <w:szCs w:val="28"/>
        </w:rPr>
      </w:pPr>
      <w:bookmarkStart w:id="68" w:name="_Ref401131967"/>
      <w:bookmarkStart w:id="69" w:name="_Toc4593891"/>
      <w:bookmarkStart w:id="70" w:name="_Toc9956636"/>
      <w:bookmarkStart w:id="71" w:name="_Toc89182817"/>
      <w:bookmarkStart w:id="72" w:name="_Toc182902151"/>
      <w:r w:rsidRPr="00AF0C47">
        <w:rPr>
          <w:sz w:val="28"/>
          <w:szCs w:val="28"/>
        </w:rPr>
        <w:t xml:space="preserve">Образцы форм основных документов, включаемых в заявку на участие в запросе </w:t>
      </w:r>
      <w:bookmarkEnd w:id="68"/>
      <w:r w:rsidRPr="00AF0C47">
        <w:rPr>
          <w:sz w:val="28"/>
          <w:szCs w:val="28"/>
        </w:rPr>
        <w:t>котировок</w:t>
      </w:r>
      <w:bookmarkEnd w:id="69"/>
      <w:bookmarkEnd w:id="70"/>
      <w:bookmarkEnd w:id="71"/>
      <w:bookmarkEnd w:id="72"/>
    </w:p>
    <w:p w14:paraId="5928C706" w14:textId="77777777" w:rsidR="00523146" w:rsidRPr="00AF0C47" w:rsidRDefault="00523146" w:rsidP="00523146">
      <w:pPr>
        <w:pStyle w:val="Times12"/>
        <w:ind w:firstLine="0"/>
        <w:jc w:val="right"/>
        <w:rPr>
          <w:bCs w:val="0"/>
          <w:sz w:val="28"/>
          <w:szCs w:val="28"/>
        </w:rPr>
      </w:pPr>
      <w:r w:rsidRPr="00AF0C47">
        <w:rPr>
          <w:bCs w:val="0"/>
          <w:sz w:val="28"/>
          <w:szCs w:val="28"/>
        </w:rPr>
        <w:t>Форма 1.</w:t>
      </w:r>
    </w:p>
    <w:p w14:paraId="0C6814C3" w14:textId="77777777" w:rsidR="00ED03FB" w:rsidRPr="00341DA1" w:rsidRDefault="00ED03FB" w:rsidP="00ED03FB">
      <w:pPr>
        <w:rPr>
          <w:b/>
          <w:i/>
        </w:rPr>
      </w:pPr>
      <w:r w:rsidRPr="00341DA1">
        <w:rPr>
          <w:b/>
          <w:i/>
        </w:rPr>
        <w:t>Фирменный бланк участника закупки</w:t>
      </w:r>
    </w:p>
    <w:p w14:paraId="0FF13FAE" w14:textId="77777777" w:rsidR="00ED03FB" w:rsidRPr="00341DA1" w:rsidRDefault="00ED03FB" w:rsidP="00ED03FB">
      <w:pPr>
        <w:pStyle w:val="Times12"/>
        <w:spacing w:before="120"/>
        <w:ind w:firstLine="0"/>
        <w:jc w:val="left"/>
        <w:rPr>
          <w:szCs w:val="24"/>
        </w:rPr>
      </w:pPr>
      <w:r w:rsidRPr="00341DA1">
        <w:rPr>
          <w:szCs w:val="24"/>
        </w:rPr>
        <w:t>«___» __________ 20___ года №______</w:t>
      </w:r>
    </w:p>
    <w:p w14:paraId="3524AA96" w14:textId="77777777" w:rsidR="00ED03FB" w:rsidRPr="00341DA1" w:rsidRDefault="00ED03FB" w:rsidP="00ED03FB">
      <w:pPr>
        <w:pStyle w:val="Times12"/>
        <w:spacing w:before="120"/>
        <w:ind w:firstLine="0"/>
        <w:jc w:val="right"/>
        <w:rPr>
          <w:b/>
          <w:bCs w:val="0"/>
          <w:i/>
          <w:szCs w:val="24"/>
        </w:rPr>
      </w:pPr>
    </w:p>
    <w:p w14:paraId="5AB1150E" w14:textId="77777777" w:rsidR="00ED03FB" w:rsidRPr="00341DA1" w:rsidRDefault="00ED03FB" w:rsidP="00ED03FB">
      <w:pPr>
        <w:pStyle w:val="22"/>
        <w:spacing w:before="0" w:after="0"/>
        <w:jc w:val="center"/>
        <w:rPr>
          <w:rFonts w:ascii="Times New Roman" w:hAnsi="Times New Roman" w:cs="Times New Roman"/>
          <w:b w:val="0"/>
          <w:bCs w:val="0"/>
          <w:i w:val="0"/>
        </w:rPr>
      </w:pPr>
      <w:bookmarkStart w:id="73" w:name="_Письмо_о_подаче"/>
      <w:bookmarkStart w:id="74" w:name="_Toc255987071"/>
      <w:bookmarkStart w:id="75" w:name="_Toc272505461"/>
      <w:bookmarkStart w:id="76" w:name="_Toc390267513"/>
      <w:bookmarkStart w:id="77" w:name="_Toc528850005"/>
      <w:bookmarkStart w:id="78" w:name="_Toc74934065"/>
      <w:bookmarkStart w:id="79" w:name="_Toc182902152"/>
      <w:bookmarkEnd w:id="73"/>
      <w:r w:rsidRPr="00341DA1">
        <w:rPr>
          <w:rFonts w:ascii="Times New Roman" w:hAnsi="Times New Roman" w:cs="Times New Roman"/>
          <w:b w:val="0"/>
          <w:bCs w:val="0"/>
          <w:i w:val="0"/>
        </w:rPr>
        <w:t>ЗАЯВКА НА УЧАСТИЕ В ЗАКУПКЕ (Форма 1)</w:t>
      </w:r>
      <w:bookmarkEnd w:id="74"/>
      <w:bookmarkEnd w:id="75"/>
      <w:bookmarkEnd w:id="76"/>
      <w:bookmarkEnd w:id="77"/>
      <w:bookmarkEnd w:id="78"/>
      <w:bookmarkEnd w:id="79"/>
    </w:p>
    <w:p w14:paraId="5681AEC0" w14:textId="77777777" w:rsidR="00ED03FB" w:rsidRPr="00341DA1" w:rsidRDefault="00ED03FB" w:rsidP="00ED03FB">
      <w:pPr>
        <w:tabs>
          <w:tab w:val="left" w:pos="7938"/>
        </w:tabs>
        <w:ind w:firstLine="4820"/>
        <w:jc w:val="center"/>
        <w:rPr>
          <w:b/>
        </w:rPr>
      </w:pPr>
    </w:p>
    <w:p w14:paraId="4819CE78" w14:textId="77777777" w:rsidR="00ED03FB" w:rsidRPr="00341DA1" w:rsidRDefault="00ED03FB" w:rsidP="00ED03FB">
      <w:pPr>
        <w:ind w:firstLine="709"/>
        <w:jc w:val="both"/>
        <w:rPr>
          <w:sz w:val="22"/>
        </w:rPr>
      </w:pPr>
      <w:r w:rsidRPr="00341DA1">
        <w:rPr>
          <w:sz w:val="28"/>
          <w:szCs w:val="28"/>
        </w:rPr>
        <w:t xml:space="preserve">Изучив извещение о проведении закупки </w:t>
      </w:r>
      <w:r>
        <w:rPr>
          <w:sz w:val="28"/>
          <w:szCs w:val="28"/>
        </w:rPr>
        <w:t>(</w:t>
      </w:r>
      <w:r w:rsidRPr="00341DA1">
        <w:rPr>
          <w:sz w:val="28"/>
          <w:szCs w:val="28"/>
        </w:rPr>
        <w:t>закупочную документацию</w:t>
      </w:r>
      <w:r>
        <w:rPr>
          <w:sz w:val="28"/>
          <w:szCs w:val="28"/>
        </w:rPr>
        <w:t>)</w:t>
      </w:r>
      <w:r w:rsidRPr="00341DA1">
        <w:rPr>
          <w:sz w:val="28"/>
          <w:szCs w:val="28"/>
        </w:rPr>
        <w:t xml:space="preserve"> на право заключения договора на ________________________, опубликованное на</w:t>
      </w:r>
      <w:r w:rsidRPr="00341DA1">
        <w:rPr>
          <w:b/>
          <w:i/>
        </w:rPr>
        <w:t xml:space="preserve"> </w:t>
      </w:r>
      <w:r w:rsidRPr="00341DA1">
        <w:rPr>
          <w:sz w:val="28"/>
          <w:szCs w:val="28"/>
        </w:rPr>
        <w:t xml:space="preserve">_________________ </w:t>
      </w:r>
      <w:r w:rsidRPr="00341DA1">
        <w:rPr>
          <w:b/>
          <w:i/>
        </w:rPr>
        <w:t>[указывается сайт, на котором опубликована закупка]</w:t>
      </w:r>
      <w:r w:rsidRPr="00341DA1">
        <w:rPr>
          <w:sz w:val="28"/>
          <w:szCs w:val="28"/>
        </w:rPr>
        <w:t xml:space="preserve">, закупка № ______ </w:t>
      </w:r>
      <w:r w:rsidRPr="00341DA1">
        <w:rPr>
          <w:b/>
          <w:i/>
        </w:rPr>
        <w:t xml:space="preserve">[указывается номер закупки на указанном сайте], </w:t>
      </w:r>
      <w:r w:rsidRPr="00341DA1">
        <w:rPr>
          <w:sz w:val="28"/>
          <w:szCs w:val="28"/>
        </w:rPr>
        <w:t xml:space="preserve">понимая и принимая установленные в них требования и условия закупки, </w:t>
      </w:r>
      <w:r w:rsidRPr="00341DA1">
        <w:rPr>
          <w:sz w:val="22"/>
        </w:rPr>
        <w:t xml:space="preserve">___________________________________________________________________________, </w:t>
      </w:r>
    </w:p>
    <w:p w14:paraId="2112BFD1" w14:textId="77777777" w:rsidR="00ED03FB" w:rsidRPr="00341DA1" w:rsidRDefault="00ED03FB" w:rsidP="00ED03FB">
      <w:pPr>
        <w:pStyle w:val="Times12"/>
        <w:suppressAutoHyphens/>
        <w:ind w:firstLine="0"/>
        <w:jc w:val="center"/>
        <w:rPr>
          <w:sz w:val="22"/>
        </w:rPr>
      </w:pPr>
      <w:r w:rsidRPr="00341DA1">
        <w:rPr>
          <w:b/>
          <w:i/>
          <w:vertAlign w:val="superscript"/>
        </w:rPr>
        <w:t>(полное наименование участника закупки с указанием организационно-правовой формы)</w:t>
      </w:r>
      <w:r w:rsidRPr="00341DA1">
        <w:rPr>
          <w:sz w:val="22"/>
        </w:rPr>
        <w:t xml:space="preserve"> </w:t>
      </w:r>
    </w:p>
    <w:p w14:paraId="67556FD1" w14:textId="77777777" w:rsidR="00ED03FB" w:rsidRPr="00341DA1" w:rsidRDefault="00ED03FB" w:rsidP="00ED03FB">
      <w:pPr>
        <w:pStyle w:val="Times12"/>
        <w:suppressAutoHyphens/>
        <w:ind w:firstLine="0"/>
        <w:rPr>
          <w:sz w:val="22"/>
        </w:rPr>
      </w:pPr>
      <w:r w:rsidRPr="00341DA1">
        <w:rPr>
          <w:sz w:val="28"/>
        </w:rPr>
        <w:t>ИНН, КПП, ОГРН, ОКПО</w:t>
      </w:r>
      <w:r w:rsidRPr="00341DA1">
        <w:t xml:space="preserve"> </w:t>
      </w:r>
      <w:r w:rsidRPr="00341DA1">
        <w:rPr>
          <w:sz w:val="22"/>
        </w:rPr>
        <w:t>________________________________________________________,</w:t>
      </w:r>
    </w:p>
    <w:p w14:paraId="53AF9C49" w14:textId="77777777" w:rsidR="00ED03FB" w:rsidRPr="00341DA1" w:rsidRDefault="00ED03FB" w:rsidP="00ED03FB">
      <w:pPr>
        <w:pStyle w:val="Times12"/>
        <w:suppressAutoHyphens/>
        <w:ind w:left="1418" w:firstLine="709"/>
        <w:jc w:val="center"/>
        <w:rPr>
          <w:b/>
          <w:i/>
          <w:vertAlign w:val="superscript"/>
        </w:rPr>
      </w:pPr>
      <w:r w:rsidRPr="00341DA1">
        <w:rPr>
          <w:b/>
          <w:i/>
          <w:vertAlign w:val="superscript"/>
        </w:rPr>
        <w:t>(ИНН, КПП, ОГРН, ОКПО участника закупки)</w:t>
      </w:r>
    </w:p>
    <w:p w14:paraId="130B83EC" w14:textId="77777777" w:rsidR="00ED03FB" w:rsidRPr="00341DA1" w:rsidRDefault="00ED03FB" w:rsidP="00ED03FB">
      <w:pPr>
        <w:pStyle w:val="Times12"/>
        <w:suppressAutoHyphens/>
        <w:ind w:firstLine="0"/>
        <w:rPr>
          <w:sz w:val="22"/>
        </w:rPr>
      </w:pPr>
      <w:r>
        <w:rPr>
          <w:sz w:val="28"/>
        </w:rPr>
        <w:t>место нахождения</w:t>
      </w:r>
      <w:r w:rsidRPr="00341DA1">
        <w:t xml:space="preserve"> </w:t>
      </w:r>
      <w:r w:rsidRPr="00341DA1">
        <w:rPr>
          <w:sz w:val="22"/>
        </w:rPr>
        <w:t>___________________________________________________________________,</w:t>
      </w:r>
    </w:p>
    <w:p w14:paraId="3BD0C1B0" w14:textId="77777777" w:rsidR="00ED03FB" w:rsidRPr="00341DA1" w:rsidRDefault="00ED03FB" w:rsidP="00ED03FB">
      <w:pPr>
        <w:pStyle w:val="Times12"/>
        <w:suppressAutoHyphens/>
        <w:ind w:left="2836" w:firstLine="709"/>
        <w:jc w:val="center"/>
        <w:rPr>
          <w:b/>
          <w:i/>
          <w:vertAlign w:val="superscript"/>
        </w:rPr>
      </w:pPr>
      <w:r w:rsidRPr="00341DA1">
        <w:rPr>
          <w:b/>
          <w:i/>
          <w:vertAlign w:val="superscript"/>
        </w:rPr>
        <w:t>(</w:t>
      </w:r>
      <w:r>
        <w:rPr>
          <w:b/>
          <w:i/>
          <w:vertAlign w:val="superscript"/>
        </w:rPr>
        <w:t>место нахождения</w:t>
      </w:r>
      <w:r w:rsidRPr="00341DA1">
        <w:rPr>
          <w:b/>
          <w:i/>
          <w:vertAlign w:val="superscript"/>
        </w:rPr>
        <w:t xml:space="preserve"> участника закупки)</w:t>
      </w:r>
    </w:p>
    <w:p w14:paraId="52A34551" w14:textId="77777777" w:rsidR="00ED03FB" w:rsidRPr="00341DA1" w:rsidRDefault="00ED03FB" w:rsidP="00ED03FB">
      <w:pPr>
        <w:pStyle w:val="Times12"/>
        <w:suppressAutoHyphens/>
        <w:ind w:firstLine="0"/>
        <w:rPr>
          <w:sz w:val="28"/>
        </w:rPr>
      </w:pPr>
      <w:r w:rsidRPr="00341DA1">
        <w:rPr>
          <w:sz w:val="28"/>
        </w:rPr>
        <w:t>фактический адрес _____________________________________________________,</w:t>
      </w:r>
    </w:p>
    <w:p w14:paraId="5CA72019" w14:textId="77777777" w:rsidR="00ED03FB" w:rsidRPr="00341DA1" w:rsidRDefault="00ED03FB" w:rsidP="00ED03FB">
      <w:pPr>
        <w:pStyle w:val="Times12"/>
        <w:suppressAutoHyphens/>
        <w:ind w:firstLine="0"/>
        <w:jc w:val="center"/>
        <w:rPr>
          <w:b/>
          <w:i/>
          <w:vertAlign w:val="superscript"/>
        </w:rPr>
      </w:pPr>
      <w:r w:rsidRPr="00341DA1">
        <w:rPr>
          <w:b/>
          <w:i/>
          <w:vertAlign w:val="superscript"/>
        </w:rPr>
        <w:t>(фактический адрес участника закупки)</w:t>
      </w:r>
    </w:p>
    <w:p w14:paraId="12873999" w14:textId="77777777" w:rsidR="00ED03FB" w:rsidRPr="00341DA1" w:rsidRDefault="00ED03FB" w:rsidP="00ED03FB">
      <w:pPr>
        <w:pStyle w:val="Times12"/>
        <w:suppressAutoHyphens/>
        <w:ind w:firstLine="0"/>
        <w:rPr>
          <w:sz w:val="28"/>
        </w:rPr>
      </w:pPr>
      <w:r w:rsidRPr="00341DA1">
        <w:rPr>
          <w:sz w:val="28"/>
        </w:rPr>
        <w:t>почтовый адрес _____________________________________________________,</w:t>
      </w:r>
    </w:p>
    <w:p w14:paraId="68B9663D" w14:textId="77777777" w:rsidR="00ED03FB" w:rsidRPr="00341DA1" w:rsidRDefault="00ED03FB" w:rsidP="00ED03FB">
      <w:pPr>
        <w:pStyle w:val="Times12"/>
        <w:suppressAutoHyphens/>
        <w:ind w:firstLine="0"/>
        <w:jc w:val="center"/>
        <w:rPr>
          <w:b/>
          <w:i/>
          <w:vertAlign w:val="superscript"/>
        </w:rPr>
      </w:pPr>
      <w:r w:rsidRPr="00341DA1">
        <w:rPr>
          <w:b/>
          <w:i/>
          <w:vertAlign w:val="superscript"/>
        </w:rPr>
        <w:lastRenderedPageBreak/>
        <w:t>(почтовый адрес участника закупки)</w:t>
      </w:r>
    </w:p>
    <w:p w14:paraId="2B943330" w14:textId="77777777" w:rsidR="00ED03FB" w:rsidRPr="00341DA1" w:rsidRDefault="00ED03FB" w:rsidP="00ED03FB">
      <w:pPr>
        <w:pStyle w:val="Times12"/>
        <w:suppressAutoHyphens/>
        <w:ind w:firstLine="0"/>
        <w:rPr>
          <w:sz w:val="22"/>
        </w:rPr>
      </w:pPr>
      <w:r w:rsidRPr="00341DA1">
        <w:rPr>
          <w:sz w:val="28"/>
        </w:rPr>
        <w:t>предлагает заключить договор на:</w:t>
      </w:r>
      <w:r w:rsidRPr="00341DA1">
        <w:rPr>
          <w:sz w:val="22"/>
        </w:rPr>
        <w:t xml:space="preserve"> ____________________________________________________</w:t>
      </w:r>
    </w:p>
    <w:p w14:paraId="6F7C8A08" w14:textId="77777777" w:rsidR="00ED03FB" w:rsidRPr="00341DA1" w:rsidRDefault="00ED03FB" w:rsidP="00ED03FB">
      <w:pPr>
        <w:pStyle w:val="affe"/>
        <w:spacing w:before="0" w:after="0" w:line="240" w:lineRule="auto"/>
        <w:ind w:left="3545" w:firstLine="0"/>
        <w:jc w:val="center"/>
        <w:rPr>
          <w:rFonts w:ascii="Times New Roman" w:hAnsi="Times New Roman" w:cs="Times New Roman"/>
          <w:b/>
          <w:bCs/>
          <w:i/>
          <w:szCs w:val="22"/>
          <w:vertAlign w:val="superscript"/>
        </w:rPr>
      </w:pPr>
      <w:r w:rsidRPr="00341DA1">
        <w:rPr>
          <w:rFonts w:ascii="Times New Roman" w:hAnsi="Times New Roman" w:cs="Times New Roman"/>
          <w:b/>
          <w:i/>
          <w:szCs w:val="22"/>
          <w:vertAlign w:val="superscript"/>
        </w:rPr>
        <w:t>(предмет договора)</w:t>
      </w:r>
    </w:p>
    <w:p w14:paraId="17C84DB2" w14:textId="1B795EAC" w:rsidR="00ED03FB" w:rsidRPr="007B38A3" w:rsidRDefault="00ED03FB" w:rsidP="00ED03FB">
      <w:pPr>
        <w:pStyle w:val="Times12"/>
        <w:suppressAutoHyphens/>
        <w:spacing w:after="120"/>
        <w:ind w:firstLine="0"/>
        <w:rPr>
          <w:b/>
          <w:i/>
        </w:rPr>
      </w:pPr>
      <w:r w:rsidRPr="00341DA1">
        <w:rPr>
          <w:sz w:val="28"/>
          <w:szCs w:val="28"/>
        </w:rPr>
        <w:t xml:space="preserve">в соответствии с </w:t>
      </w:r>
      <w:r w:rsidR="00434D12">
        <w:rPr>
          <w:sz w:val="28"/>
          <w:szCs w:val="28"/>
        </w:rPr>
        <w:t>т</w:t>
      </w:r>
      <w:r w:rsidR="00434D12" w:rsidRPr="00434D12">
        <w:rPr>
          <w:sz w:val="28"/>
          <w:szCs w:val="28"/>
        </w:rPr>
        <w:t>ехническ</w:t>
      </w:r>
      <w:r w:rsidR="00434D12">
        <w:rPr>
          <w:sz w:val="28"/>
          <w:szCs w:val="28"/>
        </w:rPr>
        <w:t>им</w:t>
      </w:r>
      <w:r w:rsidR="00434D12" w:rsidRPr="00434D12">
        <w:rPr>
          <w:sz w:val="28"/>
          <w:szCs w:val="28"/>
        </w:rPr>
        <w:t xml:space="preserve"> задание</w:t>
      </w:r>
      <w:r w:rsidR="00434D12">
        <w:rPr>
          <w:sz w:val="28"/>
          <w:szCs w:val="28"/>
        </w:rPr>
        <w:t>м</w:t>
      </w:r>
      <w:r>
        <w:rPr>
          <w:sz w:val="28"/>
          <w:szCs w:val="28"/>
        </w:rPr>
        <w:t>,</w:t>
      </w:r>
      <w:r w:rsidRPr="00341DA1">
        <w:rPr>
          <w:sz w:val="28"/>
          <w:szCs w:val="28"/>
        </w:rPr>
        <w:t xml:space="preserve"> другими документами, </w:t>
      </w:r>
      <w:r w:rsidRPr="00594745">
        <w:rPr>
          <w:sz w:val="28"/>
          <w:szCs w:val="28"/>
        </w:rPr>
        <w:t xml:space="preserve">поданными на ЭТП, </w:t>
      </w:r>
      <w:r w:rsidRPr="00341DA1">
        <w:rPr>
          <w:sz w:val="28"/>
          <w:szCs w:val="28"/>
        </w:rPr>
        <w:t>являющимися неотъемлемыми приложениями к настоящей заявке</w:t>
      </w:r>
      <w:r>
        <w:rPr>
          <w:sz w:val="28"/>
          <w:szCs w:val="28"/>
        </w:rPr>
        <w:t>.</w:t>
      </w:r>
    </w:p>
    <w:p w14:paraId="7A5951A5" w14:textId="77777777" w:rsidR="00ED03FB" w:rsidRDefault="00ED03FB" w:rsidP="00ED03FB">
      <w:pPr>
        <w:pStyle w:val="af3"/>
        <w:spacing w:before="0" w:beforeAutospacing="0" w:after="0" w:afterAutospacing="0"/>
        <w:ind w:firstLine="709"/>
        <w:jc w:val="both"/>
        <w:rPr>
          <w:sz w:val="28"/>
          <w:szCs w:val="28"/>
        </w:rPr>
      </w:pPr>
      <w:r w:rsidRPr="00341DA1">
        <w:rPr>
          <w:sz w:val="28"/>
          <w:szCs w:val="28"/>
        </w:rPr>
        <w:t xml:space="preserve">Настоящим </w:t>
      </w:r>
      <w:r>
        <w:rPr>
          <w:sz w:val="28"/>
          <w:szCs w:val="28"/>
        </w:rPr>
        <w:t>подтверждаем выполнение всех требований и</w:t>
      </w:r>
      <w:r w:rsidRPr="00D17C16">
        <w:rPr>
          <w:sz w:val="28"/>
          <w:szCs w:val="28"/>
        </w:rPr>
        <w:t xml:space="preserve"> услови</w:t>
      </w:r>
      <w:r>
        <w:rPr>
          <w:sz w:val="28"/>
          <w:szCs w:val="28"/>
        </w:rPr>
        <w:t>й</w:t>
      </w:r>
      <w:r w:rsidRPr="00D17C16">
        <w:rPr>
          <w:sz w:val="28"/>
          <w:szCs w:val="28"/>
        </w:rPr>
        <w:t xml:space="preserve"> проекта договора</w:t>
      </w:r>
      <w:r>
        <w:rPr>
          <w:sz w:val="28"/>
          <w:szCs w:val="28"/>
        </w:rPr>
        <w:t>, являющего частью извещения о проведения запроса котировок (</w:t>
      </w:r>
      <w:r w:rsidRPr="00D17C16">
        <w:rPr>
          <w:sz w:val="28"/>
          <w:szCs w:val="28"/>
        </w:rPr>
        <w:t>закупочной документации</w:t>
      </w:r>
      <w:r>
        <w:rPr>
          <w:sz w:val="28"/>
          <w:szCs w:val="28"/>
        </w:rPr>
        <w:t>), в том числе, условий оплаты.</w:t>
      </w:r>
    </w:p>
    <w:p w14:paraId="4F9E18AF" w14:textId="77777777" w:rsidR="00ED03FB" w:rsidRDefault="00ED03FB" w:rsidP="00ED03FB">
      <w:pPr>
        <w:pStyle w:val="affe"/>
        <w:spacing w:before="0" w:after="0" w:line="240" w:lineRule="auto"/>
        <w:ind w:firstLine="709"/>
        <w:rPr>
          <w:rFonts w:ascii="Times New Roman" w:hAnsi="Times New Roman" w:cs="Times New Roman"/>
          <w:sz w:val="28"/>
          <w:szCs w:val="28"/>
        </w:rPr>
      </w:pPr>
    </w:p>
    <w:p w14:paraId="7F25C138" w14:textId="77777777" w:rsidR="00ED03FB" w:rsidRPr="00341DA1" w:rsidRDefault="00ED03FB" w:rsidP="00ED03FB">
      <w:pPr>
        <w:pStyle w:val="affe"/>
        <w:spacing w:before="0" w:after="0" w:line="240" w:lineRule="auto"/>
        <w:ind w:firstLine="709"/>
        <w:rPr>
          <w:rFonts w:ascii="Times New Roman" w:hAnsi="Times New Roman" w:cs="Times New Roman"/>
          <w:sz w:val="28"/>
          <w:szCs w:val="28"/>
        </w:rPr>
      </w:pPr>
      <w:r w:rsidRPr="00341DA1">
        <w:rPr>
          <w:rFonts w:ascii="Times New Roman" w:hAnsi="Times New Roman" w:cs="Times New Roman"/>
          <w:sz w:val="28"/>
          <w:szCs w:val="28"/>
        </w:rPr>
        <w:t xml:space="preserve">Настоящая заявка на участие в закупке имеет правовой статус оферты и действует в течение </w:t>
      </w:r>
      <w:r w:rsidRPr="007B38A3">
        <w:rPr>
          <w:rFonts w:ascii="Times New Roman" w:hAnsi="Times New Roman" w:cs="Times New Roman"/>
          <w:sz w:val="28"/>
          <w:szCs w:val="28"/>
        </w:rPr>
        <w:t>60</w:t>
      </w:r>
      <w:r w:rsidRPr="00341DA1">
        <w:rPr>
          <w:rFonts w:ascii="Times New Roman" w:hAnsi="Times New Roman" w:cs="Times New Roman"/>
          <w:sz w:val="28"/>
          <w:szCs w:val="28"/>
        </w:rPr>
        <w:t xml:space="preserve"> календарных дней со дня окончания срока подачи заявок.</w:t>
      </w:r>
    </w:p>
    <w:p w14:paraId="667284C4" w14:textId="77777777" w:rsidR="00ED03FB" w:rsidRPr="00341DA1" w:rsidRDefault="00ED03FB" w:rsidP="00ED03FB">
      <w:pPr>
        <w:pStyle w:val="af3"/>
        <w:spacing w:before="0" w:beforeAutospacing="0" w:after="0" w:afterAutospacing="0"/>
        <w:ind w:firstLine="709"/>
        <w:jc w:val="both"/>
        <w:rPr>
          <w:b/>
          <w:i/>
          <w:szCs w:val="28"/>
        </w:rPr>
      </w:pPr>
    </w:p>
    <w:p w14:paraId="525C441F" w14:textId="77777777" w:rsidR="00ED03FB" w:rsidRPr="00341DA1" w:rsidRDefault="00ED03FB" w:rsidP="00ED03FB">
      <w:pPr>
        <w:pStyle w:val="af3"/>
        <w:spacing w:before="0" w:beforeAutospacing="0" w:after="0" w:afterAutospacing="0"/>
        <w:ind w:firstLine="709"/>
        <w:jc w:val="both"/>
        <w:rPr>
          <w:sz w:val="28"/>
          <w:szCs w:val="28"/>
        </w:rPr>
      </w:pPr>
      <w:r w:rsidRPr="00341DA1">
        <w:rPr>
          <w:sz w:val="28"/>
          <w:szCs w:val="28"/>
        </w:rPr>
        <w:t>Настоящим подтверждаем, что:</w:t>
      </w:r>
    </w:p>
    <w:p w14:paraId="38AE28D6" w14:textId="77777777" w:rsidR="00ED03FB" w:rsidRPr="00341DA1" w:rsidRDefault="00ED03FB" w:rsidP="00C4682D">
      <w:pPr>
        <w:pStyle w:val="af3"/>
        <w:numPr>
          <w:ilvl w:val="0"/>
          <w:numId w:val="29"/>
        </w:numPr>
        <w:tabs>
          <w:tab w:val="left" w:pos="1134"/>
        </w:tabs>
        <w:spacing w:before="0" w:beforeAutospacing="0" w:after="0" w:afterAutospacing="0"/>
        <w:ind w:left="0" w:firstLine="709"/>
        <w:jc w:val="both"/>
        <w:rPr>
          <w:sz w:val="28"/>
          <w:szCs w:val="28"/>
        </w:rPr>
      </w:pPr>
      <w:r w:rsidRPr="00341DA1">
        <w:rPr>
          <w:sz w:val="28"/>
          <w:szCs w:val="28"/>
        </w:rPr>
        <w:t xml:space="preserve">против _____________ </w:t>
      </w:r>
      <w:r w:rsidRPr="00341DA1">
        <w:rPr>
          <w:b/>
          <w:i/>
          <w:szCs w:val="28"/>
        </w:rPr>
        <w:t>(наименование участника закупки)</w:t>
      </w:r>
      <w:r w:rsidRPr="00A01A5A">
        <w:rPr>
          <w:b/>
          <w:i/>
          <w:szCs w:val="28"/>
        </w:rPr>
        <w:t xml:space="preserve"> </w:t>
      </w:r>
      <w:r w:rsidRPr="00341DA1">
        <w:rPr>
          <w:sz w:val="28"/>
          <w:szCs w:val="28"/>
        </w:rPr>
        <w:t xml:space="preserve">не проводится процедура ликвидации, не принято арбитражным судом решения о признании _____________ </w:t>
      </w:r>
      <w:r w:rsidRPr="00341DA1">
        <w:rPr>
          <w:b/>
          <w:i/>
          <w:szCs w:val="28"/>
        </w:rPr>
        <w:t>(наименование участника закупки)</w:t>
      </w:r>
      <w:r w:rsidRPr="00A01A5A">
        <w:rPr>
          <w:b/>
          <w:i/>
          <w:szCs w:val="28"/>
        </w:rPr>
        <w:t xml:space="preserve"> </w:t>
      </w:r>
      <w:r w:rsidRPr="00341DA1">
        <w:rPr>
          <w:sz w:val="28"/>
          <w:szCs w:val="28"/>
        </w:rPr>
        <w:t xml:space="preserve">банкротом, деятельность _____________ </w:t>
      </w:r>
      <w:r w:rsidRPr="00341DA1">
        <w:rPr>
          <w:szCs w:val="28"/>
        </w:rPr>
        <w:t>(</w:t>
      </w:r>
      <w:r w:rsidRPr="00341DA1">
        <w:rPr>
          <w:b/>
          <w:i/>
          <w:szCs w:val="28"/>
        </w:rPr>
        <w:t>наименование участника закупки</w:t>
      </w:r>
      <w:r w:rsidRPr="00341DA1">
        <w:rPr>
          <w:szCs w:val="28"/>
        </w:rPr>
        <w:t>)</w:t>
      </w:r>
      <w:r w:rsidRPr="00341DA1">
        <w:rPr>
          <w:sz w:val="28"/>
          <w:szCs w:val="28"/>
        </w:rPr>
        <w:t xml:space="preserve"> не приостановлена;</w:t>
      </w:r>
    </w:p>
    <w:p w14:paraId="0C616FD7" w14:textId="77777777" w:rsidR="00ED03FB" w:rsidRPr="00016599" w:rsidRDefault="00ED03FB" w:rsidP="00C4682D">
      <w:pPr>
        <w:pStyle w:val="af3"/>
        <w:numPr>
          <w:ilvl w:val="0"/>
          <w:numId w:val="29"/>
        </w:numPr>
        <w:tabs>
          <w:tab w:val="left" w:pos="1134"/>
        </w:tabs>
        <w:spacing w:before="0" w:beforeAutospacing="0" w:after="0" w:afterAutospacing="0"/>
        <w:ind w:left="0" w:firstLine="709"/>
        <w:jc w:val="both"/>
        <w:rPr>
          <w:sz w:val="28"/>
          <w:szCs w:val="28"/>
        </w:rPr>
      </w:pPr>
      <w:r w:rsidRPr="00016599">
        <w:rPr>
          <w:sz w:val="28"/>
          <w:szCs w:val="28"/>
        </w:rPr>
        <w:t>у</w:t>
      </w:r>
      <w:r w:rsidRPr="00016599">
        <w:t xml:space="preserve">____________ </w:t>
      </w:r>
      <w:r w:rsidRPr="00016599">
        <w:rPr>
          <w:b/>
          <w:i/>
        </w:rPr>
        <w:t>(указывается наименование участника закупки)</w:t>
      </w:r>
      <w:r w:rsidRPr="00016599">
        <w:rPr>
          <w:bCs/>
        </w:rPr>
        <w:t xml:space="preserve"> </w:t>
      </w:r>
      <w:r w:rsidRPr="00016599">
        <w:rPr>
          <w:bCs/>
          <w:sz w:val="28"/>
          <w:szCs w:val="28"/>
        </w:rPr>
        <w:t xml:space="preserve">отсутствует </w:t>
      </w:r>
      <w:r w:rsidRPr="00016599">
        <w:rPr>
          <w:sz w:val="28"/>
          <w:szCs w:val="28"/>
        </w:rPr>
        <w:t>недоимка по налогам, сборам, задолженности по иным обязательным платежам в бюджеты бюджетной системы Р</w:t>
      </w:r>
      <w:r>
        <w:rPr>
          <w:sz w:val="28"/>
          <w:szCs w:val="28"/>
        </w:rPr>
        <w:t xml:space="preserve">оссийской </w:t>
      </w:r>
      <w:r w:rsidRPr="00016599">
        <w:rPr>
          <w:sz w:val="28"/>
          <w:szCs w:val="28"/>
        </w:rPr>
        <w:t>Ф</w:t>
      </w:r>
      <w:r>
        <w:rPr>
          <w:sz w:val="28"/>
          <w:szCs w:val="28"/>
        </w:rPr>
        <w:t>едерации</w:t>
      </w:r>
      <w:r w:rsidRPr="00016599">
        <w:rPr>
          <w:sz w:val="28"/>
          <w:szCs w:val="28"/>
        </w:rPr>
        <w:t xml:space="preserve"> за прошедший календарный год, размер которых превышает двадцать пять процентов балансовой стоимости активов </w:t>
      </w:r>
      <w:r w:rsidRPr="00016599">
        <w:t xml:space="preserve">_______________ </w:t>
      </w:r>
      <w:r w:rsidRPr="00016599">
        <w:rPr>
          <w:b/>
          <w:i/>
        </w:rPr>
        <w:t>(указывается наименование участника закупки)</w:t>
      </w:r>
      <w:r w:rsidRPr="00016599">
        <w:t>,</w:t>
      </w:r>
      <w:r w:rsidRPr="00016599">
        <w:rPr>
          <w:sz w:val="28"/>
          <w:szCs w:val="28"/>
        </w:rPr>
        <w:t xml:space="preserve"> по данным бухгалтерской отчетности за последний отчетный период;</w:t>
      </w:r>
    </w:p>
    <w:p w14:paraId="110C3345" w14:textId="77777777" w:rsidR="00ED03FB" w:rsidRPr="00016599" w:rsidRDefault="00ED03FB" w:rsidP="00ED03FB">
      <w:pPr>
        <w:pStyle w:val="af3"/>
        <w:tabs>
          <w:tab w:val="left" w:pos="1134"/>
        </w:tabs>
        <w:spacing w:before="0" w:beforeAutospacing="0" w:after="0" w:afterAutospacing="0"/>
        <w:ind w:firstLine="709"/>
        <w:jc w:val="both"/>
        <w:rPr>
          <w:b/>
          <w:bCs/>
          <w:i/>
        </w:rPr>
      </w:pPr>
      <w:r w:rsidRPr="00016599">
        <w:rPr>
          <w:b/>
          <w:bCs/>
          <w:i/>
        </w:rPr>
        <w:t>[в случае обжалования недоимки, задолженности, участником закупки в установленном порядке] указывается:</w:t>
      </w:r>
    </w:p>
    <w:p w14:paraId="1C179F55" w14:textId="77777777" w:rsidR="00ED03FB" w:rsidRPr="00016599" w:rsidRDefault="00ED03FB" w:rsidP="00ED03FB">
      <w:pPr>
        <w:pStyle w:val="af3"/>
        <w:tabs>
          <w:tab w:val="left" w:pos="1134"/>
        </w:tabs>
        <w:spacing w:before="0" w:beforeAutospacing="0" w:after="0" w:afterAutospacing="0"/>
        <w:ind w:firstLine="709"/>
        <w:jc w:val="both"/>
        <w:rPr>
          <w:b/>
          <w:bCs/>
          <w:i/>
        </w:rPr>
      </w:pPr>
      <w:r w:rsidRPr="00016599">
        <w:rPr>
          <w:b/>
          <w:bCs/>
          <w:i/>
          <w:sz w:val="28"/>
          <w:szCs w:val="28"/>
        </w:rPr>
        <w:t xml:space="preserve">_____________ </w:t>
      </w:r>
      <w:r w:rsidRPr="00016599">
        <w:rPr>
          <w:b/>
          <w:bCs/>
          <w:i/>
        </w:rPr>
        <w:t>(наименование участника закупки)</w:t>
      </w:r>
      <w:r w:rsidRPr="00016599">
        <w:rPr>
          <w:b/>
          <w:bCs/>
          <w:i/>
          <w:sz w:val="28"/>
          <w:szCs w:val="28"/>
        </w:rPr>
        <w:t xml:space="preserve"> </w:t>
      </w:r>
      <w:r w:rsidRPr="00016599">
        <w:rPr>
          <w:bCs/>
          <w:sz w:val="28"/>
          <w:szCs w:val="28"/>
        </w:rPr>
        <w:t xml:space="preserve">подано заявление _________________ </w:t>
      </w:r>
      <w:r w:rsidRPr="00016599">
        <w:rPr>
          <w:b/>
          <w:bCs/>
          <w:i/>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51483B5F" w14:textId="77777777" w:rsidR="00ED03FB" w:rsidRPr="00341DA1" w:rsidRDefault="00ED03FB" w:rsidP="00ED03FB">
      <w:pPr>
        <w:pStyle w:val="af3"/>
        <w:spacing w:before="0" w:beforeAutospacing="0" w:after="0" w:afterAutospacing="0"/>
        <w:ind w:firstLine="708"/>
        <w:jc w:val="both"/>
        <w:rPr>
          <w:b/>
          <w:i/>
          <w:szCs w:val="28"/>
        </w:rPr>
      </w:pPr>
    </w:p>
    <w:p w14:paraId="5B1A8DE4" w14:textId="77777777" w:rsidR="00ED03FB" w:rsidRPr="00341DA1" w:rsidRDefault="00ED03FB" w:rsidP="00ED03FB">
      <w:pPr>
        <w:pStyle w:val="af3"/>
        <w:spacing w:before="0" w:beforeAutospacing="0" w:after="0" w:afterAutospacing="0"/>
        <w:ind w:firstLine="708"/>
        <w:jc w:val="both"/>
        <w:rPr>
          <w:sz w:val="28"/>
          <w:szCs w:val="28"/>
        </w:rPr>
      </w:pPr>
      <w:r w:rsidRPr="00341DA1">
        <w:rPr>
          <w:sz w:val="28"/>
          <w:szCs w:val="28"/>
        </w:rPr>
        <w:t xml:space="preserve">Настоящим даем свое согласие и подтверждаем получение нами всех требуемых в соответствии с действующим законодательством </w:t>
      </w:r>
      <w:r w:rsidRPr="00403659">
        <w:rPr>
          <w:sz w:val="28"/>
          <w:szCs w:val="28"/>
        </w:rPr>
        <w:t>Р</w:t>
      </w:r>
      <w:r>
        <w:rPr>
          <w:sz w:val="28"/>
          <w:szCs w:val="28"/>
        </w:rPr>
        <w:t xml:space="preserve">оссийской </w:t>
      </w:r>
      <w:r w:rsidRPr="00403659">
        <w:rPr>
          <w:sz w:val="28"/>
          <w:szCs w:val="28"/>
        </w:rPr>
        <w:t>Ф</w:t>
      </w:r>
      <w:r>
        <w:rPr>
          <w:sz w:val="28"/>
          <w:szCs w:val="28"/>
        </w:rPr>
        <w:t>едерации</w:t>
      </w:r>
      <w:r w:rsidRPr="00341DA1">
        <w:rPr>
          <w:sz w:val="28"/>
          <w:szCs w:val="28"/>
        </w:rPr>
        <w:t xml:space="preserve"> (в том числе о персональных данных) согласий всех упомянутых</w:t>
      </w:r>
      <w:r>
        <w:rPr>
          <w:sz w:val="28"/>
          <w:szCs w:val="28"/>
        </w:rPr>
        <w:t xml:space="preserve"> в заявке на участие в закупке </w:t>
      </w:r>
      <w:r w:rsidRPr="00341DA1">
        <w:rPr>
          <w:sz w:val="28"/>
          <w:szCs w:val="28"/>
        </w:rPr>
        <w:t xml:space="preserve">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Минэнерго России, Росфинмониторингу, Правительству </w:t>
      </w:r>
      <w:r w:rsidRPr="00403659">
        <w:rPr>
          <w:sz w:val="28"/>
          <w:szCs w:val="28"/>
        </w:rPr>
        <w:t>Р</w:t>
      </w:r>
      <w:r>
        <w:rPr>
          <w:sz w:val="28"/>
          <w:szCs w:val="28"/>
        </w:rPr>
        <w:t xml:space="preserve">оссийской </w:t>
      </w:r>
      <w:r w:rsidRPr="00403659">
        <w:rPr>
          <w:sz w:val="28"/>
          <w:szCs w:val="28"/>
        </w:rPr>
        <w:t>Ф</w:t>
      </w:r>
      <w:r>
        <w:rPr>
          <w:sz w:val="28"/>
          <w:szCs w:val="28"/>
        </w:rPr>
        <w:t>едерации</w:t>
      </w:r>
      <w:r w:rsidRPr="00341DA1">
        <w:rPr>
          <w:sz w:val="28"/>
          <w:szCs w:val="28"/>
        </w:rPr>
        <w:t>) и последующую обработку данных сведений такими органами.</w:t>
      </w:r>
    </w:p>
    <w:p w14:paraId="24C250A0" w14:textId="77777777" w:rsidR="00ED03FB" w:rsidRPr="00341DA1" w:rsidRDefault="00ED03FB" w:rsidP="00ED03FB">
      <w:pPr>
        <w:pStyle w:val="af3"/>
        <w:spacing w:before="0" w:beforeAutospacing="0" w:after="0" w:afterAutospacing="0"/>
        <w:ind w:firstLine="709"/>
        <w:jc w:val="both"/>
        <w:rPr>
          <w:sz w:val="28"/>
          <w:szCs w:val="28"/>
        </w:rPr>
      </w:pPr>
      <w:r w:rsidRPr="00341DA1">
        <w:rPr>
          <w:sz w:val="28"/>
          <w:szCs w:val="28"/>
        </w:rPr>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4D9BDA13" w14:textId="77777777" w:rsidR="00ED03FB" w:rsidRPr="00341DA1" w:rsidRDefault="00ED03FB" w:rsidP="00C4682D">
      <w:pPr>
        <w:pStyle w:val="af3"/>
        <w:numPr>
          <w:ilvl w:val="0"/>
          <w:numId w:val="40"/>
        </w:numPr>
        <w:spacing w:before="0" w:beforeAutospacing="0" w:after="0" w:afterAutospacing="0"/>
        <w:ind w:left="0" w:firstLine="709"/>
        <w:jc w:val="both"/>
        <w:rPr>
          <w:sz w:val="28"/>
          <w:szCs w:val="28"/>
        </w:rPr>
      </w:pPr>
      <w:r w:rsidRPr="00341DA1">
        <w:rPr>
          <w:sz w:val="28"/>
          <w:szCs w:val="28"/>
        </w:rPr>
        <w:t>подписать со своей стороны договор в соответствии с требованиями закупочной документации и условиями нашей заявки на участие в закупке;</w:t>
      </w:r>
    </w:p>
    <w:p w14:paraId="6F09DD79" w14:textId="77777777" w:rsidR="00ED03FB" w:rsidRPr="00A10327" w:rsidRDefault="00ED03FB" w:rsidP="00C4682D">
      <w:pPr>
        <w:pStyle w:val="af3"/>
        <w:numPr>
          <w:ilvl w:val="0"/>
          <w:numId w:val="40"/>
        </w:numPr>
        <w:spacing w:before="0" w:beforeAutospacing="0" w:after="0" w:afterAutospacing="0"/>
        <w:ind w:left="0" w:firstLine="709"/>
        <w:jc w:val="both"/>
        <w:rPr>
          <w:b/>
          <w:i/>
        </w:rPr>
      </w:pPr>
      <w:r w:rsidRPr="00A10327">
        <w:rPr>
          <w:b/>
          <w:i/>
        </w:rPr>
        <w:lastRenderedPageBreak/>
        <w:t xml:space="preserve">представить заказчику до заключения договора копию </w:t>
      </w:r>
      <w:r w:rsidRPr="00D06FEA">
        <w:rPr>
          <w:b/>
          <w:i/>
        </w:rPr>
        <w:t>решения об одобр</w:t>
      </w:r>
      <w:r w:rsidRPr="00A10327">
        <w:rPr>
          <w:b/>
          <w:i/>
        </w:rPr>
        <w:t>ении или о совершении крупной сделки (</w:t>
      </w:r>
      <w:r w:rsidRPr="00A10327">
        <w:rPr>
          <w:b/>
          <w:bCs/>
          <w:i/>
          <w:iCs/>
        </w:rPr>
        <w:t>если требование о необходимости наличия такого решения для совершения крупной сделки установлено законодательством Р</w:t>
      </w:r>
      <w:r>
        <w:rPr>
          <w:b/>
          <w:bCs/>
          <w:i/>
          <w:iCs/>
        </w:rPr>
        <w:t xml:space="preserve">оссийской </w:t>
      </w:r>
      <w:r w:rsidRPr="00A10327">
        <w:rPr>
          <w:b/>
          <w:bCs/>
          <w:i/>
          <w:iCs/>
        </w:rPr>
        <w:t>Ф</w:t>
      </w:r>
      <w:r>
        <w:rPr>
          <w:b/>
          <w:bCs/>
          <w:i/>
          <w:iCs/>
        </w:rPr>
        <w:t>едерации</w:t>
      </w:r>
      <w:r w:rsidRPr="00A10327">
        <w:rPr>
          <w:b/>
          <w:bCs/>
          <w:i/>
          <w:iCs/>
        </w:rPr>
        <w:t>, учредительными документами юридического лица)</w:t>
      </w:r>
      <w:r w:rsidRPr="00A10327">
        <w:rPr>
          <w:b/>
          <w:i/>
        </w:rPr>
        <w:t>;</w:t>
      </w:r>
    </w:p>
    <w:p w14:paraId="68824B3D" w14:textId="77777777" w:rsidR="00ED03FB" w:rsidRPr="00341DA1" w:rsidRDefault="00ED03FB" w:rsidP="00ED03FB">
      <w:pPr>
        <w:pStyle w:val="af3"/>
        <w:spacing w:before="0" w:beforeAutospacing="0" w:after="0" w:afterAutospacing="0"/>
        <w:ind w:firstLine="709"/>
        <w:jc w:val="both"/>
        <w:rPr>
          <w:sz w:val="28"/>
          <w:szCs w:val="28"/>
        </w:rPr>
      </w:pPr>
    </w:p>
    <w:p w14:paraId="698D4CBB" w14:textId="77777777" w:rsidR="00ED03FB" w:rsidRPr="00341DA1" w:rsidRDefault="00ED03FB" w:rsidP="00ED03FB">
      <w:pPr>
        <w:pStyle w:val="af3"/>
        <w:spacing w:before="0" w:beforeAutospacing="0" w:after="0" w:afterAutospacing="0"/>
        <w:ind w:firstLine="709"/>
        <w:jc w:val="both"/>
        <w:rPr>
          <w:sz w:val="28"/>
          <w:szCs w:val="28"/>
        </w:rPr>
      </w:pPr>
      <w:r w:rsidRPr="00341DA1">
        <w:rPr>
          <w:sz w:val="28"/>
          <w:szCs w:val="28"/>
        </w:rPr>
        <w:t>Мы уведомлены и согласны с условием, что:</w:t>
      </w:r>
    </w:p>
    <w:p w14:paraId="6CC59F83" w14:textId="77777777" w:rsidR="00ED03FB" w:rsidRPr="00341DA1" w:rsidRDefault="00ED03FB" w:rsidP="00C4682D">
      <w:pPr>
        <w:pStyle w:val="af3"/>
        <w:numPr>
          <w:ilvl w:val="0"/>
          <w:numId w:val="31"/>
        </w:numPr>
        <w:tabs>
          <w:tab w:val="left" w:pos="993"/>
        </w:tabs>
        <w:spacing w:before="0" w:beforeAutospacing="0" w:after="0" w:afterAutospacing="0"/>
        <w:ind w:left="0" w:firstLine="709"/>
        <w:jc w:val="both"/>
        <w:rPr>
          <w:sz w:val="22"/>
          <w:szCs w:val="22"/>
        </w:rPr>
      </w:pPr>
      <w:r w:rsidRPr="00341DA1">
        <w:rPr>
          <w:sz w:val="28"/>
          <w:szCs w:val="28"/>
        </w:rPr>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74854EE9" w14:textId="77777777" w:rsidR="00ED03FB" w:rsidRPr="00341DA1" w:rsidRDefault="00ED03FB" w:rsidP="00C4682D">
      <w:pPr>
        <w:pStyle w:val="af3"/>
        <w:numPr>
          <w:ilvl w:val="0"/>
          <w:numId w:val="31"/>
        </w:numPr>
        <w:tabs>
          <w:tab w:val="left" w:pos="993"/>
        </w:tabs>
        <w:spacing w:before="0" w:beforeAutospacing="0" w:after="0" w:afterAutospacing="0"/>
        <w:ind w:left="0" w:firstLine="709"/>
        <w:jc w:val="both"/>
        <w:rPr>
          <w:sz w:val="22"/>
          <w:szCs w:val="22"/>
        </w:rPr>
      </w:pPr>
      <w:r w:rsidRPr="00341DA1">
        <w:rPr>
          <w:sz w:val="28"/>
          <w:szCs w:val="28"/>
        </w:rPr>
        <w:t>будем признаны уклонившимися от заключения договора в случаях, предусмотренных закупочной документаци</w:t>
      </w:r>
      <w:r>
        <w:rPr>
          <w:sz w:val="28"/>
          <w:szCs w:val="28"/>
        </w:rPr>
        <w:t>ей</w:t>
      </w:r>
      <w:r w:rsidRPr="00341DA1">
        <w:rPr>
          <w:sz w:val="28"/>
          <w:szCs w:val="28"/>
        </w:rPr>
        <w:t>, в том числе при не предоставлении документов, обязательных к предоставлению до заключения договора;</w:t>
      </w:r>
    </w:p>
    <w:p w14:paraId="39313742" w14:textId="77777777" w:rsidR="00ED03FB" w:rsidRPr="00341DA1" w:rsidRDefault="00ED03FB" w:rsidP="00C4682D">
      <w:pPr>
        <w:pStyle w:val="af3"/>
        <w:numPr>
          <w:ilvl w:val="0"/>
          <w:numId w:val="31"/>
        </w:numPr>
        <w:tabs>
          <w:tab w:val="left" w:pos="993"/>
        </w:tabs>
        <w:spacing w:before="0" w:beforeAutospacing="0" w:after="0" w:afterAutospacing="0"/>
        <w:ind w:left="0" w:firstLine="709"/>
        <w:jc w:val="both"/>
        <w:rPr>
          <w:sz w:val="22"/>
          <w:szCs w:val="22"/>
        </w:rPr>
      </w:pPr>
      <w:r w:rsidRPr="00341DA1">
        <w:rPr>
          <w:sz w:val="28"/>
          <w:szCs w:val="28"/>
        </w:rPr>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w:t>
      </w:r>
      <w:r>
        <w:rPr>
          <w:sz w:val="28"/>
          <w:szCs w:val="28"/>
        </w:rPr>
        <w:t>ей</w:t>
      </w:r>
      <w:r w:rsidRPr="00341DA1">
        <w:rPr>
          <w:sz w:val="28"/>
          <w:szCs w:val="28"/>
        </w:rPr>
        <w:t>.</w:t>
      </w:r>
    </w:p>
    <w:p w14:paraId="3021A722" w14:textId="77777777" w:rsidR="00ED03FB" w:rsidRPr="00341DA1" w:rsidRDefault="00ED03FB" w:rsidP="00ED03FB">
      <w:pPr>
        <w:pStyle w:val="af3"/>
        <w:spacing w:before="0" w:beforeAutospacing="0" w:after="0" w:afterAutospacing="0"/>
        <w:ind w:firstLine="709"/>
        <w:jc w:val="both"/>
        <w:rPr>
          <w:sz w:val="28"/>
          <w:szCs w:val="28"/>
        </w:rPr>
      </w:pPr>
    </w:p>
    <w:p w14:paraId="16159A1F" w14:textId="77777777" w:rsidR="00ED03FB" w:rsidRPr="00341DA1" w:rsidRDefault="00ED03FB" w:rsidP="00ED03FB">
      <w:pPr>
        <w:pStyle w:val="affe"/>
        <w:spacing w:before="0" w:after="0" w:line="240" w:lineRule="auto"/>
        <w:ind w:firstLine="709"/>
        <w:rPr>
          <w:rFonts w:ascii="Times New Roman" w:hAnsi="Times New Roman" w:cs="Times New Roman"/>
          <w:sz w:val="28"/>
          <w:szCs w:val="28"/>
        </w:rPr>
      </w:pPr>
      <w:r w:rsidRPr="00341DA1">
        <w:rPr>
          <w:rFonts w:ascii="Times New Roman" w:hAnsi="Times New Roman" w:cs="Times New Roman"/>
          <w:sz w:val="28"/>
          <w:szCs w:val="28"/>
        </w:rPr>
        <w:t xml:space="preserve">В соответствии с инструкциями, полученными от Вас в </w:t>
      </w:r>
      <w:r>
        <w:rPr>
          <w:rFonts w:ascii="Times New Roman" w:hAnsi="Times New Roman" w:cs="Times New Roman"/>
          <w:sz w:val="28"/>
          <w:szCs w:val="28"/>
        </w:rPr>
        <w:t>извещении о проведении закупки (</w:t>
      </w:r>
      <w:r w:rsidRPr="00341DA1">
        <w:rPr>
          <w:rFonts w:ascii="Times New Roman" w:hAnsi="Times New Roman" w:cs="Times New Roman"/>
          <w:sz w:val="28"/>
          <w:szCs w:val="28"/>
        </w:rPr>
        <w:t>закупочной документации</w:t>
      </w:r>
      <w:r>
        <w:rPr>
          <w:rFonts w:ascii="Times New Roman" w:hAnsi="Times New Roman" w:cs="Times New Roman"/>
          <w:sz w:val="28"/>
          <w:szCs w:val="28"/>
        </w:rPr>
        <w:t>)</w:t>
      </w:r>
      <w:r w:rsidRPr="00341DA1">
        <w:rPr>
          <w:rFonts w:ascii="Times New Roman" w:hAnsi="Times New Roman" w:cs="Times New Roman"/>
          <w:sz w:val="28"/>
          <w:szCs w:val="28"/>
        </w:rPr>
        <w:t>, информация по сути наших предложений в данном закупке представлена в следующих документах, которые являются неотъемлемой частью нашей заявки на участие в закупке:</w:t>
      </w:r>
    </w:p>
    <w:p w14:paraId="55C657C6" w14:textId="77777777" w:rsidR="00ED03FB" w:rsidRPr="00341DA1" w:rsidRDefault="00ED03FB" w:rsidP="00ED03FB">
      <w:pPr>
        <w:pStyle w:val="affe"/>
        <w:spacing w:before="0" w:after="0" w:line="240" w:lineRule="auto"/>
        <w:ind w:firstLine="709"/>
        <w:rPr>
          <w:rFonts w:ascii="Times New Roman" w:hAnsi="Times New Roman" w:cs="Times New Roman"/>
          <w:sz w:val="28"/>
          <w:szCs w:val="28"/>
        </w:rPr>
      </w:pPr>
      <w:r w:rsidRPr="00341DA1">
        <w:rPr>
          <w:rFonts w:ascii="Times New Roman" w:hAnsi="Times New Roman" w:cs="Times New Roman"/>
          <w:sz w:val="28"/>
          <w:szCs w:val="28"/>
        </w:rPr>
        <w:t xml:space="preserve">Опись документов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D03FB" w:rsidRPr="00341DA1" w14:paraId="63CF2B70" w14:textId="77777777" w:rsidTr="00FD5CBC">
        <w:trPr>
          <w:tblHeader/>
        </w:trPr>
        <w:tc>
          <w:tcPr>
            <w:tcW w:w="1091" w:type="dxa"/>
            <w:vAlign w:val="center"/>
          </w:tcPr>
          <w:p w14:paraId="35222FD5"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w:t>
            </w:r>
          </w:p>
          <w:p w14:paraId="7B91BD3E"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п/п</w:t>
            </w:r>
          </w:p>
        </w:tc>
        <w:tc>
          <w:tcPr>
            <w:tcW w:w="7414" w:type="dxa"/>
            <w:vAlign w:val="center"/>
          </w:tcPr>
          <w:p w14:paraId="2115DC93"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Наименование документа</w:t>
            </w:r>
          </w:p>
        </w:tc>
        <w:tc>
          <w:tcPr>
            <w:tcW w:w="1482" w:type="dxa"/>
            <w:vAlign w:val="center"/>
          </w:tcPr>
          <w:p w14:paraId="5EBBC05A"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Количество страниц</w:t>
            </w:r>
          </w:p>
        </w:tc>
      </w:tr>
      <w:tr w:rsidR="00ED03FB" w:rsidRPr="00341DA1" w14:paraId="15618B80" w14:textId="77777777" w:rsidTr="00FD5CBC">
        <w:tc>
          <w:tcPr>
            <w:tcW w:w="1091" w:type="dxa"/>
            <w:vAlign w:val="center"/>
          </w:tcPr>
          <w:p w14:paraId="1DC2535D" w14:textId="77777777" w:rsidR="00ED03FB" w:rsidRPr="00341DA1" w:rsidRDefault="00ED03FB" w:rsidP="00C4682D">
            <w:pPr>
              <w:numPr>
                <w:ilvl w:val="0"/>
                <w:numId w:val="30"/>
              </w:numPr>
              <w:tabs>
                <w:tab w:val="left" w:pos="284"/>
              </w:tabs>
              <w:spacing w:before="40" w:after="40"/>
              <w:ind w:left="0" w:firstLine="0"/>
              <w:jc w:val="center"/>
              <w:rPr>
                <w:i/>
              </w:rPr>
            </w:pPr>
          </w:p>
        </w:tc>
        <w:tc>
          <w:tcPr>
            <w:tcW w:w="7414" w:type="dxa"/>
          </w:tcPr>
          <w:p w14:paraId="4304CAEF" w14:textId="77777777" w:rsidR="00ED03FB" w:rsidRPr="00341DA1" w:rsidRDefault="00ED03FB" w:rsidP="00FD5CBC">
            <w:pPr>
              <w:pStyle w:val="afff2"/>
              <w:spacing w:before="40" w:after="40"/>
              <w:rPr>
                <w:rFonts w:ascii="Times New Roman" w:hAnsi="Times New Roman" w:cs="Times New Roman"/>
                <w:i/>
                <w:szCs w:val="24"/>
              </w:rPr>
            </w:pPr>
            <w:r w:rsidRPr="00341DA1">
              <w:rPr>
                <w:rFonts w:ascii="Times New Roman" w:hAnsi="Times New Roman" w:cs="Times New Roman"/>
                <w:i/>
                <w:szCs w:val="24"/>
              </w:rPr>
              <w:t xml:space="preserve">Копия документа, </w:t>
            </w:r>
            <w:r>
              <w:rPr>
                <w:rFonts w:ascii="Times New Roman" w:hAnsi="Times New Roman" w:cs="Times New Roman"/>
                <w:i/>
                <w:szCs w:val="24"/>
              </w:rPr>
              <w:t>подтверждающего предоставление</w:t>
            </w:r>
            <w:r w:rsidRPr="00341DA1">
              <w:rPr>
                <w:rFonts w:ascii="Times New Roman" w:hAnsi="Times New Roman" w:cs="Times New Roman"/>
                <w:i/>
                <w:szCs w:val="24"/>
              </w:rPr>
              <w:t xml:space="preserve"> обеспечения заявки на участие в закупке </w:t>
            </w:r>
            <w:r>
              <w:rPr>
                <w:rFonts w:ascii="Times New Roman" w:hAnsi="Times New Roman" w:cs="Times New Roman"/>
                <w:i/>
                <w:szCs w:val="24"/>
              </w:rPr>
              <w:t xml:space="preserve">(независимая </w:t>
            </w:r>
            <w:r w:rsidRPr="00341DA1">
              <w:rPr>
                <w:rFonts w:ascii="Times New Roman" w:hAnsi="Times New Roman" w:cs="Times New Roman"/>
                <w:i/>
                <w:szCs w:val="24"/>
              </w:rPr>
              <w:t>гарантия</w:t>
            </w:r>
            <w:r>
              <w:rPr>
                <w:rFonts w:ascii="Times New Roman" w:hAnsi="Times New Roman" w:cs="Times New Roman"/>
                <w:i/>
                <w:szCs w:val="24"/>
              </w:rPr>
              <w:t>)</w:t>
            </w:r>
          </w:p>
        </w:tc>
        <w:tc>
          <w:tcPr>
            <w:tcW w:w="1482" w:type="dxa"/>
          </w:tcPr>
          <w:p w14:paraId="29EA1CD9" w14:textId="77777777" w:rsidR="00ED03FB" w:rsidRPr="00341DA1" w:rsidRDefault="00ED03FB" w:rsidP="00FD5CBC">
            <w:pPr>
              <w:pStyle w:val="afff2"/>
              <w:rPr>
                <w:rFonts w:ascii="Times New Roman" w:hAnsi="Times New Roman" w:cs="Times New Roman"/>
                <w:i/>
                <w:szCs w:val="24"/>
              </w:rPr>
            </w:pPr>
          </w:p>
        </w:tc>
      </w:tr>
      <w:tr w:rsidR="00ED03FB" w:rsidRPr="00341DA1" w14:paraId="682AFA2D" w14:textId="77777777" w:rsidTr="00FD5CBC">
        <w:tc>
          <w:tcPr>
            <w:tcW w:w="1091" w:type="dxa"/>
            <w:vAlign w:val="center"/>
          </w:tcPr>
          <w:p w14:paraId="5A3158BB" w14:textId="77777777" w:rsidR="00ED03FB" w:rsidRPr="00341DA1" w:rsidRDefault="00ED03FB" w:rsidP="00C4682D">
            <w:pPr>
              <w:numPr>
                <w:ilvl w:val="0"/>
                <w:numId w:val="30"/>
              </w:numPr>
              <w:tabs>
                <w:tab w:val="left" w:pos="284"/>
              </w:tabs>
              <w:spacing w:before="40" w:after="40"/>
              <w:ind w:left="0" w:firstLine="0"/>
              <w:jc w:val="center"/>
            </w:pPr>
          </w:p>
        </w:tc>
        <w:tc>
          <w:tcPr>
            <w:tcW w:w="7414" w:type="dxa"/>
          </w:tcPr>
          <w:p w14:paraId="3225F6B8" w14:textId="77777777" w:rsidR="00ED03FB" w:rsidRPr="00341DA1" w:rsidRDefault="00ED03FB" w:rsidP="00FD5CBC">
            <w:pPr>
              <w:pStyle w:val="afff2"/>
              <w:spacing w:before="40" w:after="40"/>
              <w:rPr>
                <w:rFonts w:ascii="Times New Roman" w:hAnsi="Times New Roman" w:cs="Times New Roman"/>
                <w:szCs w:val="24"/>
              </w:rPr>
            </w:pPr>
            <w:r w:rsidRPr="00341DA1">
              <w:rPr>
                <w:rFonts w:ascii="Times New Roman" w:hAnsi="Times New Roman" w:cs="Times New Roman"/>
                <w:szCs w:val="24"/>
              </w:rPr>
              <w:t>…</w:t>
            </w:r>
          </w:p>
        </w:tc>
        <w:tc>
          <w:tcPr>
            <w:tcW w:w="1482" w:type="dxa"/>
          </w:tcPr>
          <w:p w14:paraId="7576C330" w14:textId="77777777" w:rsidR="00ED03FB" w:rsidRPr="00341DA1" w:rsidRDefault="00ED03FB" w:rsidP="00FD5CBC">
            <w:pPr>
              <w:pStyle w:val="afff2"/>
              <w:rPr>
                <w:rFonts w:ascii="Times New Roman" w:hAnsi="Times New Roman" w:cs="Times New Roman"/>
                <w:szCs w:val="24"/>
              </w:rPr>
            </w:pPr>
          </w:p>
        </w:tc>
      </w:tr>
      <w:tr w:rsidR="00ED03FB" w:rsidRPr="00341DA1" w14:paraId="49C69AC7" w14:textId="77777777" w:rsidTr="00FD5CBC">
        <w:tc>
          <w:tcPr>
            <w:tcW w:w="1091" w:type="dxa"/>
            <w:vAlign w:val="center"/>
          </w:tcPr>
          <w:p w14:paraId="53CC865C" w14:textId="77777777" w:rsidR="00ED03FB" w:rsidRPr="00341DA1" w:rsidRDefault="00ED03FB" w:rsidP="00C4682D">
            <w:pPr>
              <w:numPr>
                <w:ilvl w:val="0"/>
                <w:numId w:val="30"/>
              </w:numPr>
              <w:tabs>
                <w:tab w:val="left" w:pos="284"/>
              </w:tabs>
              <w:spacing w:before="40" w:after="40"/>
              <w:ind w:left="0" w:firstLine="0"/>
              <w:jc w:val="center"/>
            </w:pPr>
          </w:p>
        </w:tc>
        <w:tc>
          <w:tcPr>
            <w:tcW w:w="7414" w:type="dxa"/>
          </w:tcPr>
          <w:p w14:paraId="684B547B" w14:textId="77777777" w:rsidR="00ED03FB" w:rsidRPr="00341DA1" w:rsidRDefault="00ED03FB" w:rsidP="00FD5CBC">
            <w:pPr>
              <w:pStyle w:val="afff2"/>
              <w:spacing w:before="40" w:after="40"/>
              <w:rPr>
                <w:rFonts w:ascii="Times New Roman" w:hAnsi="Times New Roman" w:cs="Times New Roman"/>
                <w:szCs w:val="24"/>
              </w:rPr>
            </w:pPr>
            <w:r w:rsidRPr="00341DA1">
              <w:rPr>
                <w:rFonts w:ascii="Times New Roman" w:hAnsi="Times New Roman" w:cs="Times New Roman"/>
                <w:szCs w:val="24"/>
              </w:rPr>
              <w:t>…</w:t>
            </w:r>
          </w:p>
        </w:tc>
        <w:tc>
          <w:tcPr>
            <w:tcW w:w="1482" w:type="dxa"/>
          </w:tcPr>
          <w:p w14:paraId="2CF4E374" w14:textId="77777777" w:rsidR="00ED03FB" w:rsidRPr="00341DA1" w:rsidRDefault="00ED03FB" w:rsidP="00FD5CBC">
            <w:pPr>
              <w:pStyle w:val="afff2"/>
              <w:rPr>
                <w:rFonts w:ascii="Times New Roman" w:hAnsi="Times New Roman" w:cs="Times New Roman"/>
                <w:szCs w:val="24"/>
              </w:rPr>
            </w:pPr>
          </w:p>
        </w:tc>
      </w:tr>
      <w:tr w:rsidR="00ED03FB" w:rsidRPr="00341DA1" w14:paraId="557FAE6E" w14:textId="77777777" w:rsidTr="00FD5CBC">
        <w:tc>
          <w:tcPr>
            <w:tcW w:w="1091" w:type="dxa"/>
            <w:vAlign w:val="center"/>
          </w:tcPr>
          <w:p w14:paraId="632CA2A0" w14:textId="77777777" w:rsidR="00ED03FB" w:rsidRPr="00341DA1" w:rsidRDefault="00ED03FB" w:rsidP="00FD5CBC">
            <w:pPr>
              <w:tabs>
                <w:tab w:val="left" w:pos="284"/>
              </w:tabs>
              <w:spacing w:before="40" w:after="40"/>
              <w:jc w:val="center"/>
            </w:pPr>
            <w:r w:rsidRPr="00341DA1">
              <w:t>…</w:t>
            </w:r>
          </w:p>
        </w:tc>
        <w:tc>
          <w:tcPr>
            <w:tcW w:w="7414" w:type="dxa"/>
          </w:tcPr>
          <w:p w14:paraId="4267C844"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227AA103" w14:textId="77777777" w:rsidR="00ED03FB" w:rsidRPr="00341DA1" w:rsidRDefault="00ED03FB" w:rsidP="00FD5CBC">
            <w:pPr>
              <w:pStyle w:val="afff2"/>
              <w:rPr>
                <w:rFonts w:ascii="Times New Roman" w:hAnsi="Times New Roman" w:cs="Times New Roman"/>
                <w:szCs w:val="24"/>
              </w:rPr>
            </w:pPr>
          </w:p>
        </w:tc>
      </w:tr>
      <w:tr w:rsidR="00ED03FB" w:rsidRPr="00341DA1" w14:paraId="5C122B94" w14:textId="77777777" w:rsidTr="00FD5CBC">
        <w:tc>
          <w:tcPr>
            <w:tcW w:w="1091" w:type="dxa"/>
            <w:vAlign w:val="center"/>
          </w:tcPr>
          <w:p w14:paraId="1E539099" w14:textId="77777777" w:rsidR="00ED03FB" w:rsidRPr="00341DA1" w:rsidRDefault="00ED03FB" w:rsidP="00FD5CBC">
            <w:pPr>
              <w:tabs>
                <w:tab w:val="left" w:pos="284"/>
              </w:tabs>
              <w:spacing w:before="40" w:after="40"/>
              <w:jc w:val="center"/>
            </w:pPr>
            <w:r w:rsidRPr="00341DA1">
              <w:t>…</w:t>
            </w:r>
          </w:p>
        </w:tc>
        <w:tc>
          <w:tcPr>
            <w:tcW w:w="7414" w:type="dxa"/>
          </w:tcPr>
          <w:p w14:paraId="06DF00DF"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343122D6" w14:textId="77777777" w:rsidR="00ED03FB" w:rsidRPr="00341DA1" w:rsidRDefault="00ED03FB" w:rsidP="00FD5CBC">
            <w:pPr>
              <w:pStyle w:val="afff2"/>
              <w:rPr>
                <w:rFonts w:ascii="Times New Roman" w:hAnsi="Times New Roman" w:cs="Times New Roman"/>
                <w:szCs w:val="24"/>
              </w:rPr>
            </w:pPr>
          </w:p>
        </w:tc>
      </w:tr>
      <w:tr w:rsidR="00ED03FB" w:rsidRPr="00341DA1" w14:paraId="1E5A2361" w14:textId="77777777" w:rsidTr="00FD5CBC">
        <w:tc>
          <w:tcPr>
            <w:tcW w:w="1091" w:type="dxa"/>
            <w:vAlign w:val="center"/>
          </w:tcPr>
          <w:p w14:paraId="401EC3AD" w14:textId="77777777" w:rsidR="00ED03FB" w:rsidRPr="00341DA1" w:rsidRDefault="00ED03FB" w:rsidP="00FD5CBC">
            <w:pPr>
              <w:tabs>
                <w:tab w:val="left" w:pos="284"/>
              </w:tabs>
              <w:spacing w:before="40" w:after="40"/>
              <w:jc w:val="center"/>
            </w:pPr>
          </w:p>
        </w:tc>
        <w:tc>
          <w:tcPr>
            <w:tcW w:w="7414" w:type="dxa"/>
          </w:tcPr>
          <w:p w14:paraId="7745A7CD"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46434926" w14:textId="77777777" w:rsidR="00ED03FB" w:rsidRPr="00341DA1" w:rsidRDefault="00ED03FB" w:rsidP="00FD5CBC">
            <w:pPr>
              <w:pStyle w:val="afff2"/>
              <w:rPr>
                <w:rFonts w:ascii="Times New Roman" w:hAnsi="Times New Roman" w:cs="Times New Roman"/>
                <w:szCs w:val="24"/>
              </w:rPr>
            </w:pPr>
          </w:p>
        </w:tc>
      </w:tr>
      <w:tr w:rsidR="00ED03FB" w:rsidRPr="00341DA1" w14:paraId="7CC0B1BA" w14:textId="77777777" w:rsidTr="00FD5CBC">
        <w:tc>
          <w:tcPr>
            <w:tcW w:w="1091" w:type="dxa"/>
            <w:vAlign w:val="center"/>
          </w:tcPr>
          <w:p w14:paraId="030BFB49" w14:textId="77777777" w:rsidR="00ED03FB" w:rsidRPr="00341DA1" w:rsidRDefault="00ED03FB" w:rsidP="00FD5CBC">
            <w:pPr>
              <w:tabs>
                <w:tab w:val="left" w:pos="284"/>
              </w:tabs>
              <w:spacing w:before="40" w:after="40"/>
              <w:jc w:val="center"/>
            </w:pPr>
            <w:r w:rsidRPr="00341DA1">
              <w:t>…</w:t>
            </w:r>
          </w:p>
        </w:tc>
        <w:tc>
          <w:tcPr>
            <w:tcW w:w="7414" w:type="dxa"/>
          </w:tcPr>
          <w:p w14:paraId="7DB3D816"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7775C984" w14:textId="77777777" w:rsidR="00ED03FB" w:rsidRPr="00341DA1" w:rsidRDefault="00ED03FB" w:rsidP="00FD5CBC">
            <w:pPr>
              <w:pStyle w:val="afff2"/>
              <w:spacing w:before="40" w:after="40"/>
              <w:rPr>
                <w:rFonts w:ascii="Times New Roman" w:hAnsi="Times New Roman" w:cs="Times New Roman"/>
                <w:szCs w:val="24"/>
              </w:rPr>
            </w:pPr>
          </w:p>
        </w:tc>
      </w:tr>
    </w:tbl>
    <w:p w14:paraId="076F389D" w14:textId="77777777" w:rsidR="00ED03FB" w:rsidRDefault="00ED03FB" w:rsidP="00ED03FB">
      <w:pPr>
        <w:pStyle w:val="af3"/>
        <w:spacing w:before="0" w:beforeAutospacing="0" w:after="0" w:afterAutospacing="0"/>
        <w:ind w:firstLine="709"/>
        <w:jc w:val="both"/>
        <w:rPr>
          <w:sz w:val="28"/>
          <w:szCs w:val="28"/>
        </w:rPr>
      </w:pPr>
    </w:p>
    <w:p w14:paraId="50DBA53E" w14:textId="77777777" w:rsidR="00ED03FB" w:rsidRPr="00341DA1" w:rsidRDefault="00ED03FB" w:rsidP="00ED03FB">
      <w:pPr>
        <w:pStyle w:val="afff1"/>
        <w:tabs>
          <w:tab w:val="clear" w:pos="1134"/>
        </w:tabs>
        <w:autoSpaceDE w:val="0"/>
        <w:autoSpaceDN w:val="0"/>
        <w:spacing w:line="240" w:lineRule="auto"/>
        <w:ind w:firstLine="0"/>
        <w:rPr>
          <w:sz w:val="28"/>
          <w:szCs w:val="28"/>
        </w:rPr>
      </w:pPr>
    </w:p>
    <w:p w14:paraId="155F1CEF" w14:textId="77777777" w:rsidR="00ED03FB" w:rsidRPr="00341DA1" w:rsidRDefault="00ED03FB" w:rsidP="00ED03FB">
      <w:pPr>
        <w:pStyle w:val="afff1"/>
        <w:tabs>
          <w:tab w:val="clear" w:pos="1134"/>
        </w:tabs>
        <w:autoSpaceDE w:val="0"/>
        <w:autoSpaceDN w:val="0"/>
        <w:spacing w:line="240" w:lineRule="auto"/>
        <w:ind w:firstLine="0"/>
        <w:rPr>
          <w:sz w:val="16"/>
          <w:szCs w:val="16"/>
        </w:rPr>
      </w:pPr>
      <w:r w:rsidRPr="00341DA1">
        <w:rPr>
          <w:sz w:val="16"/>
          <w:szCs w:val="16"/>
        </w:rPr>
        <w:t>___________________________________</w:t>
      </w:r>
      <w:r w:rsidRPr="00341DA1">
        <w:rPr>
          <w:sz w:val="16"/>
          <w:szCs w:val="16"/>
        </w:rPr>
        <w:tab/>
        <w:t>__</w:t>
      </w:r>
      <w:r w:rsidRPr="00341DA1">
        <w:rPr>
          <w:sz w:val="16"/>
          <w:szCs w:val="16"/>
        </w:rPr>
        <w:tab/>
      </w:r>
      <w:r w:rsidRPr="00341DA1">
        <w:rPr>
          <w:sz w:val="16"/>
          <w:szCs w:val="16"/>
        </w:rPr>
        <w:tab/>
        <w:t>___________________________</w:t>
      </w:r>
    </w:p>
    <w:p w14:paraId="7CE5B564" w14:textId="77777777" w:rsidR="00ED03FB" w:rsidRPr="00341DA1" w:rsidRDefault="00ED03FB" w:rsidP="00ED03FB">
      <w:pPr>
        <w:pStyle w:val="Times12"/>
        <w:ind w:firstLine="0"/>
        <w:rPr>
          <w:b/>
          <w:bCs w:val="0"/>
          <w:i/>
          <w:vertAlign w:val="superscript"/>
        </w:rPr>
      </w:pPr>
      <w:r w:rsidRPr="00341DA1">
        <w:rPr>
          <w:b/>
          <w:bCs w:val="0"/>
          <w:i/>
          <w:vertAlign w:val="superscript"/>
        </w:rPr>
        <w:t>(Подпись уполномоченного представителя)</w:t>
      </w:r>
      <w:r w:rsidRPr="00341DA1">
        <w:rPr>
          <w:snapToGrid w:val="0"/>
          <w:sz w:val="14"/>
          <w:szCs w:val="14"/>
        </w:rPr>
        <w:tab/>
      </w:r>
      <w:r w:rsidRPr="00341DA1">
        <w:rPr>
          <w:snapToGrid w:val="0"/>
          <w:sz w:val="14"/>
          <w:szCs w:val="14"/>
        </w:rPr>
        <w:tab/>
      </w:r>
      <w:r w:rsidRPr="00341DA1">
        <w:rPr>
          <w:b/>
          <w:bCs w:val="0"/>
          <w:i/>
          <w:vertAlign w:val="superscript"/>
        </w:rPr>
        <w:t>(Имя и должность подписавшего)</w:t>
      </w:r>
    </w:p>
    <w:p w14:paraId="136CC2DA" w14:textId="77777777" w:rsidR="00ED03FB" w:rsidRPr="00341DA1" w:rsidRDefault="00ED03FB" w:rsidP="00ED03FB">
      <w:pPr>
        <w:pStyle w:val="Times12"/>
        <w:ind w:firstLine="709"/>
        <w:rPr>
          <w:bCs w:val="0"/>
          <w:sz w:val="28"/>
        </w:rPr>
      </w:pPr>
      <w:r w:rsidRPr="00341DA1">
        <w:rPr>
          <w:bCs w:val="0"/>
          <w:sz w:val="28"/>
        </w:rPr>
        <w:t>М.П.</w:t>
      </w:r>
      <w:r>
        <w:rPr>
          <w:bCs w:val="0"/>
          <w:sz w:val="28"/>
        </w:rPr>
        <w:t xml:space="preserve"> (при наличии)</w:t>
      </w:r>
    </w:p>
    <w:p w14:paraId="4E7BF30C" w14:textId="77777777" w:rsidR="00ED03FB" w:rsidRPr="00341DA1" w:rsidRDefault="00ED03FB" w:rsidP="00ED03FB">
      <w:pPr>
        <w:pStyle w:val="affe"/>
        <w:spacing w:before="0" w:after="0" w:line="240" w:lineRule="auto"/>
        <w:rPr>
          <w:rFonts w:ascii="Times New Roman" w:hAnsi="Times New Roman" w:cs="Times New Roman"/>
          <w:b/>
          <w:bCs/>
          <w:sz w:val="22"/>
          <w:szCs w:val="23"/>
        </w:rPr>
      </w:pPr>
    </w:p>
    <w:p w14:paraId="0427E2A3" w14:textId="77777777" w:rsidR="00ED03FB" w:rsidRPr="00341DA1" w:rsidRDefault="00ED03FB" w:rsidP="00ED03FB">
      <w:pPr>
        <w:pStyle w:val="affe"/>
        <w:spacing w:before="0" w:after="0" w:line="240" w:lineRule="auto"/>
        <w:rPr>
          <w:rFonts w:ascii="Times New Roman" w:hAnsi="Times New Roman" w:cs="Times New Roman"/>
          <w:b/>
          <w:bCs/>
          <w:sz w:val="22"/>
          <w:szCs w:val="23"/>
        </w:rPr>
      </w:pPr>
    </w:p>
    <w:p w14:paraId="092E4170" w14:textId="77777777" w:rsidR="00ED03FB" w:rsidRPr="00341DA1" w:rsidRDefault="00ED03FB" w:rsidP="00ED03FB">
      <w:pPr>
        <w:pStyle w:val="Times12"/>
        <w:tabs>
          <w:tab w:val="left" w:pos="709"/>
        </w:tabs>
        <w:ind w:firstLine="709"/>
        <w:rPr>
          <w:bCs w:val="0"/>
          <w:szCs w:val="24"/>
        </w:rPr>
      </w:pPr>
      <w:r w:rsidRPr="00341DA1">
        <w:rPr>
          <w:bCs w:val="0"/>
          <w:szCs w:val="24"/>
        </w:rPr>
        <w:t>ИНСТРУКЦИИ ПО ЗАПОЛНЕНИЮ</w:t>
      </w:r>
      <w:r>
        <w:rPr>
          <w:bCs w:val="0"/>
          <w:szCs w:val="24"/>
        </w:rPr>
        <w:t xml:space="preserve"> </w:t>
      </w:r>
      <w:r>
        <w:t>ДЛЯ УЧАСТНИКА ЗАКУПКИ:</w:t>
      </w:r>
    </w:p>
    <w:p w14:paraId="4E911E55"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Данные инструкции не следует воспроизводить в документах, подготовленных участником закупки.</w:t>
      </w:r>
    </w:p>
    <w:p w14:paraId="30458902"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 xml:space="preserve">Заявку на участие в закупке следует оформить на официальном бланке участника закупки. </w:t>
      </w:r>
    </w:p>
    <w:p w14:paraId="76A5DB4E"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lastRenderedPageBreak/>
        <w:t>Участник закупки присваивает заявке на участие в закупке дату и номер в соответствии с принятыми у него правилами документооборота.</w:t>
      </w:r>
    </w:p>
    <w:p w14:paraId="53DB2769"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 xml:space="preserve">Участник закупки должен указать свое полное наименование (с указанием организационно-правовой формы) и </w:t>
      </w:r>
      <w:r>
        <w:rPr>
          <w:szCs w:val="24"/>
        </w:rPr>
        <w:t>место нахождения</w:t>
      </w:r>
      <w:r w:rsidRPr="00341DA1">
        <w:rPr>
          <w:szCs w:val="24"/>
        </w:rPr>
        <w:t>.</w:t>
      </w:r>
    </w:p>
    <w:p w14:paraId="1983CC86"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w:t>
      </w:r>
    </w:p>
    <w:p w14:paraId="704A014D" w14:textId="77777777" w:rsidR="00ED03FB" w:rsidRPr="00341DA1" w:rsidRDefault="00ED03FB" w:rsidP="00C4682D">
      <w:pPr>
        <w:pStyle w:val="Times12"/>
        <w:numPr>
          <w:ilvl w:val="0"/>
          <w:numId w:val="32"/>
        </w:numPr>
        <w:tabs>
          <w:tab w:val="clear" w:pos="1070"/>
          <w:tab w:val="left" w:pos="1276"/>
        </w:tabs>
        <w:ind w:left="0" w:firstLine="709"/>
        <w:rPr>
          <w:szCs w:val="24"/>
        </w:rPr>
      </w:pPr>
      <w:bookmarkStart w:id="80" w:name="_Ref317252426"/>
      <w:r w:rsidRPr="00341DA1">
        <w:rPr>
          <w:szCs w:val="24"/>
        </w:rPr>
        <w:t>При подготовке заявки на участие в закупке, участнику рекомендуется</w:t>
      </w:r>
      <w:r>
        <w:rPr>
          <w:szCs w:val="24"/>
        </w:rPr>
        <w:t>,</w:t>
      </w:r>
      <w:r w:rsidRPr="00341DA1" w:rsidDel="00D73AF0">
        <w:rPr>
          <w:szCs w:val="24"/>
        </w:rPr>
        <w:t xml:space="preserve"> </w:t>
      </w:r>
      <w:r w:rsidRPr="00341DA1">
        <w:rPr>
          <w:szCs w:val="24"/>
        </w:rPr>
        <w:t>чтобы:</w:t>
      </w:r>
    </w:p>
    <w:p w14:paraId="6220D1E5" w14:textId="77777777" w:rsidR="00ED03FB" w:rsidRPr="00341DA1" w:rsidRDefault="00ED03FB" w:rsidP="00C4682D">
      <w:pPr>
        <w:pStyle w:val="Times12"/>
        <w:numPr>
          <w:ilvl w:val="0"/>
          <w:numId w:val="33"/>
        </w:numPr>
        <w:tabs>
          <w:tab w:val="left" w:pos="1276"/>
        </w:tabs>
        <w:ind w:left="0" w:firstLine="709"/>
        <w:rPr>
          <w:szCs w:val="24"/>
        </w:rPr>
      </w:pPr>
      <w:bookmarkStart w:id="81" w:name="_Ref434317538"/>
      <w:r w:rsidRPr="00341DA1">
        <w:rPr>
          <w:szCs w:val="24"/>
        </w:rPr>
        <w:t xml:space="preserve">каждый документ, входящий в заявку на участие в закупке, был подписан лицом, имеющим право в соответствии с законодательством </w:t>
      </w:r>
      <w:r w:rsidRPr="00403659">
        <w:rPr>
          <w:szCs w:val="24"/>
        </w:rPr>
        <w:t xml:space="preserve">РФ </w:t>
      </w:r>
      <w:r w:rsidRPr="00341DA1">
        <w:rPr>
          <w:szCs w:val="24"/>
        </w:rPr>
        <w:t xml:space="preserve">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bookmarkEnd w:id="81"/>
    </w:p>
    <w:p w14:paraId="20211FD3" w14:textId="77777777" w:rsidR="00ED03FB" w:rsidRPr="00341DA1" w:rsidRDefault="00ED03FB" w:rsidP="00C4682D">
      <w:pPr>
        <w:pStyle w:val="Times12"/>
        <w:numPr>
          <w:ilvl w:val="0"/>
          <w:numId w:val="33"/>
        </w:numPr>
        <w:tabs>
          <w:tab w:val="left" w:pos="1276"/>
        </w:tabs>
        <w:ind w:left="0" w:firstLine="709"/>
        <w:rPr>
          <w:szCs w:val="24"/>
        </w:rPr>
      </w:pPr>
      <w:bookmarkStart w:id="82" w:name="_Ref438212177"/>
      <w:r w:rsidRPr="00341DA1">
        <w:rPr>
          <w:szCs w:val="24"/>
        </w:rPr>
        <w:t>каждый документ, входящий в заявку на участие в закупке, был скреплен при наличии печатью участника закупки.</w:t>
      </w:r>
      <w:bookmarkEnd w:id="82"/>
    </w:p>
    <w:p w14:paraId="31CEAF21" w14:textId="77777777" w:rsidR="00ED03FB" w:rsidRPr="00341DA1" w:rsidRDefault="00ED03FB" w:rsidP="00C4682D">
      <w:pPr>
        <w:pStyle w:val="Times12"/>
        <w:numPr>
          <w:ilvl w:val="0"/>
          <w:numId w:val="33"/>
        </w:numPr>
        <w:tabs>
          <w:tab w:val="left" w:pos="1276"/>
        </w:tabs>
        <w:ind w:left="0" w:firstLine="709"/>
      </w:pPr>
      <w:r w:rsidRPr="00341DA1">
        <w:rPr>
          <w:szCs w:val="24"/>
        </w:rPr>
        <w:t>все без исключения страницы заявки на участие в закупке были пронумерованы.</w:t>
      </w:r>
    </w:p>
    <w:p w14:paraId="612157C8" w14:textId="77777777" w:rsidR="00ED03FB" w:rsidRPr="00341DA1" w:rsidRDefault="00ED03FB" w:rsidP="00C4682D">
      <w:pPr>
        <w:pStyle w:val="Times12"/>
        <w:numPr>
          <w:ilvl w:val="0"/>
          <w:numId w:val="32"/>
        </w:numPr>
        <w:tabs>
          <w:tab w:val="left" w:pos="1276"/>
        </w:tabs>
        <w:ind w:left="0" w:firstLine="709"/>
        <w:rPr>
          <w:szCs w:val="24"/>
        </w:rPr>
      </w:pPr>
      <w:bookmarkStart w:id="83" w:name="_Ref434315716"/>
      <w:r w:rsidRPr="00341DA1">
        <w:rPr>
          <w:szCs w:val="24"/>
        </w:rPr>
        <w:t>Рекомендации пунктов </w:t>
      </w:r>
      <w:r w:rsidRPr="00ED03FB">
        <w:rPr>
          <w:szCs w:val="24"/>
        </w:rPr>
        <w:t>6.1 и 6.2</w:t>
      </w:r>
      <w:r w:rsidRPr="00341DA1">
        <w:rPr>
          <w:szCs w:val="24"/>
        </w:rPr>
        <w:t xml:space="preserve">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w:t>
      </w:r>
      <w:r>
        <w:rPr>
          <w:szCs w:val="24"/>
        </w:rPr>
        <w:t xml:space="preserve">и, нотариально заверенные копии </w:t>
      </w:r>
      <w:r w:rsidRPr="00341DA1">
        <w:rPr>
          <w:szCs w:val="24"/>
        </w:rPr>
        <w:t>и др.).</w:t>
      </w:r>
    </w:p>
    <w:p w14:paraId="573188D8" w14:textId="77777777" w:rsidR="00ED03FB" w:rsidRPr="00586F1F" w:rsidRDefault="00ED03FB" w:rsidP="00C4682D">
      <w:pPr>
        <w:pStyle w:val="Times12"/>
        <w:numPr>
          <w:ilvl w:val="0"/>
          <w:numId w:val="32"/>
        </w:numPr>
        <w:tabs>
          <w:tab w:val="clear" w:pos="1070"/>
          <w:tab w:val="left" w:pos="1276"/>
        </w:tabs>
        <w:ind w:left="0" w:firstLine="709"/>
        <w:rPr>
          <w:szCs w:val="24"/>
        </w:rPr>
      </w:pPr>
      <w:r w:rsidRPr="00586F1F">
        <w:rPr>
          <w:szCs w:val="24"/>
        </w:rPr>
        <w:t>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 (при наличии).</w:t>
      </w:r>
      <w:bookmarkEnd w:id="83"/>
    </w:p>
    <w:bookmarkEnd w:id="80"/>
    <w:p w14:paraId="225BA39B" w14:textId="77777777" w:rsidR="00523146" w:rsidRPr="00382F3D" w:rsidRDefault="00523146" w:rsidP="00ED03FB">
      <w:pPr>
        <w:tabs>
          <w:tab w:val="left" w:pos="1276"/>
        </w:tabs>
        <w:overflowPunct w:val="0"/>
        <w:autoSpaceDE w:val="0"/>
        <w:autoSpaceDN w:val="0"/>
        <w:adjustRightInd w:val="0"/>
        <w:ind w:left="709"/>
        <w:jc w:val="both"/>
        <w:rPr>
          <w:bCs/>
        </w:rPr>
      </w:pPr>
    </w:p>
    <w:p w14:paraId="30A042AF" w14:textId="77777777" w:rsidR="00523146" w:rsidRPr="00FD24C7" w:rsidRDefault="00523146" w:rsidP="00523146">
      <w:pPr>
        <w:tabs>
          <w:tab w:val="left" w:pos="1276"/>
        </w:tabs>
        <w:overflowPunct w:val="0"/>
        <w:autoSpaceDE w:val="0"/>
        <w:autoSpaceDN w:val="0"/>
        <w:adjustRightInd w:val="0"/>
        <w:jc w:val="both"/>
        <w:rPr>
          <w:bCs/>
        </w:rPr>
      </w:pPr>
    </w:p>
    <w:p w14:paraId="0F2AF118" w14:textId="77777777" w:rsidR="00523146" w:rsidRDefault="00523146" w:rsidP="00523146">
      <w:pPr>
        <w:rPr>
          <w:bCs/>
          <w:sz w:val="22"/>
          <w:szCs w:val="22"/>
        </w:rPr>
      </w:pPr>
    </w:p>
    <w:p w14:paraId="7D6FDE10" w14:textId="77777777" w:rsidR="00523146" w:rsidRDefault="00523146" w:rsidP="00523146">
      <w:pPr>
        <w:jc w:val="right"/>
        <w:rPr>
          <w:bCs/>
          <w:sz w:val="22"/>
          <w:szCs w:val="22"/>
        </w:rPr>
      </w:pPr>
    </w:p>
    <w:p w14:paraId="47A6FC6E" w14:textId="77777777" w:rsidR="00523146" w:rsidRDefault="00523146" w:rsidP="00523146">
      <w:pPr>
        <w:jc w:val="right"/>
        <w:rPr>
          <w:bCs/>
          <w:sz w:val="22"/>
          <w:szCs w:val="22"/>
        </w:rPr>
      </w:pPr>
    </w:p>
    <w:p w14:paraId="6C2EE219" w14:textId="77777777" w:rsidR="00523146" w:rsidRDefault="00523146" w:rsidP="00523146">
      <w:pPr>
        <w:jc w:val="right"/>
        <w:rPr>
          <w:bCs/>
          <w:sz w:val="22"/>
          <w:szCs w:val="22"/>
        </w:rPr>
      </w:pPr>
    </w:p>
    <w:p w14:paraId="5DA4C6A0" w14:textId="77777777" w:rsidR="00523146" w:rsidRDefault="00523146" w:rsidP="00523146"/>
    <w:p w14:paraId="1564D78C" w14:textId="77777777" w:rsidR="00523146" w:rsidRDefault="00523146" w:rsidP="00523146"/>
    <w:p w14:paraId="58ADCD28" w14:textId="77777777" w:rsidR="00523146" w:rsidRDefault="00523146" w:rsidP="00523146">
      <w:pPr>
        <w:sectPr w:rsidR="00523146" w:rsidSect="007637B1">
          <w:headerReference w:type="default" r:id="rId12"/>
          <w:footerReference w:type="default" r:id="rId13"/>
          <w:pgSz w:w="11907" w:h="16840"/>
          <w:pgMar w:top="1134" w:right="737" w:bottom="1701" w:left="1134" w:header="567" w:footer="567" w:gutter="0"/>
          <w:cols w:space="720"/>
        </w:sectPr>
      </w:pPr>
    </w:p>
    <w:p w14:paraId="1EA45352" w14:textId="77777777" w:rsidR="00523146" w:rsidRPr="00E039EC" w:rsidRDefault="00523146" w:rsidP="00523146">
      <w:pPr>
        <w:jc w:val="right"/>
        <w:rPr>
          <w:b/>
          <w:sz w:val="28"/>
          <w:szCs w:val="28"/>
        </w:rPr>
      </w:pPr>
      <w:r w:rsidRPr="00E039EC">
        <w:rPr>
          <w:b/>
          <w:sz w:val="28"/>
          <w:szCs w:val="28"/>
        </w:rPr>
        <w:lastRenderedPageBreak/>
        <w:t>Форма 1.1.</w:t>
      </w:r>
    </w:p>
    <w:p w14:paraId="211D37D3" w14:textId="77777777" w:rsidR="00523146" w:rsidRDefault="00523146" w:rsidP="00523146">
      <w:pPr>
        <w:pStyle w:val="Times12"/>
        <w:jc w:val="center"/>
        <w:rPr>
          <w:b/>
          <w:i/>
          <w:szCs w:val="28"/>
        </w:rPr>
      </w:pPr>
    </w:p>
    <w:p w14:paraId="78F3549E" w14:textId="77777777" w:rsidR="00523146" w:rsidRDefault="00523146" w:rsidP="00523146">
      <w:pPr>
        <w:pStyle w:val="Times12"/>
        <w:jc w:val="center"/>
        <w:rPr>
          <w:b/>
          <w:i/>
          <w:szCs w:val="28"/>
        </w:rPr>
      </w:pPr>
      <w:r w:rsidRPr="00341DA1">
        <w:rPr>
          <w:b/>
          <w:i/>
          <w:szCs w:val="28"/>
        </w:rPr>
        <w:t>данная форма устанавливается для</w:t>
      </w:r>
      <w:r>
        <w:rPr>
          <w:b/>
          <w:i/>
          <w:szCs w:val="28"/>
        </w:rPr>
        <w:t> </w:t>
      </w:r>
      <w:r w:rsidRPr="00341DA1">
        <w:rPr>
          <w:b/>
          <w:i/>
          <w:szCs w:val="28"/>
        </w:rPr>
        <w:t xml:space="preserve">предоставления </w:t>
      </w:r>
      <w:r>
        <w:rPr>
          <w:b/>
          <w:i/>
          <w:szCs w:val="28"/>
        </w:rPr>
        <w:t>до заключения договора</w:t>
      </w:r>
    </w:p>
    <w:p w14:paraId="2A022FBB" w14:textId="77777777" w:rsidR="00523146" w:rsidRPr="00341DA1" w:rsidRDefault="00523146" w:rsidP="00523146">
      <w:pPr>
        <w:jc w:val="right"/>
        <w:rPr>
          <w:b/>
          <w:sz w:val="22"/>
          <w:szCs w:val="22"/>
        </w:rPr>
      </w:pPr>
    </w:p>
    <w:p w14:paraId="30EDD600" w14:textId="77777777" w:rsidR="00523146" w:rsidRPr="00341DA1" w:rsidRDefault="00523146" w:rsidP="00523146">
      <w:pPr>
        <w:pStyle w:val="22"/>
        <w:spacing w:before="0" w:after="0"/>
        <w:jc w:val="center"/>
        <w:rPr>
          <w:rFonts w:ascii="Times New Roman" w:hAnsi="Times New Roman" w:cs="Times New Roman"/>
          <w:b w:val="0"/>
          <w:i w:val="0"/>
        </w:rPr>
      </w:pPr>
      <w:bookmarkStart w:id="84" w:name="_СВЕДЕНИЯ_О_ПРИНАДЛЕЖНОСТИ"/>
      <w:bookmarkStart w:id="85" w:name="_СВЕДЕНИЯ_О_ЦЕПОЧКЕ"/>
      <w:bookmarkStart w:id="86" w:name="_Toc402520354"/>
      <w:bookmarkStart w:id="87" w:name="_Toc74934068"/>
      <w:bookmarkStart w:id="88" w:name="_Toc89182819"/>
      <w:bookmarkStart w:id="89" w:name="_Toc182902153"/>
      <w:bookmarkEnd w:id="84"/>
      <w:bookmarkEnd w:id="85"/>
      <w:r w:rsidRPr="00341DA1">
        <w:rPr>
          <w:rFonts w:ascii="Times New Roman" w:hAnsi="Times New Roman" w:cs="Times New Roman"/>
          <w:b w:val="0"/>
          <w:i w:val="0"/>
        </w:rPr>
        <w:t>СВЕДЕНИЯ О ЦЕПОЧКЕ СОБСТВЕННИКОВ, ВКЛЮЧАЯ БЕНЕФИЦИАРОВ (В ТОМ ЧИСЛЕ КОНЕЧНЫХ) (</w:t>
      </w:r>
      <w:r w:rsidRPr="001C3EE6">
        <w:rPr>
          <w:rFonts w:ascii="Times New Roman" w:hAnsi="Times New Roman" w:cs="Times New Roman"/>
          <w:i w:val="0"/>
        </w:rPr>
        <w:t>Форма 1.1</w:t>
      </w:r>
      <w:r w:rsidRPr="00341DA1">
        <w:rPr>
          <w:rFonts w:ascii="Times New Roman" w:hAnsi="Times New Roman" w:cs="Times New Roman"/>
          <w:b w:val="0"/>
          <w:i w:val="0"/>
        </w:rPr>
        <w:t>)</w:t>
      </w:r>
      <w:bookmarkEnd w:id="86"/>
      <w:bookmarkEnd w:id="87"/>
      <w:bookmarkEnd w:id="88"/>
      <w:bookmarkEnd w:id="89"/>
    </w:p>
    <w:p w14:paraId="2F379944" w14:textId="77777777" w:rsidR="00523146" w:rsidRPr="00341DA1" w:rsidRDefault="00523146" w:rsidP="00523146">
      <w:pPr>
        <w:pStyle w:val="Times12"/>
        <w:ind w:firstLine="0"/>
        <w:jc w:val="center"/>
        <w:rPr>
          <w:sz w:val="28"/>
          <w:szCs w:val="28"/>
        </w:rPr>
      </w:pPr>
      <w:r w:rsidRPr="00341DA1">
        <w:rPr>
          <w:sz w:val="28"/>
          <w:szCs w:val="28"/>
        </w:rPr>
        <w:t>________________________________________________________</w:t>
      </w:r>
    </w:p>
    <w:p w14:paraId="02FF8253" w14:textId="77777777" w:rsidR="00ED03FB" w:rsidRPr="00341DA1" w:rsidRDefault="00ED03FB" w:rsidP="00ED03FB">
      <w:pPr>
        <w:jc w:val="center"/>
        <w:rPr>
          <w:sz w:val="20"/>
          <w:szCs w:val="20"/>
        </w:rPr>
      </w:pPr>
      <w:r w:rsidRPr="00341DA1">
        <w:rPr>
          <w:sz w:val="20"/>
          <w:szCs w:val="20"/>
        </w:rPr>
        <w:t xml:space="preserve">наименование </w:t>
      </w:r>
      <w:r w:rsidRPr="00953827">
        <w:rPr>
          <w:sz w:val="20"/>
          <w:szCs w:val="20"/>
        </w:rPr>
        <w:t>участника/субподрядчика (соисполнителя), изготовителя)</w:t>
      </w:r>
    </w:p>
    <w:p w14:paraId="1F375B9B" w14:textId="77777777" w:rsidR="00ED03FB" w:rsidRPr="00341DA1" w:rsidRDefault="00ED03FB" w:rsidP="00ED03FB">
      <w:pPr>
        <w:pStyle w:val="Times12"/>
        <w:jc w:val="right"/>
        <w:rPr>
          <w:sz w:val="22"/>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708"/>
        <w:gridCol w:w="993"/>
        <w:gridCol w:w="850"/>
        <w:gridCol w:w="992"/>
        <w:gridCol w:w="1276"/>
        <w:gridCol w:w="425"/>
        <w:gridCol w:w="567"/>
        <w:gridCol w:w="567"/>
        <w:gridCol w:w="993"/>
        <w:gridCol w:w="1134"/>
        <w:gridCol w:w="1559"/>
        <w:gridCol w:w="1417"/>
        <w:gridCol w:w="993"/>
        <w:gridCol w:w="1842"/>
      </w:tblGrid>
      <w:tr w:rsidR="00ED03FB" w:rsidRPr="00341DA1" w14:paraId="4288FED5" w14:textId="77777777" w:rsidTr="007576CE">
        <w:trPr>
          <w:trHeight w:val="510"/>
        </w:trPr>
        <w:tc>
          <w:tcPr>
            <w:tcW w:w="567" w:type="dxa"/>
            <w:vMerge w:val="restart"/>
            <w:shd w:val="clear" w:color="auto" w:fill="auto"/>
            <w:vAlign w:val="center"/>
            <w:hideMark/>
          </w:tcPr>
          <w:p w14:paraId="29C21EA8" w14:textId="77777777" w:rsidR="00ED03FB" w:rsidRPr="00341DA1" w:rsidRDefault="00ED03FB" w:rsidP="00FD5CBC">
            <w:pPr>
              <w:jc w:val="center"/>
              <w:rPr>
                <w:sz w:val="20"/>
                <w:szCs w:val="20"/>
              </w:rPr>
            </w:pPr>
            <w:r w:rsidRPr="00341DA1">
              <w:rPr>
                <w:sz w:val="20"/>
                <w:szCs w:val="20"/>
              </w:rPr>
              <w:t>№ п/п</w:t>
            </w:r>
          </w:p>
        </w:tc>
        <w:tc>
          <w:tcPr>
            <w:tcW w:w="5387" w:type="dxa"/>
            <w:gridSpan w:val="6"/>
            <w:shd w:val="clear" w:color="auto" w:fill="auto"/>
            <w:vAlign w:val="center"/>
            <w:hideMark/>
          </w:tcPr>
          <w:p w14:paraId="171ED93E" w14:textId="77777777" w:rsidR="00ED03FB" w:rsidRPr="00953827" w:rsidRDefault="00ED03FB" w:rsidP="00FD5CBC">
            <w:pPr>
              <w:jc w:val="center"/>
              <w:rPr>
                <w:sz w:val="20"/>
                <w:szCs w:val="20"/>
              </w:rPr>
            </w:pPr>
            <w:r w:rsidRPr="00953827">
              <w:rPr>
                <w:sz w:val="20"/>
                <w:szCs w:val="20"/>
              </w:rPr>
              <w:t>Информация об участнике/субподрядчике (соисполнителе), изготовителе)</w:t>
            </w:r>
          </w:p>
        </w:tc>
        <w:tc>
          <w:tcPr>
            <w:tcW w:w="7655" w:type="dxa"/>
            <w:gridSpan w:val="8"/>
            <w:shd w:val="clear" w:color="auto" w:fill="auto"/>
            <w:vAlign w:val="bottom"/>
            <w:hideMark/>
          </w:tcPr>
          <w:p w14:paraId="1580DA92" w14:textId="77777777" w:rsidR="00ED03FB" w:rsidRPr="00341DA1" w:rsidRDefault="00ED03FB" w:rsidP="00FD5CBC">
            <w:pPr>
              <w:jc w:val="center"/>
              <w:rPr>
                <w:sz w:val="20"/>
                <w:szCs w:val="20"/>
              </w:rPr>
            </w:pPr>
            <w:r w:rsidRPr="00341DA1">
              <w:rPr>
                <w:sz w:val="20"/>
                <w:szCs w:val="20"/>
              </w:rPr>
              <w:t>Информация о цепочке собственников, включая бенефициаров (в том числе, конечных)</w:t>
            </w:r>
          </w:p>
        </w:tc>
        <w:tc>
          <w:tcPr>
            <w:tcW w:w="1842" w:type="dxa"/>
            <w:vMerge w:val="restart"/>
            <w:shd w:val="clear" w:color="auto" w:fill="auto"/>
            <w:hideMark/>
          </w:tcPr>
          <w:p w14:paraId="0B4DCB9D" w14:textId="77777777" w:rsidR="00ED03FB" w:rsidRPr="00341DA1" w:rsidRDefault="00ED03FB" w:rsidP="00FD5CBC">
            <w:pPr>
              <w:ind w:left="-108" w:right="-108"/>
              <w:jc w:val="center"/>
              <w:rPr>
                <w:sz w:val="20"/>
                <w:szCs w:val="20"/>
              </w:rPr>
            </w:pPr>
            <w:r w:rsidRPr="00341DA1">
              <w:rPr>
                <w:sz w:val="20"/>
                <w:szCs w:val="20"/>
              </w:rPr>
              <w:t>Информация о подтверждающих документах (наименование, реквизиты и т.д.)</w:t>
            </w:r>
          </w:p>
        </w:tc>
      </w:tr>
      <w:tr w:rsidR="00ED03FB" w:rsidRPr="00341DA1" w14:paraId="50A8279C" w14:textId="77777777" w:rsidTr="007576CE">
        <w:trPr>
          <w:trHeight w:val="1590"/>
        </w:trPr>
        <w:tc>
          <w:tcPr>
            <w:tcW w:w="567" w:type="dxa"/>
            <w:vMerge/>
            <w:vAlign w:val="center"/>
            <w:hideMark/>
          </w:tcPr>
          <w:p w14:paraId="1CA4FF15" w14:textId="77777777" w:rsidR="00ED03FB" w:rsidRPr="00341DA1" w:rsidRDefault="00ED03FB" w:rsidP="00FD5CBC">
            <w:pPr>
              <w:rPr>
                <w:sz w:val="20"/>
                <w:szCs w:val="20"/>
              </w:rPr>
            </w:pPr>
          </w:p>
        </w:tc>
        <w:tc>
          <w:tcPr>
            <w:tcW w:w="568" w:type="dxa"/>
            <w:vAlign w:val="center"/>
            <w:hideMark/>
          </w:tcPr>
          <w:p w14:paraId="00DA89F8" w14:textId="77777777" w:rsidR="00ED03FB" w:rsidRPr="00341DA1" w:rsidRDefault="00ED03FB" w:rsidP="00FD5CBC">
            <w:pPr>
              <w:ind w:left="-57" w:right="-57"/>
              <w:jc w:val="center"/>
              <w:rPr>
                <w:sz w:val="20"/>
                <w:szCs w:val="20"/>
              </w:rPr>
            </w:pPr>
            <w:r w:rsidRPr="00341DA1">
              <w:rPr>
                <w:sz w:val="20"/>
                <w:szCs w:val="20"/>
              </w:rPr>
              <w:t>ИНН</w:t>
            </w:r>
          </w:p>
        </w:tc>
        <w:tc>
          <w:tcPr>
            <w:tcW w:w="708" w:type="dxa"/>
            <w:vAlign w:val="center"/>
            <w:hideMark/>
          </w:tcPr>
          <w:p w14:paraId="5AEBB18E" w14:textId="77777777" w:rsidR="00ED03FB" w:rsidRPr="00341DA1" w:rsidRDefault="00ED03FB" w:rsidP="00FD5CBC">
            <w:pPr>
              <w:ind w:left="-57" w:right="-57"/>
              <w:jc w:val="center"/>
              <w:rPr>
                <w:sz w:val="20"/>
                <w:szCs w:val="20"/>
              </w:rPr>
            </w:pPr>
            <w:r w:rsidRPr="00341DA1">
              <w:rPr>
                <w:sz w:val="20"/>
                <w:szCs w:val="20"/>
              </w:rPr>
              <w:t>ОГРН</w:t>
            </w:r>
          </w:p>
        </w:tc>
        <w:tc>
          <w:tcPr>
            <w:tcW w:w="993" w:type="dxa"/>
            <w:vAlign w:val="center"/>
            <w:hideMark/>
          </w:tcPr>
          <w:p w14:paraId="1F0772D9" w14:textId="77777777" w:rsidR="00ED03FB" w:rsidRPr="00341DA1" w:rsidRDefault="00ED03FB" w:rsidP="00FD5CBC">
            <w:pPr>
              <w:ind w:left="-57" w:right="-57"/>
              <w:jc w:val="center"/>
              <w:rPr>
                <w:sz w:val="20"/>
                <w:szCs w:val="20"/>
              </w:rPr>
            </w:pPr>
            <w:proofErr w:type="spellStart"/>
            <w:r w:rsidRPr="00341DA1">
              <w:rPr>
                <w:sz w:val="20"/>
                <w:szCs w:val="20"/>
              </w:rPr>
              <w:t>Наимено</w:t>
            </w:r>
            <w:r>
              <w:rPr>
                <w:sz w:val="20"/>
                <w:szCs w:val="20"/>
              </w:rPr>
              <w:t>-</w:t>
            </w:r>
            <w:r w:rsidRPr="00341DA1">
              <w:rPr>
                <w:sz w:val="20"/>
                <w:szCs w:val="20"/>
              </w:rPr>
              <w:t>вание</w:t>
            </w:r>
            <w:proofErr w:type="spellEnd"/>
            <w:r w:rsidRPr="00341DA1">
              <w:rPr>
                <w:sz w:val="20"/>
                <w:szCs w:val="20"/>
              </w:rPr>
              <w:t xml:space="preserve"> краткое</w:t>
            </w:r>
          </w:p>
        </w:tc>
        <w:tc>
          <w:tcPr>
            <w:tcW w:w="850" w:type="dxa"/>
            <w:vAlign w:val="center"/>
            <w:hideMark/>
          </w:tcPr>
          <w:p w14:paraId="7BCDC11A" w14:textId="77777777" w:rsidR="00ED03FB" w:rsidRPr="00341DA1" w:rsidRDefault="00ED03FB" w:rsidP="00FD5CBC">
            <w:pPr>
              <w:ind w:left="-57" w:right="-57"/>
              <w:jc w:val="center"/>
              <w:rPr>
                <w:sz w:val="20"/>
                <w:szCs w:val="20"/>
              </w:rPr>
            </w:pPr>
            <w:r w:rsidRPr="00341DA1">
              <w:rPr>
                <w:sz w:val="20"/>
                <w:szCs w:val="20"/>
              </w:rPr>
              <w:t>Код ОКВЭД</w:t>
            </w:r>
          </w:p>
        </w:tc>
        <w:tc>
          <w:tcPr>
            <w:tcW w:w="992" w:type="dxa"/>
            <w:vAlign w:val="center"/>
            <w:hideMark/>
          </w:tcPr>
          <w:p w14:paraId="1F75ED38" w14:textId="77777777" w:rsidR="00ED03FB" w:rsidRPr="00341DA1" w:rsidRDefault="00ED03FB" w:rsidP="00FD5CBC">
            <w:pPr>
              <w:ind w:left="-57" w:right="-57"/>
              <w:jc w:val="center"/>
              <w:rPr>
                <w:sz w:val="20"/>
                <w:szCs w:val="20"/>
              </w:rPr>
            </w:pPr>
            <w:r w:rsidRPr="00341DA1">
              <w:rPr>
                <w:sz w:val="20"/>
                <w:szCs w:val="20"/>
              </w:rPr>
              <w:t>Фамилия, Имя, Отчество руководи</w:t>
            </w:r>
            <w:r>
              <w:rPr>
                <w:sz w:val="20"/>
                <w:szCs w:val="20"/>
              </w:rPr>
              <w:t>-</w:t>
            </w:r>
            <w:r w:rsidRPr="00341DA1">
              <w:rPr>
                <w:sz w:val="20"/>
                <w:szCs w:val="20"/>
              </w:rPr>
              <w:t>теля</w:t>
            </w:r>
          </w:p>
        </w:tc>
        <w:tc>
          <w:tcPr>
            <w:tcW w:w="1276" w:type="dxa"/>
            <w:shd w:val="clear" w:color="auto" w:fill="auto"/>
            <w:vAlign w:val="center"/>
            <w:hideMark/>
          </w:tcPr>
          <w:p w14:paraId="0A1A510B" w14:textId="77777777" w:rsidR="00ED03FB" w:rsidRPr="00341DA1" w:rsidRDefault="00ED03FB" w:rsidP="00FD5CBC">
            <w:pPr>
              <w:ind w:left="-57" w:right="-57"/>
              <w:jc w:val="center"/>
              <w:rPr>
                <w:sz w:val="20"/>
                <w:szCs w:val="20"/>
              </w:rPr>
            </w:pPr>
            <w:r w:rsidRPr="00341DA1">
              <w:rPr>
                <w:sz w:val="20"/>
                <w:szCs w:val="20"/>
              </w:rPr>
              <w:t>Серия и номер документа, удостоверяющего личность руководителя</w:t>
            </w:r>
          </w:p>
        </w:tc>
        <w:tc>
          <w:tcPr>
            <w:tcW w:w="425" w:type="dxa"/>
            <w:vAlign w:val="center"/>
            <w:hideMark/>
          </w:tcPr>
          <w:p w14:paraId="2EA3C25A" w14:textId="77777777" w:rsidR="00ED03FB" w:rsidRPr="00341DA1" w:rsidRDefault="00ED03FB" w:rsidP="00FD5CBC">
            <w:pPr>
              <w:ind w:left="-57" w:right="-57"/>
              <w:jc w:val="center"/>
              <w:rPr>
                <w:sz w:val="20"/>
                <w:szCs w:val="20"/>
              </w:rPr>
            </w:pPr>
            <w:r w:rsidRPr="00341DA1">
              <w:rPr>
                <w:sz w:val="20"/>
                <w:szCs w:val="20"/>
              </w:rPr>
              <w:t xml:space="preserve">№ </w:t>
            </w:r>
          </w:p>
        </w:tc>
        <w:tc>
          <w:tcPr>
            <w:tcW w:w="567" w:type="dxa"/>
            <w:vAlign w:val="center"/>
            <w:hideMark/>
          </w:tcPr>
          <w:p w14:paraId="5B63C8BE" w14:textId="77777777" w:rsidR="00ED03FB" w:rsidRPr="00341DA1" w:rsidRDefault="00ED03FB" w:rsidP="00FD5CBC">
            <w:pPr>
              <w:ind w:left="-57" w:right="-57"/>
              <w:jc w:val="center"/>
              <w:rPr>
                <w:sz w:val="20"/>
                <w:szCs w:val="20"/>
              </w:rPr>
            </w:pPr>
            <w:r w:rsidRPr="00341DA1">
              <w:rPr>
                <w:sz w:val="20"/>
                <w:szCs w:val="20"/>
              </w:rPr>
              <w:t xml:space="preserve">ИНН </w:t>
            </w:r>
          </w:p>
        </w:tc>
        <w:tc>
          <w:tcPr>
            <w:tcW w:w="567" w:type="dxa"/>
            <w:vAlign w:val="center"/>
            <w:hideMark/>
          </w:tcPr>
          <w:p w14:paraId="1E18F6E5" w14:textId="77777777" w:rsidR="00ED03FB" w:rsidRPr="00341DA1" w:rsidRDefault="00ED03FB" w:rsidP="00FD5CBC">
            <w:pPr>
              <w:ind w:left="-57" w:right="-57"/>
              <w:jc w:val="center"/>
              <w:rPr>
                <w:sz w:val="20"/>
                <w:szCs w:val="20"/>
              </w:rPr>
            </w:pPr>
            <w:r w:rsidRPr="00341DA1">
              <w:rPr>
                <w:sz w:val="20"/>
                <w:szCs w:val="20"/>
              </w:rPr>
              <w:t>ОГРН</w:t>
            </w:r>
          </w:p>
        </w:tc>
        <w:tc>
          <w:tcPr>
            <w:tcW w:w="993" w:type="dxa"/>
            <w:vAlign w:val="center"/>
            <w:hideMark/>
          </w:tcPr>
          <w:p w14:paraId="3EC468D0" w14:textId="77777777" w:rsidR="00ED03FB" w:rsidRPr="00341DA1" w:rsidRDefault="00ED03FB" w:rsidP="00FD5CBC">
            <w:pPr>
              <w:ind w:left="-57" w:right="-57"/>
              <w:jc w:val="center"/>
              <w:rPr>
                <w:sz w:val="20"/>
                <w:szCs w:val="20"/>
              </w:rPr>
            </w:pPr>
            <w:r w:rsidRPr="00341DA1">
              <w:rPr>
                <w:sz w:val="20"/>
                <w:szCs w:val="20"/>
              </w:rPr>
              <w:t>Наименование / ФИО</w:t>
            </w:r>
          </w:p>
        </w:tc>
        <w:tc>
          <w:tcPr>
            <w:tcW w:w="1134" w:type="dxa"/>
            <w:vAlign w:val="center"/>
            <w:hideMark/>
          </w:tcPr>
          <w:p w14:paraId="0FF5C131" w14:textId="77777777" w:rsidR="00ED03FB" w:rsidRPr="00341DA1" w:rsidRDefault="00ED03FB" w:rsidP="00FD5CBC">
            <w:pPr>
              <w:ind w:left="-113" w:right="-113"/>
              <w:jc w:val="center"/>
              <w:rPr>
                <w:sz w:val="20"/>
                <w:szCs w:val="20"/>
              </w:rPr>
            </w:pPr>
            <w:r w:rsidRPr="00341DA1">
              <w:rPr>
                <w:sz w:val="20"/>
                <w:szCs w:val="20"/>
              </w:rPr>
              <w:t>Адрес регистрации</w:t>
            </w:r>
          </w:p>
        </w:tc>
        <w:tc>
          <w:tcPr>
            <w:tcW w:w="1559" w:type="dxa"/>
            <w:shd w:val="clear" w:color="auto" w:fill="auto"/>
            <w:vAlign w:val="center"/>
            <w:hideMark/>
          </w:tcPr>
          <w:p w14:paraId="62012F2B" w14:textId="77777777" w:rsidR="00ED03FB" w:rsidRPr="00341DA1" w:rsidRDefault="00ED03FB" w:rsidP="00FD5CBC">
            <w:pPr>
              <w:ind w:left="-57" w:right="-57"/>
              <w:jc w:val="center"/>
              <w:rPr>
                <w:sz w:val="20"/>
                <w:szCs w:val="20"/>
              </w:rPr>
            </w:pPr>
            <w:r w:rsidRPr="00341DA1">
              <w:rPr>
                <w:sz w:val="20"/>
                <w:szCs w:val="20"/>
              </w:rPr>
              <w:t>Серия и номер документа, удостоверяющего личность (для физического лица)</w:t>
            </w:r>
          </w:p>
        </w:tc>
        <w:tc>
          <w:tcPr>
            <w:tcW w:w="1417" w:type="dxa"/>
            <w:shd w:val="clear" w:color="auto" w:fill="auto"/>
            <w:vAlign w:val="center"/>
            <w:hideMark/>
          </w:tcPr>
          <w:p w14:paraId="627B7191" w14:textId="77777777" w:rsidR="00ED03FB" w:rsidRPr="00341DA1" w:rsidRDefault="00ED03FB" w:rsidP="00FD5CBC">
            <w:pPr>
              <w:ind w:left="-57" w:right="-57"/>
              <w:jc w:val="center"/>
              <w:rPr>
                <w:sz w:val="20"/>
                <w:szCs w:val="20"/>
              </w:rPr>
            </w:pPr>
            <w:r w:rsidRPr="00341DA1">
              <w:rPr>
                <w:sz w:val="20"/>
                <w:szCs w:val="20"/>
              </w:rPr>
              <w:t>Руководитель / участник / акционер / бенефициар</w:t>
            </w:r>
          </w:p>
        </w:tc>
        <w:tc>
          <w:tcPr>
            <w:tcW w:w="993" w:type="dxa"/>
            <w:shd w:val="clear" w:color="auto" w:fill="auto"/>
            <w:vAlign w:val="center"/>
          </w:tcPr>
          <w:p w14:paraId="34C0A590" w14:textId="77777777" w:rsidR="00ED03FB" w:rsidRPr="00341DA1" w:rsidRDefault="00ED03FB" w:rsidP="00FD5CBC">
            <w:pPr>
              <w:ind w:left="-57" w:right="-57"/>
              <w:jc w:val="center"/>
              <w:rPr>
                <w:sz w:val="20"/>
                <w:szCs w:val="20"/>
              </w:rPr>
            </w:pPr>
            <w:r>
              <w:rPr>
                <w:sz w:val="20"/>
                <w:szCs w:val="20"/>
              </w:rPr>
              <w:t>Доля участия</w:t>
            </w:r>
          </w:p>
        </w:tc>
        <w:tc>
          <w:tcPr>
            <w:tcW w:w="1842" w:type="dxa"/>
            <w:vMerge/>
            <w:vAlign w:val="center"/>
            <w:hideMark/>
          </w:tcPr>
          <w:p w14:paraId="5D9C4FA4" w14:textId="77777777" w:rsidR="00ED03FB" w:rsidRPr="00341DA1" w:rsidRDefault="00ED03FB" w:rsidP="00FD5CBC">
            <w:pPr>
              <w:ind w:left="-57" w:right="-57"/>
              <w:rPr>
                <w:sz w:val="20"/>
                <w:szCs w:val="20"/>
              </w:rPr>
            </w:pPr>
          </w:p>
        </w:tc>
      </w:tr>
      <w:tr w:rsidR="00ED03FB" w:rsidRPr="00341DA1" w14:paraId="6E2D1C0D" w14:textId="77777777" w:rsidTr="007576CE">
        <w:trPr>
          <w:trHeight w:val="315"/>
        </w:trPr>
        <w:tc>
          <w:tcPr>
            <w:tcW w:w="567" w:type="dxa"/>
            <w:noWrap/>
            <w:vAlign w:val="center"/>
            <w:hideMark/>
          </w:tcPr>
          <w:p w14:paraId="5E046E20" w14:textId="77777777" w:rsidR="00ED03FB" w:rsidRPr="00341DA1" w:rsidRDefault="00ED03FB" w:rsidP="00FD5CBC">
            <w:pPr>
              <w:jc w:val="center"/>
              <w:rPr>
                <w:iCs/>
                <w:sz w:val="20"/>
                <w:szCs w:val="20"/>
              </w:rPr>
            </w:pPr>
            <w:r w:rsidRPr="00341DA1">
              <w:rPr>
                <w:iCs/>
                <w:sz w:val="20"/>
                <w:szCs w:val="20"/>
              </w:rPr>
              <w:t>1</w:t>
            </w:r>
          </w:p>
        </w:tc>
        <w:tc>
          <w:tcPr>
            <w:tcW w:w="568" w:type="dxa"/>
            <w:noWrap/>
            <w:vAlign w:val="center"/>
            <w:hideMark/>
          </w:tcPr>
          <w:p w14:paraId="6B01B563" w14:textId="77777777" w:rsidR="00ED03FB" w:rsidRPr="00341DA1" w:rsidRDefault="00ED03FB" w:rsidP="00FD5CBC">
            <w:pPr>
              <w:jc w:val="center"/>
              <w:rPr>
                <w:iCs/>
                <w:sz w:val="20"/>
                <w:szCs w:val="20"/>
              </w:rPr>
            </w:pPr>
            <w:r w:rsidRPr="00341DA1">
              <w:rPr>
                <w:iCs/>
                <w:sz w:val="20"/>
                <w:szCs w:val="20"/>
              </w:rPr>
              <w:t>2</w:t>
            </w:r>
          </w:p>
        </w:tc>
        <w:tc>
          <w:tcPr>
            <w:tcW w:w="708" w:type="dxa"/>
            <w:noWrap/>
            <w:vAlign w:val="center"/>
            <w:hideMark/>
          </w:tcPr>
          <w:p w14:paraId="3B988928" w14:textId="77777777" w:rsidR="00ED03FB" w:rsidRPr="00341DA1" w:rsidRDefault="00ED03FB" w:rsidP="00FD5CBC">
            <w:pPr>
              <w:jc w:val="center"/>
              <w:rPr>
                <w:iCs/>
                <w:sz w:val="20"/>
                <w:szCs w:val="20"/>
              </w:rPr>
            </w:pPr>
            <w:r w:rsidRPr="00341DA1">
              <w:rPr>
                <w:iCs/>
                <w:sz w:val="20"/>
                <w:szCs w:val="20"/>
              </w:rPr>
              <w:t>3</w:t>
            </w:r>
          </w:p>
        </w:tc>
        <w:tc>
          <w:tcPr>
            <w:tcW w:w="993" w:type="dxa"/>
            <w:noWrap/>
            <w:vAlign w:val="center"/>
            <w:hideMark/>
          </w:tcPr>
          <w:p w14:paraId="65D2967A" w14:textId="77777777" w:rsidR="00ED03FB" w:rsidRPr="00341DA1" w:rsidRDefault="00ED03FB" w:rsidP="00FD5CBC">
            <w:pPr>
              <w:jc w:val="center"/>
              <w:rPr>
                <w:iCs/>
                <w:sz w:val="20"/>
                <w:szCs w:val="20"/>
              </w:rPr>
            </w:pPr>
            <w:r w:rsidRPr="00341DA1">
              <w:rPr>
                <w:iCs/>
                <w:sz w:val="20"/>
                <w:szCs w:val="20"/>
              </w:rPr>
              <w:t>4</w:t>
            </w:r>
          </w:p>
        </w:tc>
        <w:tc>
          <w:tcPr>
            <w:tcW w:w="850" w:type="dxa"/>
            <w:noWrap/>
            <w:vAlign w:val="center"/>
            <w:hideMark/>
          </w:tcPr>
          <w:p w14:paraId="5AE3A315" w14:textId="77777777" w:rsidR="00ED03FB" w:rsidRPr="00341DA1" w:rsidRDefault="00ED03FB" w:rsidP="00FD5CBC">
            <w:pPr>
              <w:jc w:val="center"/>
              <w:rPr>
                <w:iCs/>
                <w:sz w:val="20"/>
                <w:szCs w:val="20"/>
              </w:rPr>
            </w:pPr>
            <w:r w:rsidRPr="00341DA1">
              <w:rPr>
                <w:iCs/>
                <w:sz w:val="20"/>
                <w:szCs w:val="20"/>
              </w:rPr>
              <w:t>5</w:t>
            </w:r>
          </w:p>
        </w:tc>
        <w:tc>
          <w:tcPr>
            <w:tcW w:w="992" w:type="dxa"/>
            <w:noWrap/>
            <w:vAlign w:val="center"/>
            <w:hideMark/>
          </w:tcPr>
          <w:p w14:paraId="69F43185" w14:textId="77777777" w:rsidR="00ED03FB" w:rsidRPr="00341DA1" w:rsidRDefault="00ED03FB" w:rsidP="00FD5CBC">
            <w:pPr>
              <w:jc w:val="center"/>
              <w:rPr>
                <w:iCs/>
                <w:sz w:val="20"/>
                <w:szCs w:val="20"/>
              </w:rPr>
            </w:pPr>
            <w:r w:rsidRPr="00341DA1">
              <w:rPr>
                <w:iCs/>
                <w:sz w:val="20"/>
                <w:szCs w:val="20"/>
              </w:rPr>
              <w:t>6</w:t>
            </w:r>
          </w:p>
        </w:tc>
        <w:tc>
          <w:tcPr>
            <w:tcW w:w="1276" w:type="dxa"/>
            <w:shd w:val="clear" w:color="auto" w:fill="auto"/>
            <w:noWrap/>
            <w:vAlign w:val="center"/>
            <w:hideMark/>
          </w:tcPr>
          <w:p w14:paraId="581CB3CD" w14:textId="77777777" w:rsidR="00ED03FB" w:rsidRPr="00341DA1" w:rsidRDefault="00ED03FB" w:rsidP="00FD5CBC">
            <w:pPr>
              <w:jc w:val="center"/>
              <w:rPr>
                <w:iCs/>
                <w:sz w:val="20"/>
                <w:szCs w:val="20"/>
              </w:rPr>
            </w:pPr>
            <w:r w:rsidRPr="00341DA1">
              <w:rPr>
                <w:iCs/>
                <w:sz w:val="20"/>
                <w:szCs w:val="20"/>
              </w:rPr>
              <w:t>7</w:t>
            </w:r>
          </w:p>
        </w:tc>
        <w:tc>
          <w:tcPr>
            <w:tcW w:w="425" w:type="dxa"/>
            <w:noWrap/>
            <w:vAlign w:val="center"/>
            <w:hideMark/>
          </w:tcPr>
          <w:p w14:paraId="602A9C4F" w14:textId="77777777" w:rsidR="00ED03FB" w:rsidRPr="00341DA1" w:rsidRDefault="00ED03FB" w:rsidP="00FD5CBC">
            <w:pPr>
              <w:jc w:val="center"/>
              <w:rPr>
                <w:iCs/>
                <w:sz w:val="20"/>
                <w:szCs w:val="20"/>
              </w:rPr>
            </w:pPr>
            <w:r w:rsidRPr="00341DA1">
              <w:rPr>
                <w:iCs/>
                <w:sz w:val="20"/>
                <w:szCs w:val="20"/>
              </w:rPr>
              <w:t>8</w:t>
            </w:r>
          </w:p>
        </w:tc>
        <w:tc>
          <w:tcPr>
            <w:tcW w:w="567" w:type="dxa"/>
            <w:noWrap/>
            <w:vAlign w:val="center"/>
            <w:hideMark/>
          </w:tcPr>
          <w:p w14:paraId="5DBB5E8F" w14:textId="77777777" w:rsidR="00ED03FB" w:rsidRPr="00341DA1" w:rsidRDefault="00ED03FB" w:rsidP="00FD5CBC">
            <w:pPr>
              <w:jc w:val="center"/>
              <w:rPr>
                <w:iCs/>
                <w:sz w:val="20"/>
                <w:szCs w:val="20"/>
              </w:rPr>
            </w:pPr>
            <w:r w:rsidRPr="00341DA1">
              <w:rPr>
                <w:iCs/>
                <w:sz w:val="20"/>
                <w:szCs w:val="20"/>
              </w:rPr>
              <w:t>9</w:t>
            </w:r>
          </w:p>
        </w:tc>
        <w:tc>
          <w:tcPr>
            <w:tcW w:w="567" w:type="dxa"/>
            <w:noWrap/>
            <w:vAlign w:val="center"/>
            <w:hideMark/>
          </w:tcPr>
          <w:p w14:paraId="7827884F" w14:textId="77777777" w:rsidR="00ED03FB" w:rsidRPr="00341DA1" w:rsidRDefault="00ED03FB" w:rsidP="00FD5CBC">
            <w:pPr>
              <w:jc w:val="center"/>
              <w:rPr>
                <w:iCs/>
                <w:sz w:val="20"/>
                <w:szCs w:val="20"/>
              </w:rPr>
            </w:pPr>
            <w:r w:rsidRPr="00341DA1">
              <w:rPr>
                <w:iCs/>
                <w:sz w:val="20"/>
                <w:szCs w:val="20"/>
              </w:rPr>
              <w:t>10</w:t>
            </w:r>
          </w:p>
        </w:tc>
        <w:tc>
          <w:tcPr>
            <w:tcW w:w="993" w:type="dxa"/>
            <w:noWrap/>
            <w:vAlign w:val="center"/>
            <w:hideMark/>
          </w:tcPr>
          <w:p w14:paraId="1FA54247" w14:textId="77777777" w:rsidR="00ED03FB" w:rsidRPr="00341DA1" w:rsidRDefault="00ED03FB" w:rsidP="00FD5CBC">
            <w:pPr>
              <w:jc w:val="center"/>
              <w:rPr>
                <w:iCs/>
                <w:sz w:val="20"/>
                <w:szCs w:val="20"/>
              </w:rPr>
            </w:pPr>
            <w:r w:rsidRPr="00341DA1">
              <w:rPr>
                <w:iCs/>
                <w:sz w:val="20"/>
                <w:szCs w:val="20"/>
              </w:rPr>
              <w:t>11</w:t>
            </w:r>
          </w:p>
        </w:tc>
        <w:tc>
          <w:tcPr>
            <w:tcW w:w="1134" w:type="dxa"/>
            <w:noWrap/>
            <w:vAlign w:val="center"/>
            <w:hideMark/>
          </w:tcPr>
          <w:p w14:paraId="21EC4FC6" w14:textId="77777777" w:rsidR="00ED03FB" w:rsidRPr="00341DA1" w:rsidRDefault="00ED03FB" w:rsidP="00FD5CBC">
            <w:pPr>
              <w:jc w:val="center"/>
              <w:rPr>
                <w:iCs/>
                <w:sz w:val="20"/>
                <w:szCs w:val="20"/>
              </w:rPr>
            </w:pPr>
            <w:r w:rsidRPr="00341DA1">
              <w:rPr>
                <w:iCs/>
                <w:sz w:val="20"/>
                <w:szCs w:val="20"/>
              </w:rPr>
              <w:t>12</w:t>
            </w:r>
          </w:p>
        </w:tc>
        <w:tc>
          <w:tcPr>
            <w:tcW w:w="1559" w:type="dxa"/>
            <w:shd w:val="clear" w:color="auto" w:fill="auto"/>
            <w:noWrap/>
            <w:vAlign w:val="center"/>
            <w:hideMark/>
          </w:tcPr>
          <w:p w14:paraId="01BD1854" w14:textId="77777777" w:rsidR="00ED03FB" w:rsidRPr="00341DA1" w:rsidRDefault="00ED03FB" w:rsidP="00FD5CBC">
            <w:pPr>
              <w:jc w:val="center"/>
              <w:rPr>
                <w:iCs/>
                <w:sz w:val="20"/>
                <w:szCs w:val="20"/>
              </w:rPr>
            </w:pPr>
            <w:r w:rsidRPr="00341DA1">
              <w:rPr>
                <w:iCs/>
                <w:sz w:val="20"/>
                <w:szCs w:val="20"/>
              </w:rPr>
              <w:t>13</w:t>
            </w:r>
          </w:p>
        </w:tc>
        <w:tc>
          <w:tcPr>
            <w:tcW w:w="1417" w:type="dxa"/>
            <w:shd w:val="clear" w:color="auto" w:fill="auto"/>
            <w:noWrap/>
            <w:vAlign w:val="center"/>
            <w:hideMark/>
          </w:tcPr>
          <w:p w14:paraId="4E5B073C" w14:textId="77777777" w:rsidR="00ED03FB" w:rsidRPr="00341DA1" w:rsidRDefault="00ED03FB" w:rsidP="00FD5CBC">
            <w:pPr>
              <w:jc w:val="center"/>
              <w:rPr>
                <w:iCs/>
                <w:sz w:val="20"/>
                <w:szCs w:val="20"/>
              </w:rPr>
            </w:pPr>
            <w:r w:rsidRPr="00341DA1">
              <w:rPr>
                <w:iCs/>
                <w:sz w:val="20"/>
                <w:szCs w:val="20"/>
              </w:rPr>
              <w:t>14</w:t>
            </w:r>
          </w:p>
        </w:tc>
        <w:tc>
          <w:tcPr>
            <w:tcW w:w="993" w:type="dxa"/>
            <w:shd w:val="clear" w:color="auto" w:fill="auto"/>
            <w:vAlign w:val="center"/>
          </w:tcPr>
          <w:p w14:paraId="153175E6" w14:textId="77777777" w:rsidR="00ED03FB" w:rsidRPr="00341DA1" w:rsidRDefault="00ED03FB" w:rsidP="00FD5CBC">
            <w:pPr>
              <w:jc w:val="center"/>
              <w:rPr>
                <w:iCs/>
                <w:sz w:val="20"/>
                <w:szCs w:val="20"/>
              </w:rPr>
            </w:pPr>
            <w:r>
              <w:rPr>
                <w:iCs/>
                <w:sz w:val="20"/>
                <w:szCs w:val="20"/>
              </w:rPr>
              <w:t>15</w:t>
            </w:r>
          </w:p>
        </w:tc>
        <w:tc>
          <w:tcPr>
            <w:tcW w:w="1842" w:type="dxa"/>
            <w:shd w:val="clear" w:color="auto" w:fill="auto"/>
            <w:noWrap/>
            <w:vAlign w:val="center"/>
            <w:hideMark/>
          </w:tcPr>
          <w:p w14:paraId="2584AEA8" w14:textId="77777777" w:rsidR="00ED03FB" w:rsidRPr="00341DA1" w:rsidRDefault="00ED03FB" w:rsidP="00FD5CBC">
            <w:pPr>
              <w:jc w:val="center"/>
              <w:rPr>
                <w:iCs/>
                <w:sz w:val="20"/>
                <w:szCs w:val="20"/>
              </w:rPr>
            </w:pPr>
            <w:r w:rsidRPr="00341DA1">
              <w:rPr>
                <w:iCs/>
                <w:sz w:val="20"/>
                <w:szCs w:val="20"/>
              </w:rPr>
              <w:t>1</w:t>
            </w:r>
            <w:r>
              <w:rPr>
                <w:iCs/>
                <w:sz w:val="20"/>
                <w:szCs w:val="20"/>
              </w:rPr>
              <w:t>6</w:t>
            </w:r>
          </w:p>
        </w:tc>
      </w:tr>
      <w:tr w:rsidR="00ED03FB" w:rsidRPr="00341DA1" w14:paraId="729ECD60" w14:textId="77777777" w:rsidTr="007576CE">
        <w:trPr>
          <w:trHeight w:val="315"/>
        </w:trPr>
        <w:tc>
          <w:tcPr>
            <w:tcW w:w="567" w:type="dxa"/>
            <w:noWrap/>
            <w:vAlign w:val="bottom"/>
            <w:hideMark/>
          </w:tcPr>
          <w:p w14:paraId="539A0154" w14:textId="77777777" w:rsidR="00ED03FB" w:rsidRPr="00341DA1" w:rsidRDefault="00ED03FB" w:rsidP="00FD5CBC">
            <w:pPr>
              <w:rPr>
                <w:iCs/>
                <w:sz w:val="20"/>
                <w:szCs w:val="20"/>
              </w:rPr>
            </w:pPr>
          </w:p>
        </w:tc>
        <w:tc>
          <w:tcPr>
            <w:tcW w:w="568" w:type="dxa"/>
            <w:noWrap/>
            <w:vAlign w:val="bottom"/>
            <w:hideMark/>
          </w:tcPr>
          <w:p w14:paraId="5631CEDA" w14:textId="77777777" w:rsidR="00ED03FB" w:rsidRPr="00341DA1" w:rsidRDefault="00ED03FB" w:rsidP="00FD5CBC">
            <w:pPr>
              <w:rPr>
                <w:iCs/>
                <w:sz w:val="20"/>
                <w:szCs w:val="20"/>
              </w:rPr>
            </w:pPr>
          </w:p>
        </w:tc>
        <w:tc>
          <w:tcPr>
            <w:tcW w:w="708" w:type="dxa"/>
            <w:noWrap/>
            <w:vAlign w:val="bottom"/>
            <w:hideMark/>
          </w:tcPr>
          <w:p w14:paraId="4FD96B25" w14:textId="77777777" w:rsidR="00ED03FB" w:rsidRPr="00341DA1" w:rsidRDefault="00ED03FB" w:rsidP="00FD5CBC">
            <w:pPr>
              <w:rPr>
                <w:iCs/>
                <w:sz w:val="20"/>
                <w:szCs w:val="20"/>
              </w:rPr>
            </w:pPr>
          </w:p>
        </w:tc>
        <w:tc>
          <w:tcPr>
            <w:tcW w:w="993" w:type="dxa"/>
            <w:noWrap/>
            <w:vAlign w:val="bottom"/>
            <w:hideMark/>
          </w:tcPr>
          <w:p w14:paraId="62F03E22" w14:textId="77777777" w:rsidR="00ED03FB" w:rsidRPr="00341DA1" w:rsidRDefault="00ED03FB" w:rsidP="00FD5CBC">
            <w:pPr>
              <w:rPr>
                <w:iCs/>
                <w:sz w:val="20"/>
                <w:szCs w:val="20"/>
              </w:rPr>
            </w:pPr>
          </w:p>
        </w:tc>
        <w:tc>
          <w:tcPr>
            <w:tcW w:w="850" w:type="dxa"/>
            <w:noWrap/>
            <w:vAlign w:val="bottom"/>
            <w:hideMark/>
          </w:tcPr>
          <w:p w14:paraId="358C9A6F" w14:textId="77777777" w:rsidR="00ED03FB" w:rsidRPr="00341DA1" w:rsidRDefault="00ED03FB" w:rsidP="00FD5CBC">
            <w:pPr>
              <w:rPr>
                <w:iCs/>
                <w:sz w:val="20"/>
                <w:szCs w:val="20"/>
              </w:rPr>
            </w:pPr>
          </w:p>
        </w:tc>
        <w:tc>
          <w:tcPr>
            <w:tcW w:w="992" w:type="dxa"/>
            <w:noWrap/>
            <w:vAlign w:val="bottom"/>
            <w:hideMark/>
          </w:tcPr>
          <w:p w14:paraId="6E0D665E" w14:textId="77777777" w:rsidR="00ED03FB" w:rsidRPr="00341DA1" w:rsidRDefault="00ED03FB" w:rsidP="00FD5CBC">
            <w:pPr>
              <w:rPr>
                <w:iCs/>
                <w:sz w:val="20"/>
                <w:szCs w:val="20"/>
              </w:rPr>
            </w:pPr>
          </w:p>
        </w:tc>
        <w:tc>
          <w:tcPr>
            <w:tcW w:w="1276" w:type="dxa"/>
            <w:shd w:val="clear" w:color="auto" w:fill="auto"/>
            <w:noWrap/>
            <w:vAlign w:val="bottom"/>
            <w:hideMark/>
          </w:tcPr>
          <w:p w14:paraId="131D2062" w14:textId="77777777" w:rsidR="00ED03FB" w:rsidRPr="00341DA1" w:rsidRDefault="00ED03FB" w:rsidP="00FD5CBC">
            <w:pPr>
              <w:rPr>
                <w:iCs/>
                <w:sz w:val="20"/>
                <w:szCs w:val="20"/>
              </w:rPr>
            </w:pPr>
          </w:p>
        </w:tc>
        <w:tc>
          <w:tcPr>
            <w:tcW w:w="425" w:type="dxa"/>
            <w:noWrap/>
            <w:vAlign w:val="bottom"/>
            <w:hideMark/>
          </w:tcPr>
          <w:p w14:paraId="5F70095F" w14:textId="77777777" w:rsidR="00ED03FB" w:rsidRPr="00341DA1" w:rsidRDefault="00ED03FB" w:rsidP="00FD5CBC">
            <w:pPr>
              <w:rPr>
                <w:iCs/>
                <w:sz w:val="20"/>
                <w:szCs w:val="20"/>
              </w:rPr>
            </w:pPr>
          </w:p>
        </w:tc>
        <w:tc>
          <w:tcPr>
            <w:tcW w:w="567" w:type="dxa"/>
            <w:noWrap/>
            <w:vAlign w:val="bottom"/>
            <w:hideMark/>
          </w:tcPr>
          <w:p w14:paraId="68245D12" w14:textId="77777777" w:rsidR="00ED03FB" w:rsidRPr="00341DA1" w:rsidRDefault="00ED03FB" w:rsidP="00FD5CBC">
            <w:pPr>
              <w:rPr>
                <w:iCs/>
                <w:sz w:val="20"/>
                <w:szCs w:val="20"/>
              </w:rPr>
            </w:pPr>
          </w:p>
        </w:tc>
        <w:tc>
          <w:tcPr>
            <w:tcW w:w="567" w:type="dxa"/>
            <w:noWrap/>
            <w:vAlign w:val="bottom"/>
            <w:hideMark/>
          </w:tcPr>
          <w:p w14:paraId="56137A64" w14:textId="77777777" w:rsidR="00ED03FB" w:rsidRPr="00341DA1" w:rsidRDefault="00ED03FB" w:rsidP="00FD5CBC">
            <w:pPr>
              <w:rPr>
                <w:iCs/>
                <w:sz w:val="20"/>
                <w:szCs w:val="20"/>
              </w:rPr>
            </w:pPr>
          </w:p>
        </w:tc>
        <w:tc>
          <w:tcPr>
            <w:tcW w:w="993" w:type="dxa"/>
            <w:noWrap/>
            <w:vAlign w:val="bottom"/>
            <w:hideMark/>
          </w:tcPr>
          <w:p w14:paraId="444B3C06" w14:textId="77777777" w:rsidR="00ED03FB" w:rsidRPr="00341DA1" w:rsidRDefault="00ED03FB" w:rsidP="00FD5CBC">
            <w:pPr>
              <w:rPr>
                <w:iCs/>
                <w:sz w:val="20"/>
                <w:szCs w:val="20"/>
              </w:rPr>
            </w:pPr>
          </w:p>
        </w:tc>
        <w:tc>
          <w:tcPr>
            <w:tcW w:w="1134" w:type="dxa"/>
            <w:noWrap/>
            <w:vAlign w:val="bottom"/>
            <w:hideMark/>
          </w:tcPr>
          <w:p w14:paraId="154A8906" w14:textId="77777777" w:rsidR="00ED03FB" w:rsidRPr="00341DA1" w:rsidRDefault="00ED03FB" w:rsidP="00FD5CBC">
            <w:pPr>
              <w:rPr>
                <w:iCs/>
                <w:sz w:val="20"/>
                <w:szCs w:val="20"/>
              </w:rPr>
            </w:pPr>
          </w:p>
        </w:tc>
        <w:tc>
          <w:tcPr>
            <w:tcW w:w="1559" w:type="dxa"/>
            <w:shd w:val="clear" w:color="auto" w:fill="auto"/>
            <w:noWrap/>
            <w:vAlign w:val="bottom"/>
            <w:hideMark/>
          </w:tcPr>
          <w:p w14:paraId="677772A9" w14:textId="77777777" w:rsidR="00ED03FB" w:rsidRPr="00341DA1" w:rsidRDefault="00ED03FB" w:rsidP="00FD5CBC">
            <w:pPr>
              <w:rPr>
                <w:iCs/>
                <w:sz w:val="20"/>
                <w:szCs w:val="20"/>
              </w:rPr>
            </w:pPr>
          </w:p>
        </w:tc>
        <w:tc>
          <w:tcPr>
            <w:tcW w:w="1417" w:type="dxa"/>
            <w:shd w:val="clear" w:color="auto" w:fill="auto"/>
            <w:noWrap/>
            <w:vAlign w:val="bottom"/>
            <w:hideMark/>
          </w:tcPr>
          <w:p w14:paraId="6C76A22C" w14:textId="77777777" w:rsidR="00ED03FB" w:rsidRPr="00341DA1" w:rsidRDefault="00ED03FB" w:rsidP="00FD5CBC">
            <w:pPr>
              <w:rPr>
                <w:iCs/>
                <w:sz w:val="20"/>
                <w:szCs w:val="20"/>
              </w:rPr>
            </w:pPr>
          </w:p>
        </w:tc>
        <w:tc>
          <w:tcPr>
            <w:tcW w:w="993" w:type="dxa"/>
            <w:shd w:val="clear" w:color="auto" w:fill="auto"/>
            <w:vAlign w:val="bottom"/>
          </w:tcPr>
          <w:p w14:paraId="1E385797" w14:textId="77777777" w:rsidR="00ED03FB" w:rsidRPr="00341DA1" w:rsidRDefault="00ED03FB" w:rsidP="00FD5CBC">
            <w:pPr>
              <w:rPr>
                <w:iCs/>
                <w:sz w:val="20"/>
                <w:szCs w:val="20"/>
              </w:rPr>
            </w:pPr>
          </w:p>
        </w:tc>
        <w:tc>
          <w:tcPr>
            <w:tcW w:w="1842" w:type="dxa"/>
            <w:shd w:val="clear" w:color="auto" w:fill="auto"/>
            <w:noWrap/>
            <w:vAlign w:val="bottom"/>
            <w:hideMark/>
          </w:tcPr>
          <w:p w14:paraId="7284FB04" w14:textId="77777777" w:rsidR="00ED03FB" w:rsidRPr="00341DA1" w:rsidRDefault="00ED03FB" w:rsidP="00FD5CBC">
            <w:pPr>
              <w:rPr>
                <w:iCs/>
                <w:sz w:val="20"/>
                <w:szCs w:val="20"/>
              </w:rPr>
            </w:pPr>
          </w:p>
        </w:tc>
      </w:tr>
      <w:tr w:rsidR="00ED03FB" w:rsidRPr="00341DA1" w14:paraId="7EBF6208" w14:textId="77777777" w:rsidTr="007576CE">
        <w:trPr>
          <w:trHeight w:val="315"/>
        </w:trPr>
        <w:tc>
          <w:tcPr>
            <w:tcW w:w="567" w:type="dxa"/>
            <w:noWrap/>
            <w:vAlign w:val="bottom"/>
            <w:hideMark/>
          </w:tcPr>
          <w:p w14:paraId="5139BEB4" w14:textId="77777777" w:rsidR="00ED03FB" w:rsidRPr="00341DA1" w:rsidRDefault="00ED03FB" w:rsidP="00FD5CBC">
            <w:pPr>
              <w:rPr>
                <w:iCs/>
                <w:sz w:val="20"/>
                <w:szCs w:val="20"/>
              </w:rPr>
            </w:pPr>
            <w:r w:rsidRPr="00341DA1">
              <w:rPr>
                <w:iCs/>
                <w:sz w:val="20"/>
                <w:szCs w:val="20"/>
              </w:rPr>
              <w:t> </w:t>
            </w:r>
          </w:p>
        </w:tc>
        <w:tc>
          <w:tcPr>
            <w:tcW w:w="568" w:type="dxa"/>
            <w:noWrap/>
            <w:vAlign w:val="bottom"/>
            <w:hideMark/>
          </w:tcPr>
          <w:p w14:paraId="2F55EFB6" w14:textId="77777777" w:rsidR="00ED03FB" w:rsidRPr="00341DA1" w:rsidRDefault="00ED03FB" w:rsidP="00FD5CBC">
            <w:pPr>
              <w:rPr>
                <w:iCs/>
                <w:sz w:val="20"/>
                <w:szCs w:val="20"/>
              </w:rPr>
            </w:pPr>
            <w:r w:rsidRPr="00341DA1">
              <w:rPr>
                <w:iCs/>
                <w:sz w:val="20"/>
                <w:szCs w:val="20"/>
              </w:rPr>
              <w:t> </w:t>
            </w:r>
          </w:p>
        </w:tc>
        <w:tc>
          <w:tcPr>
            <w:tcW w:w="708" w:type="dxa"/>
            <w:noWrap/>
            <w:vAlign w:val="bottom"/>
            <w:hideMark/>
          </w:tcPr>
          <w:p w14:paraId="0ED9D750" w14:textId="77777777" w:rsidR="00ED03FB" w:rsidRPr="00341DA1" w:rsidRDefault="00ED03FB" w:rsidP="00FD5CBC">
            <w:pPr>
              <w:rPr>
                <w:iCs/>
                <w:sz w:val="20"/>
                <w:szCs w:val="20"/>
              </w:rPr>
            </w:pPr>
            <w:r w:rsidRPr="00341DA1">
              <w:rPr>
                <w:iCs/>
                <w:sz w:val="20"/>
                <w:szCs w:val="20"/>
              </w:rPr>
              <w:t> </w:t>
            </w:r>
          </w:p>
        </w:tc>
        <w:tc>
          <w:tcPr>
            <w:tcW w:w="993" w:type="dxa"/>
            <w:noWrap/>
            <w:vAlign w:val="bottom"/>
            <w:hideMark/>
          </w:tcPr>
          <w:p w14:paraId="5625C265" w14:textId="77777777" w:rsidR="00ED03FB" w:rsidRPr="00341DA1" w:rsidRDefault="00ED03FB" w:rsidP="00FD5CBC">
            <w:pPr>
              <w:rPr>
                <w:iCs/>
                <w:sz w:val="20"/>
                <w:szCs w:val="20"/>
              </w:rPr>
            </w:pPr>
            <w:r w:rsidRPr="00341DA1">
              <w:rPr>
                <w:iCs/>
                <w:sz w:val="20"/>
                <w:szCs w:val="20"/>
              </w:rPr>
              <w:t> </w:t>
            </w:r>
          </w:p>
        </w:tc>
        <w:tc>
          <w:tcPr>
            <w:tcW w:w="850" w:type="dxa"/>
            <w:noWrap/>
            <w:vAlign w:val="bottom"/>
            <w:hideMark/>
          </w:tcPr>
          <w:p w14:paraId="019F8E96" w14:textId="77777777" w:rsidR="00ED03FB" w:rsidRPr="00341DA1" w:rsidRDefault="00ED03FB" w:rsidP="00FD5CBC">
            <w:pPr>
              <w:rPr>
                <w:iCs/>
                <w:sz w:val="20"/>
                <w:szCs w:val="20"/>
              </w:rPr>
            </w:pPr>
            <w:r w:rsidRPr="00341DA1">
              <w:rPr>
                <w:iCs/>
                <w:sz w:val="20"/>
                <w:szCs w:val="20"/>
              </w:rPr>
              <w:t> </w:t>
            </w:r>
          </w:p>
        </w:tc>
        <w:tc>
          <w:tcPr>
            <w:tcW w:w="992" w:type="dxa"/>
            <w:noWrap/>
            <w:vAlign w:val="bottom"/>
            <w:hideMark/>
          </w:tcPr>
          <w:p w14:paraId="612DC790" w14:textId="77777777" w:rsidR="00ED03FB" w:rsidRPr="00341DA1" w:rsidRDefault="00ED03FB" w:rsidP="00FD5CBC">
            <w:pPr>
              <w:rPr>
                <w:iCs/>
                <w:sz w:val="20"/>
                <w:szCs w:val="20"/>
              </w:rPr>
            </w:pPr>
            <w:r w:rsidRPr="00341DA1">
              <w:rPr>
                <w:iCs/>
                <w:sz w:val="20"/>
                <w:szCs w:val="20"/>
              </w:rPr>
              <w:t> </w:t>
            </w:r>
          </w:p>
        </w:tc>
        <w:tc>
          <w:tcPr>
            <w:tcW w:w="1276" w:type="dxa"/>
            <w:shd w:val="clear" w:color="auto" w:fill="auto"/>
            <w:noWrap/>
            <w:vAlign w:val="bottom"/>
            <w:hideMark/>
          </w:tcPr>
          <w:p w14:paraId="344DCC8F" w14:textId="77777777" w:rsidR="00ED03FB" w:rsidRPr="00341DA1" w:rsidRDefault="00ED03FB" w:rsidP="00FD5CBC">
            <w:pPr>
              <w:rPr>
                <w:iCs/>
                <w:sz w:val="20"/>
                <w:szCs w:val="20"/>
              </w:rPr>
            </w:pPr>
            <w:r w:rsidRPr="00341DA1">
              <w:rPr>
                <w:iCs/>
                <w:sz w:val="20"/>
                <w:szCs w:val="20"/>
              </w:rPr>
              <w:t> </w:t>
            </w:r>
          </w:p>
        </w:tc>
        <w:tc>
          <w:tcPr>
            <w:tcW w:w="425" w:type="dxa"/>
            <w:noWrap/>
            <w:vAlign w:val="bottom"/>
            <w:hideMark/>
          </w:tcPr>
          <w:p w14:paraId="27AD68CF" w14:textId="77777777" w:rsidR="00ED03FB" w:rsidRPr="00341DA1" w:rsidRDefault="00ED03FB" w:rsidP="00FD5CBC">
            <w:pPr>
              <w:rPr>
                <w:iCs/>
                <w:sz w:val="20"/>
                <w:szCs w:val="20"/>
              </w:rPr>
            </w:pPr>
            <w:r w:rsidRPr="00341DA1">
              <w:rPr>
                <w:iCs/>
                <w:sz w:val="20"/>
                <w:szCs w:val="20"/>
              </w:rPr>
              <w:t> </w:t>
            </w:r>
          </w:p>
        </w:tc>
        <w:tc>
          <w:tcPr>
            <w:tcW w:w="567" w:type="dxa"/>
            <w:noWrap/>
            <w:vAlign w:val="bottom"/>
            <w:hideMark/>
          </w:tcPr>
          <w:p w14:paraId="429AA564" w14:textId="77777777" w:rsidR="00ED03FB" w:rsidRPr="00341DA1" w:rsidRDefault="00ED03FB" w:rsidP="00FD5CBC">
            <w:pPr>
              <w:rPr>
                <w:iCs/>
                <w:sz w:val="20"/>
                <w:szCs w:val="20"/>
              </w:rPr>
            </w:pPr>
            <w:r w:rsidRPr="00341DA1">
              <w:rPr>
                <w:iCs/>
                <w:sz w:val="20"/>
                <w:szCs w:val="20"/>
              </w:rPr>
              <w:t> </w:t>
            </w:r>
          </w:p>
        </w:tc>
        <w:tc>
          <w:tcPr>
            <w:tcW w:w="567" w:type="dxa"/>
            <w:noWrap/>
            <w:vAlign w:val="bottom"/>
            <w:hideMark/>
          </w:tcPr>
          <w:p w14:paraId="41C7BF26" w14:textId="77777777" w:rsidR="00ED03FB" w:rsidRPr="00341DA1" w:rsidRDefault="00ED03FB" w:rsidP="00FD5CBC">
            <w:pPr>
              <w:rPr>
                <w:iCs/>
                <w:sz w:val="20"/>
                <w:szCs w:val="20"/>
              </w:rPr>
            </w:pPr>
            <w:r w:rsidRPr="00341DA1">
              <w:rPr>
                <w:iCs/>
                <w:sz w:val="20"/>
                <w:szCs w:val="20"/>
              </w:rPr>
              <w:t> </w:t>
            </w:r>
          </w:p>
        </w:tc>
        <w:tc>
          <w:tcPr>
            <w:tcW w:w="993" w:type="dxa"/>
            <w:noWrap/>
            <w:vAlign w:val="bottom"/>
            <w:hideMark/>
          </w:tcPr>
          <w:p w14:paraId="26FCFC22" w14:textId="77777777" w:rsidR="00ED03FB" w:rsidRPr="00341DA1" w:rsidRDefault="00ED03FB" w:rsidP="00FD5CBC">
            <w:pPr>
              <w:rPr>
                <w:iCs/>
                <w:sz w:val="20"/>
                <w:szCs w:val="20"/>
              </w:rPr>
            </w:pPr>
            <w:r w:rsidRPr="00341DA1">
              <w:rPr>
                <w:iCs/>
                <w:sz w:val="20"/>
                <w:szCs w:val="20"/>
              </w:rPr>
              <w:t> </w:t>
            </w:r>
          </w:p>
        </w:tc>
        <w:tc>
          <w:tcPr>
            <w:tcW w:w="1134" w:type="dxa"/>
            <w:noWrap/>
            <w:vAlign w:val="bottom"/>
            <w:hideMark/>
          </w:tcPr>
          <w:p w14:paraId="52616A55" w14:textId="77777777" w:rsidR="00ED03FB" w:rsidRPr="00341DA1" w:rsidRDefault="00ED03FB" w:rsidP="00FD5CBC">
            <w:pPr>
              <w:rPr>
                <w:iCs/>
                <w:sz w:val="20"/>
                <w:szCs w:val="20"/>
              </w:rPr>
            </w:pPr>
            <w:r w:rsidRPr="00341DA1">
              <w:rPr>
                <w:iCs/>
                <w:sz w:val="20"/>
                <w:szCs w:val="20"/>
              </w:rPr>
              <w:t> </w:t>
            </w:r>
          </w:p>
        </w:tc>
        <w:tc>
          <w:tcPr>
            <w:tcW w:w="1559" w:type="dxa"/>
            <w:shd w:val="clear" w:color="auto" w:fill="auto"/>
            <w:noWrap/>
            <w:vAlign w:val="bottom"/>
            <w:hideMark/>
          </w:tcPr>
          <w:p w14:paraId="7E3931BE" w14:textId="77777777" w:rsidR="00ED03FB" w:rsidRPr="00341DA1" w:rsidRDefault="00ED03FB" w:rsidP="00FD5CBC">
            <w:pPr>
              <w:rPr>
                <w:iCs/>
                <w:sz w:val="20"/>
                <w:szCs w:val="20"/>
              </w:rPr>
            </w:pPr>
            <w:r w:rsidRPr="00341DA1">
              <w:rPr>
                <w:iCs/>
                <w:sz w:val="20"/>
                <w:szCs w:val="20"/>
              </w:rPr>
              <w:t> </w:t>
            </w:r>
          </w:p>
        </w:tc>
        <w:tc>
          <w:tcPr>
            <w:tcW w:w="1417" w:type="dxa"/>
            <w:shd w:val="clear" w:color="auto" w:fill="auto"/>
            <w:noWrap/>
            <w:vAlign w:val="bottom"/>
            <w:hideMark/>
          </w:tcPr>
          <w:p w14:paraId="73363151" w14:textId="77777777" w:rsidR="00ED03FB" w:rsidRPr="00341DA1" w:rsidRDefault="00ED03FB" w:rsidP="00FD5CBC">
            <w:pPr>
              <w:rPr>
                <w:iCs/>
                <w:sz w:val="20"/>
                <w:szCs w:val="20"/>
              </w:rPr>
            </w:pPr>
            <w:r w:rsidRPr="00341DA1">
              <w:rPr>
                <w:iCs/>
                <w:sz w:val="20"/>
                <w:szCs w:val="20"/>
              </w:rPr>
              <w:t> </w:t>
            </w:r>
          </w:p>
        </w:tc>
        <w:tc>
          <w:tcPr>
            <w:tcW w:w="993" w:type="dxa"/>
            <w:shd w:val="clear" w:color="auto" w:fill="auto"/>
            <w:vAlign w:val="bottom"/>
          </w:tcPr>
          <w:p w14:paraId="010EF4D4" w14:textId="77777777" w:rsidR="00ED03FB" w:rsidRPr="00341DA1" w:rsidRDefault="00ED03FB" w:rsidP="00FD5CBC">
            <w:pPr>
              <w:rPr>
                <w:iCs/>
                <w:sz w:val="20"/>
                <w:szCs w:val="20"/>
              </w:rPr>
            </w:pPr>
          </w:p>
        </w:tc>
        <w:tc>
          <w:tcPr>
            <w:tcW w:w="1842" w:type="dxa"/>
            <w:shd w:val="clear" w:color="auto" w:fill="auto"/>
            <w:noWrap/>
            <w:vAlign w:val="bottom"/>
            <w:hideMark/>
          </w:tcPr>
          <w:p w14:paraId="35D31AFE" w14:textId="77777777" w:rsidR="00ED03FB" w:rsidRPr="00341DA1" w:rsidRDefault="00ED03FB" w:rsidP="00FD5CBC">
            <w:pPr>
              <w:rPr>
                <w:iCs/>
                <w:sz w:val="20"/>
                <w:szCs w:val="20"/>
              </w:rPr>
            </w:pPr>
            <w:r w:rsidRPr="00341DA1">
              <w:rPr>
                <w:iCs/>
                <w:sz w:val="20"/>
                <w:szCs w:val="20"/>
              </w:rPr>
              <w:t> </w:t>
            </w:r>
          </w:p>
        </w:tc>
      </w:tr>
      <w:tr w:rsidR="00ED03FB" w:rsidRPr="00341DA1" w14:paraId="3066C340" w14:textId="77777777" w:rsidTr="007576CE">
        <w:trPr>
          <w:trHeight w:val="315"/>
        </w:trPr>
        <w:tc>
          <w:tcPr>
            <w:tcW w:w="567" w:type="dxa"/>
            <w:noWrap/>
            <w:vAlign w:val="bottom"/>
            <w:hideMark/>
          </w:tcPr>
          <w:p w14:paraId="0F20B775" w14:textId="77777777" w:rsidR="00ED03FB" w:rsidRPr="00341DA1" w:rsidRDefault="00ED03FB" w:rsidP="00FD5CBC">
            <w:pPr>
              <w:rPr>
                <w:sz w:val="20"/>
                <w:szCs w:val="20"/>
              </w:rPr>
            </w:pPr>
          </w:p>
        </w:tc>
        <w:tc>
          <w:tcPr>
            <w:tcW w:w="568" w:type="dxa"/>
            <w:noWrap/>
            <w:vAlign w:val="bottom"/>
            <w:hideMark/>
          </w:tcPr>
          <w:p w14:paraId="752AC25E" w14:textId="77777777" w:rsidR="00ED03FB" w:rsidRPr="00341DA1" w:rsidRDefault="00ED03FB" w:rsidP="00FD5CBC">
            <w:pPr>
              <w:rPr>
                <w:sz w:val="20"/>
                <w:szCs w:val="20"/>
              </w:rPr>
            </w:pPr>
          </w:p>
        </w:tc>
        <w:tc>
          <w:tcPr>
            <w:tcW w:w="708" w:type="dxa"/>
            <w:noWrap/>
            <w:vAlign w:val="bottom"/>
            <w:hideMark/>
          </w:tcPr>
          <w:p w14:paraId="046F7934" w14:textId="77777777" w:rsidR="00ED03FB" w:rsidRPr="00341DA1" w:rsidRDefault="00ED03FB" w:rsidP="00FD5CBC">
            <w:pPr>
              <w:rPr>
                <w:sz w:val="20"/>
                <w:szCs w:val="20"/>
              </w:rPr>
            </w:pPr>
          </w:p>
        </w:tc>
        <w:tc>
          <w:tcPr>
            <w:tcW w:w="993" w:type="dxa"/>
            <w:noWrap/>
            <w:vAlign w:val="bottom"/>
            <w:hideMark/>
          </w:tcPr>
          <w:p w14:paraId="4389667B" w14:textId="77777777" w:rsidR="00ED03FB" w:rsidRPr="00341DA1" w:rsidRDefault="00ED03FB" w:rsidP="00FD5CBC">
            <w:pPr>
              <w:rPr>
                <w:sz w:val="20"/>
                <w:szCs w:val="20"/>
              </w:rPr>
            </w:pPr>
          </w:p>
        </w:tc>
        <w:tc>
          <w:tcPr>
            <w:tcW w:w="850" w:type="dxa"/>
            <w:noWrap/>
            <w:vAlign w:val="bottom"/>
            <w:hideMark/>
          </w:tcPr>
          <w:p w14:paraId="092D4511" w14:textId="77777777" w:rsidR="00ED03FB" w:rsidRPr="00341DA1" w:rsidRDefault="00ED03FB" w:rsidP="00FD5CBC">
            <w:pPr>
              <w:rPr>
                <w:sz w:val="20"/>
                <w:szCs w:val="20"/>
              </w:rPr>
            </w:pPr>
          </w:p>
        </w:tc>
        <w:tc>
          <w:tcPr>
            <w:tcW w:w="992" w:type="dxa"/>
            <w:noWrap/>
            <w:vAlign w:val="bottom"/>
            <w:hideMark/>
          </w:tcPr>
          <w:p w14:paraId="28BF627C" w14:textId="77777777" w:rsidR="00ED03FB" w:rsidRPr="00341DA1" w:rsidRDefault="00ED03FB" w:rsidP="00FD5CBC">
            <w:pPr>
              <w:rPr>
                <w:sz w:val="20"/>
                <w:szCs w:val="20"/>
              </w:rPr>
            </w:pPr>
          </w:p>
        </w:tc>
        <w:tc>
          <w:tcPr>
            <w:tcW w:w="1276" w:type="dxa"/>
            <w:shd w:val="clear" w:color="auto" w:fill="auto"/>
            <w:noWrap/>
            <w:vAlign w:val="bottom"/>
            <w:hideMark/>
          </w:tcPr>
          <w:p w14:paraId="5132098F" w14:textId="77777777" w:rsidR="00ED03FB" w:rsidRPr="00341DA1" w:rsidRDefault="00ED03FB" w:rsidP="00FD5CBC">
            <w:pPr>
              <w:rPr>
                <w:sz w:val="20"/>
                <w:szCs w:val="20"/>
              </w:rPr>
            </w:pPr>
          </w:p>
        </w:tc>
        <w:tc>
          <w:tcPr>
            <w:tcW w:w="425" w:type="dxa"/>
            <w:noWrap/>
            <w:vAlign w:val="bottom"/>
            <w:hideMark/>
          </w:tcPr>
          <w:p w14:paraId="07A59CFA" w14:textId="77777777" w:rsidR="00ED03FB" w:rsidRPr="00341DA1" w:rsidRDefault="00ED03FB" w:rsidP="00FD5CBC">
            <w:pPr>
              <w:rPr>
                <w:sz w:val="20"/>
                <w:szCs w:val="20"/>
              </w:rPr>
            </w:pPr>
          </w:p>
        </w:tc>
        <w:tc>
          <w:tcPr>
            <w:tcW w:w="567" w:type="dxa"/>
            <w:noWrap/>
            <w:vAlign w:val="bottom"/>
            <w:hideMark/>
          </w:tcPr>
          <w:p w14:paraId="7783D71E" w14:textId="77777777" w:rsidR="00ED03FB" w:rsidRPr="00341DA1" w:rsidRDefault="00ED03FB" w:rsidP="00FD5CBC">
            <w:pPr>
              <w:rPr>
                <w:sz w:val="20"/>
                <w:szCs w:val="20"/>
              </w:rPr>
            </w:pPr>
          </w:p>
        </w:tc>
        <w:tc>
          <w:tcPr>
            <w:tcW w:w="567" w:type="dxa"/>
            <w:noWrap/>
            <w:vAlign w:val="bottom"/>
            <w:hideMark/>
          </w:tcPr>
          <w:p w14:paraId="17E091DD" w14:textId="77777777" w:rsidR="00ED03FB" w:rsidRPr="00341DA1" w:rsidRDefault="00ED03FB" w:rsidP="00FD5CBC">
            <w:pPr>
              <w:rPr>
                <w:sz w:val="20"/>
                <w:szCs w:val="20"/>
              </w:rPr>
            </w:pPr>
          </w:p>
        </w:tc>
        <w:tc>
          <w:tcPr>
            <w:tcW w:w="993" w:type="dxa"/>
            <w:noWrap/>
            <w:vAlign w:val="bottom"/>
            <w:hideMark/>
          </w:tcPr>
          <w:p w14:paraId="1D48776C" w14:textId="77777777" w:rsidR="00ED03FB" w:rsidRPr="00341DA1" w:rsidRDefault="00ED03FB" w:rsidP="00FD5CBC">
            <w:pPr>
              <w:rPr>
                <w:sz w:val="20"/>
                <w:szCs w:val="20"/>
              </w:rPr>
            </w:pPr>
          </w:p>
        </w:tc>
        <w:tc>
          <w:tcPr>
            <w:tcW w:w="1134" w:type="dxa"/>
            <w:noWrap/>
            <w:vAlign w:val="bottom"/>
            <w:hideMark/>
          </w:tcPr>
          <w:p w14:paraId="001A1D31" w14:textId="77777777" w:rsidR="00ED03FB" w:rsidRPr="00341DA1" w:rsidRDefault="00ED03FB" w:rsidP="00FD5CBC">
            <w:pPr>
              <w:rPr>
                <w:sz w:val="20"/>
                <w:szCs w:val="20"/>
              </w:rPr>
            </w:pPr>
          </w:p>
        </w:tc>
        <w:tc>
          <w:tcPr>
            <w:tcW w:w="1559" w:type="dxa"/>
            <w:shd w:val="clear" w:color="auto" w:fill="auto"/>
            <w:noWrap/>
            <w:vAlign w:val="bottom"/>
            <w:hideMark/>
          </w:tcPr>
          <w:p w14:paraId="04DE81B3" w14:textId="77777777" w:rsidR="00ED03FB" w:rsidRPr="00341DA1" w:rsidRDefault="00ED03FB" w:rsidP="00FD5CBC">
            <w:pPr>
              <w:rPr>
                <w:sz w:val="20"/>
                <w:szCs w:val="20"/>
              </w:rPr>
            </w:pPr>
          </w:p>
        </w:tc>
        <w:tc>
          <w:tcPr>
            <w:tcW w:w="1417" w:type="dxa"/>
            <w:shd w:val="clear" w:color="auto" w:fill="auto"/>
            <w:noWrap/>
            <w:vAlign w:val="bottom"/>
            <w:hideMark/>
          </w:tcPr>
          <w:p w14:paraId="67225989" w14:textId="77777777" w:rsidR="00ED03FB" w:rsidRPr="00341DA1" w:rsidRDefault="00ED03FB" w:rsidP="00FD5CBC">
            <w:pPr>
              <w:rPr>
                <w:sz w:val="20"/>
                <w:szCs w:val="20"/>
              </w:rPr>
            </w:pPr>
          </w:p>
        </w:tc>
        <w:tc>
          <w:tcPr>
            <w:tcW w:w="993" w:type="dxa"/>
            <w:shd w:val="clear" w:color="auto" w:fill="auto"/>
            <w:vAlign w:val="bottom"/>
          </w:tcPr>
          <w:p w14:paraId="2BD1DD1C" w14:textId="77777777" w:rsidR="00ED03FB" w:rsidRPr="00341DA1" w:rsidRDefault="00ED03FB" w:rsidP="00FD5CBC">
            <w:pPr>
              <w:rPr>
                <w:sz w:val="20"/>
                <w:szCs w:val="20"/>
              </w:rPr>
            </w:pPr>
          </w:p>
        </w:tc>
        <w:tc>
          <w:tcPr>
            <w:tcW w:w="1842" w:type="dxa"/>
            <w:shd w:val="clear" w:color="auto" w:fill="auto"/>
            <w:noWrap/>
            <w:vAlign w:val="bottom"/>
            <w:hideMark/>
          </w:tcPr>
          <w:p w14:paraId="2D1C43EE" w14:textId="77777777" w:rsidR="00ED03FB" w:rsidRPr="00341DA1" w:rsidRDefault="00ED03FB" w:rsidP="00FD5CBC">
            <w:pPr>
              <w:rPr>
                <w:sz w:val="20"/>
                <w:szCs w:val="20"/>
              </w:rPr>
            </w:pPr>
          </w:p>
        </w:tc>
      </w:tr>
      <w:tr w:rsidR="00ED03FB" w:rsidRPr="00341DA1" w14:paraId="51A82AA6" w14:textId="77777777" w:rsidTr="007576CE">
        <w:trPr>
          <w:trHeight w:val="315"/>
        </w:trPr>
        <w:tc>
          <w:tcPr>
            <w:tcW w:w="567" w:type="dxa"/>
            <w:noWrap/>
            <w:vAlign w:val="bottom"/>
            <w:hideMark/>
          </w:tcPr>
          <w:p w14:paraId="715D3428" w14:textId="77777777" w:rsidR="00ED03FB" w:rsidRPr="00341DA1" w:rsidRDefault="00ED03FB" w:rsidP="00FD5CBC">
            <w:pPr>
              <w:rPr>
                <w:sz w:val="20"/>
                <w:szCs w:val="20"/>
              </w:rPr>
            </w:pPr>
          </w:p>
        </w:tc>
        <w:tc>
          <w:tcPr>
            <w:tcW w:w="568" w:type="dxa"/>
            <w:noWrap/>
            <w:vAlign w:val="bottom"/>
            <w:hideMark/>
          </w:tcPr>
          <w:p w14:paraId="1FA6CE6E" w14:textId="77777777" w:rsidR="00ED03FB" w:rsidRPr="00341DA1" w:rsidRDefault="00ED03FB" w:rsidP="00FD5CBC">
            <w:pPr>
              <w:rPr>
                <w:sz w:val="20"/>
                <w:szCs w:val="20"/>
              </w:rPr>
            </w:pPr>
          </w:p>
        </w:tc>
        <w:tc>
          <w:tcPr>
            <w:tcW w:w="708" w:type="dxa"/>
            <w:noWrap/>
            <w:vAlign w:val="bottom"/>
            <w:hideMark/>
          </w:tcPr>
          <w:p w14:paraId="5D4A1B04" w14:textId="77777777" w:rsidR="00ED03FB" w:rsidRPr="00341DA1" w:rsidRDefault="00ED03FB" w:rsidP="00FD5CBC">
            <w:pPr>
              <w:rPr>
                <w:sz w:val="20"/>
                <w:szCs w:val="20"/>
              </w:rPr>
            </w:pPr>
          </w:p>
        </w:tc>
        <w:tc>
          <w:tcPr>
            <w:tcW w:w="993" w:type="dxa"/>
            <w:noWrap/>
            <w:vAlign w:val="bottom"/>
            <w:hideMark/>
          </w:tcPr>
          <w:p w14:paraId="7EFB461C" w14:textId="77777777" w:rsidR="00ED03FB" w:rsidRPr="00341DA1" w:rsidRDefault="00ED03FB" w:rsidP="00FD5CBC">
            <w:pPr>
              <w:rPr>
                <w:sz w:val="20"/>
                <w:szCs w:val="20"/>
              </w:rPr>
            </w:pPr>
          </w:p>
        </w:tc>
        <w:tc>
          <w:tcPr>
            <w:tcW w:w="850" w:type="dxa"/>
            <w:noWrap/>
            <w:vAlign w:val="bottom"/>
            <w:hideMark/>
          </w:tcPr>
          <w:p w14:paraId="08BDA253" w14:textId="77777777" w:rsidR="00ED03FB" w:rsidRPr="00341DA1" w:rsidRDefault="00ED03FB" w:rsidP="00FD5CBC">
            <w:pPr>
              <w:rPr>
                <w:sz w:val="20"/>
                <w:szCs w:val="20"/>
              </w:rPr>
            </w:pPr>
          </w:p>
        </w:tc>
        <w:tc>
          <w:tcPr>
            <w:tcW w:w="992" w:type="dxa"/>
            <w:noWrap/>
            <w:vAlign w:val="bottom"/>
            <w:hideMark/>
          </w:tcPr>
          <w:p w14:paraId="6E091142" w14:textId="77777777" w:rsidR="00ED03FB" w:rsidRPr="00341DA1" w:rsidRDefault="00ED03FB" w:rsidP="00FD5CBC">
            <w:pPr>
              <w:rPr>
                <w:sz w:val="20"/>
                <w:szCs w:val="20"/>
              </w:rPr>
            </w:pPr>
          </w:p>
        </w:tc>
        <w:tc>
          <w:tcPr>
            <w:tcW w:w="1276" w:type="dxa"/>
            <w:shd w:val="clear" w:color="auto" w:fill="auto"/>
            <w:noWrap/>
            <w:vAlign w:val="bottom"/>
            <w:hideMark/>
          </w:tcPr>
          <w:p w14:paraId="6CE7F946" w14:textId="77777777" w:rsidR="00ED03FB" w:rsidRPr="00341DA1" w:rsidRDefault="00ED03FB" w:rsidP="00FD5CBC">
            <w:pPr>
              <w:rPr>
                <w:sz w:val="20"/>
                <w:szCs w:val="20"/>
              </w:rPr>
            </w:pPr>
          </w:p>
        </w:tc>
        <w:tc>
          <w:tcPr>
            <w:tcW w:w="425" w:type="dxa"/>
            <w:noWrap/>
            <w:vAlign w:val="bottom"/>
            <w:hideMark/>
          </w:tcPr>
          <w:p w14:paraId="1A52ECA4" w14:textId="77777777" w:rsidR="00ED03FB" w:rsidRPr="00341DA1" w:rsidRDefault="00ED03FB" w:rsidP="00FD5CBC">
            <w:pPr>
              <w:rPr>
                <w:sz w:val="20"/>
                <w:szCs w:val="20"/>
              </w:rPr>
            </w:pPr>
          </w:p>
        </w:tc>
        <w:tc>
          <w:tcPr>
            <w:tcW w:w="567" w:type="dxa"/>
            <w:noWrap/>
            <w:vAlign w:val="bottom"/>
            <w:hideMark/>
          </w:tcPr>
          <w:p w14:paraId="7A4D0CF1" w14:textId="77777777" w:rsidR="00ED03FB" w:rsidRPr="00341DA1" w:rsidRDefault="00ED03FB" w:rsidP="00FD5CBC">
            <w:pPr>
              <w:rPr>
                <w:sz w:val="20"/>
                <w:szCs w:val="20"/>
              </w:rPr>
            </w:pPr>
          </w:p>
        </w:tc>
        <w:tc>
          <w:tcPr>
            <w:tcW w:w="567" w:type="dxa"/>
            <w:noWrap/>
            <w:vAlign w:val="bottom"/>
            <w:hideMark/>
          </w:tcPr>
          <w:p w14:paraId="78F670AF" w14:textId="77777777" w:rsidR="00ED03FB" w:rsidRPr="00341DA1" w:rsidRDefault="00ED03FB" w:rsidP="00FD5CBC">
            <w:pPr>
              <w:rPr>
                <w:sz w:val="20"/>
                <w:szCs w:val="20"/>
              </w:rPr>
            </w:pPr>
          </w:p>
        </w:tc>
        <w:tc>
          <w:tcPr>
            <w:tcW w:w="993" w:type="dxa"/>
            <w:noWrap/>
            <w:vAlign w:val="bottom"/>
            <w:hideMark/>
          </w:tcPr>
          <w:p w14:paraId="214DE296" w14:textId="77777777" w:rsidR="00ED03FB" w:rsidRPr="00341DA1" w:rsidRDefault="00ED03FB" w:rsidP="00FD5CBC">
            <w:pPr>
              <w:rPr>
                <w:sz w:val="20"/>
                <w:szCs w:val="20"/>
              </w:rPr>
            </w:pPr>
          </w:p>
        </w:tc>
        <w:tc>
          <w:tcPr>
            <w:tcW w:w="1134" w:type="dxa"/>
            <w:noWrap/>
            <w:vAlign w:val="bottom"/>
            <w:hideMark/>
          </w:tcPr>
          <w:p w14:paraId="43FA5575" w14:textId="77777777" w:rsidR="00ED03FB" w:rsidRPr="00341DA1" w:rsidRDefault="00ED03FB" w:rsidP="00FD5CBC">
            <w:pPr>
              <w:rPr>
                <w:sz w:val="20"/>
                <w:szCs w:val="20"/>
              </w:rPr>
            </w:pPr>
          </w:p>
        </w:tc>
        <w:tc>
          <w:tcPr>
            <w:tcW w:w="1559" w:type="dxa"/>
            <w:shd w:val="clear" w:color="auto" w:fill="auto"/>
            <w:noWrap/>
            <w:vAlign w:val="bottom"/>
            <w:hideMark/>
          </w:tcPr>
          <w:p w14:paraId="75AD2F7C" w14:textId="77777777" w:rsidR="00ED03FB" w:rsidRPr="00341DA1" w:rsidRDefault="00ED03FB" w:rsidP="00FD5CBC">
            <w:pPr>
              <w:rPr>
                <w:sz w:val="20"/>
                <w:szCs w:val="20"/>
              </w:rPr>
            </w:pPr>
          </w:p>
        </w:tc>
        <w:tc>
          <w:tcPr>
            <w:tcW w:w="1417" w:type="dxa"/>
            <w:shd w:val="clear" w:color="auto" w:fill="auto"/>
            <w:noWrap/>
            <w:vAlign w:val="bottom"/>
            <w:hideMark/>
          </w:tcPr>
          <w:p w14:paraId="10039AEA" w14:textId="77777777" w:rsidR="00ED03FB" w:rsidRPr="00341DA1" w:rsidRDefault="00ED03FB" w:rsidP="00FD5CBC">
            <w:pPr>
              <w:rPr>
                <w:sz w:val="20"/>
                <w:szCs w:val="20"/>
              </w:rPr>
            </w:pPr>
          </w:p>
        </w:tc>
        <w:tc>
          <w:tcPr>
            <w:tcW w:w="993" w:type="dxa"/>
            <w:shd w:val="clear" w:color="auto" w:fill="auto"/>
            <w:vAlign w:val="bottom"/>
          </w:tcPr>
          <w:p w14:paraId="755AC804" w14:textId="77777777" w:rsidR="00ED03FB" w:rsidRPr="00341DA1" w:rsidRDefault="00ED03FB" w:rsidP="00FD5CBC">
            <w:pPr>
              <w:rPr>
                <w:sz w:val="20"/>
                <w:szCs w:val="20"/>
              </w:rPr>
            </w:pPr>
          </w:p>
        </w:tc>
        <w:tc>
          <w:tcPr>
            <w:tcW w:w="1842" w:type="dxa"/>
            <w:shd w:val="clear" w:color="auto" w:fill="auto"/>
            <w:noWrap/>
            <w:vAlign w:val="bottom"/>
            <w:hideMark/>
          </w:tcPr>
          <w:p w14:paraId="36B82675" w14:textId="77777777" w:rsidR="00ED03FB" w:rsidRPr="00341DA1" w:rsidRDefault="00ED03FB" w:rsidP="00FD5CBC">
            <w:pPr>
              <w:rPr>
                <w:sz w:val="20"/>
                <w:szCs w:val="20"/>
              </w:rPr>
            </w:pPr>
          </w:p>
        </w:tc>
      </w:tr>
    </w:tbl>
    <w:p w14:paraId="3B78FB78" w14:textId="77777777" w:rsidR="00ED03FB" w:rsidRPr="00341DA1" w:rsidRDefault="00ED03FB" w:rsidP="00ED03FB">
      <w:pPr>
        <w:pStyle w:val="afff1"/>
        <w:tabs>
          <w:tab w:val="clear" w:pos="1134"/>
        </w:tabs>
        <w:autoSpaceDE w:val="0"/>
        <w:autoSpaceDN w:val="0"/>
        <w:spacing w:line="240" w:lineRule="auto"/>
        <w:ind w:firstLine="0"/>
        <w:rPr>
          <w:sz w:val="28"/>
          <w:szCs w:val="28"/>
        </w:rPr>
      </w:pPr>
    </w:p>
    <w:p w14:paraId="2B540A47" w14:textId="77777777" w:rsidR="00ED03FB" w:rsidRPr="00341DA1" w:rsidRDefault="00ED03FB" w:rsidP="00ED03FB">
      <w:pPr>
        <w:pStyle w:val="afff1"/>
        <w:tabs>
          <w:tab w:val="clear" w:pos="1134"/>
        </w:tabs>
        <w:autoSpaceDE w:val="0"/>
        <w:autoSpaceDN w:val="0"/>
        <w:spacing w:line="240" w:lineRule="auto"/>
        <w:ind w:firstLine="0"/>
        <w:rPr>
          <w:sz w:val="16"/>
          <w:szCs w:val="16"/>
        </w:rPr>
      </w:pPr>
      <w:r w:rsidRPr="00341DA1">
        <w:rPr>
          <w:sz w:val="16"/>
          <w:szCs w:val="16"/>
        </w:rPr>
        <w:t>_________________________________</w:t>
      </w:r>
      <w:r w:rsidRPr="00341DA1">
        <w:rPr>
          <w:sz w:val="16"/>
          <w:szCs w:val="16"/>
        </w:rPr>
        <w:tab/>
        <w:t>___</w:t>
      </w:r>
      <w:r w:rsidRPr="00341DA1">
        <w:rPr>
          <w:sz w:val="16"/>
          <w:szCs w:val="16"/>
        </w:rPr>
        <w:tab/>
      </w:r>
      <w:r w:rsidRPr="00341DA1">
        <w:rPr>
          <w:sz w:val="16"/>
          <w:szCs w:val="16"/>
        </w:rPr>
        <w:tab/>
        <w:t>___________________________</w:t>
      </w:r>
    </w:p>
    <w:p w14:paraId="521B1DE8" w14:textId="77777777" w:rsidR="00ED03FB" w:rsidRPr="00341DA1" w:rsidRDefault="00ED03FB" w:rsidP="00ED03FB">
      <w:pPr>
        <w:pStyle w:val="Times12"/>
        <w:ind w:firstLine="0"/>
        <w:rPr>
          <w:b/>
          <w:bCs w:val="0"/>
          <w:i/>
          <w:vertAlign w:val="superscript"/>
        </w:rPr>
      </w:pPr>
      <w:r w:rsidRPr="00341DA1">
        <w:rPr>
          <w:b/>
          <w:i/>
          <w:vertAlign w:val="superscript"/>
        </w:rPr>
        <w:t>(Подпись уполномоченного представителя)</w:t>
      </w:r>
      <w:r w:rsidRPr="00341DA1">
        <w:rPr>
          <w:snapToGrid w:val="0"/>
          <w:sz w:val="14"/>
          <w:szCs w:val="14"/>
        </w:rPr>
        <w:tab/>
      </w:r>
      <w:r w:rsidRPr="00341DA1">
        <w:rPr>
          <w:snapToGrid w:val="0"/>
          <w:sz w:val="14"/>
          <w:szCs w:val="14"/>
        </w:rPr>
        <w:tab/>
      </w:r>
      <w:r w:rsidRPr="00341DA1">
        <w:rPr>
          <w:b/>
          <w:i/>
          <w:vertAlign w:val="superscript"/>
        </w:rPr>
        <w:t>(Имя и должность подписавшего)</w:t>
      </w:r>
    </w:p>
    <w:p w14:paraId="75573E7F" w14:textId="77777777" w:rsidR="00ED03FB" w:rsidRPr="00341DA1" w:rsidRDefault="00ED03FB" w:rsidP="00ED03FB">
      <w:pPr>
        <w:pStyle w:val="Times12"/>
        <w:ind w:firstLine="709"/>
        <w:rPr>
          <w:bCs w:val="0"/>
          <w:sz w:val="28"/>
        </w:rPr>
      </w:pPr>
      <w:r w:rsidRPr="00341DA1">
        <w:rPr>
          <w:sz w:val="28"/>
        </w:rPr>
        <w:t>М.П.</w:t>
      </w:r>
      <w:r>
        <w:rPr>
          <w:sz w:val="28"/>
        </w:rPr>
        <w:t xml:space="preserve"> (при наличии)</w:t>
      </w:r>
    </w:p>
    <w:p w14:paraId="2F057996" w14:textId="77777777" w:rsidR="00ED03FB" w:rsidRPr="00341DA1" w:rsidRDefault="00ED03FB" w:rsidP="00ED03FB">
      <w:pPr>
        <w:jc w:val="center"/>
        <w:rPr>
          <w:b/>
        </w:rPr>
      </w:pPr>
    </w:p>
    <w:p w14:paraId="00163541" w14:textId="77777777" w:rsidR="00ED03FB" w:rsidRPr="00341DA1" w:rsidRDefault="00ED03FB" w:rsidP="00ED03FB">
      <w:pPr>
        <w:pStyle w:val="Times12"/>
        <w:tabs>
          <w:tab w:val="left" w:pos="1134"/>
        </w:tabs>
        <w:ind w:firstLine="709"/>
        <w:rPr>
          <w:b/>
          <w:bCs w:val="0"/>
          <w:szCs w:val="24"/>
        </w:rPr>
      </w:pPr>
      <w:r w:rsidRPr="00341DA1">
        <w:rPr>
          <w:szCs w:val="24"/>
        </w:rPr>
        <w:t>ИНСТРУКЦИИ ПО</w:t>
      </w:r>
      <w:r w:rsidRPr="00341DA1">
        <w:rPr>
          <w:b/>
          <w:szCs w:val="24"/>
        </w:rPr>
        <w:t xml:space="preserve"> </w:t>
      </w:r>
      <w:r w:rsidRPr="00341DA1">
        <w:rPr>
          <w:szCs w:val="24"/>
        </w:rPr>
        <w:t>ЗАПОЛНЕНИЮ</w:t>
      </w:r>
      <w:r>
        <w:rPr>
          <w:szCs w:val="24"/>
        </w:rPr>
        <w:t xml:space="preserve"> ДЛЯ УЧАСТНИКА ЗАКУПКИ:</w:t>
      </w:r>
    </w:p>
    <w:p w14:paraId="6F05B635"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Данные инструкции не следует воспроизводить в документах, подготовленных </w:t>
      </w:r>
      <w:r>
        <w:rPr>
          <w:szCs w:val="24"/>
        </w:rPr>
        <w:t>участником закупки</w:t>
      </w:r>
      <w:r w:rsidRPr="00341DA1">
        <w:rPr>
          <w:szCs w:val="24"/>
        </w:rPr>
        <w:t>.</w:t>
      </w:r>
    </w:p>
    <w:p w14:paraId="492C06EA"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Форма 1.</w:t>
      </w:r>
      <w:r>
        <w:rPr>
          <w:szCs w:val="24"/>
        </w:rPr>
        <w:t>1</w:t>
      </w:r>
      <w:r w:rsidRPr="00341DA1">
        <w:rPr>
          <w:szCs w:val="24"/>
        </w:rPr>
        <w:t xml:space="preserve"> изменению не подлежит. Все сведения и документы обязательны к предоставлению.</w:t>
      </w:r>
    </w:p>
    <w:p w14:paraId="391229A2"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Форма 1.</w:t>
      </w:r>
      <w:r>
        <w:rPr>
          <w:szCs w:val="24"/>
        </w:rPr>
        <w:t>1</w:t>
      </w:r>
      <w:r w:rsidRPr="00341DA1">
        <w:rPr>
          <w:szCs w:val="24"/>
        </w:rPr>
        <w:t xml:space="preserve"> должна быть представлена контрагентом до заключения договора в двух форматах *.</w:t>
      </w:r>
      <w:r w:rsidRPr="00341DA1">
        <w:rPr>
          <w:szCs w:val="24"/>
          <w:lang w:val="en-US"/>
        </w:rPr>
        <w:t>pdf</w:t>
      </w:r>
      <w:r w:rsidRPr="00341DA1">
        <w:rPr>
          <w:szCs w:val="24"/>
        </w:rPr>
        <w:t xml:space="preserve"> и *.</w:t>
      </w:r>
      <w:proofErr w:type="spellStart"/>
      <w:r w:rsidRPr="00341DA1">
        <w:rPr>
          <w:szCs w:val="24"/>
        </w:rPr>
        <w:t>xls</w:t>
      </w:r>
      <w:proofErr w:type="spellEnd"/>
      <w:r w:rsidRPr="00341DA1">
        <w:rPr>
          <w:szCs w:val="24"/>
        </w:rPr>
        <w:t>;</w:t>
      </w:r>
    </w:p>
    <w:p w14:paraId="08D3F18A"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2 необходимо указать ИНН.</w:t>
      </w:r>
      <w:r w:rsidRPr="00341DA1">
        <w:t xml:space="preserve"> </w:t>
      </w:r>
      <w:r w:rsidRPr="00341DA1">
        <w:rPr>
          <w:szCs w:val="24"/>
        </w:rPr>
        <w:t xml:space="preserve">В случае, если </w:t>
      </w:r>
      <w:r w:rsidRPr="007445EB">
        <w:t>участник/субподрядчик (соисполнител</w:t>
      </w:r>
      <w:r>
        <w:t>ь</w:t>
      </w:r>
      <w:r w:rsidRPr="007445EB">
        <w:t>), изготовител</w:t>
      </w:r>
      <w:r>
        <w:t>ь</w:t>
      </w:r>
      <w:r w:rsidRPr="00341DA1">
        <w:rPr>
          <w:szCs w:val="24"/>
        </w:rPr>
        <w:t xml:space="preserve"> </w:t>
      </w:r>
      <w:r>
        <w:rPr>
          <w:szCs w:val="24"/>
        </w:rPr>
        <w:t xml:space="preserve">- </w:t>
      </w:r>
      <w:r w:rsidRPr="00341DA1">
        <w:rPr>
          <w:szCs w:val="24"/>
        </w:rPr>
        <w:t>российское юридическое лицо</w:t>
      </w:r>
      <w:r>
        <w:rPr>
          <w:szCs w:val="24"/>
        </w:rPr>
        <w:t>,</w:t>
      </w:r>
      <w:r w:rsidRPr="00341DA1">
        <w:rPr>
          <w:szCs w:val="24"/>
        </w:rPr>
        <w:t xml:space="preserve"> указывается 10-значный код. В случае, если </w:t>
      </w:r>
      <w:r w:rsidRPr="007445EB">
        <w:t>участник/субподрядчик (соисполнител</w:t>
      </w:r>
      <w:r>
        <w:t>ь</w:t>
      </w:r>
      <w:r w:rsidRPr="007445EB">
        <w:t>), изготовител</w:t>
      </w:r>
      <w:r>
        <w:t>ь</w:t>
      </w:r>
      <w:r w:rsidRPr="00341DA1">
        <w:rPr>
          <w:szCs w:val="24"/>
        </w:rPr>
        <w:t xml:space="preserve"> </w:t>
      </w:r>
      <w:r>
        <w:rPr>
          <w:szCs w:val="24"/>
        </w:rPr>
        <w:t xml:space="preserve">- </w:t>
      </w:r>
      <w:r w:rsidRPr="00341DA1">
        <w:rPr>
          <w:szCs w:val="24"/>
        </w:rPr>
        <w:t xml:space="preserve">российское </w:t>
      </w:r>
      <w:r w:rsidRPr="00341DA1">
        <w:rPr>
          <w:szCs w:val="24"/>
        </w:rPr>
        <w:lastRenderedPageBreak/>
        <w:t>физическое лицо (как являющееся, так и не являющееся индивидуальным предпринимателем)</w:t>
      </w:r>
      <w:r>
        <w:rPr>
          <w:szCs w:val="24"/>
        </w:rPr>
        <w:t>,</w:t>
      </w:r>
      <w:r w:rsidRPr="00341DA1">
        <w:rPr>
          <w:szCs w:val="24"/>
        </w:rPr>
        <w:t xml:space="preserve"> указывается 12-тизначный код. В случае если </w:t>
      </w:r>
      <w:r w:rsidRPr="007445EB">
        <w:t>участник/субподрядчик (соисполнител</w:t>
      </w:r>
      <w:r>
        <w:t>ь</w:t>
      </w:r>
      <w:r w:rsidRPr="007445EB">
        <w:t>), изготовител</w:t>
      </w:r>
      <w:r>
        <w:t>ь</w:t>
      </w:r>
      <w:r w:rsidRPr="00341DA1">
        <w:rPr>
          <w:szCs w:val="24"/>
        </w:rPr>
        <w:t xml:space="preserve"> - иностранное юридическое или физическое лицо</w:t>
      </w:r>
      <w:r>
        <w:rPr>
          <w:szCs w:val="24"/>
        </w:rPr>
        <w:t>,</w:t>
      </w:r>
      <w:r w:rsidRPr="00341DA1">
        <w:rPr>
          <w:szCs w:val="24"/>
        </w:rPr>
        <w:t xml:space="preserve"> в графе указывается «отсутствует».</w:t>
      </w:r>
    </w:p>
    <w:p w14:paraId="45E5EBC3"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3 необходимо указать ОГРН.</w:t>
      </w:r>
      <w:r w:rsidRPr="00341DA1">
        <w:t xml:space="preserve"> </w:t>
      </w:r>
      <w:r w:rsidRPr="00341DA1">
        <w:rPr>
          <w:szCs w:val="24"/>
        </w:rPr>
        <w:t xml:space="preserve">Заполняется в случае, если </w:t>
      </w:r>
      <w:r w:rsidRPr="007445EB">
        <w:t>участник/субподрядчик (соисполнител</w:t>
      </w:r>
      <w:r>
        <w:t>ь</w:t>
      </w:r>
      <w:r w:rsidRPr="007445EB">
        <w:t>), изготовител</w:t>
      </w:r>
      <w:r>
        <w:t>ь</w:t>
      </w:r>
      <w:r w:rsidRPr="00341DA1">
        <w:rPr>
          <w:szCs w:val="24"/>
        </w:rPr>
        <w:t xml:space="preserve"> - российское юридическое лицо (13-значный код). В случае</w:t>
      </w:r>
      <w:r>
        <w:rPr>
          <w:szCs w:val="24"/>
        </w:rPr>
        <w:t>,</w:t>
      </w:r>
      <w:r w:rsidRPr="00341DA1">
        <w:rPr>
          <w:szCs w:val="24"/>
        </w:rPr>
        <w:t xml:space="preserve"> если </w:t>
      </w:r>
      <w:r w:rsidRPr="007445EB">
        <w:t>участник/субподрядчи</w:t>
      </w:r>
      <w:r>
        <w:t>к</w:t>
      </w:r>
      <w:r w:rsidRPr="007445EB">
        <w:t xml:space="preserve"> (соисполнител</w:t>
      </w:r>
      <w:r>
        <w:t>ь</w:t>
      </w:r>
      <w:r w:rsidRPr="007445EB">
        <w:t>), изготовител</w:t>
      </w:r>
      <w:r>
        <w:t>ь -</w:t>
      </w:r>
      <w:r w:rsidRPr="00341DA1">
        <w:rPr>
          <w:szCs w:val="24"/>
        </w:rPr>
        <w:t xml:space="preserve"> российское физическое лицо в качестве индивидуального предпринимателя (ИП), указывается ОГРНИП (15-тизначный код). В случае</w:t>
      </w:r>
      <w:r>
        <w:rPr>
          <w:szCs w:val="24"/>
        </w:rPr>
        <w:t>,</w:t>
      </w:r>
      <w:r w:rsidRPr="00341DA1">
        <w:rPr>
          <w:szCs w:val="24"/>
        </w:rPr>
        <w:t xml:space="preserve"> если </w:t>
      </w:r>
      <w:r w:rsidRPr="007445EB">
        <w:t>участник/субподрядчик (соисполнител</w:t>
      </w:r>
      <w:r>
        <w:t>ь</w:t>
      </w:r>
      <w:r w:rsidRPr="007445EB">
        <w:t>), изготовител</w:t>
      </w:r>
      <w:r>
        <w:t>ь</w:t>
      </w:r>
      <w:r w:rsidRPr="00341DA1">
        <w:rPr>
          <w:szCs w:val="24"/>
        </w:rPr>
        <w:t xml:space="preserve"> - российское физическое лицо, иностранное физическое или юридическое лицо</w:t>
      </w:r>
      <w:r>
        <w:rPr>
          <w:szCs w:val="24"/>
        </w:rPr>
        <w:t>,</w:t>
      </w:r>
      <w:r w:rsidRPr="00341DA1">
        <w:rPr>
          <w:szCs w:val="24"/>
        </w:rPr>
        <w:t xml:space="preserve"> в</w:t>
      </w:r>
      <w:r>
        <w:rPr>
          <w:szCs w:val="24"/>
        </w:rPr>
        <w:t> </w:t>
      </w:r>
      <w:r w:rsidRPr="00341DA1">
        <w:rPr>
          <w:szCs w:val="24"/>
        </w:rPr>
        <w:t>графе указывается «отсутствует».</w:t>
      </w:r>
    </w:p>
    <w:p w14:paraId="20926D43"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В столбце 4 указывается организационная форма аббревиатурой и наименование </w:t>
      </w:r>
      <w:r w:rsidRPr="007445EB">
        <w:t>участника/субподрядчика (соисполнителя), изготовителя</w:t>
      </w:r>
      <w:r w:rsidRPr="00341DA1">
        <w:rPr>
          <w:szCs w:val="24"/>
        </w:rPr>
        <w:t xml:space="preserve"> (например, ООО, ФГУП, ЗАО и т.д.). В случае, если </w:t>
      </w:r>
      <w:r w:rsidRPr="007445EB">
        <w:t>участник/субподрядчик (соисполнител</w:t>
      </w:r>
      <w:r>
        <w:t>ь</w:t>
      </w:r>
      <w:r w:rsidRPr="007445EB">
        <w:t>), изготовител</w:t>
      </w:r>
      <w:r>
        <w:t>ь</w:t>
      </w:r>
      <w:r w:rsidRPr="00341DA1">
        <w:rPr>
          <w:szCs w:val="24"/>
        </w:rPr>
        <w:t xml:space="preserve"> - физическое лицо</w:t>
      </w:r>
      <w:r>
        <w:rPr>
          <w:szCs w:val="24"/>
        </w:rPr>
        <w:t>,</w:t>
      </w:r>
      <w:r w:rsidRPr="00341DA1">
        <w:rPr>
          <w:szCs w:val="24"/>
        </w:rPr>
        <w:t xml:space="preserve"> указывается ФИО.</w:t>
      </w:r>
    </w:p>
    <w:p w14:paraId="2C765984"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5 необходимо указать код ОКВЭД.</w:t>
      </w:r>
      <w:r w:rsidRPr="00341DA1">
        <w:t xml:space="preserve"> </w:t>
      </w:r>
      <w:r w:rsidRPr="00341DA1">
        <w:rPr>
          <w:szCs w:val="24"/>
        </w:rPr>
        <w:t xml:space="preserve">В случае если </w:t>
      </w:r>
      <w:r w:rsidRPr="007445EB">
        <w:t>участник/субподрядчик (соисполнител</w:t>
      </w:r>
      <w:r>
        <w:t>ь</w:t>
      </w:r>
      <w:r w:rsidRPr="007445EB">
        <w:t>), изготовител</w:t>
      </w:r>
      <w:r>
        <w:t>ь</w:t>
      </w:r>
      <w:r w:rsidRPr="00341DA1">
        <w:rPr>
          <w:szCs w:val="24"/>
        </w:rPr>
        <w:t xml:space="preserve"> российское юридическое лицо и индивидуальный предприниматель</w:t>
      </w:r>
      <w:r>
        <w:rPr>
          <w:szCs w:val="24"/>
        </w:rPr>
        <w:t>,</w:t>
      </w:r>
      <w:r w:rsidRPr="00341DA1">
        <w:rPr>
          <w:szCs w:val="24"/>
        </w:rPr>
        <w:t xml:space="preserve"> указывается код, который может состоять из 2-6 знаков, разделенных через два знака точками. В случае, если </w:t>
      </w:r>
      <w:r w:rsidRPr="007445EB">
        <w:t>участник/субподрядчик (соисполнител</w:t>
      </w:r>
      <w:r>
        <w:t>ь</w:t>
      </w:r>
      <w:r w:rsidRPr="007445EB">
        <w:t>), изготовител</w:t>
      </w:r>
      <w:r>
        <w:t>ь</w:t>
      </w:r>
      <w:r w:rsidRPr="00341DA1">
        <w:rPr>
          <w:szCs w:val="24"/>
        </w:rPr>
        <w:t xml:space="preserve"> российское физическое лицо, иностранное физическое или юридическое лицо</w:t>
      </w:r>
      <w:r>
        <w:rPr>
          <w:szCs w:val="24"/>
        </w:rPr>
        <w:t>,</w:t>
      </w:r>
      <w:r w:rsidRPr="00341DA1">
        <w:rPr>
          <w:szCs w:val="24"/>
        </w:rPr>
        <w:t xml:space="preserve"> в графе указывается «отсутствует».</w:t>
      </w:r>
    </w:p>
    <w:p w14:paraId="5354DCF1"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6 заполняется в формате Фамилия Имя Отчество, например</w:t>
      </w:r>
      <w:r>
        <w:rPr>
          <w:szCs w:val="24"/>
        </w:rPr>
        <w:t>,</w:t>
      </w:r>
      <w:r w:rsidRPr="00341DA1">
        <w:rPr>
          <w:szCs w:val="24"/>
        </w:rPr>
        <w:t xml:space="preserve"> Иванов Иван Степанович.</w:t>
      </w:r>
    </w:p>
    <w:p w14:paraId="79ACE808"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7 заполняется в формате серия (пробел) номер, например</w:t>
      </w:r>
      <w:r>
        <w:rPr>
          <w:szCs w:val="24"/>
        </w:rPr>
        <w:t>,</w:t>
      </w:r>
      <w:r w:rsidRPr="00341DA1">
        <w:rPr>
          <w:szCs w:val="24"/>
        </w:rPr>
        <w:t xml:space="preserve"> 5003 143877. Для иностранцев допускается заполнение в формате, отраженном в национальном паспорте.</w:t>
      </w:r>
    </w:p>
    <w:p w14:paraId="794E7CFB"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8 заполняется согласно образцу.</w:t>
      </w:r>
    </w:p>
    <w:p w14:paraId="531D8F9C"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Столбцы 9, 10 заполняются в порядке пунктов 4</w:t>
      </w:r>
      <w:r>
        <w:rPr>
          <w:szCs w:val="24"/>
        </w:rPr>
        <w:t>, 5</w:t>
      </w:r>
      <w:r w:rsidRPr="00341DA1">
        <w:rPr>
          <w:szCs w:val="24"/>
        </w:rPr>
        <w:t xml:space="preserve"> настоящей инструкции. </w:t>
      </w:r>
    </w:p>
    <w:p w14:paraId="301B3933"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В столбце 11 указывается организационная форма аббревиатурой и наименование </w:t>
      </w:r>
      <w:r w:rsidRPr="007445EB">
        <w:t>участника/субподрядчика (соисполнителя), изготовителя</w:t>
      </w:r>
      <w:r w:rsidRPr="00341DA1">
        <w:rPr>
          <w:szCs w:val="24"/>
        </w:rPr>
        <w:t xml:space="preserve"> (например, ООО, ФГУП, ЗАО и т.д.). В случае, если собственник физическое лицо</w:t>
      </w:r>
      <w:r>
        <w:rPr>
          <w:szCs w:val="24"/>
        </w:rPr>
        <w:t>,</w:t>
      </w:r>
      <w:r w:rsidRPr="00341DA1">
        <w:rPr>
          <w:szCs w:val="24"/>
        </w:rPr>
        <w:t xml:space="preserve"> указывается ФИО. Так же, при наличии информации о руководителе юридического лица – собственника </w:t>
      </w:r>
      <w:r w:rsidRPr="007445EB">
        <w:t>участника/субподрядчик</w:t>
      </w:r>
      <w:r>
        <w:t>а (соисполнителя), изготовителя</w:t>
      </w:r>
      <w:r w:rsidRPr="00341DA1">
        <w:rPr>
          <w:szCs w:val="24"/>
        </w:rPr>
        <w:t>, указывается ФИО полностью.</w:t>
      </w:r>
    </w:p>
    <w:p w14:paraId="1F6E3817"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12 заполняется в формате географической иерархии в нисходящем порядке, например, Тула, ул. Пионеров, 56-89.</w:t>
      </w:r>
    </w:p>
    <w:p w14:paraId="626A86AC"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Столбец 13 заполняется в порядке пункта </w:t>
      </w:r>
      <w:r>
        <w:rPr>
          <w:szCs w:val="24"/>
        </w:rPr>
        <w:t>9</w:t>
      </w:r>
      <w:r w:rsidRPr="00341DA1">
        <w:rPr>
          <w:szCs w:val="24"/>
        </w:rPr>
        <w:t xml:space="preserve"> настоящей инструкции.</w:t>
      </w:r>
    </w:p>
    <w:p w14:paraId="2BBD56CB" w14:textId="77777777" w:rsidR="00ED03FB"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14 указывается, какое отношение имеет данный субъект к вышестоящему звену в цепочке "</w:t>
      </w:r>
      <w:r w:rsidRPr="00A703F1">
        <w:t xml:space="preserve"> </w:t>
      </w:r>
      <w:r w:rsidRPr="007445EB">
        <w:t>участник/субподрядчик (соисполнител</w:t>
      </w:r>
      <w:r>
        <w:t>ь</w:t>
      </w:r>
      <w:r w:rsidRPr="007445EB">
        <w:t>), изготовител</w:t>
      </w:r>
      <w:r>
        <w:t>ь</w:t>
      </w:r>
      <w:r w:rsidRPr="00341DA1">
        <w:rPr>
          <w:szCs w:val="24"/>
        </w:rPr>
        <w:t xml:space="preserve"> - бенефициар" согласно примеру, указанному в образце.</w:t>
      </w:r>
    </w:p>
    <w:p w14:paraId="19B76937"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Pr>
          <w:szCs w:val="24"/>
        </w:rPr>
        <w:t xml:space="preserve">В столбце 15 </w:t>
      </w:r>
      <w:r w:rsidRPr="007175D8">
        <w:rPr>
          <w:szCs w:val="24"/>
        </w:rPr>
        <w:t>указывается доля участия</w:t>
      </w:r>
      <w:r>
        <w:rPr>
          <w:szCs w:val="24"/>
        </w:rPr>
        <w:t>.</w:t>
      </w:r>
    </w:p>
    <w:p w14:paraId="2C4C10B0"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1</w:t>
      </w:r>
      <w:r>
        <w:rPr>
          <w:szCs w:val="24"/>
        </w:rPr>
        <w:t>6</w:t>
      </w:r>
      <w:r w:rsidRPr="00341DA1">
        <w:rPr>
          <w:szCs w:val="24"/>
        </w:rPr>
        <w:t xml:space="preserve"> </w:t>
      </w:r>
      <w:r w:rsidRPr="007175D8">
        <w:rPr>
          <w:szCs w:val="24"/>
        </w:rPr>
        <w:t>указываются юридический статус</w:t>
      </w:r>
      <w:r w:rsidRPr="00341DA1">
        <w:rPr>
          <w:szCs w:val="24"/>
        </w:rPr>
        <w:t xml:space="preserve"> и реквизиты подтверждающих документов, например</w:t>
      </w:r>
      <w:r>
        <w:rPr>
          <w:szCs w:val="24"/>
        </w:rPr>
        <w:t>,</w:t>
      </w:r>
      <w:r w:rsidRPr="00341DA1">
        <w:rPr>
          <w:szCs w:val="24"/>
        </w:rPr>
        <w:t xml:space="preserve"> учредительный договор от 23.01.2008.</w:t>
      </w:r>
    </w:p>
    <w:p w14:paraId="7D290221" w14:textId="77777777" w:rsidR="00ED03FB" w:rsidRPr="009364A4" w:rsidRDefault="00ED03FB" w:rsidP="00C4682D">
      <w:pPr>
        <w:pStyle w:val="Times12"/>
        <w:numPr>
          <w:ilvl w:val="0"/>
          <w:numId w:val="23"/>
        </w:numPr>
        <w:tabs>
          <w:tab w:val="clear" w:pos="960"/>
          <w:tab w:val="num" w:pos="0"/>
          <w:tab w:val="left" w:pos="1134"/>
        </w:tabs>
        <w:ind w:left="0" w:firstLine="709"/>
        <w:rPr>
          <w:szCs w:val="24"/>
        </w:rPr>
      </w:pPr>
      <w:r w:rsidRPr="009364A4">
        <w:rPr>
          <w:szCs w:val="24"/>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w:t>
      </w:r>
    </w:p>
    <w:p w14:paraId="2943B628" w14:textId="77777777" w:rsidR="00ED03FB" w:rsidRPr="009364A4" w:rsidRDefault="00ED03FB" w:rsidP="00C4682D">
      <w:pPr>
        <w:pStyle w:val="Times12"/>
        <w:numPr>
          <w:ilvl w:val="0"/>
          <w:numId w:val="23"/>
        </w:numPr>
        <w:tabs>
          <w:tab w:val="clear" w:pos="960"/>
          <w:tab w:val="num" w:pos="0"/>
          <w:tab w:val="left" w:pos="1134"/>
        </w:tabs>
        <w:ind w:left="0" w:firstLine="709"/>
        <w:rPr>
          <w:szCs w:val="24"/>
        </w:rPr>
      </w:pPr>
      <w:r w:rsidRPr="009364A4">
        <w:rPr>
          <w:szCs w:val="24"/>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5AFF446" w14:textId="77777777" w:rsidR="00ED03FB" w:rsidRPr="00341DA1" w:rsidRDefault="00ED03FB" w:rsidP="00ED03FB">
      <w:pPr>
        <w:pStyle w:val="Times12"/>
        <w:ind w:firstLine="0"/>
        <w:jc w:val="center"/>
        <w:rPr>
          <w:i/>
          <w:szCs w:val="24"/>
        </w:rPr>
      </w:pPr>
      <w:r w:rsidRPr="00341DA1">
        <w:rPr>
          <w:szCs w:val="24"/>
        </w:rPr>
        <w:br w:type="page"/>
      </w:r>
      <w:r w:rsidRPr="00341DA1">
        <w:rPr>
          <w:i/>
          <w:szCs w:val="24"/>
        </w:rPr>
        <w:lastRenderedPageBreak/>
        <w:t>ОБРАЗЕЦ ЗАПОЛНЕНИЯ ТАБЛИЦЫ СВЕДЕНИЙ О ЦЕПОЧКЕ СОБСТВЕННИКОВ</w:t>
      </w:r>
    </w:p>
    <w:p w14:paraId="6A3AEFCD" w14:textId="77777777" w:rsidR="00ED03FB" w:rsidRPr="00341DA1" w:rsidRDefault="00ED03FB" w:rsidP="00ED03FB">
      <w:pPr>
        <w:pStyle w:val="Times12"/>
        <w:ind w:left="10635" w:firstLine="709"/>
        <w:jc w:val="center"/>
        <w:rPr>
          <w:i/>
          <w:szCs w:val="24"/>
        </w:rPr>
      </w:pPr>
      <w:r w:rsidRPr="00341DA1">
        <w:rPr>
          <w:i/>
          <w:szCs w:val="24"/>
        </w:rPr>
        <w:t>начало</w:t>
      </w:r>
    </w:p>
    <w:tbl>
      <w:tblPr>
        <w:tblW w:w="14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ED03FB" w:rsidRPr="00341DA1" w14:paraId="5AE51CEC" w14:textId="77777777" w:rsidTr="00FD5CBC">
        <w:trPr>
          <w:trHeight w:val="510"/>
        </w:trPr>
        <w:tc>
          <w:tcPr>
            <w:tcW w:w="566" w:type="dxa"/>
            <w:vMerge w:val="restart"/>
            <w:shd w:val="clear" w:color="auto" w:fill="auto"/>
            <w:vAlign w:val="center"/>
            <w:hideMark/>
          </w:tcPr>
          <w:p w14:paraId="720E8B86" w14:textId="77777777" w:rsidR="00ED03FB" w:rsidRPr="00341DA1" w:rsidRDefault="00ED03FB" w:rsidP="00FD5CBC">
            <w:pPr>
              <w:jc w:val="center"/>
              <w:rPr>
                <w:i/>
                <w:sz w:val="20"/>
                <w:szCs w:val="20"/>
              </w:rPr>
            </w:pPr>
            <w:r w:rsidRPr="00341DA1">
              <w:rPr>
                <w:i/>
                <w:sz w:val="20"/>
                <w:szCs w:val="20"/>
              </w:rPr>
              <w:t>№ п/п</w:t>
            </w:r>
          </w:p>
        </w:tc>
        <w:tc>
          <w:tcPr>
            <w:tcW w:w="13753" w:type="dxa"/>
            <w:gridSpan w:val="6"/>
            <w:shd w:val="clear" w:color="auto" w:fill="auto"/>
            <w:vAlign w:val="center"/>
            <w:hideMark/>
          </w:tcPr>
          <w:p w14:paraId="330B7DC7" w14:textId="77777777" w:rsidR="00ED03FB" w:rsidRPr="00A703F1" w:rsidRDefault="00ED03FB" w:rsidP="00FD5CBC">
            <w:pPr>
              <w:jc w:val="center"/>
              <w:rPr>
                <w:i/>
                <w:sz w:val="20"/>
                <w:szCs w:val="20"/>
              </w:rPr>
            </w:pPr>
            <w:r w:rsidRPr="00A703F1">
              <w:rPr>
                <w:sz w:val="20"/>
                <w:szCs w:val="20"/>
              </w:rPr>
              <w:t>Информация об участнике/субподрядчике (соисполнителе), изготовителе</w:t>
            </w:r>
          </w:p>
        </w:tc>
      </w:tr>
      <w:tr w:rsidR="00ED03FB" w:rsidRPr="00341DA1" w14:paraId="41CD69FC" w14:textId="77777777" w:rsidTr="00FD5CBC">
        <w:trPr>
          <w:trHeight w:val="1590"/>
        </w:trPr>
        <w:tc>
          <w:tcPr>
            <w:tcW w:w="566" w:type="dxa"/>
            <w:vMerge/>
            <w:vAlign w:val="center"/>
            <w:hideMark/>
          </w:tcPr>
          <w:p w14:paraId="22937D93" w14:textId="77777777" w:rsidR="00ED03FB" w:rsidRPr="00341DA1" w:rsidRDefault="00ED03FB" w:rsidP="00FD5CBC">
            <w:pPr>
              <w:rPr>
                <w:i/>
                <w:sz w:val="20"/>
                <w:szCs w:val="20"/>
              </w:rPr>
            </w:pPr>
          </w:p>
        </w:tc>
        <w:tc>
          <w:tcPr>
            <w:tcW w:w="1561" w:type="dxa"/>
            <w:vAlign w:val="center"/>
            <w:hideMark/>
          </w:tcPr>
          <w:p w14:paraId="0F454334" w14:textId="77777777" w:rsidR="00ED03FB" w:rsidRPr="00341DA1" w:rsidRDefault="00ED03FB" w:rsidP="00FD5CBC">
            <w:pPr>
              <w:ind w:left="-108" w:right="-108"/>
              <w:jc w:val="center"/>
              <w:rPr>
                <w:i/>
                <w:sz w:val="20"/>
                <w:szCs w:val="20"/>
              </w:rPr>
            </w:pPr>
            <w:r w:rsidRPr="00341DA1">
              <w:rPr>
                <w:i/>
                <w:sz w:val="20"/>
                <w:szCs w:val="20"/>
              </w:rPr>
              <w:t>ИНН</w:t>
            </w:r>
          </w:p>
        </w:tc>
        <w:tc>
          <w:tcPr>
            <w:tcW w:w="1844" w:type="dxa"/>
            <w:vAlign w:val="center"/>
            <w:hideMark/>
          </w:tcPr>
          <w:p w14:paraId="6F2FCA59" w14:textId="77777777" w:rsidR="00ED03FB" w:rsidRPr="00341DA1" w:rsidRDefault="00ED03FB" w:rsidP="00FD5CBC">
            <w:pPr>
              <w:ind w:left="-108" w:right="-108"/>
              <w:jc w:val="center"/>
              <w:rPr>
                <w:i/>
                <w:sz w:val="20"/>
                <w:szCs w:val="20"/>
              </w:rPr>
            </w:pPr>
            <w:r w:rsidRPr="00341DA1">
              <w:rPr>
                <w:i/>
                <w:sz w:val="20"/>
                <w:szCs w:val="20"/>
              </w:rPr>
              <w:t>ОГРН</w:t>
            </w:r>
          </w:p>
        </w:tc>
        <w:tc>
          <w:tcPr>
            <w:tcW w:w="2552" w:type="dxa"/>
            <w:vAlign w:val="center"/>
            <w:hideMark/>
          </w:tcPr>
          <w:p w14:paraId="1772BBD6" w14:textId="77777777" w:rsidR="00ED03FB" w:rsidRPr="00341DA1" w:rsidRDefault="00ED03FB" w:rsidP="00FD5CBC">
            <w:pPr>
              <w:ind w:left="-108" w:right="-108"/>
              <w:jc w:val="center"/>
              <w:rPr>
                <w:i/>
                <w:sz w:val="20"/>
                <w:szCs w:val="20"/>
              </w:rPr>
            </w:pPr>
            <w:r w:rsidRPr="00341DA1">
              <w:rPr>
                <w:i/>
                <w:sz w:val="20"/>
                <w:szCs w:val="20"/>
              </w:rPr>
              <w:t>Наименование краткое</w:t>
            </w:r>
          </w:p>
        </w:tc>
        <w:tc>
          <w:tcPr>
            <w:tcW w:w="1985" w:type="dxa"/>
            <w:vAlign w:val="center"/>
            <w:hideMark/>
          </w:tcPr>
          <w:p w14:paraId="279CABD4" w14:textId="77777777" w:rsidR="00ED03FB" w:rsidRPr="00341DA1" w:rsidRDefault="00ED03FB" w:rsidP="00FD5CBC">
            <w:pPr>
              <w:ind w:left="-108" w:right="-108"/>
              <w:jc w:val="center"/>
              <w:rPr>
                <w:i/>
                <w:sz w:val="20"/>
                <w:szCs w:val="20"/>
              </w:rPr>
            </w:pPr>
            <w:r w:rsidRPr="00341DA1">
              <w:rPr>
                <w:i/>
                <w:sz w:val="20"/>
                <w:szCs w:val="20"/>
              </w:rPr>
              <w:t>Код ОКВЭД</w:t>
            </w:r>
          </w:p>
        </w:tc>
        <w:tc>
          <w:tcPr>
            <w:tcW w:w="2976" w:type="dxa"/>
            <w:vAlign w:val="center"/>
            <w:hideMark/>
          </w:tcPr>
          <w:p w14:paraId="4078A880" w14:textId="77777777" w:rsidR="00ED03FB" w:rsidRPr="00341DA1" w:rsidRDefault="00ED03FB" w:rsidP="00FD5CBC">
            <w:pPr>
              <w:ind w:left="-108" w:right="-108"/>
              <w:jc w:val="center"/>
              <w:rPr>
                <w:i/>
                <w:sz w:val="20"/>
                <w:szCs w:val="20"/>
              </w:rPr>
            </w:pPr>
            <w:r w:rsidRPr="00341DA1">
              <w:rPr>
                <w:i/>
                <w:sz w:val="20"/>
                <w:szCs w:val="20"/>
              </w:rPr>
              <w:t>Фамилия, Имя, Отчество руководителя</w:t>
            </w:r>
          </w:p>
        </w:tc>
        <w:tc>
          <w:tcPr>
            <w:tcW w:w="2835" w:type="dxa"/>
            <w:shd w:val="clear" w:color="auto" w:fill="auto"/>
            <w:vAlign w:val="center"/>
            <w:hideMark/>
          </w:tcPr>
          <w:p w14:paraId="6FE51116" w14:textId="77777777" w:rsidR="00ED03FB" w:rsidRPr="00341DA1" w:rsidRDefault="00ED03FB" w:rsidP="00FD5CBC">
            <w:pPr>
              <w:ind w:left="-108" w:right="-108"/>
              <w:jc w:val="center"/>
              <w:rPr>
                <w:i/>
                <w:sz w:val="20"/>
                <w:szCs w:val="20"/>
              </w:rPr>
            </w:pPr>
            <w:r w:rsidRPr="00341DA1">
              <w:rPr>
                <w:i/>
                <w:sz w:val="20"/>
                <w:szCs w:val="20"/>
              </w:rPr>
              <w:t>Серия и номер документа, удостоверяющего личность руководителя</w:t>
            </w:r>
          </w:p>
        </w:tc>
      </w:tr>
      <w:tr w:rsidR="00ED03FB" w:rsidRPr="00341DA1" w14:paraId="05DF7AD6" w14:textId="77777777" w:rsidTr="00FD5CBC">
        <w:trPr>
          <w:trHeight w:val="315"/>
        </w:trPr>
        <w:tc>
          <w:tcPr>
            <w:tcW w:w="566" w:type="dxa"/>
            <w:noWrap/>
            <w:vAlign w:val="center"/>
            <w:hideMark/>
          </w:tcPr>
          <w:p w14:paraId="0067BF18" w14:textId="77777777" w:rsidR="00ED03FB" w:rsidRPr="00341DA1" w:rsidRDefault="00ED03FB" w:rsidP="00FD5CBC">
            <w:pPr>
              <w:jc w:val="center"/>
              <w:rPr>
                <w:i/>
                <w:iCs/>
                <w:sz w:val="20"/>
                <w:szCs w:val="20"/>
              </w:rPr>
            </w:pPr>
            <w:r w:rsidRPr="00341DA1">
              <w:rPr>
                <w:i/>
                <w:iCs/>
                <w:sz w:val="20"/>
                <w:szCs w:val="20"/>
              </w:rPr>
              <w:t>1</w:t>
            </w:r>
          </w:p>
        </w:tc>
        <w:tc>
          <w:tcPr>
            <w:tcW w:w="1561" w:type="dxa"/>
            <w:noWrap/>
            <w:vAlign w:val="center"/>
            <w:hideMark/>
          </w:tcPr>
          <w:p w14:paraId="271AA754" w14:textId="77777777" w:rsidR="00ED03FB" w:rsidRPr="00341DA1" w:rsidRDefault="00ED03FB" w:rsidP="00FD5CBC">
            <w:pPr>
              <w:jc w:val="center"/>
              <w:rPr>
                <w:i/>
                <w:iCs/>
                <w:sz w:val="20"/>
                <w:szCs w:val="20"/>
              </w:rPr>
            </w:pPr>
            <w:r w:rsidRPr="00341DA1">
              <w:rPr>
                <w:i/>
                <w:iCs/>
                <w:sz w:val="20"/>
                <w:szCs w:val="20"/>
              </w:rPr>
              <w:t>2</w:t>
            </w:r>
          </w:p>
        </w:tc>
        <w:tc>
          <w:tcPr>
            <w:tcW w:w="1844" w:type="dxa"/>
            <w:noWrap/>
            <w:vAlign w:val="center"/>
            <w:hideMark/>
          </w:tcPr>
          <w:p w14:paraId="4492106B" w14:textId="77777777" w:rsidR="00ED03FB" w:rsidRPr="00341DA1" w:rsidRDefault="00ED03FB" w:rsidP="00FD5CBC">
            <w:pPr>
              <w:jc w:val="center"/>
              <w:rPr>
                <w:i/>
                <w:iCs/>
                <w:sz w:val="20"/>
                <w:szCs w:val="20"/>
              </w:rPr>
            </w:pPr>
            <w:r w:rsidRPr="00341DA1">
              <w:rPr>
                <w:i/>
                <w:iCs/>
                <w:sz w:val="20"/>
                <w:szCs w:val="20"/>
              </w:rPr>
              <w:t>3</w:t>
            </w:r>
          </w:p>
        </w:tc>
        <w:tc>
          <w:tcPr>
            <w:tcW w:w="2552" w:type="dxa"/>
            <w:noWrap/>
            <w:vAlign w:val="center"/>
            <w:hideMark/>
          </w:tcPr>
          <w:p w14:paraId="328CA500" w14:textId="77777777" w:rsidR="00ED03FB" w:rsidRPr="00341DA1" w:rsidRDefault="00ED03FB" w:rsidP="00FD5CBC">
            <w:pPr>
              <w:jc w:val="center"/>
              <w:rPr>
                <w:i/>
                <w:iCs/>
                <w:sz w:val="20"/>
                <w:szCs w:val="20"/>
              </w:rPr>
            </w:pPr>
            <w:r w:rsidRPr="00341DA1">
              <w:rPr>
                <w:i/>
                <w:iCs/>
                <w:sz w:val="20"/>
                <w:szCs w:val="20"/>
              </w:rPr>
              <w:t>4</w:t>
            </w:r>
          </w:p>
        </w:tc>
        <w:tc>
          <w:tcPr>
            <w:tcW w:w="1985" w:type="dxa"/>
            <w:noWrap/>
            <w:vAlign w:val="center"/>
            <w:hideMark/>
          </w:tcPr>
          <w:p w14:paraId="58A2B974" w14:textId="77777777" w:rsidR="00ED03FB" w:rsidRPr="00341DA1" w:rsidRDefault="00ED03FB" w:rsidP="00FD5CBC">
            <w:pPr>
              <w:jc w:val="center"/>
              <w:rPr>
                <w:i/>
                <w:iCs/>
                <w:sz w:val="20"/>
                <w:szCs w:val="20"/>
              </w:rPr>
            </w:pPr>
            <w:r w:rsidRPr="00341DA1">
              <w:rPr>
                <w:i/>
                <w:iCs/>
                <w:sz w:val="20"/>
                <w:szCs w:val="20"/>
              </w:rPr>
              <w:t>5</w:t>
            </w:r>
          </w:p>
        </w:tc>
        <w:tc>
          <w:tcPr>
            <w:tcW w:w="2976" w:type="dxa"/>
            <w:noWrap/>
            <w:vAlign w:val="center"/>
            <w:hideMark/>
          </w:tcPr>
          <w:p w14:paraId="75B189C7" w14:textId="77777777" w:rsidR="00ED03FB" w:rsidRPr="00341DA1" w:rsidRDefault="00ED03FB" w:rsidP="00FD5CBC">
            <w:pPr>
              <w:jc w:val="center"/>
              <w:rPr>
                <w:i/>
                <w:iCs/>
                <w:sz w:val="20"/>
                <w:szCs w:val="20"/>
              </w:rPr>
            </w:pPr>
            <w:r w:rsidRPr="00341DA1">
              <w:rPr>
                <w:i/>
                <w:iCs/>
                <w:sz w:val="20"/>
                <w:szCs w:val="20"/>
              </w:rPr>
              <w:t>6</w:t>
            </w:r>
          </w:p>
        </w:tc>
        <w:tc>
          <w:tcPr>
            <w:tcW w:w="2835" w:type="dxa"/>
            <w:shd w:val="clear" w:color="auto" w:fill="auto"/>
            <w:noWrap/>
            <w:vAlign w:val="center"/>
            <w:hideMark/>
          </w:tcPr>
          <w:p w14:paraId="36FF940D" w14:textId="77777777" w:rsidR="00ED03FB" w:rsidRPr="00341DA1" w:rsidRDefault="00ED03FB" w:rsidP="00FD5CBC">
            <w:pPr>
              <w:jc w:val="center"/>
              <w:rPr>
                <w:i/>
                <w:iCs/>
                <w:sz w:val="20"/>
                <w:szCs w:val="20"/>
              </w:rPr>
            </w:pPr>
            <w:r w:rsidRPr="00341DA1">
              <w:rPr>
                <w:i/>
                <w:iCs/>
                <w:sz w:val="20"/>
                <w:szCs w:val="20"/>
              </w:rPr>
              <w:t>7</w:t>
            </w:r>
          </w:p>
        </w:tc>
      </w:tr>
      <w:tr w:rsidR="00ED03FB" w:rsidRPr="00341DA1" w14:paraId="5A71DD9D" w14:textId="77777777" w:rsidTr="00FD5CBC">
        <w:trPr>
          <w:trHeight w:val="630"/>
        </w:trPr>
        <w:tc>
          <w:tcPr>
            <w:tcW w:w="566" w:type="dxa"/>
            <w:noWrap/>
            <w:vAlign w:val="bottom"/>
            <w:hideMark/>
          </w:tcPr>
          <w:p w14:paraId="69781B7D" w14:textId="77777777" w:rsidR="00ED03FB" w:rsidRPr="00341DA1" w:rsidRDefault="00ED03FB" w:rsidP="00FD5CBC">
            <w:pPr>
              <w:jc w:val="right"/>
              <w:rPr>
                <w:iCs/>
                <w:sz w:val="20"/>
                <w:szCs w:val="20"/>
              </w:rPr>
            </w:pPr>
            <w:r w:rsidRPr="00341DA1">
              <w:rPr>
                <w:i/>
                <w:iCs/>
                <w:sz w:val="20"/>
                <w:szCs w:val="20"/>
              </w:rPr>
              <w:t>1</w:t>
            </w:r>
          </w:p>
        </w:tc>
        <w:tc>
          <w:tcPr>
            <w:tcW w:w="1561" w:type="dxa"/>
            <w:noWrap/>
            <w:vAlign w:val="bottom"/>
            <w:hideMark/>
          </w:tcPr>
          <w:p w14:paraId="3FC369A5" w14:textId="77777777" w:rsidR="00ED03FB" w:rsidRPr="00341DA1" w:rsidRDefault="00ED03FB" w:rsidP="00FD5CBC">
            <w:pPr>
              <w:jc w:val="right"/>
              <w:rPr>
                <w:iCs/>
                <w:sz w:val="20"/>
                <w:szCs w:val="20"/>
              </w:rPr>
            </w:pPr>
            <w:r w:rsidRPr="00341DA1">
              <w:rPr>
                <w:i/>
                <w:iCs/>
                <w:sz w:val="20"/>
                <w:szCs w:val="20"/>
              </w:rPr>
              <w:t>7734567890</w:t>
            </w:r>
          </w:p>
        </w:tc>
        <w:tc>
          <w:tcPr>
            <w:tcW w:w="1844" w:type="dxa"/>
            <w:noWrap/>
            <w:vAlign w:val="bottom"/>
            <w:hideMark/>
          </w:tcPr>
          <w:p w14:paraId="46B8B39C" w14:textId="77777777" w:rsidR="00ED03FB" w:rsidRPr="00341DA1" w:rsidRDefault="00ED03FB" w:rsidP="00FD5CBC">
            <w:pPr>
              <w:rPr>
                <w:iCs/>
                <w:sz w:val="20"/>
                <w:szCs w:val="20"/>
              </w:rPr>
            </w:pPr>
            <w:r w:rsidRPr="00341DA1">
              <w:rPr>
                <w:i/>
                <w:iCs/>
                <w:sz w:val="20"/>
                <w:szCs w:val="20"/>
              </w:rPr>
              <w:t>1044567890123</w:t>
            </w:r>
          </w:p>
        </w:tc>
        <w:tc>
          <w:tcPr>
            <w:tcW w:w="2552" w:type="dxa"/>
            <w:noWrap/>
            <w:vAlign w:val="bottom"/>
            <w:hideMark/>
          </w:tcPr>
          <w:p w14:paraId="36CF4B41" w14:textId="77777777" w:rsidR="00ED03FB" w:rsidRPr="00341DA1" w:rsidRDefault="00ED03FB" w:rsidP="00FD5CBC">
            <w:pPr>
              <w:rPr>
                <w:iCs/>
                <w:sz w:val="20"/>
                <w:szCs w:val="20"/>
              </w:rPr>
            </w:pPr>
            <w:r w:rsidRPr="00341DA1">
              <w:rPr>
                <w:i/>
                <w:iCs/>
                <w:sz w:val="20"/>
                <w:szCs w:val="20"/>
              </w:rPr>
              <w:t>ООО "Ромашка"</w:t>
            </w:r>
          </w:p>
        </w:tc>
        <w:tc>
          <w:tcPr>
            <w:tcW w:w="1985" w:type="dxa"/>
            <w:noWrap/>
            <w:vAlign w:val="bottom"/>
            <w:hideMark/>
          </w:tcPr>
          <w:p w14:paraId="4986BF73" w14:textId="77777777" w:rsidR="00ED03FB" w:rsidRPr="00341DA1" w:rsidRDefault="00ED03FB" w:rsidP="00FD5CBC">
            <w:pPr>
              <w:rPr>
                <w:iCs/>
                <w:sz w:val="20"/>
                <w:szCs w:val="20"/>
              </w:rPr>
            </w:pPr>
            <w:r w:rsidRPr="00341DA1">
              <w:rPr>
                <w:i/>
                <w:iCs/>
                <w:sz w:val="20"/>
                <w:szCs w:val="20"/>
              </w:rPr>
              <w:t>45.xx.xx</w:t>
            </w:r>
          </w:p>
        </w:tc>
        <w:tc>
          <w:tcPr>
            <w:tcW w:w="2976" w:type="dxa"/>
            <w:noWrap/>
            <w:vAlign w:val="bottom"/>
            <w:hideMark/>
          </w:tcPr>
          <w:p w14:paraId="516B7984" w14:textId="77777777" w:rsidR="00ED03FB" w:rsidRPr="00341DA1" w:rsidRDefault="00ED03FB" w:rsidP="00FD5CBC">
            <w:pPr>
              <w:rPr>
                <w:iCs/>
                <w:sz w:val="20"/>
                <w:szCs w:val="20"/>
              </w:rPr>
            </w:pPr>
            <w:r w:rsidRPr="00341DA1">
              <w:rPr>
                <w:i/>
                <w:iCs/>
                <w:sz w:val="20"/>
                <w:szCs w:val="20"/>
              </w:rPr>
              <w:t>Иванов Иван Степанович</w:t>
            </w:r>
          </w:p>
        </w:tc>
        <w:tc>
          <w:tcPr>
            <w:tcW w:w="2835" w:type="dxa"/>
            <w:shd w:val="clear" w:color="auto" w:fill="auto"/>
            <w:noWrap/>
            <w:vAlign w:val="bottom"/>
            <w:hideMark/>
          </w:tcPr>
          <w:p w14:paraId="23219585" w14:textId="77777777" w:rsidR="00ED03FB" w:rsidRPr="00341DA1" w:rsidRDefault="00ED03FB" w:rsidP="00FD5CBC">
            <w:pPr>
              <w:rPr>
                <w:iCs/>
                <w:sz w:val="20"/>
                <w:szCs w:val="20"/>
              </w:rPr>
            </w:pPr>
            <w:r w:rsidRPr="00341DA1">
              <w:rPr>
                <w:i/>
                <w:iCs/>
                <w:sz w:val="20"/>
                <w:szCs w:val="20"/>
              </w:rPr>
              <w:t>5003 143877</w:t>
            </w:r>
          </w:p>
        </w:tc>
      </w:tr>
      <w:tr w:rsidR="00ED03FB" w:rsidRPr="00341DA1" w14:paraId="2B6DE9B7" w14:textId="77777777" w:rsidTr="00FD5CBC">
        <w:trPr>
          <w:trHeight w:val="315"/>
        </w:trPr>
        <w:tc>
          <w:tcPr>
            <w:tcW w:w="566" w:type="dxa"/>
            <w:noWrap/>
            <w:vAlign w:val="bottom"/>
            <w:hideMark/>
          </w:tcPr>
          <w:p w14:paraId="5D4FC91E" w14:textId="77777777" w:rsidR="00ED03FB" w:rsidRPr="00341DA1" w:rsidRDefault="00ED03FB" w:rsidP="00FD5CBC">
            <w:pPr>
              <w:rPr>
                <w:iCs/>
                <w:sz w:val="20"/>
                <w:szCs w:val="20"/>
              </w:rPr>
            </w:pPr>
          </w:p>
        </w:tc>
        <w:tc>
          <w:tcPr>
            <w:tcW w:w="1561" w:type="dxa"/>
            <w:noWrap/>
            <w:vAlign w:val="bottom"/>
            <w:hideMark/>
          </w:tcPr>
          <w:p w14:paraId="58E3721E" w14:textId="77777777" w:rsidR="00ED03FB" w:rsidRPr="00341DA1" w:rsidRDefault="00ED03FB" w:rsidP="00FD5CBC">
            <w:pPr>
              <w:rPr>
                <w:iCs/>
                <w:sz w:val="20"/>
                <w:szCs w:val="20"/>
              </w:rPr>
            </w:pPr>
          </w:p>
        </w:tc>
        <w:tc>
          <w:tcPr>
            <w:tcW w:w="1844" w:type="dxa"/>
            <w:noWrap/>
            <w:vAlign w:val="bottom"/>
            <w:hideMark/>
          </w:tcPr>
          <w:p w14:paraId="289DCA28" w14:textId="77777777" w:rsidR="00ED03FB" w:rsidRPr="00341DA1" w:rsidRDefault="00ED03FB" w:rsidP="00FD5CBC">
            <w:pPr>
              <w:rPr>
                <w:iCs/>
                <w:sz w:val="20"/>
                <w:szCs w:val="20"/>
              </w:rPr>
            </w:pPr>
          </w:p>
        </w:tc>
        <w:tc>
          <w:tcPr>
            <w:tcW w:w="2552" w:type="dxa"/>
            <w:noWrap/>
            <w:vAlign w:val="bottom"/>
            <w:hideMark/>
          </w:tcPr>
          <w:p w14:paraId="48613187" w14:textId="77777777" w:rsidR="00ED03FB" w:rsidRPr="00341DA1" w:rsidRDefault="00ED03FB" w:rsidP="00FD5CBC">
            <w:pPr>
              <w:rPr>
                <w:iCs/>
                <w:sz w:val="20"/>
                <w:szCs w:val="20"/>
              </w:rPr>
            </w:pPr>
          </w:p>
        </w:tc>
        <w:tc>
          <w:tcPr>
            <w:tcW w:w="1985" w:type="dxa"/>
            <w:noWrap/>
            <w:vAlign w:val="bottom"/>
            <w:hideMark/>
          </w:tcPr>
          <w:p w14:paraId="53B5EF71" w14:textId="77777777" w:rsidR="00ED03FB" w:rsidRPr="00341DA1" w:rsidRDefault="00ED03FB" w:rsidP="00FD5CBC">
            <w:pPr>
              <w:rPr>
                <w:iCs/>
                <w:sz w:val="20"/>
                <w:szCs w:val="20"/>
              </w:rPr>
            </w:pPr>
          </w:p>
        </w:tc>
        <w:tc>
          <w:tcPr>
            <w:tcW w:w="2976" w:type="dxa"/>
            <w:noWrap/>
            <w:vAlign w:val="bottom"/>
            <w:hideMark/>
          </w:tcPr>
          <w:p w14:paraId="05AFB55F" w14:textId="77777777" w:rsidR="00ED03FB" w:rsidRPr="00341DA1" w:rsidRDefault="00ED03FB" w:rsidP="00FD5CBC">
            <w:pPr>
              <w:rPr>
                <w:iCs/>
                <w:sz w:val="20"/>
                <w:szCs w:val="20"/>
              </w:rPr>
            </w:pPr>
          </w:p>
        </w:tc>
        <w:tc>
          <w:tcPr>
            <w:tcW w:w="2835" w:type="dxa"/>
            <w:shd w:val="clear" w:color="auto" w:fill="auto"/>
            <w:noWrap/>
            <w:vAlign w:val="bottom"/>
            <w:hideMark/>
          </w:tcPr>
          <w:p w14:paraId="40CD9F88" w14:textId="77777777" w:rsidR="00ED03FB" w:rsidRPr="00341DA1" w:rsidRDefault="00ED03FB" w:rsidP="00FD5CBC">
            <w:pPr>
              <w:rPr>
                <w:iCs/>
                <w:sz w:val="20"/>
                <w:szCs w:val="20"/>
              </w:rPr>
            </w:pPr>
          </w:p>
        </w:tc>
      </w:tr>
      <w:tr w:rsidR="00ED03FB" w:rsidRPr="00341DA1" w14:paraId="7E35DD70" w14:textId="77777777" w:rsidTr="00FD5CBC">
        <w:trPr>
          <w:trHeight w:val="315"/>
        </w:trPr>
        <w:tc>
          <w:tcPr>
            <w:tcW w:w="566" w:type="dxa"/>
            <w:noWrap/>
            <w:vAlign w:val="bottom"/>
            <w:hideMark/>
          </w:tcPr>
          <w:p w14:paraId="32ABEBFF" w14:textId="77777777" w:rsidR="00ED03FB" w:rsidRPr="00341DA1" w:rsidRDefault="00ED03FB" w:rsidP="00FD5CBC">
            <w:pPr>
              <w:rPr>
                <w:iCs/>
                <w:sz w:val="20"/>
                <w:szCs w:val="20"/>
              </w:rPr>
            </w:pPr>
            <w:r w:rsidRPr="00341DA1">
              <w:rPr>
                <w:iCs/>
                <w:sz w:val="20"/>
                <w:szCs w:val="20"/>
              </w:rPr>
              <w:t> </w:t>
            </w:r>
          </w:p>
        </w:tc>
        <w:tc>
          <w:tcPr>
            <w:tcW w:w="1561" w:type="dxa"/>
            <w:noWrap/>
            <w:vAlign w:val="bottom"/>
            <w:hideMark/>
          </w:tcPr>
          <w:p w14:paraId="0889594D" w14:textId="77777777" w:rsidR="00ED03FB" w:rsidRPr="00341DA1" w:rsidRDefault="00ED03FB" w:rsidP="00FD5CBC">
            <w:pPr>
              <w:rPr>
                <w:iCs/>
                <w:sz w:val="20"/>
                <w:szCs w:val="20"/>
              </w:rPr>
            </w:pPr>
            <w:r w:rsidRPr="00341DA1">
              <w:rPr>
                <w:iCs/>
                <w:sz w:val="20"/>
                <w:szCs w:val="20"/>
              </w:rPr>
              <w:t> </w:t>
            </w:r>
          </w:p>
        </w:tc>
        <w:tc>
          <w:tcPr>
            <w:tcW w:w="1844" w:type="dxa"/>
            <w:noWrap/>
            <w:vAlign w:val="bottom"/>
            <w:hideMark/>
          </w:tcPr>
          <w:p w14:paraId="18339346" w14:textId="77777777" w:rsidR="00ED03FB" w:rsidRPr="00341DA1" w:rsidRDefault="00ED03FB" w:rsidP="00FD5CBC">
            <w:pPr>
              <w:rPr>
                <w:iCs/>
                <w:sz w:val="20"/>
                <w:szCs w:val="20"/>
              </w:rPr>
            </w:pPr>
            <w:r w:rsidRPr="00341DA1">
              <w:rPr>
                <w:iCs/>
                <w:sz w:val="20"/>
                <w:szCs w:val="20"/>
              </w:rPr>
              <w:t> </w:t>
            </w:r>
          </w:p>
        </w:tc>
        <w:tc>
          <w:tcPr>
            <w:tcW w:w="2552" w:type="dxa"/>
            <w:noWrap/>
            <w:vAlign w:val="bottom"/>
            <w:hideMark/>
          </w:tcPr>
          <w:p w14:paraId="0DA5B608" w14:textId="77777777" w:rsidR="00ED03FB" w:rsidRPr="00341DA1" w:rsidRDefault="00ED03FB" w:rsidP="00FD5CBC">
            <w:pPr>
              <w:rPr>
                <w:iCs/>
                <w:sz w:val="20"/>
                <w:szCs w:val="20"/>
              </w:rPr>
            </w:pPr>
            <w:r w:rsidRPr="00341DA1">
              <w:rPr>
                <w:iCs/>
                <w:sz w:val="20"/>
                <w:szCs w:val="20"/>
              </w:rPr>
              <w:t> </w:t>
            </w:r>
          </w:p>
        </w:tc>
        <w:tc>
          <w:tcPr>
            <w:tcW w:w="1985" w:type="dxa"/>
            <w:noWrap/>
            <w:vAlign w:val="bottom"/>
            <w:hideMark/>
          </w:tcPr>
          <w:p w14:paraId="2944FCF7" w14:textId="77777777" w:rsidR="00ED03FB" w:rsidRPr="00341DA1" w:rsidRDefault="00ED03FB" w:rsidP="00FD5CBC">
            <w:pPr>
              <w:rPr>
                <w:iCs/>
                <w:sz w:val="20"/>
                <w:szCs w:val="20"/>
              </w:rPr>
            </w:pPr>
            <w:r w:rsidRPr="00341DA1">
              <w:rPr>
                <w:iCs/>
                <w:sz w:val="20"/>
                <w:szCs w:val="20"/>
              </w:rPr>
              <w:t> </w:t>
            </w:r>
          </w:p>
        </w:tc>
        <w:tc>
          <w:tcPr>
            <w:tcW w:w="2976" w:type="dxa"/>
            <w:noWrap/>
            <w:vAlign w:val="bottom"/>
            <w:hideMark/>
          </w:tcPr>
          <w:p w14:paraId="56A96213" w14:textId="77777777" w:rsidR="00ED03FB" w:rsidRPr="00341DA1" w:rsidRDefault="00ED03FB" w:rsidP="00FD5CBC">
            <w:pPr>
              <w:rPr>
                <w:iCs/>
                <w:sz w:val="20"/>
                <w:szCs w:val="20"/>
              </w:rPr>
            </w:pPr>
            <w:r w:rsidRPr="00341DA1">
              <w:rPr>
                <w:iCs/>
                <w:sz w:val="20"/>
                <w:szCs w:val="20"/>
              </w:rPr>
              <w:t> </w:t>
            </w:r>
          </w:p>
        </w:tc>
        <w:tc>
          <w:tcPr>
            <w:tcW w:w="2835" w:type="dxa"/>
            <w:shd w:val="clear" w:color="auto" w:fill="auto"/>
            <w:noWrap/>
            <w:vAlign w:val="bottom"/>
            <w:hideMark/>
          </w:tcPr>
          <w:p w14:paraId="3B2464A5" w14:textId="77777777" w:rsidR="00ED03FB" w:rsidRPr="00341DA1" w:rsidRDefault="00ED03FB" w:rsidP="00FD5CBC">
            <w:pPr>
              <w:rPr>
                <w:iCs/>
                <w:sz w:val="20"/>
                <w:szCs w:val="20"/>
              </w:rPr>
            </w:pPr>
            <w:r w:rsidRPr="00341DA1">
              <w:rPr>
                <w:iCs/>
                <w:sz w:val="20"/>
                <w:szCs w:val="20"/>
              </w:rPr>
              <w:t> </w:t>
            </w:r>
          </w:p>
        </w:tc>
      </w:tr>
      <w:tr w:rsidR="00ED03FB" w:rsidRPr="00341DA1" w14:paraId="3C5CAC03" w14:textId="77777777" w:rsidTr="00FD5CBC">
        <w:trPr>
          <w:trHeight w:val="315"/>
        </w:trPr>
        <w:tc>
          <w:tcPr>
            <w:tcW w:w="566" w:type="dxa"/>
            <w:noWrap/>
            <w:vAlign w:val="bottom"/>
            <w:hideMark/>
          </w:tcPr>
          <w:p w14:paraId="737D072C" w14:textId="77777777" w:rsidR="00ED03FB" w:rsidRPr="00341DA1" w:rsidRDefault="00ED03FB" w:rsidP="00FD5CBC">
            <w:pPr>
              <w:rPr>
                <w:sz w:val="20"/>
                <w:szCs w:val="20"/>
              </w:rPr>
            </w:pPr>
          </w:p>
        </w:tc>
        <w:tc>
          <w:tcPr>
            <w:tcW w:w="1561" w:type="dxa"/>
            <w:noWrap/>
            <w:vAlign w:val="bottom"/>
            <w:hideMark/>
          </w:tcPr>
          <w:p w14:paraId="1E891BFF" w14:textId="77777777" w:rsidR="00ED03FB" w:rsidRPr="00341DA1" w:rsidRDefault="00ED03FB" w:rsidP="00FD5CBC">
            <w:pPr>
              <w:rPr>
                <w:sz w:val="20"/>
                <w:szCs w:val="20"/>
              </w:rPr>
            </w:pPr>
          </w:p>
        </w:tc>
        <w:tc>
          <w:tcPr>
            <w:tcW w:w="1844" w:type="dxa"/>
            <w:noWrap/>
            <w:vAlign w:val="bottom"/>
            <w:hideMark/>
          </w:tcPr>
          <w:p w14:paraId="0D03C69A" w14:textId="77777777" w:rsidR="00ED03FB" w:rsidRPr="00341DA1" w:rsidRDefault="00ED03FB" w:rsidP="00FD5CBC">
            <w:pPr>
              <w:rPr>
                <w:sz w:val="20"/>
                <w:szCs w:val="20"/>
              </w:rPr>
            </w:pPr>
          </w:p>
        </w:tc>
        <w:tc>
          <w:tcPr>
            <w:tcW w:w="2552" w:type="dxa"/>
            <w:noWrap/>
            <w:vAlign w:val="bottom"/>
            <w:hideMark/>
          </w:tcPr>
          <w:p w14:paraId="64E6C7ED" w14:textId="77777777" w:rsidR="00ED03FB" w:rsidRPr="00341DA1" w:rsidRDefault="00ED03FB" w:rsidP="00FD5CBC">
            <w:pPr>
              <w:rPr>
                <w:sz w:val="20"/>
                <w:szCs w:val="20"/>
              </w:rPr>
            </w:pPr>
          </w:p>
        </w:tc>
        <w:tc>
          <w:tcPr>
            <w:tcW w:w="1985" w:type="dxa"/>
            <w:noWrap/>
            <w:vAlign w:val="bottom"/>
            <w:hideMark/>
          </w:tcPr>
          <w:p w14:paraId="0490C1F7" w14:textId="77777777" w:rsidR="00ED03FB" w:rsidRPr="00341DA1" w:rsidRDefault="00ED03FB" w:rsidP="00FD5CBC">
            <w:pPr>
              <w:rPr>
                <w:sz w:val="20"/>
                <w:szCs w:val="20"/>
              </w:rPr>
            </w:pPr>
          </w:p>
        </w:tc>
        <w:tc>
          <w:tcPr>
            <w:tcW w:w="2976" w:type="dxa"/>
            <w:noWrap/>
            <w:vAlign w:val="bottom"/>
            <w:hideMark/>
          </w:tcPr>
          <w:p w14:paraId="406DE5AA" w14:textId="77777777" w:rsidR="00ED03FB" w:rsidRPr="00341DA1" w:rsidRDefault="00ED03FB" w:rsidP="00FD5CBC">
            <w:pPr>
              <w:rPr>
                <w:sz w:val="20"/>
                <w:szCs w:val="20"/>
              </w:rPr>
            </w:pPr>
          </w:p>
        </w:tc>
        <w:tc>
          <w:tcPr>
            <w:tcW w:w="2835" w:type="dxa"/>
            <w:shd w:val="clear" w:color="auto" w:fill="auto"/>
            <w:noWrap/>
            <w:vAlign w:val="bottom"/>
            <w:hideMark/>
          </w:tcPr>
          <w:p w14:paraId="531088CB" w14:textId="77777777" w:rsidR="00ED03FB" w:rsidRPr="00341DA1" w:rsidRDefault="00ED03FB" w:rsidP="00FD5CBC">
            <w:pPr>
              <w:rPr>
                <w:sz w:val="20"/>
                <w:szCs w:val="20"/>
              </w:rPr>
            </w:pPr>
          </w:p>
        </w:tc>
      </w:tr>
      <w:tr w:rsidR="00ED03FB" w:rsidRPr="00341DA1" w14:paraId="1A51A615" w14:textId="77777777" w:rsidTr="00FD5CBC">
        <w:trPr>
          <w:trHeight w:val="315"/>
        </w:trPr>
        <w:tc>
          <w:tcPr>
            <w:tcW w:w="566" w:type="dxa"/>
            <w:noWrap/>
            <w:vAlign w:val="bottom"/>
            <w:hideMark/>
          </w:tcPr>
          <w:p w14:paraId="4A3FC7E1" w14:textId="77777777" w:rsidR="00ED03FB" w:rsidRPr="00341DA1" w:rsidRDefault="00ED03FB" w:rsidP="00FD5CBC">
            <w:pPr>
              <w:rPr>
                <w:sz w:val="20"/>
                <w:szCs w:val="20"/>
              </w:rPr>
            </w:pPr>
          </w:p>
        </w:tc>
        <w:tc>
          <w:tcPr>
            <w:tcW w:w="1561" w:type="dxa"/>
            <w:noWrap/>
            <w:vAlign w:val="bottom"/>
            <w:hideMark/>
          </w:tcPr>
          <w:p w14:paraId="0BE3E5F2" w14:textId="77777777" w:rsidR="00ED03FB" w:rsidRPr="00341DA1" w:rsidRDefault="00ED03FB" w:rsidP="00FD5CBC">
            <w:pPr>
              <w:rPr>
                <w:sz w:val="20"/>
                <w:szCs w:val="20"/>
              </w:rPr>
            </w:pPr>
          </w:p>
        </w:tc>
        <w:tc>
          <w:tcPr>
            <w:tcW w:w="1844" w:type="dxa"/>
            <w:noWrap/>
            <w:vAlign w:val="bottom"/>
            <w:hideMark/>
          </w:tcPr>
          <w:p w14:paraId="40F93B46" w14:textId="77777777" w:rsidR="00ED03FB" w:rsidRPr="00341DA1" w:rsidRDefault="00ED03FB" w:rsidP="00FD5CBC">
            <w:pPr>
              <w:rPr>
                <w:sz w:val="20"/>
                <w:szCs w:val="20"/>
              </w:rPr>
            </w:pPr>
          </w:p>
        </w:tc>
        <w:tc>
          <w:tcPr>
            <w:tcW w:w="2552" w:type="dxa"/>
            <w:noWrap/>
            <w:vAlign w:val="bottom"/>
            <w:hideMark/>
          </w:tcPr>
          <w:p w14:paraId="3463B569" w14:textId="77777777" w:rsidR="00ED03FB" w:rsidRPr="00341DA1" w:rsidRDefault="00ED03FB" w:rsidP="00FD5CBC">
            <w:pPr>
              <w:rPr>
                <w:sz w:val="20"/>
                <w:szCs w:val="20"/>
              </w:rPr>
            </w:pPr>
          </w:p>
        </w:tc>
        <w:tc>
          <w:tcPr>
            <w:tcW w:w="1985" w:type="dxa"/>
            <w:noWrap/>
            <w:vAlign w:val="bottom"/>
            <w:hideMark/>
          </w:tcPr>
          <w:p w14:paraId="703353D5" w14:textId="77777777" w:rsidR="00ED03FB" w:rsidRPr="00341DA1" w:rsidRDefault="00ED03FB" w:rsidP="00FD5CBC">
            <w:pPr>
              <w:rPr>
                <w:sz w:val="20"/>
                <w:szCs w:val="20"/>
              </w:rPr>
            </w:pPr>
          </w:p>
        </w:tc>
        <w:tc>
          <w:tcPr>
            <w:tcW w:w="2976" w:type="dxa"/>
            <w:noWrap/>
            <w:vAlign w:val="bottom"/>
            <w:hideMark/>
          </w:tcPr>
          <w:p w14:paraId="7C2418A6" w14:textId="77777777" w:rsidR="00ED03FB" w:rsidRPr="00341DA1" w:rsidRDefault="00ED03FB" w:rsidP="00FD5CBC">
            <w:pPr>
              <w:rPr>
                <w:sz w:val="20"/>
                <w:szCs w:val="20"/>
              </w:rPr>
            </w:pPr>
          </w:p>
        </w:tc>
        <w:tc>
          <w:tcPr>
            <w:tcW w:w="2835" w:type="dxa"/>
            <w:shd w:val="clear" w:color="auto" w:fill="auto"/>
            <w:noWrap/>
            <w:vAlign w:val="bottom"/>
            <w:hideMark/>
          </w:tcPr>
          <w:p w14:paraId="0FD28554" w14:textId="77777777" w:rsidR="00ED03FB" w:rsidRPr="00341DA1" w:rsidRDefault="00ED03FB" w:rsidP="00FD5CBC">
            <w:pPr>
              <w:rPr>
                <w:sz w:val="20"/>
                <w:szCs w:val="20"/>
              </w:rPr>
            </w:pPr>
          </w:p>
        </w:tc>
      </w:tr>
      <w:tr w:rsidR="00ED03FB" w:rsidRPr="00341DA1" w14:paraId="6CB33C06" w14:textId="77777777" w:rsidTr="00FD5CBC">
        <w:trPr>
          <w:trHeight w:val="315"/>
        </w:trPr>
        <w:tc>
          <w:tcPr>
            <w:tcW w:w="566" w:type="dxa"/>
            <w:noWrap/>
            <w:vAlign w:val="bottom"/>
            <w:hideMark/>
          </w:tcPr>
          <w:p w14:paraId="495D40CE" w14:textId="77777777" w:rsidR="00ED03FB" w:rsidRPr="00341DA1" w:rsidRDefault="00ED03FB" w:rsidP="00FD5CBC">
            <w:pPr>
              <w:rPr>
                <w:sz w:val="20"/>
                <w:szCs w:val="20"/>
              </w:rPr>
            </w:pPr>
          </w:p>
        </w:tc>
        <w:tc>
          <w:tcPr>
            <w:tcW w:w="1561" w:type="dxa"/>
            <w:noWrap/>
            <w:vAlign w:val="bottom"/>
            <w:hideMark/>
          </w:tcPr>
          <w:p w14:paraId="198BFC20" w14:textId="77777777" w:rsidR="00ED03FB" w:rsidRPr="00341DA1" w:rsidRDefault="00ED03FB" w:rsidP="00FD5CBC">
            <w:pPr>
              <w:rPr>
                <w:sz w:val="20"/>
                <w:szCs w:val="20"/>
              </w:rPr>
            </w:pPr>
          </w:p>
        </w:tc>
        <w:tc>
          <w:tcPr>
            <w:tcW w:w="1844" w:type="dxa"/>
            <w:noWrap/>
            <w:vAlign w:val="bottom"/>
            <w:hideMark/>
          </w:tcPr>
          <w:p w14:paraId="2A541092" w14:textId="77777777" w:rsidR="00ED03FB" w:rsidRPr="00341DA1" w:rsidRDefault="00ED03FB" w:rsidP="00FD5CBC">
            <w:pPr>
              <w:rPr>
                <w:sz w:val="20"/>
                <w:szCs w:val="20"/>
              </w:rPr>
            </w:pPr>
          </w:p>
        </w:tc>
        <w:tc>
          <w:tcPr>
            <w:tcW w:w="2552" w:type="dxa"/>
            <w:noWrap/>
            <w:vAlign w:val="bottom"/>
            <w:hideMark/>
          </w:tcPr>
          <w:p w14:paraId="760C8CAC" w14:textId="77777777" w:rsidR="00ED03FB" w:rsidRPr="00341DA1" w:rsidRDefault="00ED03FB" w:rsidP="00FD5CBC">
            <w:pPr>
              <w:rPr>
                <w:sz w:val="20"/>
                <w:szCs w:val="20"/>
              </w:rPr>
            </w:pPr>
          </w:p>
        </w:tc>
        <w:tc>
          <w:tcPr>
            <w:tcW w:w="1985" w:type="dxa"/>
            <w:noWrap/>
            <w:vAlign w:val="bottom"/>
            <w:hideMark/>
          </w:tcPr>
          <w:p w14:paraId="5A7DA84E" w14:textId="77777777" w:rsidR="00ED03FB" w:rsidRPr="00341DA1" w:rsidRDefault="00ED03FB" w:rsidP="00FD5CBC">
            <w:pPr>
              <w:rPr>
                <w:sz w:val="20"/>
                <w:szCs w:val="20"/>
              </w:rPr>
            </w:pPr>
          </w:p>
        </w:tc>
        <w:tc>
          <w:tcPr>
            <w:tcW w:w="2976" w:type="dxa"/>
            <w:noWrap/>
            <w:vAlign w:val="bottom"/>
            <w:hideMark/>
          </w:tcPr>
          <w:p w14:paraId="21AEA210" w14:textId="77777777" w:rsidR="00ED03FB" w:rsidRPr="00341DA1" w:rsidRDefault="00ED03FB" w:rsidP="00FD5CBC">
            <w:pPr>
              <w:rPr>
                <w:sz w:val="20"/>
                <w:szCs w:val="20"/>
              </w:rPr>
            </w:pPr>
          </w:p>
        </w:tc>
        <w:tc>
          <w:tcPr>
            <w:tcW w:w="2835" w:type="dxa"/>
            <w:shd w:val="clear" w:color="auto" w:fill="auto"/>
            <w:noWrap/>
            <w:vAlign w:val="bottom"/>
            <w:hideMark/>
          </w:tcPr>
          <w:p w14:paraId="438BFE9A" w14:textId="77777777" w:rsidR="00ED03FB" w:rsidRPr="00341DA1" w:rsidRDefault="00ED03FB" w:rsidP="00FD5CBC">
            <w:pPr>
              <w:rPr>
                <w:sz w:val="20"/>
                <w:szCs w:val="20"/>
              </w:rPr>
            </w:pPr>
          </w:p>
        </w:tc>
      </w:tr>
      <w:tr w:rsidR="00ED03FB" w:rsidRPr="00341DA1" w14:paraId="5ECF6A47" w14:textId="77777777" w:rsidTr="00FD5CBC">
        <w:trPr>
          <w:trHeight w:val="315"/>
        </w:trPr>
        <w:tc>
          <w:tcPr>
            <w:tcW w:w="566" w:type="dxa"/>
            <w:noWrap/>
            <w:vAlign w:val="bottom"/>
            <w:hideMark/>
          </w:tcPr>
          <w:p w14:paraId="3312A977" w14:textId="77777777" w:rsidR="00ED03FB" w:rsidRPr="00341DA1" w:rsidRDefault="00ED03FB" w:rsidP="00FD5CBC">
            <w:pPr>
              <w:rPr>
                <w:sz w:val="20"/>
                <w:szCs w:val="20"/>
              </w:rPr>
            </w:pPr>
          </w:p>
        </w:tc>
        <w:tc>
          <w:tcPr>
            <w:tcW w:w="1561" w:type="dxa"/>
            <w:noWrap/>
            <w:vAlign w:val="bottom"/>
            <w:hideMark/>
          </w:tcPr>
          <w:p w14:paraId="6DFC1AA9" w14:textId="77777777" w:rsidR="00ED03FB" w:rsidRPr="00341DA1" w:rsidRDefault="00ED03FB" w:rsidP="00FD5CBC">
            <w:pPr>
              <w:rPr>
                <w:sz w:val="20"/>
                <w:szCs w:val="20"/>
              </w:rPr>
            </w:pPr>
          </w:p>
        </w:tc>
        <w:tc>
          <w:tcPr>
            <w:tcW w:w="1844" w:type="dxa"/>
            <w:noWrap/>
            <w:vAlign w:val="bottom"/>
            <w:hideMark/>
          </w:tcPr>
          <w:p w14:paraId="7B97BCD4" w14:textId="77777777" w:rsidR="00ED03FB" w:rsidRPr="00341DA1" w:rsidRDefault="00ED03FB" w:rsidP="00FD5CBC">
            <w:pPr>
              <w:rPr>
                <w:sz w:val="20"/>
                <w:szCs w:val="20"/>
              </w:rPr>
            </w:pPr>
          </w:p>
        </w:tc>
        <w:tc>
          <w:tcPr>
            <w:tcW w:w="2552" w:type="dxa"/>
            <w:noWrap/>
            <w:vAlign w:val="bottom"/>
            <w:hideMark/>
          </w:tcPr>
          <w:p w14:paraId="0733FF8A" w14:textId="77777777" w:rsidR="00ED03FB" w:rsidRPr="00341DA1" w:rsidRDefault="00ED03FB" w:rsidP="00FD5CBC">
            <w:pPr>
              <w:rPr>
                <w:sz w:val="20"/>
                <w:szCs w:val="20"/>
              </w:rPr>
            </w:pPr>
          </w:p>
        </w:tc>
        <w:tc>
          <w:tcPr>
            <w:tcW w:w="1985" w:type="dxa"/>
            <w:noWrap/>
            <w:vAlign w:val="bottom"/>
            <w:hideMark/>
          </w:tcPr>
          <w:p w14:paraId="70DF019C" w14:textId="77777777" w:rsidR="00ED03FB" w:rsidRPr="00341DA1" w:rsidRDefault="00ED03FB" w:rsidP="00FD5CBC">
            <w:pPr>
              <w:rPr>
                <w:sz w:val="20"/>
                <w:szCs w:val="20"/>
              </w:rPr>
            </w:pPr>
          </w:p>
        </w:tc>
        <w:tc>
          <w:tcPr>
            <w:tcW w:w="2976" w:type="dxa"/>
            <w:noWrap/>
            <w:vAlign w:val="bottom"/>
            <w:hideMark/>
          </w:tcPr>
          <w:p w14:paraId="364DAB85" w14:textId="77777777" w:rsidR="00ED03FB" w:rsidRPr="00341DA1" w:rsidRDefault="00ED03FB" w:rsidP="00FD5CBC">
            <w:pPr>
              <w:rPr>
                <w:sz w:val="20"/>
                <w:szCs w:val="20"/>
              </w:rPr>
            </w:pPr>
          </w:p>
        </w:tc>
        <w:tc>
          <w:tcPr>
            <w:tcW w:w="2835" w:type="dxa"/>
            <w:shd w:val="clear" w:color="auto" w:fill="auto"/>
            <w:noWrap/>
            <w:vAlign w:val="bottom"/>
            <w:hideMark/>
          </w:tcPr>
          <w:p w14:paraId="5CB9CBE1" w14:textId="77777777" w:rsidR="00ED03FB" w:rsidRPr="00341DA1" w:rsidRDefault="00ED03FB" w:rsidP="00FD5CBC">
            <w:pPr>
              <w:rPr>
                <w:sz w:val="20"/>
                <w:szCs w:val="20"/>
              </w:rPr>
            </w:pPr>
          </w:p>
        </w:tc>
      </w:tr>
      <w:tr w:rsidR="00ED03FB" w:rsidRPr="00341DA1" w14:paraId="14EDD691" w14:textId="77777777" w:rsidTr="00FD5CBC">
        <w:trPr>
          <w:trHeight w:val="315"/>
        </w:trPr>
        <w:tc>
          <w:tcPr>
            <w:tcW w:w="566" w:type="dxa"/>
            <w:noWrap/>
            <w:vAlign w:val="bottom"/>
            <w:hideMark/>
          </w:tcPr>
          <w:p w14:paraId="562D0314" w14:textId="77777777" w:rsidR="00ED03FB" w:rsidRPr="00341DA1" w:rsidRDefault="00ED03FB" w:rsidP="00FD5CBC">
            <w:pPr>
              <w:rPr>
                <w:sz w:val="20"/>
                <w:szCs w:val="20"/>
              </w:rPr>
            </w:pPr>
          </w:p>
        </w:tc>
        <w:tc>
          <w:tcPr>
            <w:tcW w:w="1561" w:type="dxa"/>
            <w:noWrap/>
            <w:vAlign w:val="bottom"/>
            <w:hideMark/>
          </w:tcPr>
          <w:p w14:paraId="17DBF594" w14:textId="77777777" w:rsidR="00ED03FB" w:rsidRPr="00341DA1" w:rsidRDefault="00ED03FB" w:rsidP="00FD5CBC">
            <w:pPr>
              <w:rPr>
                <w:sz w:val="20"/>
                <w:szCs w:val="20"/>
              </w:rPr>
            </w:pPr>
          </w:p>
        </w:tc>
        <w:tc>
          <w:tcPr>
            <w:tcW w:w="1844" w:type="dxa"/>
            <w:noWrap/>
            <w:vAlign w:val="bottom"/>
            <w:hideMark/>
          </w:tcPr>
          <w:p w14:paraId="6C68E40A" w14:textId="77777777" w:rsidR="00ED03FB" w:rsidRPr="00341DA1" w:rsidRDefault="00ED03FB" w:rsidP="00FD5CBC">
            <w:pPr>
              <w:rPr>
                <w:sz w:val="20"/>
                <w:szCs w:val="20"/>
              </w:rPr>
            </w:pPr>
          </w:p>
        </w:tc>
        <w:tc>
          <w:tcPr>
            <w:tcW w:w="2552" w:type="dxa"/>
            <w:noWrap/>
            <w:vAlign w:val="bottom"/>
            <w:hideMark/>
          </w:tcPr>
          <w:p w14:paraId="0F013318" w14:textId="77777777" w:rsidR="00ED03FB" w:rsidRPr="00341DA1" w:rsidRDefault="00ED03FB" w:rsidP="00FD5CBC">
            <w:pPr>
              <w:rPr>
                <w:sz w:val="20"/>
                <w:szCs w:val="20"/>
              </w:rPr>
            </w:pPr>
          </w:p>
        </w:tc>
        <w:tc>
          <w:tcPr>
            <w:tcW w:w="1985" w:type="dxa"/>
            <w:noWrap/>
            <w:vAlign w:val="bottom"/>
            <w:hideMark/>
          </w:tcPr>
          <w:p w14:paraId="3C11E314" w14:textId="77777777" w:rsidR="00ED03FB" w:rsidRPr="00341DA1" w:rsidRDefault="00ED03FB" w:rsidP="00FD5CBC">
            <w:pPr>
              <w:rPr>
                <w:sz w:val="20"/>
                <w:szCs w:val="20"/>
              </w:rPr>
            </w:pPr>
          </w:p>
        </w:tc>
        <w:tc>
          <w:tcPr>
            <w:tcW w:w="2976" w:type="dxa"/>
            <w:noWrap/>
            <w:vAlign w:val="bottom"/>
            <w:hideMark/>
          </w:tcPr>
          <w:p w14:paraId="15415B6C" w14:textId="77777777" w:rsidR="00ED03FB" w:rsidRPr="00341DA1" w:rsidRDefault="00ED03FB" w:rsidP="00FD5CBC">
            <w:pPr>
              <w:rPr>
                <w:sz w:val="20"/>
                <w:szCs w:val="20"/>
              </w:rPr>
            </w:pPr>
          </w:p>
        </w:tc>
        <w:tc>
          <w:tcPr>
            <w:tcW w:w="2835" w:type="dxa"/>
            <w:shd w:val="clear" w:color="auto" w:fill="auto"/>
            <w:noWrap/>
            <w:vAlign w:val="bottom"/>
            <w:hideMark/>
          </w:tcPr>
          <w:p w14:paraId="075CF9F5" w14:textId="77777777" w:rsidR="00ED03FB" w:rsidRPr="00341DA1" w:rsidRDefault="00ED03FB" w:rsidP="00FD5CBC">
            <w:pPr>
              <w:rPr>
                <w:sz w:val="20"/>
                <w:szCs w:val="20"/>
              </w:rPr>
            </w:pPr>
          </w:p>
        </w:tc>
      </w:tr>
      <w:tr w:rsidR="00ED03FB" w:rsidRPr="00341DA1" w14:paraId="3351A85E" w14:textId="77777777" w:rsidTr="00FD5CBC">
        <w:trPr>
          <w:trHeight w:val="315"/>
        </w:trPr>
        <w:tc>
          <w:tcPr>
            <w:tcW w:w="566" w:type="dxa"/>
            <w:noWrap/>
            <w:vAlign w:val="bottom"/>
            <w:hideMark/>
          </w:tcPr>
          <w:p w14:paraId="034D32C0" w14:textId="77777777" w:rsidR="00ED03FB" w:rsidRPr="00341DA1" w:rsidRDefault="00ED03FB" w:rsidP="00FD5CBC">
            <w:pPr>
              <w:rPr>
                <w:sz w:val="20"/>
                <w:szCs w:val="20"/>
              </w:rPr>
            </w:pPr>
          </w:p>
        </w:tc>
        <w:tc>
          <w:tcPr>
            <w:tcW w:w="1561" w:type="dxa"/>
            <w:noWrap/>
            <w:vAlign w:val="bottom"/>
            <w:hideMark/>
          </w:tcPr>
          <w:p w14:paraId="43A09A76" w14:textId="77777777" w:rsidR="00ED03FB" w:rsidRPr="00341DA1" w:rsidRDefault="00ED03FB" w:rsidP="00FD5CBC">
            <w:pPr>
              <w:rPr>
                <w:sz w:val="20"/>
                <w:szCs w:val="20"/>
              </w:rPr>
            </w:pPr>
          </w:p>
        </w:tc>
        <w:tc>
          <w:tcPr>
            <w:tcW w:w="1844" w:type="dxa"/>
            <w:noWrap/>
            <w:vAlign w:val="bottom"/>
            <w:hideMark/>
          </w:tcPr>
          <w:p w14:paraId="035268E1" w14:textId="77777777" w:rsidR="00ED03FB" w:rsidRPr="00341DA1" w:rsidRDefault="00ED03FB" w:rsidP="00FD5CBC">
            <w:pPr>
              <w:rPr>
                <w:sz w:val="20"/>
                <w:szCs w:val="20"/>
              </w:rPr>
            </w:pPr>
          </w:p>
        </w:tc>
        <w:tc>
          <w:tcPr>
            <w:tcW w:w="2552" w:type="dxa"/>
            <w:noWrap/>
            <w:vAlign w:val="bottom"/>
            <w:hideMark/>
          </w:tcPr>
          <w:p w14:paraId="0B8E3936" w14:textId="77777777" w:rsidR="00ED03FB" w:rsidRPr="00341DA1" w:rsidRDefault="00ED03FB" w:rsidP="00FD5CBC">
            <w:pPr>
              <w:rPr>
                <w:sz w:val="20"/>
                <w:szCs w:val="20"/>
              </w:rPr>
            </w:pPr>
          </w:p>
        </w:tc>
        <w:tc>
          <w:tcPr>
            <w:tcW w:w="1985" w:type="dxa"/>
            <w:noWrap/>
            <w:vAlign w:val="bottom"/>
            <w:hideMark/>
          </w:tcPr>
          <w:p w14:paraId="6A358C4E" w14:textId="77777777" w:rsidR="00ED03FB" w:rsidRPr="00341DA1" w:rsidRDefault="00ED03FB" w:rsidP="00FD5CBC">
            <w:pPr>
              <w:rPr>
                <w:sz w:val="20"/>
                <w:szCs w:val="20"/>
              </w:rPr>
            </w:pPr>
          </w:p>
        </w:tc>
        <w:tc>
          <w:tcPr>
            <w:tcW w:w="2976" w:type="dxa"/>
            <w:noWrap/>
            <w:vAlign w:val="bottom"/>
            <w:hideMark/>
          </w:tcPr>
          <w:p w14:paraId="23548C4E" w14:textId="77777777" w:rsidR="00ED03FB" w:rsidRPr="00341DA1" w:rsidRDefault="00ED03FB" w:rsidP="00FD5CBC">
            <w:pPr>
              <w:rPr>
                <w:sz w:val="20"/>
                <w:szCs w:val="20"/>
              </w:rPr>
            </w:pPr>
          </w:p>
        </w:tc>
        <w:tc>
          <w:tcPr>
            <w:tcW w:w="2835" w:type="dxa"/>
            <w:shd w:val="clear" w:color="auto" w:fill="auto"/>
            <w:noWrap/>
            <w:vAlign w:val="bottom"/>
            <w:hideMark/>
          </w:tcPr>
          <w:p w14:paraId="7D97602D" w14:textId="77777777" w:rsidR="00ED03FB" w:rsidRPr="00341DA1" w:rsidRDefault="00ED03FB" w:rsidP="00FD5CBC">
            <w:pPr>
              <w:rPr>
                <w:sz w:val="20"/>
                <w:szCs w:val="20"/>
              </w:rPr>
            </w:pPr>
          </w:p>
        </w:tc>
      </w:tr>
      <w:tr w:rsidR="00ED03FB" w:rsidRPr="00341DA1" w14:paraId="51DA2434" w14:textId="77777777" w:rsidTr="00FD5CBC">
        <w:trPr>
          <w:trHeight w:val="315"/>
        </w:trPr>
        <w:tc>
          <w:tcPr>
            <w:tcW w:w="566" w:type="dxa"/>
            <w:noWrap/>
            <w:vAlign w:val="bottom"/>
            <w:hideMark/>
          </w:tcPr>
          <w:p w14:paraId="5EB4E81A" w14:textId="77777777" w:rsidR="00ED03FB" w:rsidRPr="00341DA1" w:rsidRDefault="00ED03FB" w:rsidP="00FD5CBC">
            <w:pPr>
              <w:rPr>
                <w:sz w:val="20"/>
                <w:szCs w:val="20"/>
              </w:rPr>
            </w:pPr>
          </w:p>
        </w:tc>
        <w:tc>
          <w:tcPr>
            <w:tcW w:w="1561" w:type="dxa"/>
            <w:noWrap/>
            <w:vAlign w:val="bottom"/>
            <w:hideMark/>
          </w:tcPr>
          <w:p w14:paraId="5D3911FF" w14:textId="77777777" w:rsidR="00ED03FB" w:rsidRPr="00341DA1" w:rsidRDefault="00ED03FB" w:rsidP="00FD5CBC">
            <w:pPr>
              <w:rPr>
                <w:sz w:val="20"/>
                <w:szCs w:val="20"/>
              </w:rPr>
            </w:pPr>
          </w:p>
        </w:tc>
        <w:tc>
          <w:tcPr>
            <w:tcW w:w="1844" w:type="dxa"/>
            <w:noWrap/>
            <w:vAlign w:val="bottom"/>
            <w:hideMark/>
          </w:tcPr>
          <w:p w14:paraId="71745AB2" w14:textId="77777777" w:rsidR="00ED03FB" w:rsidRPr="00341DA1" w:rsidRDefault="00ED03FB" w:rsidP="00FD5CBC">
            <w:pPr>
              <w:rPr>
                <w:sz w:val="20"/>
                <w:szCs w:val="20"/>
              </w:rPr>
            </w:pPr>
          </w:p>
        </w:tc>
        <w:tc>
          <w:tcPr>
            <w:tcW w:w="2552" w:type="dxa"/>
            <w:noWrap/>
            <w:vAlign w:val="bottom"/>
            <w:hideMark/>
          </w:tcPr>
          <w:p w14:paraId="17C8508F" w14:textId="77777777" w:rsidR="00ED03FB" w:rsidRPr="00341DA1" w:rsidRDefault="00ED03FB" w:rsidP="00FD5CBC">
            <w:pPr>
              <w:rPr>
                <w:sz w:val="20"/>
                <w:szCs w:val="20"/>
              </w:rPr>
            </w:pPr>
          </w:p>
        </w:tc>
        <w:tc>
          <w:tcPr>
            <w:tcW w:w="1985" w:type="dxa"/>
            <w:noWrap/>
            <w:vAlign w:val="bottom"/>
            <w:hideMark/>
          </w:tcPr>
          <w:p w14:paraId="7AC73505" w14:textId="77777777" w:rsidR="00ED03FB" w:rsidRPr="00341DA1" w:rsidRDefault="00ED03FB" w:rsidP="00FD5CBC">
            <w:pPr>
              <w:rPr>
                <w:sz w:val="20"/>
                <w:szCs w:val="20"/>
              </w:rPr>
            </w:pPr>
          </w:p>
        </w:tc>
        <w:tc>
          <w:tcPr>
            <w:tcW w:w="2976" w:type="dxa"/>
            <w:noWrap/>
            <w:vAlign w:val="bottom"/>
            <w:hideMark/>
          </w:tcPr>
          <w:p w14:paraId="4749EE10" w14:textId="77777777" w:rsidR="00ED03FB" w:rsidRPr="00341DA1" w:rsidRDefault="00ED03FB" w:rsidP="00FD5CBC">
            <w:pPr>
              <w:rPr>
                <w:sz w:val="20"/>
                <w:szCs w:val="20"/>
              </w:rPr>
            </w:pPr>
          </w:p>
        </w:tc>
        <w:tc>
          <w:tcPr>
            <w:tcW w:w="2835" w:type="dxa"/>
            <w:shd w:val="clear" w:color="auto" w:fill="auto"/>
            <w:noWrap/>
            <w:vAlign w:val="bottom"/>
            <w:hideMark/>
          </w:tcPr>
          <w:p w14:paraId="7A3EAF5B" w14:textId="77777777" w:rsidR="00ED03FB" w:rsidRPr="00341DA1" w:rsidRDefault="00ED03FB" w:rsidP="00FD5CBC">
            <w:pPr>
              <w:rPr>
                <w:sz w:val="20"/>
                <w:szCs w:val="20"/>
              </w:rPr>
            </w:pPr>
          </w:p>
        </w:tc>
      </w:tr>
      <w:tr w:rsidR="00ED03FB" w:rsidRPr="00341DA1" w14:paraId="27057122" w14:textId="77777777" w:rsidTr="00FD5CBC">
        <w:trPr>
          <w:trHeight w:val="315"/>
        </w:trPr>
        <w:tc>
          <w:tcPr>
            <w:tcW w:w="566" w:type="dxa"/>
            <w:noWrap/>
            <w:vAlign w:val="bottom"/>
            <w:hideMark/>
          </w:tcPr>
          <w:p w14:paraId="38ABB954" w14:textId="77777777" w:rsidR="00ED03FB" w:rsidRPr="00341DA1" w:rsidRDefault="00ED03FB" w:rsidP="00FD5CBC">
            <w:pPr>
              <w:rPr>
                <w:sz w:val="20"/>
                <w:szCs w:val="20"/>
              </w:rPr>
            </w:pPr>
          </w:p>
        </w:tc>
        <w:tc>
          <w:tcPr>
            <w:tcW w:w="1561" w:type="dxa"/>
            <w:noWrap/>
            <w:vAlign w:val="bottom"/>
            <w:hideMark/>
          </w:tcPr>
          <w:p w14:paraId="2EF1AE92" w14:textId="77777777" w:rsidR="00ED03FB" w:rsidRPr="00341DA1" w:rsidRDefault="00ED03FB" w:rsidP="00FD5CBC">
            <w:pPr>
              <w:rPr>
                <w:sz w:val="20"/>
                <w:szCs w:val="20"/>
              </w:rPr>
            </w:pPr>
          </w:p>
        </w:tc>
        <w:tc>
          <w:tcPr>
            <w:tcW w:w="1844" w:type="dxa"/>
            <w:noWrap/>
            <w:vAlign w:val="bottom"/>
            <w:hideMark/>
          </w:tcPr>
          <w:p w14:paraId="08C2F5D4" w14:textId="77777777" w:rsidR="00ED03FB" w:rsidRPr="00341DA1" w:rsidRDefault="00ED03FB" w:rsidP="00FD5CBC">
            <w:pPr>
              <w:rPr>
                <w:sz w:val="20"/>
                <w:szCs w:val="20"/>
              </w:rPr>
            </w:pPr>
          </w:p>
        </w:tc>
        <w:tc>
          <w:tcPr>
            <w:tcW w:w="2552" w:type="dxa"/>
            <w:noWrap/>
            <w:vAlign w:val="bottom"/>
            <w:hideMark/>
          </w:tcPr>
          <w:p w14:paraId="3A5D70E0" w14:textId="77777777" w:rsidR="00ED03FB" w:rsidRPr="00341DA1" w:rsidRDefault="00ED03FB" w:rsidP="00FD5CBC">
            <w:pPr>
              <w:rPr>
                <w:sz w:val="20"/>
                <w:szCs w:val="20"/>
              </w:rPr>
            </w:pPr>
          </w:p>
        </w:tc>
        <w:tc>
          <w:tcPr>
            <w:tcW w:w="1985" w:type="dxa"/>
            <w:noWrap/>
            <w:vAlign w:val="bottom"/>
            <w:hideMark/>
          </w:tcPr>
          <w:p w14:paraId="2DC01752" w14:textId="77777777" w:rsidR="00ED03FB" w:rsidRPr="00341DA1" w:rsidRDefault="00ED03FB" w:rsidP="00FD5CBC">
            <w:pPr>
              <w:rPr>
                <w:sz w:val="20"/>
                <w:szCs w:val="20"/>
              </w:rPr>
            </w:pPr>
          </w:p>
        </w:tc>
        <w:tc>
          <w:tcPr>
            <w:tcW w:w="2976" w:type="dxa"/>
            <w:noWrap/>
            <w:vAlign w:val="bottom"/>
            <w:hideMark/>
          </w:tcPr>
          <w:p w14:paraId="3D4B6561" w14:textId="77777777" w:rsidR="00ED03FB" w:rsidRPr="00341DA1" w:rsidRDefault="00ED03FB" w:rsidP="00FD5CBC">
            <w:pPr>
              <w:rPr>
                <w:sz w:val="20"/>
                <w:szCs w:val="20"/>
              </w:rPr>
            </w:pPr>
          </w:p>
        </w:tc>
        <w:tc>
          <w:tcPr>
            <w:tcW w:w="2835" w:type="dxa"/>
            <w:shd w:val="clear" w:color="auto" w:fill="auto"/>
            <w:noWrap/>
            <w:vAlign w:val="bottom"/>
            <w:hideMark/>
          </w:tcPr>
          <w:p w14:paraId="107D03BF" w14:textId="77777777" w:rsidR="00ED03FB" w:rsidRPr="00341DA1" w:rsidRDefault="00ED03FB" w:rsidP="00FD5CBC">
            <w:pPr>
              <w:rPr>
                <w:sz w:val="20"/>
                <w:szCs w:val="20"/>
              </w:rPr>
            </w:pPr>
          </w:p>
        </w:tc>
      </w:tr>
      <w:tr w:rsidR="00ED03FB" w:rsidRPr="00341DA1" w14:paraId="55D2A28B" w14:textId="77777777" w:rsidTr="00FD5CBC">
        <w:trPr>
          <w:trHeight w:val="315"/>
        </w:trPr>
        <w:tc>
          <w:tcPr>
            <w:tcW w:w="566" w:type="dxa"/>
            <w:noWrap/>
            <w:vAlign w:val="bottom"/>
            <w:hideMark/>
          </w:tcPr>
          <w:p w14:paraId="16D1E86A" w14:textId="77777777" w:rsidR="00ED03FB" w:rsidRPr="00341DA1" w:rsidRDefault="00ED03FB" w:rsidP="00FD5CBC">
            <w:pPr>
              <w:rPr>
                <w:sz w:val="20"/>
                <w:szCs w:val="20"/>
              </w:rPr>
            </w:pPr>
          </w:p>
        </w:tc>
        <w:tc>
          <w:tcPr>
            <w:tcW w:w="1561" w:type="dxa"/>
            <w:noWrap/>
            <w:vAlign w:val="bottom"/>
            <w:hideMark/>
          </w:tcPr>
          <w:p w14:paraId="0DCDF3CB" w14:textId="77777777" w:rsidR="00ED03FB" w:rsidRPr="00341DA1" w:rsidRDefault="00ED03FB" w:rsidP="00FD5CBC">
            <w:pPr>
              <w:rPr>
                <w:sz w:val="20"/>
                <w:szCs w:val="20"/>
              </w:rPr>
            </w:pPr>
          </w:p>
        </w:tc>
        <w:tc>
          <w:tcPr>
            <w:tcW w:w="1844" w:type="dxa"/>
            <w:noWrap/>
            <w:vAlign w:val="bottom"/>
            <w:hideMark/>
          </w:tcPr>
          <w:p w14:paraId="310E5896" w14:textId="77777777" w:rsidR="00ED03FB" w:rsidRPr="00341DA1" w:rsidRDefault="00ED03FB" w:rsidP="00FD5CBC">
            <w:pPr>
              <w:rPr>
                <w:sz w:val="20"/>
                <w:szCs w:val="20"/>
              </w:rPr>
            </w:pPr>
          </w:p>
        </w:tc>
        <w:tc>
          <w:tcPr>
            <w:tcW w:w="2552" w:type="dxa"/>
            <w:noWrap/>
            <w:vAlign w:val="bottom"/>
            <w:hideMark/>
          </w:tcPr>
          <w:p w14:paraId="0E6941EB" w14:textId="77777777" w:rsidR="00ED03FB" w:rsidRPr="00341DA1" w:rsidRDefault="00ED03FB" w:rsidP="00FD5CBC">
            <w:pPr>
              <w:rPr>
                <w:sz w:val="20"/>
                <w:szCs w:val="20"/>
              </w:rPr>
            </w:pPr>
          </w:p>
        </w:tc>
        <w:tc>
          <w:tcPr>
            <w:tcW w:w="1985" w:type="dxa"/>
            <w:noWrap/>
            <w:vAlign w:val="bottom"/>
            <w:hideMark/>
          </w:tcPr>
          <w:p w14:paraId="77129C86" w14:textId="77777777" w:rsidR="00ED03FB" w:rsidRPr="00341DA1" w:rsidRDefault="00ED03FB" w:rsidP="00FD5CBC">
            <w:pPr>
              <w:rPr>
                <w:sz w:val="20"/>
                <w:szCs w:val="20"/>
              </w:rPr>
            </w:pPr>
          </w:p>
        </w:tc>
        <w:tc>
          <w:tcPr>
            <w:tcW w:w="2976" w:type="dxa"/>
            <w:noWrap/>
            <w:vAlign w:val="bottom"/>
            <w:hideMark/>
          </w:tcPr>
          <w:p w14:paraId="200BBDD0" w14:textId="77777777" w:rsidR="00ED03FB" w:rsidRPr="00341DA1" w:rsidRDefault="00ED03FB" w:rsidP="00FD5CBC">
            <w:pPr>
              <w:rPr>
                <w:sz w:val="20"/>
                <w:szCs w:val="20"/>
              </w:rPr>
            </w:pPr>
          </w:p>
        </w:tc>
        <w:tc>
          <w:tcPr>
            <w:tcW w:w="2835" w:type="dxa"/>
            <w:shd w:val="clear" w:color="auto" w:fill="auto"/>
            <w:noWrap/>
            <w:vAlign w:val="bottom"/>
            <w:hideMark/>
          </w:tcPr>
          <w:p w14:paraId="7D7D9539" w14:textId="77777777" w:rsidR="00ED03FB" w:rsidRPr="00341DA1" w:rsidRDefault="00ED03FB" w:rsidP="00FD5CBC">
            <w:pPr>
              <w:rPr>
                <w:sz w:val="20"/>
                <w:szCs w:val="20"/>
              </w:rPr>
            </w:pPr>
          </w:p>
        </w:tc>
      </w:tr>
      <w:tr w:rsidR="00ED03FB" w:rsidRPr="00341DA1" w14:paraId="54599F13" w14:textId="77777777" w:rsidTr="00FD5CBC">
        <w:trPr>
          <w:trHeight w:val="315"/>
        </w:trPr>
        <w:tc>
          <w:tcPr>
            <w:tcW w:w="566" w:type="dxa"/>
            <w:noWrap/>
            <w:vAlign w:val="bottom"/>
            <w:hideMark/>
          </w:tcPr>
          <w:p w14:paraId="0CB28BA3" w14:textId="77777777" w:rsidR="00ED03FB" w:rsidRPr="00341DA1" w:rsidRDefault="00ED03FB" w:rsidP="00FD5CBC">
            <w:pPr>
              <w:rPr>
                <w:sz w:val="20"/>
                <w:szCs w:val="20"/>
              </w:rPr>
            </w:pPr>
          </w:p>
        </w:tc>
        <w:tc>
          <w:tcPr>
            <w:tcW w:w="1561" w:type="dxa"/>
            <w:noWrap/>
            <w:vAlign w:val="bottom"/>
            <w:hideMark/>
          </w:tcPr>
          <w:p w14:paraId="38A39739" w14:textId="77777777" w:rsidR="00ED03FB" w:rsidRPr="00341DA1" w:rsidRDefault="00ED03FB" w:rsidP="00FD5CBC">
            <w:pPr>
              <w:rPr>
                <w:sz w:val="20"/>
                <w:szCs w:val="20"/>
              </w:rPr>
            </w:pPr>
          </w:p>
        </w:tc>
        <w:tc>
          <w:tcPr>
            <w:tcW w:w="1844" w:type="dxa"/>
            <w:noWrap/>
            <w:vAlign w:val="bottom"/>
            <w:hideMark/>
          </w:tcPr>
          <w:p w14:paraId="76ED4995" w14:textId="77777777" w:rsidR="00ED03FB" w:rsidRPr="00341DA1" w:rsidRDefault="00ED03FB" w:rsidP="00FD5CBC">
            <w:pPr>
              <w:rPr>
                <w:sz w:val="20"/>
                <w:szCs w:val="20"/>
              </w:rPr>
            </w:pPr>
          </w:p>
        </w:tc>
        <w:tc>
          <w:tcPr>
            <w:tcW w:w="2552" w:type="dxa"/>
            <w:noWrap/>
            <w:vAlign w:val="bottom"/>
            <w:hideMark/>
          </w:tcPr>
          <w:p w14:paraId="082CDE35" w14:textId="77777777" w:rsidR="00ED03FB" w:rsidRPr="00341DA1" w:rsidRDefault="00ED03FB" w:rsidP="00FD5CBC">
            <w:pPr>
              <w:rPr>
                <w:sz w:val="20"/>
                <w:szCs w:val="20"/>
              </w:rPr>
            </w:pPr>
          </w:p>
        </w:tc>
        <w:tc>
          <w:tcPr>
            <w:tcW w:w="1985" w:type="dxa"/>
            <w:noWrap/>
            <w:vAlign w:val="bottom"/>
            <w:hideMark/>
          </w:tcPr>
          <w:p w14:paraId="3C553B25" w14:textId="77777777" w:rsidR="00ED03FB" w:rsidRPr="00341DA1" w:rsidRDefault="00ED03FB" w:rsidP="00FD5CBC">
            <w:pPr>
              <w:rPr>
                <w:sz w:val="20"/>
                <w:szCs w:val="20"/>
              </w:rPr>
            </w:pPr>
          </w:p>
        </w:tc>
        <w:tc>
          <w:tcPr>
            <w:tcW w:w="2976" w:type="dxa"/>
            <w:noWrap/>
            <w:vAlign w:val="bottom"/>
            <w:hideMark/>
          </w:tcPr>
          <w:p w14:paraId="2CCAD482" w14:textId="77777777" w:rsidR="00ED03FB" w:rsidRPr="00341DA1" w:rsidRDefault="00ED03FB" w:rsidP="00FD5CBC">
            <w:pPr>
              <w:rPr>
                <w:sz w:val="20"/>
                <w:szCs w:val="20"/>
              </w:rPr>
            </w:pPr>
          </w:p>
        </w:tc>
        <w:tc>
          <w:tcPr>
            <w:tcW w:w="2835" w:type="dxa"/>
            <w:shd w:val="clear" w:color="auto" w:fill="auto"/>
            <w:noWrap/>
            <w:vAlign w:val="bottom"/>
            <w:hideMark/>
          </w:tcPr>
          <w:p w14:paraId="7C473F70" w14:textId="77777777" w:rsidR="00ED03FB" w:rsidRPr="00341DA1" w:rsidRDefault="00ED03FB" w:rsidP="00FD5CBC">
            <w:pPr>
              <w:rPr>
                <w:sz w:val="20"/>
                <w:szCs w:val="20"/>
              </w:rPr>
            </w:pPr>
          </w:p>
        </w:tc>
      </w:tr>
      <w:tr w:rsidR="00ED03FB" w:rsidRPr="00341DA1" w14:paraId="29F52947" w14:textId="77777777" w:rsidTr="00FD5CBC">
        <w:trPr>
          <w:trHeight w:val="315"/>
        </w:trPr>
        <w:tc>
          <w:tcPr>
            <w:tcW w:w="566" w:type="dxa"/>
            <w:noWrap/>
            <w:vAlign w:val="bottom"/>
            <w:hideMark/>
          </w:tcPr>
          <w:p w14:paraId="0D38919E" w14:textId="77777777" w:rsidR="00ED03FB" w:rsidRPr="00341DA1" w:rsidRDefault="00ED03FB" w:rsidP="00FD5CBC">
            <w:pPr>
              <w:rPr>
                <w:sz w:val="20"/>
                <w:szCs w:val="20"/>
              </w:rPr>
            </w:pPr>
          </w:p>
        </w:tc>
        <w:tc>
          <w:tcPr>
            <w:tcW w:w="1561" w:type="dxa"/>
            <w:noWrap/>
            <w:vAlign w:val="bottom"/>
            <w:hideMark/>
          </w:tcPr>
          <w:p w14:paraId="4E371B96" w14:textId="77777777" w:rsidR="00ED03FB" w:rsidRPr="00341DA1" w:rsidRDefault="00ED03FB" w:rsidP="00FD5CBC">
            <w:pPr>
              <w:rPr>
                <w:sz w:val="20"/>
                <w:szCs w:val="20"/>
              </w:rPr>
            </w:pPr>
          </w:p>
        </w:tc>
        <w:tc>
          <w:tcPr>
            <w:tcW w:w="1844" w:type="dxa"/>
            <w:noWrap/>
            <w:vAlign w:val="bottom"/>
            <w:hideMark/>
          </w:tcPr>
          <w:p w14:paraId="332A2462" w14:textId="77777777" w:rsidR="00ED03FB" w:rsidRPr="00341DA1" w:rsidRDefault="00ED03FB" w:rsidP="00FD5CBC">
            <w:pPr>
              <w:rPr>
                <w:sz w:val="20"/>
                <w:szCs w:val="20"/>
              </w:rPr>
            </w:pPr>
          </w:p>
        </w:tc>
        <w:tc>
          <w:tcPr>
            <w:tcW w:w="2552" w:type="dxa"/>
            <w:noWrap/>
            <w:vAlign w:val="bottom"/>
            <w:hideMark/>
          </w:tcPr>
          <w:p w14:paraId="72C283BD" w14:textId="77777777" w:rsidR="00ED03FB" w:rsidRPr="00341DA1" w:rsidRDefault="00ED03FB" w:rsidP="00FD5CBC">
            <w:pPr>
              <w:rPr>
                <w:sz w:val="20"/>
                <w:szCs w:val="20"/>
              </w:rPr>
            </w:pPr>
          </w:p>
        </w:tc>
        <w:tc>
          <w:tcPr>
            <w:tcW w:w="1985" w:type="dxa"/>
            <w:noWrap/>
            <w:vAlign w:val="bottom"/>
            <w:hideMark/>
          </w:tcPr>
          <w:p w14:paraId="2B44D615" w14:textId="77777777" w:rsidR="00ED03FB" w:rsidRPr="00341DA1" w:rsidRDefault="00ED03FB" w:rsidP="00FD5CBC">
            <w:pPr>
              <w:rPr>
                <w:sz w:val="20"/>
                <w:szCs w:val="20"/>
              </w:rPr>
            </w:pPr>
          </w:p>
        </w:tc>
        <w:tc>
          <w:tcPr>
            <w:tcW w:w="2976" w:type="dxa"/>
            <w:noWrap/>
            <w:vAlign w:val="bottom"/>
            <w:hideMark/>
          </w:tcPr>
          <w:p w14:paraId="0AD5B72D" w14:textId="77777777" w:rsidR="00ED03FB" w:rsidRPr="00341DA1" w:rsidRDefault="00ED03FB" w:rsidP="00FD5CBC">
            <w:pPr>
              <w:rPr>
                <w:sz w:val="20"/>
                <w:szCs w:val="20"/>
              </w:rPr>
            </w:pPr>
          </w:p>
        </w:tc>
        <w:tc>
          <w:tcPr>
            <w:tcW w:w="2835" w:type="dxa"/>
            <w:shd w:val="clear" w:color="auto" w:fill="auto"/>
            <w:noWrap/>
            <w:vAlign w:val="bottom"/>
            <w:hideMark/>
          </w:tcPr>
          <w:p w14:paraId="43E10121" w14:textId="77777777" w:rsidR="00ED03FB" w:rsidRPr="00341DA1" w:rsidRDefault="00ED03FB" w:rsidP="00FD5CBC">
            <w:pPr>
              <w:rPr>
                <w:sz w:val="20"/>
                <w:szCs w:val="20"/>
              </w:rPr>
            </w:pPr>
          </w:p>
        </w:tc>
      </w:tr>
      <w:tr w:rsidR="00ED03FB" w:rsidRPr="00341DA1" w14:paraId="28CF6347" w14:textId="77777777" w:rsidTr="00FD5CBC">
        <w:trPr>
          <w:trHeight w:val="315"/>
        </w:trPr>
        <w:tc>
          <w:tcPr>
            <w:tcW w:w="566" w:type="dxa"/>
            <w:noWrap/>
            <w:vAlign w:val="bottom"/>
            <w:hideMark/>
          </w:tcPr>
          <w:p w14:paraId="3D3D5DE9" w14:textId="77777777" w:rsidR="00ED03FB" w:rsidRPr="00341DA1" w:rsidRDefault="00ED03FB" w:rsidP="00FD5CBC">
            <w:pPr>
              <w:rPr>
                <w:sz w:val="20"/>
                <w:szCs w:val="20"/>
              </w:rPr>
            </w:pPr>
          </w:p>
        </w:tc>
        <w:tc>
          <w:tcPr>
            <w:tcW w:w="1561" w:type="dxa"/>
            <w:noWrap/>
            <w:vAlign w:val="bottom"/>
            <w:hideMark/>
          </w:tcPr>
          <w:p w14:paraId="76489AAB" w14:textId="77777777" w:rsidR="00ED03FB" w:rsidRPr="00341DA1" w:rsidRDefault="00ED03FB" w:rsidP="00FD5CBC">
            <w:pPr>
              <w:rPr>
                <w:sz w:val="20"/>
                <w:szCs w:val="20"/>
              </w:rPr>
            </w:pPr>
          </w:p>
        </w:tc>
        <w:tc>
          <w:tcPr>
            <w:tcW w:w="1844" w:type="dxa"/>
            <w:noWrap/>
            <w:vAlign w:val="bottom"/>
            <w:hideMark/>
          </w:tcPr>
          <w:p w14:paraId="5A6288F5" w14:textId="77777777" w:rsidR="00ED03FB" w:rsidRPr="00341DA1" w:rsidRDefault="00ED03FB" w:rsidP="00FD5CBC">
            <w:pPr>
              <w:rPr>
                <w:sz w:val="20"/>
                <w:szCs w:val="20"/>
              </w:rPr>
            </w:pPr>
          </w:p>
        </w:tc>
        <w:tc>
          <w:tcPr>
            <w:tcW w:w="2552" w:type="dxa"/>
            <w:noWrap/>
            <w:vAlign w:val="bottom"/>
            <w:hideMark/>
          </w:tcPr>
          <w:p w14:paraId="112CFC25" w14:textId="77777777" w:rsidR="00ED03FB" w:rsidRPr="00341DA1" w:rsidRDefault="00ED03FB" w:rsidP="00FD5CBC">
            <w:pPr>
              <w:rPr>
                <w:sz w:val="20"/>
                <w:szCs w:val="20"/>
              </w:rPr>
            </w:pPr>
          </w:p>
        </w:tc>
        <w:tc>
          <w:tcPr>
            <w:tcW w:w="1985" w:type="dxa"/>
            <w:noWrap/>
            <w:vAlign w:val="bottom"/>
            <w:hideMark/>
          </w:tcPr>
          <w:p w14:paraId="05D1C274" w14:textId="77777777" w:rsidR="00ED03FB" w:rsidRPr="00341DA1" w:rsidRDefault="00ED03FB" w:rsidP="00FD5CBC">
            <w:pPr>
              <w:rPr>
                <w:sz w:val="20"/>
                <w:szCs w:val="20"/>
              </w:rPr>
            </w:pPr>
          </w:p>
        </w:tc>
        <w:tc>
          <w:tcPr>
            <w:tcW w:w="2976" w:type="dxa"/>
            <w:noWrap/>
            <w:vAlign w:val="bottom"/>
            <w:hideMark/>
          </w:tcPr>
          <w:p w14:paraId="5B1D99A8" w14:textId="77777777" w:rsidR="00ED03FB" w:rsidRPr="00341DA1" w:rsidRDefault="00ED03FB" w:rsidP="00FD5CBC">
            <w:pPr>
              <w:rPr>
                <w:sz w:val="20"/>
                <w:szCs w:val="20"/>
              </w:rPr>
            </w:pPr>
          </w:p>
        </w:tc>
        <w:tc>
          <w:tcPr>
            <w:tcW w:w="2835" w:type="dxa"/>
            <w:shd w:val="clear" w:color="auto" w:fill="auto"/>
            <w:noWrap/>
            <w:vAlign w:val="bottom"/>
            <w:hideMark/>
          </w:tcPr>
          <w:p w14:paraId="199CA0BE" w14:textId="77777777" w:rsidR="00ED03FB" w:rsidRPr="00341DA1" w:rsidRDefault="00ED03FB" w:rsidP="00FD5CBC">
            <w:pPr>
              <w:rPr>
                <w:sz w:val="20"/>
                <w:szCs w:val="20"/>
              </w:rPr>
            </w:pPr>
          </w:p>
        </w:tc>
      </w:tr>
    </w:tbl>
    <w:p w14:paraId="372074DC" w14:textId="77777777" w:rsidR="00ED03FB" w:rsidRPr="00341DA1" w:rsidRDefault="00ED03FB" w:rsidP="00ED03FB">
      <w:pPr>
        <w:pStyle w:val="Times12"/>
        <w:ind w:firstLine="0"/>
        <w:jc w:val="left"/>
        <w:rPr>
          <w:szCs w:val="24"/>
        </w:rPr>
        <w:sectPr w:rsidR="00ED03FB" w:rsidRPr="00341DA1" w:rsidSect="00FD5CBC">
          <w:pgSz w:w="16840" w:h="11907" w:orient="landscape" w:code="9"/>
          <w:pgMar w:top="993" w:right="1134" w:bottom="567" w:left="1134" w:header="567" w:footer="567" w:gutter="0"/>
          <w:cols w:space="708"/>
          <w:docGrid w:linePitch="360"/>
        </w:sectPr>
      </w:pPr>
    </w:p>
    <w:p w14:paraId="732FDC22" w14:textId="77777777" w:rsidR="00ED03FB" w:rsidRPr="00341DA1" w:rsidRDefault="00ED03FB" w:rsidP="00ED03FB">
      <w:pPr>
        <w:pStyle w:val="Times12"/>
        <w:ind w:left="11344" w:firstLine="709"/>
        <w:jc w:val="center"/>
        <w:rPr>
          <w:i/>
          <w:szCs w:val="24"/>
        </w:rPr>
      </w:pPr>
      <w:r w:rsidRPr="00341DA1">
        <w:rPr>
          <w:i/>
          <w:szCs w:val="24"/>
        </w:rPr>
        <w:lastRenderedPageBreak/>
        <w:t>окончание</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60"/>
        <w:gridCol w:w="1559"/>
        <w:gridCol w:w="1843"/>
        <w:gridCol w:w="1843"/>
        <w:gridCol w:w="1700"/>
        <w:gridCol w:w="1560"/>
        <w:gridCol w:w="1276"/>
        <w:gridCol w:w="2410"/>
      </w:tblGrid>
      <w:tr w:rsidR="00ED03FB" w:rsidRPr="00341DA1" w14:paraId="59E33B10" w14:textId="77777777" w:rsidTr="00FD5CBC">
        <w:trPr>
          <w:trHeight w:val="286"/>
        </w:trPr>
        <w:tc>
          <w:tcPr>
            <w:tcW w:w="12049" w:type="dxa"/>
            <w:gridSpan w:val="8"/>
            <w:shd w:val="clear" w:color="auto" w:fill="auto"/>
            <w:vAlign w:val="bottom"/>
            <w:hideMark/>
          </w:tcPr>
          <w:p w14:paraId="0E1CF7BF" w14:textId="77777777" w:rsidR="00ED03FB" w:rsidRPr="00341DA1" w:rsidRDefault="00ED03FB" w:rsidP="00FD5CBC">
            <w:pPr>
              <w:jc w:val="center"/>
              <w:rPr>
                <w:i/>
                <w:sz w:val="20"/>
                <w:szCs w:val="20"/>
              </w:rPr>
            </w:pPr>
            <w:r w:rsidRPr="00341DA1">
              <w:rPr>
                <w:i/>
                <w:sz w:val="20"/>
                <w:szCs w:val="20"/>
              </w:rPr>
              <w:t>Информация о цепочке собственников контрагента, включая бенефициаров (в том числе, конечных)</w:t>
            </w:r>
          </w:p>
        </w:tc>
        <w:tc>
          <w:tcPr>
            <w:tcW w:w="2410" w:type="dxa"/>
            <w:vMerge w:val="restart"/>
            <w:shd w:val="clear" w:color="auto" w:fill="auto"/>
            <w:vAlign w:val="center"/>
            <w:hideMark/>
          </w:tcPr>
          <w:p w14:paraId="08590360" w14:textId="77777777" w:rsidR="00ED03FB" w:rsidRPr="00341DA1" w:rsidRDefault="00ED03FB" w:rsidP="00FD5CBC">
            <w:pPr>
              <w:ind w:left="-108" w:right="-108"/>
              <w:jc w:val="center"/>
              <w:rPr>
                <w:i/>
                <w:sz w:val="20"/>
                <w:szCs w:val="20"/>
              </w:rPr>
            </w:pPr>
            <w:r w:rsidRPr="00341DA1">
              <w:rPr>
                <w:i/>
                <w:sz w:val="20"/>
                <w:szCs w:val="20"/>
              </w:rPr>
              <w:t>Информация о подтверждающих документах (наименование, реквизиты и т.д.)</w:t>
            </w:r>
          </w:p>
        </w:tc>
      </w:tr>
      <w:tr w:rsidR="00ED03FB" w:rsidRPr="00341DA1" w14:paraId="2EA2CA3F" w14:textId="77777777" w:rsidTr="00FD5CBC">
        <w:trPr>
          <w:trHeight w:val="1590"/>
        </w:trPr>
        <w:tc>
          <w:tcPr>
            <w:tcW w:w="708" w:type="dxa"/>
            <w:vAlign w:val="center"/>
            <w:hideMark/>
          </w:tcPr>
          <w:p w14:paraId="7D5DAFB2" w14:textId="77777777" w:rsidR="00ED03FB" w:rsidRPr="00341DA1" w:rsidRDefault="00ED03FB" w:rsidP="00FD5CBC">
            <w:pPr>
              <w:ind w:left="-108" w:right="-108"/>
              <w:jc w:val="center"/>
              <w:rPr>
                <w:i/>
                <w:sz w:val="20"/>
                <w:szCs w:val="20"/>
              </w:rPr>
            </w:pPr>
            <w:r w:rsidRPr="00341DA1">
              <w:rPr>
                <w:i/>
                <w:sz w:val="20"/>
                <w:szCs w:val="20"/>
              </w:rPr>
              <w:t xml:space="preserve">№ </w:t>
            </w:r>
          </w:p>
        </w:tc>
        <w:tc>
          <w:tcPr>
            <w:tcW w:w="1560" w:type="dxa"/>
            <w:vAlign w:val="center"/>
            <w:hideMark/>
          </w:tcPr>
          <w:p w14:paraId="0E2A4C88" w14:textId="77777777" w:rsidR="00ED03FB" w:rsidRPr="00341DA1" w:rsidRDefault="00ED03FB" w:rsidP="00FD5CBC">
            <w:pPr>
              <w:ind w:left="-108" w:right="-108"/>
              <w:jc w:val="center"/>
              <w:rPr>
                <w:i/>
                <w:sz w:val="20"/>
                <w:szCs w:val="20"/>
              </w:rPr>
            </w:pPr>
            <w:r w:rsidRPr="00341DA1">
              <w:rPr>
                <w:i/>
                <w:sz w:val="20"/>
                <w:szCs w:val="20"/>
              </w:rPr>
              <w:t xml:space="preserve">ИНН </w:t>
            </w:r>
          </w:p>
        </w:tc>
        <w:tc>
          <w:tcPr>
            <w:tcW w:w="1559" w:type="dxa"/>
            <w:vAlign w:val="center"/>
            <w:hideMark/>
          </w:tcPr>
          <w:p w14:paraId="07C6C378" w14:textId="77777777" w:rsidR="00ED03FB" w:rsidRPr="00341DA1" w:rsidRDefault="00ED03FB" w:rsidP="00FD5CBC">
            <w:pPr>
              <w:ind w:left="-108" w:right="-108"/>
              <w:jc w:val="center"/>
              <w:rPr>
                <w:i/>
                <w:sz w:val="20"/>
                <w:szCs w:val="20"/>
              </w:rPr>
            </w:pPr>
            <w:r w:rsidRPr="00341DA1">
              <w:rPr>
                <w:i/>
                <w:sz w:val="20"/>
                <w:szCs w:val="20"/>
              </w:rPr>
              <w:t>ОГРН</w:t>
            </w:r>
          </w:p>
        </w:tc>
        <w:tc>
          <w:tcPr>
            <w:tcW w:w="1843" w:type="dxa"/>
            <w:vAlign w:val="center"/>
            <w:hideMark/>
          </w:tcPr>
          <w:p w14:paraId="6F457FB3" w14:textId="77777777" w:rsidR="00ED03FB" w:rsidRPr="00341DA1" w:rsidRDefault="00ED03FB" w:rsidP="00FD5CBC">
            <w:pPr>
              <w:jc w:val="center"/>
              <w:rPr>
                <w:i/>
                <w:sz w:val="20"/>
                <w:szCs w:val="20"/>
              </w:rPr>
            </w:pPr>
            <w:r w:rsidRPr="00341DA1">
              <w:rPr>
                <w:i/>
                <w:sz w:val="20"/>
                <w:szCs w:val="20"/>
              </w:rPr>
              <w:t>Наименование / ФИО</w:t>
            </w:r>
          </w:p>
        </w:tc>
        <w:tc>
          <w:tcPr>
            <w:tcW w:w="1843" w:type="dxa"/>
            <w:vAlign w:val="center"/>
            <w:hideMark/>
          </w:tcPr>
          <w:p w14:paraId="5840DD34" w14:textId="77777777" w:rsidR="00ED03FB" w:rsidRPr="00341DA1" w:rsidRDefault="00ED03FB" w:rsidP="00FD5CBC">
            <w:pPr>
              <w:ind w:left="-108" w:right="-108"/>
              <w:jc w:val="center"/>
              <w:rPr>
                <w:i/>
                <w:sz w:val="20"/>
                <w:szCs w:val="20"/>
              </w:rPr>
            </w:pPr>
            <w:r w:rsidRPr="00341DA1">
              <w:rPr>
                <w:i/>
                <w:sz w:val="20"/>
                <w:szCs w:val="20"/>
              </w:rPr>
              <w:t>Адрес регистрации</w:t>
            </w:r>
          </w:p>
        </w:tc>
        <w:tc>
          <w:tcPr>
            <w:tcW w:w="1700" w:type="dxa"/>
            <w:shd w:val="clear" w:color="auto" w:fill="auto"/>
            <w:vAlign w:val="center"/>
            <w:hideMark/>
          </w:tcPr>
          <w:p w14:paraId="4B72F260" w14:textId="77777777" w:rsidR="00ED03FB" w:rsidRPr="00341DA1" w:rsidRDefault="00ED03FB" w:rsidP="00FD5CBC">
            <w:pPr>
              <w:ind w:left="-108" w:right="-108"/>
              <w:jc w:val="center"/>
              <w:rPr>
                <w:i/>
                <w:sz w:val="20"/>
                <w:szCs w:val="20"/>
              </w:rPr>
            </w:pPr>
            <w:r w:rsidRPr="00341DA1">
              <w:rPr>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13C92897" w14:textId="77777777" w:rsidR="00ED03FB" w:rsidRPr="00341DA1" w:rsidRDefault="00ED03FB" w:rsidP="00FD5CBC">
            <w:pPr>
              <w:jc w:val="center"/>
              <w:rPr>
                <w:i/>
                <w:sz w:val="20"/>
                <w:szCs w:val="20"/>
              </w:rPr>
            </w:pPr>
            <w:r w:rsidRPr="00341DA1">
              <w:rPr>
                <w:i/>
                <w:sz w:val="20"/>
                <w:szCs w:val="20"/>
              </w:rPr>
              <w:t>Руководитель / участник / акционер / бенефициар</w:t>
            </w:r>
          </w:p>
        </w:tc>
        <w:tc>
          <w:tcPr>
            <w:tcW w:w="1276" w:type="dxa"/>
            <w:shd w:val="clear" w:color="auto" w:fill="auto"/>
            <w:vAlign w:val="center"/>
          </w:tcPr>
          <w:p w14:paraId="2726E8EC" w14:textId="77777777" w:rsidR="00ED03FB" w:rsidRPr="00341DA1" w:rsidRDefault="00ED03FB" w:rsidP="00FD5CBC">
            <w:pPr>
              <w:jc w:val="center"/>
              <w:rPr>
                <w:i/>
                <w:sz w:val="20"/>
                <w:szCs w:val="20"/>
              </w:rPr>
            </w:pPr>
            <w:r>
              <w:rPr>
                <w:i/>
                <w:sz w:val="20"/>
                <w:szCs w:val="20"/>
              </w:rPr>
              <w:t>Доля участия</w:t>
            </w:r>
          </w:p>
        </w:tc>
        <w:tc>
          <w:tcPr>
            <w:tcW w:w="2410" w:type="dxa"/>
            <w:vMerge/>
            <w:vAlign w:val="center"/>
            <w:hideMark/>
          </w:tcPr>
          <w:p w14:paraId="1AC264D4" w14:textId="77777777" w:rsidR="00ED03FB" w:rsidRPr="00341DA1" w:rsidRDefault="00ED03FB" w:rsidP="00FD5CBC">
            <w:pPr>
              <w:rPr>
                <w:i/>
                <w:sz w:val="20"/>
                <w:szCs w:val="20"/>
              </w:rPr>
            </w:pPr>
          </w:p>
        </w:tc>
      </w:tr>
      <w:tr w:rsidR="00ED03FB" w:rsidRPr="00341DA1" w14:paraId="46C00EDC" w14:textId="77777777" w:rsidTr="00FD5CBC">
        <w:trPr>
          <w:trHeight w:val="315"/>
        </w:trPr>
        <w:tc>
          <w:tcPr>
            <w:tcW w:w="708" w:type="dxa"/>
            <w:noWrap/>
            <w:vAlign w:val="center"/>
            <w:hideMark/>
          </w:tcPr>
          <w:p w14:paraId="36359353" w14:textId="77777777" w:rsidR="00ED03FB" w:rsidRPr="00341DA1" w:rsidRDefault="00ED03FB" w:rsidP="00FD5CBC">
            <w:pPr>
              <w:jc w:val="center"/>
              <w:rPr>
                <w:i/>
                <w:iCs/>
                <w:sz w:val="20"/>
                <w:szCs w:val="20"/>
              </w:rPr>
            </w:pPr>
            <w:r w:rsidRPr="00341DA1">
              <w:rPr>
                <w:i/>
                <w:iCs/>
                <w:sz w:val="20"/>
                <w:szCs w:val="20"/>
              </w:rPr>
              <w:t>8</w:t>
            </w:r>
          </w:p>
        </w:tc>
        <w:tc>
          <w:tcPr>
            <w:tcW w:w="1560" w:type="dxa"/>
            <w:noWrap/>
            <w:vAlign w:val="center"/>
            <w:hideMark/>
          </w:tcPr>
          <w:p w14:paraId="4061B915" w14:textId="77777777" w:rsidR="00ED03FB" w:rsidRPr="00341DA1" w:rsidRDefault="00ED03FB" w:rsidP="00FD5CBC">
            <w:pPr>
              <w:jc w:val="center"/>
              <w:rPr>
                <w:i/>
                <w:iCs/>
                <w:sz w:val="20"/>
                <w:szCs w:val="20"/>
              </w:rPr>
            </w:pPr>
            <w:r w:rsidRPr="00341DA1">
              <w:rPr>
                <w:i/>
                <w:iCs/>
                <w:sz w:val="20"/>
                <w:szCs w:val="20"/>
              </w:rPr>
              <w:t>9</w:t>
            </w:r>
          </w:p>
        </w:tc>
        <w:tc>
          <w:tcPr>
            <w:tcW w:w="1559" w:type="dxa"/>
            <w:noWrap/>
            <w:vAlign w:val="center"/>
            <w:hideMark/>
          </w:tcPr>
          <w:p w14:paraId="000643FB" w14:textId="77777777" w:rsidR="00ED03FB" w:rsidRPr="00341DA1" w:rsidRDefault="00ED03FB" w:rsidP="00FD5CBC">
            <w:pPr>
              <w:jc w:val="center"/>
              <w:rPr>
                <w:i/>
                <w:iCs/>
                <w:sz w:val="20"/>
                <w:szCs w:val="20"/>
              </w:rPr>
            </w:pPr>
            <w:r w:rsidRPr="00341DA1">
              <w:rPr>
                <w:i/>
                <w:iCs/>
                <w:sz w:val="20"/>
                <w:szCs w:val="20"/>
              </w:rPr>
              <w:t>10</w:t>
            </w:r>
          </w:p>
        </w:tc>
        <w:tc>
          <w:tcPr>
            <w:tcW w:w="1843" w:type="dxa"/>
            <w:noWrap/>
            <w:vAlign w:val="center"/>
            <w:hideMark/>
          </w:tcPr>
          <w:p w14:paraId="0B6AB680" w14:textId="77777777" w:rsidR="00ED03FB" w:rsidRPr="00341DA1" w:rsidRDefault="00ED03FB" w:rsidP="00FD5CBC">
            <w:pPr>
              <w:jc w:val="center"/>
              <w:rPr>
                <w:i/>
                <w:iCs/>
                <w:sz w:val="20"/>
                <w:szCs w:val="20"/>
              </w:rPr>
            </w:pPr>
            <w:r w:rsidRPr="00341DA1">
              <w:rPr>
                <w:i/>
                <w:iCs/>
                <w:sz w:val="20"/>
                <w:szCs w:val="20"/>
              </w:rPr>
              <w:t>11</w:t>
            </w:r>
          </w:p>
        </w:tc>
        <w:tc>
          <w:tcPr>
            <w:tcW w:w="1843" w:type="dxa"/>
            <w:noWrap/>
            <w:vAlign w:val="center"/>
            <w:hideMark/>
          </w:tcPr>
          <w:p w14:paraId="17E7F677" w14:textId="77777777" w:rsidR="00ED03FB" w:rsidRPr="00341DA1" w:rsidRDefault="00ED03FB" w:rsidP="00FD5CBC">
            <w:pPr>
              <w:jc w:val="center"/>
              <w:rPr>
                <w:i/>
                <w:iCs/>
                <w:sz w:val="20"/>
                <w:szCs w:val="20"/>
              </w:rPr>
            </w:pPr>
            <w:r w:rsidRPr="00341DA1">
              <w:rPr>
                <w:i/>
                <w:iCs/>
                <w:sz w:val="20"/>
                <w:szCs w:val="20"/>
              </w:rPr>
              <w:t>12</w:t>
            </w:r>
          </w:p>
        </w:tc>
        <w:tc>
          <w:tcPr>
            <w:tcW w:w="1700" w:type="dxa"/>
            <w:shd w:val="clear" w:color="auto" w:fill="auto"/>
            <w:noWrap/>
            <w:vAlign w:val="center"/>
            <w:hideMark/>
          </w:tcPr>
          <w:p w14:paraId="38E6E993" w14:textId="77777777" w:rsidR="00ED03FB" w:rsidRPr="00341DA1" w:rsidRDefault="00ED03FB" w:rsidP="00FD5CBC">
            <w:pPr>
              <w:jc w:val="center"/>
              <w:rPr>
                <w:i/>
                <w:iCs/>
                <w:sz w:val="20"/>
                <w:szCs w:val="20"/>
              </w:rPr>
            </w:pPr>
            <w:r w:rsidRPr="00341DA1">
              <w:rPr>
                <w:i/>
                <w:iCs/>
                <w:sz w:val="20"/>
                <w:szCs w:val="20"/>
              </w:rPr>
              <w:t>13</w:t>
            </w:r>
          </w:p>
        </w:tc>
        <w:tc>
          <w:tcPr>
            <w:tcW w:w="1560" w:type="dxa"/>
            <w:shd w:val="clear" w:color="auto" w:fill="auto"/>
            <w:noWrap/>
            <w:vAlign w:val="center"/>
            <w:hideMark/>
          </w:tcPr>
          <w:p w14:paraId="0D9B727C" w14:textId="77777777" w:rsidR="00ED03FB" w:rsidRPr="00341DA1" w:rsidRDefault="00ED03FB" w:rsidP="00FD5CBC">
            <w:pPr>
              <w:jc w:val="center"/>
              <w:rPr>
                <w:i/>
                <w:iCs/>
                <w:sz w:val="20"/>
                <w:szCs w:val="20"/>
              </w:rPr>
            </w:pPr>
            <w:r w:rsidRPr="00341DA1">
              <w:rPr>
                <w:i/>
                <w:iCs/>
                <w:sz w:val="20"/>
                <w:szCs w:val="20"/>
              </w:rPr>
              <w:t>14</w:t>
            </w:r>
          </w:p>
        </w:tc>
        <w:tc>
          <w:tcPr>
            <w:tcW w:w="1276" w:type="dxa"/>
            <w:shd w:val="clear" w:color="auto" w:fill="auto"/>
            <w:vAlign w:val="center"/>
          </w:tcPr>
          <w:p w14:paraId="1F83A44A" w14:textId="77777777" w:rsidR="00ED03FB" w:rsidRPr="00341DA1" w:rsidRDefault="00ED03FB" w:rsidP="00FD5CBC">
            <w:pPr>
              <w:jc w:val="center"/>
              <w:rPr>
                <w:i/>
                <w:iCs/>
                <w:sz w:val="20"/>
                <w:szCs w:val="20"/>
              </w:rPr>
            </w:pPr>
            <w:r>
              <w:rPr>
                <w:i/>
                <w:iCs/>
                <w:sz w:val="20"/>
                <w:szCs w:val="20"/>
              </w:rPr>
              <w:t>15</w:t>
            </w:r>
          </w:p>
        </w:tc>
        <w:tc>
          <w:tcPr>
            <w:tcW w:w="2410" w:type="dxa"/>
            <w:shd w:val="clear" w:color="auto" w:fill="auto"/>
            <w:noWrap/>
            <w:vAlign w:val="center"/>
            <w:hideMark/>
          </w:tcPr>
          <w:p w14:paraId="184268ED" w14:textId="77777777" w:rsidR="00ED03FB" w:rsidRPr="00341DA1" w:rsidRDefault="00ED03FB" w:rsidP="00FD5CBC">
            <w:pPr>
              <w:jc w:val="center"/>
              <w:rPr>
                <w:i/>
                <w:iCs/>
                <w:sz w:val="20"/>
                <w:szCs w:val="20"/>
              </w:rPr>
            </w:pPr>
            <w:r w:rsidRPr="00341DA1">
              <w:rPr>
                <w:i/>
                <w:iCs/>
                <w:sz w:val="20"/>
                <w:szCs w:val="20"/>
              </w:rPr>
              <w:t>1</w:t>
            </w:r>
            <w:r>
              <w:rPr>
                <w:i/>
                <w:iCs/>
                <w:sz w:val="20"/>
                <w:szCs w:val="20"/>
              </w:rPr>
              <w:t>6</w:t>
            </w:r>
          </w:p>
        </w:tc>
      </w:tr>
      <w:tr w:rsidR="00ED03FB" w:rsidRPr="00341DA1" w14:paraId="3F70431F" w14:textId="77777777" w:rsidTr="00FD5CBC">
        <w:trPr>
          <w:trHeight w:val="386"/>
        </w:trPr>
        <w:tc>
          <w:tcPr>
            <w:tcW w:w="708" w:type="dxa"/>
            <w:noWrap/>
            <w:vAlign w:val="bottom"/>
            <w:hideMark/>
          </w:tcPr>
          <w:p w14:paraId="5106E1B1" w14:textId="77777777" w:rsidR="00ED03FB" w:rsidRPr="00341DA1" w:rsidRDefault="00ED03FB" w:rsidP="00FD5CBC">
            <w:pPr>
              <w:ind w:left="-113" w:right="-113"/>
              <w:rPr>
                <w:iCs/>
                <w:sz w:val="20"/>
                <w:szCs w:val="20"/>
              </w:rPr>
            </w:pPr>
            <w:r w:rsidRPr="00341DA1">
              <w:rPr>
                <w:i/>
                <w:iCs/>
                <w:sz w:val="20"/>
                <w:szCs w:val="20"/>
              </w:rPr>
              <w:t>1.1</w:t>
            </w:r>
          </w:p>
        </w:tc>
        <w:tc>
          <w:tcPr>
            <w:tcW w:w="1560" w:type="dxa"/>
            <w:noWrap/>
            <w:vAlign w:val="bottom"/>
            <w:hideMark/>
          </w:tcPr>
          <w:p w14:paraId="100D1FFE" w14:textId="77777777" w:rsidR="00ED03FB" w:rsidRPr="00341DA1" w:rsidRDefault="00ED03FB" w:rsidP="00FD5CBC">
            <w:pPr>
              <w:rPr>
                <w:iCs/>
                <w:sz w:val="20"/>
                <w:szCs w:val="20"/>
              </w:rPr>
            </w:pPr>
            <w:r w:rsidRPr="00341DA1">
              <w:rPr>
                <w:i/>
                <w:iCs/>
                <w:sz w:val="20"/>
                <w:szCs w:val="20"/>
              </w:rPr>
              <w:t>7754467990</w:t>
            </w:r>
          </w:p>
        </w:tc>
        <w:tc>
          <w:tcPr>
            <w:tcW w:w="1559" w:type="dxa"/>
            <w:noWrap/>
            <w:vAlign w:val="bottom"/>
            <w:hideMark/>
          </w:tcPr>
          <w:p w14:paraId="6290FAD5" w14:textId="77777777" w:rsidR="00ED03FB" w:rsidRPr="00341DA1" w:rsidRDefault="00ED03FB" w:rsidP="00FD5CBC">
            <w:pPr>
              <w:ind w:left="-113" w:right="-113"/>
              <w:rPr>
                <w:iCs/>
                <w:sz w:val="20"/>
                <w:szCs w:val="20"/>
              </w:rPr>
            </w:pPr>
            <w:r w:rsidRPr="00341DA1">
              <w:rPr>
                <w:i/>
                <w:iCs/>
                <w:sz w:val="20"/>
                <w:szCs w:val="20"/>
              </w:rPr>
              <w:t>108323232323232</w:t>
            </w:r>
          </w:p>
        </w:tc>
        <w:tc>
          <w:tcPr>
            <w:tcW w:w="1843" w:type="dxa"/>
            <w:noWrap/>
            <w:vAlign w:val="bottom"/>
            <w:hideMark/>
          </w:tcPr>
          <w:p w14:paraId="6EF3B9FB" w14:textId="77777777" w:rsidR="00ED03FB" w:rsidRPr="00341DA1" w:rsidRDefault="00ED03FB" w:rsidP="00FD5CBC">
            <w:pPr>
              <w:rPr>
                <w:iCs/>
                <w:sz w:val="20"/>
                <w:szCs w:val="20"/>
              </w:rPr>
            </w:pPr>
            <w:r w:rsidRPr="00341DA1">
              <w:rPr>
                <w:i/>
                <w:iCs/>
                <w:sz w:val="20"/>
                <w:szCs w:val="20"/>
              </w:rPr>
              <w:t>ЗАО "Свет 1"</w:t>
            </w:r>
          </w:p>
        </w:tc>
        <w:tc>
          <w:tcPr>
            <w:tcW w:w="1843" w:type="dxa"/>
            <w:noWrap/>
            <w:vAlign w:val="bottom"/>
            <w:hideMark/>
          </w:tcPr>
          <w:p w14:paraId="1732D503" w14:textId="77777777" w:rsidR="00ED03FB" w:rsidRPr="00341DA1" w:rsidRDefault="00ED03FB" w:rsidP="00FD5CBC">
            <w:pPr>
              <w:rPr>
                <w:iCs/>
                <w:sz w:val="20"/>
                <w:szCs w:val="20"/>
              </w:rPr>
            </w:pPr>
            <w:r w:rsidRPr="00341DA1">
              <w:rPr>
                <w:i/>
                <w:iCs/>
                <w:sz w:val="20"/>
                <w:szCs w:val="20"/>
              </w:rPr>
              <w:t xml:space="preserve">Москва, </w:t>
            </w:r>
            <w:proofErr w:type="spellStart"/>
            <w:r w:rsidRPr="00341DA1">
              <w:rPr>
                <w:i/>
                <w:iCs/>
                <w:sz w:val="20"/>
                <w:szCs w:val="20"/>
              </w:rPr>
              <w:t>ул.Лубянка</w:t>
            </w:r>
            <w:proofErr w:type="spellEnd"/>
            <w:r w:rsidRPr="00341DA1">
              <w:rPr>
                <w:i/>
                <w:iCs/>
                <w:sz w:val="20"/>
                <w:szCs w:val="20"/>
              </w:rPr>
              <w:t>, 3</w:t>
            </w:r>
          </w:p>
        </w:tc>
        <w:tc>
          <w:tcPr>
            <w:tcW w:w="1700" w:type="dxa"/>
            <w:shd w:val="clear" w:color="auto" w:fill="auto"/>
            <w:noWrap/>
            <w:vAlign w:val="bottom"/>
            <w:hideMark/>
          </w:tcPr>
          <w:p w14:paraId="14228D43" w14:textId="77777777" w:rsidR="00ED03FB" w:rsidRPr="00341DA1" w:rsidRDefault="00ED03FB" w:rsidP="00FD5CBC">
            <w:pPr>
              <w:rPr>
                <w:iCs/>
                <w:sz w:val="20"/>
                <w:szCs w:val="20"/>
              </w:rPr>
            </w:pPr>
            <w:r w:rsidRPr="00341DA1">
              <w:rPr>
                <w:i/>
                <w:iCs/>
                <w:sz w:val="20"/>
                <w:szCs w:val="20"/>
              </w:rPr>
              <w:t> </w:t>
            </w:r>
          </w:p>
        </w:tc>
        <w:tc>
          <w:tcPr>
            <w:tcW w:w="1560" w:type="dxa"/>
            <w:shd w:val="clear" w:color="auto" w:fill="auto"/>
            <w:noWrap/>
            <w:vAlign w:val="bottom"/>
            <w:hideMark/>
          </w:tcPr>
          <w:p w14:paraId="0C920D86" w14:textId="77777777" w:rsidR="00ED03FB" w:rsidRPr="00341DA1" w:rsidRDefault="00ED03FB" w:rsidP="00FD5CBC">
            <w:pPr>
              <w:rPr>
                <w:iCs/>
                <w:sz w:val="20"/>
                <w:szCs w:val="20"/>
              </w:rPr>
            </w:pPr>
            <w:r w:rsidRPr="00341DA1">
              <w:rPr>
                <w:i/>
                <w:iCs/>
                <w:sz w:val="20"/>
                <w:szCs w:val="20"/>
              </w:rPr>
              <w:t>Участник</w:t>
            </w:r>
          </w:p>
        </w:tc>
        <w:tc>
          <w:tcPr>
            <w:tcW w:w="1276" w:type="dxa"/>
            <w:shd w:val="clear" w:color="auto" w:fill="auto"/>
            <w:vAlign w:val="bottom"/>
          </w:tcPr>
          <w:p w14:paraId="5A1D7A69" w14:textId="77777777" w:rsidR="00ED03FB" w:rsidRPr="00341DA1" w:rsidRDefault="00ED03FB" w:rsidP="00FD5CBC">
            <w:pPr>
              <w:jc w:val="center"/>
              <w:rPr>
                <w:iCs/>
                <w:sz w:val="20"/>
                <w:szCs w:val="20"/>
              </w:rPr>
            </w:pPr>
            <w:r>
              <w:rPr>
                <w:iCs/>
                <w:sz w:val="20"/>
                <w:szCs w:val="20"/>
              </w:rPr>
              <w:t>25%</w:t>
            </w:r>
          </w:p>
        </w:tc>
        <w:tc>
          <w:tcPr>
            <w:tcW w:w="2410" w:type="dxa"/>
            <w:shd w:val="clear" w:color="auto" w:fill="auto"/>
            <w:noWrap/>
            <w:vAlign w:val="bottom"/>
            <w:hideMark/>
          </w:tcPr>
          <w:p w14:paraId="37EDF8D8" w14:textId="77777777" w:rsidR="00ED03FB" w:rsidRPr="00341DA1" w:rsidRDefault="00ED03FB" w:rsidP="00FD5CBC">
            <w:pPr>
              <w:rPr>
                <w:iCs/>
                <w:sz w:val="20"/>
                <w:szCs w:val="20"/>
              </w:rPr>
            </w:pPr>
            <w:r w:rsidRPr="00341DA1">
              <w:rPr>
                <w:i/>
                <w:iCs/>
                <w:sz w:val="20"/>
                <w:szCs w:val="20"/>
              </w:rPr>
              <w:t>учредительный договор от 23.01.2008</w:t>
            </w:r>
          </w:p>
        </w:tc>
      </w:tr>
      <w:tr w:rsidR="00ED03FB" w:rsidRPr="00341DA1" w14:paraId="0188EA79" w14:textId="77777777" w:rsidTr="00FD5CBC">
        <w:trPr>
          <w:trHeight w:val="407"/>
        </w:trPr>
        <w:tc>
          <w:tcPr>
            <w:tcW w:w="708" w:type="dxa"/>
            <w:noWrap/>
            <w:vAlign w:val="bottom"/>
            <w:hideMark/>
          </w:tcPr>
          <w:p w14:paraId="50CBCF22" w14:textId="77777777" w:rsidR="00ED03FB" w:rsidRPr="00341DA1" w:rsidRDefault="00ED03FB" w:rsidP="00FD5CBC">
            <w:pPr>
              <w:ind w:left="-113" w:right="-113"/>
              <w:rPr>
                <w:iCs/>
                <w:sz w:val="20"/>
                <w:szCs w:val="20"/>
              </w:rPr>
            </w:pPr>
            <w:r w:rsidRPr="00341DA1">
              <w:rPr>
                <w:i/>
                <w:iCs/>
                <w:sz w:val="20"/>
                <w:szCs w:val="20"/>
              </w:rPr>
              <w:t>1.1.0</w:t>
            </w:r>
          </w:p>
        </w:tc>
        <w:tc>
          <w:tcPr>
            <w:tcW w:w="1560" w:type="dxa"/>
            <w:noWrap/>
            <w:vAlign w:val="bottom"/>
            <w:hideMark/>
          </w:tcPr>
          <w:p w14:paraId="35D62125" w14:textId="77777777" w:rsidR="00ED03FB" w:rsidRPr="00341DA1" w:rsidRDefault="00ED03FB" w:rsidP="00FD5CBC">
            <w:pPr>
              <w:rPr>
                <w:iCs/>
                <w:sz w:val="20"/>
                <w:szCs w:val="20"/>
              </w:rPr>
            </w:pPr>
            <w:r w:rsidRPr="00341DA1">
              <w:rPr>
                <w:i/>
                <w:iCs/>
                <w:sz w:val="20"/>
                <w:szCs w:val="20"/>
              </w:rPr>
              <w:t>111222333444</w:t>
            </w:r>
          </w:p>
        </w:tc>
        <w:tc>
          <w:tcPr>
            <w:tcW w:w="1559" w:type="dxa"/>
            <w:noWrap/>
            <w:vAlign w:val="bottom"/>
            <w:hideMark/>
          </w:tcPr>
          <w:p w14:paraId="72C26174"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26219741" w14:textId="77777777" w:rsidR="00ED03FB" w:rsidRPr="00341DA1" w:rsidRDefault="00ED03FB" w:rsidP="00FD5CBC">
            <w:pPr>
              <w:rPr>
                <w:iCs/>
                <w:sz w:val="20"/>
                <w:szCs w:val="20"/>
              </w:rPr>
            </w:pPr>
            <w:r w:rsidRPr="00341DA1">
              <w:rPr>
                <w:i/>
                <w:iCs/>
                <w:sz w:val="20"/>
                <w:szCs w:val="20"/>
              </w:rPr>
              <w:t>Петрова Анна Ивановна</w:t>
            </w:r>
          </w:p>
        </w:tc>
        <w:tc>
          <w:tcPr>
            <w:tcW w:w="1843" w:type="dxa"/>
            <w:noWrap/>
            <w:vAlign w:val="bottom"/>
            <w:hideMark/>
          </w:tcPr>
          <w:p w14:paraId="71B452AE" w14:textId="77777777" w:rsidR="00ED03FB" w:rsidRPr="00341DA1" w:rsidRDefault="00ED03FB" w:rsidP="00FD5CBC">
            <w:pPr>
              <w:rPr>
                <w:iCs/>
                <w:sz w:val="20"/>
                <w:szCs w:val="20"/>
              </w:rPr>
            </w:pPr>
            <w:r w:rsidRPr="00341DA1">
              <w:rPr>
                <w:i/>
                <w:iCs/>
                <w:sz w:val="20"/>
                <w:szCs w:val="20"/>
              </w:rPr>
              <w:t xml:space="preserve">Москва, </w:t>
            </w:r>
            <w:proofErr w:type="spellStart"/>
            <w:r w:rsidRPr="00341DA1">
              <w:rPr>
                <w:i/>
                <w:iCs/>
                <w:sz w:val="20"/>
                <w:szCs w:val="20"/>
              </w:rPr>
              <w:t>ул.Щепкина</w:t>
            </w:r>
            <w:proofErr w:type="spellEnd"/>
            <w:r w:rsidRPr="00341DA1">
              <w:rPr>
                <w:i/>
                <w:iCs/>
                <w:sz w:val="20"/>
                <w:szCs w:val="20"/>
              </w:rPr>
              <w:t>, 33</w:t>
            </w:r>
          </w:p>
        </w:tc>
        <w:tc>
          <w:tcPr>
            <w:tcW w:w="1700" w:type="dxa"/>
            <w:shd w:val="clear" w:color="auto" w:fill="auto"/>
            <w:noWrap/>
            <w:vAlign w:val="bottom"/>
            <w:hideMark/>
          </w:tcPr>
          <w:p w14:paraId="2DD4D4A6" w14:textId="77777777" w:rsidR="00ED03FB" w:rsidRPr="00341DA1" w:rsidRDefault="00ED03FB" w:rsidP="00FD5CBC">
            <w:pPr>
              <w:rPr>
                <w:iCs/>
                <w:sz w:val="20"/>
                <w:szCs w:val="20"/>
              </w:rPr>
            </w:pPr>
            <w:r w:rsidRPr="00341DA1">
              <w:rPr>
                <w:i/>
                <w:iCs/>
                <w:sz w:val="20"/>
                <w:szCs w:val="20"/>
              </w:rPr>
              <w:t>44 55 666777</w:t>
            </w:r>
          </w:p>
        </w:tc>
        <w:tc>
          <w:tcPr>
            <w:tcW w:w="1560" w:type="dxa"/>
            <w:shd w:val="clear" w:color="auto" w:fill="auto"/>
            <w:noWrap/>
            <w:vAlign w:val="bottom"/>
            <w:hideMark/>
          </w:tcPr>
          <w:p w14:paraId="58EEAC76" w14:textId="77777777" w:rsidR="00ED03FB" w:rsidRPr="00341DA1" w:rsidRDefault="00ED03FB" w:rsidP="00FD5CBC">
            <w:pPr>
              <w:rPr>
                <w:iCs/>
                <w:sz w:val="20"/>
                <w:szCs w:val="20"/>
              </w:rPr>
            </w:pPr>
            <w:r w:rsidRPr="00341DA1">
              <w:rPr>
                <w:i/>
                <w:iCs/>
                <w:sz w:val="20"/>
                <w:szCs w:val="20"/>
              </w:rPr>
              <w:t>Руководитель</w:t>
            </w:r>
          </w:p>
        </w:tc>
        <w:tc>
          <w:tcPr>
            <w:tcW w:w="1276" w:type="dxa"/>
            <w:shd w:val="clear" w:color="auto" w:fill="auto"/>
            <w:vAlign w:val="bottom"/>
          </w:tcPr>
          <w:p w14:paraId="575B01A2" w14:textId="77777777" w:rsidR="00ED03FB" w:rsidRPr="00341DA1" w:rsidRDefault="00ED03FB" w:rsidP="00FD5CBC">
            <w:pPr>
              <w:jc w:val="center"/>
              <w:rPr>
                <w:iCs/>
                <w:sz w:val="20"/>
                <w:szCs w:val="20"/>
              </w:rPr>
            </w:pPr>
          </w:p>
        </w:tc>
        <w:tc>
          <w:tcPr>
            <w:tcW w:w="2410" w:type="dxa"/>
            <w:shd w:val="clear" w:color="auto" w:fill="auto"/>
            <w:noWrap/>
            <w:vAlign w:val="bottom"/>
            <w:hideMark/>
          </w:tcPr>
          <w:p w14:paraId="595A8ABA" w14:textId="77777777" w:rsidR="00ED03FB" w:rsidRPr="00341DA1" w:rsidRDefault="00ED03FB" w:rsidP="00FD5CBC">
            <w:pPr>
              <w:rPr>
                <w:iCs/>
                <w:sz w:val="20"/>
                <w:szCs w:val="20"/>
              </w:rPr>
            </w:pPr>
            <w:r w:rsidRPr="00341DA1">
              <w:rPr>
                <w:i/>
                <w:iCs/>
                <w:sz w:val="20"/>
                <w:szCs w:val="20"/>
              </w:rPr>
              <w:t>устав, приказ №45-л/с от 22.03.10</w:t>
            </w:r>
          </w:p>
        </w:tc>
      </w:tr>
      <w:tr w:rsidR="00ED03FB" w:rsidRPr="00341DA1" w14:paraId="2A20DC4C" w14:textId="77777777" w:rsidTr="00FD5CBC">
        <w:trPr>
          <w:trHeight w:val="427"/>
        </w:trPr>
        <w:tc>
          <w:tcPr>
            <w:tcW w:w="708" w:type="dxa"/>
            <w:noWrap/>
            <w:vAlign w:val="bottom"/>
            <w:hideMark/>
          </w:tcPr>
          <w:p w14:paraId="7C97E2D2" w14:textId="77777777" w:rsidR="00ED03FB" w:rsidRPr="00341DA1" w:rsidRDefault="00ED03FB" w:rsidP="00FD5CBC">
            <w:pPr>
              <w:ind w:left="-113" w:right="-113"/>
              <w:rPr>
                <w:iCs/>
                <w:sz w:val="20"/>
                <w:szCs w:val="20"/>
              </w:rPr>
            </w:pPr>
            <w:r w:rsidRPr="00341DA1">
              <w:rPr>
                <w:i/>
                <w:iCs/>
                <w:sz w:val="20"/>
                <w:szCs w:val="20"/>
              </w:rPr>
              <w:t>1.1.1</w:t>
            </w:r>
          </w:p>
        </w:tc>
        <w:tc>
          <w:tcPr>
            <w:tcW w:w="1560" w:type="dxa"/>
            <w:noWrap/>
            <w:vAlign w:val="bottom"/>
            <w:hideMark/>
          </w:tcPr>
          <w:p w14:paraId="69E57B56" w14:textId="77777777" w:rsidR="00ED03FB" w:rsidRPr="00341DA1" w:rsidRDefault="00ED03FB" w:rsidP="00FD5CBC">
            <w:pPr>
              <w:rPr>
                <w:iCs/>
                <w:sz w:val="20"/>
                <w:szCs w:val="20"/>
              </w:rPr>
            </w:pPr>
            <w:r w:rsidRPr="00341DA1">
              <w:rPr>
                <w:i/>
                <w:iCs/>
                <w:sz w:val="20"/>
                <w:szCs w:val="20"/>
              </w:rPr>
              <w:t>333222444555</w:t>
            </w:r>
          </w:p>
        </w:tc>
        <w:tc>
          <w:tcPr>
            <w:tcW w:w="1559" w:type="dxa"/>
            <w:noWrap/>
            <w:vAlign w:val="bottom"/>
            <w:hideMark/>
          </w:tcPr>
          <w:p w14:paraId="23B990F3"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20FA73AD" w14:textId="77777777" w:rsidR="00ED03FB" w:rsidRPr="00341DA1" w:rsidRDefault="00ED03FB" w:rsidP="00FD5CBC">
            <w:pPr>
              <w:rPr>
                <w:iCs/>
                <w:sz w:val="20"/>
                <w:szCs w:val="20"/>
              </w:rPr>
            </w:pPr>
            <w:r w:rsidRPr="00341DA1">
              <w:rPr>
                <w:i/>
                <w:iCs/>
                <w:sz w:val="20"/>
                <w:szCs w:val="20"/>
              </w:rPr>
              <w:t>Сидоров Пётр Иванович</w:t>
            </w:r>
          </w:p>
        </w:tc>
        <w:tc>
          <w:tcPr>
            <w:tcW w:w="1843" w:type="dxa"/>
            <w:noWrap/>
            <w:vAlign w:val="bottom"/>
            <w:hideMark/>
          </w:tcPr>
          <w:p w14:paraId="43346C92" w14:textId="77777777" w:rsidR="00ED03FB" w:rsidRPr="00341DA1" w:rsidRDefault="00ED03FB" w:rsidP="00FD5CBC">
            <w:pPr>
              <w:rPr>
                <w:iCs/>
                <w:sz w:val="20"/>
                <w:szCs w:val="20"/>
              </w:rPr>
            </w:pPr>
            <w:r w:rsidRPr="00341DA1">
              <w:rPr>
                <w:i/>
                <w:iCs/>
                <w:sz w:val="20"/>
                <w:szCs w:val="20"/>
              </w:rPr>
              <w:t>Саратов, ул. Ленина, 45-34</w:t>
            </w:r>
          </w:p>
        </w:tc>
        <w:tc>
          <w:tcPr>
            <w:tcW w:w="1700" w:type="dxa"/>
            <w:shd w:val="clear" w:color="auto" w:fill="auto"/>
            <w:noWrap/>
            <w:vAlign w:val="bottom"/>
            <w:hideMark/>
          </w:tcPr>
          <w:p w14:paraId="4D35E3C5" w14:textId="77777777" w:rsidR="00ED03FB" w:rsidRPr="00341DA1" w:rsidRDefault="00ED03FB" w:rsidP="00FD5CBC">
            <w:pPr>
              <w:rPr>
                <w:iCs/>
                <w:sz w:val="20"/>
                <w:szCs w:val="20"/>
              </w:rPr>
            </w:pPr>
            <w:r w:rsidRPr="00341DA1">
              <w:rPr>
                <w:i/>
                <w:iCs/>
                <w:sz w:val="20"/>
                <w:szCs w:val="20"/>
              </w:rPr>
              <w:t>55 66 777888</w:t>
            </w:r>
          </w:p>
        </w:tc>
        <w:tc>
          <w:tcPr>
            <w:tcW w:w="1560" w:type="dxa"/>
            <w:shd w:val="clear" w:color="auto" w:fill="auto"/>
            <w:noWrap/>
            <w:vAlign w:val="bottom"/>
            <w:hideMark/>
          </w:tcPr>
          <w:p w14:paraId="276FE864" w14:textId="77777777" w:rsidR="00ED03FB" w:rsidRPr="00341DA1" w:rsidRDefault="00ED03FB" w:rsidP="00FD5CBC">
            <w:pPr>
              <w:rPr>
                <w:iCs/>
                <w:sz w:val="20"/>
                <w:szCs w:val="20"/>
              </w:rPr>
            </w:pPr>
            <w:r w:rsidRPr="00341DA1">
              <w:rPr>
                <w:i/>
                <w:iCs/>
                <w:sz w:val="20"/>
                <w:szCs w:val="20"/>
              </w:rPr>
              <w:t>Акционер</w:t>
            </w:r>
          </w:p>
        </w:tc>
        <w:tc>
          <w:tcPr>
            <w:tcW w:w="1276" w:type="dxa"/>
            <w:shd w:val="clear" w:color="auto" w:fill="auto"/>
            <w:vAlign w:val="bottom"/>
          </w:tcPr>
          <w:p w14:paraId="0B33066B" w14:textId="77777777" w:rsidR="00ED03FB" w:rsidRPr="00341DA1" w:rsidRDefault="00ED03FB" w:rsidP="00FD5CBC">
            <w:pPr>
              <w:jc w:val="center"/>
              <w:rPr>
                <w:iCs/>
                <w:sz w:val="20"/>
                <w:szCs w:val="20"/>
              </w:rPr>
            </w:pPr>
            <w:r>
              <w:rPr>
                <w:iCs/>
                <w:sz w:val="20"/>
                <w:szCs w:val="20"/>
              </w:rPr>
              <w:t>45%</w:t>
            </w:r>
          </w:p>
        </w:tc>
        <w:tc>
          <w:tcPr>
            <w:tcW w:w="2410" w:type="dxa"/>
            <w:shd w:val="clear" w:color="auto" w:fill="auto"/>
            <w:noWrap/>
            <w:vAlign w:val="bottom"/>
            <w:hideMark/>
          </w:tcPr>
          <w:p w14:paraId="3F89F24A" w14:textId="77777777" w:rsidR="00ED03FB" w:rsidRPr="00341DA1" w:rsidRDefault="00ED03FB" w:rsidP="00FD5CBC">
            <w:pPr>
              <w:rPr>
                <w:iCs/>
                <w:sz w:val="20"/>
                <w:szCs w:val="20"/>
              </w:rPr>
            </w:pPr>
            <w:r w:rsidRPr="00341DA1">
              <w:rPr>
                <w:i/>
                <w:iCs/>
                <w:sz w:val="20"/>
                <w:szCs w:val="20"/>
              </w:rPr>
              <w:t>учредительный договор от 12.03.2004</w:t>
            </w:r>
          </w:p>
        </w:tc>
      </w:tr>
      <w:tr w:rsidR="00ED03FB" w:rsidRPr="00341DA1" w14:paraId="27C8E8D9" w14:textId="77777777" w:rsidTr="00FD5CBC">
        <w:trPr>
          <w:trHeight w:val="405"/>
        </w:trPr>
        <w:tc>
          <w:tcPr>
            <w:tcW w:w="708" w:type="dxa"/>
            <w:noWrap/>
            <w:vAlign w:val="bottom"/>
            <w:hideMark/>
          </w:tcPr>
          <w:p w14:paraId="49B01A2A" w14:textId="77777777" w:rsidR="00ED03FB" w:rsidRPr="00341DA1" w:rsidRDefault="00ED03FB" w:rsidP="00FD5CBC">
            <w:pPr>
              <w:ind w:left="-113" w:right="-113"/>
              <w:rPr>
                <w:iCs/>
                <w:sz w:val="20"/>
                <w:szCs w:val="20"/>
              </w:rPr>
            </w:pPr>
            <w:r w:rsidRPr="00341DA1">
              <w:rPr>
                <w:i/>
                <w:iCs/>
                <w:sz w:val="20"/>
                <w:szCs w:val="20"/>
              </w:rPr>
              <w:t>1.1.2</w:t>
            </w:r>
          </w:p>
        </w:tc>
        <w:tc>
          <w:tcPr>
            <w:tcW w:w="1560" w:type="dxa"/>
            <w:noWrap/>
            <w:vAlign w:val="bottom"/>
            <w:hideMark/>
          </w:tcPr>
          <w:p w14:paraId="03E88CD6" w14:textId="77777777" w:rsidR="00ED03FB" w:rsidRPr="00341DA1" w:rsidRDefault="00ED03FB" w:rsidP="00FD5CBC">
            <w:pPr>
              <w:rPr>
                <w:iCs/>
                <w:sz w:val="20"/>
                <w:szCs w:val="20"/>
              </w:rPr>
            </w:pPr>
            <w:r w:rsidRPr="00341DA1">
              <w:rPr>
                <w:i/>
                <w:iCs/>
                <w:sz w:val="20"/>
                <w:szCs w:val="20"/>
              </w:rPr>
              <w:t>6277777777</w:t>
            </w:r>
          </w:p>
        </w:tc>
        <w:tc>
          <w:tcPr>
            <w:tcW w:w="1559" w:type="dxa"/>
            <w:noWrap/>
            <w:vAlign w:val="bottom"/>
            <w:hideMark/>
          </w:tcPr>
          <w:p w14:paraId="0B6F9D7A" w14:textId="77777777" w:rsidR="00ED03FB" w:rsidRPr="00341DA1" w:rsidRDefault="00ED03FB" w:rsidP="00FD5CBC">
            <w:pPr>
              <w:ind w:left="-113" w:right="-113"/>
              <w:rPr>
                <w:iCs/>
                <w:sz w:val="20"/>
                <w:szCs w:val="20"/>
              </w:rPr>
            </w:pPr>
            <w:r w:rsidRPr="00341DA1">
              <w:rPr>
                <w:i/>
                <w:iCs/>
                <w:sz w:val="20"/>
                <w:szCs w:val="20"/>
              </w:rPr>
              <w:t>104567567567436</w:t>
            </w:r>
          </w:p>
        </w:tc>
        <w:tc>
          <w:tcPr>
            <w:tcW w:w="1843" w:type="dxa"/>
            <w:noWrap/>
            <w:vAlign w:val="bottom"/>
            <w:hideMark/>
          </w:tcPr>
          <w:p w14:paraId="53F8F97B" w14:textId="77777777" w:rsidR="00ED03FB" w:rsidRPr="00341DA1" w:rsidRDefault="00ED03FB" w:rsidP="00FD5CBC">
            <w:pPr>
              <w:rPr>
                <w:iCs/>
                <w:sz w:val="20"/>
                <w:szCs w:val="20"/>
              </w:rPr>
            </w:pPr>
            <w:r w:rsidRPr="00341DA1">
              <w:rPr>
                <w:i/>
                <w:iCs/>
                <w:sz w:val="20"/>
                <w:szCs w:val="20"/>
              </w:rPr>
              <w:t>ООО "Черепашка"</w:t>
            </w:r>
          </w:p>
        </w:tc>
        <w:tc>
          <w:tcPr>
            <w:tcW w:w="1843" w:type="dxa"/>
            <w:noWrap/>
            <w:vAlign w:val="bottom"/>
            <w:hideMark/>
          </w:tcPr>
          <w:p w14:paraId="1187CB50" w14:textId="77777777" w:rsidR="00ED03FB" w:rsidRPr="00341DA1" w:rsidRDefault="00ED03FB" w:rsidP="00FD5CBC">
            <w:pPr>
              <w:rPr>
                <w:iCs/>
                <w:sz w:val="20"/>
                <w:szCs w:val="20"/>
              </w:rPr>
            </w:pPr>
            <w:r w:rsidRPr="00341DA1">
              <w:rPr>
                <w:i/>
                <w:iCs/>
                <w:sz w:val="20"/>
                <w:szCs w:val="20"/>
              </w:rPr>
              <w:t>Саратов, ул. Ленина, 45</w:t>
            </w:r>
          </w:p>
        </w:tc>
        <w:tc>
          <w:tcPr>
            <w:tcW w:w="1700" w:type="dxa"/>
            <w:shd w:val="clear" w:color="auto" w:fill="auto"/>
            <w:noWrap/>
            <w:vAlign w:val="bottom"/>
            <w:hideMark/>
          </w:tcPr>
          <w:p w14:paraId="218F778F" w14:textId="77777777" w:rsidR="00ED03FB" w:rsidRPr="00341DA1" w:rsidRDefault="00ED03FB" w:rsidP="00FD5CBC">
            <w:pPr>
              <w:rPr>
                <w:iCs/>
                <w:sz w:val="20"/>
                <w:szCs w:val="20"/>
              </w:rPr>
            </w:pPr>
            <w:r w:rsidRPr="00341DA1">
              <w:rPr>
                <w:i/>
                <w:iCs/>
                <w:sz w:val="20"/>
                <w:szCs w:val="20"/>
              </w:rPr>
              <w:t> </w:t>
            </w:r>
          </w:p>
        </w:tc>
        <w:tc>
          <w:tcPr>
            <w:tcW w:w="1560" w:type="dxa"/>
            <w:shd w:val="clear" w:color="auto" w:fill="auto"/>
            <w:noWrap/>
            <w:vAlign w:val="bottom"/>
            <w:hideMark/>
          </w:tcPr>
          <w:p w14:paraId="17EA64F8" w14:textId="77777777" w:rsidR="00ED03FB" w:rsidRPr="00341DA1" w:rsidRDefault="00ED03FB" w:rsidP="00FD5CBC">
            <w:pPr>
              <w:rPr>
                <w:iCs/>
                <w:sz w:val="20"/>
                <w:szCs w:val="20"/>
              </w:rPr>
            </w:pPr>
            <w:r w:rsidRPr="00341DA1">
              <w:rPr>
                <w:i/>
                <w:iCs/>
                <w:sz w:val="20"/>
                <w:szCs w:val="20"/>
              </w:rPr>
              <w:t>Акционер</w:t>
            </w:r>
          </w:p>
        </w:tc>
        <w:tc>
          <w:tcPr>
            <w:tcW w:w="1276" w:type="dxa"/>
            <w:shd w:val="clear" w:color="auto" w:fill="auto"/>
            <w:vAlign w:val="bottom"/>
          </w:tcPr>
          <w:p w14:paraId="16304487" w14:textId="77777777" w:rsidR="00ED03FB" w:rsidRPr="00341DA1" w:rsidRDefault="00ED03FB" w:rsidP="00FD5CBC">
            <w:pPr>
              <w:jc w:val="center"/>
              <w:rPr>
                <w:iCs/>
                <w:sz w:val="20"/>
                <w:szCs w:val="20"/>
              </w:rPr>
            </w:pPr>
            <w:r>
              <w:rPr>
                <w:iCs/>
                <w:sz w:val="20"/>
                <w:szCs w:val="20"/>
              </w:rPr>
              <w:t>55%</w:t>
            </w:r>
          </w:p>
        </w:tc>
        <w:tc>
          <w:tcPr>
            <w:tcW w:w="2410" w:type="dxa"/>
            <w:shd w:val="clear" w:color="auto" w:fill="auto"/>
            <w:noWrap/>
            <w:vAlign w:val="bottom"/>
            <w:hideMark/>
          </w:tcPr>
          <w:p w14:paraId="54C1BEFE" w14:textId="77777777" w:rsidR="00ED03FB" w:rsidRPr="00341DA1" w:rsidRDefault="00ED03FB" w:rsidP="00FD5CBC">
            <w:pPr>
              <w:rPr>
                <w:iCs/>
                <w:sz w:val="20"/>
                <w:szCs w:val="20"/>
              </w:rPr>
            </w:pPr>
            <w:r w:rsidRPr="00341DA1">
              <w:rPr>
                <w:i/>
                <w:iCs/>
                <w:sz w:val="20"/>
                <w:szCs w:val="20"/>
              </w:rPr>
              <w:t>учредительный договор от 12.03.2004</w:t>
            </w:r>
          </w:p>
        </w:tc>
      </w:tr>
      <w:tr w:rsidR="00ED03FB" w:rsidRPr="00341DA1" w14:paraId="5BBC9422" w14:textId="77777777" w:rsidTr="00FD5CBC">
        <w:trPr>
          <w:trHeight w:val="315"/>
        </w:trPr>
        <w:tc>
          <w:tcPr>
            <w:tcW w:w="708" w:type="dxa"/>
            <w:noWrap/>
            <w:vAlign w:val="bottom"/>
            <w:hideMark/>
          </w:tcPr>
          <w:p w14:paraId="619986C0" w14:textId="77777777" w:rsidR="00ED03FB" w:rsidRPr="00341DA1" w:rsidRDefault="00ED03FB" w:rsidP="00FD5CBC">
            <w:pPr>
              <w:ind w:left="-113" w:right="-113"/>
              <w:rPr>
                <w:iCs/>
                <w:sz w:val="20"/>
                <w:szCs w:val="20"/>
              </w:rPr>
            </w:pPr>
            <w:r w:rsidRPr="00341DA1">
              <w:rPr>
                <w:i/>
                <w:iCs/>
                <w:sz w:val="20"/>
                <w:szCs w:val="20"/>
              </w:rPr>
              <w:t>1.1.2.0</w:t>
            </w:r>
          </w:p>
        </w:tc>
        <w:tc>
          <w:tcPr>
            <w:tcW w:w="1560" w:type="dxa"/>
            <w:noWrap/>
            <w:vAlign w:val="bottom"/>
            <w:hideMark/>
          </w:tcPr>
          <w:p w14:paraId="59D35D3F" w14:textId="77777777" w:rsidR="00ED03FB" w:rsidRPr="00341DA1" w:rsidRDefault="00ED03FB" w:rsidP="00FD5CBC">
            <w:pPr>
              <w:rPr>
                <w:iCs/>
                <w:sz w:val="20"/>
                <w:szCs w:val="20"/>
              </w:rPr>
            </w:pPr>
            <w:r w:rsidRPr="00341DA1">
              <w:rPr>
                <w:i/>
                <w:iCs/>
                <w:sz w:val="20"/>
                <w:szCs w:val="20"/>
              </w:rPr>
              <w:t>7495672857623</w:t>
            </w:r>
          </w:p>
        </w:tc>
        <w:tc>
          <w:tcPr>
            <w:tcW w:w="1559" w:type="dxa"/>
            <w:noWrap/>
            <w:vAlign w:val="bottom"/>
            <w:hideMark/>
          </w:tcPr>
          <w:p w14:paraId="1CAD3080"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3B2A6695" w14:textId="77777777" w:rsidR="00ED03FB" w:rsidRPr="00341DA1" w:rsidRDefault="00ED03FB" w:rsidP="00FD5CBC">
            <w:pPr>
              <w:rPr>
                <w:iCs/>
                <w:sz w:val="20"/>
                <w:szCs w:val="20"/>
              </w:rPr>
            </w:pPr>
            <w:proofErr w:type="spellStart"/>
            <w:r w:rsidRPr="00341DA1">
              <w:rPr>
                <w:i/>
                <w:iCs/>
                <w:sz w:val="20"/>
                <w:szCs w:val="20"/>
              </w:rPr>
              <w:t>Мухов</w:t>
            </w:r>
            <w:proofErr w:type="spellEnd"/>
            <w:r w:rsidRPr="00341DA1">
              <w:rPr>
                <w:i/>
                <w:iCs/>
                <w:sz w:val="20"/>
                <w:szCs w:val="20"/>
              </w:rPr>
              <w:t xml:space="preserve"> Амир </w:t>
            </w:r>
            <w:proofErr w:type="spellStart"/>
            <w:r w:rsidRPr="00341DA1">
              <w:rPr>
                <w:i/>
                <w:iCs/>
                <w:sz w:val="20"/>
                <w:szCs w:val="20"/>
              </w:rPr>
              <w:t>Мазиевич</w:t>
            </w:r>
            <w:proofErr w:type="spellEnd"/>
          </w:p>
        </w:tc>
        <w:tc>
          <w:tcPr>
            <w:tcW w:w="1843" w:type="dxa"/>
            <w:noWrap/>
            <w:vAlign w:val="bottom"/>
            <w:hideMark/>
          </w:tcPr>
          <w:p w14:paraId="64AE31ED" w14:textId="77777777" w:rsidR="00ED03FB" w:rsidRPr="00341DA1" w:rsidRDefault="00ED03FB" w:rsidP="00FD5CBC">
            <w:pPr>
              <w:rPr>
                <w:iCs/>
                <w:sz w:val="20"/>
                <w:szCs w:val="20"/>
              </w:rPr>
            </w:pPr>
            <w:r w:rsidRPr="00341DA1">
              <w:rPr>
                <w:i/>
                <w:iCs/>
                <w:sz w:val="20"/>
                <w:szCs w:val="20"/>
              </w:rPr>
              <w:t>Саратов, ул. Ленина, 45</w:t>
            </w:r>
          </w:p>
        </w:tc>
        <w:tc>
          <w:tcPr>
            <w:tcW w:w="1700" w:type="dxa"/>
            <w:shd w:val="clear" w:color="auto" w:fill="auto"/>
            <w:noWrap/>
            <w:vAlign w:val="bottom"/>
            <w:hideMark/>
          </w:tcPr>
          <w:p w14:paraId="09BE3C19" w14:textId="77777777" w:rsidR="00ED03FB" w:rsidRPr="00341DA1" w:rsidRDefault="00ED03FB" w:rsidP="00FD5CBC">
            <w:pPr>
              <w:rPr>
                <w:iCs/>
                <w:sz w:val="20"/>
                <w:szCs w:val="20"/>
              </w:rPr>
            </w:pPr>
            <w:r w:rsidRPr="00341DA1">
              <w:rPr>
                <w:i/>
                <w:iCs/>
                <w:sz w:val="20"/>
                <w:szCs w:val="20"/>
              </w:rPr>
              <w:t>66 78 455434</w:t>
            </w:r>
          </w:p>
        </w:tc>
        <w:tc>
          <w:tcPr>
            <w:tcW w:w="1560" w:type="dxa"/>
            <w:shd w:val="clear" w:color="auto" w:fill="auto"/>
            <w:noWrap/>
            <w:vAlign w:val="bottom"/>
            <w:hideMark/>
          </w:tcPr>
          <w:p w14:paraId="62144D3E" w14:textId="77777777" w:rsidR="00ED03FB" w:rsidRPr="00341DA1" w:rsidRDefault="00ED03FB" w:rsidP="00FD5CBC">
            <w:pPr>
              <w:rPr>
                <w:iCs/>
                <w:sz w:val="20"/>
                <w:szCs w:val="20"/>
              </w:rPr>
            </w:pPr>
            <w:r w:rsidRPr="00341DA1">
              <w:rPr>
                <w:i/>
                <w:iCs/>
                <w:sz w:val="20"/>
                <w:szCs w:val="20"/>
              </w:rPr>
              <w:t>Руководитель</w:t>
            </w:r>
          </w:p>
        </w:tc>
        <w:tc>
          <w:tcPr>
            <w:tcW w:w="1276" w:type="dxa"/>
            <w:shd w:val="clear" w:color="auto" w:fill="auto"/>
            <w:vAlign w:val="bottom"/>
          </w:tcPr>
          <w:p w14:paraId="3FE42C46" w14:textId="77777777" w:rsidR="00ED03FB" w:rsidRPr="00341DA1" w:rsidRDefault="00ED03FB" w:rsidP="00FD5CBC">
            <w:pPr>
              <w:jc w:val="center"/>
              <w:rPr>
                <w:iCs/>
                <w:sz w:val="20"/>
                <w:szCs w:val="20"/>
              </w:rPr>
            </w:pPr>
          </w:p>
        </w:tc>
        <w:tc>
          <w:tcPr>
            <w:tcW w:w="2410" w:type="dxa"/>
            <w:shd w:val="clear" w:color="auto" w:fill="auto"/>
            <w:noWrap/>
            <w:vAlign w:val="bottom"/>
            <w:hideMark/>
          </w:tcPr>
          <w:p w14:paraId="2F8350B9" w14:textId="77777777" w:rsidR="00ED03FB" w:rsidRPr="00341DA1" w:rsidRDefault="00ED03FB" w:rsidP="00FD5CBC">
            <w:pPr>
              <w:rPr>
                <w:iCs/>
                <w:sz w:val="20"/>
                <w:szCs w:val="20"/>
              </w:rPr>
            </w:pPr>
            <w:r w:rsidRPr="00341DA1">
              <w:rPr>
                <w:i/>
                <w:iCs/>
                <w:sz w:val="20"/>
                <w:szCs w:val="20"/>
              </w:rPr>
              <w:t>устав, приказ №77-л/с от 22.05.11</w:t>
            </w:r>
          </w:p>
        </w:tc>
      </w:tr>
      <w:tr w:rsidR="00ED03FB" w:rsidRPr="00341DA1" w14:paraId="0C1BB863" w14:textId="77777777" w:rsidTr="00FD5CBC">
        <w:trPr>
          <w:trHeight w:val="315"/>
        </w:trPr>
        <w:tc>
          <w:tcPr>
            <w:tcW w:w="708" w:type="dxa"/>
            <w:noWrap/>
            <w:vAlign w:val="bottom"/>
            <w:hideMark/>
          </w:tcPr>
          <w:p w14:paraId="6C8BCEC4" w14:textId="77777777" w:rsidR="00ED03FB" w:rsidRPr="00341DA1" w:rsidRDefault="00ED03FB" w:rsidP="00FD5CBC">
            <w:pPr>
              <w:ind w:left="-113" w:right="-113"/>
              <w:rPr>
                <w:iCs/>
                <w:sz w:val="20"/>
                <w:szCs w:val="20"/>
              </w:rPr>
            </w:pPr>
            <w:r w:rsidRPr="00341DA1">
              <w:rPr>
                <w:i/>
                <w:iCs/>
                <w:sz w:val="20"/>
                <w:szCs w:val="20"/>
              </w:rPr>
              <w:t>1.1.2.1</w:t>
            </w:r>
          </w:p>
        </w:tc>
        <w:tc>
          <w:tcPr>
            <w:tcW w:w="1560" w:type="dxa"/>
            <w:noWrap/>
            <w:vAlign w:val="bottom"/>
            <w:hideMark/>
          </w:tcPr>
          <w:p w14:paraId="4A881D0E" w14:textId="77777777" w:rsidR="00ED03FB" w:rsidRPr="00341DA1" w:rsidRDefault="00ED03FB" w:rsidP="00FD5CBC">
            <w:pPr>
              <w:rPr>
                <w:iCs/>
                <w:sz w:val="20"/>
                <w:szCs w:val="20"/>
              </w:rPr>
            </w:pPr>
            <w:r w:rsidRPr="00341DA1">
              <w:rPr>
                <w:i/>
                <w:iCs/>
                <w:sz w:val="20"/>
                <w:szCs w:val="20"/>
              </w:rPr>
              <w:t>8462389547345</w:t>
            </w:r>
          </w:p>
        </w:tc>
        <w:tc>
          <w:tcPr>
            <w:tcW w:w="1559" w:type="dxa"/>
            <w:noWrap/>
            <w:vAlign w:val="bottom"/>
            <w:hideMark/>
          </w:tcPr>
          <w:p w14:paraId="62CF72A2"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4B6D94CE" w14:textId="77777777" w:rsidR="00ED03FB" w:rsidRPr="00341DA1" w:rsidRDefault="00ED03FB" w:rsidP="00FD5CBC">
            <w:pPr>
              <w:rPr>
                <w:iCs/>
                <w:sz w:val="20"/>
                <w:szCs w:val="20"/>
              </w:rPr>
            </w:pPr>
            <w:r w:rsidRPr="00341DA1">
              <w:rPr>
                <w:i/>
                <w:iCs/>
                <w:sz w:val="20"/>
                <w:szCs w:val="20"/>
              </w:rPr>
              <w:t>Мазаева Инна Львовна</w:t>
            </w:r>
          </w:p>
        </w:tc>
        <w:tc>
          <w:tcPr>
            <w:tcW w:w="1843" w:type="dxa"/>
            <w:noWrap/>
            <w:vAlign w:val="bottom"/>
            <w:hideMark/>
          </w:tcPr>
          <w:p w14:paraId="45F28883" w14:textId="77777777" w:rsidR="00ED03FB" w:rsidRPr="00341DA1" w:rsidRDefault="00ED03FB" w:rsidP="00FD5CBC">
            <w:pPr>
              <w:rPr>
                <w:iCs/>
                <w:sz w:val="20"/>
                <w:szCs w:val="20"/>
              </w:rPr>
            </w:pPr>
            <w:r w:rsidRPr="00341DA1">
              <w:rPr>
                <w:i/>
                <w:iCs/>
                <w:sz w:val="20"/>
                <w:szCs w:val="20"/>
              </w:rPr>
              <w:t xml:space="preserve">Саратов, ул. </w:t>
            </w:r>
            <w:proofErr w:type="spellStart"/>
            <w:r w:rsidRPr="00341DA1">
              <w:rPr>
                <w:i/>
                <w:iCs/>
                <w:sz w:val="20"/>
                <w:szCs w:val="20"/>
              </w:rPr>
              <w:t>К.Маркса</w:t>
            </w:r>
            <w:proofErr w:type="spellEnd"/>
            <w:r w:rsidRPr="00341DA1">
              <w:rPr>
                <w:i/>
                <w:iCs/>
                <w:sz w:val="20"/>
                <w:szCs w:val="20"/>
              </w:rPr>
              <w:t>, 5-34</w:t>
            </w:r>
          </w:p>
        </w:tc>
        <w:tc>
          <w:tcPr>
            <w:tcW w:w="1700" w:type="dxa"/>
            <w:shd w:val="clear" w:color="auto" w:fill="auto"/>
            <w:noWrap/>
            <w:vAlign w:val="bottom"/>
            <w:hideMark/>
          </w:tcPr>
          <w:p w14:paraId="046BF617" w14:textId="77777777" w:rsidR="00ED03FB" w:rsidRPr="00341DA1" w:rsidRDefault="00ED03FB" w:rsidP="00FD5CBC">
            <w:pPr>
              <w:rPr>
                <w:iCs/>
                <w:sz w:val="20"/>
                <w:szCs w:val="20"/>
              </w:rPr>
            </w:pPr>
            <w:r w:rsidRPr="00341DA1">
              <w:rPr>
                <w:i/>
                <w:iCs/>
                <w:sz w:val="20"/>
                <w:szCs w:val="20"/>
              </w:rPr>
              <w:t>67 03 000444</w:t>
            </w:r>
          </w:p>
        </w:tc>
        <w:tc>
          <w:tcPr>
            <w:tcW w:w="1560" w:type="dxa"/>
            <w:shd w:val="clear" w:color="auto" w:fill="auto"/>
            <w:noWrap/>
            <w:vAlign w:val="bottom"/>
            <w:hideMark/>
          </w:tcPr>
          <w:p w14:paraId="3CCC846E" w14:textId="77777777" w:rsidR="00ED03FB" w:rsidRPr="00341DA1" w:rsidRDefault="00ED03FB" w:rsidP="00FD5CBC">
            <w:pPr>
              <w:rPr>
                <w:iCs/>
                <w:sz w:val="20"/>
                <w:szCs w:val="20"/>
              </w:rPr>
            </w:pPr>
            <w:r w:rsidRPr="00341DA1">
              <w:rPr>
                <w:i/>
                <w:iCs/>
                <w:sz w:val="20"/>
                <w:szCs w:val="20"/>
              </w:rPr>
              <w:t>Бенефициар</w:t>
            </w:r>
          </w:p>
        </w:tc>
        <w:tc>
          <w:tcPr>
            <w:tcW w:w="1276" w:type="dxa"/>
            <w:shd w:val="clear" w:color="auto" w:fill="auto"/>
            <w:vAlign w:val="bottom"/>
          </w:tcPr>
          <w:p w14:paraId="0D015305" w14:textId="77777777" w:rsidR="00ED03FB" w:rsidRPr="00341DA1" w:rsidRDefault="00ED03FB" w:rsidP="00FD5CBC">
            <w:pPr>
              <w:jc w:val="center"/>
              <w:rPr>
                <w:iCs/>
                <w:sz w:val="20"/>
                <w:szCs w:val="20"/>
              </w:rPr>
            </w:pPr>
            <w:r>
              <w:rPr>
                <w:iCs/>
                <w:sz w:val="20"/>
                <w:szCs w:val="20"/>
              </w:rPr>
              <w:t>100%</w:t>
            </w:r>
          </w:p>
        </w:tc>
        <w:tc>
          <w:tcPr>
            <w:tcW w:w="2410" w:type="dxa"/>
            <w:shd w:val="clear" w:color="auto" w:fill="auto"/>
            <w:noWrap/>
            <w:vAlign w:val="bottom"/>
            <w:hideMark/>
          </w:tcPr>
          <w:p w14:paraId="06DA9F3E" w14:textId="77777777" w:rsidR="00ED03FB" w:rsidRPr="00341DA1" w:rsidRDefault="00ED03FB" w:rsidP="00FD5CBC">
            <w:pPr>
              <w:rPr>
                <w:iCs/>
                <w:sz w:val="20"/>
                <w:szCs w:val="20"/>
              </w:rPr>
            </w:pPr>
            <w:r w:rsidRPr="00341DA1">
              <w:rPr>
                <w:i/>
                <w:iCs/>
                <w:sz w:val="20"/>
                <w:szCs w:val="20"/>
              </w:rPr>
              <w:t>Решение о создании ООО</w:t>
            </w:r>
            <w:r>
              <w:rPr>
                <w:i/>
                <w:iCs/>
                <w:sz w:val="20"/>
                <w:szCs w:val="20"/>
              </w:rPr>
              <w:t> </w:t>
            </w:r>
            <w:r w:rsidRPr="00341DA1">
              <w:rPr>
                <w:i/>
                <w:iCs/>
                <w:sz w:val="20"/>
                <w:szCs w:val="20"/>
              </w:rPr>
              <w:t>от 12.03.2004</w:t>
            </w:r>
          </w:p>
        </w:tc>
      </w:tr>
      <w:tr w:rsidR="00ED03FB" w:rsidRPr="00341DA1" w14:paraId="28277822" w14:textId="77777777" w:rsidTr="00FD5CBC">
        <w:trPr>
          <w:trHeight w:val="315"/>
        </w:trPr>
        <w:tc>
          <w:tcPr>
            <w:tcW w:w="708" w:type="dxa"/>
            <w:noWrap/>
            <w:vAlign w:val="bottom"/>
            <w:hideMark/>
          </w:tcPr>
          <w:p w14:paraId="1E7D5D8C" w14:textId="77777777" w:rsidR="00ED03FB" w:rsidRPr="00341DA1" w:rsidRDefault="00ED03FB" w:rsidP="00FD5CBC">
            <w:pPr>
              <w:ind w:left="-113" w:right="-113"/>
              <w:rPr>
                <w:sz w:val="20"/>
                <w:szCs w:val="20"/>
              </w:rPr>
            </w:pPr>
            <w:r w:rsidRPr="00341DA1">
              <w:rPr>
                <w:i/>
                <w:iCs/>
                <w:sz w:val="20"/>
                <w:szCs w:val="20"/>
              </w:rPr>
              <w:t>1.2</w:t>
            </w:r>
          </w:p>
        </w:tc>
        <w:tc>
          <w:tcPr>
            <w:tcW w:w="1560" w:type="dxa"/>
            <w:noWrap/>
            <w:vAlign w:val="bottom"/>
            <w:hideMark/>
          </w:tcPr>
          <w:p w14:paraId="4A7A8472" w14:textId="77777777" w:rsidR="00ED03FB" w:rsidRPr="00341DA1" w:rsidRDefault="00ED03FB" w:rsidP="00FD5CBC">
            <w:pPr>
              <w:rPr>
                <w:sz w:val="20"/>
                <w:szCs w:val="20"/>
              </w:rPr>
            </w:pPr>
            <w:r w:rsidRPr="00341DA1">
              <w:rPr>
                <w:i/>
                <w:iCs/>
                <w:sz w:val="20"/>
                <w:szCs w:val="20"/>
              </w:rPr>
              <w:t>7754456890</w:t>
            </w:r>
          </w:p>
        </w:tc>
        <w:tc>
          <w:tcPr>
            <w:tcW w:w="1559" w:type="dxa"/>
            <w:noWrap/>
            <w:vAlign w:val="bottom"/>
            <w:hideMark/>
          </w:tcPr>
          <w:p w14:paraId="5937F948" w14:textId="77777777" w:rsidR="00ED03FB" w:rsidRPr="00341DA1" w:rsidRDefault="00ED03FB" w:rsidP="00FD5CBC">
            <w:pPr>
              <w:ind w:left="-113" w:right="-113"/>
              <w:rPr>
                <w:sz w:val="20"/>
                <w:szCs w:val="20"/>
              </w:rPr>
            </w:pPr>
            <w:r w:rsidRPr="00341DA1">
              <w:rPr>
                <w:i/>
                <w:iCs/>
                <w:sz w:val="20"/>
                <w:szCs w:val="20"/>
              </w:rPr>
              <w:t>107656565656565</w:t>
            </w:r>
          </w:p>
        </w:tc>
        <w:tc>
          <w:tcPr>
            <w:tcW w:w="1843" w:type="dxa"/>
            <w:noWrap/>
            <w:vAlign w:val="bottom"/>
            <w:hideMark/>
          </w:tcPr>
          <w:p w14:paraId="53632043" w14:textId="77777777" w:rsidR="00ED03FB" w:rsidRPr="00341DA1" w:rsidRDefault="00ED03FB" w:rsidP="00FD5CBC">
            <w:pPr>
              <w:rPr>
                <w:sz w:val="20"/>
                <w:szCs w:val="20"/>
              </w:rPr>
            </w:pPr>
            <w:r w:rsidRPr="00341DA1">
              <w:rPr>
                <w:i/>
                <w:iCs/>
                <w:sz w:val="20"/>
                <w:szCs w:val="20"/>
              </w:rPr>
              <w:t>ООО "Свет 2"</w:t>
            </w:r>
          </w:p>
        </w:tc>
        <w:tc>
          <w:tcPr>
            <w:tcW w:w="1843" w:type="dxa"/>
            <w:noWrap/>
            <w:vAlign w:val="bottom"/>
            <w:hideMark/>
          </w:tcPr>
          <w:p w14:paraId="1CD993C4" w14:textId="77777777" w:rsidR="00ED03FB" w:rsidRPr="00341DA1" w:rsidRDefault="00ED03FB" w:rsidP="00FD5CBC">
            <w:pPr>
              <w:rPr>
                <w:sz w:val="20"/>
                <w:szCs w:val="20"/>
              </w:rPr>
            </w:pPr>
            <w:r w:rsidRPr="00341DA1">
              <w:rPr>
                <w:i/>
                <w:iCs/>
                <w:sz w:val="20"/>
                <w:szCs w:val="20"/>
              </w:rPr>
              <w:t>Смоленск, ул. Титова, 34</w:t>
            </w:r>
          </w:p>
        </w:tc>
        <w:tc>
          <w:tcPr>
            <w:tcW w:w="1700" w:type="dxa"/>
            <w:shd w:val="clear" w:color="auto" w:fill="auto"/>
            <w:noWrap/>
            <w:vAlign w:val="bottom"/>
            <w:hideMark/>
          </w:tcPr>
          <w:p w14:paraId="62068F7B" w14:textId="77777777" w:rsidR="00ED03FB" w:rsidRPr="00341DA1" w:rsidRDefault="00ED03FB" w:rsidP="00FD5CBC">
            <w:pPr>
              <w:rPr>
                <w:sz w:val="20"/>
                <w:szCs w:val="20"/>
              </w:rPr>
            </w:pPr>
            <w:r w:rsidRPr="00341DA1">
              <w:rPr>
                <w:i/>
                <w:iCs/>
                <w:sz w:val="20"/>
                <w:szCs w:val="20"/>
              </w:rPr>
              <w:t> </w:t>
            </w:r>
          </w:p>
        </w:tc>
        <w:tc>
          <w:tcPr>
            <w:tcW w:w="1560" w:type="dxa"/>
            <w:shd w:val="clear" w:color="auto" w:fill="auto"/>
            <w:noWrap/>
            <w:vAlign w:val="bottom"/>
            <w:hideMark/>
          </w:tcPr>
          <w:p w14:paraId="30BB5440"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1D9BEAAD" w14:textId="77777777" w:rsidR="00ED03FB" w:rsidRPr="00341DA1" w:rsidRDefault="00ED03FB" w:rsidP="00FD5CBC">
            <w:pPr>
              <w:jc w:val="center"/>
              <w:rPr>
                <w:sz w:val="20"/>
                <w:szCs w:val="20"/>
              </w:rPr>
            </w:pPr>
            <w:r>
              <w:rPr>
                <w:sz w:val="20"/>
                <w:szCs w:val="20"/>
              </w:rPr>
              <w:t>25%</w:t>
            </w:r>
          </w:p>
        </w:tc>
        <w:tc>
          <w:tcPr>
            <w:tcW w:w="2410" w:type="dxa"/>
            <w:shd w:val="clear" w:color="auto" w:fill="auto"/>
            <w:noWrap/>
            <w:vAlign w:val="bottom"/>
            <w:hideMark/>
          </w:tcPr>
          <w:p w14:paraId="0186B702" w14:textId="77777777" w:rsidR="00ED03FB" w:rsidRPr="00341DA1" w:rsidRDefault="00ED03FB" w:rsidP="00FD5CBC">
            <w:pPr>
              <w:rPr>
                <w:sz w:val="20"/>
                <w:szCs w:val="20"/>
              </w:rPr>
            </w:pPr>
            <w:r w:rsidRPr="00341DA1">
              <w:rPr>
                <w:i/>
                <w:iCs/>
                <w:sz w:val="20"/>
                <w:szCs w:val="20"/>
              </w:rPr>
              <w:t>учредительный договор от 23.01.2008</w:t>
            </w:r>
          </w:p>
        </w:tc>
      </w:tr>
      <w:tr w:rsidR="00ED03FB" w:rsidRPr="00341DA1" w14:paraId="33AC17F5" w14:textId="77777777" w:rsidTr="00FD5CBC">
        <w:trPr>
          <w:trHeight w:val="315"/>
        </w:trPr>
        <w:tc>
          <w:tcPr>
            <w:tcW w:w="708" w:type="dxa"/>
            <w:noWrap/>
            <w:vAlign w:val="bottom"/>
            <w:hideMark/>
          </w:tcPr>
          <w:p w14:paraId="0D3870DF" w14:textId="77777777" w:rsidR="00ED03FB" w:rsidRPr="00341DA1" w:rsidRDefault="00ED03FB" w:rsidP="00FD5CBC">
            <w:pPr>
              <w:ind w:left="-113" w:right="-113"/>
              <w:rPr>
                <w:sz w:val="20"/>
                <w:szCs w:val="20"/>
              </w:rPr>
            </w:pPr>
            <w:r w:rsidRPr="00341DA1">
              <w:rPr>
                <w:i/>
                <w:iCs/>
                <w:sz w:val="20"/>
                <w:szCs w:val="20"/>
              </w:rPr>
              <w:t>1.2.0</w:t>
            </w:r>
          </w:p>
        </w:tc>
        <w:tc>
          <w:tcPr>
            <w:tcW w:w="1560" w:type="dxa"/>
            <w:noWrap/>
            <w:vAlign w:val="bottom"/>
            <w:hideMark/>
          </w:tcPr>
          <w:p w14:paraId="494EC2B0" w14:textId="77777777" w:rsidR="00ED03FB" w:rsidRPr="00341DA1" w:rsidRDefault="00ED03FB" w:rsidP="00FD5CBC">
            <w:pPr>
              <w:rPr>
                <w:sz w:val="20"/>
                <w:szCs w:val="20"/>
              </w:rPr>
            </w:pPr>
            <w:r w:rsidRPr="00341DA1">
              <w:rPr>
                <w:i/>
                <w:iCs/>
                <w:sz w:val="20"/>
                <w:szCs w:val="20"/>
              </w:rPr>
              <w:t>666555777444</w:t>
            </w:r>
          </w:p>
        </w:tc>
        <w:tc>
          <w:tcPr>
            <w:tcW w:w="1559" w:type="dxa"/>
            <w:noWrap/>
            <w:vAlign w:val="bottom"/>
            <w:hideMark/>
          </w:tcPr>
          <w:p w14:paraId="6D8FA773"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3B17D047" w14:textId="77777777" w:rsidR="00ED03FB" w:rsidRPr="00341DA1" w:rsidRDefault="00ED03FB" w:rsidP="00FD5CBC">
            <w:pPr>
              <w:rPr>
                <w:sz w:val="20"/>
                <w:szCs w:val="20"/>
              </w:rPr>
            </w:pPr>
            <w:r w:rsidRPr="00341DA1">
              <w:rPr>
                <w:i/>
                <w:iCs/>
                <w:sz w:val="20"/>
                <w:szCs w:val="20"/>
              </w:rPr>
              <w:t>Антонов Иван Игоревич</w:t>
            </w:r>
          </w:p>
        </w:tc>
        <w:tc>
          <w:tcPr>
            <w:tcW w:w="1843" w:type="dxa"/>
            <w:noWrap/>
            <w:vAlign w:val="bottom"/>
            <w:hideMark/>
          </w:tcPr>
          <w:p w14:paraId="1B9E040B" w14:textId="77777777" w:rsidR="00ED03FB" w:rsidRPr="00341DA1" w:rsidRDefault="00ED03FB" w:rsidP="00FD5CBC">
            <w:pPr>
              <w:rPr>
                <w:sz w:val="20"/>
                <w:szCs w:val="20"/>
              </w:rPr>
            </w:pPr>
            <w:r w:rsidRPr="00341DA1">
              <w:rPr>
                <w:i/>
                <w:iCs/>
                <w:sz w:val="20"/>
                <w:szCs w:val="20"/>
              </w:rPr>
              <w:t>Смоленск, ул. Титова, 34</w:t>
            </w:r>
          </w:p>
        </w:tc>
        <w:tc>
          <w:tcPr>
            <w:tcW w:w="1700" w:type="dxa"/>
            <w:shd w:val="clear" w:color="auto" w:fill="auto"/>
            <w:noWrap/>
            <w:vAlign w:val="bottom"/>
            <w:hideMark/>
          </w:tcPr>
          <w:p w14:paraId="180DE214" w14:textId="77777777" w:rsidR="00ED03FB" w:rsidRPr="00341DA1" w:rsidRDefault="00ED03FB" w:rsidP="00FD5CBC">
            <w:pPr>
              <w:rPr>
                <w:sz w:val="20"/>
                <w:szCs w:val="20"/>
              </w:rPr>
            </w:pPr>
            <w:r w:rsidRPr="00341DA1">
              <w:rPr>
                <w:i/>
                <w:iCs/>
                <w:sz w:val="20"/>
                <w:szCs w:val="20"/>
              </w:rPr>
              <w:t>66 55 444333</w:t>
            </w:r>
          </w:p>
        </w:tc>
        <w:tc>
          <w:tcPr>
            <w:tcW w:w="1560" w:type="dxa"/>
            <w:shd w:val="clear" w:color="auto" w:fill="auto"/>
            <w:noWrap/>
            <w:vAlign w:val="bottom"/>
            <w:hideMark/>
          </w:tcPr>
          <w:p w14:paraId="67A6E910" w14:textId="77777777" w:rsidR="00ED03FB" w:rsidRPr="00341DA1" w:rsidRDefault="00ED03FB" w:rsidP="00FD5CBC">
            <w:pPr>
              <w:rPr>
                <w:sz w:val="20"/>
                <w:szCs w:val="20"/>
              </w:rPr>
            </w:pPr>
            <w:r w:rsidRPr="00341DA1">
              <w:rPr>
                <w:i/>
                <w:iCs/>
                <w:sz w:val="20"/>
                <w:szCs w:val="20"/>
              </w:rPr>
              <w:t>Руководитель</w:t>
            </w:r>
          </w:p>
        </w:tc>
        <w:tc>
          <w:tcPr>
            <w:tcW w:w="1276" w:type="dxa"/>
            <w:shd w:val="clear" w:color="auto" w:fill="auto"/>
            <w:vAlign w:val="bottom"/>
          </w:tcPr>
          <w:p w14:paraId="0947F5D0" w14:textId="77777777" w:rsidR="00ED03FB" w:rsidRPr="00341DA1" w:rsidRDefault="00ED03FB" w:rsidP="00FD5CBC">
            <w:pPr>
              <w:jc w:val="center"/>
              <w:rPr>
                <w:sz w:val="20"/>
                <w:szCs w:val="20"/>
              </w:rPr>
            </w:pPr>
          </w:p>
        </w:tc>
        <w:tc>
          <w:tcPr>
            <w:tcW w:w="2410" w:type="dxa"/>
            <w:shd w:val="clear" w:color="auto" w:fill="auto"/>
            <w:noWrap/>
            <w:vAlign w:val="bottom"/>
            <w:hideMark/>
          </w:tcPr>
          <w:p w14:paraId="28ADEEBA" w14:textId="77777777" w:rsidR="00ED03FB" w:rsidRPr="00341DA1" w:rsidRDefault="00ED03FB" w:rsidP="00FD5CBC">
            <w:pPr>
              <w:rPr>
                <w:sz w:val="20"/>
                <w:szCs w:val="20"/>
              </w:rPr>
            </w:pPr>
            <w:r w:rsidRPr="00341DA1">
              <w:rPr>
                <w:i/>
                <w:iCs/>
                <w:sz w:val="20"/>
                <w:szCs w:val="20"/>
              </w:rPr>
              <w:t>устав, приказ №56-л/с от 22.05.09</w:t>
            </w:r>
          </w:p>
        </w:tc>
      </w:tr>
      <w:tr w:rsidR="00ED03FB" w:rsidRPr="00341DA1" w14:paraId="4D774C38" w14:textId="77777777" w:rsidTr="00FD5CBC">
        <w:trPr>
          <w:trHeight w:val="315"/>
        </w:trPr>
        <w:tc>
          <w:tcPr>
            <w:tcW w:w="708" w:type="dxa"/>
            <w:noWrap/>
            <w:vAlign w:val="bottom"/>
            <w:hideMark/>
          </w:tcPr>
          <w:p w14:paraId="6C1FE94B" w14:textId="77777777" w:rsidR="00ED03FB" w:rsidRPr="00341DA1" w:rsidRDefault="00ED03FB" w:rsidP="00FD5CBC">
            <w:pPr>
              <w:ind w:left="-113" w:right="-113"/>
              <w:rPr>
                <w:sz w:val="20"/>
                <w:szCs w:val="20"/>
              </w:rPr>
            </w:pPr>
            <w:r w:rsidRPr="00341DA1">
              <w:rPr>
                <w:i/>
                <w:iCs/>
                <w:sz w:val="20"/>
                <w:szCs w:val="20"/>
              </w:rPr>
              <w:t>1.2.1</w:t>
            </w:r>
          </w:p>
        </w:tc>
        <w:tc>
          <w:tcPr>
            <w:tcW w:w="1560" w:type="dxa"/>
            <w:noWrap/>
            <w:vAlign w:val="bottom"/>
            <w:hideMark/>
          </w:tcPr>
          <w:p w14:paraId="1F45D38A" w14:textId="77777777" w:rsidR="00ED03FB" w:rsidRPr="00341DA1" w:rsidRDefault="00ED03FB" w:rsidP="00FD5CBC">
            <w:pPr>
              <w:rPr>
                <w:sz w:val="20"/>
                <w:szCs w:val="20"/>
              </w:rPr>
            </w:pPr>
            <w:r w:rsidRPr="00341DA1">
              <w:rPr>
                <w:i/>
                <w:iCs/>
                <w:sz w:val="20"/>
                <w:szCs w:val="20"/>
              </w:rPr>
              <w:t>888777666555</w:t>
            </w:r>
          </w:p>
        </w:tc>
        <w:tc>
          <w:tcPr>
            <w:tcW w:w="1559" w:type="dxa"/>
            <w:noWrap/>
            <w:vAlign w:val="bottom"/>
            <w:hideMark/>
          </w:tcPr>
          <w:p w14:paraId="54D1212F"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75F2EFEC" w14:textId="77777777" w:rsidR="00ED03FB" w:rsidRPr="00341DA1" w:rsidRDefault="00ED03FB" w:rsidP="00FD5CBC">
            <w:pPr>
              <w:rPr>
                <w:sz w:val="20"/>
                <w:szCs w:val="20"/>
              </w:rPr>
            </w:pPr>
            <w:r w:rsidRPr="00341DA1">
              <w:rPr>
                <w:i/>
                <w:iCs/>
                <w:sz w:val="20"/>
                <w:szCs w:val="20"/>
              </w:rPr>
              <w:t>Ивлев Дмитрий Степанович</w:t>
            </w:r>
          </w:p>
        </w:tc>
        <w:tc>
          <w:tcPr>
            <w:tcW w:w="1843" w:type="dxa"/>
            <w:noWrap/>
            <w:vAlign w:val="bottom"/>
            <w:hideMark/>
          </w:tcPr>
          <w:p w14:paraId="03EB2780" w14:textId="77777777" w:rsidR="00ED03FB" w:rsidRPr="00341DA1" w:rsidRDefault="00ED03FB" w:rsidP="00FD5CBC">
            <w:pPr>
              <w:rPr>
                <w:sz w:val="20"/>
                <w:szCs w:val="20"/>
              </w:rPr>
            </w:pPr>
            <w:r w:rsidRPr="00341DA1">
              <w:rPr>
                <w:i/>
                <w:iCs/>
                <w:sz w:val="20"/>
                <w:szCs w:val="20"/>
              </w:rPr>
              <w:t>Смоленск, ул. Чапаева, 34-72</w:t>
            </w:r>
          </w:p>
        </w:tc>
        <w:tc>
          <w:tcPr>
            <w:tcW w:w="1700" w:type="dxa"/>
            <w:shd w:val="clear" w:color="auto" w:fill="auto"/>
            <w:noWrap/>
            <w:vAlign w:val="bottom"/>
            <w:hideMark/>
          </w:tcPr>
          <w:p w14:paraId="6F57093A" w14:textId="77777777" w:rsidR="00ED03FB" w:rsidRPr="00341DA1" w:rsidRDefault="00ED03FB" w:rsidP="00FD5CBC">
            <w:pPr>
              <w:rPr>
                <w:sz w:val="20"/>
                <w:szCs w:val="20"/>
              </w:rPr>
            </w:pPr>
            <w:r w:rsidRPr="00341DA1">
              <w:rPr>
                <w:i/>
                <w:iCs/>
                <w:sz w:val="20"/>
                <w:szCs w:val="20"/>
              </w:rPr>
              <w:t>77 55 333444</w:t>
            </w:r>
          </w:p>
        </w:tc>
        <w:tc>
          <w:tcPr>
            <w:tcW w:w="1560" w:type="dxa"/>
            <w:shd w:val="clear" w:color="auto" w:fill="auto"/>
            <w:noWrap/>
            <w:vAlign w:val="bottom"/>
            <w:hideMark/>
          </w:tcPr>
          <w:p w14:paraId="7909EAF5"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0C87A0A2" w14:textId="77777777" w:rsidR="00ED03FB" w:rsidRPr="00341DA1" w:rsidRDefault="00ED03FB" w:rsidP="00FD5CBC">
            <w:pPr>
              <w:jc w:val="center"/>
              <w:rPr>
                <w:sz w:val="20"/>
                <w:szCs w:val="20"/>
              </w:rPr>
            </w:pPr>
            <w:r>
              <w:rPr>
                <w:sz w:val="20"/>
                <w:szCs w:val="20"/>
              </w:rPr>
              <w:t>50%</w:t>
            </w:r>
          </w:p>
        </w:tc>
        <w:tc>
          <w:tcPr>
            <w:tcW w:w="2410" w:type="dxa"/>
            <w:shd w:val="clear" w:color="auto" w:fill="auto"/>
            <w:noWrap/>
            <w:vAlign w:val="bottom"/>
            <w:hideMark/>
          </w:tcPr>
          <w:p w14:paraId="4A2A226B" w14:textId="77777777" w:rsidR="00ED03FB" w:rsidRPr="00341DA1" w:rsidRDefault="00ED03FB" w:rsidP="00FD5CBC">
            <w:pPr>
              <w:rPr>
                <w:sz w:val="20"/>
                <w:szCs w:val="20"/>
              </w:rPr>
            </w:pPr>
            <w:r w:rsidRPr="00341DA1">
              <w:rPr>
                <w:i/>
                <w:iCs/>
                <w:sz w:val="20"/>
                <w:szCs w:val="20"/>
              </w:rPr>
              <w:t>учредительный договор от 23.01.2006</w:t>
            </w:r>
          </w:p>
        </w:tc>
      </w:tr>
      <w:tr w:rsidR="00ED03FB" w:rsidRPr="00341DA1" w14:paraId="29C0EBC2" w14:textId="77777777" w:rsidTr="00FD5CBC">
        <w:trPr>
          <w:trHeight w:val="315"/>
        </w:trPr>
        <w:tc>
          <w:tcPr>
            <w:tcW w:w="708" w:type="dxa"/>
            <w:noWrap/>
            <w:vAlign w:val="bottom"/>
            <w:hideMark/>
          </w:tcPr>
          <w:p w14:paraId="74B3E904" w14:textId="77777777" w:rsidR="00ED03FB" w:rsidRPr="00341DA1" w:rsidRDefault="00ED03FB" w:rsidP="00FD5CBC">
            <w:pPr>
              <w:ind w:left="-113" w:right="-113"/>
              <w:rPr>
                <w:sz w:val="20"/>
                <w:szCs w:val="20"/>
              </w:rPr>
            </w:pPr>
            <w:r w:rsidRPr="00341DA1">
              <w:rPr>
                <w:i/>
                <w:iCs/>
                <w:sz w:val="20"/>
                <w:szCs w:val="20"/>
              </w:rPr>
              <w:t>1.2.2</w:t>
            </w:r>
          </w:p>
        </w:tc>
        <w:tc>
          <w:tcPr>
            <w:tcW w:w="1560" w:type="dxa"/>
            <w:noWrap/>
            <w:vAlign w:val="bottom"/>
            <w:hideMark/>
          </w:tcPr>
          <w:p w14:paraId="34FF3524" w14:textId="77777777" w:rsidR="00ED03FB" w:rsidRPr="00341DA1" w:rsidRDefault="00ED03FB" w:rsidP="00FD5CBC">
            <w:pPr>
              <w:rPr>
                <w:sz w:val="20"/>
                <w:szCs w:val="20"/>
              </w:rPr>
            </w:pPr>
            <w:r w:rsidRPr="00341DA1">
              <w:rPr>
                <w:i/>
                <w:iCs/>
                <w:sz w:val="20"/>
                <w:szCs w:val="20"/>
              </w:rPr>
              <w:t>333888444555</w:t>
            </w:r>
          </w:p>
        </w:tc>
        <w:tc>
          <w:tcPr>
            <w:tcW w:w="1559" w:type="dxa"/>
            <w:noWrap/>
            <w:vAlign w:val="bottom"/>
            <w:hideMark/>
          </w:tcPr>
          <w:p w14:paraId="3DA67521"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35E83EAB" w14:textId="77777777" w:rsidR="00ED03FB" w:rsidRPr="00341DA1" w:rsidRDefault="00ED03FB" w:rsidP="00FD5CBC">
            <w:pPr>
              <w:rPr>
                <w:sz w:val="20"/>
                <w:szCs w:val="20"/>
              </w:rPr>
            </w:pPr>
            <w:r w:rsidRPr="00341DA1">
              <w:rPr>
                <w:i/>
                <w:iCs/>
                <w:sz w:val="20"/>
                <w:szCs w:val="20"/>
              </w:rPr>
              <w:t>Степанов Игорь Дмитриевич</w:t>
            </w:r>
          </w:p>
        </w:tc>
        <w:tc>
          <w:tcPr>
            <w:tcW w:w="1843" w:type="dxa"/>
            <w:noWrap/>
            <w:vAlign w:val="bottom"/>
            <w:hideMark/>
          </w:tcPr>
          <w:p w14:paraId="29B8EB22" w14:textId="77777777" w:rsidR="00ED03FB" w:rsidRPr="00341DA1" w:rsidRDefault="00ED03FB" w:rsidP="00FD5CBC">
            <w:pPr>
              <w:rPr>
                <w:sz w:val="20"/>
                <w:szCs w:val="20"/>
              </w:rPr>
            </w:pPr>
            <w:r w:rsidRPr="00341DA1">
              <w:rPr>
                <w:i/>
                <w:iCs/>
                <w:sz w:val="20"/>
                <w:szCs w:val="20"/>
              </w:rPr>
              <w:t>Смоленск, ул. Гагарина, 2-64</w:t>
            </w:r>
          </w:p>
        </w:tc>
        <w:tc>
          <w:tcPr>
            <w:tcW w:w="1700" w:type="dxa"/>
            <w:shd w:val="clear" w:color="auto" w:fill="auto"/>
            <w:noWrap/>
            <w:vAlign w:val="bottom"/>
            <w:hideMark/>
          </w:tcPr>
          <w:p w14:paraId="362135FE" w14:textId="77777777" w:rsidR="00ED03FB" w:rsidRPr="00341DA1" w:rsidRDefault="00ED03FB" w:rsidP="00FD5CBC">
            <w:pPr>
              <w:rPr>
                <w:sz w:val="20"/>
                <w:szCs w:val="20"/>
              </w:rPr>
            </w:pPr>
            <w:r w:rsidRPr="00341DA1">
              <w:rPr>
                <w:i/>
                <w:iCs/>
                <w:sz w:val="20"/>
                <w:szCs w:val="20"/>
              </w:rPr>
              <w:t>66 77 223344</w:t>
            </w:r>
          </w:p>
        </w:tc>
        <w:tc>
          <w:tcPr>
            <w:tcW w:w="1560" w:type="dxa"/>
            <w:shd w:val="clear" w:color="auto" w:fill="auto"/>
            <w:noWrap/>
            <w:vAlign w:val="bottom"/>
            <w:hideMark/>
          </w:tcPr>
          <w:p w14:paraId="3321256B"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19A5530A" w14:textId="77777777" w:rsidR="00ED03FB" w:rsidRPr="00341DA1" w:rsidRDefault="00ED03FB" w:rsidP="00FD5CBC">
            <w:pPr>
              <w:jc w:val="center"/>
              <w:rPr>
                <w:sz w:val="20"/>
                <w:szCs w:val="20"/>
              </w:rPr>
            </w:pPr>
            <w:r>
              <w:rPr>
                <w:sz w:val="20"/>
                <w:szCs w:val="20"/>
              </w:rPr>
              <w:t>50%</w:t>
            </w:r>
          </w:p>
        </w:tc>
        <w:tc>
          <w:tcPr>
            <w:tcW w:w="2410" w:type="dxa"/>
            <w:shd w:val="clear" w:color="auto" w:fill="auto"/>
            <w:noWrap/>
            <w:vAlign w:val="bottom"/>
            <w:hideMark/>
          </w:tcPr>
          <w:p w14:paraId="766F5FF3" w14:textId="77777777" w:rsidR="00ED03FB" w:rsidRPr="00341DA1" w:rsidRDefault="00ED03FB" w:rsidP="00FD5CBC">
            <w:pPr>
              <w:rPr>
                <w:sz w:val="20"/>
                <w:szCs w:val="20"/>
              </w:rPr>
            </w:pPr>
            <w:r w:rsidRPr="00341DA1">
              <w:rPr>
                <w:i/>
                <w:iCs/>
                <w:sz w:val="20"/>
                <w:szCs w:val="20"/>
              </w:rPr>
              <w:t>учредительный договор от 23.01.2006</w:t>
            </w:r>
          </w:p>
        </w:tc>
      </w:tr>
      <w:tr w:rsidR="00ED03FB" w:rsidRPr="00341DA1" w14:paraId="069B8B27" w14:textId="77777777" w:rsidTr="00FD5CBC">
        <w:trPr>
          <w:trHeight w:val="315"/>
        </w:trPr>
        <w:tc>
          <w:tcPr>
            <w:tcW w:w="708" w:type="dxa"/>
            <w:noWrap/>
            <w:vAlign w:val="bottom"/>
            <w:hideMark/>
          </w:tcPr>
          <w:p w14:paraId="69213C54" w14:textId="77777777" w:rsidR="00ED03FB" w:rsidRPr="00341DA1" w:rsidRDefault="00ED03FB" w:rsidP="00FD5CBC">
            <w:pPr>
              <w:ind w:left="-113" w:right="-113"/>
              <w:rPr>
                <w:sz w:val="20"/>
                <w:szCs w:val="20"/>
              </w:rPr>
            </w:pPr>
            <w:r w:rsidRPr="00341DA1">
              <w:rPr>
                <w:i/>
                <w:iCs/>
                <w:sz w:val="20"/>
                <w:szCs w:val="20"/>
              </w:rPr>
              <w:t>1.3</w:t>
            </w:r>
          </w:p>
        </w:tc>
        <w:tc>
          <w:tcPr>
            <w:tcW w:w="1560" w:type="dxa"/>
            <w:noWrap/>
            <w:vAlign w:val="bottom"/>
            <w:hideMark/>
          </w:tcPr>
          <w:p w14:paraId="3B144DF7" w14:textId="77777777" w:rsidR="00ED03FB" w:rsidRPr="00341DA1" w:rsidRDefault="00ED03FB" w:rsidP="00FD5CBC">
            <w:pPr>
              <w:rPr>
                <w:sz w:val="20"/>
                <w:szCs w:val="20"/>
              </w:rPr>
            </w:pPr>
            <w:r w:rsidRPr="00341DA1">
              <w:rPr>
                <w:i/>
                <w:iCs/>
                <w:sz w:val="20"/>
                <w:szCs w:val="20"/>
              </w:rPr>
              <w:t>ASU66-54</w:t>
            </w:r>
          </w:p>
        </w:tc>
        <w:tc>
          <w:tcPr>
            <w:tcW w:w="1559" w:type="dxa"/>
            <w:noWrap/>
            <w:vAlign w:val="bottom"/>
            <w:hideMark/>
          </w:tcPr>
          <w:p w14:paraId="14FFC258"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32CF53A1" w14:textId="77777777" w:rsidR="00ED03FB" w:rsidRPr="00341DA1" w:rsidRDefault="00ED03FB" w:rsidP="00FD5CBC">
            <w:pPr>
              <w:rPr>
                <w:sz w:val="20"/>
                <w:szCs w:val="20"/>
              </w:rPr>
            </w:pPr>
            <w:r w:rsidRPr="00341DA1">
              <w:rPr>
                <w:i/>
                <w:iCs/>
                <w:sz w:val="20"/>
                <w:szCs w:val="20"/>
              </w:rPr>
              <w:t xml:space="preserve">Игуана </w:t>
            </w:r>
            <w:proofErr w:type="spellStart"/>
            <w:r w:rsidRPr="00341DA1">
              <w:rPr>
                <w:i/>
                <w:iCs/>
                <w:sz w:val="20"/>
                <w:szCs w:val="20"/>
              </w:rPr>
              <w:t>лтд</w:t>
            </w:r>
            <w:proofErr w:type="spellEnd"/>
            <w:r w:rsidRPr="00341DA1">
              <w:rPr>
                <w:i/>
                <w:iCs/>
                <w:sz w:val="20"/>
                <w:szCs w:val="20"/>
              </w:rPr>
              <w:t xml:space="preserve"> (</w:t>
            </w:r>
            <w:proofErr w:type="spellStart"/>
            <w:r w:rsidRPr="00341DA1">
              <w:rPr>
                <w:i/>
                <w:iCs/>
                <w:sz w:val="20"/>
                <w:szCs w:val="20"/>
              </w:rPr>
              <w:t>Iguana</w:t>
            </w:r>
            <w:proofErr w:type="spellEnd"/>
            <w:r w:rsidRPr="00341DA1">
              <w:rPr>
                <w:i/>
                <w:iCs/>
                <w:sz w:val="20"/>
                <w:szCs w:val="20"/>
              </w:rPr>
              <w:t xml:space="preserve"> LTD)</w:t>
            </w:r>
          </w:p>
        </w:tc>
        <w:tc>
          <w:tcPr>
            <w:tcW w:w="1843" w:type="dxa"/>
            <w:noWrap/>
            <w:vAlign w:val="bottom"/>
            <w:hideMark/>
          </w:tcPr>
          <w:p w14:paraId="56C82107" w14:textId="77777777" w:rsidR="00ED03FB" w:rsidRPr="00341DA1" w:rsidRDefault="00ED03FB" w:rsidP="00FD5CBC">
            <w:pPr>
              <w:rPr>
                <w:sz w:val="20"/>
                <w:szCs w:val="20"/>
              </w:rPr>
            </w:pPr>
            <w:r w:rsidRPr="00341DA1">
              <w:rPr>
                <w:i/>
                <w:iCs/>
                <w:sz w:val="20"/>
                <w:szCs w:val="20"/>
              </w:rPr>
              <w:t xml:space="preserve">США, штат </w:t>
            </w:r>
            <w:proofErr w:type="spellStart"/>
            <w:r w:rsidRPr="00341DA1">
              <w:rPr>
                <w:i/>
                <w:iCs/>
                <w:sz w:val="20"/>
                <w:szCs w:val="20"/>
              </w:rPr>
              <w:t>Виржиния</w:t>
            </w:r>
            <w:proofErr w:type="spellEnd"/>
            <w:r w:rsidRPr="00341DA1">
              <w:rPr>
                <w:i/>
                <w:iCs/>
                <w:sz w:val="20"/>
                <w:szCs w:val="20"/>
              </w:rPr>
              <w:t>, 533</w:t>
            </w:r>
          </w:p>
        </w:tc>
        <w:tc>
          <w:tcPr>
            <w:tcW w:w="1700" w:type="dxa"/>
            <w:shd w:val="clear" w:color="auto" w:fill="auto"/>
            <w:noWrap/>
            <w:vAlign w:val="bottom"/>
            <w:hideMark/>
          </w:tcPr>
          <w:p w14:paraId="56A7E5B4" w14:textId="77777777" w:rsidR="00ED03FB" w:rsidRPr="00341DA1" w:rsidRDefault="00ED03FB" w:rsidP="00FD5CBC">
            <w:pPr>
              <w:rPr>
                <w:sz w:val="20"/>
                <w:szCs w:val="20"/>
              </w:rPr>
            </w:pPr>
            <w:r w:rsidRPr="00341DA1">
              <w:rPr>
                <w:i/>
                <w:iCs/>
                <w:sz w:val="20"/>
                <w:szCs w:val="20"/>
              </w:rPr>
              <w:t> </w:t>
            </w:r>
          </w:p>
        </w:tc>
        <w:tc>
          <w:tcPr>
            <w:tcW w:w="1560" w:type="dxa"/>
            <w:shd w:val="clear" w:color="auto" w:fill="auto"/>
            <w:noWrap/>
            <w:vAlign w:val="bottom"/>
            <w:hideMark/>
          </w:tcPr>
          <w:p w14:paraId="02241445"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3D2A416E" w14:textId="77777777" w:rsidR="00ED03FB" w:rsidRPr="00341DA1" w:rsidRDefault="00ED03FB" w:rsidP="00FD5CBC">
            <w:pPr>
              <w:jc w:val="center"/>
              <w:rPr>
                <w:sz w:val="20"/>
                <w:szCs w:val="20"/>
              </w:rPr>
            </w:pPr>
            <w:r>
              <w:rPr>
                <w:sz w:val="20"/>
                <w:szCs w:val="20"/>
              </w:rPr>
              <w:t>25%</w:t>
            </w:r>
          </w:p>
        </w:tc>
        <w:tc>
          <w:tcPr>
            <w:tcW w:w="2410" w:type="dxa"/>
            <w:shd w:val="clear" w:color="auto" w:fill="auto"/>
            <w:noWrap/>
            <w:vAlign w:val="bottom"/>
            <w:hideMark/>
          </w:tcPr>
          <w:p w14:paraId="191CF2CE" w14:textId="77777777" w:rsidR="00ED03FB" w:rsidRPr="00341DA1" w:rsidRDefault="00ED03FB" w:rsidP="00FD5CBC">
            <w:pPr>
              <w:rPr>
                <w:sz w:val="20"/>
                <w:szCs w:val="20"/>
              </w:rPr>
            </w:pPr>
            <w:r w:rsidRPr="00341DA1">
              <w:rPr>
                <w:i/>
                <w:iCs/>
                <w:sz w:val="20"/>
                <w:szCs w:val="20"/>
              </w:rPr>
              <w:t>учредительный договор от 23.01.2008</w:t>
            </w:r>
          </w:p>
        </w:tc>
      </w:tr>
      <w:tr w:rsidR="00ED03FB" w:rsidRPr="00341DA1" w14:paraId="7415DF60" w14:textId="77777777" w:rsidTr="00FD5CBC">
        <w:trPr>
          <w:trHeight w:val="315"/>
        </w:trPr>
        <w:tc>
          <w:tcPr>
            <w:tcW w:w="708" w:type="dxa"/>
            <w:noWrap/>
            <w:vAlign w:val="bottom"/>
            <w:hideMark/>
          </w:tcPr>
          <w:p w14:paraId="18360121" w14:textId="77777777" w:rsidR="00ED03FB" w:rsidRPr="00341DA1" w:rsidRDefault="00ED03FB" w:rsidP="00FD5CBC">
            <w:pPr>
              <w:ind w:left="-113" w:right="-113"/>
              <w:rPr>
                <w:sz w:val="20"/>
                <w:szCs w:val="20"/>
              </w:rPr>
            </w:pPr>
            <w:r w:rsidRPr="00341DA1">
              <w:rPr>
                <w:i/>
                <w:iCs/>
                <w:sz w:val="20"/>
                <w:szCs w:val="20"/>
              </w:rPr>
              <w:t> </w:t>
            </w:r>
          </w:p>
        </w:tc>
        <w:tc>
          <w:tcPr>
            <w:tcW w:w="1560" w:type="dxa"/>
            <w:noWrap/>
            <w:vAlign w:val="bottom"/>
            <w:hideMark/>
          </w:tcPr>
          <w:p w14:paraId="6AD61E09" w14:textId="77777777" w:rsidR="00ED03FB" w:rsidRPr="00341DA1" w:rsidRDefault="00ED03FB" w:rsidP="00FD5CBC">
            <w:pPr>
              <w:rPr>
                <w:sz w:val="20"/>
                <w:szCs w:val="20"/>
              </w:rPr>
            </w:pPr>
            <w:r w:rsidRPr="00341DA1">
              <w:rPr>
                <w:i/>
                <w:iCs/>
                <w:sz w:val="20"/>
                <w:szCs w:val="20"/>
              </w:rPr>
              <w:t> </w:t>
            </w:r>
          </w:p>
        </w:tc>
        <w:tc>
          <w:tcPr>
            <w:tcW w:w="1559" w:type="dxa"/>
            <w:noWrap/>
            <w:vAlign w:val="bottom"/>
            <w:hideMark/>
          </w:tcPr>
          <w:p w14:paraId="334B3150"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66AF8F38" w14:textId="77777777" w:rsidR="00ED03FB" w:rsidRPr="00341DA1" w:rsidRDefault="00ED03FB" w:rsidP="00FD5CBC">
            <w:pPr>
              <w:rPr>
                <w:sz w:val="20"/>
                <w:szCs w:val="20"/>
              </w:rPr>
            </w:pPr>
            <w:proofErr w:type="spellStart"/>
            <w:r w:rsidRPr="00341DA1">
              <w:rPr>
                <w:i/>
                <w:iCs/>
                <w:sz w:val="20"/>
                <w:szCs w:val="20"/>
              </w:rPr>
              <w:t>Ruan</w:t>
            </w:r>
            <w:proofErr w:type="spellEnd"/>
            <w:r w:rsidRPr="00341DA1">
              <w:rPr>
                <w:i/>
                <w:iCs/>
                <w:sz w:val="20"/>
                <w:szCs w:val="20"/>
              </w:rPr>
              <w:t xml:space="preserve"> Max </w:t>
            </w:r>
            <w:proofErr w:type="spellStart"/>
            <w:r w:rsidRPr="00341DA1">
              <w:rPr>
                <w:i/>
                <w:iCs/>
                <w:sz w:val="20"/>
                <w:szCs w:val="20"/>
              </w:rPr>
              <w:t>Amer</w:t>
            </w:r>
            <w:proofErr w:type="spellEnd"/>
          </w:p>
        </w:tc>
        <w:tc>
          <w:tcPr>
            <w:tcW w:w="1843" w:type="dxa"/>
            <w:noWrap/>
            <w:vAlign w:val="bottom"/>
            <w:hideMark/>
          </w:tcPr>
          <w:p w14:paraId="78164A48" w14:textId="77777777" w:rsidR="00ED03FB" w:rsidRPr="00341DA1" w:rsidRDefault="00ED03FB" w:rsidP="00FD5CBC">
            <w:pPr>
              <w:rPr>
                <w:sz w:val="20"/>
                <w:szCs w:val="20"/>
              </w:rPr>
            </w:pPr>
            <w:r w:rsidRPr="00341DA1">
              <w:rPr>
                <w:i/>
                <w:iCs/>
                <w:sz w:val="20"/>
                <w:szCs w:val="20"/>
              </w:rPr>
              <w:t xml:space="preserve">Кипр, </w:t>
            </w:r>
            <w:proofErr w:type="spellStart"/>
            <w:r w:rsidRPr="00341DA1">
              <w:rPr>
                <w:i/>
                <w:iCs/>
                <w:sz w:val="20"/>
                <w:szCs w:val="20"/>
              </w:rPr>
              <w:t>Лимассол</w:t>
            </w:r>
            <w:proofErr w:type="spellEnd"/>
            <w:r w:rsidRPr="00341DA1">
              <w:rPr>
                <w:i/>
                <w:iCs/>
                <w:sz w:val="20"/>
                <w:szCs w:val="20"/>
              </w:rPr>
              <w:t>, 24-75</w:t>
            </w:r>
          </w:p>
        </w:tc>
        <w:tc>
          <w:tcPr>
            <w:tcW w:w="1700" w:type="dxa"/>
            <w:shd w:val="clear" w:color="auto" w:fill="auto"/>
            <w:noWrap/>
            <w:vAlign w:val="bottom"/>
            <w:hideMark/>
          </w:tcPr>
          <w:p w14:paraId="0A2C9E6D" w14:textId="77777777" w:rsidR="00ED03FB" w:rsidRPr="00341DA1" w:rsidRDefault="00ED03FB" w:rsidP="00FD5CBC">
            <w:pPr>
              <w:rPr>
                <w:sz w:val="20"/>
                <w:szCs w:val="20"/>
              </w:rPr>
            </w:pPr>
            <w:r w:rsidRPr="00341DA1">
              <w:rPr>
                <w:i/>
                <w:iCs/>
                <w:sz w:val="20"/>
                <w:szCs w:val="20"/>
              </w:rPr>
              <w:t>776AE 6654</w:t>
            </w:r>
          </w:p>
        </w:tc>
        <w:tc>
          <w:tcPr>
            <w:tcW w:w="1560" w:type="dxa"/>
            <w:shd w:val="clear" w:color="auto" w:fill="auto"/>
            <w:noWrap/>
            <w:vAlign w:val="bottom"/>
            <w:hideMark/>
          </w:tcPr>
          <w:p w14:paraId="6CC66F39" w14:textId="77777777" w:rsidR="00ED03FB" w:rsidRPr="00341DA1" w:rsidRDefault="00ED03FB" w:rsidP="00FD5CBC">
            <w:pPr>
              <w:rPr>
                <w:sz w:val="20"/>
                <w:szCs w:val="20"/>
              </w:rPr>
            </w:pPr>
            <w:r w:rsidRPr="00341DA1">
              <w:rPr>
                <w:i/>
                <w:iCs/>
                <w:sz w:val="20"/>
                <w:szCs w:val="20"/>
              </w:rPr>
              <w:t>Руководитель</w:t>
            </w:r>
          </w:p>
        </w:tc>
        <w:tc>
          <w:tcPr>
            <w:tcW w:w="1276" w:type="dxa"/>
            <w:shd w:val="clear" w:color="auto" w:fill="auto"/>
            <w:vAlign w:val="bottom"/>
          </w:tcPr>
          <w:p w14:paraId="13A5BD52" w14:textId="77777777" w:rsidR="00ED03FB" w:rsidRPr="00341DA1" w:rsidRDefault="00ED03FB" w:rsidP="00FD5CBC">
            <w:pPr>
              <w:jc w:val="center"/>
              <w:rPr>
                <w:sz w:val="20"/>
                <w:szCs w:val="20"/>
              </w:rPr>
            </w:pPr>
          </w:p>
        </w:tc>
        <w:tc>
          <w:tcPr>
            <w:tcW w:w="2410" w:type="dxa"/>
            <w:shd w:val="clear" w:color="auto" w:fill="auto"/>
            <w:noWrap/>
            <w:vAlign w:val="bottom"/>
            <w:hideMark/>
          </w:tcPr>
          <w:p w14:paraId="585C9D92" w14:textId="77777777" w:rsidR="00ED03FB" w:rsidRPr="00341DA1" w:rsidRDefault="00ED03FB" w:rsidP="00FD5CBC">
            <w:pPr>
              <w:rPr>
                <w:sz w:val="20"/>
                <w:szCs w:val="20"/>
              </w:rPr>
            </w:pPr>
            <w:r w:rsidRPr="00341DA1">
              <w:rPr>
                <w:i/>
                <w:iCs/>
                <w:sz w:val="20"/>
                <w:szCs w:val="20"/>
              </w:rPr>
              <w:t> </w:t>
            </w:r>
          </w:p>
        </w:tc>
      </w:tr>
      <w:tr w:rsidR="00ED03FB" w:rsidRPr="00341DA1" w14:paraId="1213940C" w14:textId="77777777" w:rsidTr="00FD5CBC">
        <w:trPr>
          <w:trHeight w:val="315"/>
        </w:trPr>
        <w:tc>
          <w:tcPr>
            <w:tcW w:w="708" w:type="dxa"/>
            <w:noWrap/>
            <w:vAlign w:val="bottom"/>
            <w:hideMark/>
          </w:tcPr>
          <w:p w14:paraId="062750F4" w14:textId="77777777" w:rsidR="00ED03FB" w:rsidRPr="00915028" w:rsidRDefault="00ED03FB" w:rsidP="00FD5CBC">
            <w:pPr>
              <w:ind w:left="-113" w:right="-113"/>
              <w:rPr>
                <w:i/>
                <w:iCs/>
                <w:sz w:val="20"/>
                <w:szCs w:val="20"/>
              </w:rPr>
            </w:pPr>
            <w:r w:rsidRPr="00915028">
              <w:rPr>
                <w:i/>
                <w:iCs/>
                <w:sz w:val="20"/>
                <w:szCs w:val="20"/>
              </w:rPr>
              <w:t>1.4</w:t>
            </w:r>
          </w:p>
        </w:tc>
        <w:tc>
          <w:tcPr>
            <w:tcW w:w="1560" w:type="dxa"/>
            <w:noWrap/>
            <w:vAlign w:val="bottom"/>
            <w:hideMark/>
          </w:tcPr>
          <w:p w14:paraId="2D59437C" w14:textId="77777777" w:rsidR="00ED03FB" w:rsidRPr="00915028" w:rsidRDefault="00ED03FB" w:rsidP="00FD5CBC">
            <w:pPr>
              <w:ind w:left="-113" w:right="-113"/>
              <w:rPr>
                <w:i/>
                <w:iCs/>
                <w:sz w:val="20"/>
                <w:szCs w:val="20"/>
              </w:rPr>
            </w:pPr>
            <w:r w:rsidRPr="007445EB">
              <w:rPr>
                <w:i/>
                <w:iCs/>
                <w:sz w:val="20"/>
                <w:szCs w:val="20"/>
              </w:rPr>
              <w:t>1234567891234</w:t>
            </w:r>
          </w:p>
        </w:tc>
        <w:tc>
          <w:tcPr>
            <w:tcW w:w="1559" w:type="dxa"/>
            <w:noWrap/>
            <w:vAlign w:val="bottom"/>
            <w:hideMark/>
          </w:tcPr>
          <w:p w14:paraId="547EB148" w14:textId="77777777" w:rsidR="00ED03FB" w:rsidRPr="00915028" w:rsidRDefault="00ED03FB" w:rsidP="00FD5CBC">
            <w:pPr>
              <w:rPr>
                <w:i/>
                <w:iCs/>
                <w:sz w:val="20"/>
                <w:szCs w:val="20"/>
              </w:rPr>
            </w:pPr>
            <w:r w:rsidRPr="007445EB">
              <w:rPr>
                <w:i/>
                <w:iCs/>
                <w:sz w:val="20"/>
                <w:szCs w:val="20"/>
              </w:rPr>
              <w:t> </w:t>
            </w:r>
          </w:p>
        </w:tc>
        <w:tc>
          <w:tcPr>
            <w:tcW w:w="1843" w:type="dxa"/>
            <w:noWrap/>
            <w:vAlign w:val="bottom"/>
            <w:hideMark/>
          </w:tcPr>
          <w:p w14:paraId="1B63EAB4" w14:textId="77777777" w:rsidR="00ED03FB" w:rsidRPr="00915028" w:rsidRDefault="00ED03FB" w:rsidP="00FD5CBC">
            <w:pPr>
              <w:rPr>
                <w:i/>
                <w:iCs/>
                <w:sz w:val="20"/>
                <w:szCs w:val="20"/>
              </w:rPr>
            </w:pPr>
            <w:r w:rsidRPr="007445EB">
              <w:rPr>
                <w:i/>
                <w:iCs/>
                <w:sz w:val="20"/>
                <w:szCs w:val="20"/>
              </w:rPr>
              <w:t>Иванов Иван Иванович</w:t>
            </w:r>
          </w:p>
        </w:tc>
        <w:tc>
          <w:tcPr>
            <w:tcW w:w="1843" w:type="dxa"/>
            <w:noWrap/>
            <w:vAlign w:val="bottom"/>
            <w:hideMark/>
          </w:tcPr>
          <w:p w14:paraId="632FC32C" w14:textId="77777777" w:rsidR="00ED03FB" w:rsidRPr="00915028" w:rsidRDefault="00ED03FB" w:rsidP="00FD5CBC">
            <w:pPr>
              <w:rPr>
                <w:i/>
                <w:iCs/>
                <w:sz w:val="20"/>
                <w:szCs w:val="20"/>
              </w:rPr>
            </w:pPr>
            <w:r w:rsidRPr="007445EB">
              <w:rPr>
                <w:i/>
                <w:iCs/>
                <w:sz w:val="20"/>
                <w:szCs w:val="20"/>
              </w:rPr>
              <w:t>Тула, ул.Пионеров,36-89 </w:t>
            </w:r>
          </w:p>
        </w:tc>
        <w:tc>
          <w:tcPr>
            <w:tcW w:w="1700" w:type="dxa"/>
            <w:shd w:val="clear" w:color="auto" w:fill="auto"/>
            <w:noWrap/>
            <w:vAlign w:val="bottom"/>
            <w:hideMark/>
          </w:tcPr>
          <w:p w14:paraId="3A5F4946" w14:textId="77777777" w:rsidR="00ED03FB" w:rsidRPr="00915028" w:rsidRDefault="00ED03FB" w:rsidP="00FD5CBC">
            <w:pPr>
              <w:rPr>
                <w:i/>
                <w:iCs/>
                <w:sz w:val="20"/>
                <w:szCs w:val="20"/>
              </w:rPr>
            </w:pPr>
            <w:r w:rsidRPr="007445EB">
              <w:rPr>
                <w:i/>
                <w:iCs/>
                <w:sz w:val="20"/>
                <w:szCs w:val="20"/>
              </w:rPr>
              <w:t> 11 22 334455</w:t>
            </w:r>
          </w:p>
        </w:tc>
        <w:tc>
          <w:tcPr>
            <w:tcW w:w="1560" w:type="dxa"/>
            <w:shd w:val="clear" w:color="auto" w:fill="auto"/>
            <w:noWrap/>
            <w:vAlign w:val="bottom"/>
            <w:hideMark/>
          </w:tcPr>
          <w:p w14:paraId="748AD78C" w14:textId="77777777" w:rsidR="00ED03FB" w:rsidRPr="00915028" w:rsidRDefault="00ED03FB" w:rsidP="00FD5CBC">
            <w:pPr>
              <w:rPr>
                <w:i/>
                <w:iCs/>
                <w:sz w:val="20"/>
                <w:szCs w:val="20"/>
              </w:rPr>
            </w:pPr>
            <w:r w:rsidRPr="007445EB">
              <w:rPr>
                <w:i/>
                <w:iCs/>
                <w:sz w:val="20"/>
                <w:szCs w:val="20"/>
              </w:rPr>
              <w:t>Участник</w:t>
            </w:r>
          </w:p>
        </w:tc>
        <w:tc>
          <w:tcPr>
            <w:tcW w:w="1276" w:type="dxa"/>
            <w:shd w:val="clear" w:color="auto" w:fill="auto"/>
            <w:vAlign w:val="bottom"/>
          </w:tcPr>
          <w:p w14:paraId="0D7BFCE4" w14:textId="77777777" w:rsidR="00ED03FB" w:rsidRPr="00915028" w:rsidRDefault="00ED03FB" w:rsidP="00FD5CBC">
            <w:pPr>
              <w:jc w:val="center"/>
              <w:rPr>
                <w:i/>
                <w:iCs/>
                <w:sz w:val="20"/>
                <w:szCs w:val="20"/>
              </w:rPr>
            </w:pPr>
            <w:r w:rsidRPr="007445EB">
              <w:rPr>
                <w:i/>
                <w:iCs/>
                <w:sz w:val="20"/>
                <w:szCs w:val="20"/>
              </w:rPr>
              <w:t>25%</w:t>
            </w:r>
          </w:p>
        </w:tc>
        <w:tc>
          <w:tcPr>
            <w:tcW w:w="2410" w:type="dxa"/>
            <w:shd w:val="clear" w:color="auto" w:fill="auto"/>
            <w:noWrap/>
            <w:vAlign w:val="bottom"/>
            <w:hideMark/>
          </w:tcPr>
          <w:p w14:paraId="68A16103" w14:textId="77777777" w:rsidR="00ED03FB" w:rsidRPr="00915028" w:rsidRDefault="00ED03FB" w:rsidP="00FD5CBC">
            <w:pPr>
              <w:rPr>
                <w:i/>
                <w:iCs/>
                <w:sz w:val="20"/>
                <w:szCs w:val="20"/>
              </w:rPr>
            </w:pPr>
            <w:r w:rsidRPr="007445EB">
              <w:rPr>
                <w:i/>
                <w:iCs/>
                <w:sz w:val="20"/>
                <w:szCs w:val="20"/>
              </w:rPr>
              <w:t> учредительный договор от 23.01.2008</w:t>
            </w:r>
          </w:p>
        </w:tc>
      </w:tr>
    </w:tbl>
    <w:p w14:paraId="14234FAD" w14:textId="77777777" w:rsidR="00523146" w:rsidRDefault="00523146" w:rsidP="00523146">
      <w:pPr>
        <w:rPr>
          <w:sz w:val="28"/>
          <w:szCs w:val="28"/>
        </w:rPr>
        <w:sectPr w:rsidR="00523146" w:rsidSect="00523146">
          <w:pgSz w:w="16840" w:h="11907" w:orient="landscape"/>
          <w:pgMar w:top="1134" w:right="1134" w:bottom="737" w:left="1701" w:header="567" w:footer="567" w:gutter="0"/>
          <w:cols w:space="720"/>
        </w:sectPr>
      </w:pPr>
    </w:p>
    <w:p w14:paraId="29B465FB" w14:textId="77777777" w:rsidR="00523146" w:rsidRDefault="00523146" w:rsidP="00523146">
      <w:pPr>
        <w:jc w:val="right"/>
        <w:rPr>
          <w:iCs/>
          <w:sz w:val="28"/>
          <w:szCs w:val="28"/>
        </w:rPr>
      </w:pPr>
      <w:r w:rsidRPr="00E61D52">
        <w:rPr>
          <w:iCs/>
          <w:sz w:val="28"/>
          <w:szCs w:val="28"/>
        </w:rPr>
        <w:lastRenderedPageBreak/>
        <w:t>Форма 2</w:t>
      </w:r>
      <w:r>
        <w:rPr>
          <w:iCs/>
          <w:sz w:val="28"/>
          <w:szCs w:val="28"/>
        </w:rPr>
        <w:t xml:space="preserve">                      </w:t>
      </w:r>
    </w:p>
    <w:p w14:paraId="08B928A0" w14:textId="77777777" w:rsidR="00523146" w:rsidRPr="00932B0D" w:rsidRDefault="00523146" w:rsidP="00523146">
      <w:pPr>
        <w:jc w:val="center"/>
        <w:rPr>
          <w:iCs/>
          <w:sz w:val="28"/>
          <w:szCs w:val="28"/>
        </w:rPr>
      </w:pPr>
      <w:r>
        <w:rPr>
          <w:iCs/>
          <w:sz w:val="28"/>
          <w:szCs w:val="28"/>
        </w:rPr>
        <w:t xml:space="preserve">                                             </w:t>
      </w:r>
      <w:r w:rsidRPr="00932B0D">
        <w:rPr>
          <w:iCs/>
          <w:sz w:val="28"/>
          <w:szCs w:val="28"/>
        </w:rPr>
        <w:t xml:space="preserve">Приложение к заявке на участие в </w:t>
      </w:r>
      <w:r>
        <w:rPr>
          <w:iCs/>
          <w:sz w:val="28"/>
          <w:szCs w:val="28"/>
        </w:rPr>
        <w:t>запросе котировок</w:t>
      </w:r>
    </w:p>
    <w:p w14:paraId="42583ED1" w14:textId="77777777" w:rsidR="00523146" w:rsidRPr="00932B0D" w:rsidRDefault="00523146" w:rsidP="00523146">
      <w:pPr>
        <w:pStyle w:val="Times12"/>
        <w:ind w:left="5387" w:firstLine="0"/>
        <w:jc w:val="left"/>
        <w:rPr>
          <w:sz w:val="28"/>
          <w:szCs w:val="28"/>
        </w:rPr>
      </w:pPr>
      <w:r>
        <w:rPr>
          <w:iCs/>
          <w:sz w:val="28"/>
          <w:szCs w:val="28"/>
        </w:rPr>
        <w:t xml:space="preserve">       </w:t>
      </w:r>
      <w:r w:rsidRPr="00932B0D">
        <w:rPr>
          <w:iCs/>
          <w:sz w:val="28"/>
          <w:szCs w:val="28"/>
        </w:rPr>
        <w:t xml:space="preserve">от </w:t>
      </w:r>
      <w:r>
        <w:rPr>
          <w:iCs/>
          <w:sz w:val="28"/>
          <w:szCs w:val="28"/>
        </w:rPr>
        <w:t>«___» ______</w:t>
      </w:r>
      <w:r w:rsidRPr="00932B0D">
        <w:rPr>
          <w:iCs/>
          <w:sz w:val="28"/>
          <w:szCs w:val="28"/>
        </w:rPr>
        <w:t>20___ г. № ______</w:t>
      </w:r>
    </w:p>
    <w:p w14:paraId="4E6EB6B6" w14:textId="77777777" w:rsidR="00523146" w:rsidRPr="00932B0D" w:rsidRDefault="00523146" w:rsidP="00523146">
      <w:pPr>
        <w:jc w:val="center"/>
        <w:rPr>
          <w:sz w:val="28"/>
          <w:szCs w:val="28"/>
        </w:rPr>
      </w:pPr>
      <w:r w:rsidRPr="00932B0D">
        <w:rPr>
          <w:sz w:val="28"/>
          <w:szCs w:val="28"/>
        </w:rPr>
        <w:t xml:space="preserve">__________________ </w:t>
      </w:r>
      <w:r w:rsidRPr="00932B0D">
        <w:rPr>
          <w:b/>
          <w:i/>
          <w:sz w:val="28"/>
          <w:szCs w:val="28"/>
        </w:rPr>
        <w:t>[указывается наименование процедуры закупки]</w:t>
      </w:r>
    </w:p>
    <w:p w14:paraId="08643558" w14:textId="77777777" w:rsidR="00523146" w:rsidRPr="00932B0D" w:rsidRDefault="00523146" w:rsidP="00523146">
      <w:pPr>
        <w:widowControl w:val="0"/>
        <w:autoSpaceDE w:val="0"/>
        <w:autoSpaceDN w:val="0"/>
        <w:adjustRightInd w:val="0"/>
        <w:jc w:val="center"/>
        <w:rPr>
          <w:sz w:val="28"/>
          <w:szCs w:val="28"/>
        </w:rPr>
      </w:pPr>
    </w:p>
    <w:p w14:paraId="075F208D" w14:textId="1A319BEB" w:rsidR="00ED03FB" w:rsidRPr="00341DA1" w:rsidRDefault="00ED03FB" w:rsidP="00ED03FB">
      <w:pPr>
        <w:pStyle w:val="22"/>
        <w:spacing w:before="0" w:after="0"/>
        <w:jc w:val="center"/>
        <w:rPr>
          <w:rFonts w:ascii="Times New Roman" w:hAnsi="Times New Roman" w:cs="Times New Roman"/>
          <w:b w:val="0"/>
          <w:i w:val="0"/>
        </w:rPr>
      </w:pPr>
      <w:bookmarkStart w:id="90" w:name="_Toc235439567"/>
      <w:bookmarkStart w:id="91" w:name="_Toc390267515"/>
      <w:bookmarkStart w:id="92" w:name="_Toc74934069"/>
      <w:bookmarkStart w:id="93" w:name="_Toc182902154"/>
      <w:r w:rsidRPr="00341DA1">
        <w:rPr>
          <w:rFonts w:ascii="Times New Roman" w:hAnsi="Times New Roman" w:cs="Times New Roman"/>
          <w:b w:val="0"/>
          <w:i w:val="0"/>
        </w:rPr>
        <w:t xml:space="preserve">ПРЕДЛОЖЕНИЕ (Форма </w:t>
      </w:r>
      <w:r>
        <w:rPr>
          <w:rFonts w:ascii="Times New Roman" w:hAnsi="Times New Roman" w:cs="Times New Roman"/>
          <w:b w:val="0"/>
          <w:i w:val="0"/>
        </w:rPr>
        <w:t>2</w:t>
      </w:r>
      <w:r w:rsidRPr="00341DA1">
        <w:rPr>
          <w:rFonts w:ascii="Times New Roman" w:hAnsi="Times New Roman" w:cs="Times New Roman"/>
          <w:b w:val="0"/>
          <w:i w:val="0"/>
        </w:rPr>
        <w:t>)</w:t>
      </w:r>
      <w:bookmarkEnd w:id="90"/>
      <w:bookmarkEnd w:id="91"/>
      <w:bookmarkEnd w:id="92"/>
      <w:bookmarkEnd w:id="93"/>
    </w:p>
    <w:p w14:paraId="677081CF" w14:textId="77777777" w:rsidR="00ED03FB" w:rsidRDefault="00ED03FB" w:rsidP="00ED03FB">
      <w:pPr>
        <w:pStyle w:val="Times12"/>
        <w:ind w:firstLine="0"/>
        <w:rPr>
          <w:b/>
          <w:i/>
          <w:szCs w:val="24"/>
        </w:rPr>
      </w:pPr>
    </w:p>
    <w:p w14:paraId="6230D211" w14:textId="77777777" w:rsidR="00ED03FB" w:rsidRPr="00341DA1" w:rsidRDefault="00ED03FB" w:rsidP="00ED03FB">
      <w:pPr>
        <w:pStyle w:val="Times12"/>
        <w:ind w:firstLine="0"/>
        <w:rPr>
          <w:b/>
          <w:i/>
          <w:szCs w:val="24"/>
        </w:rPr>
      </w:pPr>
      <w:r w:rsidRPr="00341DA1">
        <w:rPr>
          <w:b/>
          <w:i/>
          <w:szCs w:val="24"/>
        </w:rPr>
        <w:t xml:space="preserve">Участник закупки: ________________________________ </w:t>
      </w:r>
    </w:p>
    <w:p w14:paraId="05F7B749" w14:textId="77777777" w:rsidR="00ED03FB" w:rsidRPr="00341DA1" w:rsidRDefault="00ED03FB" w:rsidP="00ED03FB">
      <w:pPr>
        <w:pStyle w:val="Times12"/>
        <w:rPr>
          <w:i/>
          <w:sz w:val="22"/>
        </w:rPr>
      </w:pPr>
    </w:p>
    <w:p w14:paraId="0B3F2E95" w14:textId="4BC6A088" w:rsidR="00ED03FB" w:rsidRPr="00341DA1" w:rsidRDefault="00434D12" w:rsidP="00ED03FB">
      <w:pPr>
        <w:pStyle w:val="Times12"/>
        <w:ind w:firstLine="0"/>
        <w:jc w:val="center"/>
        <w:rPr>
          <w:b/>
          <w:i/>
          <w:szCs w:val="28"/>
        </w:rPr>
      </w:pPr>
      <w:r>
        <w:rPr>
          <w:b/>
          <w:i/>
          <w:szCs w:val="28"/>
        </w:rPr>
        <w:t>П</w:t>
      </w:r>
      <w:r w:rsidR="00ED03FB" w:rsidRPr="00341DA1">
        <w:rPr>
          <w:b/>
          <w:i/>
          <w:szCs w:val="28"/>
        </w:rPr>
        <w:t>редложени</w:t>
      </w:r>
      <w:r w:rsidR="00ED03FB">
        <w:rPr>
          <w:b/>
          <w:i/>
          <w:szCs w:val="28"/>
        </w:rPr>
        <w:t>е</w:t>
      </w:r>
    </w:p>
    <w:p w14:paraId="11EAD369" w14:textId="77777777" w:rsidR="00ED03FB" w:rsidRPr="00341DA1" w:rsidRDefault="00ED03FB" w:rsidP="00ED03FB">
      <w:pPr>
        <w:pStyle w:val="afff1"/>
        <w:tabs>
          <w:tab w:val="clear" w:pos="1134"/>
        </w:tabs>
        <w:autoSpaceDE w:val="0"/>
        <w:autoSpaceDN w:val="0"/>
        <w:spacing w:line="240" w:lineRule="auto"/>
        <w:ind w:firstLine="0"/>
        <w:rPr>
          <w:sz w:val="28"/>
          <w:szCs w:val="28"/>
        </w:rPr>
      </w:pPr>
    </w:p>
    <w:p w14:paraId="78BD2F58" w14:textId="77777777" w:rsidR="00ED03FB" w:rsidRPr="00341DA1" w:rsidRDefault="00ED03FB" w:rsidP="00ED03FB">
      <w:pPr>
        <w:pStyle w:val="afff1"/>
        <w:tabs>
          <w:tab w:val="clear" w:pos="1134"/>
        </w:tabs>
        <w:autoSpaceDE w:val="0"/>
        <w:autoSpaceDN w:val="0"/>
        <w:spacing w:line="240" w:lineRule="auto"/>
        <w:ind w:firstLine="0"/>
        <w:rPr>
          <w:b/>
          <w:i/>
          <w:sz w:val="16"/>
          <w:szCs w:val="16"/>
        </w:rPr>
      </w:pPr>
      <w:r w:rsidRPr="00341DA1">
        <w:rPr>
          <w:b/>
          <w:i/>
          <w:sz w:val="16"/>
          <w:szCs w:val="16"/>
        </w:rPr>
        <w:t>_________________________________</w:t>
      </w:r>
      <w:r w:rsidRPr="00341DA1">
        <w:rPr>
          <w:b/>
          <w:i/>
          <w:sz w:val="16"/>
          <w:szCs w:val="16"/>
        </w:rPr>
        <w:tab/>
        <w:t>___</w:t>
      </w:r>
      <w:r w:rsidRPr="00341DA1">
        <w:rPr>
          <w:b/>
          <w:i/>
          <w:sz w:val="16"/>
          <w:szCs w:val="16"/>
        </w:rPr>
        <w:tab/>
      </w:r>
      <w:r w:rsidRPr="00341DA1">
        <w:rPr>
          <w:b/>
          <w:i/>
          <w:sz w:val="16"/>
          <w:szCs w:val="16"/>
        </w:rPr>
        <w:tab/>
        <w:t>___________________________</w:t>
      </w:r>
    </w:p>
    <w:p w14:paraId="0CCE38C2" w14:textId="77777777" w:rsidR="00ED03FB" w:rsidRPr="00341DA1" w:rsidRDefault="00ED03FB" w:rsidP="00ED03FB">
      <w:pPr>
        <w:pStyle w:val="Times12"/>
        <w:ind w:firstLine="0"/>
        <w:rPr>
          <w:b/>
          <w:bCs w:val="0"/>
          <w:i/>
          <w:vertAlign w:val="superscript"/>
        </w:rPr>
      </w:pPr>
      <w:r w:rsidRPr="00341DA1">
        <w:rPr>
          <w:b/>
          <w:bCs w:val="0"/>
          <w:i/>
          <w:vertAlign w:val="superscript"/>
        </w:rPr>
        <w:t>(Подпись уполномоченного представителя)</w:t>
      </w:r>
      <w:r w:rsidRPr="00341DA1">
        <w:rPr>
          <w:b/>
          <w:i/>
          <w:snapToGrid w:val="0"/>
          <w:sz w:val="14"/>
          <w:szCs w:val="14"/>
        </w:rPr>
        <w:tab/>
      </w:r>
      <w:r w:rsidRPr="00341DA1">
        <w:rPr>
          <w:b/>
          <w:i/>
          <w:snapToGrid w:val="0"/>
          <w:sz w:val="14"/>
          <w:szCs w:val="14"/>
        </w:rPr>
        <w:tab/>
      </w:r>
      <w:r w:rsidRPr="00341DA1">
        <w:rPr>
          <w:b/>
          <w:bCs w:val="0"/>
          <w:i/>
          <w:vertAlign w:val="superscript"/>
        </w:rPr>
        <w:t>(Имя и должность подписавшего)</w:t>
      </w:r>
    </w:p>
    <w:p w14:paraId="5E6432A2" w14:textId="77777777" w:rsidR="00ED03FB" w:rsidRPr="00341DA1" w:rsidRDefault="00ED03FB" w:rsidP="00ED03FB">
      <w:pPr>
        <w:pStyle w:val="Times12"/>
        <w:ind w:firstLine="709"/>
        <w:rPr>
          <w:b/>
          <w:bCs w:val="0"/>
          <w:i/>
          <w:sz w:val="28"/>
        </w:rPr>
      </w:pPr>
      <w:r w:rsidRPr="00341DA1">
        <w:rPr>
          <w:b/>
          <w:bCs w:val="0"/>
          <w:i/>
          <w:sz w:val="28"/>
        </w:rPr>
        <w:t>М.П.</w:t>
      </w:r>
      <w:r>
        <w:rPr>
          <w:b/>
          <w:bCs w:val="0"/>
          <w:i/>
          <w:sz w:val="28"/>
        </w:rPr>
        <w:t xml:space="preserve"> (при наличии)</w:t>
      </w:r>
    </w:p>
    <w:p w14:paraId="44F7479E" w14:textId="77777777" w:rsidR="00ED03FB" w:rsidRPr="00341DA1" w:rsidRDefault="00ED03FB" w:rsidP="00ED03FB">
      <w:pPr>
        <w:jc w:val="center"/>
        <w:rPr>
          <w:b/>
        </w:rPr>
      </w:pPr>
    </w:p>
    <w:p w14:paraId="5D835F46" w14:textId="77777777" w:rsidR="00ED03FB" w:rsidRDefault="00ED03FB" w:rsidP="00ED03FB">
      <w:pPr>
        <w:pStyle w:val="Times12"/>
        <w:tabs>
          <w:tab w:val="left" w:pos="1134"/>
          <w:tab w:val="left" w:pos="1418"/>
        </w:tabs>
        <w:ind w:firstLine="709"/>
        <w:rPr>
          <w:bCs w:val="0"/>
          <w:szCs w:val="24"/>
        </w:rPr>
      </w:pPr>
    </w:p>
    <w:p w14:paraId="13EAE955" w14:textId="77777777" w:rsidR="0083428F" w:rsidRPr="0083428F" w:rsidRDefault="0083428F" w:rsidP="0083428F">
      <w:pPr>
        <w:tabs>
          <w:tab w:val="left" w:pos="1134"/>
          <w:tab w:val="left" w:pos="1418"/>
        </w:tabs>
        <w:overflowPunct w:val="0"/>
        <w:autoSpaceDE w:val="0"/>
        <w:autoSpaceDN w:val="0"/>
        <w:adjustRightInd w:val="0"/>
        <w:ind w:firstLine="709"/>
        <w:jc w:val="both"/>
      </w:pPr>
      <w:r w:rsidRPr="0083428F">
        <w:t>ИНСТРУКЦИИ ПО ЗАПОЛНЕНИЮ ДЛЯ УЧАСТНИКА ЗАКУПКИ:</w:t>
      </w:r>
    </w:p>
    <w:p w14:paraId="360620BF" w14:textId="77777777"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sidRPr="0083428F">
        <w:rPr>
          <w:bCs/>
        </w:rPr>
        <w:t>Данные инструкции не следует воспроизводить в документах, подготовленных участником закупки.</w:t>
      </w:r>
    </w:p>
    <w:p w14:paraId="24230213" w14:textId="1E09528E"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sidRPr="0083428F">
        <w:rPr>
          <w:bCs/>
        </w:rPr>
        <w:t>Участник закупки приводит номер и дату заявки на участие в закупке, приложением к которой является данное предложение.</w:t>
      </w:r>
    </w:p>
    <w:p w14:paraId="6E135FB4" w14:textId="66B0E08F"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sidRPr="0083428F">
        <w:rPr>
          <w:bCs/>
        </w:rPr>
        <w:t>Выше приведена форма титульного листа предложения.</w:t>
      </w:r>
    </w:p>
    <w:p w14:paraId="784B5D32" w14:textId="6742BF7E" w:rsidR="0083428F" w:rsidRPr="0083428F" w:rsidRDefault="00434D12"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Pr>
          <w:bCs/>
        </w:rPr>
        <w:t>П</w:t>
      </w:r>
      <w:r w:rsidR="0083428F" w:rsidRPr="0083428F">
        <w:rPr>
          <w:bCs/>
        </w:rPr>
        <w:t>редложение участника закупки, помимо материалов, указанных в тексте  требований, должно включать:</w:t>
      </w:r>
    </w:p>
    <w:p w14:paraId="7E433B13" w14:textId="77777777" w:rsidR="0083428F" w:rsidRPr="0083428F" w:rsidRDefault="0083428F" w:rsidP="00C4682D">
      <w:pPr>
        <w:numPr>
          <w:ilvl w:val="4"/>
          <w:numId w:val="55"/>
        </w:numPr>
        <w:tabs>
          <w:tab w:val="left" w:pos="0"/>
          <w:tab w:val="left" w:pos="142"/>
        </w:tabs>
        <w:ind w:left="0" w:firstLine="709"/>
        <w:jc w:val="both"/>
        <w:rPr>
          <w:bCs/>
          <w:i/>
          <w:snapToGrid w:val="0"/>
        </w:rPr>
      </w:pPr>
      <w:r w:rsidRPr="0083428F">
        <w:rPr>
          <w:bCs/>
          <w:i/>
          <w:snapToGrid w:val="0"/>
        </w:rPr>
        <w:t>описание участником в его заявке оказываемых услуг (в том числе наименование этапа оказываемых услуг, состав услуг и последовательность их выполнения, технология выполнения услуг, сроки выполнения услуг);</w:t>
      </w:r>
    </w:p>
    <w:p w14:paraId="743E481A" w14:textId="77777777" w:rsidR="0083428F" w:rsidRPr="0083428F" w:rsidRDefault="0083428F" w:rsidP="00C4682D">
      <w:pPr>
        <w:numPr>
          <w:ilvl w:val="4"/>
          <w:numId w:val="55"/>
        </w:numPr>
        <w:tabs>
          <w:tab w:val="left" w:pos="0"/>
          <w:tab w:val="left" w:pos="142"/>
        </w:tabs>
        <w:ind w:left="0" w:firstLine="709"/>
        <w:jc w:val="both"/>
        <w:rPr>
          <w:bCs/>
          <w:i/>
          <w:snapToGrid w:val="0"/>
        </w:rPr>
      </w:pPr>
      <w:r w:rsidRPr="0083428F">
        <w:rPr>
          <w:bCs/>
          <w:i/>
          <w:snapToGrid w:val="0"/>
        </w:rPr>
        <w:t>указание объема услуг или порядка его определения;</w:t>
      </w:r>
    </w:p>
    <w:p w14:paraId="1461058F" w14:textId="77777777" w:rsidR="0083428F" w:rsidRPr="0083428F" w:rsidRDefault="0083428F" w:rsidP="00C4682D">
      <w:pPr>
        <w:numPr>
          <w:ilvl w:val="4"/>
          <w:numId w:val="55"/>
        </w:numPr>
        <w:tabs>
          <w:tab w:val="left" w:pos="0"/>
          <w:tab w:val="left" w:pos="142"/>
        </w:tabs>
        <w:ind w:left="0" w:firstLine="709"/>
        <w:jc w:val="both"/>
        <w:rPr>
          <w:bCs/>
          <w:i/>
          <w:snapToGrid w:val="0"/>
        </w:rPr>
      </w:pPr>
      <w:r w:rsidRPr="0083428F">
        <w:rPr>
          <w:bCs/>
          <w:i/>
          <w:snapToGrid w:val="0"/>
        </w:rPr>
        <w:t>срок начала и окончания оказания услуг.</w:t>
      </w:r>
    </w:p>
    <w:p w14:paraId="691EF904" w14:textId="7BD5392F"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
          <w:bCs/>
          <w:i/>
        </w:rPr>
      </w:pPr>
      <w:r w:rsidRPr="0083428F">
        <w:rPr>
          <w:bCs/>
          <w:snapToGrid w:val="0"/>
        </w:rPr>
        <w:t>Участник закупки в данной форме должен подтвердить выполнение каждого требования,</w:t>
      </w:r>
      <w:r w:rsidRPr="0083428F">
        <w:rPr>
          <w:rFonts w:eastAsia="Arial Unicode MS"/>
          <w:bCs/>
          <w:szCs w:val="22"/>
        </w:rPr>
        <w:t xml:space="preserve"> </w:t>
      </w:r>
      <w:r w:rsidRPr="0083428F">
        <w:rPr>
          <w:bCs/>
          <w:szCs w:val="22"/>
        </w:rPr>
        <w:t>предусмотренного техническ</w:t>
      </w:r>
      <w:r w:rsidR="003A6A4E">
        <w:rPr>
          <w:bCs/>
          <w:szCs w:val="22"/>
        </w:rPr>
        <w:t>им</w:t>
      </w:r>
      <w:r w:rsidRPr="0083428F">
        <w:rPr>
          <w:bCs/>
          <w:szCs w:val="22"/>
        </w:rPr>
        <w:t xml:space="preserve"> </w:t>
      </w:r>
      <w:r w:rsidR="003A6A4E">
        <w:rPr>
          <w:bCs/>
          <w:szCs w:val="22"/>
        </w:rPr>
        <w:t>заданием</w:t>
      </w:r>
      <w:r w:rsidRPr="0083428F">
        <w:rPr>
          <w:bCs/>
          <w:szCs w:val="22"/>
        </w:rPr>
        <w:t xml:space="preserve"> закупочной документации</w:t>
      </w:r>
      <w:r w:rsidRPr="0083428F">
        <w:rPr>
          <w:bCs/>
          <w:snapToGrid w:val="0"/>
        </w:rPr>
        <w:t xml:space="preserve"> (том 2). </w:t>
      </w:r>
    </w:p>
    <w:p w14:paraId="644405E3" w14:textId="77777777" w:rsidR="00523146" w:rsidRPr="00197018" w:rsidRDefault="00523146" w:rsidP="00523146">
      <w:pPr>
        <w:pStyle w:val="Times12"/>
        <w:shd w:val="clear" w:color="auto" w:fill="FFFFFF"/>
        <w:tabs>
          <w:tab w:val="left" w:pos="1080"/>
          <w:tab w:val="left" w:pos="1134"/>
          <w:tab w:val="left" w:pos="1418"/>
        </w:tabs>
        <w:suppressAutoHyphens/>
        <w:ind w:left="709" w:firstLine="0"/>
        <w:rPr>
          <w:spacing w:val="-3"/>
          <w:sz w:val="28"/>
          <w:szCs w:val="28"/>
        </w:rPr>
      </w:pPr>
    </w:p>
    <w:p w14:paraId="20A2C3D6" w14:textId="77777777" w:rsidR="00523146" w:rsidRDefault="00523146" w:rsidP="00523146">
      <w:pPr>
        <w:pStyle w:val="a0"/>
        <w:numPr>
          <w:ilvl w:val="0"/>
          <w:numId w:val="0"/>
        </w:numPr>
        <w:spacing w:line="240" w:lineRule="auto"/>
        <w:ind w:firstLine="567"/>
        <w:rPr>
          <w:b/>
        </w:rPr>
        <w:sectPr w:rsidR="00523146" w:rsidSect="007637B1">
          <w:pgSz w:w="11907" w:h="16840"/>
          <w:pgMar w:top="1134" w:right="737" w:bottom="1701" w:left="1134" w:header="567" w:footer="567" w:gutter="0"/>
          <w:cols w:space="720"/>
        </w:sectPr>
      </w:pPr>
    </w:p>
    <w:p w14:paraId="1F3FB193" w14:textId="77777777" w:rsidR="00523146" w:rsidRPr="00E53C48" w:rsidRDefault="00523146" w:rsidP="00C4682D">
      <w:pPr>
        <w:pStyle w:val="10"/>
        <w:numPr>
          <w:ilvl w:val="1"/>
          <w:numId w:val="20"/>
        </w:numPr>
        <w:tabs>
          <w:tab w:val="left" w:pos="709"/>
        </w:tabs>
        <w:jc w:val="center"/>
        <w:rPr>
          <w:sz w:val="28"/>
          <w:szCs w:val="28"/>
        </w:rPr>
      </w:pPr>
      <w:bookmarkStart w:id="94" w:name="_Toc89182821"/>
      <w:bookmarkStart w:id="95" w:name="_Toc182902155"/>
      <w:r w:rsidRPr="00561060">
        <w:rPr>
          <w:sz w:val="28"/>
          <w:szCs w:val="28"/>
        </w:rPr>
        <w:lastRenderedPageBreak/>
        <w:t>Образцы форм основных документов, включаемых в </w:t>
      </w:r>
      <w:r>
        <w:rPr>
          <w:sz w:val="28"/>
          <w:szCs w:val="28"/>
        </w:rPr>
        <w:t>ценовое предложение</w:t>
      </w:r>
      <w:bookmarkEnd w:id="94"/>
      <w:bookmarkEnd w:id="95"/>
    </w:p>
    <w:p w14:paraId="698C1D28" w14:textId="77777777" w:rsidR="00523146" w:rsidRPr="00057D97" w:rsidRDefault="00523146" w:rsidP="00523146">
      <w:pPr>
        <w:pStyle w:val="Times12"/>
        <w:ind w:firstLine="0"/>
        <w:jc w:val="center"/>
        <w:rPr>
          <w:b/>
          <w:i/>
        </w:rPr>
      </w:pPr>
      <w:r w:rsidRPr="00057D97">
        <w:rPr>
          <w:b/>
          <w:i/>
        </w:rPr>
        <w:t>данная форма заполняется с помощью функционала ЭТП</w:t>
      </w:r>
      <w:r w:rsidRPr="008B2CF4">
        <w:rPr>
          <w:b/>
          <w:i/>
        </w:rPr>
        <w:t xml:space="preserve">, в зависимости от конкретной ЭТП форма может отличаться по визуальному </w:t>
      </w:r>
      <w:r>
        <w:rPr>
          <w:b/>
          <w:i/>
        </w:rPr>
        <w:t>отображению</w:t>
      </w:r>
    </w:p>
    <w:p w14:paraId="3F476FAF" w14:textId="77777777" w:rsidR="00523146" w:rsidRPr="00341DA1" w:rsidRDefault="00523146" w:rsidP="00523146">
      <w:pPr>
        <w:jc w:val="right"/>
        <w:rPr>
          <w:b/>
          <w:i/>
          <w:iCs/>
        </w:rPr>
      </w:pPr>
      <w:bookmarkStart w:id="96" w:name="_Toc445732971"/>
    </w:p>
    <w:p w14:paraId="3294527C" w14:textId="77777777" w:rsidR="00523146" w:rsidRDefault="00523146" w:rsidP="00523146">
      <w:pPr>
        <w:pStyle w:val="22"/>
        <w:spacing w:before="0" w:after="0"/>
        <w:jc w:val="center"/>
        <w:rPr>
          <w:rFonts w:ascii="Times New Roman" w:hAnsi="Times New Roman" w:cs="Times New Roman"/>
          <w:b w:val="0"/>
          <w:i w:val="0"/>
        </w:rPr>
      </w:pPr>
      <w:bookmarkStart w:id="97" w:name="_Toc74934071"/>
      <w:bookmarkStart w:id="98" w:name="_Toc89182822"/>
      <w:bookmarkStart w:id="99" w:name="_Toc182902156"/>
      <w:bookmarkStart w:id="100" w:name="_Toc390267517"/>
      <w:r w:rsidRPr="00341DA1">
        <w:rPr>
          <w:rFonts w:ascii="Times New Roman" w:hAnsi="Times New Roman" w:cs="Times New Roman"/>
          <w:b w:val="0"/>
          <w:i w:val="0"/>
        </w:rPr>
        <w:t>СВОДНАЯ ТАБЛИЦА СТОИМОСТИ</w:t>
      </w:r>
      <w:bookmarkEnd w:id="97"/>
      <w:bookmarkEnd w:id="98"/>
      <w:bookmarkEnd w:id="99"/>
      <w:r w:rsidRPr="00341DA1">
        <w:rPr>
          <w:rFonts w:ascii="Times New Roman" w:hAnsi="Times New Roman" w:cs="Times New Roman"/>
          <w:b w:val="0"/>
          <w:i w:val="0"/>
        </w:rPr>
        <w:t xml:space="preserve"> </w:t>
      </w:r>
      <w:bookmarkEnd w:id="100"/>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520"/>
        <w:gridCol w:w="1557"/>
        <w:gridCol w:w="1534"/>
        <w:gridCol w:w="1663"/>
      </w:tblGrid>
      <w:tr w:rsidR="00295C9B" w14:paraId="7FC84802" w14:textId="77777777" w:rsidTr="005124F9">
        <w:trPr>
          <w:cantSplit/>
          <w:trHeight w:val="1629"/>
        </w:trPr>
        <w:tc>
          <w:tcPr>
            <w:tcW w:w="274" w:type="pct"/>
            <w:tcBorders>
              <w:top w:val="single" w:sz="4" w:space="0" w:color="auto"/>
              <w:left w:val="single" w:sz="4" w:space="0" w:color="auto"/>
              <w:bottom w:val="single" w:sz="4" w:space="0" w:color="auto"/>
              <w:right w:val="single" w:sz="4" w:space="0" w:color="auto"/>
            </w:tcBorders>
            <w:vAlign w:val="center"/>
            <w:hideMark/>
          </w:tcPr>
          <w:p w14:paraId="7F2D2494" w14:textId="77777777" w:rsidR="00295C9B" w:rsidRDefault="00295C9B" w:rsidP="005124F9">
            <w:pPr>
              <w:widowControl w:val="0"/>
              <w:autoSpaceDE w:val="0"/>
              <w:autoSpaceDN w:val="0"/>
              <w:snapToGrid w:val="0"/>
              <w:ind w:right="11" w:firstLine="20"/>
              <w:jc w:val="center"/>
              <w:rPr>
                <w:bCs/>
              </w:rPr>
            </w:pPr>
            <w:r>
              <w:rPr>
                <w:bCs/>
              </w:rPr>
              <w:t>№ п/п</w:t>
            </w:r>
          </w:p>
        </w:tc>
        <w:tc>
          <w:tcPr>
            <w:tcW w:w="2302" w:type="pct"/>
            <w:tcBorders>
              <w:top w:val="single" w:sz="4" w:space="0" w:color="auto"/>
              <w:left w:val="single" w:sz="4" w:space="0" w:color="auto"/>
              <w:bottom w:val="single" w:sz="4" w:space="0" w:color="auto"/>
              <w:right w:val="single" w:sz="4" w:space="0" w:color="auto"/>
            </w:tcBorders>
            <w:vAlign w:val="center"/>
            <w:hideMark/>
          </w:tcPr>
          <w:p w14:paraId="01E13130" w14:textId="77777777" w:rsidR="00295C9B" w:rsidRDefault="00295C9B" w:rsidP="005124F9">
            <w:pPr>
              <w:widowControl w:val="0"/>
              <w:autoSpaceDE w:val="0"/>
              <w:autoSpaceDN w:val="0"/>
              <w:snapToGrid w:val="0"/>
              <w:ind w:right="11" w:firstLine="20"/>
              <w:jc w:val="center"/>
              <w:rPr>
                <w:bCs/>
              </w:rPr>
            </w:pPr>
            <w:r>
              <w:rPr>
                <w:sz w:val="20"/>
                <w:szCs w:val="20"/>
              </w:rPr>
              <w:t>Наименование услуги</w:t>
            </w:r>
          </w:p>
        </w:tc>
        <w:tc>
          <w:tcPr>
            <w:tcW w:w="794" w:type="pct"/>
            <w:tcBorders>
              <w:top w:val="single" w:sz="4" w:space="0" w:color="auto"/>
              <w:left w:val="single" w:sz="4" w:space="0" w:color="auto"/>
              <w:bottom w:val="single" w:sz="4" w:space="0" w:color="auto"/>
              <w:right w:val="single" w:sz="4" w:space="0" w:color="auto"/>
            </w:tcBorders>
            <w:vAlign w:val="center"/>
            <w:hideMark/>
          </w:tcPr>
          <w:p w14:paraId="3728B5CF" w14:textId="77777777" w:rsidR="00295C9B" w:rsidRDefault="00295C9B" w:rsidP="005124F9">
            <w:pPr>
              <w:widowControl w:val="0"/>
              <w:autoSpaceDE w:val="0"/>
              <w:autoSpaceDN w:val="0"/>
              <w:snapToGrid w:val="0"/>
              <w:ind w:right="11" w:firstLine="20"/>
              <w:jc w:val="center"/>
            </w:pPr>
            <w:r>
              <w:rPr>
                <w:sz w:val="20"/>
                <w:szCs w:val="20"/>
              </w:rPr>
              <w:t xml:space="preserve">Кол-во услуг </w:t>
            </w:r>
            <w:proofErr w:type="spellStart"/>
            <w:r>
              <w:rPr>
                <w:sz w:val="20"/>
                <w:szCs w:val="20"/>
              </w:rPr>
              <w:t>попозционно</w:t>
            </w:r>
            <w:proofErr w:type="spellEnd"/>
            <w:r>
              <w:rPr>
                <w:sz w:val="20"/>
                <w:szCs w:val="20"/>
              </w:rPr>
              <w:t xml:space="preserve"> (шт.)</w:t>
            </w:r>
          </w:p>
        </w:tc>
        <w:tc>
          <w:tcPr>
            <w:tcW w:w="782" w:type="pct"/>
            <w:tcBorders>
              <w:top w:val="single" w:sz="4" w:space="0" w:color="auto"/>
              <w:left w:val="single" w:sz="4" w:space="0" w:color="auto"/>
              <w:bottom w:val="single" w:sz="4" w:space="0" w:color="auto"/>
              <w:right w:val="single" w:sz="4" w:space="0" w:color="auto"/>
            </w:tcBorders>
            <w:vAlign w:val="center"/>
            <w:hideMark/>
          </w:tcPr>
          <w:p w14:paraId="2FD3A8F5" w14:textId="77777777" w:rsidR="00295C9B" w:rsidRDefault="00295C9B" w:rsidP="005124F9">
            <w:pPr>
              <w:widowControl w:val="0"/>
              <w:autoSpaceDE w:val="0"/>
              <w:autoSpaceDN w:val="0"/>
              <w:snapToGrid w:val="0"/>
              <w:ind w:right="11" w:firstLine="20"/>
              <w:jc w:val="center"/>
              <w:rPr>
                <w:bCs/>
              </w:rPr>
            </w:pPr>
            <w:r>
              <w:rPr>
                <w:sz w:val="20"/>
                <w:szCs w:val="20"/>
              </w:rPr>
              <w:t>Стоимость за ед. услуги., руб. без НДС</w:t>
            </w:r>
          </w:p>
        </w:tc>
        <w:tc>
          <w:tcPr>
            <w:tcW w:w="848" w:type="pct"/>
            <w:tcBorders>
              <w:top w:val="single" w:sz="4" w:space="0" w:color="auto"/>
              <w:left w:val="single" w:sz="4" w:space="0" w:color="auto"/>
              <w:bottom w:val="single" w:sz="4" w:space="0" w:color="auto"/>
              <w:right w:val="single" w:sz="4" w:space="0" w:color="auto"/>
            </w:tcBorders>
            <w:vAlign w:val="center"/>
            <w:hideMark/>
          </w:tcPr>
          <w:p w14:paraId="660598EA" w14:textId="77777777" w:rsidR="00295C9B" w:rsidRDefault="00295C9B" w:rsidP="005124F9">
            <w:pPr>
              <w:widowControl w:val="0"/>
              <w:autoSpaceDE w:val="0"/>
              <w:autoSpaceDN w:val="0"/>
              <w:snapToGrid w:val="0"/>
              <w:ind w:right="11" w:firstLine="20"/>
              <w:jc w:val="center"/>
              <w:rPr>
                <w:bCs/>
              </w:rPr>
            </w:pPr>
            <w:r>
              <w:rPr>
                <w:sz w:val="20"/>
                <w:szCs w:val="20"/>
              </w:rPr>
              <w:t>Стоимость за ед. услуги, руб.., с НДС-20%</w:t>
            </w:r>
          </w:p>
        </w:tc>
      </w:tr>
      <w:tr w:rsidR="00295C9B" w14:paraId="4EE49AA8" w14:textId="77777777" w:rsidTr="005124F9">
        <w:trPr>
          <w:cantSplit/>
          <w:trHeight w:val="277"/>
        </w:trPr>
        <w:tc>
          <w:tcPr>
            <w:tcW w:w="274" w:type="pct"/>
            <w:tcBorders>
              <w:top w:val="single" w:sz="4" w:space="0" w:color="auto"/>
              <w:left w:val="single" w:sz="4" w:space="0" w:color="auto"/>
              <w:bottom w:val="single" w:sz="4" w:space="0" w:color="auto"/>
              <w:right w:val="single" w:sz="4" w:space="0" w:color="auto"/>
            </w:tcBorders>
            <w:hideMark/>
          </w:tcPr>
          <w:p w14:paraId="417F705C" w14:textId="77777777" w:rsidR="00295C9B" w:rsidRDefault="00295C9B" w:rsidP="005124F9">
            <w:pPr>
              <w:widowControl w:val="0"/>
              <w:autoSpaceDE w:val="0"/>
              <w:autoSpaceDN w:val="0"/>
              <w:snapToGrid w:val="0"/>
              <w:ind w:right="11" w:firstLine="20"/>
              <w:jc w:val="center"/>
              <w:rPr>
                <w:bCs/>
              </w:rPr>
            </w:pPr>
            <w:r>
              <w:t>1</w:t>
            </w:r>
          </w:p>
        </w:tc>
        <w:tc>
          <w:tcPr>
            <w:tcW w:w="2302" w:type="pct"/>
            <w:tcBorders>
              <w:top w:val="single" w:sz="4" w:space="0" w:color="auto"/>
              <w:left w:val="single" w:sz="4" w:space="0" w:color="auto"/>
              <w:bottom w:val="single" w:sz="4" w:space="0" w:color="auto"/>
              <w:right w:val="single" w:sz="4" w:space="0" w:color="auto"/>
            </w:tcBorders>
            <w:hideMark/>
          </w:tcPr>
          <w:p w14:paraId="5106482C" w14:textId="77777777" w:rsidR="00295C9B" w:rsidRDefault="00295C9B" w:rsidP="005124F9">
            <w:pPr>
              <w:widowControl w:val="0"/>
              <w:autoSpaceDE w:val="0"/>
              <w:autoSpaceDN w:val="0"/>
              <w:snapToGrid w:val="0"/>
              <w:ind w:left="20" w:right="11"/>
              <w:jc w:val="center"/>
              <w:rPr>
                <w:bCs/>
              </w:rPr>
            </w:pPr>
            <w:r>
              <w:t>2</w:t>
            </w:r>
          </w:p>
        </w:tc>
        <w:tc>
          <w:tcPr>
            <w:tcW w:w="794" w:type="pct"/>
            <w:tcBorders>
              <w:top w:val="single" w:sz="4" w:space="0" w:color="auto"/>
              <w:left w:val="single" w:sz="4" w:space="0" w:color="auto"/>
              <w:bottom w:val="single" w:sz="4" w:space="0" w:color="auto"/>
              <w:right w:val="single" w:sz="4" w:space="0" w:color="auto"/>
            </w:tcBorders>
            <w:hideMark/>
          </w:tcPr>
          <w:p w14:paraId="790B9626" w14:textId="77777777" w:rsidR="00295C9B" w:rsidRPr="002D5D88" w:rsidRDefault="00295C9B" w:rsidP="005124F9">
            <w:pPr>
              <w:widowControl w:val="0"/>
              <w:autoSpaceDE w:val="0"/>
              <w:autoSpaceDN w:val="0"/>
              <w:snapToGrid w:val="0"/>
              <w:ind w:right="11" w:firstLine="20"/>
              <w:jc w:val="center"/>
            </w:pPr>
            <w:r w:rsidRPr="002D5D88">
              <w:t>3</w:t>
            </w:r>
          </w:p>
        </w:tc>
        <w:tc>
          <w:tcPr>
            <w:tcW w:w="782" w:type="pct"/>
            <w:tcBorders>
              <w:top w:val="single" w:sz="4" w:space="0" w:color="auto"/>
              <w:left w:val="single" w:sz="4" w:space="0" w:color="auto"/>
              <w:bottom w:val="single" w:sz="4" w:space="0" w:color="auto"/>
              <w:right w:val="single" w:sz="4" w:space="0" w:color="auto"/>
            </w:tcBorders>
            <w:hideMark/>
          </w:tcPr>
          <w:p w14:paraId="4C8C2BA9" w14:textId="77777777" w:rsidR="00295C9B" w:rsidRDefault="00295C9B" w:rsidP="005124F9">
            <w:pPr>
              <w:widowControl w:val="0"/>
              <w:autoSpaceDE w:val="0"/>
              <w:autoSpaceDN w:val="0"/>
              <w:snapToGrid w:val="0"/>
              <w:ind w:right="11" w:firstLine="20"/>
              <w:jc w:val="center"/>
            </w:pPr>
            <w:r>
              <w:t>4</w:t>
            </w:r>
          </w:p>
        </w:tc>
        <w:tc>
          <w:tcPr>
            <w:tcW w:w="848" w:type="pct"/>
            <w:tcBorders>
              <w:top w:val="single" w:sz="4" w:space="0" w:color="auto"/>
              <w:left w:val="single" w:sz="4" w:space="0" w:color="auto"/>
              <w:bottom w:val="single" w:sz="4" w:space="0" w:color="auto"/>
              <w:right w:val="single" w:sz="4" w:space="0" w:color="auto"/>
            </w:tcBorders>
            <w:hideMark/>
          </w:tcPr>
          <w:p w14:paraId="3873D5FA" w14:textId="77777777" w:rsidR="00295C9B" w:rsidRDefault="00295C9B" w:rsidP="005124F9">
            <w:pPr>
              <w:widowControl w:val="0"/>
              <w:autoSpaceDE w:val="0"/>
              <w:autoSpaceDN w:val="0"/>
              <w:snapToGrid w:val="0"/>
              <w:ind w:right="11" w:firstLine="20"/>
              <w:jc w:val="center"/>
              <w:rPr>
                <w:bCs/>
              </w:rPr>
            </w:pPr>
            <w:r>
              <w:t>5</w:t>
            </w:r>
          </w:p>
        </w:tc>
      </w:tr>
      <w:tr w:rsidR="00295C9B" w14:paraId="0F6C4269" w14:textId="77777777" w:rsidTr="005124F9">
        <w:trPr>
          <w:cantSplit/>
          <w:trHeight w:val="192"/>
        </w:trPr>
        <w:tc>
          <w:tcPr>
            <w:tcW w:w="274" w:type="pct"/>
            <w:tcBorders>
              <w:top w:val="single" w:sz="4" w:space="0" w:color="auto"/>
              <w:left w:val="single" w:sz="4" w:space="0" w:color="auto"/>
              <w:bottom w:val="single" w:sz="4" w:space="0" w:color="auto"/>
              <w:right w:val="single" w:sz="4" w:space="0" w:color="auto"/>
            </w:tcBorders>
            <w:hideMark/>
          </w:tcPr>
          <w:p w14:paraId="330DF9C5" w14:textId="77777777" w:rsidR="00295C9B" w:rsidRDefault="00295C9B" w:rsidP="005124F9">
            <w:pPr>
              <w:widowControl w:val="0"/>
              <w:autoSpaceDE w:val="0"/>
              <w:autoSpaceDN w:val="0"/>
              <w:snapToGrid w:val="0"/>
              <w:ind w:right="11" w:firstLine="20"/>
              <w:jc w:val="center"/>
              <w:rPr>
                <w:bCs/>
              </w:rPr>
            </w:pPr>
            <w:r>
              <w:rPr>
                <w:bCs/>
              </w:rPr>
              <w:t>1</w:t>
            </w:r>
          </w:p>
        </w:tc>
        <w:tc>
          <w:tcPr>
            <w:tcW w:w="2302" w:type="pct"/>
            <w:tcBorders>
              <w:top w:val="single" w:sz="4" w:space="0" w:color="auto"/>
              <w:left w:val="single" w:sz="4" w:space="0" w:color="auto"/>
              <w:bottom w:val="single" w:sz="4" w:space="0" w:color="auto"/>
              <w:right w:val="single" w:sz="4" w:space="0" w:color="auto"/>
            </w:tcBorders>
            <w:vAlign w:val="center"/>
          </w:tcPr>
          <w:p w14:paraId="3A33D322" w14:textId="77777777" w:rsidR="00295C9B" w:rsidRPr="00853666" w:rsidRDefault="00295C9B" w:rsidP="005124F9">
            <w:pPr>
              <w:rPr>
                <w:color w:val="000000"/>
                <w:szCs w:val="22"/>
              </w:rPr>
            </w:pPr>
          </w:p>
        </w:tc>
        <w:tc>
          <w:tcPr>
            <w:tcW w:w="794" w:type="pct"/>
            <w:tcBorders>
              <w:top w:val="single" w:sz="4" w:space="0" w:color="auto"/>
              <w:left w:val="single" w:sz="4" w:space="0" w:color="auto"/>
              <w:bottom w:val="single" w:sz="4" w:space="0" w:color="auto"/>
              <w:right w:val="single" w:sz="4" w:space="0" w:color="auto"/>
            </w:tcBorders>
            <w:vAlign w:val="center"/>
            <w:hideMark/>
          </w:tcPr>
          <w:p w14:paraId="71378DA6" w14:textId="77777777" w:rsidR="00295C9B" w:rsidRPr="00853666" w:rsidRDefault="00295C9B" w:rsidP="005124F9">
            <w:pPr>
              <w:jc w:val="center"/>
              <w:rPr>
                <w:szCs w:val="16"/>
              </w:rPr>
            </w:pPr>
          </w:p>
        </w:tc>
        <w:tc>
          <w:tcPr>
            <w:tcW w:w="782" w:type="pct"/>
            <w:tcBorders>
              <w:top w:val="single" w:sz="4" w:space="0" w:color="auto"/>
              <w:left w:val="single" w:sz="4" w:space="0" w:color="auto"/>
              <w:bottom w:val="single" w:sz="4" w:space="0" w:color="auto"/>
              <w:right w:val="single" w:sz="4" w:space="0" w:color="auto"/>
            </w:tcBorders>
          </w:tcPr>
          <w:p w14:paraId="7B421263" w14:textId="77777777" w:rsidR="00295C9B" w:rsidRDefault="00295C9B" w:rsidP="005124F9">
            <w:pPr>
              <w:widowControl w:val="0"/>
              <w:autoSpaceDE w:val="0"/>
              <w:autoSpaceDN w:val="0"/>
              <w:snapToGrid w:val="0"/>
              <w:ind w:right="11" w:firstLine="20"/>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14:paraId="30C84E30" w14:textId="77777777" w:rsidR="00295C9B" w:rsidRDefault="00295C9B" w:rsidP="005124F9">
            <w:pPr>
              <w:widowControl w:val="0"/>
              <w:autoSpaceDE w:val="0"/>
              <w:autoSpaceDN w:val="0"/>
              <w:snapToGrid w:val="0"/>
              <w:ind w:right="11" w:firstLine="20"/>
              <w:jc w:val="center"/>
              <w:rPr>
                <w:bCs/>
              </w:rPr>
            </w:pPr>
          </w:p>
        </w:tc>
      </w:tr>
      <w:tr w:rsidR="00295C9B" w14:paraId="01FE8674" w14:textId="77777777" w:rsidTr="005124F9">
        <w:trPr>
          <w:cantSplit/>
          <w:trHeight w:val="20"/>
        </w:trPr>
        <w:tc>
          <w:tcPr>
            <w:tcW w:w="4152" w:type="pct"/>
            <w:gridSpan w:val="4"/>
            <w:tcBorders>
              <w:top w:val="single" w:sz="4" w:space="0" w:color="auto"/>
              <w:left w:val="single" w:sz="4" w:space="0" w:color="auto"/>
              <w:bottom w:val="single" w:sz="4" w:space="0" w:color="auto"/>
              <w:right w:val="single" w:sz="4" w:space="0" w:color="auto"/>
            </w:tcBorders>
            <w:hideMark/>
          </w:tcPr>
          <w:p w14:paraId="473C67BF" w14:textId="77777777" w:rsidR="00295C9B" w:rsidRDefault="00295C9B" w:rsidP="005124F9">
            <w:pPr>
              <w:widowControl w:val="0"/>
              <w:autoSpaceDE w:val="0"/>
              <w:autoSpaceDN w:val="0"/>
              <w:snapToGrid w:val="0"/>
              <w:ind w:right="11" w:firstLine="20"/>
              <w:rPr>
                <w:b/>
                <w:bCs/>
              </w:rPr>
            </w:pPr>
            <w:r>
              <w:rPr>
                <w:b/>
              </w:rPr>
              <w:t>Всего</w:t>
            </w:r>
          </w:p>
        </w:tc>
        <w:tc>
          <w:tcPr>
            <w:tcW w:w="848" w:type="pct"/>
            <w:tcBorders>
              <w:top w:val="single" w:sz="4" w:space="0" w:color="auto"/>
              <w:left w:val="single" w:sz="4" w:space="0" w:color="auto"/>
              <w:bottom w:val="single" w:sz="4" w:space="0" w:color="auto"/>
              <w:right w:val="single" w:sz="4" w:space="0" w:color="auto"/>
            </w:tcBorders>
          </w:tcPr>
          <w:p w14:paraId="7364EDAA" w14:textId="77777777" w:rsidR="00295C9B" w:rsidRDefault="00295C9B" w:rsidP="005124F9">
            <w:pPr>
              <w:widowControl w:val="0"/>
              <w:autoSpaceDE w:val="0"/>
              <w:autoSpaceDN w:val="0"/>
              <w:snapToGrid w:val="0"/>
              <w:ind w:right="11" w:firstLine="20"/>
              <w:jc w:val="center"/>
              <w:rPr>
                <w:bCs/>
              </w:rPr>
            </w:pPr>
          </w:p>
        </w:tc>
      </w:tr>
      <w:tr w:rsidR="00295C9B" w14:paraId="44F00F8C" w14:textId="77777777" w:rsidTr="005124F9">
        <w:trPr>
          <w:cantSplit/>
          <w:trHeight w:val="20"/>
        </w:trPr>
        <w:tc>
          <w:tcPr>
            <w:tcW w:w="4152" w:type="pct"/>
            <w:gridSpan w:val="4"/>
            <w:tcBorders>
              <w:top w:val="single" w:sz="4" w:space="0" w:color="auto"/>
              <w:left w:val="single" w:sz="4" w:space="0" w:color="auto"/>
              <w:bottom w:val="single" w:sz="4" w:space="0" w:color="auto"/>
              <w:right w:val="single" w:sz="4" w:space="0" w:color="auto"/>
            </w:tcBorders>
            <w:hideMark/>
          </w:tcPr>
          <w:p w14:paraId="1C78AEA4" w14:textId="77777777" w:rsidR="00295C9B" w:rsidRDefault="00295C9B" w:rsidP="005124F9">
            <w:pPr>
              <w:widowControl w:val="0"/>
              <w:autoSpaceDE w:val="0"/>
              <w:autoSpaceDN w:val="0"/>
              <w:snapToGrid w:val="0"/>
              <w:ind w:right="11" w:firstLine="20"/>
              <w:rPr>
                <w:b/>
                <w:bCs/>
              </w:rPr>
            </w:pPr>
            <w:r>
              <w:rPr>
                <w:b/>
              </w:rPr>
              <w:t>НДС 20%</w:t>
            </w:r>
          </w:p>
        </w:tc>
        <w:tc>
          <w:tcPr>
            <w:tcW w:w="848" w:type="pct"/>
            <w:tcBorders>
              <w:top w:val="single" w:sz="4" w:space="0" w:color="auto"/>
              <w:left w:val="single" w:sz="4" w:space="0" w:color="auto"/>
              <w:bottom w:val="single" w:sz="4" w:space="0" w:color="auto"/>
              <w:right w:val="single" w:sz="4" w:space="0" w:color="auto"/>
            </w:tcBorders>
          </w:tcPr>
          <w:p w14:paraId="5CD07A48" w14:textId="77777777" w:rsidR="00295C9B" w:rsidRDefault="00295C9B" w:rsidP="005124F9">
            <w:pPr>
              <w:widowControl w:val="0"/>
              <w:autoSpaceDE w:val="0"/>
              <w:autoSpaceDN w:val="0"/>
              <w:snapToGrid w:val="0"/>
              <w:ind w:right="11" w:firstLine="20"/>
              <w:jc w:val="center"/>
              <w:rPr>
                <w:bCs/>
              </w:rPr>
            </w:pPr>
          </w:p>
        </w:tc>
      </w:tr>
      <w:tr w:rsidR="00295C9B" w14:paraId="40E016B9" w14:textId="77777777" w:rsidTr="005124F9">
        <w:trPr>
          <w:cantSplit/>
          <w:trHeight w:val="121"/>
        </w:trPr>
        <w:tc>
          <w:tcPr>
            <w:tcW w:w="4152" w:type="pct"/>
            <w:gridSpan w:val="4"/>
            <w:tcBorders>
              <w:top w:val="single" w:sz="4" w:space="0" w:color="auto"/>
              <w:left w:val="single" w:sz="4" w:space="0" w:color="auto"/>
              <w:bottom w:val="single" w:sz="4" w:space="0" w:color="auto"/>
              <w:right w:val="single" w:sz="4" w:space="0" w:color="auto"/>
            </w:tcBorders>
            <w:hideMark/>
          </w:tcPr>
          <w:p w14:paraId="48913D35" w14:textId="77777777" w:rsidR="00295C9B" w:rsidRDefault="00295C9B" w:rsidP="005124F9">
            <w:pPr>
              <w:widowControl w:val="0"/>
              <w:autoSpaceDE w:val="0"/>
              <w:autoSpaceDN w:val="0"/>
              <w:snapToGrid w:val="0"/>
              <w:ind w:right="11" w:firstLine="20"/>
              <w:rPr>
                <w:b/>
                <w:bCs/>
              </w:rPr>
            </w:pPr>
            <w:r>
              <w:rPr>
                <w:b/>
              </w:rPr>
              <w:t>Всего с учетом НДС</w:t>
            </w:r>
          </w:p>
        </w:tc>
        <w:tc>
          <w:tcPr>
            <w:tcW w:w="848" w:type="pct"/>
            <w:tcBorders>
              <w:top w:val="single" w:sz="4" w:space="0" w:color="auto"/>
              <w:left w:val="single" w:sz="4" w:space="0" w:color="auto"/>
              <w:bottom w:val="single" w:sz="4" w:space="0" w:color="auto"/>
              <w:right w:val="single" w:sz="4" w:space="0" w:color="auto"/>
            </w:tcBorders>
          </w:tcPr>
          <w:p w14:paraId="06E601CF" w14:textId="77777777" w:rsidR="00295C9B" w:rsidRDefault="00295C9B" w:rsidP="005124F9">
            <w:pPr>
              <w:widowControl w:val="0"/>
              <w:autoSpaceDE w:val="0"/>
              <w:autoSpaceDN w:val="0"/>
              <w:snapToGrid w:val="0"/>
              <w:ind w:right="11" w:firstLine="20"/>
              <w:jc w:val="center"/>
              <w:rPr>
                <w:bCs/>
              </w:rPr>
            </w:pPr>
          </w:p>
        </w:tc>
      </w:tr>
    </w:tbl>
    <w:p w14:paraId="6FD49DB5" w14:textId="77777777" w:rsidR="00ED03FB" w:rsidRPr="00ED03FB" w:rsidRDefault="00ED03FB" w:rsidP="00ED03FB"/>
    <w:p w14:paraId="4AB3152D" w14:textId="77777777" w:rsidR="00523146" w:rsidRPr="00845A98" w:rsidRDefault="00523146" w:rsidP="00523146">
      <w:pPr>
        <w:pStyle w:val="Times12"/>
        <w:ind w:firstLine="709"/>
        <w:rPr>
          <w:b/>
          <w:i/>
        </w:rPr>
      </w:pPr>
    </w:p>
    <w:p w14:paraId="534032E4" w14:textId="77777777" w:rsidR="00295C9B" w:rsidRPr="00341DA1" w:rsidRDefault="00295C9B" w:rsidP="00295C9B">
      <w:pPr>
        <w:rPr>
          <w:bCs/>
          <w:iCs/>
        </w:rPr>
      </w:pPr>
      <w:r w:rsidRPr="00341DA1">
        <w:rPr>
          <w:bCs/>
          <w:iCs/>
        </w:rPr>
        <w:t>ИНСТРУКЦИИ ПО ЗАПОЛНЕНИЮ</w:t>
      </w:r>
      <w:r>
        <w:rPr>
          <w:bCs/>
          <w:iCs/>
        </w:rPr>
        <w:t xml:space="preserve"> НА ЭТП:</w:t>
      </w:r>
    </w:p>
    <w:p w14:paraId="60ED42F9" w14:textId="77777777" w:rsidR="00295C9B" w:rsidRDefault="00295C9B" w:rsidP="00295C9B">
      <w:pPr>
        <w:pStyle w:val="33"/>
        <w:tabs>
          <w:tab w:val="left" w:pos="709"/>
        </w:tabs>
        <w:suppressAutoHyphens/>
        <w:overflowPunct w:val="0"/>
        <w:autoSpaceDE w:val="0"/>
        <w:autoSpaceDN w:val="0"/>
        <w:ind w:firstLine="0"/>
        <w:rPr>
          <w:bCs/>
          <w:color w:val="auto"/>
          <w:u w:val="none"/>
        </w:rPr>
      </w:pPr>
      <w:r w:rsidRPr="00CB66EC">
        <w:rPr>
          <w:bCs/>
          <w:color w:val="auto"/>
          <w:u w:val="none"/>
        </w:rPr>
        <w:t>Данные инструкции воспроизводятся ЭТП в функционале ЭТП.</w:t>
      </w:r>
    </w:p>
    <w:p w14:paraId="092F24C0" w14:textId="77777777" w:rsidR="00295C9B" w:rsidRDefault="00295C9B" w:rsidP="00C4682D">
      <w:pPr>
        <w:pStyle w:val="33"/>
        <w:numPr>
          <w:ilvl w:val="0"/>
          <w:numId w:val="54"/>
        </w:numPr>
        <w:tabs>
          <w:tab w:val="clear" w:pos="2007"/>
          <w:tab w:val="num" w:pos="0"/>
        </w:tabs>
        <w:suppressAutoHyphens/>
        <w:overflowPunct w:val="0"/>
        <w:autoSpaceDE w:val="0"/>
        <w:autoSpaceDN w:val="0"/>
        <w:ind w:left="0" w:firstLine="0"/>
        <w:rPr>
          <w:bCs/>
          <w:color w:val="auto"/>
          <w:u w:val="none"/>
        </w:rPr>
      </w:pPr>
      <w:r w:rsidRPr="00341DA1">
        <w:rPr>
          <w:bCs/>
          <w:color w:val="auto"/>
          <w:u w:val="none"/>
        </w:rPr>
        <w:t>Сводная таблица стоимости заполняется на основании формы «Спецификация расчета стоимости услуг».</w:t>
      </w:r>
    </w:p>
    <w:p w14:paraId="70A18881" w14:textId="77777777" w:rsidR="00295C9B" w:rsidRPr="00341DA1" w:rsidRDefault="00295C9B" w:rsidP="00295C9B">
      <w:pPr>
        <w:pStyle w:val="Times12"/>
        <w:tabs>
          <w:tab w:val="num" w:pos="709"/>
          <w:tab w:val="left" w:pos="1134"/>
          <w:tab w:val="left" w:pos="1418"/>
        </w:tabs>
        <w:ind w:firstLine="0"/>
        <w:rPr>
          <w:bCs w:val="0"/>
          <w:szCs w:val="24"/>
        </w:rPr>
      </w:pPr>
      <w:r w:rsidRPr="00341DA1">
        <w:rPr>
          <w:bCs w:val="0"/>
          <w:szCs w:val="24"/>
        </w:rPr>
        <w:t>ИНСТРУКЦИИ ПО ЗАПОЛНЕНИЮ</w:t>
      </w:r>
      <w:r>
        <w:rPr>
          <w:bCs w:val="0"/>
          <w:szCs w:val="24"/>
        </w:rPr>
        <w:t xml:space="preserve"> ДЛЯ УЧАСТНИКА ЗАКУПКИ:</w:t>
      </w:r>
    </w:p>
    <w:p w14:paraId="7FFEA3E3" w14:textId="77777777" w:rsidR="00295C9B" w:rsidRPr="000C76A8" w:rsidRDefault="00295C9B" w:rsidP="00C4682D">
      <w:pPr>
        <w:pStyle w:val="Times12"/>
        <w:numPr>
          <w:ilvl w:val="0"/>
          <w:numId w:val="54"/>
        </w:numPr>
        <w:tabs>
          <w:tab w:val="clear" w:pos="2007"/>
          <w:tab w:val="num" w:pos="0"/>
        </w:tabs>
        <w:ind w:left="0" w:firstLine="0"/>
        <w:rPr>
          <w:szCs w:val="24"/>
        </w:rPr>
        <w:sectPr w:rsidR="00295C9B" w:rsidRPr="000C76A8" w:rsidSect="0083428F">
          <w:headerReference w:type="default" r:id="rId14"/>
          <w:footerReference w:type="default" r:id="rId15"/>
          <w:pgSz w:w="11907" w:h="16840" w:code="9"/>
          <w:pgMar w:top="1134" w:right="737" w:bottom="1701" w:left="1134" w:header="567" w:footer="567" w:gutter="0"/>
          <w:cols w:space="708"/>
          <w:docGrid w:linePitch="360"/>
        </w:sectPr>
      </w:pPr>
      <w:r w:rsidRPr="00341DA1">
        <w:rPr>
          <w:bCs w:val="0"/>
        </w:rPr>
        <w:t>В Спецификации расчета стоимости услуг указывается калькуляция всех элементов, из которых складывается итоговая стоимость заявки.</w:t>
      </w:r>
    </w:p>
    <w:p w14:paraId="66E23260" w14:textId="77777777" w:rsidR="00523146" w:rsidRPr="00F520E9" w:rsidRDefault="00523146" w:rsidP="007576CE">
      <w:pPr>
        <w:pStyle w:val="Times12"/>
        <w:tabs>
          <w:tab w:val="left" w:pos="709"/>
        </w:tabs>
        <w:ind w:firstLine="0"/>
        <w:jc w:val="center"/>
        <w:rPr>
          <w:b/>
          <w:i/>
        </w:rPr>
      </w:pPr>
      <w:bookmarkStart w:id="101" w:name="_Toc89182824"/>
      <w:r w:rsidRPr="00F520E9">
        <w:rPr>
          <w:b/>
          <w:sz w:val="28"/>
          <w:szCs w:val="28"/>
        </w:rPr>
        <w:lastRenderedPageBreak/>
        <w:t xml:space="preserve">Часть 2. </w:t>
      </w:r>
      <w:bookmarkEnd w:id="96"/>
      <w:r w:rsidRPr="00F520E9">
        <w:rPr>
          <w:b/>
          <w:sz w:val="28"/>
          <w:szCs w:val="28"/>
        </w:rPr>
        <w:t>Порядок проведения запроса котировок в электронной форме, участниками которого могут быть только субъекты малого и среднего предпринимательства</w:t>
      </w:r>
      <w:bookmarkEnd w:id="101"/>
    </w:p>
    <w:tbl>
      <w:tblPr>
        <w:tblW w:w="1502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268"/>
        <w:gridCol w:w="12191"/>
      </w:tblGrid>
      <w:tr w:rsidR="0099460B" w:rsidRPr="00CA44AF" w14:paraId="454CD0C0" w14:textId="77777777" w:rsidTr="0099460B">
        <w:trPr>
          <w:trHeight w:val="440"/>
          <w:tblHeader/>
        </w:trPr>
        <w:tc>
          <w:tcPr>
            <w:tcW w:w="568" w:type="dxa"/>
            <w:vAlign w:val="center"/>
          </w:tcPr>
          <w:p w14:paraId="0EB370E8" w14:textId="77777777" w:rsidR="0099460B" w:rsidRPr="00CA44AF" w:rsidRDefault="0099460B" w:rsidP="00EB001B">
            <w:pPr>
              <w:jc w:val="center"/>
            </w:pPr>
            <w:r w:rsidRPr="00CA44AF">
              <w:t>№</w:t>
            </w:r>
          </w:p>
        </w:tc>
        <w:tc>
          <w:tcPr>
            <w:tcW w:w="2268" w:type="dxa"/>
            <w:vAlign w:val="center"/>
          </w:tcPr>
          <w:p w14:paraId="14FF3A91" w14:textId="77777777" w:rsidR="0099460B" w:rsidRPr="00CA44AF" w:rsidRDefault="0099460B" w:rsidP="00EB001B">
            <w:pPr>
              <w:jc w:val="center"/>
              <w:rPr>
                <w:bCs/>
              </w:rPr>
            </w:pPr>
            <w:r w:rsidRPr="00CA44AF">
              <w:t>Наименование раздела</w:t>
            </w:r>
          </w:p>
        </w:tc>
        <w:tc>
          <w:tcPr>
            <w:tcW w:w="12191" w:type="dxa"/>
            <w:vAlign w:val="center"/>
          </w:tcPr>
          <w:p w14:paraId="1E768EB1" w14:textId="77777777" w:rsidR="0099460B" w:rsidRPr="00CA44AF" w:rsidRDefault="0099460B" w:rsidP="00EB001B">
            <w:pPr>
              <w:ind w:right="153"/>
              <w:jc w:val="center"/>
              <w:rPr>
                <w:bCs/>
              </w:rPr>
            </w:pPr>
            <w:r w:rsidRPr="00CA44AF">
              <w:t>Содержание</w:t>
            </w:r>
          </w:p>
        </w:tc>
      </w:tr>
      <w:tr w:rsidR="0099460B" w:rsidRPr="00CA44AF" w14:paraId="5647BD80" w14:textId="77777777" w:rsidTr="0099460B">
        <w:trPr>
          <w:trHeight w:val="184"/>
        </w:trPr>
        <w:tc>
          <w:tcPr>
            <w:tcW w:w="568" w:type="dxa"/>
          </w:tcPr>
          <w:p w14:paraId="2EF13549" w14:textId="77777777" w:rsidR="0099460B" w:rsidRPr="00CA44AF" w:rsidRDefault="0099460B" w:rsidP="00C4682D">
            <w:pPr>
              <w:numPr>
                <w:ilvl w:val="0"/>
                <w:numId w:val="45"/>
              </w:numPr>
              <w:tabs>
                <w:tab w:val="num" w:pos="786"/>
              </w:tabs>
              <w:ind w:left="0" w:hanging="17"/>
              <w:jc w:val="center"/>
            </w:pPr>
          </w:p>
        </w:tc>
        <w:tc>
          <w:tcPr>
            <w:tcW w:w="2268" w:type="dxa"/>
          </w:tcPr>
          <w:p w14:paraId="7695FBB2" w14:textId="77777777" w:rsidR="0099460B" w:rsidRPr="00CA44AF" w:rsidRDefault="0099460B" w:rsidP="00EB001B">
            <w:pPr>
              <w:overflowPunct w:val="0"/>
              <w:autoSpaceDE w:val="0"/>
              <w:autoSpaceDN w:val="0"/>
              <w:adjustRightInd w:val="0"/>
              <w:ind w:right="153"/>
              <w:rPr>
                <w:bCs/>
              </w:rPr>
            </w:pPr>
            <w:r w:rsidRPr="00CA44AF">
              <w:rPr>
                <w:bCs/>
              </w:rPr>
              <w:t>Общие положения</w:t>
            </w:r>
          </w:p>
        </w:tc>
        <w:tc>
          <w:tcPr>
            <w:tcW w:w="12191" w:type="dxa"/>
          </w:tcPr>
          <w:p w14:paraId="72E5D51F" w14:textId="77777777" w:rsidR="0099460B" w:rsidRPr="00CA44AF" w:rsidRDefault="00F85EDC" w:rsidP="00C4682D">
            <w:pPr>
              <w:numPr>
                <w:ilvl w:val="0"/>
                <w:numId w:val="42"/>
              </w:numPr>
              <w:tabs>
                <w:tab w:val="left" w:pos="1132"/>
              </w:tabs>
              <w:overflowPunct w:val="0"/>
              <w:autoSpaceDE w:val="0"/>
              <w:autoSpaceDN w:val="0"/>
              <w:adjustRightInd w:val="0"/>
              <w:ind w:left="0" w:right="153" w:firstLine="637"/>
              <w:jc w:val="both"/>
              <w:rPr>
                <w:bCs/>
              </w:rPr>
            </w:pPr>
            <w:r w:rsidRPr="00F85EDC">
              <w:rPr>
                <w:bCs/>
                <w:szCs w:val="22"/>
              </w:rPr>
              <w:t xml:space="preserve">Принять участие в закупке могут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 за исключением поставщика,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иностранный агент). Проверка </w:t>
            </w:r>
            <w:proofErr w:type="spellStart"/>
            <w:r w:rsidRPr="00F85EDC">
              <w:rPr>
                <w:bCs/>
                <w:szCs w:val="22"/>
              </w:rPr>
              <w:t>ненахождения</w:t>
            </w:r>
            <w:proofErr w:type="spellEnd"/>
            <w:r w:rsidRPr="00F85EDC">
              <w:rPr>
                <w:bCs/>
                <w:szCs w:val="22"/>
              </w:rPr>
              <w:t xml:space="preserve"> сведений о поставщике в реестре иностранных агентов на официальном сайте уполномоченного органа на ведение реестра иностранных агентов (</w:t>
            </w:r>
            <w:hyperlink r:id="rId16" w:history="1">
              <w:r w:rsidRPr="00F85EDC">
                <w:rPr>
                  <w:rStyle w:val="afb"/>
                  <w:bCs/>
                  <w:szCs w:val="22"/>
                </w:rPr>
                <w:t>https://minjust.gov.ru/ru/</w:t>
              </w:r>
            </w:hyperlink>
            <w:r w:rsidRPr="00F85EDC">
              <w:rPr>
                <w:bCs/>
                <w:szCs w:val="22"/>
              </w:rPr>
              <w:t>) (далее – реестр иностранных агентов) осуществляется организатором закупки (заказчиком) самостоятельно.</w:t>
            </w:r>
          </w:p>
          <w:p w14:paraId="762DF108" w14:textId="77777777" w:rsidR="0099460B" w:rsidRPr="00CA44AF"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64AB3">
              <w:rPr>
                <w:bCs/>
                <w:szCs w:val="22"/>
              </w:rPr>
              <w:t>Информация и документы по данно</w:t>
            </w:r>
            <w:r>
              <w:rPr>
                <w:bCs/>
                <w:szCs w:val="22"/>
              </w:rPr>
              <w:t>му</w:t>
            </w:r>
            <w:r w:rsidRPr="00C64AB3">
              <w:rPr>
                <w:bCs/>
                <w:szCs w:val="22"/>
              </w:rPr>
              <w:t xml:space="preserve"> </w:t>
            </w:r>
            <w:r>
              <w:rPr>
                <w:bCs/>
                <w:szCs w:val="22"/>
              </w:rPr>
              <w:t>запросу котировок</w:t>
            </w:r>
            <w:r w:rsidRPr="00C64AB3">
              <w:rPr>
                <w:bCs/>
                <w:szCs w:val="22"/>
              </w:rPr>
              <w:t xml:space="preserve"> публикуются на официальном сайте и ЭТП. </w:t>
            </w:r>
            <w:r w:rsidRPr="00CA44AF">
              <w:rPr>
                <w:bCs/>
                <w:szCs w:val="22"/>
              </w:rPr>
              <w:t xml:space="preserve">Официальным источником информации о ходе и результатах </w:t>
            </w:r>
            <w:r>
              <w:rPr>
                <w:bCs/>
                <w:szCs w:val="22"/>
              </w:rPr>
              <w:t>запроса котировок</w:t>
            </w:r>
            <w:r w:rsidRPr="00CA44AF">
              <w:rPr>
                <w:bCs/>
                <w:szCs w:val="22"/>
              </w:rPr>
              <w:t xml:space="preserve"> </w:t>
            </w:r>
            <w:r>
              <w:rPr>
                <w:bCs/>
                <w:szCs w:val="22"/>
              </w:rPr>
              <w:t xml:space="preserve">(официальной публикацией) </w:t>
            </w:r>
            <w:r w:rsidRPr="00CA44AF">
              <w:rPr>
                <w:bCs/>
                <w:szCs w:val="22"/>
              </w:rPr>
              <w:t xml:space="preserve">является официальный сайт, указанный в извещении о проведении </w:t>
            </w:r>
            <w:r>
              <w:rPr>
                <w:bCs/>
                <w:szCs w:val="22"/>
              </w:rPr>
              <w:t>запроса котировок</w:t>
            </w:r>
            <w:r w:rsidRPr="00CA44AF">
              <w:rPr>
                <w:bCs/>
                <w:szCs w:val="22"/>
              </w:rPr>
              <w:t>.</w:t>
            </w:r>
          </w:p>
          <w:p w14:paraId="5B84B9F7" w14:textId="77777777" w:rsidR="0099460B" w:rsidRPr="00CA44AF"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A44AF">
              <w:rPr>
                <w:bCs/>
                <w:szCs w:val="22"/>
              </w:rPr>
              <w:t>С даты официальной публикации</w:t>
            </w:r>
            <w:r w:rsidRPr="00CA44AF" w:rsidDel="00A16E2A">
              <w:rPr>
                <w:bCs/>
                <w:szCs w:val="22"/>
              </w:rPr>
              <w:t xml:space="preserve"> </w:t>
            </w:r>
            <w:r w:rsidRPr="00CA44AF">
              <w:rPr>
                <w:bCs/>
                <w:szCs w:val="22"/>
              </w:rPr>
              <w:t xml:space="preserve">извещения о проведении </w:t>
            </w:r>
            <w:r>
              <w:rPr>
                <w:bCs/>
                <w:szCs w:val="22"/>
              </w:rPr>
              <w:t>запроса котировок (закупочной документации)</w:t>
            </w:r>
            <w:r w:rsidRPr="00CA44AF">
              <w:rPr>
                <w:bCs/>
                <w:szCs w:val="22"/>
              </w:rPr>
              <w:t xml:space="preserve"> </w:t>
            </w:r>
            <w:r>
              <w:rPr>
                <w:bCs/>
                <w:szCs w:val="22"/>
              </w:rPr>
              <w:t xml:space="preserve">(далее – закупочная документация, документация) </w:t>
            </w:r>
            <w:r w:rsidRPr="00CA44AF">
              <w:rPr>
                <w:bCs/>
                <w:szCs w:val="22"/>
              </w:rPr>
              <w:t>на официальн</w:t>
            </w:r>
            <w:r>
              <w:rPr>
                <w:bCs/>
                <w:szCs w:val="22"/>
              </w:rPr>
              <w:t>ом</w:t>
            </w:r>
            <w:r w:rsidRPr="00CA44AF">
              <w:rPr>
                <w:bCs/>
                <w:szCs w:val="22"/>
              </w:rPr>
              <w:t xml:space="preserve"> сайт</w:t>
            </w:r>
            <w:r>
              <w:rPr>
                <w:bCs/>
                <w:szCs w:val="22"/>
              </w:rPr>
              <w:t>е</w:t>
            </w:r>
            <w:r w:rsidRPr="00CA44AF">
              <w:rPr>
                <w:bCs/>
                <w:szCs w:val="22"/>
              </w:rPr>
              <w:t xml:space="preserve"> закупочная документация находится в открытом доступе, на ЭТП предоставляется согласно правилам данной ЭТП.</w:t>
            </w:r>
          </w:p>
          <w:p w14:paraId="0DDF0E87" w14:textId="77777777" w:rsidR="0099460B" w:rsidRPr="00F42EFE"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A44AF">
              <w:rPr>
                <w:bCs/>
                <w:szCs w:val="22"/>
              </w:rPr>
              <w:t xml:space="preserve">Участники </w:t>
            </w:r>
            <w:r>
              <w:rPr>
                <w:bCs/>
                <w:szCs w:val="22"/>
              </w:rPr>
              <w:t>запроса котировок</w:t>
            </w:r>
            <w:r w:rsidRPr="00CA44AF">
              <w:rPr>
                <w:bCs/>
                <w:szCs w:val="22"/>
              </w:rPr>
              <w:t xml:space="preserve"> самостоятельно должны отслеживать опубликованные разъяснения и изменения </w:t>
            </w:r>
            <w:r>
              <w:t>извещения</w:t>
            </w:r>
            <w:r w:rsidRPr="00B76DCA">
              <w:t xml:space="preserve"> </w:t>
            </w:r>
            <w:r w:rsidRPr="00E8485B">
              <w:t xml:space="preserve">о проведении </w:t>
            </w:r>
            <w:r>
              <w:rPr>
                <w:bCs/>
                <w:szCs w:val="22"/>
              </w:rPr>
              <w:t>запроса котировок</w:t>
            </w:r>
            <w:r w:rsidRPr="00CA44AF">
              <w:t xml:space="preserve"> </w:t>
            </w:r>
            <w:r>
              <w:t>(</w:t>
            </w:r>
            <w:r w:rsidRPr="00CA44AF">
              <w:rPr>
                <w:bCs/>
                <w:szCs w:val="22"/>
              </w:rPr>
              <w:t>закупочной документации</w:t>
            </w:r>
            <w:r>
              <w:rPr>
                <w:bCs/>
                <w:szCs w:val="22"/>
              </w:rPr>
              <w:t>)</w:t>
            </w:r>
            <w:r w:rsidRPr="00CA44AF">
              <w:rPr>
                <w:bCs/>
                <w:szCs w:val="22"/>
              </w:rPr>
              <w:t xml:space="preserve">, информацию о принятых в ходе </w:t>
            </w:r>
            <w:r>
              <w:rPr>
                <w:bCs/>
                <w:szCs w:val="22"/>
              </w:rPr>
              <w:t>запроса котировок</w:t>
            </w:r>
            <w:r w:rsidRPr="00CA44AF">
              <w:rPr>
                <w:bCs/>
                <w:szCs w:val="22"/>
              </w:rPr>
              <w:t xml:space="preserve"> решениях закупочной комиссии</w:t>
            </w:r>
            <w:r>
              <w:rPr>
                <w:bCs/>
                <w:szCs w:val="22"/>
              </w:rPr>
              <w:t xml:space="preserve"> </w:t>
            </w:r>
            <w:r w:rsidRPr="00CA44AF">
              <w:t>(далее</w:t>
            </w:r>
            <w:r>
              <w:t xml:space="preserve"> по Порядку</w:t>
            </w:r>
            <w:r w:rsidRPr="00CA44AF">
              <w:t xml:space="preserve"> – комиссия)</w:t>
            </w:r>
            <w:r w:rsidRPr="00CA44AF">
              <w:rPr>
                <w:bCs/>
                <w:szCs w:val="22"/>
              </w:rPr>
              <w:t xml:space="preserve"> и организатора </w:t>
            </w:r>
            <w:r>
              <w:rPr>
                <w:bCs/>
                <w:szCs w:val="22"/>
              </w:rPr>
              <w:t xml:space="preserve">запроса котировок </w:t>
            </w:r>
            <w:r w:rsidRPr="00CA44AF">
              <w:t>(далее</w:t>
            </w:r>
            <w:r>
              <w:t xml:space="preserve"> по Порядку</w:t>
            </w:r>
            <w:r w:rsidRPr="00CA44AF">
              <w:t xml:space="preserve"> – организатор)</w:t>
            </w:r>
            <w:r w:rsidRPr="00CA44AF">
              <w:rPr>
                <w:bCs/>
                <w:szCs w:val="22"/>
              </w:rPr>
              <w:t>.</w:t>
            </w:r>
          </w:p>
          <w:p w14:paraId="413D03B2" w14:textId="77777777" w:rsidR="0099460B" w:rsidRPr="00CA44AF" w:rsidRDefault="0099460B" w:rsidP="00C4682D">
            <w:pPr>
              <w:pStyle w:val="Times12"/>
              <w:numPr>
                <w:ilvl w:val="0"/>
                <w:numId w:val="42"/>
              </w:numPr>
              <w:tabs>
                <w:tab w:val="left" w:pos="1132"/>
              </w:tabs>
              <w:ind w:left="0" w:right="153" w:firstLine="626"/>
            </w:pPr>
            <w:r>
              <w:t xml:space="preserve">Протоколы, составляемые в ходе </w:t>
            </w:r>
            <w:r>
              <w:rPr>
                <w:bCs w:val="0"/>
              </w:rPr>
              <w:t>запроса котировок</w:t>
            </w:r>
            <w:r>
              <w:t xml:space="preserve">, размещаются </w:t>
            </w:r>
            <w:r w:rsidRPr="00B7188A">
              <w:t xml:space="preserve">на официальном сайте </w:t>
            </w:r>
            <w:r>
              <w:t xml:space="preserve">и ЭТП </w:t>
            </w:r>
            <w:r w:rsidRPr="00B7188A">
              <w:t xml:space="preserve">не позднее чем через </w:t>
            </w:r>
            <w:r>
              <w:t>3 (</w:t>
            </w:r>
            <w:r w:rsidRPr="00B7188A">
              <w:t>три</w:t>
            </w:r>
            <w:r>
              <w:t>)</w:t>
            </w:r>
            <w:r w:rsidRPr="00B7188A">
              <w:t xml:space="preserve"> дня со дня подписания</w:t>
            </w:r>
            <w:r>
              <w:t xml:space="preserve"> таких протоколов, но в любом случае срок </w:t>
            </w:r>
            <w:r w:rsidRPr="00B7188A">
              <w:t>оформл</w:t>
            </w:r>
            <w:r>
              <w:t>ения, подписания и размещения таких протоколов</w:t>
            </w:r>
            <w:r w:rsidRPr="00B7188A">
              <w:t xml:space="preserve"> </w:t>
            </w:r>
            <w:r>
              <w:t>должен составлять не более</w:t>
            </w:r>
            <w:r w:rsidRPr="00B7188A">
              <w:t xml:space="preserve"> 3 (трех) рабочих дней после </w:t>
            </w:r>
            <w:r>
              <w:t xml:space="preserve">соответствующего </w:t>
            </w:r>
            <w:r w:rsidRPr="00B7188A">
              <w:t>заседания комиссии</w:t>
            </w:r>
            <w:r>
              <w:t>, если иное не предусмотрено настоящим Порядком</w:t>
            </w:r>
            <w:r w:rsidRPr="00B7188A">
              <w:t>.</w:t>
            </w:r>
            <w:r w:rsidRPr="00EB719A">
              <w:rPr>
                <w:bCs w:val="0"/>
                <w:szCs w:val="24"/>
              </w:rPr>
              <w:t xml:space="preserve"> </w:t>
            </w:r>
            <w:r w:rsidRPr="00EB719A">
              <w:t>Организатором закупки протоколы размещаются на ЭТП и официальном сайте по закупкам атомной отрасли. На официальном государственном сайте протоколы размещаются оператором ЭТП.</w:t>
            </w:r>
          </w:p>
          <w:p w14:paraId="5CC39569" w14:textId="77777777" w:rsidR="0099460B" w:rsidRPr="00CA44AF"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A44AF">
              <w:rPr>
                <w:bCs/>
                <w:szCs w:val="22"/>
              </w:rPr>
              <w:t xml:space="preserve">Во всем, что не урегулировано извещением </w:t>
            </w:r>
            <w:r w:rsidRPr="00777631">
              <w:rPr>
                <w:bCs/>
                <w:szCs w:val="22"/>
              </w:rPr>
              <w:t xml:space="preserve">о проведении </w:t>
            </w:r>
            <w:r>
              <w:rPr>
                <w:bCs/>
                <w:szCs w:val="22"/>
              </w:rPr>
              <w:t>запроса котировок</w:t>
            </w:r>
            <w:r w:rsidRPr="00777631">
              <w:rPr>
                <w:bCs/>
                <w:szCs w:val="22"/>
              </w:rPr>
              <w:t xml:space="preserve"> </w:t>
            </w:r>
            <w:r w:rsidRPr="00CA44AF">
              <w:rPr>
                <w:bCs/>
                <w:szCs w:val="22"/>
              </w:rPr>
              <w:t xml:space="preserve">и документацией, стороны руководствуются </w:t>
            </w:r>
            <w:r>
              <w:rPr>
                <w:bCs/>
                <w:szCs w:val="22"/>
              </w:rPr>
              <w:t xml:space="preserve">положениями </w:t>
            </w:r>
            <w:r>
              <w:rPr>
                <w:bCs/>
              </w:rPr>
              <w:t>Стандарта</w:t>
            </w:r>
            <w:r w:rsidRPr="00CA44AF">
              <w:rPr>
                <w:bCs/>
                <w:szCs w:val="22"/>
              </w:rPr>
              <w:t>, Гражданск</w:t>
            </w:r>
            <w:r>
              <w:rPr>
                <w:bCs/>
                <w:szCs w:val="22"/>
              </w:rPr>
              <w:t>ого</w:t>
            </w:r>
            <w:r w:rsidRPr="00CA44AF">
              <w:rPr>
                <w:bCs/>
                <w:szCs w:val="22"/>
              </w:rPr>
              <w:t xml:space="preserve"> кодекс</w:t>
            </w:r>
            <w:r>
              <w:rPr>
                <w:bCs/>
                <w:szCs w:val="22"/>
              </w:rPr>
              <w:t>а</w:t>
            </w:r>
            <w:r w:rsidRPr="00CA44AF">
              <w:rPr>
                <w:bCs/>
                <w:szCs w:val="22"/>
              </w:rPr>
              <w:t xml:space="preserve"> </w:t>
            </w:r>
            <w:r>
              <w:rPr>
                <w:bCs/>
                <w:szCs w:val="22"/>
              </w:rPr>
              <w:t>Российской Федерации</w:t>
            </w:r>
            <w:r w:rsidRPr="00ED6C62">
              <w:rPr>
                <w:bCs/>
                <w:szCs w:val="22"/>
              </w:rPr>
              <w:t xml:space="preserve">  </w:t>
            </w:r>
            <w:r w:rsidRPr="00CA44AF">
              <w:rPr>
                <w:bCs/>
                <w:szCs w:val="22"/>
              </w:rPr>
              <w:t>и ины</w:t>
            </w:r>
            <w:r>
              <w:rPr>
                <w:bCs/>
                <w:szCs w:val="22"/>
              </w:rPr>
              <w:t>х</w:t>
            </w:r>
            <w:r w:rsidRPr="00CA44AF">
              <w:rPr>
                <w:bCs/>
                <w:szCs w:val="22"/>
              </w:rPr>
              <w:t xml:space="preserve"> федеральны</w:t>
            </w:r>
            <w:r>
              <w:rPr>
                <w:bCs/>
                <w:szCs w:val="22"/>
              </w:rPr>
              <w:t>х</w:t>
            </w:r>
            <w:r w:rsidRPr="00CA44AF">
              <w:rPr>
                <w:bCs/>
                <w:szCs w:val="22"/>
              </w:rPr>
              <w:t xml:space="preserve"> закон</w:t>
            </w:r>
            <w:r>
              <w:rPr>
                <w:bCs/>
                <w:szCs w:val="22"/>
              </w:rPr>
              <w:t>ов</w:t>
            </w:r>
            <w:r w:rsidRPr="00CA44AF">
              <w:rPr>
                <w:bCs/>
                <w:szCs w:val="22"/>
              </w:rPr>
              <w:t>.</w:t>
            </w:r>
          </w:p>
        </w:tc>
      </w:tr>
      <w:tr w:rsidR="0099460B" w:rsidRPr="00CA44AF" w14:paraId="6EEA0897" w14:textId="77777777" w:rsidTr="0099460B">
        <w:trPr>
          <w:trHeight w:val="290"/>
        </w:trPr>
        <w:tc>
          <w:tcPr>
            <w:tcW w:w="568" w:type="dxa"/>
          </w:tcPr>
          <w:p w14:paraId="193DC7F8" w14:textId="77777777" w:rsidR="0099460B" w:rsidRPr="00CA44AF" w:rsidRDefault="0099460B" w:rsidP="00C4682D">
            <w:pPr>
              <w:numPr>
                <w:ilvl w:val="0"/>
                <w:numId w:val="45"/>
              </w:numPr>
              <w:tabs>
                <w:tab w:val="num" w:pos="786"/>
              </w:tabs>
              <w:ind w:left="0" w:hanging="17"/>
              <w:jc w:val="center"/>
            </w:pPr>
          </w:p>
        </w:tc>
        <w:tc>
          <w:tcPr>
            <w:tcW w:w="2268" w:type="dxa"/>
          </w:tcPr>
          <w:p w14:paraId="722D4138" w14:textId="77777777" w:rsidR="0099460B" w:rsidRPr="00CA44AF" w:rsidRDefault="0099460B" w:rsidP="00EB001B">
            <w:pPr>
              <w:overflowPunct w:val="0"/>
              <w:autoSpaceDE w:val="0"/>
              <w:autoSpaceDN w:val="0"/>
              <w:adjustRightInd w:val="0"/>
              <w:ind w:right="153"/>
              <w:rPr>
                <w:bCs/>
              </w:rPr>
            </w:pPr>
            <w:r w:rsidRPr="00CA44AF">
              <w:rPr>
                <w:bCs/>
              </w:rPr>
              <w:t>Разъяснение положений закупочной документации</w:t>
            </w:r>
          </w:p>
        </w:tc>
        <w:tc>
          <w:tcPr>
            <w:tcW w:w="12191" w:type="dxa"/>
          </w:tcPr>
          <w:p w14:paraId="4D2BF02A" w14:textId="77777777" w:rsidR="0099460B" w:rsidRPr="00CA44AF" w:rsidRDefault="0099460B" w:rsidP="00C4682D">
            <w:pPr>
              <w:numPr>
                <w:ilvl w:val="1"/>
                <w:numId w:val="43"/>
              </w:numPr>
              <w:tabs>
                <w:tab w:val="left" w:pos="1132"/>
              </w:tabs>
              <w:overflowPunct w:val="0"/>
              <w:autoSpaceDE w:val="0"/>
              <w:autoSpaceDN w:val="0"/>
              <w:adjustRightInd w:val="0"/>
              <w:ind w:left="0" w:right="153" w:firstLine="567"/>
              <w:jc w:val="both"/>
            </w:pPr>
            <w:bookmarkStart w:id="102" w:name="_Ref517104550"/>
            <w:r>
              <w:rPr>
                <w:bCs/>
                <w:szCs w:val="22"/>
              </w:rPr>
              <w:t xml:space="preserve"> </w:t>
            </w:r>
            <w:r w:rsidRPr="003D5BA2">
              <w:rPr>
                <w:bCs/>
                <w:szCs w:val="22"/>
              </w:rPr>
              <w:t>Любой</w:t>
            </w:r>
            <w:r>
              <w:rPr>
                <w:bCs/>
                <w:szCs w:val="22"/>
              </w:rPr>
              <w:t xml:space="preserve"> участник закупки </w:t>
            </w:r>
            <w:r w:rsidRPr="00CA44AF">
              <w:rPr>
                <w:bCs/>
                <w:szCs w:val="22"/>
              </w:rPr>
              <w:t xml:space="preserve">вправе направить организатору запрос о </w:t>
            </w:r>
            <w:r>
              <w:rPr>
                <w:bCs/>
                <w:szCs w:val="22"/>
              </w:rPr>
              <w:t xml:space="preserve">даче </w:t>
            </w:r>
            <w:r w:rsidRPr="00CA44AF">
              <w:rPr>
                <w:bCs/>
                <w:szCs w:val="22"/>
              </w:rPr>
              <w:t>разъяснени</w:t>
            </w:r>
            <w:r>
              <w:rPr>
                <w:bCs/>
                <w:szCs w:val="22"/>
              </w:rPr>
              <w:t>й</w:t>
            </w:r>
            <w:r w:rsidRPr="00CA44AF">
              <w:rPr>
                <w:bCs/>
                <w:szCs w:val="22"/>
              </w:rPr>
              <w:t xml:space="preserve"> положений</w:t>
            </w:r>
            <w:r>
              <w:rPr>
                <w:bCs/>
                <w:szCs w:val="22"/>
              </w:rPr>
              <w:t xml:space="preserve"> </w:t>
            </w:r>
            <w:r w:rsidRPr="00CA44AF">
              <w:rPr>
                <w:bCs/>
                <w:szCs w:val="22"/>
              </w:rPr>
              <w:t>документации через ЭТП</w:t>
            </w:r>
            <w:r w:rsidRPr="00EE70BB">
              <w:t xml:space="preserve"> </w:t>
            </w:r>
            <w:r w:rsidRPr="008614BF">
              <w:t>в срок, указанный в извещении о проведении закупки</w:t>
            </w:r>
            <w:r>
              <w:rPr>
                <w:bCs/>
                <w:szCs w:val="22"/>
              </w:rPr>
              <w:t>.</w:t>
            </w:r>
            <w:bookmarkEnd w:id="102"/>
            <w:r>
              <w:rPr>
                <w:bCs/>
                <w:szCs w:val="22"/>
              </w:rPr>
              <w:t xml:space="preserve"> </w:t>
            </w:r>
          </w:p>
          <w:p w14:paraId="29A9479D" w14:textId="77777777" w:rsidR="0099460B" w:rsidRPr="00F152BE" w:rsidRDefault="0099460B" w:rsidP="00C4682D">
            <w:pPr>
              <w:numPr>
                <w:ilvl w:val="1"/>
                <w:numId w:val="43"/>
              </w:numPr>
              <w:tabs>
                <w:tab w:val="left" w:pos="1132"/>
              </w:tabs>
              <w:overflowPunct w:val="0"/>
              <w:autoSpaceDE w:val="0"/>
              <w:autoSpaceDN w:val="0"/>
              <w:adjustRightInd w:val="0"/>
              <w:ind w:left="0" w:right="153" w:firstLine="567"/>
              <w:jc w:val="both"/>
              <w:rPr>
                <w:bCs/>
                <w:szCs w:val="22"/>
              </w:rPr>
            </w:pPr>
            <w:r>
              <w:rPr>
                <w:bCs/>
                <w:szCs w:val="22"/>
              </w:rPr>
              <w:t xml:space="preserve"> </w:t>
            </w:r>
            <w:r w:rsidRPr="00947D4B">
              <w:rPr>
                <w:bCs/>
                <w:szCs w:val="22"/>
              </w:rPr>
              <w:t xml:space="preserve">При поступлении запроса </w:t>
            </w:r>
            <w:r w:rsidRPr="008614BF">
              <w:rPr>
                <w:bCs/>
                <w:szCs w:val="22"/>
              </w:rPr>
              <w:t>не позднее чем за 3 (три) рабочих дня до даты окончания срока подачи заявок на участие в закупке</w:t>
            </w:r>
            <w:r w:rsidRPr="00071AB1">
              <w:rPr>
                <w:bCs/>
                <w:szCs w:val="22"/>
              </w:rPr>
              <w:t xml:space="preserve">, организатор размещает на официальном сайте и на ЭТП соответствующий ответ с указанием </w:t>
            </w:r>
            <w:r w:rsidRPr="00071AB1">
              <w:rPr>
                <w:bCs/>
                <w:szCs w:val="22"/>
              </w:rPr>
              <w:lastRenderedPageBreak/>
              <w:t>предмета запроса, но без указания участника закупки, от которого поступил данный запрос</w:t>
            </w:r>
            <w:r w:rsidRPr="00947D4B">
              <w:rPr>
                <w:bCs/>
                <w:szCs w:val="22"/>
              </w:rPr>
              <w:t xml:space="preserve"> в течение 3 (трех) рабочих дней с даты поступления такого запроса</w:t>
            </w:r>
            <w:r>
              <w:rPr>
                <w:bCs/>
                <w:szCs w:val="22"/>
              </w:rPr>
              <w:t>.</w:t>
            </w:r>
          </w:p>
          <w:p w14:paraId="5E2D0908" w14:textId="77777777" w:rsidR="0099460B" w:rsidRPr="008614BF" w:rsidRDefault="0099460B" w:rsidP="00C4682D">
            <w:pPr>
              <w:numPr>
                <w:ilvl w:val="1"/>
                <w:numId w:val="43"/>
              </w:numPr>
              <w:tabs>
                <w:tab w:val="left" w:pos="1132"/>
              </w:tabs>
              <w:overflowPunct w:val="0"/>
              <w:autoSpaceDE w:val="0"/>
              <w:autoSpaceDN w:val="0"/>
              <w:adjustRightInd w:val="0"/>
              <w:ind w:left="0" w:right="153" w:firstLine="567"/>
              <w:jc w:val="both"/>
            </w:pPr>
            <w:r>
              <w:rPr>
                <w:bCs/>
              </w:rPr>
              <w:t xml:space="preserve"> </w:t>
            </w:r>
            <w:r w:rsidRPr="008614BF">
              <w:rPr>
                <w:bCs/>
              </w:rPr>
              <w:t>При поступлении запроса позже сроков, указанных в извещении о проведении закупки, либо при нарушении условий подачи запросов согласно пункту</w:t>
            </w:r>
            <w:r w:rsidRPr="00645DD0">
              <w:rPr>
                <w:bCs/>
              </w:rPr>
              <w:t xml:space="preserve"> 2.1</w:t>
            </w:r>
            <w:r w:rsidRPr="008614BF">
              <w:rPr>
                <w:bCs/>
              </w:rPr>
              <w:t>, организатор вправе не отвечать на данный запрос.</w:t>
            </w:r>
          </w:p>
          <w:p w14:paraId="00C05E30" w14:textId="77777777" w:rsidR="0099460B" w:rsidRDefault="0099460B" w:rsidP="00C4682D">
            <w:pPr>
              <w:numPr>
                <w:ilvl w:val="1"/>
                <w:numId w:val="43"/>
              </w:numPr>
              <w:tabs>
                <w:tab w:val="left" w:pos="1132"/>
              </w:tabs>
              <w:overflowPunct w:val="0"/>
              <w:autoSpaceDE w:val="0"/>
              <w:autoSpaceDN w:val="0"/>
              <w:adjustRightInd w:val="0"/>
              <w:ind w:left="0" w:right="153" w:firstLine="567"/>
              <w:jc w:val="both"/>
              <w:rPr>
                <w:bCs/>
              </w:rPr>
            </w:pPr>
            <w:r>
              <w:t xml:space="preserve"> </w:t>
            </w:r>
            <w:r w:rsidRPr="00CA44AF">
              <w:t xml:space="preserve">Разъяснения положений </w:t>
            </w:r>
            <w:r>
              <w:t xml:space="preserve">закупочной </w:t>
            </w:r>
            <w:r w:rsidRPr="00CA44AF">
              <w:t>документации не должн</w:t>
            </w:r>
            <w:r>
              <w:t>ы</w:t>
            </w:r>
            <w:r w:rsidRPr="00CA44AF">
              <w:t xml:space="preserve"> изменять</w:t>
            </w:r>
            <w:r>
              <w:t xml:space="preserve"> </w:t>
            </w:r>
            <w:r>
              <w:rPr>
                <w:color w:val="000000" w:themeColor="text1"/>
              </w:rPr>
              <w:t>условия такой документации, в том числе предмет закупки и существенные условия проекта договора</w:t>
            </w:r>
            <w:r w:rsidRPr="00CA44AF">
              <w:t>.</w:t>
            </w:r>
          </w:p>
        </w:tc>
      </w:tr>
      <w:tr w:rsidR="0099460B" w:rsidRPr="00CA44AF" w14:paraId="69003A5F" w14:textId="77777777" w:rsidTr="0099460B">
        <w:trPr>
          <w:trHeight w:val="246"/>
        </w:trPr>
        <w:tc>
          <w:tcPr>
            <w:tcW w:w="568" w:type="dxa"/>
          </w:tcPr>
          <w:p w14:paraId="235868B1" w14:textId="77777777" w:rsidR="0099460B" w:rsidRPr="00CA44AF" w:rsidRDefault="0099460B" w:rsidP="00C4682D">
            <w:pPr>
              <w:numPr>
                <w:ilvl w:val="0"/>
                <w:numId w:val="45"/>
              </w:numPr>
              <w:tabs>
                <w:tab w:val="num" w:pos="786"/>
              </w:tabs>
              <w:ind w:left="0" w:hanging="15"/>
              <w:jc w:val="center"/>
            </w:pPr>
          </w:p>
        </w:tc>
        <w:tc>
          <w:tcPr>
            <w:tcW w:w="2268" w:type="dxa"/>
          </w:tcPr>
          <w:p w14:paraId="11B5199B" w14:textId="77777777" w:rsidR="0099460B" w:rsidRPr="00CA44AF" w:rsidRDefault="0099460B" w:rsidP="00EB001B">
            <w:pPr>
              <w:ind w:right="153"/>
              <w:rPr>
                <w:bCs/>
              </w:rPr>
            </w:pPr>
            <w:r w:rsidRPr="00CA44AF">
              <w:t xml:space="preserve">Внесение изменений в извещение о проведении </w:t>
            </w:r>
            <w:r>
              <w:t>запроса котировок</w:t>
            </w:r>
            <w:r w:rsidRPr="00CA44AF">
              <w:t xml:space="preserve"> и закупочную документацию</w:t>
            </w:r>
          </w:p>
        </w:tc>
        <w:tc>
          <w:tcPr>
            <w:tcW w:w="12191" w:type="dxa"/>
          </w:tcPr>
          <w:p w14:paraId="6BA417D6" w14:textId="77777777" w:rsidR="0099460B" w:rsidRPr="0099460B" w:rsidRDefault="0099460B" w:rsidP="00C4682D">
            <w:pPr>
              <w:numPr>
                <w:ilvl w:val="1"/>
                <w:numId w:val="46"/>
              </w:numPr>
              <w:tabs>
                <w:tab w:val="left" w:pos="1132"/>
              </w:tabs>
              <w:overflowPunct w:val="0"/>
              <w:autoSpaceDE w:val="0"/>
              <w:autoSpaceDN w:val="0"/>
              <w:adjustRightInd w:val="0"/>
              <w:ind w:left="-2" w:right="153" w:firstLine="567"/>
              <w:jc w:val="both"/>
              <w:rPr>
                <w:bCs/>
                <w:szCs w:val="22"/>
              </w:rPr>
            </w:pPr>
            <w:r w:rsidRPr="0099460B">
              <w:rPr>
                <w:bCs/>
                <w:szCs w:val="22"/>
              </w:rPr>
              <w:t>В течение 3 (трех) дней со дня принятия решения о внесении изменений в извещение о проведении закупки и/или документацию, но не позднее срока окончания подачи заявок, такие изменения размещаются организатором на официальном сайте и на ЭТП в порядке, установленном для размещения извещения</w:t>
            </w:r>
            <w:r w:rsidRPr="0099460B">
              <w:t xml:space="preserve"> </w:t>
            </w:r>
            <w:r w:rsidRPr="0099460B">
              <w:rPr>
                <w:bCs/>
                <w:szCs w:val="22"/>
              </w:rPr>
              <w:t>о проведении закупки.</w:t>
            </w:r>
          </w:p>
          <w:p w14:paraId="1133665B" w14:textId="77777777" w:rsidR="0099460B" w:rsidRPr="00C31D89" w:rsidRDefault="0099460B" w:rsidP="00C4682D">
            <w:pPr>
              <w:pStyle w:val="Times12"/>
              <w:numPr>
                <w:ilvl w:val="1"/>
                <w:numId w:val="44"/>
              </w:numPr>
              <w:tabs>
                <w:tab w:val="left" w:pos="1132"/>
              </w:tabs>
              <w:ind w:left="0" w:right="153" w:firstLine="565"/>
              <w:rPr>
                <w:szCs w:val="24"/>
              </w:rPr>
            </w:pPr>
            <w:r w:rsidRPr="00CA44AF">
              <w:t xml:space="preserve">При этом срок подачи заявок на участие в </w:t>
            </w:r>
            <w:r>
              <w:t>запросе котировок</w:t>
            </w:r>
            <w:r w:rsidRPr="00CA44AF">
              <w:t xml:space="preserve"> продлевается, так, чтобы со дня размещения внесенных изменений на официальном сайте и ЭТП до даты окончания подачи заявок на участие в </w:t>
            </w:r>
            <w:r>
              <w:t>запросе котировок такой срок составлял</w:t>
            </w:r>
            <w:r w:rsidRPr="00456468">
              <w:t xml:space="preserve"> не менее </w:t>
            </w:r>
            <w:r>
              <w:t>2</w:t>
            </w:r>
            <w:r w:rsidRPr="00456468">
              <w:t xml:space="preserve"> (</w:t>
            </w:r>
            <w:r>
              <w:t>двух</w:t>
            </w:r>
            <w:r w:rsidRPr="00456468">
              <w:t>) рабочи</w:t>
            </w:r>
            <w:r>
              <w:t>х</w:t>
            </w:r>
            <w:r w:rsidRPr="00456468">
              <w:t xml:space="preserve"> </w:t>
            </w:r>
            <w:r>
              <w:t>дней</w:t>
            </w:r>
            <w:r w:rsidRPr="00456468">
              <w:t>.</w:t>
            </w:r>
          </w:p>
          <w:p w14:paraId="7BEA5D0A" w14:textId="77777777" w:rsidR="0099460B" w:rsidRPr="00E26921" w:rsidRDefault="0099460B" w:rsidP="00C4682D">
            <w:pPr>
              <w:pStyle w:val="Times12"/>
              <w:numPr>
                <w:ilvl w:val="1"/>
                <w:numId w:val="44"/>
              </w:numPr>
              <w:tabs>
                <w:tab w:val="left" w:pos="1132"/>
              </w:tabs>
              <w:ind w:left="0" w:right="153" w:firstLine="565"/>
              <w:rPr>
                <w:szCs w:val="24"/>
              </w:rPr>
            </w:pPr>
            <w:r w:rsidRPr="00727D4A">
              <w:rPr>
                <w:szCs w:val="24"/>
              </w:rPr>
              <w:t xml:space="preserve">Любое изменение извещения о проведении </w:t>
            </w:r>
            <w:r>
              <w:rPr>
                <w:szCs w:val="24"/>
              </w:rPr>
              <w:t>запроса котировок</w:t>
            </w:r>
            <w:r w:rsidRPr="00727D4A">
              <w:rPr>
                <w:szCs w:val="24"/>
              </w:rPr>
              <w:t xml:space="preserve"> </w:t>
            </w:r>
            <w:r>
              <w:rPr>
                <w:szCs w:val="24"/>
              </w:rPr>
              <w:t xml:space="preserve">(закупочной </w:t>
            </w:r>
            <w:r w:rsidRPr="00727D4A">
              <w:rPr>
                <w:szCs w:val="24"/>
              </w:rPr>
              <w:t>документации</w:t>
            </w:r>
            <w:r>
              <w:rPr>
                <w:szCs w:val="24"/>
              </w:rPr>
              <w:t>)</w:t>
            </w:r>
            <w:r w:rsidRPr="00727D4A">
              <w:rPr>
                <w:szCs w:val="24"/>
              </w:rPr>
              <w:t xml:space="preserve"> является неотъемлемой их частью.</w:t>
            </w:r>
          </w:p>
        </w:tc>
      </w:tr>
      <w:tr w:rsidR="0099460B" w:rsidRPr="00CA44AF" w14:paraId="1DC8531D" w14:textId="77777777" w:rsidTr="0099460B">
        <w:trPr>
          <w:trHeight w:val="246"/>
        </w:trPr>
        <w:tc>
          <w:tcPr>
            <w:tcW w:w="568" w:type="dxa"/>
          </w:tcPr>
          <w:p w14:paraId="48CC4486" w14:textId="77777777" w:rsidR="0099460B" w:rsidRPr="00CA44AF" w:rsidRDefault="0099460B" w:rsidP="00C4682D">
            <w:pPr>
              <w:numPr>
                <w:ilvl w:val="0"/>
                <w:numId w:val="45"/>
              </w:numPr>
              <w:tabs>
                <w:tab w:val="num" w:pos="786"/>
              </w:tabs>
              <w:ind w:left="0" w:hanging="15"/>
              <w:jc w:val="center"/>
            </w:pPr>
          </w:p>
        </w:tc>
        <w:tc>
          <w:tcPr>
            <w:tcW w:w="2268" w:type="dxa"/>
          </w:tcPr>
          <w:p w14:paraId="5F6DA5BD" w14:textId="77777777" w:rsidR="0099460B" w:rsidRPr="00CA44AF" w:rsidRDefault="0099460B" w:rsidP="00EB001B">
            <w:pPr>
              <w:ind w:right="153"/>
            </w:pPr>
            <w:r w:rsidRPr="00CA44AF">
              <w:t>Обеспечение заявки на участие в </w:t>
            </w:r>
            <w:r>
              <w:t>запросе котировок</w:t>
            </w:r>
          </w:p>
        </w:tc>
        <w:tc>
          <w:tcPr>
            <w:tcW w:w="12191" w:type="dxa"/>
          </w:tcPr>
          <w:p w14:paraId="0C7C346E" w14:textId="77777777" w:rsidR="0099460B" w:rsidRDefault="0099460B" w:rsidP="00C4682D">
            <w:pPr>
              <w:numPr>
                <w:ilvl w:val="0"/>
                <w:numId w:val="41"/>
              </w:numPr>
              <w:tabs>
                <w:tab w:val="left" w:pos="1132"/>
              </w:tabs>
              <w:overflowPunct w:val="0"/>
              <w:autoSpaceDE w:val="0"/>
              <w:autoSpaceDN w:val="0"/>
              <w:adjustRightInd w:val="0"/>
              <w:ind w:left="0" w:right="153" w:firstLine="637"/>
              <w:jc w:val="both"/>
              <w:rPr>
                <w:bCs/>
                <w:szCs w:val="22"/>
              </w:rPr>
            </w:pPr>
            <w:r w:rsidRPr="00CA44AF">
              <w:rPr>
                <w:bCs/>
                <w:szCs w:val="22"/>
              </w:rPr>
              <w:t>В случае, если извещением о проведении закупки</w:t>
            </w:r>
            <w:r>
              <w:rPr>
                <w:bCs/>
                <w:szCs w:val="22"/>
              </w:rPr>
              <w:t>, документацией</w:t>
            </w:r>
            <w:r w:rsidRPr="00CA44AF">
              <w:rPr>
                <w:bCs/>
                <w:szCs w:val="22"/>
              </w:rPr>
              <w:t xml:space="preserve"> установлено требование </w:t>
            </w:r>
            <w:r>
              <w:rPr>
                <w:bCs/>
                <w:szCs w:val="22"/>
              </w:rPr>
              <w:t xml:space="preserve">об </w:t>
            </w:r>
            <w:r w:rsidRPr="00CA44AF">
              <w:rPr>
                <w:bCs/>
                <w:szCs w:val="22"/>
              </w:rPr>
              <w:t>обеспечени</w:t>
            </w:r>
            <w:r>
              <w:rPr>
                <w:bCs/>
                <w:szCs w:val="22"/>
              </w:rPr>
              <w:t>и</w:t>
            </w:r>
            <w:r w:rsidRPr="00CA44AF">
              <w:rPr>
                <w:bCs/>
                <w:szCs w:val="22"/>
              </w:rPr>
              <w:t xml:space="preserve"> заявки на участие в закупке, участник </w:t>
            </w:r>
            <w:r>
              <w:rPr>
                <w:bCs/>
                <w:szCs w:val="22"/>
              </w:rPr>
              <w:t>предоставляет</w:t>
            </w:r>
            <w:r w:rsidRPr="00CA44AF">
              <w:rPr>
                <w:bCs/>
                <w:szCs w:val="22"/>
              </w:rPr>
              <w:t xml:space="preserve"> обеспечение заявки в размере </w:t>
            </w:r>
            <w:r>
              <w:rPr>
                <w:bCs/>
                <w:szCs w:val="22"/>
              </w:rPr>
              <w:t>согласно</w:t>
            </w:r>
            <w:r w:rsidRPr="00CA44AF">
              <w:rPr>
                <w:bCs/>
                <w:szCs w:val="22"/>
              </w:rPr>
              <w:t xml:space="preserve"> требованиям, установленным в извещении о проведении закупки</w:t>
            </w:r>
            <w:r>
              <w:rPr>
                <w:bCs/>
                <w:szCs w:val="22"/>
              </w:rPr>
              <w:t>, путем предоставления независимой гарантии или внесения денежных средств</w:t>
            </w:r>
            <w:r w:rsidRPr="00947D4B">
              <w:rPr>
                <w:rFonts w:asciiTheme="minorHAnsi" w:eastAsiaTheme="minorEastAsia" w:hAnsiTheme="minorHAnsi" w:cstheme="minorBidi"/>
                <w:sz w:val="22"/>
                <w:szCs w:val="22"/>
              </w:rPr>
              <w:t xml:space="preserve"> </w:t>
            </w:r>
            <w:r w:rsidRPr="00947D4B">
              <w:rPr>
                <w:bCs/>
                <w:szCs w:val="22"/>
              </w:rPr>
              <w:t xml:space="preserve">на специальный счет, открытый </w:t>
            </w:r>
            <w:r>
              <w:rPr>
                <w:bCs/>
                <w:szCs w:val="22"/>
              </w:rPr>
              <w:t>участником закупки</w:t>
            </w:r>
            <w:r w:rsidRPr="00947D4B">
              <w:rPr>
                <w:bCs/>
                <w:szCs w:val="22"/>
              </w:rPr>
              <w:t xml:space="preserve"> в банке, включенном в перечень, определенный Правительством Российской Федерации</w:t>
            </w:r>
            <w:r>
              <w:rPr>
                <w:bCs/>
                <w:szCs w:val="22"/>
              </w:rPr>
              <w:t>.</w:t>
            </w:r>
          </w:p>
          <w:p w14:paraId="13F4219A" w14:textId="77777777" w:rsidR="0099460B" w:rsidRDefault="0099460B" w:rsidP="00C4682D">
            <w:pPr>
              <w:numPr>
                <w:ilvl w:val="0"/>
                <w:numId w:val="41"/>
              </w:numPr>
              <w:tabs>
                <w:tab w:val="left" w:pos="1132"/>
              </w:tabs>
              <w:overflowPunct w:val="0"/>
              <w:autoSpaceDE w:val="0"/>
              <w:autoSpaceDN w:val="0"/>
              <w:adjustRightInd w:val="0"/>
              <w:ind w:left="0" w:right="153" w:firstLine="637"/>
              <w:jc w:val="both"/>
              <w:rPr>
                <w:bCs/>
                <w:szCs w:val="22"/>
              </w:rPr>
            </w:pPr>
            <w:r w:rsidRPr="006E5F17">
              <w:rPr>
                <w:bCs/>
                <w:szCs w:val="22"/>
              </w:rPr>
              <w:t>Предоставление в качестве обеспечения заявок на участие в закупке независимой гарантии осуществляется в соответствии с положениями и требованиями Законодательства о закупках</w:t>
            </w:r>
            <w:r>
              <w:rPr>
                <w:bCs/>
                <w:szCs w:val="22"/>
              </w:rPr>
              <w:t>.</w:t>
            </w:r>
          </w:p>
          <w:p w14:paraId="17B9C8EB" w14:textId="77777777" w:rsidR="0099460B" w:rsidRDefault="0099460B" w:rsidP="00C4682D">
            <w:pPr>
              <w:numPr>
                <w:ilvl w:val="0"/>
                <w:numId w:val="41"/>
              </w:numPr>
              <w:tabs>
                <w:tab w:val="left" w:pos="1132"/>
              </w:tabs>
              <w:overflowPunct w:val="0"/>
              <w:autoSpaceDE w:val="0"/>
              <w:autoSpaceDN w:val="0"/>
              <w:adjustRightInd w:val="0"/>
              <w:ind w:left="0" w:right="153" w:firstLine="637"/>
              <w:jc w:val="both"/>
              <w:rPr>
                <w:bCs/>
                <w:szCs w:val="22"/>
              </w:rPr>
            </w:pPr>
            <w:r>
              <w:rPr>
                <w:bCs/>
                <w:szCs w:val="22"/>
              </w:rPr>
              <w:t>Независимая гарантия или ее копия</w:t>
            </w:r>
            <w:r w:rsidRPr="00CA44AF">
              <w:rPr>
                <w:bCs/>
                <w:szCs w:val="22"/>
              </w:rPr>
              <w:t xml:space="preserve"> предоставля</w:t>
            </w:r>
            <w:r>
              <w:rPr>
                <w:bCs/>
                <w:szCs w:val="22"/>
              </w:rPr>
              <w:t>е</w:t>
            </w:r>
            <w:r w:rsidRPr="00CA44AF">
              <w:rPr>
                <w:bCs/>
                <w:szCs w:val="22"/>
              </w:rPr>
              <w:t xml:space="preserve">тся в составе </w:t>
            </w:r>
            <w:r>
              <w:rPr>
                <w:bCs/>
                <w:szCs w:val="22"/>
              </w:rPr>
              <w:t>второй части</w:t>
            </w:r>
            <w:r w:rsidRPr="00CA44AF">
              <w:rPr>
                <w:bCs/>
                <w:szCs w:val="22"/>
              </w:rPr>
              <w:t xml:space="preserve"> заявки не позднее окончания срока подачи заявок на участие в закупке</w:t>
            </w:r>
            <w:r>
              <w:rPr>
                <w:bCs/>
                <w:szCs w:val="22"/>
              </w:rPr>
              <w:t xml:space="preserve">, если в качестве обеспечения заявки на участие в закупке </w:t>
            </w:r>
            <w:r w:rsidRPr="003B43C0">
              <w:rPr>
                <w:bCs/>
                <w:szCs w:val="22"/>
              </w:rPr>
              <w:t>предоставл</w:t>
            </w:r>
            <w:r>
              <w:rPr>
                <w:bCs/>
                <w:szCs w:val="22"/>
              </w:rPr>
              <w:t>яется</w:t>
            </w:r>
            <w:r w:rsidRPr="003B43C0">
              <w:rPr>
                <w:bCs/>
                <w:szCs w:val="22"/>
              </w:rPr>
              <w:t xml:space="preserve"> </w:t>
            </w:r>
            <w:r>
              <w:rPr>
                <w:bCs/>
                <w:szCs w:val="22"/>
              </w:rPr>
              <w:t>независимая</w:t>
            </w:r>
            <w:r w:rsidRPr="003B43C0">
              <w:rPr>
                <w:bCs/>
                <w:szCs w:val="22"/>
              </w:rPr>
              <w:t xml:space="preserve"> гаранти</w:t>
            </w:r>
            <w:r>
              <w:rPr>
                <w:bCs/>
                <w:szCs w:val="22"/>
              </w:rPr>
              <w:t>я</w:t>
            </w:r>
            <w:r w:rsidRPr="00CA44AF">
              <w:rPr>
                <w:bCs/>
                <w:szCs w:val="22"/>
              </w:rPr>
              <w:t>.</w:t>
            </w:r>
          </w:p>
          <w:p w14:paraId="4D5DAD25" w14:textId="77777777" w:rsidR="0099460B" w:rsidRPr="00627E6E" w:rsidRDefault="0099460B" w:rsidP="00C4682D">
            <w:pPr>
              <w:pStyle w:val="Times12"/>
              <w:numPr>
                <w:ilvl w:val="0"/>
                <w:numId w:val="41"/>
              </w:numPr>
              <w:tabs>
                <w:tab w:val="left" w:pos="615"/>
                <w:tab w:val="left" w:pos="1132"/>
              </w:tabs>
              <w:ind w:left="0" w:right="153" w:firstLine="637"/>
              <w:rPr>
                <w:szCs w:val="24"/>
              </w:rPr>
            </w:pPr>
            <w:r w:rsidRPr="00853DED">
              <w:t>Обеспечение заявки на участие в закупке удерживается при уклонении победител</w:t>
            </w:r>
            <w:r>
              <w:t>я</w:t>
            </w:r>
            <w:r w:rsidRPr="00DE59F8">
              <w:t xml:space="preserve"> закупки или единственного участника закупки, с которым заключается договор, от заключения договора.</w:t>
            </w:r>
          </w:p>
        </w:tc>
      </w:tr>
      <w:tr w:rsidR="0099460B" w:rsidRPr="00CA44AF" w14:paraId="00293C38" w14:textId="77777777" w:rsidTr="0099460B">
        <w:trPr>
          <w:trHeight w:val="388"/>
        </w:trPr>
        <w:tc>
          <w:tcPr>
            <w:tcW w:w="568" w:type="dxa"/>
          </w:tcPr>
          <w:p w14:paraId="29293DE1" w14:textId="77777777" w:rsidR="0099460B" w:rsidRPr="00CA44AF" w:rsidRDefault="0099460B" w:rsidP="00C4682D">
            <w:pPr>
              <w:numPr>
                <w:ilvl w:val="0"/>
                <w:numId w:val="45"/>
              </w:numPr>
              <w:tabs>
                <w:tab w:val="num" w:pos="786"/>
              </w:tabs>
              <w:ind w:left="0" w:hanging="15"/>
              <w:jc w:val="center"/>
            </w:pPr>
          </w:p>
        </w:tc>
        <w:tc>
          <w:tcPr>
            <w:tcW w:w="2268" w:type="dxa"/>
          </w:tcPr>
          <w:p w14:paraId="2E379903" w14:textId="77777777" w:rsidR="0099460B" w:rsidRPr="00CA44AF" w:rsidRDefault="0099460B" w:rsidP="00EB001B">
            <w:pPr>
              <w:overflowPunct w:val="0"/>
              <w:autoSpaceDE w:val="0"/>
              <w:autoSpaceDN w:val="0"/>
              <w:adjustRightInd w:val="0"/>
              <w:jc w:val="both"/>
              <w:rPr>
                <w:bCs/>
              </w:rPr>
            </w:pPr>
            <w:r w:rsidRPr="00CA44AF">
              <w:rPr>
                <w:bCs/>
              </w:rPr>
              <w:t xml:space="preserve">Подача и прием заявок на участие в </w:t>
            </w:r>
            <w:r>
              <w:rPr>
                <w:bCs/>
              </w:rPr>
              <w:t>запросе котировок</w:t>
            </w:r>
          </w:p>
        </w:tc>
        <w:tc>
          <w:tcPr>
            <w:tcW w:w="12191" w:type="dxa"/>
          </w:tcPr>
          <w:p w14:paraId="25F5CB61" w14:textId="77777777" w:rsidR="0099460B" w:rsidRPr="00877FC7" w:rsidRDefault="0099460B" w:rsidP="00C4682D">
            <w:pPr>
              <w:numPr>
                <w:ilvl w:val="0"/>
                <w:numId w:val="21"/>
              </w:numPr>
              <w:tabs>
                <w:tab w:val="left" w:pos="0"/>
                <w:tab w:val="left" w:pos="1204"/>
              </w:tabs>
              <w:overflowPunct w:val="0"/>
              <w:autoSpaceDE w:val="0"/>
              <w:autoSpaceDN w:val="0"/>
              <w:adjustRightInd w:val="0"/>
              <w:ind w:left="70" w:right="70" w:firstLine="498"/>
              <w:jc w:val="both"/>
              <w:rPr>
                <w:bCs/>
              </w:rPr>
            </w:pPr>
            <w:r w:rsidRPr="00877FC7">
              <w:rPr>
                <w:bCs/>
                <w:szCs w:val="22"/>
              </w:rPr>
              <w:t xml:space="preserve">Для участия в запросе котировок участник запроса котировок должен </w:t>
            </w:r>
            <w:r w:rsidRPr="00877FC7">
              <w:rPr>
                <w:bCs/>
              </w:rPr>
              <w:t xml:space="preserve">подать заявку </w:t>
            </w:r>
            <w:r w:rsidRPr="00877FC7">
              <w:rPr>
                <w:bCs/>
                <w:szCs w:val="22"/>
              </w:rPr>
              <w:t>на</w:t>
            </w:r>
            <w:r w:rsidRPr="00877FC7">
              <w:rPr>
                <w:bCs/>
              </w:rPr>
              <w:t xml:space="preserve"> участие в запросе котировок (</w:t>
            </w:r>
            <w:r w:rsidRPr="00CA44AF">
              <w:t xml:space="preserve">предложение, состоящее из </w:t>
            </w:r>
            <w:r>
              <w:t xml:space="preserve">одной части и ценового предложения, </w:t>
            </w:r>
            <w:r w:rsidRPr="00CA44AF">
              <w:t>предоставляем</w:t>
            </w:r>
            <w:r>
              <w:t xml:space="preserve">ое с использованием функционала и в соответствии с регламентом ЭТП, сделанное в электронной форме </w:t>
            </w:r>
            <w:r w:rsidRPr="00877FC7">
              <w:rPr>
                <w:bCs/>
              </w:rPr>
              <w:t>с приложением комплекта электронных документов, указанных в разделе</w:t>
            </w:r>
            <w:r>
              <w:rPr>
                <w:bCs/>
              </w:rPr>
              <w:t xml:space="preserve"> 2</w:t>
            </w:r>
            <w:r w:rsidRPr="00877FC7">
              <w:rPr>
                <w:bCs/>
              </w:rPr>
              <w:t xml:space="preserve"> части 1 документации) в срок, указанный в извещении о проведении запроса котировок. Заявка является предложением участника о заключении договора (офертой) и у участника </w:t>
            </w:r>
            <w:r w:rsidRPr="00877FC7">
              <w:rPr>
                <w:bCs/>
              </w:rPr>
              <w:lastRenderedPageBreak/>
              <w:t>запроса котировок возникает обязанность заключить договор на условиях документации и его предложения. Участник закупки, подавая заявку на участие в закупке, понимает, что:</w:t>
            </w:r>
          </w:p>
          <w:p w14:paraId="6188000F"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в его заявке исключительно общедоступная информация и, что в целях рассмотрения заявки, сведения из заявки будут переданы членам комиссии, экспертам и иным лицам;</w:t>
            </w:r>
          </w:p>
          <w:p w14:paraId="397725A7"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в случае выполнения работ/оказания услуг представителями участника на территории заказчика — должна быть создана и функционировать система управления охраной труда (СУОТ) и предоставлены до заключения договора документы, подтверждающие создание и функционирование СУОТ;</w:t>
            </w:r>
          </w:p>
          <w:p w14:paraId="2AEC4838"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в случае заключения с ним договора должен будет предоставить до заключения такого договора сведения о цепочке собственников, включая бенефициаров (в том числе конечных), по утвержденной форме и в соответствии с инструкциями, приведенными в закупочной документации, и документы, подтверждающие данные сведения;</w:t>
            </w:r>
          </w:p>
          <w:p w14:paraId="459B49EF"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до заключения договора должны быть переоформлены и предоставлены необходимые разрешающие документы, связанные с осуществлением видов деятельности, предусмотренных договором (в случае если такие разрешающие документы, связанные с осуществлением видов деятельности, предусмотренных договором, закончили свое действие с момента окончания подачи заявок до момента подведения и до подведения итогов закупки);</w:t>
            </w:r>
          </w:p>
          <w:p w14:paraId="71703B80" w14:textId="77777777" w:rsidR="0099460B"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при привлечении субподрядчиков/соисполнителей, если условиями договора допускается их привлечение, такие субподрядчики/соисполнители, выполняющие работы/оказывающие услуги для исполнения договора, соответствуют требованиям, установленным в документации в отношении участника закупки, в том числе в части обладания специальной правоспособностью.</w:t>
            </w:r>
          </w:p>
          <w:p w14:paraId="79A789FE" w14:textId="77777777" w:rsidR="0099460B" w:rsidRDefault="0099460B" w:rsidP="00EB001B">
            <w:pPr>
              <w:tabs>
                <w:tab w:val="left" w:pos="1204"/>
              </w:tabs>
              <w:overflowPunct w:val="0"/>
              <w:autoSpaceDE w:val="0"/>
              <w:autoSpaceDN w:val="0"/>
              <w:adjustRightInd w:val="0"/>
              <w:ind w:left="-4" w:right="70" w:firstLine="567"/>
              <w:jc w:val="both"/>
              <w:rPr>
                <w:bCs/>
              </w:rPr>
            </w:pPr>
            <w:r w:rsidRPr="00E65587">
              <w:rPr>
                <w:bCs/>
              </w:rPr>
              <w:t>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w:t>
            </w:r>
            <w:r>
              <w:rPr>
                <w:bCs/>
              </w:rPr>
              <w:t xml:space="preserve"> </w:t>
            </w:r>
          </w:p>
          <w:p w14:paraId="2B65D614"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Pr>
                <w:bCs/>
              </w:rPr>
              <w:t>У</w:t>
            </w:r>
            <w:r w:rsidRPr="00CA44AF">
              <w:rPr>
                <w:bCs/>
              </w:rPr>
              <w:t xml:space="preserve">частник </w:t>
            </w:r>
            <w:r>
              <w:rPr>
                <w:bCs/>
              </w:rPr>
              <w:t>запроса котировок</w:t>
            </w:r>
            <w:r w:rsidRPr="00CA44AF">
              <w:rPr>
                <w:bCs/>
              </w:rPr>
              <w:t xml:space="preserve"> вправе подать только одну заявку на участие в </w:t>
            </w:r>
            <w:r>
              <w:rPr>
                <w:bCs/>
              </w:rPr>
              <w:t>запросе котировок</w:t>
            </w:r>
            <w:r w:rsidRPr="00CA44AF">
              <w:rPr>
                <w:bCs/>
              </w:rPr>
              <w:t>.</w:t>
            </w:r>
          </w:p>
          <w:p w14:paraId="7CD27A07"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sidRPr="00CA44AF">
              <w:rPr>
                <w:bCs/>
              </w:rPr>
              <w:t xml:space="preserve">Все </w:t>
            </w:r>
            <w:r>
              <w:rPr>
                <w:bCs/>
              </w:rPr>
              <w:t xml:space="preserve">электронные </w:t>
            </w:r>
            <w:r w:rsidRPr="00CA44AF">
              <w:rPr>
                <w:bCs/>
              </w:rPr>
              <w:t>документы (формы, заполненные в соответствии с требованиями закупочной документации, а также иные сведения</w:t>
            </w:r>
            <w:r>
              <w:rPr>
                <w:bCs/>
              </w:rPr>
              <w:t xml:space="preserve"> и документы</w:t>
            </w:r>
            <w:r w:rsidRPr="00CA44AF">
              <w:rPr>
                <w:bCs/>
              </w:rPr>
              <w:t xml:space="preserve">, предусмотренные документацией, оформленные в соответствии с требованиями документации), </w:t>
            </w:r>
            <w:r w:rsidRPr="00A25690">
              <w:rPr>
                <w:bCs/>
              </w:rPr>
              <w:t xml:space="preserve">не заполняемые с помощью функционала ЭТП, </w:t>
            </w:r>
            <w:r w:rsidRPr="00CA44AF">
              <w:rPr>
                <w:bCs/>
              </w:rPr>
              <w:t xml:space="preserve">входящие в состав заявки на участие в </w:t>
            </w:r>
            <w:r>
              <w:rPr>
                <w:bCs/>
              </w:rPr>
              <w:t>запросе котировок</w:t>
            </w:r>
            <w:r w:rsidRPr="00CA44AF">
              <w:rPr>
                <w:bCs/>
              </w:rPr>
              <w:t xml:space="preserve"> должны быть предоставлены участником </w:t>
            </w:r>
            <w:r>
              <w:rPr>
                <w:bCs/>
              </w:rPr>
              <w:t>запроса котировок</w:t>
            </w:r>
            <w:r w:rsidRPr="00CA44AF">
              <w:rPr>
                <w:bCs/>
              </w:rPr>
              <w:t xml:space="preserve"> через ЭТП в доступном для прочтения формате (предпочтительнее формат *.</w:t>
            </w:r>
            <w:proofErr w:type="spellStart"/>
            <w:r w:rsidRPr="00CA44AF">
              <w:rPr>
                <w:bCs/>
              </w:rPr>
              <w:t>pdf</w:t>
            </w:r>
            <w:proofErr w:type="spellEnd"/>
            <w:r w:rsidRPr="00CA44AF">
              <w:rPr>
                <w:bCs/>
              </w:rPr>
              <w:t xml:space="preserve">, формат: один файл – один документ). Все файлы заявки на участие в </w:t>
            </w:r>
            <w:r>
              <w:rPr>
                <w:bCs/>
              </w:rPr>
              <w:t>запросе котировок</w:t>
            </w:r>
            <w:r w:rsidRPr="00CA44AF">
              <w:rPr>
                <w:bCs/>
              </w:rPr>
              <w:t xml:space="preserve">, размещенные участником </w:t>
            </w:r>
            <w:r>
              <w:rPr>
                <w:bCs/>
              </w:rPr>
              <w:t>запроса котировок</w:t>
            </w:r>
            <w:r w:rsidRPr="00CA44AF">
              <w:rPr>
                <w:bCs/>
              </w:rPr>
              <w:t xml:space="preserve"> на ЭТП, должны иметь наименование либо комментарий, позволяющие идентифицировать содержание данного файла заявки на участие в </w:t>
            </w:r>
            <w:r>
              <w:rPr>
                <w:bCs/>
              </w:rPr>
              <w:t>запросе котировок</w:t>
            </w:r>
            <w:r w:rsidRPr="00CA44AF">
              <w:rPr>
                <w:bCs/>
              </w:rPr>
              <w:t xml:space="preserve">, с указанием наименования документа, представленного данным файлом. При этом </w:t>
            </w:r>
            <w:r>
              <w:rPr>
                <w:bCs/>
              </w:rPr>
              <w:t>размещать на ЭТП</w:t>
            </w:r>
            <w:r w:rsidRPr="00CA44AF">
              <w:rPr>
                <w:bCs/>
              </w:rPr>
              <w:t xml:space="preserve">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1A06AA9" w14:textId="77777777" w:rsidR="0099460B" w:rsidRDefault="0099460B" w:rsidP="00C4682D">
            <w:pPr>
              <w:numPr>
                <w:ilvl w:val="0"/>
                <w:numId w:val="21"/>
              </w:numPr>
              <w:tabs>
                <w:tab w:val="left" w:pos="1204"/>
              </w:tabs>
              <w:overflowPunct w:val="0"/>
              <w:autoSpaceDE w:val="0"/>
              <w:autoSpaceDN w:val="0"/>
              <w:adjustRightInd w:val="0"/>
              <w:ind w:left="-2" w:right="70" w:firstLine="498"/>
              <w:jc w:val="both"/>
            </w:pPr>
            <w:r>
              <w:lastRenderedPageBreak/>
              <w:t xml:space="preserve">Заказчик в документации устанавливает требование о минимальном сроке действия заявки на участие в </w:t>
            </w:r>
            <w:r>
              <w:rPr>
                <w:bCs/>
              </w:rPr>
              <w:t>запросе котировок</w:t>
            </w:r>
            <w:r>
              <w:t>, который должен быть</w:t>
            </w:r>
            <w:r w:rsidRPr="00CA44AF">
              <w:t xml:space="preserve"> 60 календарных </w:t>
            </w:r>
            <w:r>
              <w:t xml:space="preserve">дней </w:t>
            </w:r>
            <w:r w:rsidRPr="00CA44AF">
              <w:t>со дня окончания срока подачи заявок.</w:t>
            </w:r>
            <w:r>
              <w:t xml:space="preserve"> </w:t>
            </w:r>
          </w:p>
          <w:p w14:paraId="7228A2A5" w14:textId="77777777" w:rsidR="0099460B" w:rsidRDefault="0099460B" w:rsidP="00EB001B">
            <w:pPr>
              <w:pStyle w:val="Times12"/>
              <w:tabs>
                <w:tab w:val="left" w:pos="818"/>
                <w:tab w:val="left" w:pos="1148"/>
              </w:tabs>
              <w:ind w:right="70" w:firstLine="498"/>
            </w:pPr>
            <w:r>
              <w:t xml:space="preserve">В документации при необходимости устанавливается увеличенный срок действия заявки на участие в </w:t>
            </w:r>
            <w:r>
              <w:rPr>
                <w:bCs w:val="0"/>
              </w:rPr>
              <w:t>запросе котировок</w:t>
            </w:r>
            <w:r>
              <w:t xml:space="preserve"> на количество дней осуществления требуемых мероприятий, если в соответствии с законодательством Р</w:t>
            </w:r>
            <w:r>
              <w:rPr>
                <w:bCs w:val="0"/>
              </w:rPr>
              <w:t xml:space="preserve">оссийской </w:t>
            </w:r>
            <w:r>
              <w:t>Ф</w:t>
            </w:r>
            <w:r>
              <w:rPr>
                <w:bCs w:val="0"/>
              </w:rPr>
              <w:t>едерации</w:t>
            </w:r>
            <w:r>
              <w:t xml:space="preserve">  для заключения договора необходимо его одобрение органом управления заказчика. </w:t>
            </w:r>
          </w:p>
          <w:p w14:paraId="1BF47833" w14:textId="77777777" w:rsidR="0099460B" w:rsidRPr="006A06E7" w:rsidRDefault="0099460B" w:rsidP="00EB001B">
            <w:pPr>
              <w:pStyle w:val="Times12"/>
              <w:tabs>
                <w:tab w:val="left" w:pos="818"/>
                <w:tab w:val="left" w:pos="1148"/>
              </w:tabs>
              <w:ind w:right="70" w:firstLine="498"/>
            </w:pPr>
            <w:r>
              <w:t xml:space="preserve">Заявка на участие в запросе котировок должна быть действительна не менее срока, </w:t>
            </w:r>
            <w:r w:rsidRPr="006A06E7">
              <w:t>указанного в</w:t>
            </w:r>
            <w:r>
              <w:t xml:space="preserve"> </w:t>
            </w:r>
            <w:r w:rsidRPr="006A06E7">
              <w:t>документации</w:t>
            </w:r>
            <w:r>
              <w:t>.</w:t>
            </w:r>
          </w:p>
          <w:p w14:paraId="0CB3F181"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sidRPr="00FC4ABD">
              <w:t xml:space="preserve">Документы и сведения, размещаемые </w:t>
            </w:r>
            <w:r>
              <w:t xml:space="preserve">участником </w:t>
            </w:r>
            <w:r>
              <w:rPr>
                <w:bCs/>
              </w:rPr>
              <w:t>запроса котировок</w:t>
            </w:r>
            <w:r>
              <w:t xml:space="preserve"> </w:t>
            </w:r>
            <w:r w:rsidRPr="00FC4ABD">
              <w:t xml:space="preserve">на ЭТП, </w:t>
            </w:r>
            <w:r>
              <w:t xml:space="preserve">должны быть </w:t>
            </w:r>
            <w:r w:rsidRPr="00FC4ABD">
              <w:t>подпис</w:t>
            </w:r>
            <w:r>
              <w:t>аны</w:t>
            </w:r>
            <w:r w:rsidRPr="00FC4ABD">
              <w:t xml:space="preserve"> ЭП лица, имеющего право действовать от имени участника </w:t>
            </w:r>
            <w:r>
              <w:rPr>
                <w:bCs/>
              </w:rPr>
              <w:t>запроса котировок</w:t>
            </w:r>
            <w:r>
              <w:t>.</w:t>
            </w:r>
          </w:p>
          <w:p w14:paraId="6E44A572"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sidRPr="00CA44AF">
              <w:rPr>
                <w:bCs/>
                <w:szCs w:val="22"/>
              </w:rPr>
              <w:t xml:space="preserve">Участник </w:t>
            </w:r>
            <w:r>
              <w:rPr>
                <w:bCs/>
              </w:rPr>
              <w:t>запроса котировок</w:t>
            </w:r>
            <w:r w:rsidRPr="00CA44AF">
              <w:rPr>
                <w:bCs/>
                <w:szCs w:val="22"/>
              </w:rPr>
              <w:t>, подавший заявку на участие в</w:t>
            </w:r>
            <w:r w:rsidRPr="00CA44AF">
              <w:rPr>
                <w:bCs/>
                <w:szCs w:val="22"/>
                <w:lang w:val="en-US"/>
              </w:rPr>
              <w:t> </w:t>
            </w:r>
            <w:r>
              <w:rPr>
                <w:bCs/>
                <w:szCs w:val="22"/>
              </w:rPr>
              <w:t>запросе котировок</w:t>
            </w:r>
            <w:r w:rsidRPr="00CA44AF">
              <w:rPr>
                <w:bCs/>
                <w:szCs w:val="22"/>
              </w:rPr>
              <w:t xml:space="preserve">, вправе изменить или отозвать свою заявку на участие в </w:t>
            </w:r>
            <w:r>
              <w:rPr>
                <w:bCs/>
              </w:rPr>
              <w:t>запросе котировок</w:t>
            </w:r>
            <w:r w:rsidRPr="00CA44AF">
              <w:rPr>
                <w:bCs/>
                <w:szCs w:val="22"/>
              </w:rPr>
              <w:t xml:space="preserve"> в любое время после ее</w:t>
            </w:r>
            <w:r w:rsidRPr="00CA44AF">
              <w:rPr>
                <w:bCs/>
                <w:szCs w:val="22"/>
                <w:lang w:val="en-US"/>
              </w:rPr>
              <w:t> </w:t>
            </w:r>
            <w:r w:rsidRPr="00CA44AF">
              <w:rPr>
                <w:bCs/>
                <w:szCs w:val="22"/>
              </w:rPr>
              <w:t xml:space="preserve">подачи, но до истечения срока окончания подачи заявок на участие в </w:t>
            </w:r>
            <w:r>
              <w:rPr>
                <w:bCs/>
              </w:rPr>
              <w:t>запросе котировок</w:t>
            </w:r>
            <w:r w:rsidRPr="00CA44AF">
              <w:rPr>
                <w:bCs/>
                <w:szCs w:val="22"/>
              </w:rPr>
              <w:t xml:space="preserve">, указанного в извещении о проведении </w:t>
            </w:r>
            <w:r>
              <w:rPr>
                <w:bCs/>
              </w:rPr>
              <w:t>запроса котировок</w:t>
            </w:r>
            <w:r w:rsidRPr="00CA44AF">
              <w:rPr>
                <w:bCs/>
                <w:szCs w:val="22"/>
              </w:rPr>
              <w:t xml:space="preserve">. Отзыв заявки либо изменение поданной заявки участником </w:t>
            </w:r>
            <w:r>
              <w:rPr>
                <w:bCs/>
              </w:rPr>
              <w:t>запроса котировок</w:t>
            </w:r>
            <w:r w:rsidRPr="00CA44AF">
              <w:rPr>
                <w:bCs/>
                <w:szCs w:val="22"/>
              </w:rPr>
              <w:t xml:space="preserve"> после окончания установленного извещением о проведении </w:t>
            </w:r>
            <w:r>
              <w:rPr>
                <w:bCs/>
              </w:rPr>
              <w:t>запроса котировок</w:t>
            </w:r>
            <w:r w:rsidRPr="00CA44AF">
              <w:rPr>
                <w:bCs/>
                <w:szCs w:val="22"/>
              </w:rPr>
              <w:t xml:space="preserve"> срока подачи заявок, не допускается, за исключением случаев, когда изменение заявки осуществляется в порядке, предусмотренном документацией</w:t>
            </w:r>
            <w:r>
              <w:rPr>
                <w:bCs/>
                <w:szCs w:val="22"/>
              </w:rPr>
              <w:t xml:space="preserve"> по основаниям, предусмотренным </w:t>
            </w:r>
            <w:r>
              <w:rPr>
                <w:bCs/>
              </w:rPr>
              <w:t>Стандартом</w:t>
            </w:r>
            <w:r w:rsidRPr="00CA44AF">
              <w:rPr>
                <w:bCs/>
                <w:szCs w:val="22"/>
              </w:rPr>
              <w:t>.</w:t>
            </w:r>
          </w:p>
          <w:p w14:paraId="5A8C0079" w14:textId="77777777" w:rsidR="0099460B" w:rsidRPr="00AF1A3C" w:rsidRDefault="0099460B" w:rsidP="00C4682D">
            <w:pPr>
              <w:numPr>
                <w:ilvl w:val="0"/>
                <w:numId w:val="21"/>
              </w:numPr>
              <w:tabs>
                <w:tab w:val="left" w:pos="1204"/>
              </w:tabs>
              <w:overflowPunct w:val="0"/>
              <w:autoSpaceDE w:val="0"/>
              <w:autoSpaceDN w:val="0"/>
              <w:adjustRightInd w:val="0"/>
              <w:ind w:left="0" w:right="70" w:firstLine="498"/>
              <w:jc w:val="both"/>
            </w:pPr>
            <w:bookmarkStart w:id="103" w:name="_Ref525743212"/>
            <w:r w:rsidRPr="00CA44AF">
              <w:rPr>
                <w:bCs/>
                <w:szCs w:val="22"/>
              </w:rPr>
              <w:t>Если организатор продлевает срок подачи заявок, то участник за</w:t>
            </w:r>
            <w:r>
              <w:rPr>
                <w:bCs/>
                <w:szCs w:val="22"/>
              </w:rPr>
              <w:t xml:space="preserve">проса котировок должен продлить срок действия обеспечения </w:t>
            </w:r>
            <w:r>
              <w:rPr>
                <w:snapToGrid w:val="0"/>
                <w:szCs w:val="22"/>
              </w:rPr>
              <w:t>заявки на участие в</w:t>
            </w:r>
            <w:r w:rsidRPr="00CA44AF">
              <w:rPr>
                <w:snapToGrid w:val="0"/>
                <w:szCs w:val="22"/>
              </w:rPr>
              <w:t xml:space="preserve"> </w:t>
            </w:r>
            <w:r>
              <w:rPr>
                <w:snapToGrid w:val="0"/>
                <w:szCs w:val="22"/>
              </w:rPr>
              <w:t xml:space="preserve">запросе котировок и представить его в составе заявки на участие в запросе котировок, если требование об обеспечении заявок предусмотрено </w:t>
            </w:r>
            <w:r w:rsidRPr="00C173C7">
              <w:rPr>
                <w:snapToGrid w:val="0"/>
                <w:szCs w:val="22"/>
              </w:rPr>
              <w:t xml:space="preserve">извещением о проведении </w:t>
            </w:r>
            <w:r>
              <w:rPr>
                <w:snapToGrid w:val="0"/>
                <w:szCs w:val="22"/>
              </w:rPr>
              <w:t>запроса котировок и</w:t>
            </w:r>
            <w:r w:rsidRPr="00C173C7">
              <w:rPr>
                <w:snapToGrid w:val="0"/>
                <w:szCs w:val="22"/>
              </w:rPr>
              <w:t xml:space="preserve"> документацией, </w:t>
            </w:r>
            <w:r>
              <w:rPr>
                <w:snapToGrid w:val="0"/>
                <w:szCs w:val="22"/>
              </w:rPr>
              <w:t xml:space="preserve">в качестве обеспечения заявки предоставлялась независимая </w:t>
            </w:r>
            <w:r w:rsidRPr="00C173C7">
              <w:rPr>
                <w:snapToGrid w:val="0"/>
                <w:szCs w:val="22"/>
              </w:rPr>
              <w:t xml:space="preserve">гарантия и срок действия такой ранее представленной </w:t>
            </w:r>
            <w:r>
              <w:rPr>
                <w:snapToGrid w:val="0"/>
                <w:szCs w:val="22"/>
              </w:rPr>
              <w:t>независимой</w:t>
            </w:r>
            <w:r w:rsidRPr="00C173C7">
              <w:rPr>
                <w:snapToGrid w:val="0"/>
                <w:szCs w:val="22"/>
              </w:rPr>
              <w:t xml:space="preserve"> гарантии меньше срока действия заявки.</w:t>
            </w:r>
          </w:p>
          <w:p w14:paraId="47FAF7C0" w14:textId="77777777" w:rsidR="0099460B" w:rsidRDefault="0099460B" w:rsidP="00C4682D">
            <w:pPr>
              <w:numPr>
                <w:ilvl w:val="0"/>
                <w:numId w:val="21"/>
              </w:numPr>
              <w:tabs>
                <w:tab w:val="left" w:pos="1204"/>
              </w:tabs>
              <w:overflowPunct w:val="0"/>
              <w:autoSpaceDE w:val="0"/>
              <w:autoSpaceDN w:val="0"/>
              <w:adjustRightInd w:val="0"/>
              <w:ind w:left="0" w:right="70" w:firstLine="498"/>
              <w:jc w:val="both"/>
            </w:pPr>
            <w:bookmarkStart w:id="104" w:name="_Ref7102198"/>
            <w:r w:rsidRPr="00CA44AF">
              <w:t xml:space="preserve">Условия </w:t>
            </w:r>
            <w:r>
              <w:t>заявки на участие в запросе котировок</w:t>
            </w:r>
            <w:r w:rsidRPr="00CA44AF">
              <w:t>,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103"/>
            <w:bookmarkEnd w:id="104"/>
          </w:p>
          <w:p w14:paraId="01FF59C5" w14:textId="77777777" w:rsidR="0099460B" w:rsidRPr="00CA44AF" w:rsidRDefault="0099460B" w:rsidP="00C4682D">
            <w:pPr>
              <w:numPr>
                <w:ilvl w:val="0"/>
                <w:numId w:val="21"/>
              </w:numPr>
              <w:tabs>
                <w:tab w:val="left" w:pos="1204"/>
              </w:tabs>
              <w:overflowPunct w:val="0"/>
              <w:autoSpaceDE w:val="0"/>
              <w:autoSpaceDN w:val="0"/>
              <w:adjustRightInd w:val="0"/>
              <w:ind w:left="0" w:right="70" w:firstLine="498"/>
              <w:jc w:val="both"/>
            </w:pPr>
            <w:r w:rsidRPr="00823699">
              <w:rPr>
                <w:bCs/>
              </w:rPr>
              <w:t xml:space="preserve">При наличии арифметических ошибок применяется следующее правило: </w:t>
            </w:r>
            <w:r w:rsidRPr="00823699">
              <w:t>при наличии разночтений между суммой, указанной словами, и суммой, указанной цифрами, преимущество имеет сумма, указанная словами.</w:t>
            </w:r>
          </w:p>
          <w:p w14:paraId="3C2385F3" w14:textId="77777777" w:rsidR="0099460B" w:rsidRPr="00D274EB" w:rsidRDefault="0099460B" w:rsidP="00C4682D">
            <w:pPr>
              <w:numPr>
                <w:ilvl w:val="0"/>
                <w:numId w:val="21"/>
              </w:numPr>
              <w:tabs>
                <w:tab w:val="left" w:pos="1204"/>
              </w:tabs>
              <w:overflowPunct w:val="0"/>
              <w:autoSpaceDE w:val="0"/>
              <w:autoSpaceDN w:val="0"/>
              <w:adjustRightInd w:val="0"/>
              <w:ind w:left="-2" w:firstLine="498"/>
              <w:jc w:val="both"/>
              <w:rPr>
                <w:bCs/>
              </w:rPr>
            </w:pPr>
            <w:r w:rsidRPr="00CA44AF">
              <w:t>Открытие доступа организатору к заявк</w:t>
            </w:r>
            <w:r>
              <w:t>ам</w:t>
            </w:r>
            <w:r w:rsidRPr="00CA44AF">
              <w:t xml:space="preserve"> на участие в </w:t>
            </w:r>
            <w:r w:rsidRPr="00776AED">
              <w:rPr>
                <w:bCs/>
              </w:rPr>
              <w:t>запросе котировок</w:t>
            </w:r>
            <w:r w:rsidRPr="002B79CF">
              <w:t xml:space="preserve"> </w:t>
            </w:r>
            <w:r w:rsidRPr="00CA44AF">
              <w:t>и содержащимся в них документам и сведениям</w:t>
            </w:r>
            <w:r>
              <w:t>, а также к ценовым предложениям</w:t>
            </w:r>
            <w:r w:rsidRPr="00CA44AF">
              <w:t xml:space="preserve"> производится автоматически с помощью программно-аппаратных средств ЭТП, </w:t>
            </w:r>
            <w:r>
              <w:t>не позднее дня, следующего за днем окончания срока подачи заявок</w:t>
            </w:r>
            <w:r w:rsidRPr="00CA44AF">
              <w:t>, установленн</w:t>
            </w:r>
            <w:r>
              <w:t>ого</w:t>
            </w:r>
            <w:r w:rsidRPr="00CA44AF">
              <w:t xml:space="preserve"> в извещении</w:t>
            </w:r>
            <w:r w:rsidRPr="00A45804">
              <w:t xml:space="preserve"> о проведении </w:t>
            </w:r>
            <w:r w:rsidRPr="00776AED">
              <w:rPr>
                <w:bCs/>
              </w:rPr>
              <w:t>запроса котировок</w:t>
            </w:r>
            <w:r w:rsidRPr="00CA44AF">
              <w:t>.</w:t>
            </w:r>
            <w:r w:rsidRPr="00D274EB">
              <w:t xml:space="preserve"> </w:t>
            </w:r>
          </w:p>
          <w:p w14:paraId="39D69BA3" w14:textId="77777777" w:rsidR="0099460B" w:rsidRPr="00D630D4" w:rsidRDefault="0099460B" w:rsidP="00C4682D">
            <w:pPr>
              <w:numPr>
                <w:ilvl w:val="0"/>
                <w:numId w:val="21"/>
              </w:numPr>
              <w:tabs>
                <w:tab w:val="left" w:pos="1204"/>
              </w:tabs>
              <w:overflowPunct w:val="0"/>
              <w:autoSpaceDE w:val="0"/>
              <w:autoSpaceDN w:val="0"/>
              <w:adjustRightInd w:val="0"/>
              <w:ind w:left="-2" w:firstLine="498"/>
              <w:jc w:val="both"/>
              <w:rPr>
                <w:bCs/>
              </w:rPr>
            </w:pPr>
            <w:r w:rsidRPr="00D274EB">
              <w:rPr>
                <w:bCs/>
              </w:rPr>
              <w:t xml:space="preserve">Если по окончании срока подачи заявок на участие в </w:t>
            </w:r>
            <w:r>
              <w:rPr>
                <w:bCs/>
              </w:rPr>
              <w:t>запросе котировок</w:t>
            </w:r>
            <w:r w:rsidRPr="00D274EB">
              <w:rPr>
                <w:bCs/>
              </w:rPr>
              <w:t xml:space="preserve"> не подано ни одной заявки</w:t>
            </w:r>
            <w:r>
              <w:rPr>
                <w:bCs/>
              </w:rPr>
              <w:t>,</w:t>
            </w:r>
            <w:r w:rsidRPr="00D274EB">
              <w:rPr>
                <w:bCs/>
              </w:rPr>
              <w:t xml:space="preserve"> </w:t>
            </w:r>
            <w:r>
              <w:rPr>
                <w:bCs/>
              </w:rPr>
              <w:t>запрос котировок</w:t>
            </w:r>
            <w:r w:rsidRPr="00D274EB">
              <w:rPr>
                <w:bCs/>
              </w:rPr>
              <w:t xml:space="preserve"> признается несостоявш</w:t>
            </w:r>
            <w:r>
              <w:rPr>
                <w:bCs/>
              </w:rPr>
              <w:t>им</w:t>
            </w:r>
            <w:r w:rsidRPr="00D274EB">
              <w:rPr>
                <w:bCs/>
              </w:rPr>
              <w:t>ся</w:t>
            </w:r>
            <w:r>
              <w:rPr>
                <w:bCs/>
              </w:rPr>
              <w:t>,</w:t>
            </w:r>
            <w:r w:rsidRPr="00D274EB">
              <w:rPr>
                <w:bCs/>
              </w:rPr>
              <w:t xml:space="preserve"> сведения об этом отражаются в </w:t>
            </w:r>
            <w:r>
              <w:rPr>
                <w:bCs/>
              </w:rPr>
              <w:t xml:space="preserve">итоговом </w:t>
            </w:r>
            <w:r w:rsidRPr="00D274EB">
              <w:rPr>
                <w:bCs/>
              </w:rPr>
              <w:t xml:space="preserve">протоколе </w:t>
            </w:r>
            <w:r w:rsidRPr="00D85F2E">
              <w:rPr>
                <w:bCs/>
              </w:rPr>
              <w:t>и такой протокол подписывается секретарем закупочной комиссии</w:t>
            </w:r>
            <w:r w:rsidRPr="00D274EB">
              <w:rPr>
                <w:bCs/>
              </w:rPr>
              <w:t>.</w:t>
            </w:r>
          </w:p>
          <w:p w14:paraId="791D9D52" w14:textId="77777777" w:rsidR="0099460B" w:rsidRPr="00627E6E" w:rsidRDefault="0099460B" w:rsidP="00C4682D">
            <w:pPr>
              <w:numPr>
                <w:ilvl w:val="0"/>
                <w:numId w:val="21"/>
              </w:numPr>
              <w:tabs>
                <w:tab w:val="left" w:pos="1204"/>
              </w:tabs>
              <w:overflowPunct w:val="0"/>
              <w:autoSpaceDE w:val="0"/>
              <w:autoSpaceDN w:val="0"/>
              <w:adjustRightInd w:val="0"/>
              <w:ind w:left="-2" w:firstLine="498"/>
              <w:jc w:val="both"/>
              <w:rPr>
                <w:bCs/>
              </w:rPr>
            </w:pPr>
            <w:bookmarkStart w:id="105" w:name="_Ref525733147"/>
            <w:r w:rsidRPr="00CA44AF">
              <w:lastRenderedPageBreak/>
              <w:t xml:space="preserve">Если по окончании срока подачи заявок на участие в </w:t>
            </w:r>
            <w:r>
              <w:t>запросе котировок</w:t>
            </w:r>
            <w:r w:rsidRPr="00CA44AF">
              <w:t xml:space="preserve"> была подана только одна заявка, </w:t>
            </w:r>
            <w:r>
              <w:t>запрос котировок</w:t>
            </w:r>
            <w:r w:rsidRPr="00CA44AF">
              <w:t xml:space="preserve"> призна</w:t>
            </w:r>
            <w:r>
              <w:t>ется</w:t>
            </w:r>
            <w:r w:rsidRPr="00CA44AF">
              <w:t xml:space="preserve"> несостоявш</w:t>
            </w:r>
            <w:r>
              <w:t>им</w:t>
            </w:r>
            <w:r w:rsidRPr="00CA44AF">
              <w:t>ся</w:t>
            </w:r>
            <w:r>
              <w:t xml:space="preserve"> и заявка</w:t>
            </w:r>
            <w:r w:rsidRPr="00CA44AF">
              <w:t xml:space="preserve"> </w:t>
            </w:r>
            <w:r>
              <w:t xml:space="preserve">рассматривается </w:t>
            </w:r>
            <w:r w:rsidRPr="00DB3ABE">
              <w:t>в порядке, установленном в пункт</w:t>
            </w:r>
            <w:r>
              <w:t>е 7</w:t>
            </w:r>
            <w:r w:rsidRPr="00DB3ABE">
              <w:t xml:space="preserve"> настоящего раздела</w:t>
            </w:r>
            <w:r w:rsidRPr="00186E9A">
              <w:t>.</w:t>
            </w:r>
            <w:bookmarkEnd w:id="105"/>
          </w:p>
        </w:tc>
      </w:tr>
      <w:tr w:rsidR="0099460B" w:rsidRPr="00CA44AF" w14:paraId="0D5CA1FD" w14:textId="77777777" w:rsidTr="0099460B">
        <w:trPr>
          <w:trHeight w:val="388"/>
        </w:trPr>
        <w:tc>
          <w:tcPr>
            <w:tcW w:w="568" w:type="dxa"/>
          </w:tcPr>
          <w:p w14:paraId="48F7D356" w14:textId="77777777" w:rsidR="0099460B" w:rsidRPr="00CA44AF" w:rsidRDefault="0099460B" w:rsidP="00C4682D">
            <w:pPr>
              <w:numPr>
                <w:ilvl w:val="0"/>
                <w:numId w:val="45"/>
              </w:numPr>
              <w:tabs>
                <w:tab w:val="num" w:pos="786"/>
              </w:tabs>
              <w:ind w:left="0" w:hanging="15"/>
              <w:jc w:val="center"/>
            </w:pPr>
          </w:p>
        </w:tc>
        <w:tc>
          <w:tcPr>
            <w:tcW w:w="2268" w:type="dxa"/>
          </w:tcPr>
          <w:p w14:paraId="66735D69" w14:textId="77777777" w:rsidR="0099460B" w:rsidRPr="00CA44AF" w:rsidRDefault="0099460B" w:rsidP="00EB001B">
            <w:pPr>
              <w:overflowPunct w:val="0"/>
              <w:autoSpaceDE w:val="0"/>
              <w:autoSpaceDN w:val="0"/>
              <w:adjustRightInd w:val="0"/>
              <w:jc w:val="both"/>
              <w:rPr>
                <w:bCs/>
              </w:rPr>
            </w:pPr>
            <w:r w:rsidRPr="00CA44AF">
              <w:rPr>
                <w:bCs/>
              </w:rPr>
              <w:t xml:space="preserve">Отстранение участника </w:t>
            </w:r>
            <w:r>
              <w:rPr>
                <w:bCs/>
              </w:rPr>
              <w:t>запроса котировок</w:t>
            </w:r>
            <w:r w:rsidR="00CE18FC">
              <w:rPr>
                <w:bCs/>
              </w:rPr>
              <w:t>, иностранного агента</w:t>
            </w:r>
          </w:p>
        </w:tc>
        <w:tc>
          <w:tcPr>
            <w:tcW w:w="12191" w:type="dxa"/>
          </w:tcPr>
          <w:p w14:paraId="72D38532" w14:textId="77777777" w:rsidR="0099460B" w:rsidRPr="0099460B" w:rsidRDefault="0099460B" w:rsidP="0099460B">
            <w:pPr>
              <w:numPr>
                <w:ilvl w:val="0"/>
                <w:numId w:val="15"/>
              </w:numPr>
              <w:tabs>
                <w:tab w:val="left" w:pos="1058"/>
              </w:tabs>
              <w:overflowPunct w:val="0"/>
              <w:autoSpaceDE w:val="0"/>
              <w:autoSpaceDN w:val="0"/>
              <w:adjustRightInd w:val="0"/>
              <w:ind w:left="0" w:firstLine="637"/>
              <w:jc w:val="both"/>
              <w:rPr>
                <w:bCs/>
                <w:szCs w:val="22"/>
              </w:rPr>
            </w:pPr>
            <w:r w:rsidRPr="0099460B">
              <w:rPr>
                <w:bCs/>
                <w:szCs w:val="22"/>
              </w:rPr>
              <w:t>Участник закупки несет ответственность за предоставление в составе заявки недостоверных сведений.</w:t>
            </w:r>
          </w:p>
          <w:p w14:paraId="37A9B943" w14:textId="77777777" w:rsidR="0099460B" w:rsidRPr="0099460B" w:rsidRDefault="0099460B" w:rsidP="0099460B">
            <w:pPr>
              <w:numPr>
                <w:ilvl w:val="0"/>
                <w:numId w:val="15"/>
              </w:numPr>
              <w:tabs>
                <w:tab w:val="left" w:pos="1058"/>
              </w:tabs>
              <w:overflowPunct w:val="0"/>
              <w:autoSpaceDE w:val="0"/>
              <w:autoSpaceDN w:val="0"/>
              <w:adjustRightInd w:val="0"/>
              <w:ind w:left="0" w:firstLine="637"/>
              <w:jc w:val="both"/>
              <w:rPr>
                <w:bCs/>
                <w:szCs w:val="22"/>
              </w:rPr>
            </w:pPr>
            <w:r w:rsidRPr="0099460B">
              <w:rPr>
                <w:bCs/>
                <w:szCs w:val="22"/>
              </w:rPr>
              <w:t>В любой момент вплоть до подведения итогов комиссия принимает решение об отстранении участника закупки,</w:t>
            </w:r>
            <w:r w:rsidRPr="0099460B">
              <w:rPr>
                <w:bCs/>
              </w:rPr>
              <w:t xml:space="preserve"> </w:t>
            </w:r>
            <w:r w:rsidRPr="0099460B">
              <w:rPr>
                <w:bCs/>
                <w:szCs w:val="22"/>
              </w:rPr>
              <w:t xml:space="preserve">в том числе участника, </w:t>
            </w:r>
            <w:r w:rsidRPr="0099460B">
              <w:rPr>
                <w:szCs w:val="22"/>
              </w:rPr>
              <w:t xml:space="preserve">заявка которого соответствует требованиям документации, </w:t>
            </w:r>
            <w:r w:rsidRPr="0099460B">
              <w:rPr>
                <w:bCs/>
                <w:szCs w:val="22"/>
              </w:rPr>
              <w:t xml:space="preserve">в следующих случаях: </w:t>
            </w:r>
          </w:p>
          <w:p w14:paraId="053520FA" w14:textId="77777777" w:rsidR="0099460B" w:rsidRPr="0099460B" w:rsidRDefault="0099460B" w:rsidP="0099460B">
            <w:pPr>
              <w:numPr>
                <w:ilvl w:val="0"/>
                <w:numId w:val="14"/>
              </w:numPr>
              <w:tabs>
                <w:tab w:val="left" w:pos="1062"/>
              </w:tabs>
              <w:overflowPunct w:val="0"/>
              <w:autoSpaceDE w:val="0"/>
              <w:autoSpaceDN w:val="0"/>
              <w:adjustRightInd w:val="0"/>
              <w:ind w:left="0" w:firstLine="637"/>
              <w:jc w:val="both"/>
              <w:rPr>
                <w:bCs/>
                <w:szCs w:val="22"/>
              </w:rPr>
            </w:pPr>
            <w:r w:rsidRPr="0099460B">
              <w:rPr>
                <w:bCs/>
                <w:szCs w:val="22"/>
              </w:rPr>
              <w:t>при обнаружении недостоверных сведений в заявке на участие в закупке и/или документах, представленных для подтверждения соответствия требованиям и (или) для оценки заявки. При этом проверка достоверности сведений и документов, поданных в составе заявки на участие в закупке, осуществляется при возникновении сомнений в их достоверности и наличии возможности проведения такой проверки доступными способами, в том числе, включая направление запросов в государственные органы или лицам, указанным в заявке;</w:t>
            </w:r>
          </w:p>
          <w:p w14:paraId="623EBDEE" w14:textId="77777777" w:rsidR="0099460B" w:rsidRPr="0099460B" w:rsidRDefault="0099460B" w:rsidP="0099460B">
            <w:pPr>
              <w:numPr>
                <w:ilvl w:val="0"/>
                <w:numId w:val="14"/>
              </w:numPr>
              <w:tabs>
                <w:tab w:val="left" w:pos="1062"/>
              </w:tabs>
              <w:overflowPunct w:val="0"/>
              <w:autoSpaceDE w:val="0"/>
              <w:autoSpaceDN w:val="0"/>
              <w:adjustRightInd w:val="0"/>
              <w:ind w:left="0" w:firstLine="637"/>
              <w:jc w:val="both"/>
              <w:rPr>
                <w:bCs/>
                <w:szCs w:val="22"/>
              </w:rPr>
            </w:pPr>
            <w:r w:rsidRPr="0099460B">
              <w:rPr>
                <w:bCs/>
                <w:szCs w:val="22"/>
              </w:rPr>
              <w:t>при выявлении подкрепленного документами факта давления таким участником закупки на члена комиссии, эксперта, руководителя организатора или заказчика;</w:t>
            </w:r>
          </w:p>
          <w:p w14:paraId="1C094C9F" w14:textId="77777777" w:rsidR="0099460B" w:rsidRDefault="0099460B" w:rsidP="0099460B">
            <w:pPr>
              <w:numPr>
                <w:ilvl w:val="0"/>
                <w:numId w:val="14"/>
              </w:numPr>
              <w:tabs>
                <w:tab w:val="left" w:pos="1062"/>
              </w:tabs>
              <w:overflowPunct w:val="0"/>
              <w:autoSpaceDE w:val="0"/>
              <w:autoSpaceDN w:val="0"/>
              <w:adjustRightInd w:val="0"/>
              <w:ind w:left="0" w:firstLine="637"/>
              <w:jc w:val="both"/>
              <w:rPr>
                <w:bCs/>
                <w:szCs w:val="22"/>
              </w:rPr>
            </w:pPr>
            <w:r w:rsidRPr="0099460B">
              <w:rPr>
                <w:bCs/>
                <w:szCs w:val="22"/>
              </w:rPr>
              <w:t xml:space="preserve">при </w:t>
            </w:r>
            <w:proofErr w:type="spellStart"/>
            <w:r w:rsidRPr="0099460B">
              <w:rPr>
                <w:bCs/>
                <w:szCs w:val="22"/>
              </w:rPr>
              <w:t>неподтверждении</w:t>
            </w:r>
            <w:proofErr w:type="spellEnd"/>
            <w:r w:rsidRPr="0099460B">
              <w:rPr>
                <w:bCs/>
                <w:szCs w:val="22"/>
              </w:rPr>
              <w:t xml:space="preserve"> лицом, от имени которого представлена независимая гарантия, выдачи такой гарантии.</w:t>
            </w:r>
          </w:p>
          <w:p w14:paraId="2BCD3E96" w14:textId="77777777" w:rsidR="00CE18FC" w:rsidRPr="00CA44AF" w:rsidRDefault="00CE18FC" w:rsidP="00CE18FC">
            <w:pPr>
              <w:pStyle w:val="Times12"/>
              <w:tabs>
                <w:tab w:val="left" w:pos="1062"/>
              </w:tabs>
              <w:ind w:firstLine="637"/>
            </w:pPr>
            <w:r w:rsidRPr="00E60B1C">
              <w:t>6.2.1. В любой момент вплоть до подписания договора комиссия принимает решение об отстранении иностранного агента, в том числе допущенного к участию в закупке, при обнаружении соответствующих сведений в реестре иностранных агентов.</w:t>
            </w:r>
          </w:p>
          <w:p w14:paraId="7BE6DDA0" w14:textId="77777777" w:rsidR="00CE18FC" w:rsidRPr="0099460B" w:rsidRDefault="00CE18FC" w:rsidP="00CE18FC">
            <w:pPr>
              <w:tabs>
                <w:tab w:val="left" w:pos="1062"/>
              </w:tabs>
              <w:overflowPunct w:val="0"/>
              <w:autoSpaceDE w:val="0"/>
              <w:autoSpaceDN w:val="0"/>
              <w:adjustRightInd w:val="0"/>
              <w:ind w:left="637"/>
              <w:jc w:val="both"/>
              <w:rPr>
                <w:bCs/>
                <w:szCs w:val="22"/>
              </w:rPr>
            </w:pPr>
            <w:r w:rsidRPr="00CA44AF">
              <w:t>Решение</w:t>
            </w:r>
            <w:r>
              <w:t xml:space="preserve"> об отстранении</w:t>
            </w:r>
            <w:r w:rsidRPr="00CA44AF">
              <w:t xml:space="preserve"> участника закупки оформляется протоколом заседания комиссии.</w:t>
            </w:r>
          </w:p>
          <w:p w14:paraId="62D13ADC" w14:textId="77777777" w:rsidR="0099460B" w:rsidRPr="0099460B" w:rsidRDefault="0099460B" w:rsidP="0099460B">
            <w:pPr>
              <w:numPr>
                <w:ilvl w:val="0"/>
                <w:numId w:val="15"/>
              </w:numPr>
              <w:tabs>
                <w:tab w:val="left" w:pos="1058"/>
              </w:tabs>
              <w:overflowPunct w:val="0"/>
              <w:autoSpaceDE w:val="0"/>
              <w:autoSpaceDN w:val="0"/>
              <w:adjustRightInd w:val="0"/>
              <w:ind w:left="0" w:firstLine="637"/>
              <w:jc w:val="both"/>
              <w:rPr>
                <w:bCs/>
                <w:szCs w:val="22"/>
              </w:rPr>
            </w:pPr>
            <w:r w:rsidRPr="0099460B">
              <w:rPr>
                <w:bCs/>
                <w:szCs w:val="22"/>
              </w:rPr>
              <w:t>Сведения об участнике закупки вносятся в информационную систему «Расчет рейтинга деловой репутации поставщиков» в порядке, предусмотренном Едиными отраслевыми методическими указаниями по оценке деловой репутации, размещенными на сайте http://rdr.rosatom.ru/, в следующих случаях:</w:t>
            </w:r>
          </w:p>
          <w:p w14:paraId="0FCBEDF4" w14:textId="77777777" w:rsidR="0099460B" w:rsidRPr="0099460B" w:rsidRDefault="0099460B" w:rsidP="0099460B">
            <w:pPr>
              <w:numPr>
                <w:ilvl w:val="0"/>
                <w:numId w:val="16"/>
              </w:numPr>
              <w:tabs>
                <w:tab w:val="left" w:pos="1062"/>
              </w:tabs>
              <w:overflowPunct w:val="0"/>
              <w:autoSpaceDE w:val="0"/>
              <w:autoSpaceDN w:val="0"/>
              <w:adjustRightInd w:val="0"/>
              <w:ind w:left="0" w:firstLine="637"/>
              <w:jc w:val="both"/>
              <w:rPr>
                <w:bCs/>
                <w:szCs w:val="22"/>
              </w:rPr>
            </w:pPr>
            <w:r w:rsidRPr="0099460B">
              <w:rPr>
                <w:bCs/>
                <w:szCs w:val="22"/>
              </w:rPr>
              <w:t>при предоставлении участником закупки в составе заявки на участие в закупке и (или) при заключении договора фальсифицированных, недостоверных документов и (или) сведений;</w:t>
            </w:r>
          </w:p>
          <w:p w14:paraId="1D746FED" w14:textId="77777777" w:rsidR="0099460B" w:rsidRPr="0099460B" w:rsidRDefault="0099460B" w:rsidP="0099460B">
            <w:pPr>
              <w:numPr>
                <w:ilvl w:val="0"/>
                <w:numId w:val="16"/>
              </w:numPr>
              <w:tabs>
                <w:tab w:val="left" w:pos="1062"/>
              </w:tabs>
              <w:overflowPunct w:val="0"/>
              <w:autoSpaceDE w:val="0"/>
              <w:autoSpaceDN w:val="0"/>
              <w:adjustRightInd w:val="0"/>
              <w:ind w:left="0" w:firstLine="637"/>
              <w:jc w:val="both"/>
              <w:rPr>
                <w:bCs/>
                <w:szCs w:val="22"/>
              </w:rPr>
            </w:pPr>
            <w:r w:rsidRPr="0099460B">
              <w:rPr>
                <w:bCs/>
                <w:szCs w:val="22"/>
              </w:rPr>
              <w:t xml:space="preserve">при </w:t>
            </w:r>
            <w:proofErr w:type="spellStart"/>
            <w:r w:rsidRPr="0099460B">
              <w:rPr>
                <w:bCs/>
                <w:szCs w:val="22"/>
              </w:rPr>
              <w:t>неподтверждении</w:t>
            </w:r>
            <w:proofErr w:type="spellEnd"/>
            <w:r w:rsidRPr="0099460B">
              <w:rPr>
                <w:bCs/>
                <w:szCs w:val="22"/>
              </w:rPr>
              <w:t xml:space="preserve"> лицом, от имени которого представлена независимая гарантия, выдачи такой гарантии. </w:t>
            </w:r>
          </w:p>
          <w:p w14:paraId="16F6991D" w14:textId="77777777" w:rsidR="0099460B" w:rsidRPr="00727D4A" w:rsidRDefault="0099460B" w:rsidP="0099460B">
            <w:pPr>
              <w:overflowPunct w:val="0"/>
              <w:autoSpaceDE w:val="0"/>
              <w:autoSpaceDN w:val="0"/>
              <w:adjustRightInd w:val="0"/>
              <w:ind w:firstLine="637"/>
              <w:jc w:val="both"/>
            </w:pPr>
            <w:r w:rsidRPr="0099460B">
              <w:t>Сведения об участнике закупки, внесенные в информационную систему «Расчет рейтинга деловой репутации поставщиков», используются при проведении конкурса, запроса предложений при оценке второй части заявок на участие в закупке для определения Итогового рейтинга заявки участника закупки согласно приложению № 10 к Стандарту.</w:t>
            </w:r>
          </w:p>
        </w:tc>
      </w:tr>
      <w:tr w:rsidR="0099460B" w:rsidRPr="00CA44AF" w14:paraId="15C1174E" w14:textId="77777777" w:rsidTr="0099460B">
        <w:trPr>
          <w:trHeight w:val="388"/>
        </w:trPr>
        <w:tc>
          <w:tcPr>
            <w:tcW w:w="568" w:type="dxa"/>
          </w:tcPr>
          <w:p w14:paraId="35BF2015" w14:textId="77777777" w:rsidR="0099460B" w:rsidRPr="00CA44AF" w:rsidRDefault="0099460B" w:rsidP="00C4682D">
            <w:pPr>
              <w:numPr>
                <w:ilvl w:val="0"/>
                <w:numId w:val="45"/>
              </w:numPr>
              <w:tabs>
                <w:tab w:val="num" w:pos="786"/>
              </w:tabs>
              <w:ind w:left="0" w:hanging="15"/>
              <w:jc w:val="center"/>
            </w:pPr>
            <w:bookmarkStart w:id="106" w:name="_Ref525742217"/>
          </w:p>
        </w:tc>
        <w:bookmarkEnd w:id="106"/>
        <w:tc>
          <w:tcPr>
            <w:tcW w:w="2268" w:type="dxa"/>
          </w:tcPr>
          <w:p w14:paraId="003E8FD0" w14:textId="77777777" w:rsidR="0099460B" w:rsidRDefault="0099460B" w:rsidP="00EB001B">
            <w:pPr>
              <w:overflowPunct w:val="0"/>
              <w:autoSpaceDE w:val="0"/>
              <w:autoSpaceDN w:val="0"/>
              <w:adjustRightInd w:val="0"/>
              <w:jc w:val="both"/>
            </w:pPr>
            <w:r w:rsidRPr="00CA44AF">
              <w:t xml:space="preserve">Рассмотрение заявок на участие в </w:t>
            </w:r>
            <w:r>
              <w:t xml:space="preserve">запросе котировок и </w:t>
            </w:r>
            <w:r>
              <w:lastRenderedPageBreak/>
              <w:t>п</w:t>
            </w:r>
            <w:r w:rsidRPr="00321DC3">
              <w:t>одведение итогов запроса котировок. Выбор победителя запроса котировок</w:t>
            </w:r>
          </w:p>
          <w:p w14:paraId="7B1FCB4B" w14:textId="77777777" w:rsidR="0099460B" w:rsidRPr="00B102AA" w:rsidRDefault="0099460B" w:rsidP="00EB001B">
            <w:pPr>
              <w:overflowPunct w:val="0"/>
              <w:autoSpaceDE w:val="0"/>
              <w:autoSpaceDN w:val="0"/>
              <w:adjustRightInd w:val="0"/>
              <w:jc w:val="both"/>
            </w:pPr>
          </w:p>
        </w:tc>
        <w:tc>
          <w:tcPr>
            <w:tcW w:w="12191" w:type="dxa"/>
          </w:tcPr>
          <w:p w14:paraId="0DC6E6F3" w14:textId="77777777" w:rsidR="0099460B" w:rsidRPr="00A6594F"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eastAsia="BatangChe" w:hAnsi="Times New Roman"/>
                <w:sz w:val="24"/>
              </w:rPr>
            </w:pPr>
            <w:r w:rsidRPr="00553E91">
              <w:rPr>
                <w:rFonts w:ascii="Times New Roman" w:eastAsia="BatangChe" w:hAnsi="Times New Roman"/>
                <w:sz w:val="24"/>
              </w:rPr>
              <w:lastRenderedPageBreak/>
              <w:t xml:space="preserve">Комиссия в течение </w:t>
            </w:r>
            <w:r>
              <w:rPr>
                <w:rFonts w:ascii="Times New Roman" w:eastAsia="BatangChe" w:hAnsi="Times New Roman"/>
                <w:sz w:val="24"/>
              </w:rPr>
              <w:t>1 (одного)</w:t>
            </w:r>
            <w:r w:rsidRPr="00553E91">
              <w:rPr>
                <w:rFonts w:ascii="Times New Roman" w:eastAsia="BatangChe" w:hAnsi="Times New Roman"/>
                <w:sz w:val="24"/>
              </w:rPr>
              <w:t xml:space="preserve"> рабочего дня после направления ЭТП информации, указанной в п.</w:t>
            </w:r>
            <w:r>
              <w:rPr>
                <w:rFonts w:ascii="Times New Roman" w:eastAsia="BatangChe" w:hAnsi="Times New Roman"/>
                <w:sz w:val="24"/>
              </w:rPr>
              <w:t xml:space="preserve"> 5.10 </w:t>
            </w:r>
            <w:r w:rsidRPr="00553E91">
              <w:rPr>
                <w:rFonts w:ascii="Times New Roman" w:eastAsia="BatangChe" w:hAnsi="Times New Roman"/>
                <w:sz w:val="24"/>
              </w:rPr>
              <w:t xml:space="preserve">настоящего раздела, проводит рассмотрение заявок на участие в запросе котировок </w:t>
            </w:r>
            <w:r w:rsidRPr="00A6594F">
              <w:rPr>
                <w:rFonts w:ascii="Times New Roman" w:eastAsia="BatangChe" w:hAnsi="Times New Roman"/>
                <w:sz w:val="24"/>
              </w:rPr>
              <w:t>и подведение итогов</w:t>
            </w:r>
            <w:r w:rsidRPr="00A6594F">
              <w:rPr>
                <w:rFonts w:ascii="Times New Roman" w:eastAsia="Times New Roman" w:hAnsi="Times New Roman"/>
                <w:sz w:val="24"/>
                <w:szCs w:val="24"/>
                <w:lang w:eastAsia="ru-RU"/>
              </w:rPr>
              <w:t xml:space="preserve"> </w:t>
            </w:r>
            <w:r w:rsidRPr="00A6594F">
              <w:rPr>
                <w:rFonts w:ascii="Times New Roman" w:eastAsia="BatangChe" w:hAnsi="Times New Roman"/>
                <w:sz w:val="24"/>
              </w:rPr>
              <w:t>запроса котировок.</w:t>
            </w:r>
            <w:r w:rsidRPr="00A6594F">
              <w:rPr>
                <w:rFonts w:ascii="Times New Roman" w:hAnsi="Times New Roman"/>
                <w:sz w:val="24"/>
                <w:szCs w:val="24"/>
              </w:rPr>
              <w:t xml:space="preserve"> </w:t>
            </w:r>
            <w:r w:rsidRPr="008F2533">
              <w:rPr>
                <w:rFonts w:ascii="Times New Roman" w:eastAsia="BatangChe" w:hAnsi="Times New Roman"/>
                <w:sz w:val="24"/>
              </w:rPr>
              <w:t xml:space="preserve">По итогам запроса котировок оформляется итоговый протокол заседания комиссии, который содержит </w:t>
            </w:r>
            <w:r w:rsidRPr="008F2533">
              <w:rPr>
                <w:rFonts w:ascii="Times New Roman" w:eastAsia="BatangChe" w:hAnsi="Times New Roman"/>
                <w:sz w:val="24"/>
              </w:rPr>
              <w:lastRenderedPageBreak/>
              <w:t>результаты по рассмотрению заявок на участие в запросе котировок и подведению итогов запроса котировок</w:t>
            </w:r>
            <w:r w:rsidRPr="008F2533">
              <w:rPr>
                <w:rFonts w:ascii="Times New Roman" w:eastAsia="BatangChe" w:hAnsi="Times New Roman"/>
                <w:bCs/>
                <w:sz w:val="24"/>
              </w:rPr>
              <w:t>.</w:t>
            </w:r>
          </w:p>
          <w:p w14:paraId="2296ACF4" w14:textId="77777777" w:rsidR="0099460B" w:rsidRPr="00417CA3"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bCs/>
              </w:rPr>
            </w:pPr>
            <w:r w:rsidRPr="008F2533">
              <w:rPr>
                <w:rFonts w:ascii="Times New Roman" w:eastAsia="BatangChe" w:hAnsi="Times New Roman"/>
                <w:sz w:val="24"/>
              </w:rPr>
              <w:t xml:space="preserve">Организатор, по решению комиссии, либо по указанию заказчика привлекает экспертов к рассмотрению </w:t>
            </w:r>
            <w:r w:rsidRPr="00417CA3">
              <w:rPr>
                <w:rFonts w:ascii="Times New Roman" w:hAnsi="Times New Roman"/>
                <w:bCs/>
                <w:sz w:val="24"/>
                <w:szCs w:val="24"/>
              </w:rPr>
              <w:t>заявок на участие в запросе котировок. При принятии такого решения комиссия рассматривает оценки и рекомендации экспертов (если они привлекались).</w:t>
            </w:r>
          </w:p>
          <w:p w14:paraId="0975DAB8" w14:textId="77777777" w:rsidR="0099460B" w:rsidRPr="00BC15D4"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bCs/>
                <w:sz w:val="24"/>
                <w:szCs w:val="24"/>
              </w:rPr>
            </w:pPr>
            <w:r w:rsidRPr="00E279F6">
              <w:rPr>
                <w:rFonts w:ascii="Times New Roman" w:hAnsi="Times New Roman"/>
                <w:bCs/>
                <w:sz w:val="24"/>
                <w:szCs w:val="24"/>
              </w:rPr>
              <w:t xml:space="preserve">При </w:t>
            </w:r>
            <w:r w:rsidRPr="00DF1FAF">
              <w:rPr>
                <w:rFonts w:ascii="Times New Roman" w:eastAsia="BatangChe" w:hAnsi="Times New Roman"/>
                <w:sz w:val="24"/>
              </w:rPr>
              <w:t>рассмотрении</w:t>
            </w:r>
            <w:r w:rsidRPr="00E279F6">
              <w:rPr>
                <w:rFonts w:ascii="Times New Roman" w:hAnsi="Times New Roman"/>
                <w:bCs/>
                <w:sz w:val="24"/>
                <w:szCs w:val="24"/>
              </w:rPr>
              <w:t xml:space="preserve"> заявок на участие в </w:t>
            </w:r>
            <w:r>
              <w:rPr>
                <w:rFonts w:ascii="Times New Roman" w:hAnsi="Times New Roman"/>
                <w:bCs/>
                <w:sz w:val="24"/>
                <w:szCs w:val="24"/>
              </w:rPr>
              <w:t>запросе котировок</w:t>
            </w:r>
            <w:r w:rsidRPr="00E279F6">
              <w:rPr>
                <w:rFonts w:ascii="Times New Roman" w:hAnsi="Times New Roman"/>
                <w:bCs/>
                <w:sz w:val="24"/>
                <w:szCs w:val="24"/>
              </w:rPr>
              <w:t xml:space="preserve"> критерием отбора является</w:t>
            </w:r>
            <w:r w:rsidRPr="00D13A56">
              <w:rPr>
                <w:rFonts w:ascii="Times New Roman" w:hAnsi="Times New Roman"/>
                <w:bCs/>
                <w:sz w:val="24"/>
                <w:szCs w:val="24"/>
              </w:rPr>
              <w:t xml:space="preserve"> соответствие</w:t>
            </w:r>
            <w:r>
              <w:rPr>
                <w:rFonts w:ascii="Times New Roman" w:hAnsi="Times New Roman"/>
                <w:bCs/>
                <w:sz w:val="24"/>
                <w:szCs w:val="24"/>
              </w:rPr>
              <w:t xml:space="preserve"> сведений и документов в составе заявки участников требованиям документации.</w:t>
            </w:r>
          </w:p>
          <w:p w14:paraId="095482AA" w14:textId="77777777" w:rsidR="0099460B" w:rsidRPr="00322FD9"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2478A8">
              <w:rPr>
                <w:rFonts w:ascii="Times New Roman" w:hAnsi="Times New Roman"/>
                <w:sz w:val="24"/>
                <w:szCs w:val="24"/>
              </w:rPr>
              <w:t>В случае</w:t>
            </w:r>
            <w:r w:rsidRPr="00322FD9">
              <w:rPr>
                <w:rFonts w:ascii="Times New Roman" w:hAnsi="Times New Roman"/>
                <w:sz w:val="24"/>
                <w:szCs w:val="24"/>
              </w:rPr>
              <w:t xml:space="preserve">, </w:t>
            </w:r>
            <w:r w:rsidRPr="00322FD9">
              <w:rPr>
                <w:rFonts w:ascii="Times New Roman" w:hAnsi="Times New Roman"/>
                <w:bCs/>
                <w:sz w:val="24"/>
                <w:szCs w:val="24"/>
              </w:rPr>
              <w:t>если</w:t>
            </w:r>
            <w:r w:rsidRPr="00FD3E10">
              <w:rPr>
                <w:rFonts w:ascii="Times New Roman" w:eastAsia="Times New Roman" w:hAnsi="Times New Roman"/>
                <w:bCs/>
                <w:sz w:val="24"/>
                <w:szCs w:val="24"/>
                <w:lang w:eastAsia="ru-RU"/>
              </w:rPr>
              <w:t xml:space="preserve"> </w:t>
            </w:r>
            <w:r w:rsidRPr="00322FD9">
              <w:rPr>
                <w:rFonts w:ascii="Times New Roman" w:hAnsi="Times New Roman"/>
                <w:bCs/>
                <w:sz w:val="24"/>
                <w:szCs w:val="24"/>
              </w:rPr>
              <w:t>заявка на участие в запросе котировок не соответствует требованию по обеспечению заявки на участие в запросе котировок, если требов</w:t>
            </w:r>
            <w:r w:rsidRPr="00075A81">
              <w:rPr>
                <w:rFonts w:ascii="Times New Roman" w:hAnsi="Times New Roman"/>
                <w:bCs/>
                <w:sz w:val="24"/>
                <w:szCs w:val="24"/>
              </w:rPr>
              <w:t>ание об обеспечении заявок предусмотрено извещением о проведении запроса котировок и документацией,</w:t>
            </w:r>
            <w:r w:rsidRPr="008F5254">
              <w:rPr>
                <w:rFonts w:ascii="Times New Roman" w:hAnsi="Times New Roman"/>
                <w:bCs/>
                <w:sz w:val="24"/>
                <w:szCs w:val="24"/>
              </w:rPr>
              <w:t xml:space="preserve"> и в качестве </w:t>
            </w:r>
            <w:r w:rsidRPr="00322FD9">
              <w:rPr>
                <w:rFonts w:ascii="Times New Roman" w:hAnsi="Times New Roman"/>
                <w:bCs/>
                <w:sz w:val="24"/>
                <w:szCs w:val="24"/>
              </w:rPr>
              <w:t xml:space="preserve">обеспечения заявок на участие в запросе котировок предоставлена </w:t>
            </w:r>
            <w:r>
              <w:rPr>
                <w:rFonts w:ascii="Times New Roman" w:hAnsi="Times New Roman"/>
                <w:bCs/>
                <w:sz w:val="24"/>
                <w:szCs w:val="24"/>
              </w:rPr>
              <w:t xml:space="preserve">независимая </w:t>
            </w:r>
            <w:r w:rsidRPr="00322FD9">
              <w:rPr>
                <w:rFonts w:ascii="Times New Roman" w:hAnsi="Times New Roman"/>
                <w:bCs/>
                <w:sz w:val="24"/>
                <w:szCs w:val="24"/>
              </w:rPr>
              <w:t>гарантия</w:t>
            </w:r>
            <w:r w:rsidRPr="00075A81">
              <w:rPr>
                <w:rFonts w:ascii="Times New Roman" w:hAnsi="Times New Roman"/>
                <w:bCs/>
                <w:sz w:val="24"/>
                <w:szCs w:val="24"/>
              </w:rPr>
              <w:t>, заявка</w:t>
            </w:r>
            <w:r w:rsidRPr="008F5254">
              <w:rPr>
                <w:rFonts w:ascii="Times New Roman" w:hAnsi="Times New Roman"/>
                <w:bCs/>
                <w:sz w:val="24"/>
                <w:szCs w:val="24"/>
              </w:rPr>
              <w:t xml:space="preserve"> такого участника на соответствие остальным требованиям</w:t>
            </w:r>
            <w:r w:rsidRPr="008F5254">
              <w:rPr>
                <w:rFonts w:ascii="Times New Roman" w:hAnsi="Times New Roman"/>
                <w:sz w:val="24"/>
                <w:szCs w:val="24"/>
              </w:rPr>
              <w:t xml:space="preserve"> извещения о проведении запроса котировок и</w:t>
            </w:r>
            <w:r w:rsidRPr="00322FD9">
              <w:rPr>
                <w:rFonts w:ascii="Times New Roman" w:hAnsi="Times New Roman"/>
                <w:sz w:val="24"/>
                <w:szCs w:val="24"/>
              </w:rPr>
              <w:t xml:space="preserve"> документации не рассматривается и информация об этом указывается в </w:t>
            </w:r>
            <w:r>
              <w:rPr>
                <w:rFonts w:ascii="Times New Roman" w:hAnsi="Times New Roman"/>
                <w:sz w:val="24"/>
                <w:szCs w:val="24"/>
              </w:rPr>
              <w:t xml:space="preserve">итоговом </w:t>
            </w:r>
            <w:r w:rsidRPr="00322FD9">
              <w:rPr>
                <w:rFonts w:ascii="Times New Roman" w:hAnsi="Times New Roman"/>
                <w:sz w:val="24"/>
                <w:szCs w:val="24"/>
              </w:rPr>
              <w:t>протоколе, оформленном согласно пункту</w:t>
            </w:r>
            <w:r>
              <w:rPr>
                <w:rFonts w:ascii="Times New Roman" w:hAnsi="Times New Roman"/>
                <w:sz w:val="24"/>
                <w:szCs w:val="24"/>
              </w:rPr>
              <w:t xml:space="preserve"> 7.1</w:t>
            </w:r>
            <w:r w:rsidRPr="00322FD9">
              <w:rPr>
                <w:rFonts w:ascii="Times New Roman" w:hAnsi="Times New Roman"/>
                <w:sz w:val="24"/>
                <w:szCs w:val="24"/>
              </w:rPr>
              <w:t xml:space="preserve"> настоящего раздела. </w:t>
            </w:r>
          </w:p>
          <w:p w14:paraId="0A25619E" w14:textId="77777777" w:rsidR="0099460B"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481730">
              <w:rPr>
                <w:rFonts w:ascii="Times New Roman" w:hAnsi="Times New Roman"/>
                <w:sz w:val="24"/>
                <w:szCs w:val="24"/>
              </w:rPr>
              <w:t xml:space="preserve">В ходе рассмотрения заявок на участие в </w:t>
            </w:r>
            <w:r w:rsidRPr="007301AA">
              <w:rPr>
                <w:rFonts w:ascii="Times New Roman" w:hAnsi="Times New Roman"/>
                <w:sz w:val="24"/>
                <w:szCs w:val="24"/>
              </w:rPr>
              <w:t>за</w:t>
            </w:r>
            <w:r>
              <w:rPr>
                <w:rFonts w:ascii="Times New Roman" w:hAnsi="Times New Roman"/>
                <w:sz w:val="24"/>
                <w:szCs w:val="24"/>
              </w:rPr>
              <w:t>просе котировок</w:t>
            </w:r>
            <w:r w:rsidRPr="00481730">
              <w:rPr>
                <w:rFonts w:ascii="Times New Roman" w:hAnsi="Times New Roman"/>
                <w:sz w:val="24"/>
                <w:szCs w:val="24"/>
              </w:rPr>
              <w:t xml:space="preserve"> организатор</w:t>
            </w:r>
            <w:r>
              <w:rPr>
                <w:rFonts w:ascii="Times New Roman" w:hAnsi="Times New Roman"/>
                <w:sz w:val="24"/>
                <w:szCs w:val="24"/>
              </w:rPr>
              <w:t xml:space="preserve"> </w:t>
            </w:r>
            <w:r w:rsidRPr="00481730">
              <w:rPr>
                <w:rFonts w:ascii="Times New Roman" w:hAnsi="Times New Roman"/>
                <w:sz w:val="24"/>
                <w:szCs w:val="24"/>
              </w:rPr>
              <w:t xml:space="preserve">имеет право запрашивать у соответствующих органов государственной власти, а также юридических и физических лиц, указанных в заявке на участие в </w:t>
            </w:r>
            <w:r w:rsidRPr="007301AA">
              <w:rPr>
                <w:rFonts w:ascii="Times New Roman" w:hAnsi="Times New Roman"/>
                <w:sz w:val="24"/>
                <w:szCs w:val="24"/>
              </w:rPr>
              <w:t>за</w:t>
            </w:r>
            <w:r>
              <w:rPr>
                <w:rFonts w:ascii="Times New Roman" w:hAnsi="Times New Roman"/>
                <w:sz w:val="24"/>
                <w:szCs w:val="24"/>
              </w:rPr>
              <w:t>просе котировок</w:t>
            </w:r>
            <w:r w:rsidRPr="00481730">
              <w:rPr>
                <w:rFonts w:ascii="Times New Roman" w:hAnsi="Times New Roman"/>
                <w:sz w:val="24"/>
                <w:szCs w:val="24"/>
              </w:rPr>
              <w:t xml:space="preserve"> и приложениях к ней, информацию о соответствии предоставленных участником </w:t>
            </w:r>
            <w:r>
              <w:rPr>
                <w:rFonts w:ascii="Times New Roman" w:hAnsi="Times New Roman"/>
                <w:sz w:val="24"/>
                <w:szCs w:val="24"/>
              </w:rPr>
              <w:t>запроса котировок</w:t>
            </w:r>
            <w:r w:rsidRPr="007301AA">
              <w:rPr>
                <w:rFonts w:ascii="Times New Roman" w:hAnsi="Times New Roman"/>
                <w:sz w:val="24"/>
                <w:szCs w:val="24"/>
              </w:rPr>
              <w:t xml:space="preserve"> </w:t>
            </w:r>
            <w:r w:rsidRPr="00481730">
              <w:rPr>
                <w:rFonts w:ascii="Times New Roman" w:hAnsi="Times New Roman"/>
                <w:sz w:val="24"/>
                <w:szCs w:val="24"/>
              </w:rPr>
              <w:t>сведений действительности.</w:t>
            </w:r>
          </w:p>
          <w:p w14:paraId="571EA42B" w14:textId="77777777" w:rsidR="0099460B" w:rsidRPr="009055FF"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9055FF">
              <w:rPr>
                <w:rFonts w:ascii="Times New Roman" w:hAnsi="Times New Roman"/>
                <w:sz w:val="24"/>
                <w:szCs w:val="24"/>
              </w:rPr>
              <w:t>При наличии сомнений в достоверности копии документа организатор запрашивает</w:t>
            </w:r>
            <w:r w:rsidRPr="00CE08EE">
              <w:rPr>
                <w:rFonts w:ascii="Times New Roman" w:hAnsi="Times New Roman"/>
                <w:sz w:val="24"/>
                <w:szCs w:val="24"/>
              </w:rPr>
              <w:t xml:space="preserve"> документ, предоставлен</w:t>
            </w:r>
            <w:r w:rsidRPr="009055FF">
              <w:rPr>
                <w:rFonts w:ascii="Times New Roman" w:hAnsi="Times New Roman"/>
                <w:sz w:val="24"/>
                <w:szCs w:val="24"/>
              </w:rPr>
              <w:t>ный в копии. В случае, если участник запроса котировок в установленный в запросе разумный срок не предоставил документ, копия документа не рассматривается и документ считается не предоставленным.</w:t>
            </w:r>
          </w:p>
          <w:p w14:paraId="4D8CE12F" w14:textId="77777777" w:rsidR="0099460B" w:rsidRPr="00D6569B"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C87C02">
              <w:rPr>
                <w:rFonts w:ascii="Times New Roman" w:hAnsi="Times New Roman"/>
                <w:sz w:val="24"/>
                <w:szCs w:val="24"/>
              </w:rPr>
              <w:t>При выявлении разночтений согласно пункту</w:t>
            </w:r>
            <w:r>
              <w:rPr>
                <w:rFonts w:ascii="Times New Roman" w:hAnsi="Times New Roman"/>
                <w:sz w:val="24"/>
                <w:szCs w:val="24"/>
              </w:rPr>
              <w:t xml:space="preserve"> 5.8</w:t>
            </w:r>
            <w:r w:rsidRPr="00C87C02">
              <w:rPr>
                <w:rFonts w:ascii="Times New Roman" w:hAnsi="Times New Roman"/>
                <w:sz w:val="24"/>
                <w:szCs w:val="24"/>
              </w:rPr>
              <w:t xml:space="preserve"> настоящего раздела к рассмотрению принимаются сведения, указанные на ЭТП.</w:t>
            </w:r>
            <w:r>
              <w:rPr>
                <w:rFonts w:ascii="Times New Roman" w:hAnsi="Times New Roman"/>
                <w:sz w:val="24"/>
                <w:szCs w:val="24"/>
              </w:rPr>
              <w:t xml:space="preserve"> </w:t>
            </w:r>
          </w:p>
          <w:p w14:paraId="30A7A091" w14:textId="77777777" w:rsidR="0099460B" w:rsidRPr="00C20887"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bCs/>
                <w:sz w:val="24"/>
                <w:szCs w:val="24"/>
              </w:rPr>
            </w:pPr>
            <w:bookmarkStart w:id="107" w:name="_Ref525742994"/>
            <w:r>
              <w:rPr>
                <w:rFonts w:ascii="Times New Roman" w:hAnsi="Times New Roman"/>
                <w:bCs/>
                <w:sz w:val="24"/>
                <w:szCs w:val="24"/>
              </w:rPr>
              <w:t>По</w:t>
            </w:r>
            <w:r w:rsidRPr="00DF1FAF">
              <w:rPr>
                <w:rFonts w:ascii="Times New Roman" w:hAnsi="Times New Roman"/>
                <w:bCs/>
                <w:sz w:val="24"/>
                <w:szCs w:val="24"/>
              </w:rPr>
              <w:t xml:space="preserve"> итогам рассмотрения заявок</w:t>
            </w:r>
            <w:r>
              <w:rPr>
                <w:rFonts w:ascii="Times New Roman" w:hAnsi="Times New Roman"/>
                <w:bCs/>
                <w:sz w:val="24"/>
                <w:szCs w:val="24"/>
              </w:rPr>
              <w:t xml:space="preserve"> </w:t>
            </w:r>
            <w:r w:rsidRPr="00DF1FAF">
              <w:rPr>
                <w:rFonts w:ascii="Times New Roman" w:hAnsi="Times New Roman"/>
                <w:bCs/>
                <w:sz w:val="24"/>
                <w:szCs w:val="24"/>
              </w:rPr>
              <w:t>комиссия на своем заседании в отношении каждой заявки на участие в запросе котировок принимает решение о соответствии заявки на участие в запросе котировок в целом требованиям документации либо отклонении заявки такого участника запроса котировок</w:t>
            </w:r>
            <w:r>
              <w:rPr>
                <w:rFonts w:ascii="Times New Roman" w:hAnsi="Times New Roman"/>
                <w:bCs/>
                <w:sz w:val="24"/>
                <w:szCs w:val="24"/>
              </w:rPr>
              <w:t xml:space="preserve">. </w:t>
            </w:r>
            <w:r w:rsidRPr="00D85F2E">
              <w:rPr>
                <w:rFonts w:ascii="Times New Roman" w:hAnsi="Times New Roman"/>
                <w:bCs/>
                <w:sz w:val="24"/>
                <w:szCs w:val="24"/>
              </w:rPr>
              <w:t>Основаниями для отклонения заявки являются</w:t>
            </w:r>
            <w:r w:rsidRPr="00C20887">
              <w:rPr>
                <w:rFonts w:ascii="Times New Roman" w:hAnsi="Times New Roman"/>
                <w:bCs/>
                <w:sz w:val="24"/>
                <w:szCs w:val="24"/>
              </w:rPr>
              <w:t>:</w:t>
            </w:r>
            <w:bookmarkEnd w:id="107"/>
          </w:p>
          <w:p w14:paraId="29C7A202" w14:textId="77777777" w:rsidR="0099460B" w:rsidRPr="00CA44AF" w:rsidRDefault="0099460B" w:rsidP="00EB001B">
            <w:pPr>
              <w:pStyle w:val="Times12"/>
              <w:numPr>
                <w:ilvl w:val="0"/>
                <w:numId w:val="17"/>
              </w:numPr>
              <w:tabs>
                <w:tab w:val="left" w:pos="1204"/>
              </w:tabs>
              <w:ind w:left="-2" w:firstLine="639"/>
            </w:pPr>
            <w:bookmarkStart w:id="108" w:name="_Ref526766009"/>
            <w:r w:rsidRPr="00CA44AF">
              <w:t>несоответствие заявки по составу, содержанию и оформлению, в том числе представленного технического предложения;</w:t>
            </w:r>
            <w:bookmarkEnd w:id="108"/>
          </w:p>
          <w:p w14:paraId="6A9EFD91" w14:textId="77777777" w:rsidR="0099460B" w:rsidRDefault="0099460B" w:rsidP="00EB001B">
            <w:pPr>
              <w:pStyle w:val="Times12"/>
              <w:numPr>
                <w:ilvl w:val="0"/>
                <w:numId w:val="17"/>
              </w:numPr>
              <w:tabs>
                <w:tab w:val="left" w:pos="1204"/>
              </w:tabs>
              <w:ind w:left="-2" w:firstLine="639"/>
            </w:pPr>
            <w:r w:rsidRPr="00CA44AF">
              <w:t xml:space="preserve">несоответствие участника </w:t>
            </w:r>
            <w:r>
              <w:t>запроса котировок</w:t>
            </w:r>
            <w:r w:rsidRPr="00D85F2E">
              <w:t xml:space="preserve"> </w:t>
            </w:r>
            <w:r w:rsidRPr="008635CB">
              <w:t xml:space="preserve">требованиям </w:t>
            </w:r>
            <w:r>
              <w:t>документации</w:t>
            </w:r>
            <w:r w:rsidRPr="000E4030">
              <w:t>, в том числе</w:t>
            </w:r>
            <w:r w:rsidRPr="000E4030">
              <w:rPr>
                <w:szCs w:val="24"/>
              </w:rPr>
              <w:t xml:space="preserve"> </w:t>
            </w:r>
            <w:r w:rsidRPr="000E4030">
              <w:t>отсутствие информации об участнике закупки в едином реестре субъектов малого и среднего предпринимательства</w:t>
            </w:r>
            <w:r>
              <w:t>;</w:t>
            </w:r>
          </w:p>
          <w:p w14:paraId="70729185" w14:textId="77777777" w:rsidR="0099460B" w:rsidRPr="00CA44AF" w:rsidRDefault="0099460B" w:rsidP="00EB001B">
            <w:pPr>
              <w:pStyle w:val="Times12"/>
              <w:numPr>
                <w:ilvl w:val="0"/>
                <w:numId w:val="17"/>
              </w:numPr>
              <w:tabs>
                <w:tab w:val="left" w:pos="1204"/>
              </w:tabs>
              <w:ind w:left="-2" w:firstLine="639"/>
            </w:pPr>
            <w:r w:rsidRPr="00CA44AF">
              <w:t xml:space="preserve">несоответствие </w:t>
            </w:r>
            <w:r>
              <w:t>продукции</w:t>
            </w:r>
            <w:r w:rsidRPr="00CA44AF">
              <w:t>, указанной в заявк</w:t>
            </w:r>
            <w:r>
              <w:t>е</w:t>
            </w:r>
            <w:r w:rsidRPr="00CA44AF">
              <w:t xml:space="preserve"> на участие в </w:t>
            </w:r>
            <w:r>
              <w:t>запросе котировок</w:t>
            </w:r>
            <w:r w:rsidRPr="00CA44AF">
              <w:t xml:space="preserve">, требованиям </w:t>
            </w:r>
            <w:r>
              <w:t>документации</w:t>
            </w:r>
            <w:r w:rsidRPr="00CA44AF">
              <w:t>;</w:t>
            </w:r>
          </w:p>
          <w:p w14:paraId="76458018" w14:textId="77777777" w:rsidR="0099460B" w:rsidRDefault="0099460B" w:rsidP="00EB001B">
            <w:pPr>
              <w:pStyle w:val="Times12"/>
              <w:numPr>
                <w:ilvl w:val="0"/>
                <w:numId w:val="17"/>
              </w:numPr>
              <w:tabs>
                <w:tab w:val="left" w:pos="1204"/>
              </w:tabs>
              <w:ind w:left="-2" w:firstLine="639"/>
            </w:pPr>
            <w:r w:rsidRPr="00CA44AF">
              <w:t>несоответствие договорных условий, указанных в заявк</w:t>
            </w:r>
            <w:r>
              <w:t>е</w:t>
            </w:r>
            <w:r w:rsidRPr="00CA44AF">
              <w:t xml:space="preserve"> на участие в </w:t>
            </w:r>
            <w:r>
              <w:t>запросе котировок</w:t>
            </w:r>
            <w:r w:rsidRPr="00CA44AF">
              <w:t xml:space="preserve">, требованиям </w:t>
            </w:r>
            <w:r>
              <w:t>документации;</w:t>
            </w:r>
          </w:p>
          <w:p w14:paraId="634FFE65" w14:textId="77777777" w:rsidR="0099460B" w:rsidRDefault="0099460B" w:rsidP="00EB001B">
            <w:pPr>
              <w:pStyle w:val="Times12"/>
              <w:numPr>
                <w:ilvl w:val="0"/>
                <w:numId w:val="17"/>
              </w:numPr>
              <w:tabs>
                <w:tab w:val="left" w:pos="1204"/>
              </w:tabs>
              <w:ind w:left="-2" w:firstLine="639"/>
            </w:pPr>
            <w:r w:rsidRPr="009342FE">
              <w:rPr>
                <w:rFonts w:eastAsia="Calibri"/>
                <w:lang w:eastAsia="en-US"/>
              </w:rPr>
              <w:lastRenderedPageBreak/>
              <w:t>отсутствие или несоответствие размера, условий или порядка предоставления обеспечения заявки</w:t>
            </w:r>
            <w:r>
              <w:rPr>
                <w:rFonts w:eastAsia="Calibri"/>
                <w:lang w:eastAsia="en-US"/>
              </w:rPr>
              <w:t xml:space="preserve"> </w:t>
            </w:r>
            <w:r w:rsidRPr="009342FE">
              <w:rPr>
                <w:rFonts w:eastAsia="Calibri"/>
                <w:lang w:eastAsia="en-US"/>
              </w:rPr>
              <w:t xml:space="preserve">(если требовалось), </w:t>
            </w:r>
            <w:r w:rsidRPr="009342FE">
              <w:rPr>
                <w:rFonts w:eastAsia="Calibri"/>
                <w:bCs w:val="0"/>
                <w:lang w:eastAsia="en-US"/>
              </w:rPr>
              <w:t xml:space="preserve">если обеспечение заявки на участие в закупке осуществляется путем предоставления </w:t>
            </w:r>
            <w:r>
              <w:rPr>
                <w:rFonts w:eastAsia="Calibri"/>
                <w:bCs w:val="0"/>
                <w:lang w:eastAsia="en-US"/>
              </w:rPr>
              <w:t>независимой</w:t>
            </w:r>
            <w:r w:rsidRPr="009342FE">
              <w:rPr>
                <w:rFonts w:eastAsia="Calibri"/>
                <w:bCs w:val="0"/>
                <w:lang w:eastAsia="en-US"/>
              </w:rPr>
              <w:t xml:space="preserve"> гарантии</w:t>
            </w:r>
            <w:r>
              <w:rPr>
                <w:rFonts w:eastAsia="Calibri"/>
                <w:lang w:eastAsia="en-US"/>
              </w:rPr>
              <w:t>.</w:t>
            </w:r>
          </w:p>
          <w:p w14:paraId="0EDF5544" w14:textId="77777777" w:rsidR="0099460B" w:rsidRPr="00C20887"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bCs/>
                <w:sz w:val="24"/>
                <w:szCs w:val="24"/>
              </w:rPr>
            </w:pPr>
            <w:r w:rsidRPr="00AF1A3C">
              <w:rPr>
                <w:rFonts w:ascii="Times New Roman" w:hAnsi="Times New Roman"/>
                <w:bCs/>
                <w:sz w:val="24"/>
                <w:szCs w:val="24"/>
              </w:rPr>
              <w:t xml:space="preserve">Отклонение заявок на участие в запросе котировок по результатам рассмотрения заявок на участие в запросе котировок по иным основаниям, кроме </w:t>
            </w:r>
            <w:r w:rsidRPr="00F42068">
              <w:rPr>
                <w:rFonts w:ascii="Times New Roman" w:hAnsi="Times New Roman"/>
                <w:bCs/>
                <w:sz w:val="24"/>
                <w:szCs w:val="24"/>
              </w:rPr>
              <w:t>указанных в пункте</w:t>
            </w:r>
            <w:r>
              <w:rPr>
                <w:rFonts w:ascii="Times New Roman" w:hAnsi="Times New Roman"/>
                <w:bCs/>
                <w:sz w:val="24"/>
                <w:szCs w:val="24"/>
              </w:rPr>
              <w:t xml:space="preserve"> 7.8</w:t>
            </w:r>
            <w:r w:rsidRPr="00F42068">
              <w:rPr>
                <w:rFonts w:ascii="Times New Roman" w:hAnsi="Times New Roman"/>
                <w:bCs/>
                <w:sz w:val="24"/>
                <w:szCs w:val="24"/>
              </w:rPr>
              <w:t xml:space="preserve"> не</w:t>
            </w:r>
            <w:r w:rsidRPr="00C20887">
              <w:rPr>
                <w:rFonts w:ascii="Times New Roman" w:hAnsi="Times New Roman"/>
                <w:bCs/>
                <w:sz w:val="24"/>
                <w:szCs w:val="24"/>
              </w:rPr>
              <w:t> допускается.</w:t>
            </w:r>
          </w:p>
          <w:p w14:paraId="28D6CCC0"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Pr>
                <w:rFonts w:ascii="Times New Roman" w:hAnsi="Times New Roman"/>
                <w:sz w:val="24"/>
              </w:rPr>
              <w:t xml:space="preserve"> </w:t>
            </w:r>
            <w:r w:rsidR="0099460B" w:rsidRPr="00A5133F">
              <w:rPr>
                <w:rFonts w:ascii="Times New Roman" w:hAnsi="Times New Roman"/>
                <w:sz w:val="24"/>
              </w:rPr>
              <w:t>В случае, если по результатам рассмотрения заявок на участие в за</w:t>
            </w:r>
            <w:r w:rsidR="0099460B">
              <w:rPr>
                <w:rFonts w:ascii="Times New Roman" w:hAnsi="Times New Roman"/>
                <w:sz w:val="24"/>
              </w:rPr>
              <w:t>просе котировок</w:t>
            </w:r>
            <w:r w:rsidR="0099460B" w:rsidRPr="00A5133F">
              <w:rPr>
                <w:rFonts w:ascii="Times New Roman" w:hAnsi="Times New Roman"/>
                <w:sz w:val="24"/>
              </w:rPr>
              <w:t xml:space="preserve"> комиссией принято решение об отклонении всех заявок на участие в </w:t>
            </w:r>
            <w:r w:rsidR="0099460B">
              <w:rPr>
                <w:rFonts w:ascii="Times New Roman" w:hAnsi="Times New Roman"/>
                <w:sz w:val="24"/>
              </w:rPr>
              <w:t>запросе котировок</w:t>
            </w:r>
            <w:r w:rsidR="0099460B" w:rsidRPr="00A5133F">
              <w:rPr>
                <w:rFonts w:ascii="Times New Roman" w:hAnsi="Times New Roman"/>
                <w:sz w:val="24"/>
              </w:rPr>
              <w:t xml:space="preserve"> или о соответствии заявки на участие в </w:t>
            </w:r>
            <w:r w:rsidR="0099460B">
              <w:rPr>
                <w:rFonts w:ascii="Times New Roman" w:hAnsi="Times New Roman"/>
                <w:sz w:val="24"/>
              </w:rPr>
              <w:t>запросе котировок</w:t>
            </w:r>
            <w:r w:rsidR="0099460B" w:rsidRPr="00A5133F">
              <w:rPr>
                <w:rFonts w:ascii="Times New Roman" w:hAnsi="Times New Roman"/>
                <w:sz w:val="24"/>
              </w:rPr>
              <w:t xml:space="preserve"> требованиям документации только одного участника</w:t>
            </w:r>
            <w:r w:rsidR="0099460B">
              <w:rPr>
                <w:rFonts w:ascii="Times New Roman" w:hAnsi="Times New Roman"/>
                <w:sz w:val="24"/>
              </w:rPr>
              <w:t>,</w:t>
            </w:r>
            <w:r w:rsidR="0099460B" w:rsidRPr="00A5133F">
              <w:rPr>
                <w:rFonts w:ascii="Times New Roman" w:hAnsi="Times New Roman"/>
                <w:sz w:val="24"/>
              </w:rPr>
              <w:t xml:space="preserve"> з</w:t>
            </w:r>
            <w:r w:rsidR="0099460B">
              <w:rPr>
                <w:rFonts w:ascii="Times New Roman" w:hAnsi="Times New Roman"/>
                <w:sz w:val="24"/>
              </w:rPr>
              <w:t>апрос котировок</w:t>
            </w:r>
            <w:r w:rsidR="0099460B" w:rsidRPr="00A5133F">
              <w:rPr>
                <w:rFonts w:ascii="Times New Roman" w:hAnsi="Times New Roman"/>
                <w:sz w:val="24"/>
              </w:rPr>
              <w:t xml:space="preserve"> признается несостоявш</w:t>
            </w:r>
            <w:r w:rsidR="0099460B">
              <w:rPr>
                <w:rFonts w:ascii="Times New Roman" w:hAnsi="Times New Roman"/>
                <w:sz w:val="24"/>
              </w:rPr>
              <w:t>им</w:t>
            </w:r>
            <w:r w:rsidR="0099460B" w:rsidRPr="00A5133F">
              <w:rPr>
                <w:rFonts w:ascii="Times New Roman" w:hAnsi="Times New Roman"/>
                <w:sz w:val="24"/>
              </w:rPr>
              <w:t>ся.</w:t>
            </w:r>
          </w:p>
          <w:p w14:paraId="53799A52"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 </w:t>
            </w:r>
            <w:r w:rsidR="0099460B" w:rsidRPr="00D47A69">
              <w:rPr>
                <w:rFonts w:ascii="Times New Roman" w:hAnsi="Times New Roman"/>
                <w:sz w:val="24"/>
              </w:rPr>
              <w:t>Комиссия присваивает участникам запроса котировок, заявки которых были признаны соответствующими условиям запроса котировок, места (порядковые номера), начиная с первого. При этом первое место присваивается участнику запроса котировок, который предложил минимальную цену договора.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221AF2"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 </w:t>
            </w:r>
            <w:r w:rsidR="0099460B" w:rsidRPr="00D47A69">
              <w:rPr>
                <w:rFonts w:ascii="Times New Roman" w:hAnsi="Times New Roman"/>
                <w:sz w:val="24"/>
              </w:rPr>
              <w:t>Победителем запроса котировок, с которым заключается договор, признается лицо, заявка которого соответствует требованиям, установленным документацией, и которое предложило наиболее низкую цену договора.</w:t>
            </w:r>
          </w:p>
          <w:p w14:paraId="6670A9FA"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 </w:t>
            </w:r>
            <w:r w:rsidR="0099460B" w:rsidRPr="00D47A69">
              <w:rPr>
                <w:rFonts w:ascii="Times New Roman" w:hAnsi="Times New Roman"/>
                <w:sz w:val="24"/>
              </w:rPr>
              <w:t>В случае, если по окончании срока подачи заявок на участие в закупке была подана только одна заявка на участие в закупке и данная заявка и подавший ее участник закупки отвечают всем требованиям и условиям, предусмотренным документацией, либо принято решение о соответствии требованиям документации только одной заявки, заказчик принимает решение:</w:t>
            </w:r>
          </w:p>
          <w:p w14:paraId="0B35C399" w14:textId="77777777" w:rsidR="0099460B" w:rsidRPr="00D47A69" w:rsidRDefault="0099460B" w:rsidP="00EB001B">
            <w:pPr>
              <w:pStyle w:val="afff"/>
              <w:widowControl w:val="0"/>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а) </w:t>
            </w:r>
            <w:r w:rsidRPr="00D47A69">
              <w:rPr>
                <w:rFonts w:ascii="Times New Roman" w:hAnsi="Times New Roman"/>
                <w:sz w:val="24"/>
              </w:rPr>
              <w:t xml:space="preserve">о заключении договора с таким единственным участником закупки в срок не позднее дня, предшествующего размещению протокола, указанного в пункте </w:t>
            </w:r>
            <w:r>
              <w:rPr>
                <w:rFonts w:ascii="Times New Roman" w:hAnsi="Times New Roman"/>
                <w:sz w:val="24"/>
              </w:rPr>
              <w:t>7.1</w:t>
            </w:r>
            <w:r w:rsidRPr="00D47A69">
              <w:rPr>
                <w:rFonts w:ascii="Times New Roman" w:hAnsi="Times New Roman"/>
                <w:sz w:val="24"/>
              </w:rPr>
              <w:t xml:space="preserve"> настоящего раздела, на официальных сайтах и ЭТП в порядке, указанном в настоящем пункте, по цене, в объеме и на условиях, указанных таким единственным участником в его заявке, или на лучших для заказчика условиях, достигнутых по результатам преддоговорных переговоров, либо</w:t>
            </w:r>
          </w:p>
          <w:p w14:paraId="289D8E03" w14:textId="77777777" w:rsidR="0099460B" w:rsidRPr="00D47A69" w:rsidRDefault="0099460B" w:rsidP="00EB001B">
            <w:pPr>
              <w:pStyle w:val="afff"/>
              <w:widowControl w:val="0"/>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б) </w:t>
            </w:r>
            <w:r w:rsidRPr="00D47A69">
              <w:rPr>
                <w:rFonts w:ascii="Times New Roman" w:hAnsi="Times New Roman"/>
                <w:sz w:val="24"/>
              </w:rPr>
              <w:t>о проведении повторной закупки, либо</w:t>
            </w:r>
          </w:p>
          <w:p w14:paraId="0FE3159E" w14:textId="601BF528" w:rsidR="0099460B" w:rsidRPr="00D85F2E"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spacing w:val="-6"/>
                <w:szCs w:val="28"/>
              </w:rPr>
            </w:pPr>
            <w:r w:rsidRPr="00797EBC">
              <w:rPr>
                <w:rFonts w:ascii="Times New Roman" w:hAnsi="Times New Roman"/>
                <w:sz w:val="24"/>
              </w:rPr>
              <w:t>Если отсутствует решение заказчика в соответс</w:t>
            </w:r>
            <w:r w:rsidR="00C855A6">
              <w:rPr>
                <w:rFonts w:ascii="Times New Roman" w:hAnsi="Times New Roman"/>
                <w:sz w:val="24"/>
              </w:rPr>
              <w:t>твии с подпунктом а) пункта 7.13</w:t>
            </w:r>
            <w:r w:rsidRPr="00797EBC">
              <w:rPr>
                <w:rFonts w:ascii="Times New Roman" w:hAnsi="Times New Roman"/>
                <w:sz w:val="24"/>
              </w:rPr>
              <w:t xml:space="preserve"> на момент размещения протокола, указанного в пункте 7.1</w:t>
            </w:r>
            <w:r w:rsidRPr="008009D2">
              <w:rPr>
                <w:rFonts w:ascii="Times New Roman" w:hAnsi="Times New Roman"/>
                <w:sz w:val="24"/>
              </w:rPr>
              <w:t xml:space="preserve"> настоящего раздела, то заказчиком договор с единственным участником не заключается.</w:t>
            </w:r>
          </w:p>
        </w:tc>
      </w:tr>
      <w:tr w:rsidR="0099460B" w:rsidRPr="00CA44AF" w14:paraId="056E4AEA" w14:textId="77777777" w:rsidTr="0099460B">
        <w:trPr>
          <w:trHeight w:val="388"/>
        </w:trPr>
        <w:tc>
          <w:tcPr>
            <w:tcW w:w="568" w:type="dxa"/>
          </w:tcPr>
          <w:p w14:paraId="2BA7DB10" w14:textId="77777777" w:rsidR="0099460B" w:rsidRPr="00CA44AF" w:rsidRDefault="0099460B" w:rsidP="00C4682D">
            <w:pPr>
              <w:numPr>
                <w:ilvl w:val="0"/>
                <w:numId w:val="45"/>
              </w:numPr>
              <w:tabs>
                <w:tab w:val="num" w:pos="786"/>
              </w:tabs>
              <w:ind w:left="0" w:hanging="15"/>
              <w:jc w:val="center"/>
            </w:pPr>
          </w:p>
        </w:tc>
        <w:tc>
          <w:tcPr>
            <w:tcW w:w="2268" w:type="dxa"/>
          </w:tcPr>
          <w:p w14:paraId="618BB27A" w14:textId="77777777" w:rsidR="0099460B" w:rsidRPr="00CA44AF" w:rsidRDefault="0099460B" w:rsidP="00EB001B">
            <w:pPr>
              <w:ind w:right="153"/>
            </w:pPr>
            <w:r>
              <w:t>Преддоговорные переговоры</w:t>
            </w:r>
          </w:p>
        </w:tc>
        <w:tc>
          <w:tcPr>
            <w:tcW w:w="12191" w:type="dxa"/>
          </w:tcPr>
          <w:p w14:paraId="474ADEF7" w14:textId="77777777" w:rsidR="0099460B" w:rsidRDefault="0099460B" w:rsidP="00EB001B">
            <w:pPr>
              <w:pStyle w:val="afff"/>
              <w:tabs>
                <w:tab w:val="left" w:pos="-72"/>
              </w:tabs>
              <w:spacing w:after="0" w:line="240" w:lineRule="auto"/>
              <w:ind w:left="637" w:right="153"/>
              <w:jc w:val="both"/>
              <w:rPr>
                <w:rFonts w:ascii="Times New Roman" w:hAnsi="Times New Roman"/>
                <w:sz w:val="24"/>
                <w:szCs w:val="24"/>
              </w:rPr>
            </w:pPr>
            <w:r w:rsidRPr="0021595C">
              <w:rPr>
                <w:rFonts w:ascii="Times New Roman" w:hAnsi="Times New Roman"/>
                <w:sz w:val="24"/>
                <w:szCs w:val="24"/>
              </w:rPr>
              <w:t>Преддоговорные переговоры проводятся в порядке и сроки, установленные статьей 9.3 Стандарта.</w:t>
            </w:r>
          </w:p>
          <w:p w14:paraId="1E58921C" w14:textId="77777777" w:rsidR="00DB297A" w:rsidRPr="00DB297A" w:rsidRDefault="00DB297A" w:rsidP="00DB297A">
            <w:pPr>
              <w:widowControl w:val="0"/>
              <w:tabs>
                <w:tab w:val="left" w:pos="1416"/>
              </w:tabs>
              <w:autoSpaceDE w:val="0"/>
              <w:autoSpaceDN w:val="0"/>
              <w:adjustRightInd w:val="0"/>
              <w:ind w:left="70" w:right="153" w:firstLine="640"/>
              <w:jc w:val="both"/>
              <w:rPr>
                <w:bCs/>
                <w:szCs w:val="28"/>
              </w:rPr>
            </w:pPr>
            <w:bookmarkStart w:id="109" w:name="_Toc428265382"/>
            <w:bookmarkStart w:id="110" w:name="_Toc437524359"/>
            <w:r w:rsidRPr="00DB297A">
              <w:rPr>
                <w:bCs/>
                <w:szCs w:val="28"/>
              </w:rPr>
              <w:t>8.1. По поручению заказчика организатор конкурентной закупки обеспечивает организацию и проведение преддоговорных переговоров между заказчиком и лицом, с которым заключается договор, в отношении положений договора согласно пункту 8.2. и условий заявки лица, с которым заключается договор. Преддоговорные переговоры проводятся в рамках законодательства, с учетом положений Стандарта, иных распорядительных документов Корпорации, в очной форме, в том числе с помощью средств аудио-, видеоконференцсвязи.</w:t>
            </w:r>
            <w:bookmarkEnd w:id="109"/>
            <w:bookmarkEnd w:id="110"/>
            <w:r w:rsidRPr="00DB297A">
              <w:rPr>
                <w:bCs/>
                <w:szCs w:val="28"/>
              </w:rPr>
              <w:t xml:space="preserve"> </w:t>
            </w:r>
            <w:bookmarkStart w:id="111" w:name="_Toc428265383"/>
            <w:bookmarkStart w:id="112" w:name="_Toc437524360"/>
          </w:p>
          <w:p w14:paraId="46E9F09F" w14:textId="77777777" w:rsidR="00DB297A" w:rsidRPr="00DB297A" w:rsidRDefault="00DB297A" w:rsidP="00C4682D">
            <w:pPr>
              <w:pStyle w:val="afff"/>
              <w:widowControl w:val="0"/>
              <w:numPr>
                <w:ilvl w:val="1"/>
                <w:numId w:val="51"/>
              </w:numPr>
              <w:tabs>
                <w:tab w:val="left" w:pos="1416"/>
              </w:tabs>
              <w:autoSpaceDE w:val="0"/>
              <w:autoSpaceDN w:val="0"/>
              <w:adjustRightInd w:val="0"/>
              <w:spacing w:after="0" w:line="240" w:lineRule="auto"/>
              <w:ind w:left="70" w:right="153" w:firstLine="640"/>
              <w:contextualSpacing w:val="0"/>
              <w:jc w:val="both"/>
              <w:rPr>
                <w:rFonts w:ascii="Times New Roman" w:eastAsia="Times New Roman" w:hAnsi="Times New Roman"/>
                <w:bCs/>
                <w:sz w:val="24"/>
                <w:szCs w:val="28"/>
                <w:lang w:eastAsia="ru-RU"/>
              </w:rPr>
            </w:pPr>
            <w:bookmarkStart w:id="113" w:name="ч2ст93"/>
            <w:bookmarkEnd w:id="113"/>
            <w:r w:rsidRPr="00DB297A">
              <w:rPr>
                <w:rFonts w:ascii="Times New Roman" w:eastAsia="Times New Roman" w:hAnsi="Times New Roman"/>
                <w:bCs/>
                <w:sz w:val="24"/>
                <w:szCs w:val="28"/>
                <w:lang w:eastAsia="ru-RU"/>
              </w:rPr>
              <w:lastRenderedPageBreak/>
              <w:t>Преддоговорные переговоры проводятся:</w:t>
            </w:r>
            <w:bookmarkEnd w:id="111"/>
            <w:bookmarkEnd w:id="112"/>
          </w:p>
          <w:p w14:paraId="17C0E34C" w14:textId="77777777" w:rsidR="00DB297A" w:rsidRPr="00DB297A" w:rsidRDefault="00DB297A" w:rsidP="00C4682D">
            <w:pPr>
              <w:numPr>
                <w:ilvl w:val="0"/>
                <w:numId w:val="39"/>
              </w:numPr>
              <w:ind w:left="70" w:right="153" w:firstLine="640"/>
              <w:jc w:val="both"/>
              <w:rPr>
                <w:szCs w:val="28"/>
              </w:rPr>
            </w:pPr>
            <w:r w:rsidRPr="00DB297A">
              <w:rPr>
                <w:szCs w:val="28"/>
              </w:rPr>
              <w:t>по снижению цены договора (и/или единиц продукции) без изменения остальных условий договора;</w:t>
            </w:r>
          </w:p>
          <w:p w14:paraId="5DDCA4C9" w14:textId="77777777" w:rsidR="00DB297A" w:rsidRPr="00DB297A" w:rsidRDefault="00DB297A" w:rsidP="00C4682D">
            <w:pPr>
              <w:numPr>
                <w:ilvl w:val="0"/>
                <w:numId w:val="39"/>
              </w:numPr>
              <w:ind w:left="70" w:right="153" w:firstLine="640"/>
              <w:jc w:val="both"/>
              <w:rPr>
                <w:szCs w:val="28"/>
              </w:rPr>
            </w:pPr>
            <w:r w:rsidRPr="00DB297A">
              <w:rPr>
                <w:szCs w:val="28"/>
              </w:rPr>
              <w:t>по изменению объемов продукции не более чем на 10% и без увеличения единичных цен продукции с соответствующим изменением стоимости договора (если возможность таких изменений была предусмотрена закупочной документацией);</w:t>
            </w:r>
          </w:p>
          <w:p w14:paraId="74AAAC7A" w14:textId="77777777" w:rsidR="00DB297A" w:rsidRPr="00DB297A" w:rsidRDefault="00DB297A" w:rsidP="00C4682D">
            <w:pPr>
              <w:numPr>
                <w:ilvl w:val="0"/>
                <w:numId w:val="39"/>
              </w:numPr>
              <w:ind w:left="70" w:right="153" w:firstLine="640"/>
              <w:jc w:val="both"/>
              <w:rPr>
                <w:szCs w:val="28"/>
              </w:rPr>
            </w:pPr>
            <w:r w:rsidRPr="00DB297A">
              <w:rPr>
                <w:szCs w:val="28"/>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14:paraId="52A7AF04" w14:textId="77777777" w:rsidR="00DB297A" w:rsidRPr="00DB297A" w:rsidRDefault="00DB297A" w:rsidP="00C4682D">
            <w:pPr>
              <w:numPr>
                <w:ilvl w:val="0"/>
                <w:numId w:val="39"/>
              </w:numPr>
              <w:ind w:left="70" w:right="153" w:firstLine="640"/>
              <w:jc w:val="both"/>
              <w:rPr>
                <w:szCs w:val="28"/>
              </w:rPr>
            </w:pPr>
            <w:r w:rsidRPr="00DB297A">
              <w:rPr>
                <w:szCs w:val="28"/>
              </w:rPr>
              <w:t>по уточнению условий договора, которые не были зафиксированы в проекте договора, закупочной документации и предложении лица, с которым заключается договор;</w:t>
            </w:r>
          </w:p>
          <w:p w14:paraId="05F21F79" w14:textId="77777777" w:rsidR="00DB297A" w:rsidRPr="00DB297A" w:rsidRDefault="00DB297A" w:rsidP="00C4682D">
            <w:pPr>
              <w:numPr>
                <w:ilvl w:val="0"/>
                <w:numId w:val="39"/>
              </w:numPr>
              <w:ind w:left="70" w:right="153" w:firstLine="640"/>
              <w:jc w:val="both"/>
              <w:rPr>
                <w:szCs w:val="28"/>
              </w:rPr>
            </w:pPr>
            <w:r w:rsidRPr="00DB297A">
              <w:rPr>
                <w:szCs w:val="2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ЦАК, АК или в антимонопольном органе (с учетом требований того, если подписание договора затягивается (по сравнению с плановой датой заключения договора), вследствие рассмотрения жалобы в ЦАК, АК или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p>
          <w:p w14:paraId="34AE1177" w14:textId="77777777" w:rsidR="00DB297A" w:rsidRPr="00DB297A" w:rsidRDefault="00DB297A" w:rsidP="00C4682D">
            <w:pPr>
              <w:numPr>
                <w:ilvl w:val="0"/>
                <w:numId w:val="39"/>
              </w:numPr>
              <w:ind w:left="70" w:right="153" w:firstLine="640"/>
              <w:jc w:val="both"/>
              <w:rPr>
                <w:szCs w:val="28"/>
              </w:rPr>
            </w:pPr>
            <w:r w:rsidRPr="00DB297A">
              <w:rPr>
                <w:szCs w:val="28"/>
              </w:rPr>
              <w:t>обусловленные изменениями законодательства или предписаниями органов государственной власти.</w:t>
            </w:r>
          </w:p>
          <w:p w14:paraId="14E0D807" w14:textId="77777777" w:rsidR="00DB297A" w:rsidRPr="00DB297A" w:rsidRDefault="00DB297A" w:rsidP="00C4682D">
            <w:pPr>
              <w:pStyle w:val="afff"/>
              <w:widowControl w:val="0"/>
              <w:numPr>
                <w:ilvl w:val="1"/>
                <w:numId w:val="51"/>
              </w:numPr>
              <w:tabs>
                <w:tab w:val="left" w:pos="1416"/>
              </w:tabs>
              <w:autoSpaceDE w:val="0"/>
              <w:autoSpaceDN w:val="0"/>
              <w:adjustRightInd w:val="0"/>
              <w:spacing w:after="0" w:line="240" w:lineRule="auto"/>
              <w:ind w:left="70" w:right="153" w:firstLine="640"/>
              <w:contextualSpacing w:val="0"/>
              <w:jc w:val="both"/>
              <w:rPr>
                <w:rFonts w:ascii="Times New Roman" w:eastAsia="Times New Roman" w:hAnsi="Times New Roman"/>
                <w:bCs/>
                <w:sz w:val="24"/>
                <w:szCs w:val="28"/>
                <w:lang w:eastAsia="ru-RU"/>
              </w:rPr>
            </w:pPr>
            <w:bookmarkStart w:id="114" w:name="_Toc428265384"/>
            <w:bookmarkStart w:id="115" w:name="_Toc437524361"/>
            <w:r w:rsidRPr="00DB297A">
              <w:rPr>
                <w:rFonts w:ascii="Times New Roman" w:eastAsia="Times New Roman" w:hAnsi="Times New Roman"/>
                <w:bCs/>
                <w:sz w:val="24"/>
                <w:szCs w:val="28"/>
                <w:lang w:eastAsia="ru-RU"/>
              </w:rPr>
              <w:t>Запрещаются иные преддоговорные переговоры, направленные на изменение условий заключаемого договора по сравнению с указанным в пункте 8.2. в пользу лица, с которым заключается договор.</w:t>
            </w:r>
            <w:bookmarkStart w:id="116" w:name="_Toc428265385"/>
            <w:bookmarkStart w:id="117" w:name="_Toc437524362"/>
            <w:bookmarkEnd w:id="114"/>
            <w:bookmarkEnd w:id="115"/>
          </w:p>
          <w:p w14:paraId="10CC3733" w14:textId="77777777" w:rsidR="00DB297A" w:rsidRDefault="00DB297A" w:rsidP="00DB297A">
            <w:pPr>
              <w:pStyle w:val="afff"/>
              <w:tabs>
                <w:tab w:val="left" w:pos="-72"/>
              </w:tabs>
              <w:spacing w:after="0" w:line="240" w:lineRule="auto"/>
              <w:ind w:left="70" w:right="153" w:firstLine="640"/>
              <w:jc w:val="both"/>
              <w:rPr>
                <w:rFonts w:ascii="Times New Roman" w:hAnsi="Times New Roman"/>
                <w:sz w:val="24"/>
                <w:szCs w:val="24"/>
              </w:rPr>
            </w:pPr>
            <w:r w:rsidRPr="00DB297A">
              <w:rPr>
                <w:rFonts w:ascii="Times New Roman" w:hAnsi="Times New Roman"/>
                <w:sz w:val="24"/>
                <w:szCs w:val="28"/>
              </w:rPr>
              <w:t>По результатам преддоговорных переговоров организатором закупки оформляется протокол преддоговорных переговоров, который подписывается заказчиком и лицом, с которым заключается договор, и размещается организатором закупки на официальном сайте не позднее одного рабочего дня, следующего после дня его подписания.</w:t>
            </w:r>
            <w:bookmarkEnd w:id="116"/>
            <w:bookmarkEnd w:id="117"/>
            <w:r w:rsidRPr="00DB297A">
              <w:rPr>
                <w:rFonts w:ascii="Times New Roman" w:hAnsi="Times New Roman"/>
                <w:sz w:val="24"/>
                <w:szCs w:val="28"/>
              </w:rPr>
              <w:t xml:space="preserve"> По закупкам в электронной форме протокол может подписываться с помощью функционала ЭТП, заявка лица, с которым заключается договор, может актуализироваться таким лицом с помощью функционала ЭТП, в сроки и на условиях, установленные протоколом преддоговорных переговоров (при наличии соответствующего функционала ЭТП).</w:t>
            </w:r>
          </w:p>
        </w:tc>
      </w:tr>
      <w:tr w:rsidR="0099460B" w:rsidRPr="00CA44AF" w14:paraId="0F0C79F1" w14:textId="77777777" w:rsidTr="0099460B">
        <w:trPr>
          <w:trHeight w:val="194"/>
        </w:trPr>
        <w:tc>
          <w:tcPr>
            <w:tcW w:w="568" w:type="dxa"/>
          </w:tcPr>
          <w:p w14:paraId="733CAD00" w14:textId="77777777" w:rsidR="0099460B" w:rsidRPr="00CA44AF" w:rsidRDefault="0099460B" w:rsidP="00C4682D">
            <w:pPr>
              <w:numPr>
                <w:ilvl w:val="0"/>
                <w:numId w:val="51"/>
              </w:numPr>
              <w:tabs>
                <w:tab w:val="num" w:pos="786"/>
              </w:tabs>
              <w:ind w:left="0" w:hanging="15"/>
              <w:jc w:val="center"/>
            </w:pPr>
          </w:p>
        </w:tc>
        <w:tc>
          <w:tcPr>
            <w:tcW w:w="2268" w:type="dxa"/>
          </w:tcPr>
          <w:p w14:paraId="79C5C977" w14:textId="77777777" w:rsidR="0099460B" w:rsidRPr="00CA44AF" w:rsidRDefault="0099460B" w:rsidP="00EB001B">
            <w:pPr>
              <w:ind w:right="153"/>
              <w:rPr>
                <w:spacing w:val="-6"/>
              </w:rPr>
            </w:pPr>
            <w:r w:rsidRPr="00CA44AF">
              <w:rPr>
                <w:spacing w:val="-6"/>
              </w:rPr>
              <w:t>Порядок заключения договора</w:t>
            </w:r>
          </w:p>
        </w:tc>
        <w:tc>
          <w:tcPr>
            <w:tcW w:w="12191" w:type="dxa"/>
          </w:tcPr>
          <w:p w14:paraId="33CECCCC" w14:textId="77777777" w:rsidR="002B2ACA" w:rsidRPr="002B2ACA" w:rsidRDefault="002B2ACA" w:rsidP="002B2ACA">
            <w:pPr>
              <w:tabs>
                <w:tab w:val="left" w:pos="1416"/>
              </w:tabs>
              <w:ind w:firstLine="637"/>
              <w:contextualSpacing/>
              <w:jc w:val="both"/>
              <w:rPr>
                <w:rFonts w:eastAsia="Calibri"/>
                <w:lang w:eastAsia="en-US"/>
              </w:rPr>
            </w:pPr>
            <w:bookmarkStart w:id="118" w:name="_Ref438670539"/>
            <w:r>
              <w:rPr>
                <w:rFonts w:eastAsia="Calibri"/>
                <w:lang w:eastAsia="en-US"/>
              </w:rPr>
              <w:t xml:space="preserve">9.1 </w:t>
            </w:r>
            <w:r w:rsidRPr="002B2ACA">
              <w:rPr>
                <w:rFonts w:eastAsia="Calibri"/>
                <w:lang w:eastAsia="en-US"/>
              </w:rPr>
              <w:t xml:space="preserve">Договор по результатам закупки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закупки, заказчика. </w:t>
            </w:r>
          </w:p>
          <w:p w14:paraId="1F937D9C" w14:textId="77777777" w:rsidR="002B2ACA" w:rsidRPr="002B2ACA" w:rsidRDefault="002B2ACA" w:rsidP="002B2ACA">
            <w:pPr>
              <w:tabs>
                <w:tab w:val="left" w:pos="1416"/>
              </w:tabs>
              <w:ind w:firstLine="637"/>
              <w:contextualSpacing/>
              <w:jc w:val="both"/>
              <w:rPr>
                <w:rFonts w:eastAsia="Calibri"/>
                <w:lang w:eastAsia="en-US"/>
              </w:rPr>
            </w:pPr>
            <w:r>
              <w:rPr>
                <w:rFonts w:eastAsia="Calibri"/>
                <w:lang w:eastAsia="en-US"/>
              </w:rPr>
              <w:t xml:space="preserve">9.2. </w:t>
            </w:r>
            <w:r w:rsidRPr="002B2ACA">
              <w:rPr>
                <w:rFonts w:eastAsia="Calibri"/>
                <w:lang w:eastAsia="en-US"/>
              </w:rPr>
              <w:t>Заказчик, в течение срока, установленного извещением о проведении закупки, направляет лицу, с которым заключается договор (победителю закупки или единственному участнику закупки), проект договора, который составляется путем включения в исходный проект договора, прилагаемого к закупочной документации, условий исполнения договора, предложенных в заявке на участие в закупке лицом, с которым заключается договор.</w:t>
            </w:r>
            <w:bookmarkEnd w:id="118"/>
          </w:p>
          <w:p w14:paraId="784698CB" w14:textId="77777777" w:rsidR="002B2ACA" w:rsidRPr="002B2ACA" w:rsidRDefault="002B2ACA" w:rsidP="002B2ACA">
            <w:pPr>
              <w:tabs>
                <w:tab w:val="left" w:pos="1416"/>
              </w:tabs>
              <w:ind w:firstLine="637"/>
              <w:contextualSpacing/>
              <w:jc w:val="both"/>
              <w:rPr>
                <w:rFonts w:eastAsia="Calibri"/>
                <w:lang w:eastAsia="en-US"/>
              </w:rPr>
            </w:pPr>
            <w:r>
              <w:rPr>
                <w:rFonts w:eastAsia="Calibri"/>
                <w:lang w:eastAsia="en-US"/>
              </w:rPr>
              <w:t xml:space="preserve">9.3. </w:t>
            </w:r>
            <w:r w:rsidRPr="002B2ACA">
              <w:rPr>
                <w:rFonts w:eastAsia="Calibri"/>
                <w:lang w:eastAsia="en-US"/>
              </w:rPr>
              <w:t>Лицо, с которым заключается договор, в течение срока, установленного извещением о проведении закупки, обязано:</w:t>
            </w:r>
          </w:p>
          <w:p w14:paraId="47609CC1" w14:textId="77777777" w:rsidR="002B2ACA" w:rsidRPr="002B2ACA" w:rsidRDefault="002B2ACA" w:rsidP="00C4682D">
            <w:pPr>
              <w:numPr>
                <w:ilvl w:val="0"/>
                <w:numId w:val="47"/>
              </w:numPr>
              <w:ind w:left="0" w:firstLine="637"/>
              <w:jc w:val="both"/>
            </w:pPr>
            <w:r w:rsidRPr="002B2ACA">
              <w:lastRenderedPageBreak/>
              <w:t>разместить с использованием программно-аппаратных средств ЭТП подписанный ЭП договор.</w:t>
            </w:r>
            <w:r w:rsidRPr="002B2ACA">
              <w:rPr>
                <w:rFonts w:asciiTheme="minorHAnsi" w:eastAsiaTheme="minorEastAsia" w:hAnsiTheme="minorHAnsi" w:cstheme="minorBidi"/>
                <w:sz w:val="22"/>
                <w:szCs w:val="22"/>
              </w:rPr>
              <w:t xml:space="preserve"> </w:t>
            </w:r>
            <w:r w:rsidRPr="002B2ACA">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06A7F70" w14:textId="77777777" w:rsidR="002B2ACA" w:rsidRPr="002B2ACA" w:rsidRDefault="002B2ACA" w:rsidP="00C4682D">
            <w:pPr>
              <w:numPr>
                <w:ilvl w:val="0"/>
                <w:numId w:val="47"/>
              </w:numPr>
              <w:ind w:left="0" w:firstLine="637"/>
              <w:jc w:val="both"/>
              <w:rPr>
                <w:spacing w:val="-6"/>
              </w:rPr>
            </w:pPr>
            <w:r w:rsidRPr="002B2ACA">
              <w:t xml:space="preserve">предоставить заказчику сведения и документы, подтверждающие соответствие требованиям, в том числе установленным на основании поручений Правительства </w:t>
            </w:r>
            <w:r w:rsidRPr="002B2ACA">
              <w:rPr>
                <w:bCs/>
                <w:szCs w:val="22"/>
              </w:rPr>
              <w:t>Российской Федерации</w:t>
            </w:r>
            <w:r w:rsidRPr="002B2ACA">
              <w:t xml:space="preserve"> либо нормативных правовых актов федеральных органов исполнительной власти, указанные в пункте 2.1.1 части 1 закупочной документации, до подписания договора, если требовалось;</w:t>
            </w:r>
          </w:p>
          <w:p w14:paraId="70A7D808" w14:textId="77777777" w:rsidR="002B2ACA" w:rsidRPr="002B2ACA" w:rsidRDefault="002B2ACA" w:rsidP="002B2ACA">
            <w:pPr>
              <w:ind w:firstLine="637"/>
              <w:jc w:val="both"/>
            </w:pPr>
            <w:r w:rsidRPr="002B2ACA">
              <w:t>В отношении участников закупки,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допускается указание общей информации о количестве таких акционеров.</w:t>
            </w:r>
          </w:p>
          <w:p w14:paraId="72179DC5" w14:textId="77777777" w:rsidR="0099460B" w:rsidRDefault="002B2ACA" w:rsidP="002B2ACA">
            <w:pPr>
              <w:widowControl w:val="0"/>
              <w:tabs>
                <w:tab w:val="left" w:pos="1276"/>
              </w:tabs>
              <w:autoSpaceDE w:val="0"/>
              <w:autoSpaceDN w:val="0"/>
              <w:adjustRightInd w:val="0"/>
              <w:ind w:firstLine="637"/>
              <w:jc w:val="both"/>
              <w:rPr>
                <w:bCs/>
              </w:rPr>
            </w:pPr>
            <w:r w:rsidRPr="002B2ACA">
              <w:t>предоставить заказчику документы, обязательные к предоставлению до заключения договора и предусмотренные документацией и обязательствами, в соответствии с пунктом 5.1 настоящего раздела</w:t>
            </w:r>
            <w:r w:rsidRPr="002B2ACA">
              <w:rPr>
                <w:bCs/>
              </w:rPr>
              <w:t>.</w:t>
            </w:r>
          </w:p>
        </w:tc>
      </w:tr>
      <w:tr w:rsidR="0099460B" w:rsidRPr="00CA44AF" w14:paraId="7B4EFCC2" w14:textId="77777777" w:rsidTr="0099460B">
        <w:trPr>
          <w:trHeight w:val="194"/>
        </w:trPr>
        <w:tc>
          <w:tcPr>
            <w:tcW w:w="568" w:type="dxa"/>
          </w:tcPr>
          <w:p w14:paraId="6CAED143" w14:textId="77777777" w:rsidR="0099460B" w:rsidRPr="00CA44AF" w:rsidRDefault="0099460B" w:rsidP="00C4682D">
            <w:pPr>
              <w:numPr>
                <w:ilvl w:val="0"/>
                <w:numId w:val="51"/>
              </w:numPr>
              <w:tabs>
                <w:tab w:val="num" w:pos="786"/>
              </w:tabs>
              <w:ind w:left="0" w:hanging="15"/>
              <w:jc w:val="center"/>
            </w:pPr>
          </w:p>
        </w:tc>
        <w:tc>
          <w:tcPr>
            <w:tcW w:w="2268" w:type="dxa"/>
          </w:tcPr>
          <w:p w14:paraId="099EF8D2" w14:textId="77777777" w:rsidR="0099460B" w:rsidRPr="00CA44AF" w:rsidRDefault="0099460B" w:rsidP="00EB001B">
            <w:pPr>
              <w:ind w:right="153"/>
              <w:rPr>
                <w:spacing w:val="-6"/>
              </w:rPr>
            </w:pPr>
            <w:r w:rsidRPr="00CA44AF">
              <w:rPr>
                <w:spacing w:val="-6"/>
              </w:rPr>
              <w:t>Отказ заказчика от заключения договора</w:t>
            </w:r>
          </w:p>
        </w:tc>
        <w:tc>
          <w:tcPr>
            <w:tcW w:w="12191" w:type="dxa"/>
          </w:tcPr>
          <w:p w14:paraId="32BC3EF8" w14:textId="77777777" w:rsidR="002B2ACA" w:rsidRPr="002B2ACA" w:rsidRDefault="002B2ACA" w:rsidP="002B2ACA">
            <w:pPr>
              <w:pStyle w:val="afff"/>
              <w:widowControl w:val="0"/>
              <w:tabs>
                <w:tab w:val="left" w:pos="1416"/>
              </w:tabs>
              <w:autoSpaceDE w:val="0"/>
              <w:autoSpaceDN w:val="0"/>
              <w:adjustRightInd w:val="0"/>
              <w:ind w:left="70" w:firstLine="567"/>
              <w:jc w:val="both"/>
              <w:rPr>
                <w:rFonts w:ascii="Times New Roman" w:eastAsia="Times New Roman" w:hAnsi="Times New Roman"/>
                <w:bCs/>
                <w:sz w:val="24"/>
                <w:lang w:eastAsia="ru-RU"/>
              </w:rPr>
            </w:pPr>
            <w:r w:rsidRPr="002B2ACA">
              <w:rPr>
                <w:rFonts w:ascii="Times New Roman" w:eastAsia="Times New Roman" w:hAnsi="Times New Roman"/>
                <w:bCs/>
                <w:sz w:val="24"/>
                <w:lang w:eastAsia="ru-RU"/>
              </w:rPr>
              <w:t>1</w:t>
            </w:r>
            <w:r>
              <w:rPr>
                <w:rFonts w:ascii="Times New Roman" w:eastAsia="Times New Roman" w:hAnsi="Times New Roman"/>
                <w:bCs/>
                <w:sz w:val="24"/>
                <w:lang w:eastAsia="ru-RU"/>
              </w:rPr>
              <w:t>0</w:t>
            </w:r>
            <w:r w:rsidRPr="002B2ACA">
              <w:rPr>
                <w:rFonts w:ascii="Times New Roman" w:eastAsia="Times New Roman" w:hAnsi="Times New Roman"/>
                <w:bCs/>
                <w:sz w:val="24"/>
                <w:lang w:eastAsia="ru-RU"/>
              </w:rPr>
              <w:t>.1.</w:t>
            </w:r>
            <w:r w:rsidRPr="002B2ACA">
              <w:rPr>
                <w:rFonts w:ascii="Times New Roman" w:eastAsia="Times New Roman" w:hAnsi="Times New Roman"/>
                <w:bCs/>
                <w:sz w:val="24"/>
                <w:lang w:eastAsia="ru-RU"/>
              </w:rPr>
              <w:tab/>
              <w:t>Отказ от заключения договора осуществляется по решению заказчика в соответствии с законодательством Российской Федерации при возникновении обстоятельств непреодолимой силы, подтвержденных соответствующим документом и влияющих на целесообразность закупки, либо при отсутствии информация об участнике закупки в едином реестре субъектов малого и среднего предпринимательства.</w:t>
            </w:r>
          </w:p>
          <w:p w14:paraId="7AC89026" w14:textId="77777777" w:rsidR="0099460B" w:rsidRDefault="002B2ACA" w:rsidP="002B2ACA">
            <w:pPr>
              <w:pStyle w:val="afff"/>
              <w:widowControl w:val="0"/>
              <w:tabs>
                <w:tab w:val="left" w:pos="1416"/>
              </w:tabs>
              <w:autoSpaceDE w:val="0"/>
              <w:autoSpaceDN w:val="0"/>
              <w:adjustRightInd w:val="0"/>
              <w:spacing w:after="0" w:line="240" w:lineRule="auto"/>
              <w:ind w:left="70" w:firstLine="567"/>
              <w:contextualSpacing w:val="0"/>
              <w:jc w:val="both"/>
              <w:rPr>
                <w:b/>
                <w:bCs/>
                <w:sz w:val="26"/>
                <w:szCs w:val="26"/>
              </w:rPr>
            </w:pPr>
            <w:r w:rsidRPr="002B2ACA">
              <w:rPr>
                <w:rFonts w:ascii="Times New Roman" w:eastAsia="Times New Roman" w:hAnsi="Times New Roman"/>
                <w:bCs/>
                <w:sz w:val="24"/>
                <w:lang w:eastAsia="ru-RU"/>
              </w:rPr>
              <w:t>1</w:t>
            </w:r>
            <w:r>
              <w:rPr>
                <w:rFonts w:ascii="Times New Roman" w:eastAsia="Times New Roman" w:hAnsi="Times New Roman"/>
                <w:bCs/>
                <w:sz w:val="24"/>
                <w:lang w:eastAsia="ru-RU"/>
              </w:rPr>
              <w:t>0</w:t>
            </w:r>
            <w:r w:rsidRPr="002B2ACA">
              <w:rPr>
                <w:rFonts w:ascii="Times New Roman" w:eastAsia="Times New Roman" w:hAnsi="Times New Roman"/>
                <w:bCs/>
                <w:sz w:val="24"/>
                <w:lang w:eastAsia="ru-RU"/>
              </w:rPr>
              <w:t>.2.</w:t>
            </w:r>
            <w:r w:rsidRPr="002B2ACA">
              <w:rPr>
                <w:rFonts w:ascii="Times New Roman" w:eastAsia="Times New Roman" w:hAnsi="Times New Roman"/>
                <w:bCs/>
                <w:sz w:val="24"/>
                <w:lang w:eastAsia="ru-RU"/>
              </w:rPr>
              <w:tab/>
              <w:t>Извещение об отказе размещается на официальном сайте, ЭТП и в иных средствах массовой информации (в случае размещения).</w:t>
            </w:r>
          </w:p>
        </w:tc>
      </w:tr>
      <w:tr w:rsidR="0099460B" w:rsidRPr="00CA44AF" w14:paraId="693BB003" w14:textId="77777777" w:rsidTr="0099460B">
        <w:trPr>
          <w:trHeight w:val="194"/>
        </w:trPr>
        <w:tc>
          <w:tcPr>
            <w:tcW w:w="568" w:type="dxa"/>
          </w:tcPr>
          <w:p w14:paraId="2043A187" w14:textId="77777777" w:rsidR="0099460B" w:rsidRPr="00CA44AF" w:rsidRDefault="0099460B" w:rsidP="00C4682D">
            <w:pPr>
              <w:numPr>
                <w:ilvl w:val="0"/>
                <w:numId w:val="51"/>
              </w:numPr>
              <w:tabs>
                <w:tab w:val="num" w:pos="786"/>
              </w:tabs>
              <w:ind w:left="0" w:hanging="15"/>
              <w:jc w:val="center"/>
            </w:pPr>
          </w:p>
        </w:tc>
        <w:tc>
          <w:tcPr>
            <w:tcW w:w="2268" w:type="dxa"/>
          </w:tcPr>
          <w:p w14:paraId="5D98860B" w14:textId="77777777" w:rsidR="0099460B" w:rsidRPr="00CA44AF" w:rsidRDefault="0099460B" w:rsidP="00EB001B">
            <w:pPr>
              <w:ind w:right="153"/>
              <w:rPr>
                <w:spacing w:val="-6"/>
              </w:rPr>
            </w:pPr>
            <w:r w:rsidRPr="00CA44AF">
              <w:rPr>
                <w:spacing w:val="-6"/>
              </w:rPr>
              <w:t>Обеспечение исполнения обязательств по договору</w:t>
            </w:r>
          </w:p>
        </w:tc>
        <w:tc>
          <w:tcPr>
            <w:tcW w:w="12191" w:type="dxa"/>
          </w:tcPr>
          <w:p w14:paraId="3F5B3135" w14:textId="77777777" w:rsidR="002B2ACA" w:rsidRPr="002B2ACA" w:rsidRDefault="002B2ACA" w:rsidP="002B2ACA">
            <w:pPr>
              <w:tabs>
                <w:tab w:val="left" w:pos="1346"/>
              </w:tabs>
              <w:ind w:left="70" w:firstLine="567"/>
              <w:jc w:val="both"/>
              <w:rPr>
                <w:rFonts w:ascii="Calibri" w:eastAsia="Calibri" w:hAnsi="Calibri"/>
                <w:sz w:val="22"/>
                <w:szCs w:val="22"/>
                <w:lang w:eastAsia="en-US"/>
              </w:rPr>
            </w:pPr>
            <w:bookmarkStart w:id="119" w:name="_Ref166350669"/>
            <w:r>
              <w:rPr>
                <w:rFonts w:eastAsia="Calibri"/>
                <w:lang w:eastAsia="en-US"/>
              </w:rPr>
              <w:t xml:space="preserve">11.1. </w:t>
            </w:r>
            <w:r w:rsidRPr="002B2ACA">
              <w:rPr>
                <w:rFonts w:eastAsia="Calibri"/>
                <w:lang w:eastAsia="en-US"/>
              </w:rPr>
              <w:t>В случае, если указано в извещении о проведении закупки</w:t>
            </w:r>
            <w:r w:rsidRPr="002B2ACA">
              <w:t xml:space="preserve"> </w:t>
            </w:r>
            <w:r w:rsidRPr="002B2ACA">
              <w:rPr>
                <w:rFonts w:eastAsia="Calibri"/>
                <w:lang w:eastAsia="en-US"/>
              </w:rPr>
              <w:t>и проекте договора, лицо, с которым заключается договор, должно предоставить в порядке, предусмотренном извещением о проведении закупки и/или проектом договора, обеспечение исполнения обязательств по договору</w:t>
            </w:r>
            <w:bookmarkEnd w:id="119"/>
            <w:r w:rsidRPr="002B2ACA">
              <w:rPr>
                <w:rFonts w:eastAsia="Calibri"/>
                <w:lang w:eastAsia="en-US"/>
              </w:rPr>
              <w:t>.</w:t>
            </w:r>
          </w:p>
          <w:p w14:paraId="287B9699" w14:textId="77777777" w:rsidR="002B2ACA" w:rsidRPr="002B2ACA" w:rsidRDefault="002B2ACA" w:rsidP="002B2ACA">
            <w:pPr>
              <w:tabs>
                <w:tab w:val="left" w:pos="1346"/>
              </w:tabs>
              <w:ind w:left="70" w:firstLine="567"/>
              <w:jc w:val="both"/>
              <w:rPr>
                <w:rFonts w:eastAsia="Calibri"/>
                <w:lang w:eastAsia="en-US"/>
              </w:rPr>
            </w:pPr>
            <w:r>
              <w:rPr>
                <w:rFonts w:eastAsia="Calibri"/>
                <w:lang w:eastAsia="en-US"/>
              </w:rPr>
              <w:t xml:space="preserve">11.2. </w:t>
            </w:r>
            <w:r w:rsidRPr="002B2ACA">
              <w:rPr>
                <w:rFonts w:eastAsia="Calibri"/>
                <w:lang w:eastAsia="en-US"/>
              </w:rPr>
              <w:t xml:space="preserve">Форма обеспечения исполнения обязательств по договору определяется лицом, с которым заключается договор, самостоятельно. </w:t>
            </w:r>
          </w:p>
          <w:p w14:paraId="284D24FB" w14:textId="77777777" w:rsidR="002B2ACA" w:rsidRPr="002B2ACA" w:rsidRDefault="002B2ACA" w:rsidP="002B2ACA">
            <w:pPr>
              <w:tabs>
                <w:tab w:val="left" w:pos="1346"/>
              </w:tabs>
              <w:ind w:left="70" w:firstLine="567"/>
              <w:jc w:val="both"/>
              <w:rPr>
                <w:rFonts w:eastAsia="Calibri"/>
                <w:lang w:eastAsia="en-US"/>
              </w:rPr>
            </w:pPr>
            <w:r>
              <w:rPr>
                <w:rFonts w:eastAsia="Calibri"/>
                <w:bCs/>
                <w:lang w:eastAsia="en-US"/>
              </w:rPr>
              <w:lastRenderedPageBreak/>
              <w:t xml:space="preserve">11.3. </w:t>
            </w:r>
            <w:r w:rsidRPr="002B2ACA">
              <w:rPr>
                <w:rFonts w:eastAsia="Calibri"/>
                <w:bCs/>
                <w:lang w:eastAsia="en-US"/>
              </w:rPr>
              <w:t xml:space="preserve">Предоставление в качестве обеспечения исполнения </w:t>
            </w:r>
            <w:r w:rsidRPr="002B2ACA">
              <w:rPr>
                <w:rFonts w:eastAsia="Calibri"/>
                <w:lang w:eastAsia="en-US"/>
              </w:rPr>
              <w:t xml:space="preserve">обязательств по </w:t>
            </w:r>
            <w:r w:rsidRPr="002B2ACA">
              <w:rPr>
                <w:rFonts w:eastAsia="Calibri"/>
                <w:bCs/>
                <w:lang w:eastAsia="en-US"/>
              </w:rPr>
              <w:t>договору независимой гарантии осуществляется в соответствии с положениями и требованиями законодательства о закупках.</w:t>
            </w:r>
          </w:p>
          <w:p w14:paraId="329069E8" w14:textId="77777777" w:rsidR="0099460B" w:rsidRPr="005538DC" w:rsidRDefault="002B2ACA" w:rsidP="002B2ACA">
            <w:pPr>
              <w:ind w:left="70" w:firstLine="567"/>
              <w:jc w:val="both"/>
              <w:rPr>
                <w:b/>
                <w:bCs/>
                <w:sz w:val="26"/>
                <w:szCs w:val="26"/>
              </w:rPr>
            </w:pPr>
            <w:r w:rsidRPr="002B2ACA">
              <w:t xml:space="preserve">Гарант должен соответствовать требованиям, установленным положениями действующего </w:t>
            </w:r>
            <w:r w:rsidRPr="002B2ACA">
              <w:rPr>
                <w:bCs/>
              </w:rPr>
              <w:t>законодательства о закупках, поручитель должен соответствовать требованиям</w:t>
            </w:r>
            <w:r w:rsidRPr="002B2ACA">
              <w:t xml:space="preserve"> приложения №  11 к </w:t>
            </w:r>
            <w:r w:rsidRPr="002B2ACA">
              <w:rPr>
                <w:bCs/>
              </w:rPr>
              <w:t>Стандарту,</w:t>
            </w:r>
            <w:r w:rsidRPr="002B2ACA">
              <w:t xml:space="preserve"> а также требованиям, предусмотренным проектом договора (часть 3 закупочной документации).</w:t>
            </w:r>
          </w:p>
        </w:tc>
      </w:tr>
      <w:tr w:rsidR="0099460B" w:rsidRPr="00CA44AF" w14:paraId="0FA2ACA9" w14:textId="77777777" w:rsidTr="0099460B">
        <w:trPr>
          <w:trHeight w:val="194"/>
        </w:trPr>
        <w:tc>
          <w:tcPr>
            <w:tcW w:w="568" w:type="dxa"/>
          </w:tcPr>
          <w:p w14:paraId="31DC4EEA" w14:textId="77777777" w:rsidR="0099460B" w:rsidRPr="00CA44AF" w:rsidRDefault="0099460B" w:rsidP="00C4682D">
            <w:pPr>
              <w:numPr>
                <w:ilvl w:val="0"/>
                <w:numId w:val="51"/>
              </w:numPr>
              <w:tabs>
                <w:tab w:val="num" w:pos="786"/>
              </w:tabs>
              <w:ind w:left="0" w:hanging="15"/>
              <w:jc w:val="center"/>
            </w:pPr>
          </w:p>
        </w:tc>
        <w:tc>
          <w:tcPr>
            <w:tcW w:w="2268" w:type="dxa"/>
          </w:tcPr>
          <w:p w14:paraId="6BCC2918" w14:textId="77777777" w:rsidR="0099460B" w:rsidRPr="00CA44AF" w:rsidRDefault="0099460B" w:rsidP="00EB001B">
            <w:pPr>
              <w:ind w:right="153"/>
              <w:jc w:val="both"/>
            </w:pPr>
            <w:r w:rsidRPr="00CA44AF">
              <w:t>Последствия уклонения участника от заключения договора, случаи внесения сведений об участнике в реестр недобросовестных поставщиков</w:t>
            </w:r>
          </w:p>
        </w:tc>
        <w:tc>
          <w:tcPr>
            <w:tcW w:w="12191" w:type="dxa"/>
          </w:tcPr>
          <w:p w14:paraId="12515F81" w14:textId="77777777" w:rsidR="002B2ACA" w:rsidRPr="002B2ACA" w:rsidRDefault="002B2ACA" w:rsidP="002B2ACA">
            <w:pPr>
              <w:tabs>
                <w:tab w:val="left" w:pos="1346"/>
              </w:tabs>
              <w:ind w:firstLine="637"/>
              <w:jc w:val="both"/>
            </w:pPr>
            <w:r>
              <w:t xml:space="preserve">12.1. </w:t>
            </w:r>
            <w:r w:rsidRPr="002B2ACA">
              <w:t xml:space="preserve">Лицо, с которым заключается договор, признается уклонившимся от заключения договора по основаниям, предусмотренным статьей 9.5 </w:t>
            </w:r>
            <w:r w:rsidRPr="002B2ACA">
              <w:rPr>
                <w:bCs/>
              </w:rPr>
              <w:t>Стандарта</w:t>
            </w:r>
            <w:r w:rsidRPr="002B2ACA">
              <w:t xml:space="preserve">. </w:t>
            </w:r>
          </w:p>
          <w:p w14:paraId="56C98CFD" w14:textId="77777777" w:rsidR="002B2ACA" w:rsidRPr="002B2ACA" w:rsidRDefault="002B2ACA" w:rsidP="002B2ACA">
            <w:pPr>
              <w:tabs>
                <w:tab w:val="left" w:pos="1346"/>
              </w:tabs>
              <w:ind w:firstLine="637"/>
              <w:jc w:val="both"/>
            </w:pPr>
            <w:r>
              <w:t xml:space="preserve">12.2. </w:t>
            </w:r>
            <w:r w:rsidRPr="002B2ACA">
              <w:t>В случае уклонения лица, с которым заключается договор, от подписания договора:</w:t>
            </w:r>
          </w:p>
          <w:p w14:paraId="0D329770" w14:textId="77777777" w:rsidR="002B2ACA" w:rsidRPr="002B2ACA" w:rsidRDefault="002B2ACA" w:rsidP="00C4682D">
            <w:pPr>
              <w:numPr>
                <w:ilvl w:val="0"/>
                <w:numId w:val="49"/>
              </w:numPr>
              <w:tabs>
                <w:tab w:val="left" w:pos="1346"/>
              </w:tabs>
              <w:ind w:left="0" w:firstLine="637"/>
              <w:jc w:val="both"/>
            </w:pPr>
            <w:r w:rsidRPr="002B2ACA">
              <w:t>документ, подтверждающий факт уклонения лица, с которым заключается договор, указанный в части 2 статьи 9.5 Стандарта, размещается на ЭТП в качестве протокола признания участника уклонившимся от заключения договора;</w:t>
            </w:r>
          </w:p>
          <w:p w14:paraId="68E848C6" w14:textId="77777777" w:rsidR="002B2ACA" w:rsidRPr="002B2ACA" w:rsidRDefault="002B2ACA" w:rsidP="00C4682D">
            <w:pPr>
              <w:numPr>
                <w:ilvl w:val="0"/>
                <w:numId w:val="49"/>
              </w:numPr>
              <w:tabs>
                <w:tab w:val="left" w:pos="1346"/>
              </w:tabs>
              <w:ind w:left="0" w:firstLine="637"/>
              <w:jc w:val="both"/>
            </w:pPr>
            <w:r w:rsidRPr="002B2ACA">
              <w:t xml:space="preserve">удерживается обеспечение заявки такого участника закупки. Если обеспечение заявки такого участника предоставлялось путем внесения </w:t>
            </w:r>
            <w:r w:rsidRPr="002B2ACA">
              <w:rPr>
                <w:bCs/>
                <w:szCs w:val="22"/>
              </w:rPr>
              <w:t>денежных средств</w:t>
            </w:r>
            <w:r w:rsidRPr="002B2ACA">
              <w:rPr>
                <w:rFonts w:asciiTheme="minorHAnsi" w:eastAsiaTheme="minorEastAsia" w:hAnsiTheme="minorHAnsi" w:cstheme="minorBidi"/>
                <w:sz w:val="22"/>
                <w:szCs w:val="22"/>
              </w:rPr>
              <w:t xml:space="preserve"> </w:t>
            </w:r>
            <w:r w:rsidRPr="002B2ACA">
              <w:rPr>
                <w:bCs/>
                <w:szCs w:val="22"/>
              </w:rPr>
              <w:t xml:space="preserve">на специальный счет, то после размещения </w:t>
            </w:r>
            <w:r w:rsidRPr="002B2ACA">
              <w:t>сведений о признании участника уклонившимся от заключения договора, заблокированные на специальном счете денежные средства оператором ЭТП перечисляются по указанным заказчиком реквизитам;</w:t>
            </w:r>
          </w:p>
          <w:p w14:paraId="323CD0C3" w14:textId="77777777" w:rsidR="002B2ACA" w:rsidRPr="002B2ACA" w:rsidRDefault="002B2ACA" w:rsidP="00C4682D">
            <w:pPr>
              <w:numPr>
                <w:ilvl w:val="0"/>
                <w:numId w:val="49"/>
              </w:numPr>
              <w:tabs>
                <w:tab w:val="left" w:pos="1346"/>
              </w:tabs>
              <w:ind w:left="0" w:firstLine="637"/>
              <w:jc w:val="both"/>
            </w:pPr>
            <w:r w:rsidRPr="002B2ACA">
              <w:t xml:space="preserve">заказчик направляет предложение о включении сведений о таком лице в соответствующий реестр недобросовестных поставщиков, ведущийся в соответствии с положениями Федерального закона от 18 июля 2011 года </w:t>
            </w:r>
            <w:r w:rsidRPr="002B2ACA">
              <w:br/>
              <w:t xml:space="preserve">№ 223-ФЗ «О закупках товаров, работ, услуг отдельными видами юридических лиц» в порядке и сроки, установленные постановлением Правительства </w:t>
            </w:r>
            <w:r w:rsidRPr="002B2ACA">
              <w:rPr>
                <w:bCs/>
                <w:szCs w:val="22"/>
              </w:rPr>
              <w:t>Российской Федерации</w:t>
            </w:r>
            <w:r w:rsidRPr="002B2ACA">
              <w:t xml:space="preserve"> от 22 ноября 2012 года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622193D7" w14:textId="77777777" w:rsidR="002B2ACA" w:rsidRPr="002B2ACA" w:rsidRDefault="002B2ACA" w:rsidP="002B2ACA">
            <w:pPr>
              <w:tabs>
                <w:tab w:val="left" w:pos="1346"/>
              </w:tabs>
              <w:ind w:firstLine="637"/>
              <w:jc w:val="both"/>
            </w:pPr>
            <w:r>
              <w:t xml:space="preserve">12.3. </w:t>
            </w:r>
            <w:r w:rsidRPr="002B2ACA">
              <w:t>Сведения об участнике закупки вносятся в РНП сроком на 2 года в следующих случаях:</w:t>
            </w:r>
          </w:p>
          <w:p w14:paraId="3D31987D" w14:textId="77777777" w:rsidR="002B2ACA" w:rsidRPr="002B2ACA" w:rsidRDefault="002B2ACA" w:rsidP="00C4682D">
            <w:pPr>
              <w:numPr>
                <w:ilvl w:val="0"/>
                <w:numId w:val="50"/>
              </w:numPr>
              <w:tabs>
                <w:tab w:val="left" w:pos="1346"/>
              </w:tabs>
              <w:ind w:left="0" w:firstLine="637"/>
              <w:jc w:val="both"/>
            </w:pPr>
            <w:r w:rsidRPr="002B2ACA">
              <w:t>если такой участник закупки:</w:t>
            </w:r>
          </w:p>
          <w:p w14:paraId="32B3D724" w14:textId="77777777" w:rsidR="002B2ACA" w:rsidRPr="002B2ACA" w:rsidRDefault="002B2ACA" w:rsidP="00C4682D">
            <w:pPr>
              <w:numPr>
                <w:ilvl w:val="0"/>
                <w:numId w:val="48"/>
              </w:numPr>
              <w:tabs>
                <w:tab w:val="left" w:pos="1346"/>
              </w:tabs>
              <w:ind w:left="0" w:firstLine="637"/>
              <w:jc w:val="both"/>
            </w:pPr>
            <w:r w:rsidRPr="002B2ACA">
              <w:t>будучи признанным победителем закупки, уклонился от заключения договора;</w:t>
            </w:r>
          </w:p>
          <w:p w14:paraId="385150DA" w14:textId="77777777" w:rsidR="002B2ACA" w:rsidRPr="002B2ACA" w:rsidRDefault="002B2ACA" w:rsidP="00C4682D">
            <w:pPr>
              <w:numPr>
                <w:ilvl w:val="0"/>
                <w:numId w:val="48"/>
              </w:numPr>
              <w:tabs>
                <w:tab w:val="left" w:pos="1346"/>
              </w:tabs>
              <w:ind w:left="0" w:firstLine="637"/>
              <w:jc w:val="both"/>
            </w:pPr>
            <w:r w:rsidRPr="002B2ACA">
              <w:t>будучи единственным участником, с которым заказчиком принято решение о заключении договора, уклонился от заключения договора;</w:t>
            </w:r>
          </w:p>
          <w:p w14:paraId="22978DB2" w14:textId="77777777" w:rsidR="002B2ACA" w:rsidRPr="002B2ACA" w:rsidRDefault="002B2ACA" w:rsidP="00C4682D">
            <w:pPr>
              <w:numPr>
                <w:ilvl w:val="0"/>
                <w:numId w:val="48"/>
              </w:numPr>
              <w:tabs>
                <w:tab w:val="left" w:pos="1346"/>
              </w:tabs>
              <w:ind w:left="0" w:firstLine="637"/>
              <w:jc w:val="both"/>
            </w:pPr>
            <w:r w:rsidRPr="002B2ACA">
              <w:t>будучи победителем закупки или единственным участником закупки, с которым заключается договор, отказался от предоставления обеспечения договора до подписания договора, если такое требование установлено в закупочной документации;</w:t>
            </w:r>
          </w:p>
          <w:p w14:paraId="2B23989E" w14:textId="77777777" w:rsidR="0099460B" w:rsidRDefault="002B2ACA" w:rsidP="002B2ACA">
            <w:pPr>
              <w:ind w:firstLine="637"/>
              <w:jc w:val="both"/>
              <w:rPr>
                <w:bCs/>
              </w:rPr>
            </w:pPr>
            <w:r w:rsidRPr="002B2ACA">
              <w:t>если договор, заключенный с участником закупки по результатам закупки, расторгнут по решению суда в связи с существенным нарушением поставщиком условий договора.</w:t>
            </w:r>
          </w:p>
        </w:tc>
      </w:tr>
      <w:tr w:rsidR="0099460B" w:rsidRPr="00CA44AF" w14:paraId="1381A7DD" w14:textId="77777777" w:rsidTr="0099460B">
        <w:trPr>
          <w:trHeight w:val="194"/>
        </w:trPr>
        <w:tc>
          <w:tcPr>
            <w:tcW w:w="568" w:type="dxa"/>
          </w:tcPr>
          <w:p w14:paraId="6EC678E7" w14:textId="77777777" w:rsidR="0099460B" w:rsidRPr="00CA44AF" w:rsidRDefault="0099460B" w:rsidP="00C4682D">
            <w:pPr>
              <w:numPr>
                <w:ilvl w:val="0"/>
                <w:numId w:val="51"/>
              </w:numPr>
              <w:tabs>
                <w:tab w:val="num" w:pos="786"/>
              </w:tabs>
              <w:ind w:left="0" w:hanging="15"/>
              <w:jc w:val="center"/>
            </w:pPr>
          </w:p>
        </w:tc>
        <w:tc>
          <w:tcPr>
            <w:tcW w:w="2268" w:type="dxa"/>
          </w:tcPr>
          <w:p w14:paraId="4F1927E2" w14:textId="77777777" w:rsidR="0099460B" w:rsidRPr="00CA44AF" w:rsidRDefault="0099460B" w:rsidP="00EB001B">
            <w:pPr>
              <w:ind w:right="153"/>
              <w:jc w:val="both"/>
              <w:rPr>
                <w:b/>
                <w:i/>
              </w:rPr>
            </w:pPr>
            <w:r w:rsidRPr="00CA44AF">
              <w:t>Порядок обжалования действий заказчика, организатора, закупочной комиссии</w:t>
            </w:r>
          </w:p>
        </w:tc>
        <w:tc>
          <w:tcPr>
            <w:tcW w:w="12191" w:type="dxa"/>
          </w:tcPr>
          <w:p w14:paraId="131BED95" w14:textId="77777777" w:rsidR="002B2ACA" w:rsidRPr="002B2ACA" w:rsidRDefault="002B2ACA" w:rsidP="002B2ACA">
            <w:pPr>
              <w:tabs>
                <w:tab w:val="left" w:pos="615"/>
              </w:tabs>
              <w:ind w:right="153" w:firstLine="637"/>
              <w:jc w:val="both"/>
            </w:pPr>
            <w:r w:rsidRPr="002B2ACA">
              <w:t xml:space="preserve">Подача жалобы в Арбитражный комитет осуществляется по адресу, указанному в извещении о проведении закупки, либо путем создания жалобы на странице закупки на официальном сайте по закупкам атомной отрасли или на ЭТП (после реализации соответствующего функционала). </w:t>
            </w:r>
          </w:p>
          <w:p w14:paraId="1F236593" w14:textId="77777777" w:rsidR="002B2ACA" w:rsidRPr="002B2ACA" w:rsidRDefault="002B2ACA" w:rsidP="002B2ACA">
            <w:pPr>
              <w:tabs>
                <w:tab w:val="left" w:pos="615"/>
              </w:tabs>
              <w:ind w:right="153" w:firstLine="637"/>
              <w:jc w:val="both"/>
            </w:pPr>
            <w:r w:rsidRPr="002B2ACA">
              <w:t>При приостановке процедуры закупки до окончания срока подачи заявок возможны следующие действия:</w:t>
            </w:r>
          </w:p>
          <w:p w14:paraId="2BFC6F1A" w14:textId="77777777" w:rsidR="002B2ACA" w:rsidRPr="002B2ACA" w:rsidRDefault="002B2ACA" w:rsidP="00C4682D">
            <w:pPr>
              <w:numPr>
                <w:ilvl w:val="0"/>
                <w:numId w:val="48"/>
              </w:numPr>
              <w:tabs>
                <w:tab w:val="left" w:pos="953"/>
              </w:tabs>
              <w:ind w:left="0" w:right="153" w:firstLine="637"/>
              <w:jc w:val="both"/>
            </w:pPr>
            <w:r w:rsidRPr="002B2ACA">
              <w:t>направление запросов о даче разъяснений положений извещения</w:t>
            </w:r>
            <w:r w:rsidRPr="002B2ACA">
              <w:rPr>
                <w:bCs/>
              </w:rPr>
              <w:t xml:space="preserve"> </w:t>
            </w:r>
            <w:r w:rsidRPr="002B2ACA">
              <w:t>о проведении закупки и/или закупочной документации, подача заявок до окончания срока подачи заявок – участником закупки (при этом участник закупки утрачивает свой статус после истечения срока подачи заявок, если он не подал заявку на участие в такой процедуре);</w:t>
            </w:r>
          </w:p>
          <w:p w14:paraId="0E3F02DA" w14:textId="77777777" w:rsidR="002B2ACA" w:rsidRPr="002B2ACA" w:rsidRDefault="002B2ACA" w:rsidP="00C4682D">
            <w:pPr>
              <w:numPr>
                <w:ilvl w:val="0"/>
                <w:numId w:val="48"/>
              </w:numPr>
              <w:tabs>
                <w:tab w:val="left" w:pos="953"/>
              </w:tabs>
              <w:ind w:left="0" w:right="153" w:firstLine="637"/>
              <w:jc w:val="both"/>
            </w:pPr>
            <w:r w:rsidRPr="002B2ACA">
              <w:t xml:space="preserve">размещение разъяснений положений закупочной документации, внесение изменений в извещение о проведении закупки и закупочную документацию в сроки, предусмотренные пунктами 2, 3 настоящего </w:t>
            </w:r>
            <w:r w:rsidRPr="002B2ACA">
              <w:rPr>
                <w:bCs/>
              </w:rPr>
              <w:t>раздела</w:t>
            </w:r>
            <w:r w:rsidRPr="002B2ACA">
              <w:t xml:space="preserve"> – организатором закупки.</w:t>
            </w:r>
          </w:p>
          <w:p w14:paraId="225D26D6" w14:textId="77777777" w:rsidR="002B2ACA" w:rsidRPr="002B2ACA" w:rsidRDefault="002B2ACA" w:rsidP="002B2ACA">
            <w:pPr>
              <w:tabs>
                <w:tab w:val="left" w:pos="615"/>
              </w:tabs>
              <w:ind w:right="153" w:firstLine="637"/>
              <w:jc w:val="both"/>
            </w:pPr>
            <w:r w:rsidRPr="002B2ACA">
              <w:t xml:space="preserve">При поступлении жалобы после окончания срока подачи заявок действия по закупке не приостанавливаются, за исключением заключения договора. </w:t>
            </w:r>
          </w:p>
          <w:p w14:paraId="6AA797B6" w14:textId="77777777" w:rsidR="002B2ACA" w:rsidRPr="002B2ACA" w:rsidRDefault="002B2ACA" w:rsidP="002B2ACA">
            <w:pPr>
              <w:tabs>
                <w:tab w:val="left" w:pos="615"/>
              </w:tabs>
              <w:ind w:right="153" w:firstLine="637"/>
              <w:jc w:val="both"/>
            </w:pPr>
            <w:r w:rsidRPr="002B2ACA">
              <w:t>При возобновлении обжалуемой процедуры закупки, приостановленной до момента открытия доступа к заявкам, в случае отзыва жалобы или признания жалобы необоснованной, срок окончания подачи заявок на участие в закупке не изменяется. Если срок открытия доступа к заявкам уже истек, то открытие доступа к поданным заявкам происходит при возобновлении закупки. Заявки на участие в закупке, поданные в период с момента окончания срока подачи заявок до момента открытия доступа к поданным заявкам, к рассмотрению не принимаются.</w:t>
            </w:r>
          </w:p>
          <w:p w14:paraId="3A741542" w14:textId="77777777" w:rsidR="002B2ACA" w:rsidRPr="002B2ACA" w:rsidRDefault="002B2ACA" w:rsidP="002B2ACA">
            <w:pPr>
              <w:tabs>
                <w:tab w:val="left" w:pos="615"/>
              </w:tabs>
              <w:ind w:right="153" w:firstLine="637"/>
              <w:jc w:val="both"/>
            </w:pPr>
            <w:r w:rsidRPr="002B2ACA">
              <w:t>При возобновлении обжалуемого аукциона, если дата начала подачи участниками закупки предложений о цене договора (начала процедуры проведения аукциона) прошла, то такой датой назначается первый рабочий день после возобновления закупки.</w:t>
            </w:r>
          </w:p>
          <w:p w14:paraId="12604D49" w14:textId="77777777" w:rsidR="0099460B" w:rsidRDefault="002B2ACA" w:rsidP="002B2ACA">
            <w:pPr>
              <w:pStyle w:val="af3"/>
              <w:tabs>
                <w:tab w:val="left" w:pos="615"/>
              </w:tabs>
              <w:spacing w:before="0" w:beforeAutospacing="0" w:after="0" w:afterAutospacing="0"/>
              <w:ind w:right="153" w:firstLine="210"/>
              <w:jc w:val="both"/>
              <w:rPr>
                <w:b/>
                <w:bCs/>
                <w:sz w:val="26"/>
                <w:szCs w:val="26"/>
              </w:rPr>
            </w:pPr>
            <w:r w:rsidRPr="002B2ACA">
              <w:t>При подаче жалоб в ЦАК или АК после размещения на официальном сайте и ЭТП протокола заседания комиссии по подведению итогов закупки (итогового протокола), действия по приостановке/возобновлению закупки не должны повлечь нарушение срока заключения договора.</w:t>
            </w:r>
          </w:p>
        </w:tc>
      </w:tr>
      <w:tr w:rsidR="0099460B" w:rsidRPr="00CA44AF" w14:paraId="5AAA3FDB" w14:textId="77777777" w:rsidTr="0099460B">
        <w:trPr>
          <w:trHeight w:val="194"/>
        </w:trPr>
        <w:tc>
          <w:tcPr>
            <w:tcW w:w="568" w:type="dxa"/>
          </w:tcPr>
          <w:p w14:paraId="7011818E" w14:textId="77777777" w:rsidR="0099460B" w:rsidRPr="00CA44AF" w:rsidRDefault="0099460B" w:rsidP="00C4682D">
            <w:pPr>
              <w:numPr>
                <w:ilvl w:val="0"/>
                <w:numId w:val="51"/>
              </w:numPr>
              <w:tabs>
                <w:tab w:val="num" w:pos="786"/>
              </w:tabs>
              <w:ind w:left="0" w:hanging="15"/>
              <w:jc w:val="center"/>
            </w:pPr>
          </w:p>
        </w:tc>
        <w:tc>
          <w:tcPr>
            <w:tcW w:w="2268" w:type="dxa"/>
          </w:tcPr>
          <w:p w14:paraId="6AA40E3C" w14:textId="77777777" w:rsidR="0099460B" w:rsidRPr="00CA44AF" w:rsidRDefault="0099460B" w:rsidP="00EB001B">
            <w:pPr>
              <w:ind w:right="153"/>
              <w:jc w:val="both"/>
              <w:rPr>
                <w:b/>
                <w:i/>
              </w:rPr>
            </w:pPr>
            <w:r w:rsidRPr="00CA44AF">
              <w:t xml:space="preserve">Каналы связи, по которым можно сообщить о фактах злоупотребления при проведении </w:t>
            </w:r>
            <w:r>
              <w:t>запроса котировок</w:t>
            </w:r>
          </w:p>
        </w:tc>
        <w:tc>
          <w:tcPr>
            <w:tcW w:w="12191" w:type="dxa"/>
          </w:tcPr>
          <w:p w14:paraId="32C2F222" w14:textId="440A1761" w:rsidR="0099460B" w:rsidRPr="00CA44AF" w:rsidRDefault="0099460B" w:rsidP="00EB001B">
            <w:pPr>
              <w:ind w:right="153"/>
              <w:jc w:val="both"/>
            </w:pPr>
            <w:r w:rsidRPr="00CA44AF">
              <w:t xml:space="preserve">О фактах злоупотреблений участник </w:t>
            </w:r>
            <w:r>
              <w:t>запроса котировок</w:t>
            </w:r>
            <w:r w:rsidRPr="00CA44AF">
              <w:t xml:space="preserve"> может заявить гласно или анонимно, воспользовавшись следующими каналами связи: </w:t>
            </w:r>
          </w:p>
          <w:p w14:paraId="7BCFD020" w14:textId="1911B2D7" w:rsidR="0099460B" w:rsidRPr="00CA44AF" w:rsidRDefault="0099460B" w:rsidP="00EB001B">
            <w:pPr>
              <w:tabs>
                <w:tab w:val="left" w:pos="330"/>
              </w:tabs>
              <w:ind w:right="153"/>
              <w:jc w:val="both"/>
            </w:pPr>
            <w:r w:rsidRPr="00CA44AF">
              <w:t>1.</w:t>
            </w:r>
            <w:r w:rsidRPr="00CA44AF">
              <w:tab/>
              <w:t xml:space="preserve">Телефон: </w:t>
            </w:r>
            <w:r w:rsidR="00EF479A" w:rsidRPr="00EF479A">
              <w:rPr>
                <w:b/>
                <w:bCs/>
              </w:rPr>
              <w:t xml:space="preserve">+7 </w:t>
            </w:r>
            <w:r w:rsidR="00EF479A">
              <w:rPr>
                <w:b/>
                <w:bCs/>
              </w:rPr>
              <w:t>(</w:t>
            </w:r>
            <w:r w:rsidR="00EF479A" w:rsidRPr="00EF479A">
              <w:rPr>
                <w:b/>
                <w:bCs/>
              </w:rPr>
              <w:t>8422</w:t>
            </w:r>
            <w:r w:rsidR="00EF479A">
              <w:rPr>
                <w:b/>
                <w:bCs/>
              </w:rPr>
              <w:t>)</w:t>
            </w:r>
            <w:r w:rsidR="00EF479A" w:rsidRPr="00EF479A">
              <w:rPr>
                <w:b/>
                <w:bCs/>
              </w:rPr>
              <w:t xml:space="preserve"> 589635</w:t>
            </w:r>
            <w:r w:rsidR="00EF479A">
              <w:t>;</w:t>
            </w:r>
          </w:p>
          <w:p w14:paraId="6E704A4B" w14:textId="1B42CE52" w:rsidR="0099460B" w:rsidRPr="00CA44AF" w:rsidRDefault="0099460B" w:rsidP="00EB001B">
            <w:pPr>
              <w:tabs>
                <w:tab w:val="left" w:pos="360"/>
              </w:tabs>
              <w:ind w:right="153"/>
              <w:jc w:val="both"/>
            </w:pPr>
            <w:r w:rsidRPr="00CA44AF">
              <w:t>2.</w:t>
            </w:r>
            <w:r w:rsidRPr="00CA44AF">
              <w:tab/>
              <w:t xml:space="preserve">Адрес электронной почты: </w:t>
            </w:r>
            <w:r w:rsidR="00EF479A" w:rsidRPr="00EF479A">
              <w:rPr>
                <w:b/>
                <w:bCs/>
              </w:rPr>
              <w:t>ulgdshi@mail.ru</w:t>
            </w:r>
            <w:r w:rsidRPr="00EF479A">
              <w:rPr>
                <w:b/>
                <w:bCs/>
              </w:rPr>
              <w:t>;</w:t>
            </w:r>
          </w:p>
          <w:p w14:paraId="64DF0406" w14:textId="22B3683F" w:rsidR="0099460B" w:rsidRPr="00CA44AF" w:rsidRDefault="0099460B" w:rsidP="00EB001B">
            <w:pPr>
              <w:tabs>
                <w:tab w:val="left" w:pos="330"/>
              </w:tabs>
              <w:ind w:right="153"/>
              <w:jc w:val="both"/>
            </w:pPr>
            <w:r w:rsidRPr="00CA44AF">
              <w:t>3.</w:t>
            </w:r>
            <w:r w:rsidRPr="00CA44AF">
              <w:tab/>
              <w:t xml:space="preserve">Адрес для почтовых отправлений: </w:t>
            </w:r>
            <w:r w:rsidR="00EF479A" w:rsidRPr="00EF479A">
              <w:rPr>
                <w:b/>
                <w:bCs/>
                <w:iCs/>
              </w:rPr>
              <w:t>432017, Ульяновская область, г. Ульяновск, ул. Ленина, д. 51</w:t>
            </w:r>
            <w:r w:rsidRPr="00EF479A">
              <w:rPr>
                <w:b/>
                <w:bCs/>
              </w:rPr>
              <w:t>.</w:t>
            </w:r>
          </w:p>
        </w:tc>
      </w:tr>
    </w:tbl>
    <w:p w14:paraId="5060A10E" w14:textId="77777777" w:rsidR="00523146" w:rsidRDefault="00523146" w:rsidP="006961E7">
      <w:pPr>
        <w:pStyle w:val="Times12"/>
        <w:overflowPunct/>
        <w:autoSpaceDE/>
        <w:autoSpaceDN/>
        <w:adjustRightInd/>
        <w:ind w:firstLine="0"/>
        <w:rPr>
          <w:sz w:val="28"/>
          <w:szCs w:val="28"/>
        </w:rPr>
        <w:sectPr w:rsidR="00523146" w:rsidSect="00D82264">
          <w:headerReference w:type="default" r:id="rId17"/>
          <w:footerReference w:type="default" r:id="rId18"/>
          <w:pgSz w:w="16840" w:h="11907" w:orient="landscape" w:code="9"/>
          <w:pgMar w:top="1134" w:right="1134" w:bottom="851" w:left="1701" w:header="567" w:footer="567" w:gutter="0"/>
          <w:cols w:space="708"/>
          <w:docGrid w:linePitch="360"/>
        </w:sectPr>
      </w:pPr>
    </w:p>
    <w:p w14:paraId="395CA7BC" w14:textId="19834BF3" w:rsidR="00523146" w:rsidRDefault="00523146" w:rsidP="00523146">
      <w:pPr>
        <w:pStyle w:val="Times12"/>
        <w:overflowPunct/>
        <w:autoSpaceDE/>
        <w:autoSpaceDN/>
        <w:adjustRightInd/>
        <w:spacing w:before="100" w:beforeAutospacing="1" w:after="100" w:afterAutospacing="1"/>
        <w:ind w:firstLine="709"/>
        <w:rPr>
          <w:sz w:val="28"/>
          <w:szCs w:val="28"/>
        </w:rPr>
      </w:pPr>
      <w:r w:rsidRPr="00FC009D">
        <w:rPr>
          <w:sz w:val="28"/>
          <w:szCs w:val="28"/>
        </w:rPr>
        <w:lastRenderedPageBreak/>
        <w:t xml:space="preserve">Проект договора, который будет заключен по результатам </w:t>
      </w:r>
      <w:r w:rsidRPr="00683580">
        <w:rPr>
          <w:sz w:val="28"/>
          <w:szCs w:val="28"/>
        </w:rPr>
        <w:t xml:space="preserve">запроса </w:t>
      </w:r>
      <w:r>
        <w:rPr>
          <w:sz w:val="28"/>
          <w:szCs w:val="28"/>
        </w:rPr>
        <w:t>котировок</w:t>
      </w:r>
      <w:r w:rsidRPr="00FC009D">
        <w:rPr>
          <w:sz w:val="28"/>
          <w:szCs w:val="28"/>
        </w:rPr>
        <w:t>, приведен в</w:t>
      </w:r>
      <w:r w:rsidRPr="00DF507B">
        <w:rPr>
          <w:sz w:val="28"/>
          <w:szCs w:val="28"/>
        </w:rPr>
        <w:t xml:space="preserve"> </w:t>
      </w:r>
      <w:r w:rsidR="001F4840">
        <w:rPr>
          <w:sz w:val="28"/>
          <w:szCs w:val="28"/>
        </w:rPr>
        <w:t xml:space="preserve">Приложение </w:t>
      </w:r>
      <w:r w:rsidRPr="00DF507B">
        <w:rPr>
          <w:sz w:val="28"/>
          <w:szCs w:val="28"/>
        </w:rPr>
        <w:t xml:space="preserve">3 </w:t>
      </w:r>
      <w:r w:rsidR="001F4840">
        <w:rPr>
          <w:sz w:val="28"/>
          <w:szCs w:val="28"/>
        </w:rPr>
        <w:t>в</w:t>
      </w:r>
      <w:r w:rsidRPr="00DD5EEB">
        <w:rPr>
          <w:sz w:val="28"/>
          <w:szCs w:val="28"/>
        </w:rPr>
        <w:t xml:space="preserve"> виде отдельного файла в формате </w:t>
      </w:r>
      <w:r w:rsidRPr="00DF507B">
        <w:rPr>
          <w:b/>
          <w:i/>
          <w:sz w:val="28"/>
          <w:szCs w:val="28"/>
        </w:rPr>
        <w:t>Word</w:t>
      </w:r>
      <w:r w:rsidRPr="00DF507B">
        <w:rPr>
          <w:sz w:val="28"/>
          <w:szCs w:val="28"/>
        </w:rPr>
        <w:t>.</w:t>
      </w:r>
    </w:p>
    <w:p w14:paraId="329BB615" w14:textId="77777777" w:rsidR="00DF507B" w:rsidRDefault="00DF507B" w:rsidP="00CE5235">
      <w:pPr>
        <w:pStyle w:val="Times12"/>
        <w:overflowPunct/>
        <w:autoSpaceDE/>
        <w:autoSpaceDN/>
        <w:adjustRightInd/>
        <w:spacing w:before="100" w:beforeAutospacing="1" w:after="100" w:afterAutospacing="1"/>
        <w:ind w:firstLine="709"/>
        <w:rPr>
          <w:sz w:val="28"/>
          <w:szCs w:val="28"/>
        </w:rPr>
      </w:pPr>
    </w:p>
    <w:p w14:paraId="7320B6AA" w14:textId="54A176C9" w:rsidR="006961E7" w:rsidRPr="00EF479A" w:rsidRDefault="006961E7" w:rsidP="00EF479A">
      <w:pPr>
        <w:rPr>
          <w:sz w:val="28"/>
          <w:szCs w:val="28"/>
        </w:rPr>
      </w:pPr>
    </w:p>
    <w:sectPr w:rsidR="006961E7" w:rsidRPr="00EF479A" w:rsidSect="000462EF">
      <w:headerReference w:type="default" r:id="rId19"/>
      <w:footerReference w:type="default" r:id="rId20"/>
      <w:pgSz w:w="11907" w:h="16840" w:code="9"/>
      <w:pgMar w:top="1134" w:right="737"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BAE3" w14:textId="77777777" w:rsidR="00FC2C4B" w:rsidRDefault="00FC2C4B">
      <w:r>
        <w:separator/>
      </w:r>
    </w:p>
  </w:endnote>
  <w:endnote w:type="continuationSeparator" w:id="0">
    <w:p w14:paraId="7D6A098B" w14:textId="77777777" w:rsidR="00FC2C4B" w:rsidRDefault="00FC2C4B">
      <w:r>
        <w:continuationSeparator/>
      </w:r>
    </w:p>
  </w:endnote>
  <w:endnote w:type="continuationNotice" w:id="1">
    <w:p w14:paraId="7129584B" w14:textId="77777777" w:rsidR="00FC2C4B" w:rsidRDefault="00FC2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PSMT">
    <w:altName w:val="Times New Roman"/>
    <w:charset w:val="CC"/>
    <w:family w:val="auto"/>
    <w:pitch w:val="default"/>
    <w:sig w:usb0="00000000" w:usb1="00000000" w:usb2="00000000" w:usb3="00000000" w:csb0="00000004"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860A" w14:textId="77777777" w:rsidR="00783FA4" w:rsidRPr="00FE6219" w:rsidRDefault="00783FA4" w:rsidP="00C87330">
    <w:pPr>
      <w:pStyle w:val="a8"/>
      <w:tabs>
        <w:tab w:val="clear" w:pos="8306"/>
        <w:tab w:val="right" w:pos="7797"/>
      </w:tabs>
      <w:jc w:val="center"/>
      <w:rPr>
        <w:rFonts w:ascii="Times New Roman" w:hAnsi="Times New Roman" w:cs="Times New Roman"/>
      </w:rPr>
    </w:pPr>
  </w:p>
  <w:p w14:paraId="2E82FE1B" w14:textId="77777777" w:rsidR="00783FA4" w:rsidRDefault="00783F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10B9" w14:textId="77777777" w:rsidR="00295C9B" w:rsidRPr="00FE6219" w:rsidRDefault="00295C9B" w:rsidP="00C87330">
    <w:pPr>
      <w:pStyle w:val="a8"/>
      <w:tabs>
        <w:tab w:val="clear" w:pos="8306"/>
        <w:tab w:val="right" w:pos="7797"/>
      </w:tabs>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FB56" w14:textId="77777777" w:rsidR="00783FA4" w:rsidRPr="00FE6219" w:rsidRDefault="00783FA4" w:rsidP="00C87330">
    <w:pPr>
      <w:pStyle w:val="a8"/>
      <w:tabs>
        <w:tab w:val="clear" w:pos="8306"/>
        <w:tab w:val="right" w:pos="7797"/>
      </w:tabs>
      <w:jc w:val="cen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DA9C" w14:textId="77777777" w:rsidR="00783FA4" w:rsidRPr="00FE6219" w:rsidRDefault="00783FA4" w:rsidP="00C87330">
    <w:pPr>
      <w:pStyle w:val="a8"/>
      <w:tabs>
        <w:tab w:val="clear" w:pos="8306"/>
        <w:tab w:val="right" w:pos="7797"/>
      </w:tabs>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29F7" w14:textId="77777777" w:rsidR="00FC2C4B" w:rsidRDefault="00FC2C4B">
      <w:r>
        <w:separator/>
      </w:r>
    </w:p>
  </w:footnote>
  <w:footnote w:type="continuationSeparator" w:id="0">
    <w:p w14:paraId="78A706A2" w14:textId="77777777" w:rsidR="00FC2C4B" w:rsidRDefault="00FC2C4B">
      <w:r>
        <w:continuationSeparator/>
      </w:r>
    </w:p>
  </w:footnote>
  <w:footnote w:type="continuationNotice" w:id="1">
    <w:p w14:paraId="04D50A7D" w14:textId="77777777" w:rsidR="00FC2C4B" w:rsidRDefault="00FC2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7367" w14:textId="77777777" w:rsidR="00783FA4" w:rsidRPr="00F429FC" w:rsidRDefault="00783FA4" w:rsidP="00C87330">
    <w:pPr>
      <w:pStyle w:val="a6"/>
      <w:jc w:val="center"/>
      <w:rPr>
        <w:rFonts w:ascii="Times New Roman" w:hAnsi="Times New Roman" w:cs="Times New Roman"/>
        <w:sz w:val="24"/>
      </w:rPr>
    </w:pPr>
    <w:r w:rsidRPr="00F429FC">
      <w:rPr>
        <w:rFonts w:ascii="Times New Roman" w:hAnsi="Times New Roman" w:cs="Times New Roman"/>
        <w:sz w:val="24"/>
      </w:rPr>
      <w:fldChar w:fldCharType="begin"/>
    </w:r>
    <w:r w:rsidRPr="00F429FC">
      <w:rPr>
        <w:rFonts w:ascii="Times New Roman" w:hAnsi="Times New Roman" w:cs="Times New Roman"/>
        <w:sz w:val="24"/>
      </w:rPr>
      <w:instrText xml:space="preserve"> PAGE   \* MERGEFORMAT </w:instrText>
    </w:r>
    <w:r w:rsidRPr="00F429FC">
      <w:rPr>
        <w:rFonts w:ascii="Times New Roman" w:hAnsi="Times New Roman" w:cs="Times New Roman"/>
        <w:sz w:val="24"/>
      </w:rPr>
      <w:fldChar w:fldCharType="separate"/>
    </w:r>
    <w:r w:rsidR="00765611">
      <w:rPr>
        <w:rFonts w:ascii="Times New Roman" w:hAnsi="Times New Roman" w:cs="Times New Roman"/>
        <w:noProof/>
        <w:sz w:val="24"/>
      </w:rPr>
      <w:t>24</w:t>
    </w:r>
    <w:r w:rsidRPr="00F429FC">
      <w:rPr>
        <w:rFonts w:ascii="Times New Roman" w:hAnsi="Times New Roman" w:cs="Times New Roman"/>
        <w:sz w:val="24"/>
      </w:rPr>
      <w:fldChar w:fldCharType="end"/>
    </w:r>
  </w:p>
  <w:p w14:paraId="484A10B5" w14:textId="77777777" w:rsidR="00783FA4" w:rsidRDefault="00783F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691350"/>
      <w:docPartObj>
        <w:docPartGallery w:val="Page Numbers (Top of Page)"/>
        <w:docPartUnique/>
      </w:docPartObj>
    </w:sdtPr>
    <w:sdtEndPr>
      <w:rPr>
        <w:rFonts w:ascii="Times New Roman" w:hAnsi="Times New Roman" w:cs="Times New Roman"/>
        <w:sz w:val="24"/>
        <w:szCs w:val="24"/>
      </w:rPr>
    </w:sdtEndPr>
    <w:sdtContent>
      <w:p w14:paraId="2F1F0B8C" w14:textId="77777777" w:rsidR="00295C9B" w:rsidRPr="00654BD3" w:rsidRDefault="00295C9B">
        <w:pPr>
          <w:pStyle w:val="a6"/>
          <w:jc w:val="center"/>
          <w:rPr>
            <w:rFonts w:ascii="Times New Roman" w:hAnsi="Times New Roman" w:cs="Times New Roman"/>
            <w:sz w:val="24"/>
            <w:szCs w:val="24"/>
          </w:rPr>
        </w:pPr>
        <w:r w:rsidRPr="00654BD3">
          <w:rPr>
            <w:rFonts w:ascii="Times New Roman" w:hAnsi="Times New Roman" w:cs="Times New Roman"/>
            <w:sz w:val="24"/>
            <w:szCs w:val="24"/>
          </w:rPr>
          <w:fldChar w:fldCharType="begin"/>
        </w:r>
        <w:r w:rsidRPr="00654BD3">
          <w:rPr>
            <w:rFonts w:ascii="Times New Roman" w:hAnsi="Times New Roman" w:cs="Times New Roman"/>
            <w:sz w:val="24"/>
            <w:szCs w:val="24"/>
          </w:rPr>
          <w:instrText>PAGE   \* MERGEFORMAT</w:instrText>
        </w:r>
        <w:r w:rsidRPr="00654BD3">
          <w:rPr>
            <w:rFonts w:ascii="Times New Roman" w:hAnsi="Times New Roman" w:cs="Times New Roman"/>
            <w:sz w:val="24"/>
            <w:szCs w:val="24"/>
          </w:rPr>
          <w:fldChar w:fldCharType="separate"/>
        </w:r>
        <w:r w:rsidR="00765611">
          <w:rPr>
            <w:rFonts w:ascii="Times New Roman" w:hAnsi="Times New Roman" w:cs="Times New Roman"/>
            <w:noProof/>
            <w:sz w:val="24"/>
            <w:szCs w:val="24"/>
          </w:rPr>
          <w:t>25</w:t>
        </w:r>
        <w:r w:rsidRPr="00654BD3">
          <w:rPr>
            <w:rFonts w:ascii="Times New Roman" w:hAnsi="Times New Roman" w:cs="Times New Roman"/>
            <w:sz w:val="24"/>
            <w:szCs w:val="24"/>
          </w:rPr>
          <w:fldChar w:fldCharType="end"/>
        </w:r>
      </w:p>
    </w:sdtContent>
  </w:sdt>
  <w:p w14:paraId="550ABF9E" w14:textId="77777777" w:rsidR="00295C9B" w:rsidRPr="00F429FC" w:rsidRDefault="00295C9B" w:rsidP="00676D23">
    <w:pPr>
      <w:pStyle w:val="a6"/>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B1F2" w14:textId="77777777" w:rsidR="00783FA4" w:rsidRPr="00F429FC" w:rsidRDefault="00783FA4" w:rsidP="00C87330">
    <w:pPr>
      <w:pStyle w:val="a6"/>
      <w:jc w:val="center"/>
      <w:rPr>
        <w:rFonts w:ascii="Times New Roman" w:hAnsi="Times New Roman" w:cs="Times New Roman"/>
        <w:sz w:val="24"/>
      </w:rPr>
    </w:pPr>
    <w:r w:rsidRPr="00F429FC">
      <w:rPr>
        <w:rFonts w:ascii="Times New Roman" w:hAnsi="Times New Roman" w:cs="Times New Roman"/>
        <w:sz w:val="24"/>
      </w:rPr>
      <w:fldChar w:fldCharType="begin"/>
    </w:r>
    <w:r w:rsidRPr="00F429FC">
      <w:rPr>
        <w:rFonts w:ascii="Times New Roman" w:hAnsi="Times New Roman" w:cs="Times New Roman"/>
        <w:sz w:val="24"/>
      </w:rPr>
      <w:instrText xml:space="preserve"> PAGE   \* MERGEFORMAT </w:instrText>
    </w:r>
    <w:r w:rsidRPr="00F429FC">
      <w:rPr>
        <w:rFonts w:ascii="Times New Roman" w:hAnsi="Times New Roman" w:cs="Times New Roman"/>
        <w:sz w:val="24"/>
      </w:rPr>
      <w:fldChar w:fldCharType="separate"/>
    </w:r>
    <w:r w:rsidR="00765611">
      <w:rPr>
        <w:rFonts w:ascii="Times New Roman" w:hAnsi="Times New Roman" w:cs="Times New Roman"/>
        <w:noProof/>
        <w:sz w:val="24"/>
      </w:rPr>
      <w:t>36</w:t>
    </w:r>
    <w:r w:rsidRPr="00F429FC">
      <w:rPr>
        <w:rFonts w:ascii="Times New Roman" w:hAnsi="Times New Roman" w:cs="Times New Roman"/>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5E2E" w14:textId="77777777" w:rsidR="00783FA4" w:rsidRPr="00F429FC" w:rsidRDefault="00783FA4" w:rsidP="00C87330">
    <w:pPr>
      <w:pStyle w:val="a6"/>
      <w:jc w:val="center"/>
      <w:rPr>
        <w:rFonts w:ascii="Times New Roman" w:hAnsi="Times New Roman" w:cs="Times New Roman"/>
        <w:sz w:val="24"/>
      </w:rPr>
    </w:pPr>
    <w:r w:rsidRPr="00F429FC">
      <w:rPr>
        <w:rFonts w:ascii="Times New Roman" w:hAnsi="Times New Roman" w:cs="Times New Roman"/>
        <w:sz w:val="24"/>
      </w:rPr>
      <w:fldChar w:fldCharType="begin"/>
    </w:r>
    <w:r w:rsidRPr="00F429FC">
      <w:rPr>
        <w:rFonts w:ascii="Times New Roman" w:hAnsi="Times New Roman" w:cs="Times New Roman"/>
        <w:sz w:val="24"/>
      </w:rPr>
      <w:instrText xml:space="preserve"> PAGE   \* MERGEFORMAT </w:instrText>
    </w:r>
    <w:r w:rsidRPr="00F429FC">
      <w:rPr>
        <w:rFonts w:ascii="Times New Roman" w:hAnsi="Times New Roman" w:cs="Times New Roman"/>
        <w:sz w:val="24"/>
      </w:rPr>
      <w:fldChar w:fldCharType="separate"/>
    </w:r>
    <w:r w:rsidR="00765611">
      <w:rPr>
        <w:rFonts w:ascii="Times New Roman" w:hAnsi="Times New Roman" w:cs="Times New Roman"/>
        <w:noProof/>
        <w:sz w:val="24"/>
      </w:rPr>
      <w:t>40</w:t>
    </w:r>
    <w:r w:rsidRPr="00F429FC">
      <w:rPr>
        <w:rFonts w:ascii="Times New Roman" w:hAnsi="Times New Roman" w:cs="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38710A7"/>
    <w:multiLevelType w:val="hybridMultilevel"/>
    <w:tmpl w:val="EEACD274"/>
    <w:lvl w:ilvl="0" w:tplc="87F41A94">
      <w:start w:val="1"/>
      <w:numFmt w:val="russianLower"/>
      <w:lvlText w:val="%1)"/>
      <w:lvlJc w:val="left"/>
      <w:pPr>
        <w:ind w:left="145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C23D4"/>
    <w:multiLevelType w:val="hybridMultilevel"/>
    <w:tmpl w:val="2522F546"/>
    <w:lvl w:ilvl="0" w:tplc="BD5AA1AE">
      <w:start w:val="1"/>
      <w:numFmt w:val="decimal"/>
      <w:lvlText w:val="5.%1."/>
      <w:lvlJc w:val="left"/>
      <w:pPr>
        <w:ind w:left="12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E7387"/>
    <w:multiLevelType w:val="hybridMultilevel"/>
    <w:tmpl w:val="98DCC8AE"/>
    <w:lvl w:ilvl="0" w:tplc="9196B480">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EE23657"/>
    <w:multiLevelType w:val="multilevel"/>
    <w:tmpl w:val="D3B08A5A"/>
    <w:lvl w:ilvl="0">
      <w:start w:val="1"/>
      <w:numFmt w:val="decimal"/>
      <w:lvlText w:val="%1."/>
      <w:lvlJc w:val="left"/>
      <w:pPr>
        <w:tabs>
          <w:tab w:val="num" w:pos="720"/>
        </w:tabs>
        <w:ind w:left="720" w:hanging="360"/>
      </w:pPr>
      <w:rPr>
        <w:rFonts w:hint="default"/>
      </w:rPr>
    </w:lvl>
    <w:lvl w:ilvl="1">
      <w:start w:val="17"/>
      <w:numFmt w:val="decimal"/>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90671E"/>
    <w:multiLevelType w:val="multilevel"/>
    <w:tmpl w:val="30080E98"/>
    <w:lvl w:ilvl="0">
      <w:start w:val="1"/>
      <w:numFmt w:val="decimal"/>
      <w:lvlText w:val="%1."/>
      <w:lvlJc w:val="left"/>
      <w:pPr>
        <w:ind w:left="927" w:hanging="360"/>
      </w:pPr>
      <w:rPr>
        <w:rFonts w:hint="default"/>
      </w:rPr>
    </w:lvl>
    <w:lvl w:ilvl="1">
      <w:start w:val="1"/>
      <w:numFmt w:val="decimal"/>
      <w:lvlText w:val="2.%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3C6475F"/>
    <w:multiLevelType w:val="hybridMultilevel"/>
    <w:tmpl w:val="B672AA44"/>
    <w:lvl w:ilvl="0" w:tplc="901AB75E">
      <w:start w:val="1"/>
      <w:numFmt w:val="russianLower"/>
      <w:lvlText w:val="%1)"/>
      <w:lvlJc w:val="left"/>
      <w:pPr>
        <w:ind w:left="107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BF54E1"/>
    <w:multiLevelType w:val="hybridMultilevel"/>
    <w:tmpl w:val="156E60DA"/>
    <w:lvl w:ilvl="0" w:tplc="FFFFFFFF">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93D6910"/>
    <w:multiLevelType w:val="multilevel"/>
    <w:tmpl w:val="A0624690"/>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094CE0"/>
    <w:multiLevelType w:val="hybridMultilevel"/>
    <w:tmpl w:val="51AED4DE"/>
    <w:lvl w:ilvl="0" w:tplc="DD5817F4">
      <w:start w:val="1"/>
      <w:numFmt w:val="russianLower"/>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465534"/>
    <w:multiLevelType w:val="hybridMultilevel"/>
    <w:tmpl w:val="AA2AB68E"/>
    <w:lvl w:ilvl="0" w:tplc="FBA0CAE8">
      <w:start w:val="1"/>
      <w:numFmt w:val="russianLower"/>
      <w:lvlText w:val="%1)"/>
      <w:lvlJc w:val="left"/>
      <w:pPr>
        <w:ind w:left="1287" w:hanging="360"/>
      </w:pPr>
      <w:rPr>
        <w:rFonts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6C352CC"/>
    <w:multiLevelType w:val="hybridMultilevel"/>
    <w:tmpl w:val="330A7E5E"/>
    <w:lvl w:ilvl="0" w:tplc="B760833E">
      <w:start w:val="1"/>
      <w:numFmt w:val="decimal"/>
      <w:lvlText w:val="6.%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14DC8"/>
    <w:multiLevelType w:val="hybridMultilevel"/>
    <w:tmpl w:val="93D6155C"/>
    <w:lvl w:ilvl="0" w:tplc="D8920CBC">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9" w15:restartNumberingAfterBreak="0">
    <w:nsid w:val="2D294057"/>
    <w:multiLevelType w:val="hybridMultilevel"/>
    <w:tmpl w:val="85663FBC"/>
    <w:lvl w:ilvl="0" w:tplc="26EC7D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3" w15:restartNumberingAfterBreak="0">
    <w:nsid w:val="3A9369EC"/>
    <w:multiLevelType w:val="multilevel"/>
    <w:tmpl w:val="3AC89220"/>
    <w:styleLink w:va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3EFA3139"/>
    <w:multiLevelType w:val="hybridMultilevel"/>
    <w:tmpl w:val="06E4C0FA"/>
    <w:lvl w:ilvl="0" w:tplc="D8E8ED12">
      <w:start w:val="1"/>
      <w:numFmt w:val="russianLower"/>
      <w:lvlText w:val="%1)"/>
      <w:lvlJc w:val="left"/>
      <w:pPr>
        <w:ind w:left="1494"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3214C3"/>
    <w:multiLevelType w:val="multilevel"/>
    <w:tmpl w:val="34EA427E"/>
    <w:lvl w:ilvl="0">
      <w:start w:val="1"/>
      <w:numFmt w:val="decimal"/>
      <w:suff w:val="nothing"/>
      <w:lvlText w:val="%1."/>
      <w:lvlJc w:val="left"/>
      <w:pPr>
        <w:ind w:left="0" w:firstLine="0"/>
      </w:pPr>
      <w:rPr>
        <w:rFonts w:ascii="Times New Roman" w:eastAsia="Times New Roman" w:hAnsi="Times New Roman" w:cs="Times New Roman" w:hint="default"/>
        <w:b w:val="0"/>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F58449F"/>
    <w:multiLevelType w:val="hybridMultilevel"/>
    <w:tmpl w:val="741AA5D6"/>
    <w:lvl w:ilvl="0" w:tplc="25CC57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7E09AB"/>
    <w:multiLevelType w:val="hybridMultilevel"/>
    <w:tmpl w:val="1598CF70"/>
    <w:lvl w:ilvl="0" w:tplc="79A8B1E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ED5437"/>
    <w:multiLevelType w:val="hybridMultilevel"/>
    <w:tmpl w:val="FD8A648E"/>
    <w:lvl w:ilvl="0" w:tplc="87E84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7B57B6"/>
    <w:multiLevelType w:val="hybridMultilevel"/>
    <w:tmpl w:val="70C0FD34"/>
    <w:lvl w:ilvl="0" w:tplc="FFFFFFFF">
      <w:start w:val="1"/>
      <w:numFmt w:val="decimal"/>
      <w:lvlText w:val="%1."/>
      <w:lvlJc w:val="left"/>
      <w:pPr>
        <w:tabs>
          <w:tab w:val="num" w:pos="2007"/>
        </w:tabs>
        <w:ind w:left="200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08D0437"/>
    <w:multiLevelType w:val="hybridMultilevel"/>
    <w:tmpl w:val="54E06D06"/>
    <w:lvl w:ilvl="0" w:tplc="52309212">
      <w:start w:val="1"/>
      <w:numFmt w:val="decimal"/>
      <w:lvlText w:val="%1)"/>
      <w:lvlJc w:val="left"/>
      <w:pPr>
        <w:ind w:left="3905" w:hanging="360"/>
      </w:pPr>
      <w:rPr>
        <w:rFonts w:ascii="Times New Roman" w:hAnsi="Times New Roman" w:cs="Times New Roman" w:hint="default"/>
        <w:b w:val="0"/>
        <w:i w:val="0"/>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1BA2024"/>
    <w:multiLevelType w:val="multilevel"/>
    <w:tmpl w:val="67BC22C4"/>
    <w:lvl w:ilvl="0">
      <w:start w:val="1"/>
      <w:numFmt w:val="decimal"/>
      <w:pStyle w:val="a1"/>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2A416CD"/>
    <w:multiLevelType w:val="hybridMultilevel"/>
    <w:tmpl w:val="EAD802BA"/>
    <w:lvl w:ilvl="0" w:tplc="88F6EF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70A10"/>
    <w:multiLevelType w:val="hybridMultilevel"/>
    <w:tmpl w:val="8A0A47FE"/>
    <w:styleLink w:val="11"/>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5" w15:restartNumberingAfterBreak="0">
    <w:nsid w:val="58A873F7"/>
    <w:multiLevelType w:val="hybridMultilevel"/>
    <w:tmpl w:val="1400B2D4"/>
    <w:lvl w:ilvl="0" w:tplc="3E9EAFD2">
      <w:start w:val="1"/>
      <w:numFmt w:val="decimal"/>
      <w:lvlText w:val="%1."/>
      <w:lvlJc w:val="left"/>
      <w:pPr>
        <w:tabs>
          <w:tab w:val="num" w:pos="960"/>
        </w:tabs>
        <w:ind w:left="960"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8042CA0A">
      <w:start w:val="1"/>
      <w:numFmt w:val="bullet"/>
      <w:lvlText w:val=""/>
      <w:lvlJc w:val="left"/>
      <w:pPr>
        <w:tabs>
          <w:tab w:val="num" w:pos="3840"/>
        </w:tabs>
        <w:ind w:left="3840" w:hanging="360"/>
      </w:pPr>
      <w:rPr>
        <w:rFonts w:ascii="Symbol" w:hAnsi="Symbol" w:hint="default"/>
        <w:b/>
        <w:i w:val="0"/>
        <w:sz w:val="28"/>
        <w:szCs w:val="24"/>
      </w:r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36"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7" w15:restartNumberingAfterBreak="0">
    <w:nsid w:val="5B324ADA"/>
    <w:multiLevelType w:val="multilevel"/>
    <w:tmpl w:val="985A5BA2"/>
    <w:lvl w:ilvl="0">
      <w:start w:val="8"/>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0"/>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39"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0957A1C"/>
    <w:multiLevelType w:val="hybridMultilevel"/>
    <w:tmpl w:val="D374C172"/>
    <w:lvl w:ilvl="0" w:tplc="BDBED12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29A0A1E"/>
    <w:multiLevelType w:val="multilevel"/>
    <w:tmpl w:val="15B4EC32"/>
    <w:lvl w:ilvl="0">
      <w:start w:val="1"/>
      <w:numFmt w:val="decimal"/>
      <w:lvlText w:val="%1."/>
      <w:lvlJc w:val="left"/>
      <w:pPr>
        <w:ind w:left="720" w:hanging="360"/>
      </w:pPr>
      <w:rPr>
        <w:rFonts w:hint="default"/>
      </w:rPr>
    </w:lvl>
    <w:lvl w:ilvl="1">
      <w:start w:val="1"/>
      <w:numFmt w:val="decimal"/>
      <w:lvlText w:val="3.%2."/>
      <w:lvlJc w:val="left"/>
      <w:pPr>
        <w:ind w:left="925" w:hanging="36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2" w15:restartNumberingAfterBreak="0">
    <w:nsid w:val="62D85408"/>
    <w:multiLevelType w:val="multilevel"/>
    <w:tmpl w:val="1A7A2BC6"/>
    <w:lvl w:ilvl="0">
      <w:start w:val="1"/>
      <w:numFmt w:val="decimal"/>
      <w:lvlText w:val="%1)"/>
      <w:lvlJc w:val="left"/>
      <w:pPr>
        <w:tabs>
          <w:tab w:val="num" w:pos="720"/>
        </w:tabs>
        <w:ind w:left="720" w:hanging="360"/>
      </w:pPr>
      <w:rPr>
        <w:rFonts w:hint="default"/>
        <w:b/>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5583F66"/>
    <w:multiLevelType w:val="hybridMultilevel"/>
    <w:tmpl w:val="E01C1AEA"/>
    <w:lvl w:ilvl="0" w:tplc="3586D34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ED535E"/>
    <w:multiLevelType w:val="multilevel"/>
    <w:tmpl w:val="3A9039A8"/>
    <w:lvl w:ilvl="0">
      <w:start w:val="1"/>
      <w:numFmt w:val="decimal"/>
      <w:lvlText w:val="%1."/>
      <w:lvlJc w:val="left"/>
      <w:pPr>
        <w:ind w:left="720" w:hanging="360"/>
      </w:pPr>
    </w:lvl>
    <w:lvl w:ilvl="1">
      <w:start w:val="1"/>
      <w:numFmt w:val="decimal"/>
      <w:lvlText w:val="3.%2."/>
      <w:lvlJc w:val="left"/>
      <w:pPr>
        <w:ind w:left="925" w:hanging="36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5" w15:restartNumberingAfterBreak="0">
    <w:nsid w:val="69D43F41"/>
    <w:multiLevelType w:val="multilevel"/>
    <w:tmpl w:val="49A469DC"/>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6" w15:restartNumberingAfterBreak="0">
    <w:nsid w:val="6A6C734D"/>
    <w:multiLevelType w:val="hybridMultilevel"/>
    <w:tmpl w:val="84C295CA"/>
    <w:lvl w:ilvl="0" w:tplc="11FC364E">
      <w:start w:val="1"/>
      <w:numFmt w:val="decimal"/>
      <w:lvlText w:val="7.%1."/>
      <w:lvlJc w:val="left"/>
      <w:pPr>
        <w:ind w:left="720" w:hanging="360"/>
      </w:pPr>
      <w:rPr>
        <w:rFonts w:ascii="Times New Roman" w:hAnsi="Times New Roman" w:cs="Times New Roman" w:hint="default"/>
        <w:color w:val="auto"/>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5D0E84"/>
    <w:multiLevelType w:val="hybridMultilevel"/>
    <w:tmpl w:val="FEB28740"/>
    <w:lvl w:ilvl="0" w:tplc="BE60E7B6">
      <w:start w:val="1"/>
      <w:numFmt w:val="bullet"/>
      <w:lvlText w:val=""/>
      <w:lvlJc w:val="left"/>
      <w:pPr>
        <w:ind w:left="643" w:hanging="360"/>
      </w:pPr>
      <w:rPr>
        <w:rFonts w:ascii="Symbol" w:hAnsi="Symbol" w:hint="default"/>
      </w:rPr>
    </w:lvl>
    <w:lvl w:ilvl="1" w:tplc="04190019" w:tentative="1">
      <w:start w:val="1"/>
      <w:numFmt w:val="bullet"/>
      <w:lvlText w:val="o"/>
      <w:lvlJc w:val="left"/>
      <w:pPr>
        <w:ind w:left="1363" w:hanging="360"/>
      </w:pPr>
      <w:rPr>
        <w:rFonts w:ascii="Courier New" w:hAnsi="Courier New" w:cs="Courier New" w:hint="default"/>
      </w:rPr>
    </w:lvl>
    <w:lvl w:ilvl="2" w:tplc="0419001B" w:tentative="1">
      <w:start w:val="1"/>
      <w:numFmt w:val="bullet"/>
      <w:lvlText w:val=""/>
      <w:lvlJc w:val="left"/>
      <w:pPr>
        <w:ind w:left="2083" w:hanging="360"/>
      </w:pPr>
      <w:rPr>
        <w:rFonts w:ascii="Wingdings" w:hAnsi="Wingdings" w:hint="default"/>
      </w:rPr>
    </w:lvl>
    <w:lvl w:ilvl="3" w:tplc="0419000F">
      <w:start w:val="1"/>
      <w:numFmt w:val="bullet"/>
      <w:lvlText w:val=""/>
      <w:lvlJc w:val="left"/>
      <w:pPr>
        <w:ind w:left="2803" w:hanging="360"/>
      </w:pPr>
      <w:rPr>
        <w:rFonts w:ascii="Symbol" w:hAnsi="Symbol" w:hint="default"/>
      </w:rPr>
    </w:lvl>
    <w:lvl w:ilvl="4" w:tplc="04190019" w:tentative="1">
      <w:start w:val="1"/>
      <w:numFmt w:val="bullet"/>
      <w:lvlText w:val="o"/>
      <w:lvlJc w:val="left"/>
      <w:pPr>
        <w:ind w:left="3523" w:hanging="360"/>
      </w:pPr>
      <w:rPr>
        <w:rFonts w:ascii="Courier New" w:hAnsi="Courier New" w:cs="Courier New" w:hint="default"/>
      </w:rPr>
    </w:lvl>
    <w:lvl w:ilvl="5" w:tplc="0419001B" w:tentative="1">
      <w:start w:val="1"/>
      <w:numFmt w:val="bullet"/>
      <w:lvlText w:val=""/>
      <w:lvlJc w:val="left"/>
      <w:pPr>
        <w:ind w:left="4243" w:hanging="360"/>
      </w:pPr>
      <w:rPr>
        <w:rFonts w:ascii="Wingdings" w:hAnsi="Wingdings" w:hint="default"/>
      </w:rPr>
    </w:lvl>
    <w:lvl w:ilvl="6" w:tplc="0419000F" w:tentative="1">
      <w:start w:val="1"/>
      <w:numFmt w:val="bullet"/>
      <w:lvlText w:val=""/>
      <w:lvlJc w:val="left"/>
      <w:pPr>
        <w:ind w:left="4963" w:hanging="360"/>
      </w:pPr>
      <w:rPr>
        <w:rFonts w:ascii="Symbol" w:hAnsi="Symbol" w:hint="default"/>
      </w:rPr>
    </w:lvl>
    <w:lvl w:ilvl="7" w:tplc="04190019" w:tentative="1">
      <w:start w:val="1"/>
      <w:numFmt w:val="bullet"/>
      <w:lvlText w:val="o"/>
      <w:lvlJc w:val="left"/>
      <w:pPr>
        <w:ind w:left="5683" w:hanging="360"/>
      </w:pPr>
      <w:rPr>
        <w:rFonts w:ascii="Courier New" w:hAnsi="Courier New" w:cs="Courier New" w:hint="default"/>
      </w:rPr>
    </w:lvl>
    <w:lvl w:ilvl="8" w:tplc="0419001B" w:tentative="1">
      <w:start w:val="1"/>
      <w:numFmt w:val="bullet"/>
      <w:lvlText w:val=""/>
      <w:lvlJc w:val="left"/>
      <w:pPr>
        <w:ind w:left="6403" w:hanging="360"/>
      </w:pPr>
      <w:rPr>
        <w:rFonts w:ascii="Wingdings" w:hAnsi="Wingdings" w:hint="default"/>
      </w:rPr>
    </w:lvl>
  </w:abstractNum>
  <w:abstractNum w:abstractNumId="48" w15:restartNumberingAfterBreak="0">
    <w:nsid w:val="6C8E56BD"/>
    <w:multiLevelType w:val="multilevel"/>
    <w:tmpl w:val="1BF6F132"/>
    <w:styleLink w:val="20"/>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9" w15:restartNumberingAfterBreak="0">
    <w:nsid w:val="6D842439"/>
    <w:multiLevelType w:val="hybridMultilevel"/>
    <w:tmpl w:val="410A7CDE"/>
    <w:lvl w:ilvl="0" w:tplc="DF66F174">
      <w:start w:val="1"/>
      <w:numFmt w:val="decimal"/>
      <w:lvlText w:val="%1."/>
      <w:lvlJc w:val="left"/>
      <w:pPr>
        <w:ind w:left="435"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51"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2"/>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52" w15:restartNumberingAfterBreak="0">
    <w:nsid w:val="73AF6482"/>
    <w:multiLevelType w:val="multilevel"/>
    <w:tmpl w:val="3370C79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4D85AE4"/>
    <w:multiLevelType w:val="hybridMultilevel"/>
    <w:tmpl w:val="D8F60C6A"/>
    <w:lvl w:ilvl="0" w:tplc="9ED83300">
      <w:start w:val="1"/>
      <w:numFmt w:val="bullet"/>
      <w:lvlText w:val=""/>
      <w:lvlJc w:val="left"/>
      <w:pPr>
        <w:ind w:left="72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8005828"/>
    <w:multiLevelType w:val="multilevel"/>
    <w:tmpl w:val="91B2E0CC"/>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4.%5."/>
      <w:lvlJc w:val="left"/>
      <w:pPr>
        <w:ind w:left="1080" w:hanging="1080"/>
      </w:pPr>
      <w:rPr>
        <w:rFonts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E332D06"/>
    <w:multiLevelType w:val="hybridMultilevel"/>
    <w:tmpl w:val="F22C0E54"/>
    <w:lvl w:ilvl="0" w:tplc="D8920CB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num w:numId="1">
    <w:abstractNumId w:val="51"/>
  </w:num>
  <w:num w:numId="2">
    <w:abstractNumId w:val="38"/>
  </w:num>
  <w:num w:numId="3">
    <w:abstractNumId w:val="32"/>
  </w:num>
  <w:num w:numId="4">
    <w:abstractNumId w:val="1"/>
  </w:num>
  <w:num w:numId="5">
    <w:abstractNumId w:val="0"/>
  </w:num>
  <w:num w:numId="6">
    <w:abstractNumId w:val="28"/>
  </w:num>
  <w:num w:numId="7">
    <w:abstractNumId w:val="3"/>
  </w:num>
  <w:num w:numId="8">
    <w:abstractNumId w:val="21"/>
  </w:num>
  <w:num w:numId="9">
    <w:abstractNumId w:val="2"/>
  </w:num>
  <w:num w:numId="10">
    <w:abstractNumId w:val="23"/>
  </w:num>
  <w:num w:numId="11">
    <w:abstractNumId w:val="48"/>
  </w:num>
  <w:num w:numId="12">
    <w:abstractNumId w:val="34"/>
  </w:num>
  <w:num w:numId="13">
    <w:abstractNumId w:val="22"/>
  </w:num>
  <w:num w:numId="14">
    <w:abstractNumId w:val="12"/>
  </w:num>
  <w:num w:numId="15">
    <w:abstractNumId w:val="6"/>
  </w:num>
  <w:num w:numId="16">
    <w:abstractNumId w:val="16"/>
  </w:num>
  <w:num w:numId="17">
    <w:abstractNumId w:val="11"/>
  </w:num>
  <w:num w:numId="18">
    <w:abstractNumId w:val="31"/>
  </w:num>
  <w:num w:numId="19">
    <w:abstractNumId w:val="52"/>
  </w:num>
  <w:num w:numId="20">
    <w:abstractNumId w:val="13"/>
  </w:num>
  <w:num w:numId="21">
    <w:abstractNumId w:val="5"/>
  </w:num>
  <w:num w:numId="22">
    <w:abstractNumId w:val="46"/>
  </w:num>
  <w:num w:numId="23">
    <w:abstractNumId w:val="15"/>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50"/>
  </w:num>
  <w:num w:numId="31">
    <w:abstractNumId w:val="39"/>
  </w:num>
  <w:num w:numId="32">
    <w:abstractNumId w:val="45"/>
  </w:num>
  <w:num w:numId="33">
    <w:abstractNumId w:val="17"/>
  </w:num>
  <w:num w:numId="34">
    <w:abstractNumId w:val="53"/>
  </w:num>
  <w:num w:numId="35">
    <w:abstractNumId w:val="40"/>
  </w:num>
  <w:num w:numId="36">
    <w:abstractNumId w:val="47"/>
  </w:num>
  <w:num w:numId="37">
    <w:abstractNumId w:val="9"/>
  </w:num>
  <w:num w:numId="38">
    <w:abstractNumId w:val="55"/>
  </w:num>
  <w:num w:numId="39">
    <w:abstractNumId w:val="36"/>
  </w:num>
  <w:num w:numId="40">
    <w:abstractNumId w:val="24"/>
  </w:num>
  <w:num w:numId="41">
    <w:abstractNumId w:val="27"/>
  </w:num>
  <w:num w:numId="42">
    <w:abstractNumId w:val="33"/>
  </w:num>
  <w:num w:numId="43">
    <w:abstractNumId w:val="10"/>
  </w:num>
  <w:num w:numId="44">
    <w:abstractNumId w:val="41"/>
  </w:num>
  <w:num w:numId="45">
    <w:abstractNumId w:val="8"/>
  </w:num>
  <w:num w:numId="46">
    <w:abstractNumId w:val="44"/>
  </w:num>
  <w:num w:numId="47">
    <w:abstractNumId w:val="19"/>
  </w:num>
  <w:num w:numId="48">
    <w:abstractNumId w:val="18"/>
  </w:num>
  <w:num w:numId="49">
    <w:abstractNumId w:val="29"/>
  </w:num>
  <w:num w:numId="50">
    <w:abstractNumId w:val="26"/>
  </w:num>
  <w:num w:numId="51">
    <w:abstractNumId w:val="37"/>
  </w:num>
  <w:num w:numId="5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493"/>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7E"/>
    <w:rsid w:val="00000B4E"/>
    <w:rsid w:val="00000CDE"/>
    <w:rsid w:val="00000E87"/>
    <w:rsid w:val="00001563"/>
    <w:rsid w:val="00001AEB"/>
    <w:rsid w:val="000024E5"/>
    <w:rsid w:val="0000290F"/>
    <w:rsid w:val="00002BA3"/>
    <w:rsid w:val="000033F4"/>
    <w:rsid w:val="00003492"/>
    <w:rsid w:val="000035D6"/>
    <w:rsid w:val="00003AD9"/>
    <w:rsid w:val="000040B1"/>
    <w:rsid w:val="000043D2"/>
    <w:rsid w:val="000053E9"/>
    <w:rsid w:val="0000572F"/>
    <w:rsid w:val="00005878"/>
    <w:rsid w:val="00005A51"/>
    <w:rsid w:val="00005C0B"/>
    <w:rsid w:val="000067A5"/>
    <w:rsid w:val="00006993"/>
    <w:rsid w:val="000070DA"/>
    <w:rsid w:val="000072C7"/>
    <w:rsid w:val="00007DC9"/>
    <w:rsid w:val="000101B6"/>
    <w:rsid w:val="0001026F"/>
    <w:rsid w:val="00010734"/>
    <w:rsid w:val="00010799"/>
    <w:rsid w:val="00010F51"/>
    <w:rsid w:val="00012898"/>
    <w:rsid w:val="000129E6"/>
    <w:rsid w:val="00014974"/>
    <w:rsid w:val="00014CA1"/>
    <w:rsid w:val="000151F3"/>
    <w:rsid w:val="000154DB"/>
    <w:rsid w:val="00015944"/>
    <w:rsid w:val="00015BF4"/>
    <w:rsid w:val="000163F3"/>
    <w:rsid w:val="0001676C"/>
    <w:rsid w:val="00016A9C"/>
    <w:rsid w:val="00016F78"/>
    <w:rsid w:val="00020681"/>
    <w:rsid w:val="00020A4E"/>
    <w:rsid w:val="00020FCA"/>
    <w:rsid w:val="000216C0"/>
    <w:rsid w:val="00021706"/>
    <w:rsid w:val="000217DE"/>
    <w:rsid w:val="00021974"/>
    <w:rsid w:val="000220FA"/>
    <w:rsid w:val="000227B1"/>
    <w:rsid w:val="000229B3"/>
    <w:rsid w:val="000229E1"/>
    <w:rsid w:val="00023248"/>
    <w:rsid w:val="000233ED"/>
    <w:rsid w:val="000234B1"/>
    <w:rsid w:val="000234EF"/>
    <w:rsid w:val="00023700"/>
    <w:rsid w:val="00023EAA"/>
    <w:rsid w:val="0002404A"/>
    <w:rsid w:val="000249D8"/>
    <w:rsid w:val="00024C7A"/>
    <w:rsid w:val="00024E98"/>
    <w:rsid w:val="00024FF9"/>
    <w:rsid w:val="000253F5"/>
    <w:rsid w:val="000272AF"/>
    <w:rsid w:val="00027376"/>
    <w:rsid w:val="00027AE0"/>
    <w:rsid w:val="00027C72"/>
    <w:rsid w:val="00027DE8"/>
    <w:rsid w:val="00027FF3"/>
    <w:rsid w:val="00027FF5"/>
    <w:rsid w:val="00030F49"/>
    <w:rsid w:val="0003114E"/>
    <w:rsid w:val="000316C6"/>
    <w:rsid w:val="000322D1"/>
    <w:rsid w:val="00032384"/>
    <w:rsid w:val="0003263C"/>
    <w:rsid w:val="00032B82"/>
    <w:rsid w:val="00033B70"/>
    <w:rsid w:val="0003457B"/>
    <w:rsid w:val="00034BD1"/>
    <w:rsid w:val="00035143"/>
    <w:rsid w:val="00035643"/>
    <w:rsid w:val="00036C5B"/>
    <w:rsid w:val="00036E43"/>
    <w:rsid w:val="00037574"/>
    <w:rsid w:val="0004005B"/>
    <w:rsid w:val="000405A6"/>
    <w:rsid w:val="00042DAB"/>
    <w:rsid w:val="0004320F"/>
    <w:rsid w:val="00043C41"/>
    <w:rsid w:val="000440D4"/>
    <w:rsid w:val="000447E7"/>
    <w:rsid w:val="0004481B"/>
    <w:rsid w:val="00044D16"/>
    <w:rsid w:val="0004569E"/>
    <w:rsid w:val="0004572E"/>
    <w:rsid w:val="00045A0F"/>
    <w:rsid w:val="00045D22"/>
    <w:rsid w:val="000462EF"/>
    <w:rsid w:val="000463C4"/>
    <w:rsid w:val="000467D3"/>
    <w:rsid w:val="000469DA"/>
    <w:rsid w:val="00047886"/>
    <w:rsid w:val="00047BB8"/>
    <w:rsid w:val="0005025C"/>
    <w:rsid w:val="0005035B"/>
    <w:rsid w:val="000504D1"/>
    <w:rsid w:val="0005067C"/>
    <w:rsid w:val="00051B58"/>
    <w:rsid w:val="00051F55"/>
    <w:rsid w:val="000520F3"/>
    <w:rsid w:val="00052944"/>
    <w:rsid w:val="0005382C"/>
    <w:rsid w:val="0005391D"/>
    <w:rsid w:val="00053C4F"/>
    <w:rsid w:val="0005407A"/>
    <w:rsid w:val="000553BA"/>
    <w:rsid w:val="00056535"/>
    <w:rsid w:val="00056602"/>
    <w:rsid w:val="00057728"/>
    <w:rsid w:val="000577DD"/>
    <w:rsid w:val="00060547"/>
    <w:rsid w:val="000608EB"/>
    <w:rsid w:val="000618A0"/>
    <w:rsid w:val="000619BA"/>
    <w:rsid w:val="00061FD1"/>
    <w:rsid w:val="0006208D"/>
    <w:rsid w:val="000622B7"/>
    <w:rsid w:val="000631D8"/>
    <w:rsid w:val="0006373D"/>
    <w:rsid w:val="000637C1"/>
    <w:rsid w:val="00063E74"/>
    <w:rsid w:val="00064C5C"/>
    <w:rsid w:val="00065353"/>
    <w:rsid w:val="000655F9"/>
    <w:rsid w:val="000657F6"/>
    <w:rsid w:val="00065AC7"/>
    <w:rsid w:val="00066161"/>
    <w:rsid w:val="000665A6"/>
    <w:rsid w:val="00066B2B"/>
    <w:rsid w:val="00066B6A"/>
    <w:rsid w:val="000674FB"/>
    <w:rsid w:val="00067AA6"/>
    <w:rsid w:val="0007036C"/>
    <w:rsid w:val="000708FE"/>
    <w:rsid w:val="00070ACE"/>
    <w:rsid w:val="00070D48"/>
    <w:rsid w:val="0007261C"/>
    <w:rsid w:val="000728E0"/>
    <w:rsid w:val="00072C0B"/>
    <w:rsid w:val="00072EBB"/>
    <w:rsid w:val="000731E7"/>
    <w:rsid w:val="000738B1"/>
    <w:rsid w:val="00073B8E"/>
    <w:rsid w:val="00074000"/>
    <w:rsid w:val="00074026"/>
    <w:rsid w:val="000741BD"/>
    <w:rsid w:val="0007446D"/>
    <w:rsid w:val="000747BE"/>
    <w:rsid w:val="00074DEA"/>
    <w:rsid w:val="00074F47"/>
    <w:rsid w:val="00074F81"/>
    <w:rsid w:val="00075374"/>
    <w:rsid w:val="000778C0"/>
    <w:rsid w:val="00077E17"/>
    <w:rsid w:val="000806BE"/>
    <w:rsid w:val="00080972"/>
    <w:rsid w:val="0008141F"/>
    <w:rsid w:val="0008150E"/>
    <w:rsid w:val="0008151E"/>
    <w:rsid w:val="000822FC"/>
    <w:rsid w:val="000823DA"/>
    <w:rsid w:val="000832F9"/>
    <w:rsid w:val="00083382"/>
    <w:rsid w:val="000836EB"/>
    <w:rsid w:val="00083870"/>
    <w:rsid w:val="00083AC1"/>
    <w:rsid w:val="00083B33"/>
    <w:rsid w:val="00083BDE"/>
    <w:rsid w:val="000841FC"/>
    <w:rsid w:val="000846E4"/>
    <w:rsid w:val="000847BD"/>
    <w:rsid w:val="000869EE"/>
    <w:rsid w:val="000873E8"/>
    <w:rsid w:val="000874C1"/>
    <w:rsid w:val="00087581"/>
    <w:rsid w:val="00087855"/>
    <w:rsid w:val="00087CCA"/>
    <w:rsid w:val="0009059C"/>
    <w:rsid w:val="00091224"/>
    <w:rsid w:val="00091225"/>
    <w:rsid w:val="0009162A"/>
    <w:rsid w:val="00091B7E"/>
    <w:rsid w:val="00091E9C"/>
    <w:rsid w:val="00092AD0"/>
    <w:rsid w:val="000930B9"/>
    <w:rsid w:val="00093C94"/>
    <w:rsid w:val="00094045"/>
    <w:rsid w:val="000945DD"/>
    <w:rsid w:val="00094947"/>
    <w:rsid w:val="00094D62"/>
    <w:rsid w:val="00095F70"/>
    <w:rsid w:val="00096B36"/>
    <w:rsid w:val="00097159"/>
    <w:rsid w:val="000972B9"/>
    <w:rsid w:val="000974C3"/>
    <w:rsid w:val="00097652"/>
    <w:rsid w:val="00097669"/>
    <w:rsid w:val="000A068F"/>
    <w:rsid w:val="000A0DC1"/>
    <w:rsid w:val="000A1961"/>
    <w:rsid w:val="000A1DB9"/>
    <w:rsid w:val="000A215C"/>
    <w:rsid w:val="000A219A"/>
    <w:rsid w:val="000A2207"/>
    <w:rsid w:val="000A2D71"/>
    <w:rsid w:val="000A43A5"/>
    <w:rsid w:val="000A43AE"/>
    <w:rsid w:val="000A48F5"/>
    <w:rsid w:val="000A4A41"/>
    <w:rsid w:val="000A4AD2"/>
    <w:rsid w:val="000A4E32"/>
    <w:rsid w:val="000A4FFA"/>
    <w:rsid w:val="000A535D"/>
    <w:rsid w:val="000A5682"/>
    <w:rsid w:val="000A5EB5"/>
    <w:rsid w:val="000A6891"/>
    <w:rsid w:val="000A704E"/>
    <w:rsid w:val="000A73E0"/>
    <w:rsid w:val="000B04BE"/>
    <w:rsid w:val="000B0512"/>
    <w:rsid w:val="000B0F69"/>
    <w:rsid w:val="000B11A7"/>
    <w:rsid w:val="000B12D1"/>
    <w:rsid w:val="000B1AA1"/>
    <w:rsid w:val="000B1B9B"/>
    <w:rsid w:val="000B204D"/>
    <w:rsid w:val="000B292A"/>
    <w:rsid w:val="000B2EB8"/>
    <w:rsid w:val="000B338D"/>
    <w:rsid w:val="000B343E"/>
    <w:rsid w:val="000B42DD"/>
    <w:rsid w:val="000B4659"/>
    <w:rsid w:val="000B471C"/>
    <w:rsid w:val="000B5374"/>
    <w:rsid w:val="000B5694"/>
    <w:rsid w:val="000B5793"/>
    <w:rsid w:val="000B5839"/>
    <w:rsid w:val="000B6732"/>
    <w:rsid w:val="000B678C"/>
    <w:rsid w:val="000B6D65"/>
    <w:rsid w:val="000B793E"/>
    <w:rsid w:val="000B79D8"/>
    <w:rsid w:val="000B7FF1"/>
    <w:rsid w:val="000C0238"/>
    <w:rsid w:val="000C0247"/>
    <w:rsid w:val="000C144A"/>
    <w:rsid w:val="000C166C"/>
    <w:rsid w:val="000C1C15"/>
    <w:rsid w:val="000C1D10"/>
    <w:rsid w:val="000C2F60"/>
    <w:rsid w:val="000C5A69"/>
    <w:rsid w:val="000C5CEA"/>
    <w:rsid w:val="000C6E4C"/>
    <w:rsid w:val="000C738F"/>
    <w:rsid w:val="000D0ECC"/>
    <w:rsid w:val="000D1537"/>
    <w:rsid w:val="000D18BC"/>
    <w:rsid w:val="000D262D"/>
    <w:rsid w:val="000D2648"/>
    <w:rsid w:val="000D27E3"/>
    <w:rsid w:val="000D282D"/>
    <w:rsid w:val="000D2967"/>
    <w:rsid w:val="000D366A"/>
    <w:rsid w:val="000D3AA2"/>
    <w:rsid w:val="000D3BD4"/>
    <w:rsid w:val="000D3F15"/>
    <w:rsid w:val="000D42F9"/>
    <w:rsid w:val="000D489C"/>
    <w:rsid w:val="000D4E70"/>
    <w:rsid w:val="000D4E93"/>
    <w:rsid w:val="000D5165"/>
    <w:rsid w:val="000D53B6"/>
    <w:rsid w:val="000D57FB"/>
    <w:rsid w:val="000D5B5F"/>
    <w:rsid w:val="000D60F2"/>
    <w:rsid w:val="000D6783"/>
    <w:rsid w:val="000D678A"/>
    <w:rsid w:val="000D6932"/>
    <w:rsid w:val="000D7391"/>
    <w:rsid w:val="000D73B6"/>
    <w:rsid w:val="000D747C"/>
    <w:rsid w:val="000D7DF6"/>
    <w:rsid w:val="000E06EE"/>
    <w:rsid w:val="000E0B70"/>
    <w:rsid w:val="000E0BEB"/>
    <w:rsid w:val="000E12B7"/>
    <w:rsid w:val="000E1799"/>
    <w:rsid w:val="000E17B6"/>
    <w:rsid w:val="000E26AC"/>
    <w:rsid w:val="000E2FB3"/>
    <w:rsid w:val="000E3425"/>
    <w:rsid w:val="000E3F07"/>
    <w:rsid w:val="000E4BD7"/>
    <w:rsid w:val="000E4C5C"/>
    <w:rsid w:val="000E6013"/>
    <w:rsid w:val="000E6268"/>
    <w:rsid w:val="000E7384"/>
    <w:rsid w:val="000E746C"/>
    <w:rsid w:val="000F03AE"/>
    <w:rsid w:val="000F05B1"/>
    <w:rsid w:val="000F0B55"/>
    <w:rsid w:val="000F0D24"/>
    <w:rsid w:val="000F114D"/>
    <w:rsid w:val="000F13F2"/>
    <w:rsid w:val="000F149B"/>
    <w:rsid w:val="000F1A8E"/>
    <w:rsid w:val="000F1CEB"/>
    <w:rsid w:val="000F20B9"/>
    <w:rsid w:val="000F296C"/>
    <w:rsid w:val="000F3805"/>
    <w:rsid w:val="000F4066"/>
    <w:rsid w:val="000F5076"/>
    <w:rsid w:val="000F528D"/>
    <w:rsid w:val="000F5545"/>
    <w:rsid w:val="000F563A"/>
    <w:rsid w:val="000F6588"/>
    <w:rsid w:val="000F7ECA"/>
    <w:rsid w:val="00100185"/>
    <w:rsid w:val="00100934"/>
    <w:rsid w:val="00101721"/>
    <w:rsid w:val="00101D5D"/>
    <w:rsid w:val="001028B7"/>
    <w:rsid w:val="001030DA"/>
    <w:rsid w:val="00103191"/>
    <w:rsid w:val="00103240"/>
    <w:rsid w:val="00103272"/>
    <w:rsid w:val="001035D3"/>
    <w:rsid w:val="00103677"/>
    <w:rsid w:val="0010414F"/>
    <w:rsid w:val="0010521C"/>
    <w:rsid w:val="00106015"/>
    <w:rsid w:val="00106D93"/>
    <w:rsid w:val="00106DE3"/>
    <w:rsid w:val="001071FC"/>
    <w:rsid w:val="00107A8B"/>
    <w:rsid w:val="00107AD4"/>
    <w:rsid w:val="00110379"/>
    <w:rsid w:val="0011038C"/>
    <w:rsid w:val="0011080A"/>
    <w:rsid w:val="00110B2D"/>
    <w:rsid w:val="00110DFA"/>
    <w:rsid w:val="00111BA4"/>
    <w:rsid w:val="00111CEA"/>
    <w:rsid w:val="00112323"/>
    <w:rsid w:val="001123AC"/>
    <w:rsid w:val="0011443E"/>
    <w:rsid w:val="001150D8"/>
    <w:rsid w:val="00115579"/>
    <w:rsid w:val="00115ED5"/>
    <w:rsid w:val="00116145"/>
    <w:rsid w:val="00116368"/>
    <w:rsid w:val="0011691B"/>
    <w:rsid w:val="001205C1"/>
    <w:rsid w:val="001209EA"/>
    <w:rsid w:val="00120ABF"/>
    <w:rsid w:val="00121198"/>
    <w:rsid w:val="0012137B"/>
    <w:rsid w:val="001214B2"/>
    <w:rsid w:val="0012170C"/>
    <w:rsid w:val="001217B3"/>
    <w:rsid w:val="00121C57"/>
    <w:rsid w:val="001225DD"/>
    <w:rsid w:val="00122793"/>
    <w:rsid w:val="00122794"/>
    <w:rsid w:val="00122842"/>
    <w:rsid w:val="00123124"/>
    <w:rsid w:val="0012344B"/>
    <w:rsid w:val="00123527"/>
    <w:rsid w:val="00123656"/>
    <w:rsid w:val="0012377C"/>
    <w:rsid w:val="0012495B"/>
    <w:rsid w:val="001249CA"/>
    <w:rsid w:val="00124D57"/>
    <w:rsid w:val="00124E00"/>
    <w:rsid w:val="00124F88"/>
    <w:rsid w:val="00125136"/>
    <w:rsid w:val="001253D2"/>
    <w:rsid w:val="00125687"/>
    <w:rsid w:val="0012627E"/>
    <w:rsid w:val="001269E6"/>
    <w:rsid w:val="00126DD7"/>
    <w:rsid w:val="001275EF"/>
    <w:rsid w:val="00127EB6"/>
    <w:rsid w:val="00130142"/>
    <w:rsid w:val="0013016B"/>
    <w:rsid w:val="0013050C"/>
    <w:rsid w:val="00130826"/>
    <w:rsid w:val="00130B76"/>
    <w:rsid w:val="001313F3"/>
    <w:rsid w:val="00131583"/>
    <w:rsid w:val="00131BA7"/>
    <w:rsid w:val="00131FC9"/>
    <w:rsid w:val="00131FD0"/>
    <w:rsid w:val="00132E5E"/>
    <w:rsid w:val="0013317C"/>
    <w:rsid w:val="00135032"/>
    <w:rsid w:val="00135A94"/>
    <w:rsid w:val="00135C6C"/>
    <w:rsid w:val="00135F46"/>
    <w:rsid w:val="001361D4"/>
    <w:rsid w:val="00136346"/>
    <w:rsid w:val="00136B62"/>
    <w:rsid w:val="001400F3"/>
    <w:rsid w:val="00140303"/>
    <w:rsid w:val="00140BFA"/>
    <w:rsid w:val="00141163"/>
    <w:rsid w:val="0014140C"/>
    <w:rsid w:val="00141D7E"/>
    <w:rsid w:val="001426EE"/>
    <w:rsid w:val="00142709"/>
    <w:rsid w:val="00142ED8"/>
    <w:rsid w:val="0014384C"/>
    <w:rsid w:val="00143CA1"/>
    <w:rsid w:val="00144A4B"/>
    <w:rsid w:val="00144C23"/>
    <w:rsid w:val="00144CC3"/>
    <w:rsid w:val="00145D26"/>
    <w:rsid w:val="00146954"/>
    <w:rsid w:val="00146EDF"/>
    <w:rsid w:val="00146FED"/>
    <w:rsid w:val="00147872"/>
    <w:rsid w:val="00150069"/>
    <w:rsid w:val="00150DC0"/>
    <w:rsid w:val="00150EFC"/>
    <w:rsid w:val="00151B78"/>
    <w:rsid w:val="00151FE4"/>
    <w:rsid w:val="00152303"/>
    <w:rsid w:val="0015273F"/>
    <w:rsid w:val="00152F8D"/>
    <w:rsid w:val="00153060"/>
    <w:rsid w:val="00153472"/>
    <w:rsid w:val="001536A0"/>
    <w:rsid w:val="00153FA8"/>
    <w:rsid w:val="0015408A"/>
    <w:rsid w:val="0015450B"/>
    <w:rsid w:val="001555E8"/>
    <w:rsid w:val="00155B20"/>
    <w:rsid w:val="00156005"/>
    <w:rsid w:val="00156506"/>
    <w:rsid w:val="00156B75"/>
    <w:rsid w:val="00157033"/>
    <w:rsid w:val="001572C7"/>
    <w:rsid w:val="00157810"/>
    <w:rsid w:val="00157C50"/>
    <w:rsid w:val="00160064"/>
    <w:rsid w:val="001607F9"/>
    <w:rsid w:val="00160FBD"/>
    <w:rsid w:val="00160FE1"/>
    <w:rsid w:val="00161892"/>
    <w:rsid w:val="00162C5F"/>
    <w:rsid w:val="0016346A"/>
    <w:rsid w:val="0016417D"/>
    <w:rsid w:val="001641D4"/>
    <w:rsid w:val="00164469"/>
    <w:rsid w:val="0016462A"/>
    <w:rsid w:val="00164EDD"/>
    <w:rsid w:val="00165279"/>
    <w:rsid w:val="00165283"/>
    <w:rsid w:val="00165953"/>
    <w:rsid w:val="00165D5E"/>
    <w:rsid w:val="00166228"/>
    <w:rsid w:val="00166804"/>
    <w:rsid w:val="0016744E"/>
    <w:rsid w:val="001702A6"/>
    <w:rsid w:val="00170CF9"/>
    <w:rsid w:val="00170ED7"/>
    <w:rsid w:val="00170FEC"/>
    <w:rsid w:val="00171244"/>
    <w:rsid w:val="00171666"/>
    <w:rsid w:val="00172174"/>
    <w:rsid w:val="00172185"/>
    <w:rsid w:val="00172A27"/>
    <w:rsid w:val="00173992"/>
    <w:rsid w:val="00173D87"/>
    <w:rsid w:val="00174420"/>
    <w:rsid w:val="00174B01"/>
    <w:rsid w:val="00174DD3"/>
    <w:rsid w:val="00174FE4"/>
    <w:rsid w:val="00175F4B"/>
    <w:rsid w:val="00175FEB"/>
    <w:rsid w:val="00176783"/>
    <w:rsid w:val="00176FD1"/>
    <w:rsid w:val="00180265"/>
    <w:rsid w:val="0018033A"/>
    <w:rsid w:val="0018069C"/>
    <w:rsid w:val="0018080A"/>
    <w:rsid w:val="00181251"/>
    <w:rsid w:val="001817ED"/>
    <w:rsid w:val="00182472"/>
    <w:rsid w:val="001824D1"/>
    <w:rsid w:val="00182E1C"/>
    <w:rsid w:val="00182E24"/>
    <w:rsid w:val="00183A25"/>
    <w:rsid w:val="00183DDE"/>
    <w:rsid w:val="00183E8C"/>
    <w:rsid w:val="00183F7A"/>
    <w:rsid w:val="00185C17"/>
    <w:rsid w:val="00185C3F"/>
    <w:rsid w:val="001867B9"/>
    <w:rsid w:val="00186FC3"/>
    <w:rsid w:val="001879C8"/>
    <w:rsid w:val="001903EB"/>
    <w:rsid w:val="0019091B"/>
    <w:rsid w:val="00190E9C"/>
    <w:rsid w:val="00191476"/>
    <w:rsid w:val="0019158F"/>
    <w:rsid w:val="0019165C"/>
    <w:rsid w:val="00191CDA"/>
    <w:rsid w:val="0019217B"/>
    <w:rsid w:val="00192E5E"/>
    <w:rsid w:val="0019326E"/>
    <w:rsid w:val="00193BFB"/>
    <w:rsid w:val="0019417C"/>
    <w:rsid w:val="0019476C"/>
    <w:rsid w:val="00194A96"/>
    <w:rsid w:val="00194C26"/>
    <w:rsid w:val="00194D7A"/>
    <w:rsid w:val="00195CDE"/>
    <w:rsid w:val="001964BA"/>
    <w:rsid w:val="001966F8"/>
    <w:rsid w:val="00196B59"/>
    <w:rsid w:val="00196C40"/>
    <w:rsid w:val="00197018"/>
    <w:rsid w:val="0019725B"/>
    <w:rsid w:val="001978D8"/>
    <w:rsid w:val="001A01F2"/>
    <w:rsid w:val="001A0744"/>
    <w:rsid w:val="001A08B7"/>
    <w:rsid w:val="001A0E3C"/>
    <w:rsid w:val="001A14AE"/>
    <w:rsid w:val="001A17D0"/>
    <w:rsid w:val="001A18CE"/>
    <w:rsid w:val="001A40B4"/>
    <w:rsid w:val="001A4260"/>
    <w:rsid w:val="001A4649"/>
    <w:rsid w:val="001A51EB"/>
    <w:rsid w:val="001A5846"/>
    <w:rsid w:val="001A59CE"/>
    <w:rsid w:val="001A662C"/>
    <w:rsid w:val="001A6D3C"/>
    <w:rsid w:val="001A7326"/>
    <w:rsid w:val="001A740A"/>
    <w:rsid w:val="001A788E"/>
    <w:rsid w:val="001A78DA"/>
    <w:rsid w:val="001A79AB"/>
    <w:rsid w:val="001A7CC1"/>
    <w:rsid w:val="001B0909"/>
    <w:rsid w:val="001B0A51"/>
    <w:rsid w:val="001B29F2"/>
    <w:rsid w:val="001B2C65"/>
    <w:rsid w:val="001B2F2E"/>
    <w:rsid w:val="001B399D"/>
    <w:rsid w:val="001B4A94"/>
    <w:rsid w:val="001B5FDC"/>
    <w:rsid w:val="001B6AE7"/>
    <w:rsid w:val="001B7DBD"/>
    <w:rsid w:val="001B7FED"/>
    <w:rsid w:val="001C0428"/>
    <w:rsid w:val="001C09E9"/>
    <w:rsid w:val="001C163A"/>
    <w:rsid w:val="001C18A5"/>
    <w:rsid w:val="001C2E79"/>
    <w:rsid w:val="001C33B1"/>
    <w:rsid w:val="001C36B0"/>
    <w:rsid w:val="001C36FC"/>
    <w:rsid w:val="001C3D2E"/>
    <w:rsid w:val="001C412A"/>
    <w:rsid w:val="001C440B"/>
    <w:rsid w:val="001C51EC"/>
    <w:rsid w:val="001C53CB"/>
    <w:rsid w:val="001C540A"/>
    <w:rsid w:val="001C56A5"/>
    <w:rsid w:val="001C5C33"/>
    <w:rsid w:val="001C5F1F"/>
    <w:rsid w:val="001C5FFB"/>
    <w:rsid w:val="001C6C74"/>
    <w:rsid w:val="001C7D41"/>
    <w:rsid w:val="001D0038"/>
    <w:rsid w:val="001D0134"/>
    <w:rsid w:val="001D0882"/>
    <w:rsid w:val="001D0F4B"/>
    <w:rsid w:val="001D10B1"/>
    <w:rsid w:val="001D10F5"/>
    <w:rsid w:val="001D1349"/>
    <w:rsid w:val="001D14EA"/>
    <w:rsid w:val="001D1B47"/>
    <w:rsid w:val="001D1CD8"/>
    <w:rsid w:val="001D26C0"/>
    <w:rsid w:val="001D2815"/>
    <w:rsid w:val="001D298D"/>
    <w:rsid w:val="001D2C74"/>
    <w:rsid w:val="001D2CB3"/>
    <w:rsid w:val="001D2FF4"/>
    <w:rsid w:val="001D2FFF"/>
    <w:rsid w:val="001D38DC"/>
    <w:rsid w:val="001D3E28"/>
    <w:rsid w:val="001D40BE"/>
    <w:rsid w:val="001D4BE5"/>
    <w:rsid w:val="001D50A2"/>
    <w:rsid w:val="001D5210"/>
    <w:rsid w:val="001D588C"/>
    <w:rsid w:val="001D5B28"/>
    <w:rsid w:val="001D5B2C"/>
    <w:rsid w:val="001D5C93"/>
    <w:rsid w:val="001D6923"/>
    <w:rsid w:val="001D75C4"/>
    <w:rsid w:val="001D792A"/>
    <w:rsid w:val="001E0335"/>
    <w:rsid w:val="001E07FF"/>
    <w:rsid w:val="001E0B1B"/>
    <w:rsid w:val="001E123F"/>
    <w:rsid w:val="001E126B"/>
    <w:rsid w:val="001E235F"/>
    <w:rsid w:val="001E2CA2"/>
    <w:rsid w:val="001E2D6F"/>
    <w:rsid w:val="001E3209"/>
    <w:rsid w:val="001E36F8"/>
    <w:rsid w:val="001E3B12"/>
    <w:rsid w:val="001E467D"/>
    <w:rsid w:val="001E4F1E"/>
    <w:rsid w:val="001E5370"/>
    <w:rsid w:val="001E57E9"/>
    <w:rsid w:val="001E5FF5"/>
    <w:rsid w:val="001E6E19"/>
    <w:rsid w:val="001E6EAB"/>
    <w:rsid w:val="001E70F7"/>
    <w:rsid w:val="001E7CB7"/>
    <w:rsid w:val="001F0175"/>
    <w:rsid w:val="001F02C2"/>
    <w:rsid w:val="001F07E6"/>
    <w:rsid w:val="001F0FED"/>
    <w:rsid w:val="001F25AF"/>
    <w:rsid w:val="001F31B0"/>
    <w:rsid w:val="001F364B"/>
    <w:rsid w:val="001F38FA"/>
    <w:rsid w:val="001F3A0C"/>
    <w:rsid w:val="001F40F1"/>
    <w:rsid w:val="001F4171"/>
    <w:rsid w:val="001F4840"/>
    <w:rsid w:val="001F4F5F"/>
    <w:rsid w:val="001F4FB2"/>
    <w:rsid w:val="001F5160"/>
    <w:rsid w:val="001F552D"/>
    <w:rsid w:val="001F5686"/>
    <w:rsid w:val="001F7063"/>
    <w:rsid w:val="001F72FC"/>
    <w:rsid w:val="0020036E"/>
    <w:rsid w:val="00200AAF"/>
    <w:rsid w:val="00200C8D"/>
    <w:rsid w:val="002022C5"/>
    <w:rsid w:val="00202B49"/>
    <w:rsid w:val="00202CD6"/>
    <w:rsid w:val="00203DCE"/>
    <w:rsid w:val="002044AB"/>
    <w:rsid w:val="00205884"/>
    <w:rsid w:val="002066DD"/>
    <w:rsid w:val="00206A9B"/>
    <w:rsid w:val="00206B3B"/>
    <w:rsid w:val="00206B4F"/>
    <w:rsid w:val="002070A5"/>
    <w:rsid w:val="002073C4"/>
    <w:rsid w:val="0020749D"/>
    <w:rsid w:val="0020781E"/>
    <w:rsid w:val="00207ADA"/>
    <w:rsid w:val="00207CBD"/>
    <w:rsid w:val="00207EB5"/>
    <w:rsid w:val="00210253"/>
    <w:rsid w:val="002119C7"/>
    <w:rsid w:val="002122D2"/>
    <w:rsid w:val="00212850"/>
    <w:rsid w:val="00212A1E"/>
    <w:rsid w:val="0021300C"/>
    <w:rsid w:val="00213571"/>
    <w:rsid w:val="002136CE"/>
    <w:rsid w:val="00214076"/>
    <w:rsid w:val="002141E9"/>
    <w:rsid w:val="00216418"/>
    <w:rsid w:val="00216864"/>
    <w:rsid w:val="00217417"/>
    <w:rsid w:val="00217B54"/>
    <w:rsid w:val="00217E4F"/>
    <w:rsid w:val="00220078"/>
    <w:rsid w:val="00220D51"/>
    <w:rsid w:val="002215C9"/>
    <w:rsid w:val="0022197F"/>
    <w:rsid w:val="00222005"/>
    <w:rsid w:val="00222DCE"/>
    <w:rsid w:val="00222F7B"/>
    <w:rsid w:val="00223E56"/>
    <w:rsid w:val="00224456"/>
    <w:rsid w:val="0022471A"/>
    <w:rsid w:val="00224FFF"/>
    <w:rsid w:val="0022526A"/>
    <w:rsid w:val="002255C2"/>
    <w:rsid w:val="002267D1"/>
    <w:rsid w:val="00226F57"/>
    <w:rsid w:val="00227E96"/>
    <w:rsid w:val="00230069"/>
    <w:rsid w:val="0023019B"/>
    <w:rsid w:val="00230316"/>
    <w:rsid w:val="00230B5F"/>
    <w:rsid w:val="00230F9F"/>
    <w:rsid w:val="00231CB3"/>
    <w:rsid w:val="00231F47"/>
    <w:rsid w:val="00232B1C"/>
    <w:rsid w:val="00232FCF"/>
    <w:rsid w:val="00232FE1"/>
    <w:rsid w:val="00233443"/>
    <w:rsid w:val="002336AF"/>
    <w:rsid w:val="00233DE2"/>
    <w:rsid w:val="00234938"/>
    <w:rsid w:val="00235009"/>
    <w:rsid w:val="002355AA"/>
    <w:rsid w:val="00235F20"/>
    <w:rsid w:val="00237A3E"/>
    <w:rsid w:val="00237D55"/>
    <w:rsid w:val="0024041F"/>
    <w:rsid w:val="00240974"/>
    <w:rsid w:val="00240BC0"/>
    <w:rsid w:val="002419A7"/>
    <w:rsid w:val="002424F9"/>
    <w:rsid w:val="00242839"/>
    <w:rsid w:val="0024289C"/>
    <w:rsid w:val="002429E1"/>
    <w:rsid w:val="00242F4C"/>
    <w:rsid w:val="00243A83"/>
    <w:rsid w:val="00244105"/>
    <w:rsid w:val="00244814"/>
    <w:rsid w:val="00245225"/>
    <w:rsid w:val="002464D8"/>
    <w:rsid w:val="002465F6"/>
    <w:rsid w:val="002468A5"/>
    <w:rsid w:val="00246A75"/>
    <w:rsid w:val="00247766"/>
    <w:rsid w:val="00247F54"/>
    <w:rsid w:val="0025028E"/>
    <w:rsid w:val="00250406"/>
    <w:rsid w:val="00250D4F"/>
    <w:rsid w:val="00250DB8"/>
    <w:rsid w:val="00252096"/>
    <w:rsid w:val="0025285A"/>
    <w:rsid w:val="00252973"/>
    <w:rsid w:val="00252AFF"/>
    <w:rsid w:val="00252EA0"/>
    <w:rsid w:val="00252EBD"/>
    <w:rsid w:val="00252FF5"/>
    <w:rsid w:val="00253C68"/>
    <w:rsid w:val="0025414F"/>
    <w:rsid w:val="002546F8"/>
    <w:rsid w:val="0025506F"/>
    <w:rsid w:val="002551DE"/>
    <w:rsid w:val="002557E1"/>
    <w:rsid w:val="00255D4D"/>
    <w:rsid w:val="0025613B"/>
    <w:rsid w:val="002565A9"/>
    <w:rsid w:val="002572E5"/>
    <w:rsid w:val="002572E6"/>
    <w:rsid w:val="00257D53"/>
    <w:rsid w:val="00260396"/>
    <w:rsid w:val="0026078E"/>
    <w:rsid w:val="00260849"/>
    <w:rsid w:val="00260A40"/>
    <w:rsid w:val="00260EF2"/>
    <w:rsid w:val="00261A2A"/>
    <w:rsid w:val="0026204B"/>
    <w:rsid w:val="002626D6"/>
    <w:rsid w:val="00262DBF"/>
    <w:rsid w:val="00263B0A"/>
    <w:rsid w:val="00264F3C"/>
    <w:rsid w:val="0026541B"/>
    <w:rsid w:val="00265509"/>
    <w:rsid w:val="00265BE7"/>
    <w:rsid w:val="00265E39"/>
    <w:rsid w:val="002662F6"/>
    <w:rsid w:val="002666AC"/>
    <w:rsid w:val="00266729"/>
    <w:rsid w:val="002669A1"/>
    <w:rsid w:val="00266EA5"/>
    <w:rsid w:val="00267E20"/>
    <w:rsid w:val="00270FCE"/>
    <w:rsid w:val="002719DF"/>
    <w:rsid w:val="00271AF7"/>
    <w:rsid w:val="00271B9A"/>
    <w:rsid w:val="00271E60"/>
    <w:rsid w:val="0027242F"/>
    <w:rsid w:val="0027257F"/>
    <w:rsid w:val="00272FDC"/>
    <w:rsid w:val="0027472F"/>
    <w:rsid w:val="00274927"/>
    <w:rsid w:val="002758B0"/>
    <w:rsid w:val="00275F52"/>
    <w:rsid w:val="0027604C"/>
    <w:rsid w:val="0027616B"/>
    <w:rsid w:val="002768AF"/>
    <w:rsid w:val="00276BD8"/>
    <w:rsid w:val="00276BEB"/>
    <w:rsid w:val="00276EBE"/>
    <w:rsid w:val="002775B8"/>
    <w:rsid w:val="002775F5"/>
    <w:rsid w:val="0028029D"/>
    <w:rsid w:val="00280526"/>
    <w:rsid w:val="00282962"/>
    <w:rsid w:val="00282A3F"/>
    <w:rsid w:val="00282CF1"/>
    <w:rsid w:val="002830E3"/>
    <w:rsid w:val="0028375C"/>
    <w:rsid w:val="002845E9"/>
    <w:rsid w:val="0028482D"/>
    <w:rsid w:val="00284E7E"/>
    <w:rsid w:val="00285219"/>
    <w:rsid w:val="0028522A"/>
    <w:rsid w:val="00285993"/>
    <w:rsid w:val="00285E07"/>
    <w:rsid w:val="002863D8"/>
    <w:rsid w:val="00286DB2"/>
    <w:rsid w:val="002870D6"/>
    <w:rsid w:val="00290195"/>
    <w:rsid w:val="00290556"/>
    <w:rsid w:val="00290EC0"/>
    <w:rsid w:val="00290F5E"/>
    <w:rsid w:val="00291011"/>
    <w:rsid w:val="00291063"/>
    <w:rsid w:val="00291287"/>
    <w:rsid w:val="00291A4A"/>
    <w:rsid w:val="00292290"/>
    <w:rsid w:val="002933E2"/>
    <w:rsid w:val="002946BE"/>
    <w:rsid w:val="00294C61"/>
    <w:rsid w:val="00294F44"/>
    <w:rsid w:val="002956B0"/>
    <w:rsid w:val="00295C9B"/>
    <w:rsid w:val="00295C9E"/>
    <w:rsid w:val="00296C38"/>
    <w:rsid w:val="0029716D"/>
    <w:rsid w:val="0029735D"/>
    <w:rsid w:val="00297786"/>
    <w:rsid w:val="00297932"/>
    <w:rsid w:val="002A0BBB"/>
    <w:rsid w:val="002A0CBA"/>
    <w:rsid w:val="002A0D01"/>
    <w:rsid w:val="002A0EDB"/>
    <w:rsid w:val="002A1492"/>
    <w:rsid w:val="002A2068"/>
    <w:rsid w:val="002A2CFE"/>
    <w:rsid w:val="002A3E2B"/>
    <w:rsid w:val="002A48A9"/>
    <w:rsid w:val="002A5799"/>
    <w:rsid w:val="002A5F19"/>
    <w:rsid w:val="002A65DA"/>
    <w:rsid w:val="002A68E9"/>
    <w:rsid w:val="002A6C88"/>
    <w:rsid w:val="002A759C"/>
    <w:rsid w:val="002A79C8"/>
    <w:rsid w:val="002A7AD1"/>
    <w:rsid w:val="002A7C2E"/>
    <w:rsid w:val="002A7E9C"/>
    <w:rsid w:val="002B0A65"/>
    <w:rsid w:val="002B0E18"/>
    <w:rsid w:val="002B0FD4"/>
    <w:rsid w:val="002B16BF"/>
    <w:rsid w:val="002B181B"/>
    <w:rsid w:val="002B1855"/>
    <w:rsid w:val="002B2A48"/>
    <w:rsid w:val="002B2ACA"/>
    <w:rsid w:val="002B2AE7"/>
    <w:rsid w:val="002B2B2D"/>
    <w:rsid w:val="002B3004"/>
    <w:rsid w:val="002B359A"/>
    <w:rsid w:val="002B5706"/>
    <w:rsid w:val="002B619A"/>
    <w:rsid w:val="002B7120"/>
    <w:rsid w:val="002C0E1F"/>
    <w:rsid w:val="002C104C"/>
    <w:rsid w:val="002C1546"/>
    <w:rsid w:val="002C21CC"/>
    <w:rsid w:val="002C2B00"/>
    <w:rsid w:val="002C3380"/>
    <w:rsid w:val="002C4259"/>
    <w:rsid w:val="002C4414"/>
    <w:rsid w:val="002C4604"/>
    <w:rsid w:val="002C48C5"/>
    <w:rsid w:val="002C4D45"/>
    <w:rsid w:val="002C57D9"/>
    <w:rsid w:val="002C6944"/>
    <w:rsid w:val="002C6A8B"/>
    <w:rsid w:val="002C6C99"/>
    <w:rsid w:val="002C7077"/>
    <w:rsid w:val="002C7173"/>
    <w:rsid w:val="002C7E5A"/>
    <w:rsid w:val="002D0554"/>
    <w:rsid w:val="002D0BE1"/>
    <w:rsid w:val="002D0F2C"/>
    <w:rsid w:val="002D176D"/>
    <w:rsid w:val="002D3705"/>
    <w:rsid w:val="002D3D1C"/>
    <w:rsid w:val="002D41DF"/>
    <w:rsid w:val="002D42D1"/>
    <w:rsid w:val="002D4606"/>
    <w:rsid w:val="002D4802"/>
    <w:rsid w:val="002D5219"/>
    <w:rsid w:val="002D5349"/>
    <w:rsid w:val="002D5441"/>
    <w:rsid w:val="002D55B2"/>
    <w:rsid w:val="002D61DC"/>
    <w:rsid w:val="002D668D"/>
    <w:rsid w:val="002D67B1"/>
    <w:rsid w:val="002D6F21"/>
    <w:rsid w:val="002D75FE"/>
    <w:rsid w:val="002E0576"/>
    <w:rsid w:val="002E06AB"/>
    <w:rsid w:val="002E1075"/>
    <w:rsid w:val="002E18A3"/>
    <w:rsid w:val="002E1B82"/>
    <w:rsid w:val="002E2B40"/>
    <w:rsid w:val="002E2D5F"/>
    <w:rsid w:val="002E3660"/>
    <w:rsid w:val="002E3EE2"/>
    <w:rsid w:val="002E432C"/>
    <w:rsid w:val="002E43F8"/>
    <w:rsid w:val="002E4BED"/>
    <w:rsid w:val="002E59BF"/>
    <w:rsid w:val="002E6928"/>
    <w:rsid w:val="002E7ABC"/>
    <w:rsid w:val="002F081A"/>
    <w:rsid w:val="002F08E4"/>
    <w:rsid w:val="002F0913"/>
    <w:rsid w:val="002F17DF"/>
    <w:rsid w:val="002F1D82"/>
    <w:rsid w:val="002F21D9"/>
    <w:rsid w:val="002F26F9"/>
    <w:rsid w:val="002F37EA"/>
    <w:rsid w:val="002F4231"/>
    <w:rsid w:val="002F552B"/>
    <w:rsid w:val="002F5C15"/>
    <w:rsid w:val="002F642A"/>
    <w:rsid w:val="002F6BC6"/>
    <w:rsid w:val="002F7216"/>
    <w:rsid w:val="002F7A79"/>
    <w:rsid w:val="00300CCD"/>
    <w:rsid w:val="00300E5F"/>
    <w:rsid w:val="00301200"/>
    <w:rsid w:val="00301743"/>
    <w:rsid w:val="00301B00"/>
    <w:rsid w:val="003029F3"/>
    <w:rsid w:val="00302F0F"/>
    <w:rsid w:val="003036EE"/>
    <w:rsid w:val="00303ADC"/>
    <w:rsid w:val="00304C16"/>
    <w:rsid w:val="00305605"/>
    <w:rsid w:val="003058B6"/>
    <w:rsid w:val="00305BF0"/>
    <w:rsid w:val="00305D7D"/>
    <w:rsid w:val="003061BB"/>
    <w:rsid w:val="003062FB"/>
    <w:rsid w:val="003063C0"/>
    <w:rsid w:val="00306451"/>
    <w:rsid w:val="003064AB"/>
    <w:rsid w:val="00306762"/>
    <w:rsid w:val="003076A2"/>
    <w:rsid w:val="003113A0"/>
    <w:rsid w:val="003117B1"/>
    <w:rsid w:val="003123A9"/>
    <w:rsid w:val="003127AF"/>
    <w:rsid w:val="0031281D"/>
    <w:rsid w:val="00312A82"/>
    <w:rsid w:val="00312E83"/>
    <w:rsid w:val="00312FE1"/>
    <w:rsid w:val="0031379C"/>
    <w:rsid w:val="00313B12"/>
    <w:rsid w:val="0031409D"/>
    <w:rsid w:val="00314A0F"/>
    <w:rsid w:val="00315E04"/>
    <w:rsid w:val="003165C1"/>
    <w:rsid w:val="00316623"/>
    <w:rsid w:val="0031664A"/>
    <w:rsid w:val="003167BD"/>
    <w:rsid w:val="00317816"/>
    <w:rsid w:val="00320201"/>
    <w:rsid w:val="00320287"/>
    <w:rsid w:val="00321798"/>
    <w:rsid w:val="00321D58"/>
    <w:rsid w:val="00322127"/>
    <w:rsid w:val="0032225D"/>
    <w:rsid w:val="00322715"/>
    <w:rsid w:val="0032291C"/>
    <w:rsid w:val="0032303A"/>
    <w:rsid w:val="0032365F"/>
    <w:rsid w:val="00323673"/>
    <w:rsid w:val="00323CB6"/>
    <w:rsid w:val="00323FE8"/>
    <w:rsid w:val="0032584C"/>
    <w:rsid w:val="003260B3"/>
    <w:rsid w:val="00326C48"/>
    <w:rsid w:val="00326CCF"/>
    <w:rsid w:val="0032735C"/>
    <w:rsid w:val="00327639"/>
    <w:rsid w:val="00327EBB"/>
    <w:rsid w:val="00327EC1"/>
    <w:rsid w:val="00330613"/>
    <w:rsid w:val="0033138E"/>
    <w:rsid w:val="0033184B"/>
    <w:rsid w:val="00331BA8"/>
    <w:rsid w:val="003324CB"/>
    <w:rsid w:val="00332BCC"/>
    <w:rsid w:val="003332C7"/>
    <w:rsid w:val="003335E6"/>
    <w:rsid w:val="003336CC"/>
    <w:rsid w:val="00334064"/>
    <w:rsid w:val="00334CA9"/>
    <w:rsid w:val="00334F6D"/>
    <w:rsid w:val="003353D2"/>
    <w:rsid w:val="0033567C"/>
    <w:rsid w:val="00335AF7"/>
    <w:rsid w:val="00335DD6"/>
    <w:rsid w:val="003364D3"/>
    <w:rsid w:val="00336A17"/>
    <w:rsid w:val="00336A19"/>
    <w:rsid w:val="00341018"/>
    <w:rsid w:val="003414CB"/>
    <w:rsid w:val="00341751"/>
    <w:rsid w:val="00341EEB"/>
    <w:rsid w:val="003420C2"/>
    <w:rsid w:val="003425A0"/>
    <w:rsid w:val="00342B6D"/>
    <w:rsid w:val="00342B8C"/>
    <w:rsid w:val="00343043"/>
    <w:rsid w:val="0034318A"/>
    <w:rsid w:val="00343209"/>
    <w:rsid w:val="00343263"/>
    <w:rsid w:val="003445D6"/>
    <w:rsid w:val="00344743"/>
    <w:rsid w:val="003450B5"/>
    <w:rsid w:val="0034532B"/>
    <w:rsid w:val="00345E3A"/>
    <w:rsid w:val="003463D0"/>
    <w:rsid w:val="00346520"/>
    <w:rsid w:val="00347B82"/>
    <w:rsid w:val="00347E5E"/>
    <w:rsid w:val="00350432"/>
    <w:rsid w:val="00350926"/>
    <w:rsid w:val="00350CBF"/>
    <w:rsid w:val="00351886"/>
    <w:rsid w:val="00352408"/>
    <w:rsid w:val="0035286B"/>
    <w:rsid w:val="00352B3B"/>
    <w:rsid w:val="0035318E"/>
    <w:rsid w:val="00353A85"/>
    <w:rsid w:val="00353C91"/>
    <w:rsid w:val="00354481"/>
    <w:rsid w:val="0035455E"/>
    <w:rsid w:val="00354C54"/>
    <w:rsid w:val="00354C84"/>
    <w:rsid w:val="003555F8"/>
    <w:rsid w:val="00355992"/>
    <w:rsid w:val="00355B66"/>
    <w:rsid w:val="00356F78"/>
    <w:rsid w:val="0036074F"/>
    <w:rsid w:val="0036078B"/>
    <w:rsid w:val="00360CF0"/>
    <w:rsid w:val="00360D7C"/>
    <w:rsid w:val="00360F22"/>
    <w:rsid w:val="00361CF7"/>
    <w:rsid w:val="00362335"/>
    <w:rsid w:val="00362743"/>
    <w:rsid w:val="003648DC"/>
    <w:rsid w:val="00364B13"/>
    <w:rsid w:val="003651B9"/>
    <w:rsid w:val="0036545F"/>
    <w:rsid w:val="003660C5"/>
    <w:rsid w:val="003667C1"/>
    <w:rsid w:val="00366A01"/>
    <w:rsid w:val="00366AF3"/>
    <w:rsid w:val="00366B6F"/>
    <w:rsid w:val="00366CFA"/>
    <w:rsid w:val="003674C2"/>
    <w:rsid w:val="00367AFA"/>
    <w:rsid w:val="00370BA0"/>
    <w:rsid w:val="0037113A"/>
    <w:rsid w:val="00371792"/>
    <w:rsid w:val="003719F0"/>
    <w:rsid w:val="00371A5C"/>
    <w:rsid w:val="00372241"/>
    <w:rsid w:val="00373EEC"/>
    <w:rsid w:val="00373F51"/>
    <w:rsid w:val="003740D1"/>
    <w:rsid w:val="00374AA7"/>
    <w:rsid w:val="00375E68"/>
    <w:rsid w:val="00375F3C"/>
    <w:rsid w:val="00376862"/>
    <w:rsid w:val="00376B63"/>
    <w:rsid w:val="00380122"/>
    <w:rsid w:val="003801FC"/>
    <w:rsid w:val="00380A85"/>
    <w:rsid w:val="00380F9D"/>
    <w:rsid w:val="003811F6"/>
    <w:rsid w:val="003817DF"/>
    <w:rsid w:val="003824AA"/>
    <w:rsid w:val="00382B77"/>
    <w:rsid w:val="00382F3D"/>
    <w:rsid w:val="00382F40"/>
    <w:rsid w:val="00382F75"/>
    <w:rsid w:val="003832B0"/>
    <w:rsid w:val="00383FDC"/>
    <w:rsid w:val="003841A6"/>
    <w:rsid w:val="003845B2"/>
    <w:rsid w:val="003845F7"/>
    <w:rsid w:val="00384937"/>
    <w:rsid w:val="00384D9D"/>
    <w:rsid w:val="00384DE1"/>
    <w:rsid w:val="00386828"/>
    <w:rsid w:val="003868AA"/>
    <w:rsid w:val="00386C50"/>
    <w:rsid w:val="00387ED1"/>
    <w:rsid w:val="003904DA"/>
    <w:rsid w:val="00390510"/>
    <w:rsid w:val="00390623"/>
    <w:rsid w:val="00390E67"/>
    <w:rsid w:val="0039201A"/>
    <w:rsid w:val="00392911"/>
    <w:rsid w:val="0039393F"/>
    <w:rsid w:val="00393C12"/>
    <w:rsid w:val="00394210"/>
    <w:rsid w:val="003943DD"/>
    <w:rsid w:val="003953D5"/>
    <w:rsid w:val="00395F47"/>
    <w:rsid w:val="00396505"/>
    <w:rsid w:val="003977C2"/>
    <w:rsid w:val="003A065D"/>
    <w:rsid w:val="003A0760"/>
    <w:rsid w:val="003A09BB"/>
    <w:rsid w:val="003A1CC5"/>
    <w:rsid w:val="003A1E65"/>
    <w:rsid w:val="003A217A"/>
    <w:rsid w:val="003A2615"/>
    <w:rsid w:val="003A36E0"/>
    <w:rsid w:val="003A3B30"/>
    <w:rsid w:val="003A3C48"/>
    <w:rsid w:val="003A430C"/>
    <w:rsid w:val="003A4C74"/>
    <w:rsid w:val="003A5013"/>
    <w:rsid w:val="003A52E5"/>
    <w:rsid w:val="003A5666"/>
    <w:rsid w:val="003A627F"/>
    <w:rsid w:val="003A697C"/>
    <w:rsid w:val="003A6A4E"/>
    <w:rsid w:val="003A6E14"/>
    <w:rsid w:val="003A7656"/>
    <w:rsid w:val="003A7DD5"/>
    <w:rsid w:val="003A7FC5"/>
    <w:rsid w:val="003B14BD"/>
    <w:rsid w:val="003B16E8"/>
    <w:rsid w:val="003B1D40"/>
    <w:rsid w:val="003B1D83"/>
    <w:rsid w:val="003B22B3"/>
    <w:rsid w:val="003B23F8"/>
    <w:rsid w:val="003B254C"/>
    <w:rsid w:val="003B27CC"/>
    <w:rsid w:val="003B2AA8"/>
    <w:rsid w:val="003B3418"/>
    <w:rsid w:val="003B3B4F"/>
    <w:rsid w:val="003B4DFB"/>
    <w:rsid w:val="003B5183"/>
    <w:rsid w:val="003B51F1"/>
    <w:rsid w:val="003B5576"/>
    <w:rsid w:val="003B5D14"/>
    <w:rsid w:val="003B5DB4"/>
    <w:rsid w:val="003B716D"/>
    <w:rsid w:val="003B73B0"/>
    <w:rsid w:val="003B73DB"/>
    <w:rsid w:val="003B7865"/>
    <w:rsid w:val="003B7A32"/>
    <w:rsid w:val="003C02BD"/>
    <w:rsid w:val="003C0513"/>
    <w:rsid w:val="003C0E6E"/>
    <w:rsid w:val="003C10B5"/>
    <w:rsid w:val="003C1964"/>
    <w:rsid w:val="003C2A43"/>
    <w:rsid w:val="003C2A7D"/>
    <w:rsid w:val="003C3FAA"/>
    <w:rsid w:val="003C4004"/>
    <w:rsid w:val="003C5257"/>
    <w:rsid w:val="003C5658"/>
    <w:rsid w:val="003C60E7"/>
    <w:rsid w:val="003C7174"/>
    <w:rsid w:val="003C72D4"/>
    <w:rsid w:val="003C7416"/>
    <w:rsid w:val="003C7FE3"/>
    <w:rsid w:val="003D024F"/>
    <w:rsid w:val="003D1B74"/>
    <w:rsid w:val="003D1CB3"/>
    <w:rsid w:val="003D2337"/>
    <w:rsid w:val="003D2440"/>
    <w:rsid w:val="003D2803"/>
    <w:rsid w:val="003D2904"/>
    <w:rsid w:val="003D452A"/>
    <w:rsid w:val="003D5380"/>
    <w:rsid w:val="003D6C76"/>
    <w:rsid w:val="003D7018"/>
    <w:rsid w:val="003D7F27"/>
    <w:rsid w:val="003E0F9B"/>
    <w:rsid w:val="003E18FC"/>
    <w:rsid w:val="003E2632"/>
    <w:rsid w:val="003E3CDC"/>
    <w:rsid w:val="003E460C"/>
    <w:rsid w:val="003E49E7"/>
    <w:rsid w:val="003E553A"/>
    <w:rsid w:val="003E5BC4"/>
    <w:rsid w:val="003E5F25"/>
    <w:rsid w:val="003E647A"/>
    <w:rsid w:val="003E6CD8"/>
    <w:rsid w:val="003E715E"/>
    <w:rsid w:val="003E71FC"/>
    <w:rsid w:val="003E7493"/>
    <w:rsid w:val="003E7ED8"/>
    <w:rsid w:val="003F0381"/>
    <w:rsid w:val="003F0789"/>
    <w:rsid w:val="003F1B68"/>
    <w:rsid w:val="003F1BEB"/>
    <w:rsid w:val="003F1C0D"/>
    <w:rsid w:val="003F2178"/>
    <w:rsid w:val="003F26B6"/>
    <w:rsid w:val="003F2D73"/>
    <w:rsid w:val="003F3125"/>
    <w:rsid w:val="003F33DD"/>
    <w:rsid w:val="003F3532"/>
    <w:rsid w:val="003F3CD4"/>
    <w:rsid w:val="003F3D83"/>
    <w:rsid w:val="003F3EF9"/>
    <w:rsid w:val="003F43CA"/>
    <w:rsid w:val="003F586F"/>
    <w:rsid w:val="003F6568"/>
    <w:rsid w:val="003F6BFD"/>
    <w:rsid w:val="003F6C75"/>
    <w:rsid w:val="003F7230"/>
    <w:rsid w:val="003F7241"/>
    <w:rsid w:val="00400225"/>
    <w:rsid w:val="00401244"/>
    <w:rsid w:val="004019B9"/>
    <w:rsid w:val="00401B98"/>
    <w:rsid w:val="004026C9"/>
    <w:rsid w:val="004030EB"/>
    <w:rsid w:val="004034AA"/>
    <w:rsid w:val="00403C99"/>
    <w:rsid w:val="00404420"/>
    <w:rsid w:val="004046E5"/>
    <w:rsid w:val="00404E76"/>
    <w:rsid w:val="00405B85"/>
    <w:rsid w:val="00405BF3"/>
    <w:rsid w:val="004066BB"/>
    <w:rsid w:val="00406D77"/>
    <w:rsid w:val="00406EFC"/>
    <w:rsid w:val="00407378"/>
    <w:rsid w:val="004111C8"/>
    <w:rsid w:val="004118A0"/>
    <w:rsid w:val="00411E4E"/>
    <w:rsid w:val="00412765"/>
    <w:rsid w:val="00412AF5"/>
    <w:rsid w:val="00412C97"/>
    <w:rsid w:val="00412FA9"/>
    <w:rsid w:val="00413B19"/>
    <w:rsid w:val="00414325"/>
    <w:rsid w:val="004150E7"/>
    <w:rsid w:val="0041529A"/>
    <w:rsid w:val="0041727D"/>
    <w:rsid w:val="0041735D"/>
    <w:rsid w:val="00417E39"/>
    <w:rsid w:val="004203D0"/>
    <w:rsid w:val="00420C75"/>
    <w:rsid w:val="00420E19"/>
    <w:rsid w:val="00420E60"/>
    <w:rsid w:val="00422521"/>
    <w:rsid w:val="00422CC6"/>
    <w:rsid w:val="00422F12"/>
    <w:rsid w:val="004230C1"/>
    <w:rsid w:val="00423394"/>
    <w:rsid w:val="00423663"/>
    <w:rsid w:val="00423708"/>
    <w:rsid w:val="00423900"/>
    <w:rsid w:val="00423B9F"/>
    <w:rsid w:val="00424CA9"/>
    <w:rsid w:val="00424EA0"/>
    <w:rsid w:val="004254D9"/>
    <w:rsid w:val="00425F60"/>
    <w:rsid w:val="004265B2"/>
    <w:rsid w:val="004272EE"/>
    <w:rsid w:val="004276F0"/>
    <w:rsid w:val="0043025A"/>
    <w:rsid w:val="004304B8"/>
    <w:rsid w:val="00431009"/>
    <w:rsid w:val="0043151B"/>
    <w:rsid w:val="00431DC6"/>
    <w:rsid w:val="00431E0E"/>
    <w:rsid w:val="00432AC0"/>
    <w:rsid w:val="00432C46"/>
    <w:rsid w:val="0043312F"/>
    <w:rsid w:val="004335F0"/>
    <w:rsid w:val="00434D12"/>
    <w:rsid w:val="0043507D"/>
    <w:rsid w:val="00435BA0"/>
    <w:rsid w:val="00435C6E"/>
    <w:rsid w:val="00435ECD"/>
    <w:rsid w:val="00436193"/>
    <w:rsid w:val="0043622A"/>
    <w:rsid w:val="00437869"/>
    <w:rsid w:val="00437B81"/>
    <w:rsid w:val="00437C95"/>
    <w:rsid w:val="00437F72"/>
    <w:rsid w:val="00440FA6"/>
    <w:rsid w:val="00441691"/>
    <w:rsid w:val="00442807"/>
    <w:rsid w:val="00442D73"/>
    <w:rsid w:val="00443109"/>
    <w:rsid w:val="0044339B"/>
    <w:rsid w:val="004441C3"/>
    <w:rsid w:val="0044447C"/>
    <w:rsid w:val="0044462D"/>
    <w:rsid w:val="00444F48"/>
    <w:rsid w:val="004456D3"/>
    <w:rsid w:val="00445BC6"/>
    <w:rsid w:val="004462E1"/>
    <w:rsid w:val="00446505"/>
    <w:rsid w:val="00446F70"/>
    <w:rsid w:val="00447405"/>
    <w:rsid w:val="004500DB"/>
    <w:rsid w:val="0045064F"/>
    <w:rsid w:val="00450B7F"/>
    <w:rsid w:val="00450BC8"/>
    <w:rsid w:val="0045195E"/>
    <w:rsid w:val="00451F8C"/>
    <w:rsid w:val="00452F8D"/>
    <w:rsid w:val="0045336F"/>
    <w:rsid w:val="0045347D"/>
    <w:rsid w:val="0045374B"/>
    <w:rsid w:val="00453B8D"/>
    <w:rsid w:val="00453E65"/>
    <w:rsid w:val="00453EC4"/>
    <w:rsid w:val="00455638"/>
    <w:rsid w:val="00455E7D"/>
    <w:rsid w:val="004564FB"/>
    <w:rsid w:val="004575B7"/>
    <w:rsid w:val="004578CC"/>
    <w:rsid w:val="00457A4A"/>
    <w:rsid w:val="0046112E"/>
    <w:rsid w:val="0046116E"/>
    <w:rsid w:val="0046196E"/>
    <w:rsid w:val="00461AA2"/>
    <w:rsid w:val="00462013"/>
    <w:rsid w:val="00462F7B"/>
    <w:rsid w:val="0046305E"/>
    <w:rsid w:val="00464071"/>
    <w:rsid w:val="0046411F"/>
    <w:rsid w:val="004644C8"/>
    <w:rsid w:val="00464647"/>
    <w:rsid w:val="00464B45"/>
    <w:rsid w:val="00464C59"/>
    <w:rsid w:val="00465B1B"/>
    <w:rsid w:val="00466283"/>
    <w:rsid w:val="004666F4"/>
    <w:rsid w:val="00466FF8"/>
    <w:rsid w:val="0047064E"/>
    <w:rsid w:val="00470C9A"/>
    <w:rsid w:val="0047107F"/>
    <w:rsid w:val="004712DA"/>
    <w:rsid w:val="00471CA8"/>
    <w:rsid w:val="00472CB5"/>
    <w:rsid w:val="00472D55"/>
    <w:rsid w:val="00472E55"/>
    <w:rsid w:val="0047304F"/>
    <w:rsid w:val="00473741"/>
    <w:rsid w:val="0047387D"/>
    <w:rsid w:val="0047403E"/>
    <w:rsid w:val="004748DB"/>
    <w:rsid w:val="00474975"/>
    <w:rsid w:val="00475519"/>
    <w:rsid w:val="0047567D"/>
    <w:rsid w:val="00475C2C"/>
    <w:rsid w:val="00475C30"/>
    <w:rsid w:val="004764CE"/>
    <w:rsid w:val="004773B2"/>
    <w:rsid w:val="00477F75"/>
    <w:rsid w:val="004800C8"/>
    <w:rsid w:val="0048098A"/>
    <w:rsid w:val="00480B2A"/>
    <w:rsid w:val="00481205"/>
    <w:rsid w:val="00481CD7"/>
    <w:rsid w:val="0048246A"/>
    <w:rsid w:val="00482B74"/>
    <w:rsid w:val="00482B9C"/>
    <w:rsid w:val="0048325F"/>
    <w:rsid w:val="00483ABD"/>
    <w:rsid w:val="00483C33"/>
    <w:rsid w:val="00483DFD"/>
    <w:rsid w:val="0048452C"/>
    <w:rsid w:val="0048547D"/>
    <w:rsid w:val="00485A19"/>
    <w:rsid w:val="00485AEC"/>
    <w:rsid w:val="00485E6E"/>
    <w:rsid w:val="00485EE4"/>
    <w:rsid w:val="00486079"/>
    <w:rsid w:val="00486BE8"/>
    <w:rsid w:val="00487865"/>
    <w:rsid w:val="00487E7B"/>
    <w:rsid w:val="00487F1D"/>
    <w:rsid w:val="00490617"/>
    <w:rsid w:val="0049084E"/>
    <w:rsid w:val="0049170A"/>
    <w:rsid w:val="0049178E"/>
    <w:rsid w:val="00491ACD"/>
    <w:rsid w:val="00491C71"/>
    <w:rsid w:val="00491D3B"/>
    <w:rsid w:val="00492238"/>
    <w:rsid w:val="00492330"/>
    <w:rsid w:val="0049249C"/>
    <w:rsid w:val="0049261D"/>
    <w:rsid w:val="004929D1"/>
    <w:rsid w:val="004930B1"/>
    <w:rsid w:val="0049396B"/>
    <w:rsid w:val="00493FCE"/>
    <w:rsid w:val="00494977"/>
    <w:rsid w:val="00495250"/>
    <w:rsid w:val="00495FCE"/>
    <w:rsid w:val="004963A7"/>
    <w:rsid w:val="004977E2"/>
    <w:rsid w:val="00497DE7"/>
    <w:rsid w:val="004A0F6B"/>
    <w:rsid w:val="004A13D9"/>
    <w:rsid w:val="004A1597"/>
    <w:rsid w:val="004A1AE4"/>
    <w:rsid w:val="004A26B1"/>
    <w:rsid w:val="004A29FD"/>
    <w:rsid w:val="004A2A69"/>
    <w:rsid w:val="004A2E48"/>
    <w:rsid w:val="004A32C4"/>
    <w:rsid w:val="004A3E86"/>
    <w:rsid w:val="004A41E6"/>
    <w:rsid w:val="004A4375"/>
    <w:rsid w:val="004A5DFD"/>
    <w:rsid w:val="004A643E"/>
    <w:rsid w:val="004A6955"/>
    <w:rsid w:val="004A6C28"/>
    <w:rsid w:val="004A6F03"/>
    <w:rsid w:val="004A6F9D"/>
    <w:rsid w:val="004A7506"/>
    <w:rsid w:val="004A7526"/>
    <w:rsid w:val="004A7628"/>
    <w:rsid w:val="004A7987"/>
    <w:rsid w:val="004B0253"/>
    <w:rsid w:val="004B0910"/>
    <w:rsid w:val="004B0AD5"/>
    <w:rsid w:val="004B1F73"/>
    <w:rsid w:val="004B3019"/>
    <w:rsid w:val="004B31A4"/>
    <w:rsid w:val="004B3499"/>
    <w:rsid w:val="004B39AE"/>
    <w:rsid w:val="004B40EF"/>
    <w:rsid w:val="004B43C0"/>
    <w:rsid w:val="004B541C"/>
    <w:rsid w:val="004B5C23"/>
    <w:rsid w:val="004C04AF"/>
    <w:rsid w:val="004C09ED"/>
    <w:rsid w:val="004C0DD7"/>
    <w:rsid w:val="004C1016"/>
    <w:rsid w:val="004C1219"/>
    <w:rsid w:val="004C16DF"/>
    <w:rsid w:val="004C1A41"/>
    <w:rsid w:val="004C1EE9"/>
    <w:rsid w:val="004C1FBF"/>
    <w:rsid w:val="004C269E"/>
    <w:rsid w:val="004C3838"/>
    <w:rsid w:val="004C4227"/>
    <w:rsid w:val="004C4633"/>
    <w:rsid w:val="004C545E"/>
    <w:rsid w:val="004C5594"/>
    <w:rsid w:val="004C61E5"/>
    <w:rsid w:val="004C6754"/>
    <w:rsid w:val="004C6E77"/>
    <w:rsid w:val="004D09D6"/>
    <w:rsid w:val="004D1B01"/>
    <w:rsid w:val="004D245A"/>
    <w:rsid w:val="004D2497"/>
    <w:rsid w:val="004D2588"/>
    <w:rsid w:val="004D294D"/>
    <w:rsid w:val="004D2D09"/>
    <w:rsid w:val="004D3599"/>
    <w:rsid w:val="004D3803"/>
    <w:rsid w:val="004D3CE7"/>
    <w:rsid w:val="004D4156"/>
    <w:rsid w:val="004D457F"/>
    <w:rsid w:val="004D4ED3"/>
    <w:rsid w:val="004D506E"/>
    <w:rsid w:val="004D563E"/>
    <w:rsid w:val="004D5770"/>
    <w:rsid w:val="004D59BD"/>
    <w:rsid w:val="004D6AE4"/>
    <w:rsid w:val="004D6B92"/>
    <w:rsid w:val="004D778D"/>
    <w:rsid w:val="004D78EE"/>
    <w:rsid w:val="004E0AE1"/>
    <w:rsid w:val="004E0F26"/>
    <w:rsid w:val="004E14A4"/>
    <w:rsid w:val="004E17F7"/>
    <w:rsid w:val="004E1B88"/>
    <w:rsid w:val="004E1EBA"/>
    <w:rsid w:val="004E22CF"/>
    <w:rsid w:val="004E233F"/>
    <w:rsid w:val="004E2613"/>
    <w:rsid w:val="004E2660"/>
    <w:rsid w:val="004E2D2B"/>
    <w:rsid w:val="004E3495"/>
    <w:rsid w:val="004E386E"/>
    <w:rsid w:val="004E396E"/>
    <w:rsid w:val="004E3FDB"/>
    <w:rsid w:val="004E47F1"/>
    <w:rsid w:val="004E4B34"/>
    <w:rsid w:val="004E4EA9"/>
    <w:rsid w:val="004E6889"/>
    <w:rsid w:val="004E6A6B"/>
    <w:rsid w:val="004E6D22"/>
    <w:rsid w:val="004E74DA"/>
    <w:rsid w:val="004E7D03"/>
    <w:rsid w:val="004E7F3A"/>
    <w:rsid w:val="004F1A53"/>
    <w:rsid w:val="004F1C4B"/>
    <w:rsid w:val="004F2951"/>
    <w:rsid w:val="004F31B2"/>
    <w:rsid w:val="004F3949"/>
    <w:rsid w:val="004F3F84"/>
    <w:rsid w:val="004F40D6"/>
    <w:rsid w:val="004F43D3"/>
    <w:rsid w:val="004F46C4"/>
    <w:rsid w:val="004F47EF"/>
    <w:rsid w:val="004F51B2"/>
    <w:rsid w:val="004F5662"/>
    <w:rsid w:val="004F57B3"/>
    <w:rsid w:val="004F6589"/>
    <w:rsid w:val="004F734D"/>
    <w:rsid w:val="004F78CE"/>
    <w:rsid w:val="004F79D5"/>
    <w:rsid w:val="004F7F40"/>
    <w:rsid w:val="0050026E"/>
    <w:rsid w:val="005006D7"/>
    <w:rsid w:val="00500A15"/>
    <w:rsid w:val="00500ADD"/>
    <w:rsid w:val="00500E77"/>
    <w:rsid w:val="0050175D"/>
    <w:rsid w:val="005026F3"/>
    <w:rsid w:val="00503E7A"/>
    <w:rsid w:val="0050411A"/>
    <w:rsid w:val="0050502C"/>
    <w:rsid w:val="00505377"/>
    <w:rsid w:val="00505C97"/>
    <w:rsid w:val="00505D3C"/>
    <w:rsid w:val="0050656E"/>
    <w:rsid w:val="005067D3"/>
    <w:rsid w:val="00506EA7"/>
    <w:rsid w:val="00507242"/>
    <w:rsid w:val="005072FE"/>
    <w:rsid w:val="00507C77"/>
    <w:rsid w:val="00507CE5"/>
    <w:rsid w:val="00507D07"/>
    <w:rsid w:val="00507DA9"/>
    <w:rsid w:val="005100DE"/>
    <w:rsid w:val="005103E7"/>
    <w:rsid w:val="005104EA"/>
    <w:rsid w:val="005107F3"/>
    <w:rsid w:val="00511019"/>
    <w:rsid w:val="00513217"/>
    <w:rsid w:val="00513447"/>
    <w:rsid w:val="0051399E"/>
    <w:rsid w:val="00514770"/>
    <w:rsid w:val="00514EA2"/>
    <w:rsid w:val="00515446"/>
    <w:rsid w:val="00515F3D"/>
    <w:rsid w:val="005165B2"/>
    <w:rsid w:val="00516E4F"/>
    <w:rsid w:val="005178D4"/>
    <w:rsid w:val="00517E47"/>
    <w:rsid w:val="00517F23"/>
    <w:rsid w:val="00517F3C"/>
    <w:rsid w:val="00517FE0"/>
    <w:rsid w:val="005207C4"/>
    <w:rsid w:val="00520894"/>
    <w:rsid w:val="005213DE"/>
    <w:rsid w:val="005216D6"/>
    <w:rsid w:val="00522098"/>
    <w:rsid w:val="00522520"/>
    <w:rsid w:val="00522A91"/>
    <w:rsid w:val="00522C3C"/>
    <w:rsid w:val="00522CFE"/>
    <w:rsid w:val="00522DA0"/>
    <w:rsid w:val="00522ED4"/>
    <w:rsid w:val="00523146"/>
    <w:rsid w:val="0052355A"/>
    <w:rsid w:val="00523649"/>
    <w:rsid w:val="00523C00"/>
    <w:rsid w:val="005240BF"/>
    <w:rsid w:val="00524557"/>
    <w:rsid w:val="00525167"/>
    <w:rsid w:val="005258B0"/>
    <w:rsid w:val="00525F46"/>
    <w:rsid w:val="00526072"/>
    <w:rsid w:val="0052621C"/>
    <w:rsid w:val="00526277"/>
    <w:rsid w:val="0052675C"/>
    <w:rsid w:val="005276F1"/>
    <w:rsid w:val="00527E02"/>
    <w:rsid w:val="005301CB"/>
    <w:rsid w:val="00530364"/>
    <w:rsid w:val="00530919"/>
    <w:rsid w:val="00530D60"/>
    <w:rsid w:val="00530F9F"/>
    <w:rsid w:val="005314FD"/>
    <w:rsid w:val="005325FF"/>
    <w:rsid w:val="00532769"/>
    <w:rsid w:val="0053276E"/>
    <w:rsid w:val="0053289A"/>
    <w:rsid w:val="00533126"/>
    <w:rsid w:val="00533574"/>
    <w:rsid w:val="00533BC3"/>
    <w:rsid w:val="00534957"/>
    <w:rsid w:val="005349A9"/>
    <w:rsid w:val="00534EAE"/>
    <w:rsid w:val="005353BC"/>
    <w:rsid w:val="00535654"/>
    <w:rsid w:val="005359AC"/>
    <w:rsid w:val="00535B11"/>
    <w:rsid w:val="00535ED9"/>
    <w:rsid w:val="0053624C"/>
    <w:rsid w:val="00536F43"/>
    <w:rsid w:val="00537638"/>
    <w:rsid w:val="00537AEC"/>
    <w:rsid w:val="005405F3"/>
    <w:rsid w:val="005408EF"/>
    <w:rsid w:val="00540D0E"/>
    <w:rsid w:val="00541399"/>
    <w:rsid w:val="00542071"/>
    <w:rsid w:val="00542504"/>
    <w:rsid w:val="00542B0A"/>
    <w:rsid w:val="0054326F"/>
    <w:rsid w:val="0054368B"/>
    <w:rsid w:val="00543F99"/>
    <w:rsid w:val="00543FA8"/>
    <w:rsid w:val="00544AB9"/>
    <w:rsid w:val="00544B6D"/>
    <w:rsid w:val="00544D96"/>
    <w:rsid w:val="00544E0D"/>
    <w:rsid w:val="00545CD8"/>
    <w:rsid w:val="00545FB2"/>
    <w:rsid w:val="00546650"/>
    <w:rsid w:val="005467D7"/>
    <w:rsid w:val="00546B07"/>
    <w:rsid w:val="00547191"/>
    <w:rsid w:val="00547E6B"/>
    <w:rsid w:val="00550588"/>
    <w:rsid w:val="00550643"/>
    <w:rsid w:val="00550C18"/>
    <w:rsid w:val="00550CDB"/>
    <w:rsid w:val="00551504"/>
    <w:rsid w:val="00551F0C"/>
    <w:rsid w:val="00552816"/>
    <w:rsid w:val="005544EA"/>
    <w:rsid w:val="0055450A"/>
    <w:rsid w:val="00555D70"/>
    <w:rsid w:val="0055623F"/>
    <w:rsid w:val="00556417"/>
    <w:rsid w:val="00556B71"/>
    <w:rsid w:val="00556BB7"/>
    <w:rsid w:val="00557984"/>
    <w:rsid w:val="00557BFE"/>
    <w:rsid w:val="00557C60"/>
    <w:rsid w:val="005609BB"/>
    <w:rsid w:val="00560B19"/>
    <w:rsid w:val="00560BC8"/>
    <w:rsid w:val="00560D4C"/>
    <w:rsid w:val="00560DD5"/>
    <w:rsid w:val="00561255"/>
    <w:rsid w:val="00561636"/>
    <w:rsid w:val="0056175D"/>
    <w:rsid w:val="0056271B"/>
    <w:rsid w:val="0056542A"/>
    <w:rsid w:val="005665BE"/>
    <w:rsid w:val="00570391"/>
    <w:rsid w:val="00570BFF"/>
    <w:rsid w:val="00570F26"/>
    <w:rsid w:val="00571261"/>
    <w:rsid w:val="00571E8D"/>
    <w:rsid w:val="00571F20"/>
    <w:rsid w:val="00571FA6"/>
    <w:rsid w:val="00572F46"/>
    <w:rsid w:val="005745F4"/>
    <w:rsid w:val="0057494D"/>
    <w:rsid w:val="00574B4F"/>
    <w:rsid w:val="00574E82"/>
    <w:rsid w:val="00575347"/>
    <w:rsid w:val="005761D6"/>
    <w:rsid w:val="00576817"/>
    <w:rsid w:val="00577697"/>
    <w:rsid w:val="0058002C"/>
    <w:rsid w:val="005806F3"/>
    <w:rsid w:val="00581BC2"/>
    <w:rsid w:val="00582ACF"/>
    <w:rsid w:val="00582E45"/>
    <w:rsid w:val="00584870"/>
    <w:rsid w:val="00584F42"/>
    <w:rsid w:val="005851E9"/>
    <w:rsid w:val="0058590C"/>
    <w:rsid w:val="00586260"/>
    <w:rsid w:val="005862EF"/>
    <w:rsid w:val="0058649D"/>
    <w:rsid w:val="005867D1"/>
    <w:rsid w:val="0058682C"/>
    <w:rsid w:val="00586EFD"/>
    <w:rsid w:val="0058705F"/>
    <w:rsid w:val="00590F09"/>
    <w:rsid w:val="005914F7"/>
    <w:rsid w:val="0059162A"/>
    <w:rsid w:val="0059172B"/>
    <w:rsid w:val="00592056"/>
    <w:rsid w:val="00592343"/>
    <w:rsid w:val="00592830"/>
    <w:rsid w:val="00592DD8"/>
    <w:rsid w:val="00593209"/>
    <w:rsid w:val="00593E01"/>
    <w:rsid w:val="00593F78"/>
    <w:rsid w:val="00594560"/>
    <w:rsid w:val="00594655"/>
    <w:rsid w:val="00594882"/>
    <w:rsid w:val="00594A53"/>
    <w:rsid w:val="00594B3F"/>
    <w:rsid w:val="00595227"/>
    <w:rsid w:val="0059558C"/>
    <w:rsid w:val="00595AE9"/>
    <w:rsid w:val="00595FC9"/>
    <w:rsid w:val="0059741E"/>
    <w:rsid w:val="00597A53"/>
    <w:rsid w:val="005A0659"/>
    <w:rsid w:val="005A0D64"/>
    <w:rsid w:val="005A13A1"/>
    <w:rsid w:val="005A1402"/>
    <w:rsid w:val="005A1489"/>
    <w:rsid w:val="005A1B7A"/>
    <w:rsid w:val="005A1C1B"/>
    <w:rsid w:val="005A1E20"/>
    <w:rsid w:val="005A1FC6"/>
    <w:rsid w:val="005A212A"/>
    <w:rsid w:val="005A21C5"/>
    <w:rsid w:val="005A2224"/>
    <w:rsid w:val="005A2F8B"/>
    <w:rsid w:val="005A31BC"/>
    <w:rsid w:val="005A383A"/>
    <w:rsid w:val="005A39A2"/>
    <w:rsid w:val="005A4908"/>
    <w:rsid w:val="005A4B93"/>
    <w:rsid w:val="005A4DA1"/>
    <w:rsid w:val="005A524B"/>
    <w:rsid w:val="005A5B34"/>
    <w:rsid w:val="005A5EF5"/>
    <w:rsid w:val="005A68FD"/>
    <w:rsid w:val="005B07C7"/>
    <w:rsid w:val="005B0B19"/>
    <w:rsid w:val="005B10D5"/>
    <w:rsid w:val="005B1597"/>
    <w:rsid w:val="005B25CA"/>
    <w:rsid w:val="005B264B"/>
    <w:rsid w:val="005B3145"/>
    <w:rsid w:val="005B4598"/>
    <w:rsid w:val="005B4813"/>
    <w:rsid w:val="005B4940"/>
    <w:rsid w:val="005B53F9"/>
    <w:rsid w:val="005B5919"/>
    <w:rsid w:val="005B71C9"/>
    <w:rsid w:val="005B74B3"/>
    <w:rsid w:val="005B790E"/>
    <w:rsid w:val="005B7B08"/>
    <w:rsid w:val="005B7DB1"/>
    <w:rsid w:val="005C062A"/>
    <w:rsid w:val="005C0A9A"/>
    <w:rsid w:val="005C0EF3"/>
    <w:rsid w:val="005C0EFF"/>
    <w:rsid w:val="005C150A"/>
    <w:rsid w:val="005C15D7"/>
    <w:rsid w:val="005C16EB"/>
    <w:rsid w:val="005C1EB0"/>
    <w:rsid w:val="005C2279"/>
    <w:rsid w:val="005C2D1F"/>
    <w:rsid w:val="005C30F3"/>
    <w:rsid w:val="005C332B"/>
    <w:rsid w:val="005C3BCD"/>
    <w:rsid w:val="005C3FAB"/>
    <w:rsid w:val="005C46A2"/>
    <w:rsid w:val="005C4A6F"/>
    <w:rsid w:val="005C4C7E"/>
    <w:rsid w:val="005C5998"/>
    <w:rsid w:val="005C6296"/>
    <w:rsid w:val="005C6601"/>
    <w:rsid w:val="005C6982"/>
    <w:rsid w:val="005C7888"/>
    <w:rsid w:val="005D1473"/>
    <w:rsid w:val="005D14D1"/>
    <w:rsid w:val="005D19D9"/>
    <w:rsid w:val="005D1AD7"/>
    <w:rsid w:val="005D1DB5"/>
    <w:rsid w:val="005D1E74"/>
    <w:rsid w:val="005D2695"/>
    <w:rsid w:val="005D273D"/>
    <w:rsid w:val="005D2C69"/>
    <w:rsid w:val="005D3363"/>
    <w:rsid w:val="005D33DC"/>
    <w:rsid w:val="005D3429"/>
    <w:rsid w:val="005D4691"/>
    <w:rsid w:val="005D4B44"/>
    <w:rsid w:val="005D5211"/>
    <w:rsid w:val="005D5F0F"/>
    <w:rsid w:val="005D61A2"/>
    <w:rsid w:val="005D6414"/>
    <w:rsid w:val="005D6E3F"/>
    <w:rsid w:val="005D6F39"/>
    <w:rsid w:val="005D70B1"/>
    <w:rsid w:val="005D70F5"/>
    <w:rsid w:val="005D7109"/>
    <w:rsid w:val="005E08DC"/>
    <w:rsid w:val="005E0C82"/>
    <w:rsid w:val="005E0C9A"/>
    <w:rsid w:val="005E176F"/>
    <w:rsid w:val="005E1783"/>
    <w:rsid w:val="005E1A6E"/>
    <w:rsid w:val="005E2193"/>
    <w:rsid w:val="005E3229"/>
    <w:rsid w:val="005E3EA6"/>
    <w:rsid w:val="005E4039"/>
    <w:rsid w:val="005E42A8"/>
    <w:rsid w:val="005E457C"/>
    <w:rsid w:val="005E4935"/>
    <w:rsid w:val="005E59C5"/>
    <w:rsid w:val="005E612A"/>
    <w:rsid w:val="005E66A9"/>
    <w:rsid w:val="005E6874"/>
    <w:rsid w:val="005E6EEB"/>
    <w:rsid w:val="005E7EB2"/>
    <w:rsid w:val="005F05C5"/>
    <w:rsid w:val="005F060B"/>
    <w:rsid w:val="005F0D85"/>
    <w:rsid w:val="005F17AB"/>
    <w:rsid w:val="005F1813"/>
    <w:rsid w:val="005F1C5A"/>
    <w:rsid w:val="005F1E5A"/>
    <w:rsid w:val="005F30AD"/>
    <w:rsid w:val="005F3505"/>
    <w:rsid w:val="005F3997"/>
    <w:rsid w:val="005F3BFC"/>
    <w:rsid w:val="005F41B7"/>
    <w:rsid w:val="005F53AF"/>
    <w:rsid w:val="005F57EA"/>
    <w:rsid w:val="005F5FA0"/>
    <w:rsid w:val="005F678A"/>
    <w:rsid w:val="005F691F"/>
    <w:rsid w:val="005F70C9"/>
    <w:rsid w:val="005F79E6"/>
    <w:rsid w:val="00600304"/>
    <w:rsid w:val="00600E86"/>
    <w:rsid w:val="00600F42"/>
    <w:rsid w:val="0060110F"/>
    <w:rsid w:val="0060117D"/>
    <w:rsid w:val="00601FA6"/>
    <w:rsid w:val="0060277C"/>
    <w:rsid w:val="00602F64"/>
    <w:rsid w:val="00603664"/>
    <w:rsid w:val="006037AB"/>
    <w:rsid w:val="00603971"/>
    <w:rsid w:val="00603F42"/>
    <w:rsid w:val="0060448B"/>
    <w:rsid w:val="006046F6"/>
    <w:rsid w:val="00604903"/>
    <w:rsid w:val="006049A0"/>
    <w:rsid w:val="00604B0D"/>
    <w:rsid w:val="00605676"/>
    <w:rsid w:val="006059BE"/>
    <w:rsid w:val="00605B6D"/>
    <w:rsid w:val="00606438"/>
    <w:rsid w:val="0060668A"/>
    <w:rsid w:val="006066A8"/>
    <w:rsid w:val="00606761"/>
    <w:rsid w:val="006067A0"/>
    <w:rsid w:val="00606C4F"/>
    <w:rsid w:val="00606E52"/>
    <w:rsid w:val="00607143"/>
    <w:rsid w:val="006074B6"/>
    <w:rsid w:val="006078E9"/>
    <w:rsid w:val="00607C05"/>
    <w:rsid w:val="00610449"/>
    <w:rsid w:val="00610DDA"/>
    <w:rsid w:val="00611A07"/>
    <w:rsid w:val="00612099"/>
    <w:rsid w:val="006128B1"/>
    <w:rsid w:val="00613245"/>
    <w:rsid w:val="00613E6A"/>
    <w:rsid w:val="0061529C"/>
    <w:rsid w:val="006161E2"/>
    <w:rsid w:val="006162AD"/>
    <w:rsid w:val="006174E9"/>
    <w:rsid w:val="006200A4"/>
    <w:rsid w:val="00621204"/>
    <w:rsid w:val="00622BF8"/>
    <w:rsid w:val="0062378E"/>
    <w:rsid w:val="0062420E"/>
    <w:rsid w:val="00624786"/>
    <w:rsid w:val="00624FFF"/>
    <w:rsid w:val="0062604B"/>
    <w:rsid w:val="006267FE"/>
    <w:rsid w:val="006269D8"/>
    <w:rsid w:val="00626CB9"/>
    <w:rsid w:val="006271C2"/>
    <w:rsid w:val="006307DE"/>
    <w:rsid w:val="00631450"/>
    <w:rsid w:val="00632073"/>
    <w:rsid w:val="00632941"/>
    <w:rsid w:val="00633866"/>
    <w:rsid w:val="00633C42"/>
    <w:rsid w:val="006341C4"/>
    <w:rsid w:val="006341E5"/>
    <w:rsid w:val="00634BCB"/>
    <w:rsid w:val="006352F8"/>
    <w:rsid w:val="00635464"/>
    <w:rsid w:val="0063648E"/>
    <w:rsid w:val="00636A33"/>
    <w:rsid w:val="00636A73"/>
    <w:rsid w:val="00636C59"/>
    <w:rsid w:val="00637643"/>
    <w:rsid w:val="006376EB"/>
    <w:rsid w:val="00637862"/>
    <w:rsid w:val="00637935"/>
    <w:rsid w:val="00640753"/>
    <w:rsid w:val="0064184A"/>
    <w:rsid w:val="0064185B"/>
    <w:rsid w:val="00641CBA"/>
    <w:rsid w:val="00641ED7"/>
    <w:rsid w:val="00641F05"/>
    <w:rsid w:val="0064221C"/>
    <w:rsid w:val="00642728"/>
    <w:rsid w:val="00642868"/>
    <w:rsid w:val="00642C2E"/>
    <w:rsid w:val="00643057"/>
    <w:rsid w:val="006430B7"/>
    <w:rsid w:val="00643825"/>
    <w:rsid w:val="00643E46"/>
    <w:rsid w:val="00643F80"/>
    <w:rsid w:val="00644259"/>
    <w:rsid w:val="0064493C"/>
    <w:rsid w:val="00644C0C"/>
    <w:rsid w:val="00644FFD"/>
    <w:rsid w:val="00645757"/>
    <w:rsid w:val="00645B15"/>
    <w:rsid w:val="00645CA9"/>
    <w:rsid w:val="00646CC6"/>
    <w:rsid w:val="00647F8D"/>
    <w:rsid w:val="00650A97"/>
    <w:rsid w:val="00650C16"/>
    <w:rsid w:val="00650E34"/>
    <w:rsid w:val="006512CE"/>
    <w:rsid w:val="0065162B"/>
    <w:rsid w:val="0065194A"/>
    <w:rsid w:val="0065284B"/>
    <w:rsid w:val="00653423"/>
    <w:rsid w:val="006537B3"/>
    <w:rsid w:val="006537DF"/>
    <w:rsid w:val="0065380F"/>
    <w:rsid w:val="00653A76"/>
    <w:rsid w:val="0065416A"/>
    <w:rsid w:val="006541D1"/>
    <w:rsid w:val="00654F55"/>
    <w:rsid w:val="00655EA3"/>
    <w:rsid w:val="00656A87"/>
    <w:rsid w:val="00656D73"/>
    <w:rsid w:val="00657A45"/>
    <w:rsid w:val="00657EAF"/>
    <w:rsid w:val="00660268"/>
    <w:rsid w:val="006608A6"/>
    <w:rsid w:val="00660D00"/>
    <w:rsid w:val="00661554"/>
    <w:rsid w:val="00661636"/>
    <w:rsid w:val="00661EF1"/>
    <w:rsid w:val="006624A0"/>
    <w:rsid w:val="006624C1"/>
    <w:rsid w:val="00663E76"/>
    <w:rsid w:val="00664075"/>
    <w:rsid w:val="00664DF9"/>
    <w:rsid w:val="0066511F"/>
    <w:rsid w:val="00665464"/>
    <w:rsid w:val="006662F6"/>
    <w:rsid w:val="0066683E"/>
    <w:rsid w:val="00667182"/>
    <w:rsid w:val="00667F0B"/>
    <w:rsid w:val="00670203"/>
    <w:rsid w:val="006704C6"/>
    <w:rsid w:val="006708B5"/>
    <w:rsid w:val="00670E41"/>
    <w:rsid w:val="00671477"/>
    <w:rsid w:val="00671936"/>
    <w:rsid w:val="00671FDB"/>
    <w:rsid w:val="0067304B"/>
    <w:rsid w:val="0067329D"/>
    <w:rsid w:val="0067380D"/>
    <w:rsid w:val="00673DFC"/>
    <w:rsid w:val="00674280"/>
    <w:rsid w:val="00675567"/>
    <w:rsid w:val="00675DC4"/>
    <w:rsid w:val="006771AF"/>
    <w:rsid w:val="0067748C"/>
    <w:rsid w:val="00677DD7"/>
    <w:rsid w:val="00677FA4"/>
    <w:rsid w:val="006801D9"/>
    <w:rsid w:val="006805A0"/>
    <w:rsid w:val="0068078E"/>
    <w:rsid w:val="00680A9A"/>
    <w:rsid w:val="00680C42"/>
    <w:rsid w:val="00680E6E"/>
    <w:rsid w:val="00681189"/>
    <w:rsid w:val="006811D8"/>
    <w:rsid w:val="006812ED"/>
    <w:rsid w:val="006819A9"/>
    <w:rsid w:val="00681D8F"/>
    <w:rsid w:val="0068221E"/>
    <w:rsid w:val="0068279D"/>
    <w:rsid w:val="00682C8A"/>
    <w:rsid w:val="00683580"/>
    <w:rsid w:val="006849E7"/>
    <w:rsid w:val="0068550A"/>
    <w:rsid w:val="00685BDF"/>
    <w:rsid w:val="00685C6E"/>
    <w:rsid w:val="00685F6B"/>
    <w:rsid w:val="00686193"/>
    <w:rsid w:val="006873A9"/>
    <w:rsid w:val="0069096A"/>
    <w:rsid w:val="006913C5"/>
    <w:rsid w:val="00691B5B"/>
    <w:rsid w:val="00691C62"/>
    <w:rsid w:val="00692519"/>
    <w:rsid w:val="00692651"/>
    <w:rsid w:val="0069271C"/>
    <w:rsid w:val="00692839"/>
    <w:rsid w:val="00693017"/>
    <w:rsid w:val="00693C3F"/>
    <w:rsid w:val="00694293"/>
    <w:rsid w:val="0069579B"/>
    <w:rsid w:val="006958F6"/>
    <w:rsid w:val="00695D9D"/>
    <w:rsid w:val="00695E99"/>
    <w:rsid w:val="006961E7"/>
    <w:rsid w:val="0069766D"/>
    <w:rsid w:val="00697CA1"/>
    <w:rsid w:val="006A02FE"/>
    <w:rsid w:val="006A08A9"/>
    <w:rsid w:val="006A1A1F"/>
    <w:rsid w:val="006A253A"/>
    <w:rsid w:val="006A256D"/>
    <w:rsid w:val="006A33E1"/>
    <w:rsid w:val="006A3948"/>
    <w:rsid w:val="006A3F4F"/>
    <w:rsid w:val="006A4115"/>
    <w:rsid w:val="006A439E"/>
    <w:rsid w:val="006A4969"/>
    <w:rsid w:val="006A4E1E"/>
    <w:rsid w:val="006A4E87"/>
    <w:rsid w:val="006A66EB"/>
    <w:rsid w:val="006A7E46"/>
    <w:rsid w:val="006A7E58"/>
    <w:rsid w:val="006B034F"/>
    <w:rsid w:val="006B056B"/>
    <w:rsid w:val="006B0D0B"/>
    <w:rsid w:val="006B1E79"/>
    <w:rsid w:val="006B20CC"/>
    <w:rsid w:val="006B23C5"/>
    <w:rsid w:val="006B26EB"/>
    <w:rsid w:val="006B2919"/>
    <w:rsid w:val="006B2AC3"/>
    <w:rsid w:val="006B2E8B"/>
    <w:rsid w:val="006B3463"/>
    <w:rsid w:val="006B3527"/>
    <w:rsid w:val="006B3988"/>
    <w:rsid w:val="006B40AD"/>
    <w:rsid w:val="006B6EA1"/>
    <w:rsid w:val="006B6F9E"/>
    <w:rsid w:val="006B72F8"/>
    <w:rsid w:val="006C07A7"/>
    <w:rsid w:val="006C0922"/>
    <w:rsid w:val="006C14D1"/>
    <w:rsid w:val="006C1709"/>
    <w:rsid w:val="006C3345"/>
    <w:rsid w:val="006C35ED"/>
    <w:rsid w:val="006C3E63"/>
    <w:rsid w:val="006C5365"/>
    <w:rsid w:val="006C563E"/>
    <w:rsid w:val="006C564A"/>
    <w:rsid w:val="006C5742"/>
    <w:rsid w:val="006C57F6"/>
    <w:rsid w:val="006C5AD3"/>
    <w:rsid w:val="006C5B44"/>
    <w:rsid w:val="006C5C7E"/>
    <w:rsid w:val="006C5D31"/>
    <w:rsid w:val="006C6717"/>
    <w:rsid w:val="006C68B5"/>
    <w:rsid w:val="006C6978"/>
    <w:rsid w:val="006C7485"/>
    <w:rsid w:val="006D067D"/>
    <w:rsid w:val="006D1496"/>
    <w:rsid w:val="006D19B7"/>
    <w:rsid w:val="006D233D"/>
    <w:rsid w:val="006D246B"/>
    <w:rsid w:val="006D26D3"/>
    <w:rsid w:val="006D390F"/>
    <w:rsid w:val="006D3A29"/>
    <w:rsid w:val="006D3BB4"/>
    <w:rsid w:val="006D3FC8"/>
    <w:rsid w:val="006D42BC"/>
    <w:rsid w:val="006D48FF"/>
    <w:rsid w:val="006D4E7C"/>
    <w:rsid w:val="006D5185"/>
    <w:rsid w:val="006D65B3"/>
    <w:rsid w:val="006D6B68"/>
    <w:rsid w:val="006D6C20"/>
    <w:rsid w:val="006D6F09"/>
    <w:rsid w:val="006D70CB"/>
    <w:rsid w:val="006D7261"/>
    <w:rsid w:val="006D7A5B"/>
    <w:rsid w:val="006D7C02"/>
    <w:rsid w:val="006E046C"/>
    <w:rsid w:val="006E11F0"/>
    <w:rsid w:val="006E1C81"/>
    <w:rsid w:val="006E1EA3"/>
    <w:rsid w:val="006E2007"/>
    <w:rsid w:val="006E232C"/>
    <w:rsid w:val="006E24C0"/>
    <w:rsid w:val="006E30AF"/>
    <w:rsid w:val="006E3620"/>
    <w:rsid w:val="006E3B5F"/>
    <w:rsid w:val="006E476D"/>
    <w:rsid w:val="006E5431"/>
    <w:rsid w:val="006E5A22"/>
    <w:rsid w:val="006E656C"/>
    <w:rsid w:val="006E687D"/>
    <w:rsid w:val="006E767F"/>
    <w:rsid w:val="006E7745"/>
    <w:rsid w:val="006E7DFA"/>
    <w:rsid w:val="006F004F"/>
    <w:rsid w:val="006F02C8"/>
    <w:rsid w:val="006F0435"/>
    <w:rsid w:val="006F115A"/>
    <w:rsid w:val="006F17DD"/>
    <w:rsid w:val="006F1C37"/>
    <w:rsid w:val="006F1DFC"/>
    <w:rsid w:val="006F2D16"/>
    <w:rsid w:val="006F2F43"/>
    <w:rsid w:val="006F31C5"/>
    <w:rsid w:val="006F31FB"/>
    <w:rsid w:val="006F3A20"/>
    <w:rsid w:val="006F3DAC"/>
    <w:rsid w:val="006F4E03"/>
    <w:rsid w:val="006F6161"/>
    <w:rsid w:val="006F6313"/>
    <w:rsid w:val="006F6E0A"/>
    <w:rsid w:val="006F7B15"/>
    <w:rsid w:val="006F7BAB"/>
    <w:rsid w:val="006F7C4E"/>
    <w:rsid w:val="007004A9"/>
    <w:rsid w:val="00701091"/>
    <w:rsid w:val="00701823"/>
    <w:rsid w:val="00701FC9"/>
    <w:rsid w:val="0070300E"/>
    <w:rsid w:val="007032D6"/>
    <w:rsid w:val="0070397F"/>
    <w:rsid w:val="00703D9D"/>
    <w:rsid w:val="00703F4C"/>
    <w:rsid w:val="00703FE1"/>
    <w:rsid w:val="0070421C"/>
    <w:rsid w:val="0070424A"/>
    <w:rsid w:val="007042A6"/>
    <w:rsid w:val="0070454A"/>
    <w:rsid w:val="00704A41"/>
    <w:rsid w:val="00704AFB"/>
    <w:rsid w:val="00704B07"/>
    <w:rsid w:val="00704BB9"/>
    <w:rsid w:val="00705250"/>
    <w:rsid w:val="00705ABB"/>
    <w:rsid w:val="00705C03"/>
    <w:rsid w:val="00705F3F"/>
    <w:rsid w:val="00706A52"/>
    <w:rsid w:val="007077F5"/>
    <w:rsid w:val="007103CC"/>
    <w:rsid w:val="007105F3"/>
    <w:rsid w:val="00710A57"/>
    <w:rsid w:val="00710B98"/>
    <w:rsid w:val="00710BE4"/>
    <w:rsid w:val="00710FD8"/>
    <w:rsid w:val="00711643"/>
    <w:rsid w:val="00711714"/>
    <w:rsid w:val="007122DE"/>
    <w:rsid w:val="0071289B"/>
    <w:rsid w:val="00712DAC"/>
    <w:rsid w:val="00713239"/>
    <w:rsid w:val="007136DE"/>
    <w:rsid w:val="0071394E"/>
    <w:rsid w:val="00714A0E"/>
    <w:rsid w:val="0071515C"/>
    <w:rsid w:val="00715369"/>
    <w:rsid w:val="0071550E"/>
    <w:rsid w:val="00715CB6"/>
    <w:rsid w:val="00715FCD"/>
    <w:rsid w:val="00715FD6"/>
    <w:rsid w:val="0071612B"/>
    <w:rsid w:val="00716A79"/>
    <w:rsid w:val="00716EF2"/>
    <w:rsid w:val="00717547"/>
    <w:rsid w:val="00717632"/>
    <w:rsid w:val="00717837"/>
    <w:rsid w:val="00717B33"/>
    <w:rsid w:val="00717CD9"/>
    <w:rsid w:val="00717D14"/>
    <w:rsid w:val="007201BB"/>
    <w:rsid w:val="00720717"/>
    <w:rsid w:val="00720FBD"/>
    <w:rsid w:val="007217E1"/>
    <w:rsid w:val="00721B22"/>
    <w:rsid w:val="007222E7"/>
    <w:rsid w:val="00722A2E"/>
    <w:rsid w:val="00722A5C"/>
    <w:rsid w:val="00722C9E"/>
    <w:rsid w:val="00723252"/>
    <w:rsid w:val="0072366F"/>
    <w:rsid w:val="00723EAB"/>
    <w:rsid w:val="00724972"/>
    <w:rsid w:val="007251C4"/>
    <w:rsid w:val="00725FA1"/>
    <w:rsid w:val="007261A0"/>
    <w:rsid w:val="00726448"/>
    <w:rsid w:val="0072665C"/>
    <w:rsid w:val="00727336"/>
    <w:rsid w:val="00727BC7"/>
    <w:rsid w:val="00730A75"/>
    <w:rsid w:val="00730C92"/>
    <w:rsid w:val="00732710"/>
    <w:rsid w:val="00732849"/>
    <w:rsid w:val="007328FC"/>
    <w:rsid w:val="007334FA"/>
    <w:rsid w:val="00733A75"/>
    <w:rsid w:val="0073407B"/>
    <w:rsid w:val="0073516B"/>
    <w:rsid w:val="00736C6A"/>
    <w:rsid w:val="00737347"/>
    <w:rsid w:val="007376D3"/>
    <w:rsid w:val="0074087C"/>
    <w:rsid w:val="00740A5F"/>
    <w:rsid w:val="00740DEE"/>
    <w:rsid w:val="00741530"/>
    <w:rsid w:val="00741AC4"/>
    <w:rsid w:val="00742633"/>
    <w:rsid w:val="0074399C"/>
    <w:rsid w:val="00743C5A"/>
    <w:rsid w:val="00743DD2"/>
    <w:rsid w:val="00744448"/>
    <w:rsid w:val="007449C0"/>
    <w:rsid w:val="00744D99"/>
    <w:rsid w:val="00745415"/>
    <w:rsid w:val="007456D1"/>
    <w:rsid w:val="007461C6"/>
    <w:rsid w:val="00746336"/>
    <w:rsid w:val="00746596"/>
    <w:rsid w:val="00746FFA"/>
    <w:rsid w:val="00750ADE"/>
    <w:rsid w:val="00750E5C"/>
    <w:rsid w:val="007517D6"/>
    <w:rsid w:val="00751A59"/>
    <w:rsid w:val="00751B7F"/>
    <w:rsid w:val="0075260E"/>
    <w:rsid w:val="00752652"/>
    <w:rsid w:val="007531B5"/>
    <w:rsid w:val="00753445"/>
    <w:rsid w:val="007534BE"/>
    <w:rsid w:val="00753F90"/>
    <w:rsid w:val="007540C3"/>
    <w:rsid w:val="007542FD"/>
    <w:rsid w:val="00754A58"/>
    <w:rsid w:val="00754D85"/>
    <w:rsid w:val="00755246"/>
    <w:rsid w:val="007557FF"/>
    <w:rsid w:val="00755CF7"/>
    <w:rsid w:val="00755E36"/>
    <w:rsid w:val="007562CE"/>
    <w:rsid w:val="00756C3E"/>
    <w:rsid w:val="00756CC0"/>
    <w:rsid w:val="00756DF4"/>
    <w:rsid w:val="007576CE"/>
    <w:rsid w:val="00757A4C"/>
    <w:rsid w:val="007603BF"/>
    <w:rsid w:val="00760450"/>
    <w:rsid w:val="00760617"/>
    <w:rsid w:val="00760675"/>
    <w:rsid w:val="007609AE"/>
    <w:rsid w:val="0076175F"/>
    <w:rsid w:val="00761EBB"/>
    <w:rsid w:val="00762964"/>
    <w:rsid w:val="00762CC8"/>
    <w:rsid w:val="007630D7"/>
    <w:rsid w:val="007637B1"/>
    <w:rsid w:val="00763BD2"/>
    <w:rsid w:val="00764362"/>
    <w:rsid w:val="0076458A"/>
    <w:rsid w:val="0076483D"/>
    <w:rsid w:val="00764AB3"/>
    <w:rsid w:val="00764BD9"/>
    <w:rsid w:val="00764C1C"/>
    <w:rsid w:val="00764EA5"/>
    <w:rsid w:val="0076508F"/>
    <w:rsid w:val="00765238"/>
    <w:rsid w:val="0076550D"/>
    <w:rsid w:val="00765611"/>
    <w:rsid w:val="00765CCA"/>
    <w:rsid w:val="007669CF"/>
    <w:rsid w:val="00766AB8"/>
    <w:rsid w:val="0076701E"/>
    <w:rsid w:val="007674F0"/>
    <w:rsid w:val="00767797"/>
    <w:rsid w:val="00767C4A"/>
    <w:rsid w:val="00770D16"/>
    <w:rsid w:val="00770FB1"/>
    <w:rsid w:val="0077101E"/>
    <w:rsid w:val="00771909"/>
    <w:rsid w:val="00772483"/>
    <w:rsid w:val="00772755"/>
    <w:rsid w:val="00772C7B"/>
    <w:rsid w:val="00772CBD"/>
    <w:rsid w:val="00772FB7"/>
    <w:rsid w:val="00773D6C"/>
    <w:rsid w:val="0077419E"/>
    <w:rsid w:val="00774580"/>
    <w:rsid w:val="00774A61"/>
    <w:rsid w:val="00774E5E"/>
    <w:rsid w:val="00774F9B"/>
    <w:rsid w:val="007757A8"/>
    <w:rsid w:val="00775913"/>
    <w:rsid w:val="00775B8D"/>
    <w:rsid w:val="00776419"/>
    <w:rsid w:val="0077683F"/>
    <w:rsid w:val="00776FA2"/>
    <w:rsid w:val="007771E4"/>
    <w:rsid w:val="007804A4"/>
    <w:rsid w:val="00780D79"/>
    <w:rsid w:val="007816DE"/>
    <w:rsid w:val="0078176D"/>
    <w:rsid w:val="00781786"/>
    <w:rsid w:val="00782A46"/>
    <w:rsid w:val="00782A63"/>
    <w:rsid w:val="00782A64"/>
    <w:rsid w:val="00783583"/>
    <w:rsid w:val="007839EE"/>
    <w:rsid w:val="00783FA4"/>
    <w:rsid w:val="00784270"/>
    <w:rsid w:val="00784401"/>
    <w:rsid w:val="00784456"/>
    <w:rsid w:val="007844E4"/>
    <w:rsid w:val="00784FFF"/>
    <w:rsid w:val="0078534E"/>
    <w:rsid w:val="00785377"/>
    <w:rsid w:val="007855CF"/>
    <w:rsid w:val="00785869"/>
    <w:rsid w:val="007866CF"/>
    <w:rsid w:val="007866DA"/>
    <w:rsid w:val="00786C12"/>
    <w:rsid w:val="00786C32"/>
    <w:rsid w:val="0078706E"/>
    <w:rsid w:val="007872C1"/>
    <w:rsid w:val="00787BF1"/>
    <w:rsid w:val="00790403"/>
    <w:rsid w:val="0079087A"/>
    <w:rsid w:val="007914DB"/>
    <w:rsid w:val="00791568"/>
    <w:rsid w:val="00791FF3"/>
    <w:rsid w:val="00792050"/>
    <w:rsid w:val="00792943"/>
    <w:rsid w:val="00792A01"/>
    <w:rsid w:val="00793148"/>
    <w:rsid w:val="00793E91"/>
    <w:rsid w:val="00794065"/>
    <w:rsid w:val="00794CC5"/>
    <w:rsid w:val="00795353"/>
    <w:rsid w:val="00795B76"/>
    <w:rsid w:val="00796198"/>
    <w:rsid w:val="007968E7"/>
    <w:rsid w:val="007969B5"/>
    <w:rsid w:val="0079735C"/>
    <w:rsid w:val="00797875"/>
    <w:rsid w:val="007978C6"/>
    <w:rsid w:val="00797B23"/>
    <w:rsid w:val="007A0C42"/>
    <w:rsid w:val="007A11FD"/>
    <w:rsid w:val="007A148C"/>
    <w:rsid w:val="007A182D"/>
    <w:rsid w:val="007A1AB1"/>
    <w:rsid w:val="007A1F5D"/>
    <w:rsid w:val="007A2AAC"/>
    <w:rsid w:val="007A2CDC"/>
    <w:rsid w:val="007A34B2"/>
    <w:rsid w:val="007A36DA"/>
    <w:rsid w:val="007A36EE"/>
    <w:rsid w:val="007A38B9"/>
    <w:rsid w:val="007A3C36"/>
    <w:rsid w:val="007A45E4"/>
    <w:rsid w:val="007A4D4B"/>
    <w:rsid w:val="007A5296"/>
    <w:rsid w:val="007A530A"/>
    <w:rsid w:val="007A5C2B"/>
    <w:rsid w:val="007A5D9A"/>
    <w:rsid w:val="007A6228"/>
    <w:rsid w:val="007A663F"/>
    <w:rsid w:val="007A678F"/>
    <w:rsid w:val="007A6BE0"/>
    <w:rsid w:val="007A6D0C"/>
    <w:rsid w:val="007A722E"/>
    <w:rsid w:val="007A7615"/>
    <w:rsid w:val="007A766D"/>
    <w:rsid w:val="007B06C6"/>
    <w:rsid w:val="007B078D"/>
    <w:rsid w:val="007B0E1F"/>
    <w:rsid w:val="007B10DF"/>
    <w:rsid w:val="007B1C01"/>
    <w:rsid w:val="007B234E"/>
    <w:rsid w:val="007B277F"/>
    <w:rsid w:val="007B2967"/>
    <w:rsid w:val="007B2A90"/>
    <w:rsid w:val="007B2C36"/>
    <w:rsid w:val="007B2CC5"/>
    <w:rsid w:val="007B3344"/>
    <w:rsid w:val="007B35EE"/>
    <w:rsid w:val="007B3BD8"/>
    <w:rsid w:val="007B44FB"/>
    <w:rsid w:val="007B47F4"/>
    <w:rsid w:val="007B555B"/>
    <w:rsid w:val="007B55B6"/>
    <w:rsid w:val="007B5F18"/>
    <w:rsid w:val="007B6583"/>
    <w:rsid w:val="007B675C"/>
    <w:rsid w:val="007B68C6"/>
    <w:rsid w:val="007B6A20"/>
    <w:rsid w:val="007B6F54"/>
    <w:rsid w:val="007B7506"/>
    <w:rsid w:val="007B7B11"/>
    <w:rsid w:val="007B7E09"/>
    <w:rsid w:val="007B7ED2"/>
    <w:rsid w:val="007C02CD"/>
    <w:rsid w:val="007C0C12"/>
    <w:rsid w:val="007C124F"/>
    <w:rsid w:val="007C12A6"/>
    <w:rsid w:val="007C1336"/>
    <w:rsid w:val="007C16D2"/>
    <w:rsid w:val="007C1772"/>
    <w:rsid w:val="007C18CA"/>
    <w:rsid w:val="007C1C7C"/>
    <w:rsid w:val="007C2C61"/>
    <w:rsid w:val="007C2E21"/>
    <w:rsid w:val="007C2E37"/>
    <w:rsid w:val="007C2EED"/>
    <w:rsid w:val="007C316D"/>
    <w:rsid w:val="007C35D6"/>
    <w:rsid w:val="007C3ADD"/>
    <w:rsid w:val="007C4991"/>
    <w:rsid w:val="007C5854"/>
    <w:rsid w:val="007C5CC8"/>
    <w:rsid w:val="007C6407"/>
    <w:rsid w:val="007C65D4"/>
    <w:rsid w:val="007C737E"/>
    <w:rsid w:val="007D1038"/>
    <w:rsid w:val="007D1391"/>
    <w:rsid w:val="007D1AAC"/>
    <w:rsid w:val="007D1B0B"/>
    <w:rsid w:val="007D1C87"/>
    <w:rsid w:val="007D1DBD"/>
    <w:rsid w:val="007D2CD0"/>
    <w:rsid w:val="007D33C2"/>
    <w:rsid w:val="007D39FB"/>
    <w:rsid w:val="007D4712"/>
    <w:rsid w:val="007D5415"/>
    <w:rsid w:val="007D5481"/>
    <w:rsid w:val="007D5539"/>
    <w:rsid w:val="007D5DAE"/>
    <w:rsid w:val="007D6039"/>
    <w:rsid w:val="007D694F"/>
    <w:rsid w:val="007D6E48"/>
    <w:rsid w:val="007D70F0"/>
    <w:rsid w:val="007E0453"/>
    <w:rsid w:val="007E0C4B"/>
    <w:rsid w:val="007E0F22"/>
    <w:rsid w:val="007E103F"/>
    <w:rsid w:val="007E1F29"/>
    <w:rsid w:val="007E3310"/>
    <w:rsid w:val="007E39DD"/>
    <w:rsid w:val="007E3C42"/>
    <w:rsid w:val="007E4149"/>
    <w:rsid w:val="007E41F1"/>
    <w:rsid w:val="007E4D7F"/>
    <w:rsid w:val="007E53D7"/>
    <w:rsid w:val="007E559C"/>
    <w:rsid w:val="007E59ED"/>
    <w:rsid w:val="007E5E5A"/>
    <w:rsid w:val="007E64DD"/>
    <w:rsid w:val="007E6652"/>
    <w:rsid w:val="007E6A84"/>
    <w:rsid w:val="007E6C85"/>
    <w:rsid w:val="007E736B"/>
    <w:rsid w:val="007E7E78"/>
    <w:rsid w:val="007F01A3"/>
    <w:rsid w:val="007F0891"/>
    <w:rsid w:val="007F0991"/>
    <w:rsid w:val="007F0C89"/>
    <w:rsid w:val="007F1300"/>
    <w:rsid w:val="007F1C7B"/>
    <w:rsid w:val="007F1F6B"/>
    <w:rsid w:val="007F23EB"/>
    <w:rsid w:val="007F28EE"/>
    <w:rsid w:val="007F2D02"/>
    <w:rsid w:val="007F3218"/>
    <w:rsid w:val="007F378D"/>
    <w:rsid w:val="007F41D7"/>
    <w:rsid w:val="007F77AE"/>
    <w:rsid w:val="007F7933"/>
    <w:rsid w:val="007F7BD3"/>
    <w:rsid w:val="00800352"/>
    <w:rsid w:val="0080091E"/>
    <w:rsid w:val="00800F26"/>
    <w:rsid w:val="00801070"/>
    <w:rsid w:val="008012BB"/>
    <w:rsid w:val="0080142B"/>
    <w:rsid w:val="00801DDB"/>
    <w:rsid w:val="008027D5"/>
    <w:rsid w:val="00802927"/>
    <w:rsid w:val="00802EF4"/>
    <w:rsid w:val="008038A7"/>
    <w:rsid w:val="00803CDB"/>
    <w:rsid w:val="00803E2E"/>
    <w:rsid w:val="0080452F"/>
    <w:rsid w:val="0080514B"/>
    <w:rsid w:val="00805445"/>
    <w:rsid w:val="00805543"/>
    <w:rsid w:val="00805829"/>
    <w:rsid w:val="00805E27"/>
    <w:rsid w:val="00805EAE"/>
    <w:rsid w:val="0080696A"/>
    <w:rsid w:val="00806D8D"/>
    <w:rsid w:val="00806FDA"/>
    <w:rsid w:val="00806FFC"/>
    <w:rsid w:val="00807243"/>
    <w:rsid w:val="00807480"/>
    <w:rsid w:val="00807BDA"/>
    <w:rsid w:val="00807DF1"/>
    <w:rsid w:val="00807F4E"/>
    <w:rsid w:val="0081056B"/>
    <w:rsid w:val="008115C7"/>
    <w:rsid w:val="008117B1"/>
    <w:rsid w:val="008123A4"/>
    <w:rsid w:val="008125E9"/>
    <w:rsid w:val="00813472"/>
    <w:rsid w:val="00814F6C"/>
    <w:rsid w:val="008150C4"/>
    <w:rsid w:val="0081517D"/>
    <w:rsid w:val="00815182"/>
    <w:rsid w:val="00815223"/>
    <w:rsid w:val="00815629"/>
    <w:rsid w:val="00815B39"/>
    <w:rsid w:val="00815D1F"/>
    <w:rsid w:val="0081660D"/>
    <w:rsid w:val="0081714E"/>
    <w:rsid w:val="0081731C"/>
    <w:rsid w:val="008174BC"/>
    <w:rsid w:val="00817849"/>
    <w:rsid w:val="00817BD1"/>
    <w:rsid w:val="00817C99"/>
    <w:rsid w:val="00817E68"/>
    <w:rsid w:val="00817F4C"/>
    <w:rsid w:val="008204CC"/>
    <w:rsid w:val="0082068A"/>
    <w:rsid w:val="008207D9"/>
    <w:rsid w:val="00820DB8"/>
    <w:rsid w:val="00821213"/>
    <w:rsid w:val="00822AB6"/>
    <w:rsid w:val="00822B6C"/>
    <w:rsid w:val="00823998"/>
    <w:rsid w:val="008240C6"/>
    <w:rsid w:val="008244DA"/>
    <w:rsid w:val="00824833"/>
    <w:rsid w:val="00826DC5"/>
    <w:rsid w:val="00830DA7"/>
    <w:rsid w:val="0083215C"/>
    <w:rsid w:val="0083215F"/>
    <w:rsid w:val="0083291F"/>
    <w:rsid w:val="00833ADB"/>
    <w:rsid w:val="00834060"/>
    <w:rsid w:val="0083409C"/>
    <w:rsid w:val="0083428F"/>
    <w:rsid w:val="00834659"/>
    <w:rsid w:val="00834772"/>
    <w:rsid w:val="00834CD8"/>
    <w:rsid w:val="0083518C"/>
    <w:rsid w:val="008353FC"/>
    <w:rsid w:val="00836B0F"/>
    <w:rsid w:val="00836DFB"/>
    <w:rsid w:val="00836EF0"/>
    <w:rsid w:val="00837335"/>
    <w:rsid w:val="0083749C"/>
    <w:rsid w:val="008407FA"/>
    <w:rsid w:val="00841A6E"/>
    <w:rsid w:val="00842353"/>
    <w:rsid w:val="008428D4"/>
    <w:rsid w:val="00843136"/>
    <w:rsid w:val="00843E2C"/>
    <w:rsid w:val="00844333"/>
    <w:rsid w:val="00844CD1"/>
    <w:rsid w:val="00845129"/>
    <w:rsid w:val="00845162"/>
    <w:rsid w:val="00845B0A"/>
    <w:rsid w:val="00846046"/>
    <w:rsid w:val="008461DC"/>
    <w:rsid w:val="00846476"/>
    <w:rsid w:val="0084666B"/>
    <w:rsid w:val="00846870"/>
    <w:rsid w:val="00846883"/>
    <w:rsid w:val="00846896"/>
    <w:rsid w:val="00846990"/>
    <w:rsid w:val="00846D2B"/>
    <w:rsid w:val="00846F5B"/>
    <w:rsid w:val="00847B9F"/>
    <w:rsid w:val="00850F3A"/>
    <w:rsid w:val="00851012"/>
    <w:rsid w:val="00851288"/>
    <w:rsid w:val="008516CC"/>
    <w:rsid w:val="0085172D"/>
    <w:rsid w:val="00851BB7"/>
    <w:rsid w:val="008527E6"/>
    <w:rsid w:val="00852C80"/>
    <w:rsid w:val="0085354A"/>
    <w:rsid w:val="008536FC"/>
    <w:rsid w:val="00853FB7"/>
    <w:rsid w:val="00853FC6"/>
    <w:rsid w:val="008545A1"/>
    <w:rsid w:val="00854F0C"/>
    <w:rsid w:val="0085510C"/>
    <w:rsid w:val="0085523F"/>
    <w:rsid w:val="008554D4"/>
    <w:rsid w:val="00856785"/>
    <w:rsid w:val="00856D94"/>
    <w:rsid w:val="00856EB0"/>
    <w:rsid w:val="008577D6"/>
    <w:rsid w:val="00857DE6"/>
    <w:rsid w:val="00857F01"/>
    <w:rsid w:val="00860E21"/>
    <w:rsid w:val="00860FB7"/>
    <w:rsid w:val="00861208"/>
    <w:rsid w:val="008620F6"/>
    <w:rsid w:val="0086246F"/>
    <w:rsid w:val="00862A24"/>
    <w:rsid w:val="00862EA2"/>
    <w:rsid w:val="00863D53"/>
    <w:rsid w:val="00864AE9"/>
    <w:rsid w:val="00864E80"/>
    <w:rsid w:val="008665B9"/>
    <w:rsid w:val="0086684D"/>
    <w:rsid w:val="008671E3"/>
    <w:rsid w:val="008702E8"/>
    <w:rsid w:val="00871752"/>
    <w:rsid w:val="008718C9"/>
    <w:rsid w:val="00872492"/>
    <w:rsid w:val="00872F85"/>
    <w:rsid w:val="00872FB7"/>
    <w:rsid w:val="00873D81"/>
    <w:rsid w:val="0087433A"/>
    <w:rsid w:val="00874377"/>
    <w:rsid w:val="0087492F"/>
    <w:rsid w:val="00876442"/>
    <w:rsid w:val="00877197"/>
    <w:rsid w:val="00877645"/>
    <w:rsid w:val="00877EB0"/>
    <w:rsid w:val="00880239"/>
    <w:rsid w:val="0088045F"/>
    <w:rsid w:val="008804F3"/>
    <w:rsid w:val="00880578"/>
    <w:rsid w:val="0088069A"/>
    <w:rsid w:val="00880752"/>
    <w:rsid w:val="00881CC7"/>
    <w:rsid w:val="00882176"/>
    <w:rsid w:val="00882FDA"/>
    <w:rsid w:val="008839B5"/>
    <w:rsid w:val="00883FE4"/>
    <w:rsid w:val="0088575E"/>
    <w:rsid w:val="00885CC1"/>
    <w:rsid w:val="00885FAA"/>
    <w:rsid w:val="00886236"/>
    <w:rsid w:val="0088666F"/>
    <w:rsid w:val="008866DC"/>
    <w:rsid w:val="00886969"/>
    <w:rsid w:val="008876F4"/>
    <w:rsid w:val="00887C90"/>
    <w:rsid w:val="00887FF1"/>
    <w:rsid w:val="008900C3"/>
    <w:rsid w:val="0089022A"/>
    <w:rsid w:val="00890DF7"/>
    <w:rsid w:val="008916AF"/>
    <w:rsid w:val="00891AA2"/>
    <w:rsid w:val="00891D06"/>
    <w:rsid w:val="00892256"/>
    <w:rsid w:val="00892419"/>
    <w:rsid w:val="00892A94"/>
    <w:rsid w:val="00893DA5"/>
    <w:rsid w:val="00894158"/>
    <w:rsid w:val="00894FCC"/>
    <w:rsid w:val="0089519D"/>
    <w:rsid w:val="008951C6"/>
    <w:rsid w:val="008952CB"/>
    <w:rsid w:val="0089568C"/>
    <w:rsid w:val="0089587A"/>
    <w:rsid w:val="00895983"/>
    <w:rsid w:val="008959E5"/>
    <w:rsid w:val="008960E6"/>
    <w:rsid w:val="00896884"/>
    <w:rsid w:val="00896A42"/>
    <w:rsid w:val="00896A55"/>
    <w:rsid w:val="0089772B"/>
    <w:rsid w:val="00897AF9"/>
    <w:rsid w:val="008A0618"/>
    <w:rsid w:val="008A0786"/>
    <w:rsid w:val="008A18B8"/>
    <w:rsid w:val="008A1A81"/>
    <w:rsid w:val="008A2110"/>
    <w:rsid w:val="008A24FB"/>
    <w:rsid w:val="008A285A"/>
    <w:rsid w:val="008A2E85"/>
    <w:rsid w:val="008A35BB"/>
    <w:rsid w:val="008A35C0"/>
    <w:rsid w:val="008A38E2"/>
    <w:rsid w:val="008A4A41"/>
    <w:rsid w:val="008A644E"/>
    <w:rsid w:val="008A6F4D"/>
    <w:rsid w:val="008A7596"/>
    <w:rsid w:val="008B0182"/>
    <w:rsid w:val="008B0384"/>
    <w:rsid w:val="008B0988"/>
    <w:rsid w:val="008B0F62"/>
    <w:rsid w:val="008B254F"/>
    <w:rsid w:val="008B398B"/>
    <w:rsid w:val="008B4AC9"/>
    <w:rsid w:val="008B4E54"/>
    <w:rsid w:val="008B5F59"/>
    <w:rsid w:val="008B68A4"/>
    <w:rsid w:val="008B75E7"/>
    <w:rsid w:val="008B79DC"/>
    <w:rsid w:val="008C116E"/>
    <w:rsid w:val="008C12D6"/>
    <w:rsid w:val="008C12E0"/>
    <w:rsid w:val="008C143B"/>
    <w:rsid w:val="008C1D06"/>
    <w:rsid w:val="008C210E"/>
    <w:rsid w:val="008C2D45"/>
    <w:rsid w:val="008C2FF1"/>
    <w:rsid w:val="008C318B"/>
    <w:rsid w:val="008C35A7"/>
    <w:rsid w:val="008C3686"/>
    <w:rsid w:val="008C3C86"/>
    <w:rsid w:val="008C4446"/>
    <w:rsid w:val="008C481F"/>
    <w:rsid w:val="008C4CBF"/>
    <w:rsid w:val="008C5FC8"/>
    <w:rsid w:val="008C69D0"/>
    <w:rsid w:val="008C6DE9"/>
    <w:rsid w:val="008D0E60"/>
    <w:rsid w:val="008D1675"/>
    <w:rsid w:val="008D23F0"/>
    <w:rsid w:val="008D2492"/>
    <w:rsid w:val="008D2652"/>
    <w:rsid w:val="008D2A0F"/>
    <w:rsid w:val="008D371F"/>
    <w:rsid w:val="008D4173"/>
    <w:rsid w:val="008D4EC9"/>
    <w:rsid w:val="008D5223"/>
    <w:rsid w:val="008D5750"/>
    <w:rsid w:val="008D6153"/>
    <w:rsid w:val="008D62AB"/>
    <w:rsid w:val="008D76B7"/>
    <w:rsid w:val="008D7AFD"/>
    <w:rsid w:val="008E007A"/>
    <w:rsid w:val="008E0D2B"/>
    <w:rsid w:val="008E21B6"/>
    <w:rsid w:val="008E383D"/>
    <w:rsid w:val="008E391D"/>
    <w:rsid w:val="008E3DDD"/>
    <w:rsid w:val="008E42B1"/>
    <w:rsid w:val="008E4EA5"/>
    <w:rsid w:val="008E4F76"/>
    <w:rsid w:val="008E595B"/>
    <w:rsid w:val="008E5AC8"/>
    <w:rsid w:val="008E600A"/>
    <w:rsid w:val="008E61AB"/>
    <w:rsid w:val="008E630E"/>
    <w:rsid w:val="008E6AA2"/>
    <w:rsid w:val="008E6EB0"/>
    <w:rsid w:val="008E6EEA"/>
    <w:rsid w:val="008F091C"/>
    <w:rsid w:val="008F13ED"/>
    <w:rsid w:val="008F1AF9"/>
    <w:rsid w:val="008F248C"/>
    <w:rsid w:val="008F33AB"/>
    <w:rsid w:val="008F33CB"/>
    <w:rsid w:val="008F37CA"/>
    <w:rsid w:val="008F411C"/>
    <w:rsid w:val="008F4265"/>
    <w:rsid w:val="008F49C9"/>
    <w:rsid w:val="008F4DCB"/>
    <w:rsid w:val="008F5C7D"/>
    <w:rsid w:val="008F6026"/>
    <w:rsid w:val="008F6105"/>
    <w:rsid w:val="008F68A0"/>
    <w:rsid w:val="008F7715"/>
    <w:rsid w:val="009000DC"/>
    <w:rsid w:val="0090017A"/>
    <w:rsid w:val="00900292"/>
    <w:rsid w:val="00900572"/>
    <w:rsid w:val="009005C1"/>
    <w:rsid w:val="00900ADB"/>
    <w:rsid w:val="009025DF"/>
    <w:rsid w:val="009029C3"/>
    <w:rsid w:val="00902D9B"/>
    <w:rsid w:val="009033B3"/>
    <w:rsid w:val="00903B1C"/>
    <w:rsid w:val="009042AA"/>
    <w:rsid w:val="00904567"/>
    <w:rsid w:val="009047B6"/>
    <w:rsid w:val="009049B0"/>
    <w:rsid w:val="00904A85"/>
    <w:rsid w:val="00904F39"/>
    <w:rsid w:val="009051B7"/>
    <w:rsid w:val="00905EB6"/>
    <w:rsid w:val="009061ED"/>
    <w:rsid w:val="009063FC"/>
    <w:rsid w:val="00906A50"/>
    <w:rsid w:val="00906F3E"/>
    <w:rsid w:val="009070F6"/>
    <w:rsid w:val="009072ED"/>
    <w:rsid w:val="00911463"/>
    <w:rsid w:val="00911A12"/>
    <w:rsid w:val="00911AC0"/>
    <w:rsid w:val="00911DD6"/>
    <w:rsid w:val="0091236D"/>
    <w:rsid w:val="0091242A"/>
    <w:rsid w:val="00912A8A"/>
    <w:rsid w:val="00912BDB"/>
    <w:rsid w:val="00912D41"/>
    <w:rsid w:val="00913916"/>
    <w:rsid w:val="00913C78"/>
    <w:rsid w:val="00913D17"/>
    <w:rsid w:val="00914479"/>
    <w:rsid w:val="009149C5"/>
    <w:rsid w:val="00914F5E"/>
    <w:rsid w:val="009150A5"/>
    <w:rsid w:val="009158A4"/>
    <w:rsid w:val="00915A10"/>
    <w:rsid w:val="00916CBA"/>
    <w:rsid w:val="00917B07"/>
    <w:rsid w:val="009200A3"/>
    <w:rsid w:val="00920AA2"/>
    <w:rsid w:val="009211D1"/>
    <w:rsid w:val="0092139C"/>
    <w:rsid w:val="00921774"/>
    <w:rsid w:val="00921E52"/>
    <w:rsid w:val="00922D27"/>
    <w:rsid w:val="00923122"/>
    <w:rsid w:val="00923855"/>
    <w:rsid w:val="00923B4A"/>
    <w:rsid w:val="0092501F"/>
    <w:rsid w:val="00925766"/>
    <w:rsid w:val="00925B43"/>
    <w:rsid w:val="00926242"/>
    <w:rsid w:val="009265D2"/>
    <w:rsid w:val="0092786F"/>
    <w:rsid w:val="009278D2"/>
    <w:rsid w:val="009279F6"/>
    <w:rsid w:val="00927AAF"/>
    <w:rsid w:val="00927AED"/>
    <w:rsid w:val="00927B99"/>
    <w:rsid w:val="0093004F"/>
    <w:rsid w:val="00930120"/>
    <w:rsid w:val="009312BD"/>
    <w:rsid w:val="00932412"/>
    <w:rsid w:val="009324A1"/>
    <w:rsid w:val="009327D5"/>
    <w:rsid w:val="0093284E"/>
    <w:rsid w:val="00932A96"/>
    <w:rsid w:val="00932B0D"/>
    <w:rsid w:val="00932B78"/>
    <w:rsid w:val="00932DFC"/>
    <w:rsid w:val="009333C6"/>
    <w:rsid w:val="009334CA"/>
    <w:rsid w:val="00933887"/>
    <w:rsid w:val="009341F3"/>
    <w:rsid w:val="009345E7"/>
    <w:rsid w:val="00934843"/>
    <w:rsid w:val="00934E2A"/>
    <w:rsid w:val="009352DB"/>
    <w:rsid w:val="009357B2"/>
    <w:rsid w:val="009360D4"/>
    <w:rsid w:val="009361AD"/>
    <w:rsid w:val="00936421"/>
    <w:rsid w:val="009375FC"/>
    <w:rsid w:val="009377BF"/>
    <w:rsid w:val="0093798C"/>
    <w:rsid w:val="009379D4"/>
    <w:rsid w:val="00937A95"/>
    <w:rsid w:val="00937F43"/>
    <w:rsid w:val="009402AC"/>
    <w:rsid w:val="009409E4"/>
    <w:rsid w:val="00940CA5"/>
    <w:rsid w:val="00940EE5"/>
    <w:rsid w:val="00941CE2"/>
    <w:rsid w:val="0094242F"/>
    <w:rsid w:val="009430A7"/>
    <w:rsid w:val="009430B4"/>
    <w:rsid w:val="00943377"/>
    <w:rsid w:val="00943CC3"/>
    <w:rsid w:val="0094447D"/>
    <w:rsid w:val="00945997"/>
    <w:rsid w:val="00945BE0"/>
    <w:rsid w:val="00945C52"/>
    <w:rsid w:val="00945D61"/>
    <w:rsid w:val="009460B7"/>
    <w:rsid w:val="0094684A"/>
    <w:rsid w:val="00946D7E"/>
    <w:rsid w:val="00946FAA"/>
    <w:rsid w:val="009479A7"/>
    <w:rsid w:val="00947F76"/>
    <w:rsid w:val="00950227"/>
    <w:rsid w:val="00950CA0"/>
    <w:rsid w:val="00950CE5"/>
    <w:rsid w:val="00950DFB"/>
    <w:rsid w:val="00951D66"/>
    <w:rsid w:val="00951D7B"/>
    <w:rsid w:val="009525C9"/>
    <w:rsid w:val="00952846"/>
    <w:rsid w:val="00953477"/>
    <w:rsid w:val="00953A09"/>
    <w:rsid w:val="00953A33"/>
    <w:rsid w:val="00954E81"/>
    <w:rsid w:val="00955C79"/>
    <w:rsid w:val="00955EB5"/>
    <w:rsid w:val="00956CB6"/>
    <w:rsid w:val="00957F62"/>
    <w:rsid w:val="009602AF"/>
    <w:rsid w:val="0096039E"/>
    <w:rsid w:val="009611F7"/>
    <w:rsid w:val="00961585"/>
    <w:rsid w:val="00961A07"/>
    <w:rsid w:val="00961C4A"/>
    <w:rsid w:val="00963322"/>
    <w:rsid w:val="00963ABB"/>
    <w:rsid w:val="00963D48"/>
    <w:rsid w:val="009648DE"/>
    <w:rsid w:val="00964B09"/>
    <w:rsid w:val="00964E64"/>
    <w:rsid w:val="00965332"/>
    <w:rsid w:val="00965393"/>
    <w:rsid w:val="009660E3"/>
    <w:rsid w:val="00966449"/>
    <w:rsid w:val="00966484"/>
    <w:rsid w:val="00967D6F"/>
    <w:rsid w:val="00967DF9"/>
    <w:rsid w:val="00970912"/>
    <w:rsid w:val="00971340"/>
    <w:rsid w:val="009720EE"/>
    <w:rsid w:val="00972CDA"/>
    <w:rsid w:val="00973DBA"/>
    <w:rsid w:val="00973E61"/>
    <w:rsid w:val="009746DC"/>
    <w:rsid w:val="009748A6"/>
    <w:rsid w:val="00975841"/>
    <w:rsid w:val="00976054"/>
    <w:rsid w:val="0097666A"/>
    <w:rsid w:val="0097683D"/>
    <w:rsid w:val="0097727F"/>
    <w:rsid w:val="009778C8"/>
    <w:rsid w:val="00977BBE"/>
    <w:rsid w:val="00980074"/>
    <w:rsid w:val="00980983"/>
    <w:rsid w:val="00980E61"/>
    <w:rsid w:val="00981193"/>
    <w:rsid w:val="00981350"/>
    <w:rsid w:val="0098167C"/>
    <w:rsid w:val="00981BF7"/>
    <w:rsid w:val="00981FB1"/>
    <w:rsid w:val="0098277D"/>
    <w:rsid w:val="00982B23"/>
    <w:rsid w:val="00983304"/>
    <w:rsid w:val="00983EA3"/>
    <w:rsid w:val="00983EF2"/>
    <w:rsid w:val="00983F85"/>
    <w:rsid w:val="009845CF"/>
    <w:rsid w:val="00984677"/>
    <w:rsid w:val="00984DC4"/>
    <w:rsid w:val="00986212"/>
    <w:rsid w:val="00986555"/>
    <w:rsid w:val="0098732F"/>
    <w:rsid w:val="00990209"/>
    <w:rsid w:val="009904D0"/>
    <w:rsid w:val="00990804"/>
    <w:rsid w:val="00991E6C"/>
    <w:rsid w:val="00992EBF"/>
    <w:rsid w:val="0099305C"/>
    <w:rsid w:val="009936F6"/>
    <w:rsid w:val="00993DA1"/>
    <w:rsid w:val="00993E5A"/>
    <w:rsid w:val="00994506"/>
    <w:rsid w:val="0099460B"/>
    <w:rsid w:val="00994EDF"/>
    <w:rsid w:val="009951D3"/>
    <w:rsid w:val="00995637"/>
    <w:rsid w:val="0099571A"/>
    <w:rsid w:val="00995CB5"/>
    <w:rsid w:val="0099643E"/>
    <w:rsid w:val="00996482"/>
    <w:rsid w:val="00996539"/>
    <w:rsid w:val="009967AC"/>
    <w:rsid w:val="0099714F"/>
    <w:rsid w:val="009971F0"/>
    <w:rsid w:val="00997528"/>
    <w:rsid w:val="00997A5C"/>
    <w:rsid w:val="009A01CA"/>
    <w:rsid w:val="009A0549"/>
    <w:rsid w:val="009A05CD"/>
    <w:rsid w:val="009A0A7F"/>
    <w:rsid w:val="009A2645"/>
    <w:rsid w:val="009A2D2F"/>
    <w:rsid w:val="009A3000"/>
    <w:rsid w:val="009A487E"/>
    <w:rsid w:val="009A4C92"/>
    <w:rsid w:val="009A5A6C"/>
    <w:rsid w:val="009A5FA5"/>
    <w:rsid w:val="009A68E2"/>
    <w:rsid w:val="009A77ED"/>
    <w:rsid w:val="009B05E3"/>
    <w:rsid w:val="009B09AD"/>
    <w:rsid w:val="009B1C1C"/>
    <w:rsid w:val="009B1FEB"/>
    <w:rsid w:val="009B2068"/>
    <w:rsid w:val="009B22F0"/>
    <w:rsid w:val="009B2444"/>
    <w:rsid w:val="009B31F9"/>
    <w:rsid w:val="009B385C"/>
    <w:rsid w:val="009B3D14"/>
    <w:rsid w:val="009B47EA"/>
    <w:rsid w:val="009B4AB0"/>
    <w:rsid w:val="009B4AF7"/>
    <w:rsid w:val="009B54E0"/>
    <w:rsid w:val="009B64AA"/>
    <w:rsid w:val="009B65E9"/>
    <w:rsid w:val="009B674F"/>
    <w:rsid w:val="009B67E3"/>
    <w:rsid w:val="009B6A9E"/>
    <w:rsid w:val="009B708B"/>
    <w:rsid w:val="009B70E0"/>
    <w:rsid w:val="009B746A"/>
    <w:rsid w:val="009B7819"/>
    <w:rsid w:val="009C03FB"/>
    <w:rsid w:val="009C17DB"/>
    <w:rsid w:val="009C20AF"/>
    <w:rsid w:val="009C222C"/>
    <w:rsid w:val="009C249E"/>
    <w:rsid w:val="009C27DB"/>
    <w:rsid w:val="009C2C35"/>
    <w:rsid w:val="009C2E22"/>
    <w:rsid w:val="009C332A"/>
    <w:rsid w:val="009C458E"/>
    <w:rsid w:val="009C4680"/>
    <w:rsid w:val="009C4A58"/>
    <w:rsid w:val="009C4F95"/>
    <w:rsid w:val="009C50ED"/>
    <w:rsid w:val="009C5F84"/>
    <w:rsid w:val="009C61AF"/>
    <w:rsid w:val="009C61E7"/>
    <w:rsid w:val="009C7110"/>
    <w:rsid w:val="009C7460"/>
    <w:rsid w:val="009C76F7"/>
    <w:rsid w:val="009D2544"/>
    <w:rsid w:val="009D2665"/>
    <w:rsid w:val="009D2C70"/>
    <w:rsid w:val="009D350D"/>
    <w:rsid w:val="009D3D63"/>
    <w:rsid w:val="009D403F"/>
    <w:rsid w:val="009D4747"/>
    <w:rsid w:val="009D4E27"/>
    <w:rsid w:val="009D5BEA"/>
    <w:rsid w:val="009D626B"/>
    <w:rsid w:val="009D6A1E"/>
    <w:rsid w:val="009D6B8F"/>
    <w:rsid w:val="009D6CAE"/>
    <w:rsid w:val="009D75CD"/>
    <w:rsid w:val="009D7EA2"/>
    <w:rsid w:val="009D7EDF"/>
    <w:rsid w:val="009E092E"/>
    <w:rsid w:val="009E0F8E"/>
    <w:rsid w:val="009E12C7"/>
    <w:rsid w:val="009E1A5B"/>
    <w:rsid w:val="009E2117"/>
    <w:rsid w:val="009E233F"/>
    <w:rsid w:val="009E2D02"/>
    <w:rsid w:val="009E3290"/>
    <w:rsid w:val="009E389F"/>
    <w:rsid w:val="009E49C5"/>
    <w:rsid w:val="009E4E8C"/>
    <w:rsid w:val="009E576B"/>
    <w:rsid w:val="009E6085"/>
    <w:rsid w:val="009E6B81"/>
    <w:rsid w:val="009E6C43"/>
    <w:rsid w:val="009E6E3F"/>
    <w:rsid w:val="009E6EBD"/>
    <w:rsid w:val="009E7B08"/>
    <w:rsid w:val="009E7C9F"/>
    <w:rsid w:val="009F007E"/>
    <w:rsid w:val="009F00AB"/>
    <w:rsid w:val="009F01EF"/>
    <w:rsid w:val="009F057F"/>
    <w:rsid w:val="009F0AA7"/>
    <w:rsid w:val="009F11A9"/>
    <w:rsid w:val="009F1677"/>
    <w:rsid w:val="009F2526"/>
    <w:rsid w:val="009F2BD5"/>
    <w:rsid w:val="009F31DE"/>
    <w:rsid w:val="009F32A0"/>
    <w:rsid w:val="009F3B92"/>
    <w:rsid w:val="009F408B"/>
    <w:rsid w:val="009F4CF8"/>
    <w:rsid w:val="009F5224"/>
    <w:rsid w:val="009F5798"/>
    <w:rsid w:val="009F5CA3"/>
    <w:rsid w:val="009F5E4B"/>
    <w:rsid w:val="009F636B"/>
    <w:rsid w:val="009F6630"/>
    <w:rsid w:val="009F665B"/>
    <w:rsid w:val="009F66B7"/>
    <w:rsid w:val="009F7810"/>
    <w:rsid w:val="009F7866"/>
    <w:rsid w:val="009F7923"/>
    <w:rsid w:val="00A004EB"/>
    <w:rsid w:val="00A005E5"/>
    <w:rsid w:val="00A00A7A"/>
    <w:rsid w:val="00A00F70"/>
    <w:rsid w:val="00A015B5"/>
    <w:rsid w:val="00A019FE"/>
    <w:rsid w:val="00A01B43"/>
    <w:rsid w:val="00A01C77"/>
    <w:rsid w:val="00A03410"/>
    <w:rsid w:val="00A0446F"/>
    <w:rsid w:val="00A04476"/>
    <w:rsid w:val="00A044FC"/>
    <w:rsid w:val="00A047FA"/>
    <w:rsid w:val="00A05E79"/>
    <w:rsid w:val="00A06828"/>
    <w:rsid w:val="00A071F8"/>
    <w:rsid w:val="00A106CC"/>
    <w:rsid w:val="00A10874"/>
    <w:rsid w:val="00A10A3D"/>
    <w:rsid w:val="00A10CFB"/>
    <w:rsid w:val="00A11291"/>
    <w:rsid w:val="00A11533"/>
    <w:rsid w:val="00A12431"/>
    <w:rsid w:val="00A13126"/>
    <w:rsid w:val="00A13458"/>
    <w:rsid w:val="00A1397A"/>
    <w:rsid w:val="00A1400A"/>
    <w:rsid w:val="00A14785"/>
    <w:rsid w:val="00A14A5C"/>
    <w:rsid w:val="00A14C1E"/>
    <w:rsid w:val="00A1630A"/>
    <w:rsid w:val="00A1635E"/>
    <w:rsid w:val="00A16575"/>
    <w:rsid w:val="00A16A86"/>
    <w:rsid w:val="00A16C08"/>
    <w:rsid w:val="00A16E2A"/>
    <w:rsid w:val="00A16F29"/>
    <w:rsid w:val="00A20865"/>
    <w:rsid w:val="00A20C7D"/>
    <w:rsid w:val="00A22562"/>
    <w:rsid w:val="00A226B0"/>
    <w:rsid w:val="00A2274B"/>
    <w:rsid w:val="00A22807"/>
    <w:rsid w:val="00A22F37"/>
    <w:rsid w:val="00A234AA"/>
    <w:rsid w:val="00A23620"/>
    <w:rsid w:val="00A2593A"/>
    <w:rsid w:val="00A25E99"/>
    <w:rsid w:val="00A2609C"/>
    <w:rsid w:val="00A2638F"/>
    <w:rsid w:val="00A26658"/>
    <w:rsid w:val="00A26B69"/>
    <w:rsid w:val="00A26FCE"/>
    <w:rsid w:val="00A272D1"/>
    <w:rsid w:val="00A27756"/>
    <w:rsid w:val="00A27A00"/>
    <w:rsid w:val="00A30317"/>
    <w:rsid w:val="00A31102"/>
    <w:rsid w:val="00A312CD"/>
    <w:rsid w:val="00A3133D"/>
    <w:rsid w:val="00A326A5"/>
    <w:rsid w:val="00A330AA"/>
    <w:rsid w:val="00A338BB"/>
    <w:rsid w:val="00A33BC5"/>
    <w:rsid w:val="00A33CFA"/>
    <w:rsid w:val="00A35285"/>
    <w:rsid w:val="00A3533A"/>
    <w:rsid w:val="00A35E28"/>
    <w:rsid w:val="00A3754C"/>
    <w:rsid w:val="00A376D7"/>
    <w:rsid w:val="00A37CC3"/>
    <w:rsid w:val="00A405B9"/>
    <w:rsid w:val="00A40E2B"/>
    <w:rsid w:val="00A415BA"/>
    <w:rsid w:val="00A41846"/>
    <w:rsid w:val="00A41E66"/>
    <w:rsid w:val="00A41F20"/>
    <w:rsid w:val="00A4214D"/>
    <w:rsid w:val="00A42BF1"/>
    <w:rsid w:val="00A43937"/>
    <w:rsid w:val="00A43962"/>
    <w:rsid w:val="00A44380"/>
    <w:rsid w:val="00A455CB"/>
    <w:rsid w:val="00A46310"/>
    <w:rsid w:val="00A467D6"/>
    <w:rsid w:val="00A46D79"/>
    <w:rsid w:val="00A470A6"/>
    <w:rsid w:val="00A4727F"/>
    <w:rsid w:val="00A4754C"/>
    <w:rsid w:val="00A4756B"/>
    <w:rsid w:val="00A47C3C"/>
    <w:rsid w:val="00A508FA"/>
    <w:rsid w:val="00A52070"/>
    <w:rsid w:val="00A520CB"/>
    <w:rsid w:val="00A523CB"/>
    <w:rsid w:val="00A52CF5"/>
    <w:rsid w:val="00A52F3D"/>
    <w:rsid w:val="00A54A94"/>
    <w:rsid w:val="00A555A1"/>
    <w:rsid w:val="00A555BB"/>
    <w:rsid w:val="00A56330"/>
    <w:rsid w:val="00A566C1"/>
    <w:rsid w:val="00A568B8"/>
    <w:rsid w:val="00A57216"/>
    <w:rsid w:val="00A57583"/>
    <w:rsid w:val="00A601B5"/>
    <w:rsid w:val="00A60257"/>
    <w:rsid w:val="00A60574"/>
    <w:rsid w:val="00A61C33"/>
    <w:rsid w:val="00A62110"/>
    <w:rsid w:val="00A6275B"/>
    <w:rsid w:val="00A62A69"/>
    <w:rsid w:val="00A62C60"/>
    <w:rsid w:val="00A63325"/>
    <w:rsid w:val="00A63592"/>
    <w:rsid w:val="00A644B8"/>
    <w:rsid w:val="00A6467A"/>
    <w:rsid w:val="00A65979"/>
    <w:rsid w:val="00A65ED9"/>
    <w:rsid w:val="00A67333"/>
    <w:rsid w:val="00A6760C"/>
    <w:rsid w:val="00A67B25"/>
    <w:rsid w:val="00A7053D"/>
    <w:rsid w:val="00A70839"/>
    <w:rsid w:val="00A70A7A"/>
    <w:rsid w:val="00A70C04"/>
    <w:rsid w:val="00A711BD"/>
    <w:rsid w:val="00A71913"/>
    <w:rsid w:val="00A72082"/>
    <w:rsid w:val="00A72088"/>
    <w:rsid w:val="00A7238B"/>
    <w:rsid w:val="00A723AB"/>
    <w:rsid w:val="00A7247C"/>
    <w:rsid w:val="00A724B0"/>
    <w:rsid w:val="00A729E7"/>
    <w:rsid w:val="00A74E17"/>
    <w:rsid w:val="00A75C8C"/>
    <w:rsid w:val="00A75E2E"/>
    <w:rsid w:val="00A75FE7"/>
    <w:rsid w:val="00A76985"/>
    <w:rsid w:val="00A77406"/>
    <w:rsid w:val="00A80D3D"/>
    <w:rsid w:val="00A80F14"/>
    <w:rsid w:val="00A80FFE"/>
    <w:rsid w:val="00A81190"/>
    <w:rsid w:val="00A811C8"/>
    <w:rsid w:val="00A8194F"/>
    <w:rsid w:val="00A819F1"/>
    <w:rsid w:val="00A81A72"/>
    <w:rsid w:val="00A81B5C"/>
    <w:rsid w:val="00A81D1B"/>
    <w:rsid w:val="00A8253B"/>
    <w:rsid w:val="00A82CA5"/>
    <w:rsid w:val="00A83D8A"/>
    <w:rsid w:val="00A83E3B"/>
    <w:rsid w:val="00A83FAD"/>
    <w:rsid w:val="00A8454A"/>
    <w:rsid w:val="00A85D8F"/>
    <w:rsid w:val="00A86316"/>
    <w:rsid w:val="00A8648A"/>
    <w:rsid w:val="00A8652C"/>
    <w:rsid w:val="00A874CF"/>
    <w:rsid w:val="00A8795B"/>
    <w:rsid w:val="00A879CC"/>
    <w:rsid w:val="00A87E2D"/>
    <w:rsid w:val="00A90C7D"/>
    <w:rsid w:val="00A91737"/>
    <w:rsid w:val="00A91FC4"/>
    <w:rsid w:val="00A92747"/>
    <w:rsid w:val="00A92B5E"/>
    <w:rsid w:val="00A93924"/>
    <w:rsid w:val="00A94DC7"/>
    <w:rsid w:val="00A94EC4"/>
    <w:rsid w:val="00A950C5"/>
    <w:rsid w:val="00A95A4F"/>
    <w:rsid w:val="00A95D68"/>
    <w:rsid w:val="00A9687D"/>
    <w:rsid w:val="00A96C91"/>
    <w:rsid w:val="00AA032A"/>
    <w:rsid w:val="00AA0DB4"/>
    <w:rsid w:val="00AA1153"/>
    <w:rsid w:val="00AA1376"/>
    <w:rsid w:val="00AA17C8"/>
    <w:rsid w:val="00AA2782"/>
    <w:rsid w:val="00AA2A83"/>
    <w:rsid w:val="00AA325D"/>
    <w:rsid w:val="00AA37EF"/>
    <w:rsid w:val="00AA3B12"/>
    <w:rsid w:val="00AA3B6E"/>
    <w:rsid w:val="00AA3DA4"/>
    <w:rsid w:val="00AA4652"/>
    <w:rsid w:val="00AA57E4"/>
    <w:rsid w:val="00AA5DBC"/>
    <w:rsid w:val="00AA6AB7"/>
    <w:rsid w:val="00AA724C"/>
    <w:rsid w:val="00AB02A2"/>
    <w:rsid w:val="00AB032F"/>
    <w:rsid w:val="00AB0C25"/>
    <w:rsid w:val="00AB0D1D"/>
    <w:rsid w:val="00AB0DA7"/>
    <w:rsid w:val="00AB1190"/>
    <w:rsid w:val="00AB13EC"/>
    <w:rsid w:val="00AB2229"/>
    <w:rsid w:val="00AB2697"/>
    <w:rsid w:val="00AB2757"/>
    <w:rsid w:val="00AB2C14"/>
    <w:rsid w:val="00AB2DCA"/>
    <w:rsid w:val="00AB3157"/>
    <w:rsid w:val="00AB3718"/>
    <w:rsid w:val="00AB449E"/>
    <w:rsid w:val="00AB4931"/>
    <w:rsid w:val="00AB4B91"/>
    <w:rsid w:val="00AB521C"/>
    <w:rsid w:val="00AB5630"/>
    <w:rsid w:val="00AB5767"/>
    <w:rsid w:val="00AB581A"/>
    <w:rsid w:val="00AB5B20"/>
    <w:rsid w:val="00AB5D31"/>
    <w:rsid w:val="00AB5DE9"/>
    <w:rsid w:val="00AB68C2"/>
    <w:rsid w:val="00AB7AAF"/>
    <w:rsid w:val="00AB7B24"/>
    <w:rsid w:val="00AC14AF"/>
    <w:rsid w:val="00AC2AE5"/>
    <w:rsid w:val="00AC2C95"/>
    <w:rsid w:val="00AC319D"/>
    <w:rsid w:val="00AC4086"/>
    <w:rsid w:val="00AC4DDB"/>
    <w:rsid w:val="00AC541B"/>
    <w:rsid w:val="00AC5EC5"/>
    <w:rsid w:val="00AC63D4"/>
    <w:rsid w:val="00AC6426"/>
    <w:rsid w:val="00AC6497"/>
    <w:rsid w:val="00AC6ABA"/>
    <w:rsid w:val="00AC709C"/>
    <w:rsid w:val="00AC7B93"/>
    <w:rsid w:val="00AD023D"/>
    <w:rsid w:val="00AD1630"/>
    <w:rsid w:val="00AD1A92"/>
    <w:rsid w:val="00AD1BCC"/>
    <w:rsid w:val="00AD1EF7"/>
    <w:rsid w:val="00AD2C25"/>
    <w:rsid w:val="00AD3B1F"/>
    <w:rsid w:val="00AD6ECF"/>
    <w:rsid w:val="00AD6F5B"/>
    <w:rsid w:val="00AD6F69"/>
    <w:rsid w:val="00AD716A"/>
    <w:rsid w:val="00AD7755"/>
    <w:rsid w:val="00AE05E2"/>
    <w:rsid w:val="00AE0985"/>
    <w:rsid w:val="00AE0E93"/>
    <w:rsid w:val="00AE2915"/>
    <w:rsid w:val="00AE2F18"/>
    <w:rsid w:val="00AE35D2"/>
    <w:rsid w:val="00AE3E73"/>
    <w:rsid w:val="00AE4CBF"/>
    <w:rsid w:val="00AE501E"/>
    <w:rsid w:val="00AE5CFF"/>
    <w:rsid w:val="00AE68EA"/>
    <w:rsid w:val="00AE6B21"/>
    <w:rsid w:val="00AE6D15"/>
    <w:rsid w:val="00AE6EEE"/>
    <w:rsid w:val="00AE7830"/>
    <w:rsid w:val="00AE7CC5"/>
    <w:rsid w:val="00AF0AAF"/>
    <w:rsid w:val="00AF0C47"/>
    <w:rsid w:val="00AF24F9"/>
    <w:rsid w:val="00AF35F1"/>
    <w:rsid w:val="00AF3775"/>
    <w:rsid w:val="00AF3E12"/>
    <w:rsid w:val="00AF464C"/>
    <w:rsid w:val="00AF465B"/>
    <w:rsid w:val="00AF4795"/>
    <w:rsid w:val="00AF47A9"/>
    <w:rsid w:val="00AF4911"/>
    <w:rsid w:val="00AF507C"/>
    <w:rsid w:val="00AF6714"/>
    <w:rsid w:val="00AF6C55"/>
    <w:rsid w:val="00B00481"/>
    <w:rsid w:val="00B0120D"/>
    <w:rsid w:val="00B017CF"/>
    <w:rsid w:val="00B018BA"/>
    <w:rsid w:val="00B01AFD"/>
    <w:rsid w:val="00B02943"/>
    <w:rsid w:val="00B02F01"/>
    <w:rsid w:val="00B02F7F"/>
    <w:rsid w:val="00B030F2"/>
    <w:rsid w:val="00B03906"/>
    <w:rsid w:val="00B03ADB"/>
    <w:rsid w:val="00B056C8"/>
    <w:rsid w:val="00B065EB"/>
    <w:rsid w:val="00B06A01"/>
    <w:rsid w:val="00B06BB7"/>
    <w:rsid w:val="00B073C6"/>
    <w:rsid w:val="00B106C2"/>
    <w:rsid w:val="00B106F2"/>
    <w:rsid w:val="00B10D28"/>
    <w:rsid w:val="00B113F1"/>
    <w:rsid w:val="00B130FC"/>
    <w:rsid w:val="00B1363E"/>
    <w:rsid w:val="00B13723"/>
    <w:rsid w:val="00B138E4"/>
    <w:rsid w:val="00B1482B"/>
    <w:rsid w:val="00B1491D"/>
    <w:rsid w:val="00B14BD7"/>
    <w:rsid w:val="00B15A9F"/>
    <w:rsid w:val="00B15DF7"/>
    <w:rsid w:val="00B16151"/>
    <w:rsid w:val="00B16F53"/>
    <w:rsid w:val="00B20C8B"/>
    <w:rsid w:val="00B211A1"/>
    <w:rsid w:val="00B21E08"/>
    <w:rsid w:val="00B22126"/>
    <w:rsid w:val="00B22F40"/>
    <w:rsid w:val="00B24165"/>
    <w:rsid w:val="00B24686"/>
    <w:rsid w:val="00B2479C"/>
    <w:rsid w:val="00B25CA7"/>
    <w:rsid w:val="00B26482"/>
    <w:rsid w:val="00B267B4"/>
    <w:rsid w:val="00B26D14"/>
    <w:rsid w:val="00B26DF8"/>
    <w:rsid w:val="00B27257"/>
    <w:rsid w:val="00B272A2"/>
    <w:rsid w:val="00B27E89"/>
    <w:rsid w:val="00B30E68"/>
    <w:rsid w:val="00B31780"/>
    <w:rsid w:val="00B31A37"/>
    <w:rsid w:val="00B31CF2"/>
    <w:rsid w:val="00B32141"/>
    <w:rsid w:val="00B32172"/>
    <w:rsid w:val="00B3229D"/>
    <w:rsid w:val="00B3242E"/>
    <w:rsid w:val="00B324D2"/>
    <w:rsid w:val="00B32F94"/>
    <w:rsid w:val="00B342BF"/>
    <w:rsid w:val="00B347A0"/>
    <w:rsid w:val="00B34800"/>
    <w:rsid w:val="00B34CAB"/>
    <w:rsid w:val="00B35965"/>
    <w:rsid w:val="00B35A8B"/>
    <w:rsid w:val="00B35AFC"/>
    <w:rsid w:val="00B36870"/>
    <w:rsid w:val="00B368A5"/>
    <w:rsid w:val="00B36AAC"/>
    <w:rsid w:val="00B36BFF"/>
    <w:rsid w:val="00B36F3C"/>
    <w:rsid w:val="00B3774C"/>
    <w:rsid w:val="00B37793"/>
    <w:rsid w:val="00B3791C"/>
    <w:rsid w:val="00B37F1F"/>
    <w:rsid w:val="00B408BC"/>
    <w:rsid w:val="00B4100C"/>
    <w:rsid w:val="00B41184"/>
    <w:rsid w:val="00B415C2"/>
    <w:rsid w:val="00B42517"/>
    <w:rsid w:val="00B4259B"/>
    <w:rsid w:val="00B42856"/>
    <w:rsid w:val="00B42A9A"/>
    <w:rsid w:val="00B43714"/>
    <w:rsid w:val="00B43D7B"/>
    <w:rsid w:val="00B43FB2"/>
    <w:rsid w:val="00B45283"/>
    <w:rsid w:val="00B465DD"/>
    <w:rsid w:val="00B47B5B"/>
    <w:rsid w:val="00B50018"/>
    <w:rsid w:val="00B5057B"/>
    <w:rsid w:val="00B50D91"/>
    <w:rsid w:val="00B50E31"/>
    <w:rsid w:val="00B511D8"/>
    <w:rsid w:val="00B511DA"/>
    <w:rsid w:val="00B515D7"/>
    <w:rsid w:val="00B528BA"/>
    <w:rsid w:val="00B5577A"/>
    <w:rsid w:val="00B55A01"/>
    <w:rsid w:val="00B55AA4"/>
    <w:rsid w:val="00B56692"/>
    <w:rsid w:val="00B5715C"/>
    <w:rsid w:val="00B5784A"/>
    <w:rsid w:val="00B57900"/>
    <w:rsid w:val="00B6054F"/>
    <w:rsid w:val="00B60EB3"/>
    <w:rsid w:val="00B60EF9"/>
    <w:rsid w:val="00B61966"/>
    <w:rsid w:val="00B61F16"/>
    <w:rsid w:val="00B62469"/>
    <w:rsid w:val="00B6258E"/>
    <w:rsid w:val="00B62E95"/>
    <w:rsid w:val="00B63606"/>
    <w:rsid w:val="00B649C6"/>
    <w:rsid w:val="00B6501C"/>
    <w:rsid w:val="00B650E5"/>
    <w:rsid w:val="00B6561F"/>
    <w:rsid w:val="00B65767"/>
    <w:rsid w:val="00B65B1C"/>
    <w:rsid w:val="00B6666F"/>
    <w:rsid w:val="00B66903"/>
    <w:rsid w:val="00B67284"/>
    <w:rsid w:val="00B672BD"/>
    <w:rsid w:val="00B6756B"/>
    <w:rsid w:val="00B675EB"/>
    <w:rsid w:val="00B67972"/>
    <w:rsid w:val="00B70737"/>
    <w:rsid w:val="00B71AAA"/>
    <w:rsid w:val="00B7201C"/>
    <w:rsid w:val="00B722EB"/>
    <w:rsid w:val="00B7295E"/>
    <w:rsid w:val="00B72B8E"/>
    <w:rsid w:val="00B73331"/>
    <w:rsid w:val="00B73B31"/>
    <w:rsid w:val="00B751F4"/>
    <w:rsid w:val="00B75A06"/>
    <w:rsid w:val="00B75AC6"/>
    <w:rsid w:val="00B75E59"/>
    <w:rsid w:val="00B76856"/>
    <w:rsid w:val="00B76FD7"/>
    <w:rsid w:val="00B773C9"/>
    <w:rsid w:val="00B778C4"/>
    <w:rsid w:val="00B80502"/>
    <w:rsid w:val="00B808CD"/>
    <w:rsid w:val="00B80D3F"/>
    <w:rsid w:val="00B80F80"/>
    <w:rsid w:val="00B81D81"/>
    <w:rsid w:val="00B81DB1"/>
    <w:rsid w:val="00B81DE6"/>
    <w:rsid w:val="00B8299E"/>
    <w:rsid w:val="00B82D9F"/>
    <w:rsid w:val="00B833F5"/>
    <w:rsid w:val="00B8340E"/>
    <w:rsid w:val="00B834DD"/>
    <w:rsid w:val="00B836E1"/>
    <w:rsid w:val="00B83720"/>
    <w:rsid w:val="00B83CB1"/>
    <w:rsid w:val="00B83E72"/>
    <w:rsid w:val="00B83E85"/>
    <w:rsid w:val="00B83F5A"/>
    <w:rsid w:val="00B83F8C"/>
    <w:rsid w:val="00B84A64"/>
    <w:rsid w:val="00B84AF1"/>
    <w:rsid w:val="00B85319"/>
    <w:rsid w:val="00B85488"/>
    <w:rsid w:val="00B85A9A"/>
    <w:rsid w:val="00B8631D"/>
    <w:rsid w:val="00B86787"/>
    <w:rsid w:val="00B86B75"/>
    <w:rsid w:val="00B87B8D"/>
    <w:rsid w:val="00B90113"/>
    <w:rsid w:val="00B90D73"/>
    <w:rsid w:val="00B91750"/>
    <w:rsid w:val="00B91BA4"/>
    <w:rsid w:val="00B91DE9"/>
    <w:rsid w:val="00B92351"/>
    <w:rsid w:val="00B92C1A"/>
    <w:rsid w:val="00B93383"/>
    <w:rsid w:val="00B93D7B"/>
    <w:rsid w:val="00B942D9"/>
    <w:rsid w:val="00B94569"/>
    <w:rsid w:val="00B947FB"/>
    <w:rsid w:val="00B94EC6"/>
    <w:rsid w:val="00B95F63"/>
    <w:rsid w:val="00B96933"/>
    <w:rsid w:val="00B969E5"/>
    <w:rsid w:val="00B96A47"/>
    <w:rsid w:val="00B96D3A"/>
    <w:rsid w:val="00B97089"/>
    <w:rsid w:val="00B97FDD"/>
    <w:rsid w:val="00BA0332"/>
    <w:rsid w:val="00BA04F6"/>
    <w:rsid w:val="00BA06B4"/>
    <w:rsid w:val="00BA0B5F"/>
    <w:rsid w:val="00BA0D25"/>
    <w:rsid w:val="00BA169A"/>
    <w:rsid w:val="00BA199C"/>
    <w:rsid w:val="00BA1FA4"/>
    <w:rsid w:val="00BA2693"/>
    <w:rsid w:val="00BA2715"/>
    <w:rsid w:val="00BA297D"/>
    <w:rsid w:val="00BA2C95"/>
    <w:rsid w:val="00BA348F"/>
    <w:rsid w:val="00BA3C22"/>
    <w:rsid w:val="00BA3DDA"/>
    <w:rsid w:val="00BA440C"/>
    <w:rsid w:val="00BA4615"/>
    <w:rsid w:val="00BA4E45"/>
    <w:rsid w:val="00BA5754"/>
    <w:rsid w:val="00BA5B86"/>
    <w:rsid w:val="00BA5D08"/>
    <w:rsid w:val="00BA5E95"/>
    <w:rsid w:val="00BA68AF"/>
    <w:rsid w:val="00BA760A"/>
    <w:rsid w:val="00BB00A4"/>
    <w:rsid w:val="00BB0130"/>
    <w:rsid w:val="00BB022F"/>
    <w:rsid w:val="00BB1390"/>
    <w:rsid w:val="00BB17D1"/>
    <w:rsid w:val="00BB2463"/>
    <w:rsid w:val="00BB2494"/>
    <w:rsid w:val="00BB25FF"/>
    <w:rsid w:val="00BB274E"/>
    <w:rsid w:val="00BB3229"/>
    <w:rsid w:val="00BB34F6"/>
    <w:rsid w:val="00BB3996"/>
    <w:rsid w:val="00BB4851"/>
    <w:rsid w:val="00BB5932"/>
    <w:rsid w:val="00BB5CAC"/>
    <w:rsid w:val="00BB65A4"/>
    <w:rsid w:val="00BB6B49"/>
    <w:rsid w:val="00BB6D5D"/>
    <w:rsid w:val="00BB72E4"/>
    <w:rsid w:val="00BB734C"/>
    <w:rsid w:val="00BB744C"/>
    <w:rsid w:val="00BB77D5"/>
    <w:rsid w:val="00BC0C19"/>
    <w:rsid w:val="00BC1EED"/>
    <w:rsid w:val="00BC31FE"/>
    <w:rsid w:val="00BC3B87"/>
    <w:rsid w:val="00BC3D3D"/>
    <w:rsid w:val="00BC4373"/>
    <w:rsid w:val="00BC45E6"/>
    <w:rsid w:val="00BC4BB5"/>
    <w:rsid w:val="00BC4D6B"/>
    <w:rsid w:val="00BC4F8B"/>
    <w:rsid w:val="00BC5310"/>
    <w:rsid w:val="00BC5E7A"/>
    <w:rsid w:val="00BC68E7"/>
    <w:rsid w:val="00BC6E89"/>
    <w:rsid w:val="00BC7644"/>
    <w:rsid w:val="00BC7849"/>
    <w:rsid w:val="00BD0D42"/>
    <w:rsid w:val="00BD1ED3"/>
    <w:rsid w:val="00BD224B"/>
    <w:rsid w:val="00BD26FA"/>
    <w:rsid w:val="00BD2BDB"/>
    <w:rsid w:val="00BD35D2"/>
    <w:rsid w:val="00BD369E"/>
    <w:rsid w:val="00BD378F"/>
    <w:rsid w:val="00BD3C76"/>
    <w:rsid w:val="00BD5060"/>
    <w:rsid w:val="00BD5500"/>
    <w:rsid w:val="00BD5978"/>
    <w:rsid w:val="00BD6905"/>
    <w:rsid w:val="00BD7529"/>
    <w:rsid w:val="00BD7BCD"/>
    <w:rsid w:val="00BD7CDE"/>
    <w:rsid w:val="00BD7D4E"/>
    <w:rsid w:val="00BD7FA6"/>
    <w:rsid w:val="00BE094C"/>
    <w:rsid w:val="00BE0DFB"/>
    <w:rsid w:val="00BE0F77"/>
    <w:rsid w:val="00BE1437"/>
    <w:rsid w:val="00BE152F"/>
    <w:rsid w:val="00BE1634"/>
    <w:rsid w:val="00BE1EB1"/>
    <w:rsid w:val="00BE1F34"/>
    <w:rsid w:val="00BE1FE3"/>
    <w:rsid w:val="00BE2745"/>
    <w:rsid w:val="00BE3001"/>
    <w:rsid w:val="00BE3811"/>
    <w:rsid w:val="00BE41C0"/>
    <w:rsid w:val="00BE44F7"/>
    <w:rsid w:val="00BE4838"/>
    <w:rsid w:val="00BE51DB"/>
    <w:rsid w:val="00BE564A"/>
    <w:rsid w:val="00BE5D78"/>
    <w:rsid w:val="00BE5F8F"/>
    <w:rsid w:val="00BE615D"/>
    <w:rsid w:val="00BE61AA"/>
    <w:rsid w:val="00BE6436"/>
    <w:rsid w:val="00BE6451"/>
    <w:rsid w:val="00BE681A"/>
    <w:rsid w:val="00BE6CB7"/>
    <w:rsid w:val="00BE7A05"/>
    <w:rsid w:val="00BE7D93"/>
    <w:rsid w:val="00BE7E55"/>
    <w:rsid w:val="00BE7E57"/>
    <w:rsid w:val="00BF0C47"/>
    <w:rsid w:val="00BF0E96"/>
    <w:rsid w:val="00BF13DB"/>
    <w:rsid w:val="00BF1A30"/>
    <w:rsid w:val="00BF1DE6"/>
    <w:rsid w:val="00BF35ED"/>
    <w:rsid w:val="00BF3EAF"/>
    <w:rsid w:val="00BF4047"/>
    <w:rsid w:val="00BF489D"/>
    <w:rsid w:val="00BF50F4"/>
    <w:rsid w:val="00BF5DCE"/>
    <w:rsid w:val="00BF7D12"/>
    <w:rsid w:val="00C0122E"/>
    <w:rsid w:val="00C017B7"/>
    <w:rsid w:val="00C01EAB"/>
    <w:rsid w:val="00C02160"/>
    <w:rsid w:val="00C04EB4"/>
    <w:rsid w:val="00C05770"/>
    <w:rsid w:val="00C057A1"/>
    <w:rsid w:val="00C063AB"/>
    <w:rsid w:val="00C07672"/>
    <w:rsid w:val="00C07F98"/>
    <w:rsid w:val="00C10037"/>
    <w:rsid w:val="00C10351"/>
    <w:rsid w:val="00C10A49"/>
    <w:rsid w:val="00C10DDF"/>
    <w:rsid w:val="00C10E36"/>
    <w:rsid w:val="00C1192A"/>
    <w:rsid w:val="00C12007"/>
    <w:rsid w:val="00C1285D"/>
    <w:rsid w:val="00C12F7F"/>
    <w:rsid w:val="00C13662"/>
    <w:rsid w:val="00C13895"/>
    <w:rsid w:val="00C13932"/>
    <w:rsid w:val="00C14522"/>
    <w:rsid w:val="00C14669"/>
    <w:rsid w:val="00C1505E"/>
    <w:rsid w:val="00C15109"/>
    <w:rsid w:val="00C15DDB"/>
    <w:rsid w:val="00C16094"/>
    <w:rsid w:val="00C16435"/>
    <w:rsid w:val="00C16AEB"/>
    <w:rsid w:val="00C16FB7"/>
    <w:rsid w:val="00C17731"/>
    <w:rsid w:val="00C17E9A"/>
    <w:rsid w:val="00C20774"/>
    <w:rsid w:val="00C20C75"/>
    <w:rsid w:val="00C20EDB"/>
    <w:rsid w:val="00C20EF3"/>
    <w:rsid w:val="00C2100F"/>
    <w:rsid w:val="00C216F1"/>
    <w:rsid w:val="00C219A3"/>
    <w:rsid w:val="00C21EFD"/>
    <w:rsid w:val="00C226DF"/>
    <w:rsid w:val="00C23C67"/>
    <w:rsid w:val="00C247A9"/>
    <w:rsid w:val="00C25DA7"/>
    <w:rsid w:val="00C26236"/>
    <w:rsid w:val="00C264EC"/>
    <w:rsid w:val="00C266FF"/>
    <w:rsid w:val="00C26AEA"/>
    <w:rsid w:val="00C26B6B"/>
    <w:rsid w:val="00C26D79"/>
    <w:rsid w:val="00C3041F"/>
    <w:rsid w:val="00C30833"/>
    <w:rsid w:val="00C30866"/>
    <w:rsid w:val="00C31C8D"/>
    <w:rsid w:val="00C31F2B"/>
    <w:rsid w:val="00C32601"/>
    <w:rsid w:val="00C330C4"/>
    <w:rsid w:val="00C330D0"/>
    <w:rsid w:val="00C3326B"/>
    <w:rsid w:val="00C334A3"/>
    <w:rsid w:val="00C3359F"/>
    <w:rsid w:val="00C33C58"/>
    <w:rsid w:val="00C34419"/>
    <w:rsid w:val="00C34C59"/>
    <w:rsid w:val="00C35577"/>
    <w:rsid w:val="00C357D7"/>
    <w:rsid w:val="00C35999"/>
    <w:rsid w:val="00C35DF8"/>
    <w:rsid w:val="00C35E8B"/>
    <w:rsid w:val="00C35EE5"/>
    <w:rsid w:val="00C36EB2"/>
    <w:rsid w:val="00C374A1"/>
    <w:rsid w:val="00C37598"/>
    <w:rsid w:val="00C375E7"/>
    <w:rsid w:val="00C4058E"/>
    <w:rsid w:val="00C405FF"/>
    <w:rsid w:val="00C406C5"/>
    <w:rsid w:val="00C408BD"/>
    <w:rsid w:val="00C40D89"/>
    <w:rsid w:val="00C40EB5"/>
    <w:rsid w:val="00C412A7"/>
    <w:rsid w:val="00C414E9"/>
    <w:rsid w:val="00C425C2"/>
    <w:rsid w:val="00C4281D"/>
    <w:rsid w:val="00C429A8"/>
    <w:rsid w:val="00C42F0A"/>
    <w:rsid w:val="00C43314"/>
    <w:rsid w:val="00C4398F"/>
    <w:rsid w:val="00C44411"/>
    <w:rsid w:val="00C4494F"/>
    <w:rsid w:val="00C44B79"/>
    <w:rsid w:val="00C44C6F"/>
    <w:rsid w:val="00C44CF9"/>
    <w:rsid w:val="00C450AA"/>
    <w:rsid w:val="00C463D9"/>
    <w:rsid w:val="00C4682D"/>
    <w:rsid w:val="00C46E05"/>
    <w:rsid w:val="00C4701B"/>
    <w:rsid w:val="00C472BF"/>
    <w:rsid w:val="00C477D8"/>
    <w:rsid w:val="00C47A23"/>
    <w:rsid w:val="00C47C26"/>
    <w:rsid w:val="00C50078"/>
    <w:rsid w:val="00C5073C"/>
    <w:rsid w:val="00C50783"/>
    <w:rsid w:val="00C5085E"/>
    <w:rsid w:val="00C50C78"/>
    <w:rsid w:val="00C51240"/>
    <w:rsid w:val="00C52647"/>
    <w:rsid w:val="00C53253"/>
    <w:rsid w:val="00C53931"/>
    <w:rsid w:val="00C539F4"/>
    <w:rsid w:val="00C54D7B"/>
    <w:rsid w:val="00C5597F"/>
    <w:rsid w:val="00C55E88"/>
    <w:rsid w:val="00C56053"/>
    <w:rsid w:val="00C56222"/>
    <w:rsid w:val="00C57849"/>
    <w:rsid w:val="00C57A01"/>
    <w:rsid w:val="00C57EB9"/>
    <w:rsid w:val="00C604F8"/>
    <w:rsid w:val="00C606EE"/>
    <w:rsid w:val="00C60D3F"/>
    <w:rsid w:val="00C61493"/>
    <w:rsid w:val="00C619B4"/>
    <w:rsid w:val="00C629AB"/>
    <w:rsid w:val="00C62BF6"/>
    <w:rsid w:val="00C62F44"/>
    <w:rsid w:val="00C642F9"/>
    <w:rsid w:val="00C64806"/>
    <w:rsid w:val="00C64BFD"/>
    <w:rsid w:val="00C64C8B"/>
    <w:rsid w:val="00C64EA4"/>
    <w:rsid w:val="00C65AB8"/>
    <w:rsid w:val="00C6628E"/>
    <w:rsid w:val="00C70042"/>
    <w:rsid w:val="00C70DCE"/>
    <w:rsid w:val="00C70F28"/>
    <w:rsid w:val="00C71214"/>
    <w:rsid w:val="00C71352"/>
    <w:rsid w:val="00C7141F"/>
    <w:rsid w:val="00C729FB"/>
    <w:rsid w:val="00C72DF2"/>
    <w:rsid w:val="00C73495"/>
    <w:rsid w:val="00C73931"/>
    <w:rsid w:val="00C73EE4"/>
    <w:rsid w:val="00C74D73"/>
    <w:rsid w:val="00C74E80"/>
    <w:rsid w:val="00C760C2"/>
    <w:rsid w:val="00C7612B"/>
    <w:rsid w:val="00C7644E"/>
    <w:rsid w:val="00C765B6"/>
    <w:rsid w:val="00C766FA"/>
    <w:rsid w:val="00C766FF"/>
    <w:rsid w:val="00C7758A"/>
    <w:rsid w:val="00C80384"/>
    <w:rsid w:val="00C803CC"/>
    <w:rsid w:val="00C81AEA"/>
    <w:rsid w:val="00C82085"/>
    <w:rsid w:val="00C82112"/>
    <w:rsid w:val="00C8213F"/>
    <w:rsid w:val="00C82887"/>
    <w:rsid w:val="00C82FC3"/>
    <w:rsid w:val="00C83CBD"/>
    <w:rsid w:val="00C842A4"/>
    <w:rsid w:val="00C849B6"/>
    <w:rsid w:val="00C85185"/>
    <w:rsid w:val="00C854A5"/>
    <w:rsid w:val="00C855A6"/>
    <w:rsid w:val="00C86163"/>
    <w:rsid w:val="00C867C7"/>
    <w:rsid w:val="00C86BC9"/>
    <w:rsid w:val="00C87116"/>
    <w:rsid w:val="00C87330"/>
    <w:rsid w:val="00C87EE0"/>
    <w:rsid w:val="00C87EED"/>
    <w:rsid w:val="00C9043E"/>
    <w:rsid w:val="00C90E0F"/>
    <w:rsid w:val="00C90F08"/>
    <w:rsid w:val="00C9142A"/>
    <w:rsid w:val="00C91AF0"/>
    <w:rsid w:val="00C9249B"/>
    <w:rsid w:val="00C9262E"/>
    <w:rsid w:val="00C9278B"/>
    <w:rsid w:val="00C92949"/>
    <w:rsid w:val="00C92C08"/>
    <w:rsid w:val="00C93144"/>
    <w:rsid w:val="00C9348B"/>
    <w:rsid w:val="00C93A5B"/>
    <w:rsid w:val="00C93D66"/>
    <w:rsid w:val="00C948BE"/>
    <w:rsid w:val="00C94D01"/>
    <w:rsid w:val="00C94D12"/>
    <w:rsid w:val="00C95427"/>
    <w:rsid w:val="00C956AB"/>
    <w:rsid w:val="00C958E7"/>
    <w:rsid w:val="00C9629A"/>
    <w:rsid w:val="00C9637E"/>
    <w:rsid w:val="00C96BCB"/>
    <w:rsid w:val="00C97366"/>
    <w:rsid w:val="00C975D6"/>
    <w:rsid w:val="00C975E9"/>
    <w:rsid w:val="00CA06EF"/>
    <w:rsid w:val="00CA0BE6"/>
    <w:rsid w:val="00CA18A4"/>
    <w:rsid w:val="00CA1996"/>
    <w:rsid w:val="00CA1FE9"/>
    <w:rsid w:val="00CA2886"/>
    <w:rsid w:val="00CA3F23"/>
    <w:rsid w:val="00CA4159"/>
    <w:rsid w:val="00CA4518"/>
    <w:rsid w:val="00CA4E34"/>
    <w:rsid w:val="00CA5128"/>
    <w:rsid w:val="00CA55F9"/>
    <w:rsid w:val="00CA564D"/>
    <w:rsid w:val="00CA6733"/>
    <w:rsid w:val="00CA7168"/>
    <w:rsid w:val="00CA77A6"/>
    <w:rsid w:val="00CA78FA"/>
    <w:rsid w:val="00CA7F52"/>
    <w:rsid w:val="00CA7FA4"/>
    <w:rsid w:val="00CB1649"/>
    <w:rsid w:val="00CB1C24"/>
    <w:rsid w:val="00CB225A"/>
    <w:rsid w:val="00CB24BF"/>
    <w:rsid w:val="00CB268B"/>
    <w:rsid w:val="00CB2F59"/>
    <w:rsid w:val="00CB2FCA"/>
    <w:rsid w:val="00CB3291"/>
    <w:rsid w:val="00CB3448"/>
    <w:rsid w:val="00CB3DD5"/>
    <w:rsid w:val="00CB55A7"/>
    <w:rsid w:val="00CB661E"/>
    <w:rsid w:val="00CB6822"/>
    <w:rsid w:val="00CB6889"/>
    <w:rsid w:val="00CB706C"/>
    <w:rsid w:val="00CB71A1"/>
    <w:rsid w:val="00CB7FCA"/>
    <w:rsid w:val="00CC0522"/>
    <w:rsid w:val="00CC0B92"/>
    <w:rsid w:val="00CC0C75"/>
    <w:rsid w:val="00CC1836"/>
    <w:rsid w:val="00CC1CD9"/>
    <w:rsid w:val="00CC3538"/>
    <w:rsid w:val="00CC3B47"/>
    <w:rsid w:val="00CC3D43"/>
    <w:rsid w:val="00CC42B8"/>
    <w:rsid w:val="00CC4445"/>
    <w:rsid w:val="00CC4A6C"/>
    <w:rsid w:val="00CC50A2"/>
    <w:rsid w:val="00CC57DF"/>
    <w:rsid w:val="00CC5E40"/>
    <w:rsid w:val="00CC66D6"/>
    <w:rsid w:val="00CC7CF9"/>
    <w:rsid w:val="00CD10A5"/>
    <w:rsid w:val="00CD11FC"/>
    <w:rsid w:val="00CD1B67"/>
    <w:rsid w:val="00CD2079"/>
    <w:rsid w:val="00CD258A"/>
    <w:rsid w:val="00CD2E0A"/>
    <w:rsid w:val="00CD372C"/>
    <w:rsid w:val="00CD44AD"/>
    <w:rsid w:val="00CD4C11"/>
    <w:rsid w:val="00CD5913"/>
    <w:rsid w:val="00CD6C43"/>
    <w:rsid w:val="00CD7735"/>
    <w:rsid w:val="00CE0329"/>
    <w:rsid w:val="00CE0627"/>
    <w:rsid w:val="00CE1339"/>
    <w:rsid w:val="00CE18FC"/>
    <w:rsid w:val="00CE1D20"/>
    <w:rsid w:val="00CE1DA6"/>
    <w:rsid w:val="00CE35B8"/>
    <w:rsid w:val="00CE370A"/>
    <w:rsid w:val="00CE3CE1"/>
    <w:rsid w:val="00CE3F6A"/>
    <w:rsid w:val="00CE41BC"/>
    <w:rsid w:val="00CE42A1"/>
    <w:rsid w:val="00CE4AD6"/>
    <w:rsid w:val="00CE5235"/>
    <w:rsid w:val="00CE57A3"/>
    <w:rsid w:val="00CE5D38"/>
    <w:rsid w:val="00CE63F3"/>
    <w:rsid w:val="00CE72B5"/>
    <w:rsid w:val="00CE7ABA"/>
    <w:rsid w:val="00CE7C3D"/>
    <w:rsid w:val="00CF07E3"/>
    <w:rsid w:val="00CF0C7D"/>
    <w:rsid w:val="00CF1418"/>
    <w:rsid w:val="00CF14AC"/>
    <w:rsid w:val="00CF1786"/>
    <w:rsid w:val="00CF197E"/>
    <w:rsid w:val="00CF1DB8"/>
    <w:rsid w:val="00CF25D1"/>
    <w:rsid w:val="00CF2623"/>
    <w:rsid w:val="00CF277F"/>
    <w:rsid w:val="00CF2AAA"/>
    <w:rsid w:val="00CF2E12"/>
    <w:rsid w:val="00CF302D"/>
    <w:rsid w:val="00CF3935"/>
    <w:rsid w:val="00CF3C0E"/>
    <w:rsid w:val="00CF3DAB"/>
    <w:rsid w:val="00CF3EED"/>
    <w:rsid w:val="00CF3F7F"/>
    <w:rsid w:val="00CF46E7"/>
    <w:rsid w:val="00CF52DB"/>
    <w:rsid w:val="00CF5596"/>
    <w:rsid w:val="00CF635D"/>
    <w:rsid w:val="00CF6361"/>
    <w:rsid w:val="00CF6487"/>
    <w:rsid w:val="00CF64C7"/>
    <w:rsid w:val="00CF68EE"/>
    <w:rsid w:val="00CF7480"/>
    <w:rsid w:val="00CF7916"/>
    <w:rsid w:val="00D008BA"/>
    <w:rsid w:val="00D00AA2"/>
    <w:rsid w:val="00D00DAE"/>
    <w:rsid w:val="00D02118"/>
    <w:rsid w:val="00D027B2"/>
    <w:rsid w:val="00D02D8D"/>
    <w:rsid w:val="00D0334D"/>
    <w:rsid w:val="00D03782"/>
    <w:rsid w:val="00D03E33"/>
    <w:rsid w:val="00D03F1E"/>
    <w:rsid w:val="00D04425"/>
    <w:rsid w:val="00D049D9"/>
    <w:rsid w:val="00D04FE0"/>
    <w:rsid w:val="00D05496"/>
    <w:rsid w:val="00D05593"/>
    <w:rsid w:val="00D05ECE"/>
    <w:rsid w:val="00D05F90"/>
    <w:rsid w:val="00D0619F"/>
    <w:rsid w:val="00D06253"/>
    <w:rsid w:val="00D06EC3"/>
    <w:rsid w:val="00D074BE"/>
    <w:rsid w:val="00D0761D"/>
    <w:rsid w:val="00D07F45"/>
    <w:rsid w:val="00D10F8A"/>
    <w:rsid w:val="00D10FBF"/>
    <w:rsid w:val="00D11620"/>
    <w:rsid w:val="00D1173F"/>
    <w:rsid w:val="00D11A47"/>
    <w:rsid w:val="00D11FBC"/>
    <w:rsid w:val="00D121E5"/>
    <w:rsid w:val="00D12ABB"/>
    <w:rsid w:val="00D12C4C"/>
    <w:rsid w:val="00D13079"/>
    <w:rsid w:val="00D1337A"/>
    <w:rsid w:val="00D13A2E"/>
    <w:rsid w:val="00D14550"/>
    <w:rsid w:val="00D14675"/>
    <w:rsid w:val="00D148BA"/>
    <w:rsid w:val="00D14B44"/>
    <w:rsid w:val="00D15B00"/>
    <w:rsid w:val="00D15C43"/>
    <w:rsid w:val="00D16195"/>
    <w:rsid w:val="00D16EB0"/>
    <w:rsid w:val="00D17225"/>
    <w:rsid w:val="00D17587"/>
    <w:rsid w:val="00D17FF1"/>
    <w:rsid w:val="00D20753"/>
    <w:rsid w:val="00D20A3F"/>
    <w:rsid w:val="00D20AB0"/>
    <w:rsid w:val="00D20D49"/>
    <w:rsid w:val="00D2143F"/>
    <w:rsid w:val="00D214A5"/>
    <w:rsid w:val="00D21860"/>
    <w:rsid w:val="00D21899"/>
    <w:rsid w:val="00D21D1A"/>
    <w:rsid w:val="00D222C8"/>
    <w:rsid w:val="00D22C54"/>
    <w:rsid w:val="00D22C86"/>
    <w:rsid w:val="00D22EA2"/>
    <w:rsid w:val="00D23342"/>
    <w:rsid w:val="00D2375A"/>
    <w:rsid w:val="00D24700"/>
    <w:rsid w:val="00D24ACD"/>
    <w:rsid w:val="00D252B7"/>
    <w:rsid w:val="00D25769"/>
    <w:rsid w:val="00D2582A"/>
    <w:rsid w:val="00D2582E"/>
    <w:rsid w:val="00D25855"/>
    <w:rsid w:val="00D25FD6"/>
    <w:rsid w:val="00D266F2"/>
    <w:rsid w:val="00D271D7"/>
    <w:rsid w:val="00D27AE2"/>
    <w:rsid w:val="00D27F79"/>
    <w:rsid w:val="00D3087E"/>
    <w:rsid w:val="00D30B7F"/>
    <w:rsid w:val="00D30DE4"/>
    <w:rsid w:val="00D3198A"/>
    <w:rsid w:val="00D329A8"/>
    <w:rsid w:val="00D33305"/>
    <w:rsid w:val="00D334E3"/>
    <w:rsid w:val="00D339C9"/>
    <w:rsid w:val="00D34017"/>
    <w:rsid w:val="00D34A42"/>
    <w:rsid w:val="00D34D97"/>
    <w:rsid w:val="00D3508A"/>
    <w:rsid w:val="00D353DA"/>
    <w:rsid w:val="00D35743"/>
    <w:rsid w:val="00D35AC2"/>
    <w:rsid w:val="00D35F80"/>
    <w:rsid w:val="00D362D3"/>
    <w:rsid w:val="00D37CF4"/>
    <w:rsid w:val="00D40871"/>
    <w:rsid w:val="00D40A11"/>
    <w:rsid w:val="00D411CE"/>
    <w:rsid w:val="00D413CC"/>
    <w:rsid w:val="00D41B17"/>
    <w:rsid w:val="00D4200C"/>
    <w:rsid w:val="00D42224"/>
    <w:rsid w:val="00D427EC"/>
    <w:rsid w:val="00D428BD"/>
    <w:rsid w:val="00D4312E"/>
    <w:rsid w:val="00D43372"/>
    <w:rsid w:val="00D43C06"/>
    <w:rsid w:val="00D43EF4"/>
    <w:rsid w:val="00D45157"/>
    <w:rsid w:val="00D452EF"/>
    <w:rsid w:val="00D4559E"/>
    <w:rsid w:val="00D45873"/>
    <w:rsid w:val="00D45A6B"/>
    <w:rsid w:val="00D462C8"/>
    <w:rsid w:val="00D46409"/>
    <w:rsid w:val="00D46422"/>
    <w:rsid w:val="00D46BB4"/>
    <w:rsid w:val="00D46BDB"/>
    <w:rsid w:val="00D46C66"/>
    <w:rsid w:val="00D4707D"/>
    <w:rsid w:val="00D47146"/>
    <w:rsid w:val="00D47AF4"/>
    <w:rsid w:val="00D47F30"/>
    <w:rsid w:val="00D50213"/>
    <w:rsid w:val="00D50834"/>
    <w:rsid w:val="00D52661"/>
    <w:rsid w:val="00D53408"/>
    <w:rsid w:val="00D54031"/>
    <w:rsid w:val="00D55876"/>
    <w:rsid w:val="00D5677A"/>
    <w:rsid w:val="00D56ACF"/>
    <w:rsid w:val="00D57144"/>
    <w:rsid w:val="00D57BC3"/>
    <w:rsid w:val="00D57C29"/>
    <w:rsid w:val="00D604EC"/>
    <w:rsid w:val="00D6220C"/>
    <w:rsid w:val="00D63012"/>
    <w:rsid w:val="00D630E8"/>
    <w:rsid w:val="00D63475"/>
    <w:rsid w:val="00D636EF"/>
    <w:rsid w:val="00D63F6D"/>
    <w:rsid w:val="00D64123"/>
    <w:rsid w:val="00D64190"/>
    <w:rsid w:val="00D6424E"/>
    <w:rsid w:val="00D65600"/>
    <w:rsid w:val="00D66702"/>
    <w:rsid w:val="00D66789"/>
    <w:rsid w:val="00D67B65"/>
    <w:rsid w:val="00D67C89"/>
    <w:rsid w:val="00D67CB5"/>
    <w:rsid w:val="00D70707"/>
    <w:rsid w:val="00D70F32"/>
    <w:rsid w:val="00D710C1"/>
    <w:rsid w:val="00D71393"/>
    <w:rsid w:val="00D717F7"/>
    <w:rsid w:val="00D731CB"/>
    <w:rsid w:val="00D73247"/>
    <w:rsid w:val="00D73516"/>
    <w:rsid w:val="00D737BE"/>
    <w:rsid w:val="00D74149"/>
    <w:rsid w:val="00D741F9"/>
    <w:rsid w:val="00D74803"/>
    <w:rsid w:val="00D74DCC"/>
    <w:rsid w:val="00D75219"/>
    <w:rsid w:val="00D7547E"/>
    <w:rsid w:val="00D7569C"/>
    <w:rsid w:val="00D759BC"/>
    <w:rsid w:val="00D75C7B"/>
    <w:rsid w:val="00D7622C"/>
    <w:rsid w:val="00D76BB9"/>
    <w:rsid w:val="00D771B7"/>
    <w:rsid w:val="00D7743F"/>
    <w:rsid w:val="00D77451"/>
    <w:rsid w:val="00D776CC"/>
    <w:rsid w:val="00D80E8A"/>
    <w:rsid w:val="00D812A2"/>
    <w:rsid w:val="00D815DA"/>
    <w:rsid w:val="00D81863"/>
    <w:rsid w:val="00D81B46"/>
    <w:rsid w:val="00D82017"/>
    <w:rsid w:val="00D82264"/>
    <w:rsid w:val="00D8239C"/>
    <w:rsid w:val="00D82491"/>
    <w:rsid w:val="00D8285B"/>
    <w:rsid w:val="00D82F05"/>
    <w:rsid w:val="00D8354B"/>
    <w:rsid w:val="00D8389C"/>
    <w:rsid w:val="00D84D00"/>
    <w:rsid w:val="00D86B32"/>
    <w:rsid w:val="00D87F40"/>
    <w:rsid w:val="00D90057"/>
    <w:rsid w:val="00D90127"/>
    <w:rsid w:val="00D90C8A"/>
    <w:rsid w:val="00D90F8A"/>
    <w:rsid w:val="00D911D1"/>
    <w:rsid w:val="00D913CA"/>
    <w:rsid w:val="00D91412"/>
    <w:rsid w:val="00D91EFB"/>
    <w:rsid w:val="00D927F9"/>
    <w:rsid w:val="00D92C72"/>
    <w:rsid w:val="00D937BC"/>
    <w:rsid w:val="00D9397B"/>
    <w:rsid w:val="00D93F7B"/>
    <w:rsid w:val="00D94305"/>
    <w:rsid w:val="00D94833"/>
    <w:rsid w:val="00D95548"/>
    <w:rsid w:val="00D95D9A"/>
    <w:rsid w:val="00D967A1"/>
    <w:rsid w:val="00D96E84"/>
    <w:rsid w:val="00D96E9A"/>
    <w:rsid w:val="00D970DC"/>
    <w:rsid w:val="00D97713"/>
    <w:rsid w:val="00D97AFE"/>
    <w:rsid w:val="00DA0040"/>
    <w:rsid w:val="00DA010F"/>
    <w:rsid w:val="00DA05F5"/>
    <w:rsid w:val="00DA08B9"/>
    <w:rsid w:val="00DA0A0B"/>
    <w:rsid w:val="00DA0B5B"/>
    <w:rsid w:val="00DA1234"/>
    <w:rsid w:val="00DA1362"/>
    <w:rsid w:val="00DA1C87"/>
    <w:rsid w:val="00DA287B"/>
    <w:rsid w:val="00DA3E1C"/>
    <w:rsid w:val="00DA3FA6"/>
    <w:rsid w:val="00DA4334"/>
    <w:rsid w:val="00DA43AF"/>
    <w:rsid w:val="00DA45A5"/>
    <w:rsid w:val="00DA4748"/>
    <w:rsid w:val="00DA5976"/>
    <w:rsid w:val="00DA5FFD"/>
    <w:rsid w:val="00DA669D"/>
    <w:rsid w:val="00DA70C3"/>
    <w:rsid w:val="00DA74E8"/>
    <w:rsid w:val="00DB03B0"/>
    <w:rsid w:val="00DB0FDD"/>
    <w:rsid w:val="00DB0FFE"/>
    <w:rsid w:val="00DB2914"/>
    <w:rsid w:val="00DB297A"/>
    <w:rsid w:val="00DB2C04"/>
    <w:rsid w:val="00DB34E6"/>
    <w:rsid w:val="00DB36AE"/>
    <w:rsid w:val="00DB36CD"/>
    <w:rsid w:val="00DB37C2"/>
    <w:rsid w:val="00DB4126"/>
    <w:rsid w:val="00DB4635"/>
    <w:rsid w:val="00DB4A4F"/>
    <w:rsid w:val="00DB5014"/>
    <w:rsid w:val="00DB527B"/>
    <w:rsid w:val="00DB6BD8"/>
    <w:rsid w:val="00DB6C68"/>
    <w:rsid w:val="00DB6C6B"/>
    <w:rsid w:val="00DB7165"/>
    <w:rsid w:val="00DC02F1"/>
    <w:rsid w:val="00DC0FB0"/>
    <w:rsid w:val="00DC1646"/>
    <w:rsid w:val="00DC1ED2"/>
    <w:rsid w:val="00DC3D7C"/>
    <w:rsid w:val="00DC40DE"/>
    <w:rsid w:val="00DC50FF"/>
    <w:rsid w:val="00DC546D"/>
    <w:rsid w:val="00DC5E2B"/>
    <w:rsid w:val="00DC6036"/>
    <w:rsid w:val="00DC7029"/>
    <w:rsid w:val="00DD0201"/>
    <w:rsid w:val="00DD0270"/>
    <w:rsid w:val="00DD033A"/>
    <w:rsid w:val="00DD070E"/>
    <w:rsid w:val="00DD1970"/>
    <w:rsid w:val="00DD1B39"/>
    <w:rsid w:val="00DD2162"/>
    <w:rsid w:val="00DD233F"/>
    <w:rsid w:val="00DD28F8"/>
    <w:rsid w:val="00DD308D"/>
    <w:rsid w:val="00DD34A3"/>
    <w:rsid w:val="00DD4932"/>
    <w:rsid w:val="00DD4FCC"/>
    <w:rsid w:val="00DD58A1"/>
    <w:rsid w:val="00DD5CA4"/>
    <w:rsid w:val="00DD5D17"/>
    <w:rsid w:val="00DD6BF6"/>
    <w:rsid w:val="00DD6CBC"/>
    <w:rsid w:val="00DD75E8"/>
    <w:rsid w:val="00DD77FB"/>
    <w:rsid w:val="00DD7F8C"/>
    <w:rsid w:val="00DE011F"/>
    <w:rsid w:val="00DE0B73"/>
    <w:rsid w:val="00DE2686"/>
    <w:rsid w:val="00DE27FE"/>
    <w:rsid w:val="00DE3E47"/>
    <w:rsid w:val="00DE419C"/>
    <w:rsid w:val="00DE5685"/>
    <w:rsid w:val="00DE56F3"/>
    <w:rsid w:val="00DE67C9"/>
    <w:rsid w:val="00DF146D"/>
    <w:rsid w:val="00DF16C7"/>
    <w:rsid w:val="00DF1A19"/>
    <w:rsid w:val="00DF1A5E"/>
    <w:rsid w:val="00DF1A96"/>
    <w:rsid w:val="00DF1C3A"/>
    <w:rsid w:val="00DF24C3"/>
    <w:rsid w:val="00DF3951"/>
    <w:rsid w:val="00DF3A0C"/>
    <w:rsid w:val="00DF3F4A"/>
    <w:rsid w:val="00DF421D"/>
    <w:rsid w:val="00DF47C9"/>
    <w:rsid w:val="00DF4998"/>
    <w:rsid w:val="00DF4E46"/>
    <w:rsid w:val="00DF4EBD"/>
    <w:rsid w:val="00DF507B"/>
    <w:rsid w:val="00DF5450"/>
    <w:rsid w:val="00DF61DF"/>
    <w:rsid w:val="00DF6239"/>
    <w:rsid w:val="00DF6C13"/>
    <w:rsid w:val="00DF7043"/>
    <w:rsid w:val="00DF741A"/>
    <w:rsid w:val="00E003CD"/>
    <w:rsid w:val="00E00855"/>
    <w:rsid w:val="00E00CDE"/>
    <w:rsid w:val="00E01055"/>
    <w:rsid w:val="00E0155B"/>
    <w:rsid w:val="00E01CFC"/>
    <w:rsid w:val="00E0208D"/>
    <w:rsid w:val="00E025D3"/>
    <w:rsid w:val="00E02609"/>
    <w:rsid w:val="00E026AE"/>
    <w:rsid w:val="00E02852"/>
    <w:rsid w:val="00E0290E"/>
    <w:rsid w:val="00E03FE2"/>
    <w:rsid w:val="00E047D1"/>
    <w:rsid w:val="00E0566D"/>
    <w:rsid w:val="00E05940"/>
    <w:rsid w:val="00E06CD0"/>
    <w:rsid w:val="00E06D9E"/>
    <w:rsid w:val="00E07585"/>
    <w:rsid w:val="00E1038C"/>
    <w:rsid w:val="00E10803"/>
    <w:rsid w:val="00E10F48"/>
    <w:rsid w:val="00E11108"/>
    <w:rsid w:val="00E11498"/>
    <w:rsid w:val="00E11833"/>
    <w:rsid w:val="00E120F5"/>
    <w:rsid w:val="00E1230F"/>
    <w:rsid w:val="00E1243F"/>
    <w:rsid w:val="00E12CB6"/>
    <w:rsid w:val="00E12E2C"/>
    <w:rsid w:val="00E131AB"/>
    <w:rsid w:val="00E14352"/>
    <w:rsid w:val="00E1540C"/>
    <w:rsid w:val="00E15A77"/>
    <w:rsid w:val="00E15D75"/>
    <w:rsid w:val="00E15F63"/>
    <w:rsid w:val="00E16C2B"/>
    <w:rsid w:val="00E177D5"/>
    <w:rsid w:val="00E17958"/>
    <w:rsid w:val="00E17A0C"/>
    <w:rsid w:val="00E20F92"/>
    <w:rsid w:val="00E21420"/>
    <w:rsid w:val="00E23067"/>
    <w:rsid w:val="00E234F7"/>
    <w:rsid w:val="00E23602"/>
    <w:rsid w:val="00E23AF3"/>
    <w:rsid w:val="00E23E58"/>
    <w:rsid w:val="00E24C70"/>
    <w:rsid w:val="00E24DF2"/>
    <w:rsid w:val="00E25760"/>
    <w:rsid w:val="00E26346"/>
    <w:rsid w:val="00E27C3B"/>
    <w:rsid w:val="00E304ED"/>
    <w:rsid w:val="00E30A5D"/>
    <w:rsid w:val="00E317A5"/>
    <w:rsid w:val="00E324EB"/>
    <w:rsid w:val="00E3255F"/>
    <w:rsid w:val="00E332BE"/>
    <w:rsid w:val="00E334CA"/>
    <w:rsid w:val="00E33F48"/>
    <w:rsid w:val="00E34DA8"/>
    <w:rsid w:val="00E35ADB"/>
    <w:rsid w:val="00E3625C"/>
    <w:rsid w:val="00E36358"/>
    <w:rsid w:val="00E3753E"/>
    <w:rsid w:val="00E37740"/>
    <w:rsid w:val="00E37BC5"/>
    <w:rsid w:val="00E40822"/>
    <w:rsid w:val="00E40D76"/>
    <w:rsid w:val="00E40F04"/>
    <w:rsid w:val="00E4325A"/>
    <w:rsid w:val="00E43F6A"/>
    <w:rsid w:val="00E43FC6"/>
    <w:rsid w:val="00E44406"/>
    <w:rsid w:val="00E44F7D"/>
    <w:rsid w:val="00E45426"/>
    <w:rsid w:val="00E454FB"/>
    <w:rsid w:val="00E455A6"/>
    <w:rsid w:val="00E45906"/>
    <w:rsid w:val="00E4774F"/>
    <w:rsid w:val="00E50268"/>
    <w:rsid w:val="00E5027E"/>
    <w:rsid w:val="00E50C93"/>
    <w:rsid w:val="00E51036"/>
    <w:rsid w:val="00E516A4"/>
    <w:rsid w:val="00E51996"/>
    <w:rsid w:val="00E51ACD"/>
    <w:rsid w:val="00E51F60"/>
    <w:rsid w:val="00E52233"/>
    <w:rsid w:val="00E522C7"/>
    <w:rsid w:val="00E526CF"/>
    <w:rsid w:val="00E52B58"/>
    <w:rsid w:val="00E53C4A"/>
    <w:rsid w:val="00E53FE9"/>
    <w:rsid w:val="00E546EE"/>
    <w:rsid w:val="00E550A0"/>
    <w:rsid w:val="00E55790"/>
    <w:rsid w:val="00E55E60"/>
    <w:rsid w:val="00E55FFE"/>
    <w:rsid w:val="00E56677"/>
    <w:rsid w:val="00E57596"/>
    <w:rsid w:val="00E57706"/>
    <w:rsid w:val="00E57C64"/>
    <w:rsid w:val="00E60558"/>
    <w:rsid w:val="00E6116E"/>
    <w:rsid w:val="00E61720"/>
    <w:rsid w:val="00E619D3"/>
    <w:rsid w:val="00E61BF6"/>
    <w:rsid w:val="00E61D52"/>
    <w:rsid w:val="00E627E4"/>
    <w:rsid w:val="00E63383"/>
    <w:rsid w:val="00E6361B"/>
    <w:rsid w:val="00E637B0"/>
    <w:rsid w:val="00E6392F"/>
    <w:rsid w:val="00E63E34"/>
    <w:rsid w:val="00E64067"/>
    <w:rsid w:val="00E65C2E"/>
    <w:rsid w:val="00E664F5"/>
    <w:rsid w:val="00E66998"/>
    <w:rsid w:val="00E672D2"/>
    <w:rsid w:val="00E67320"/>
    <w:rsid w:val="00E703E0"/>
    <w:rsid w:val="00E71A4D"/>
    <w:rsid w:val="00E71F05"/>
    <w:rsid w:val="00E7248E"/>
    <w:rsid w:val="00E7253E"/>
    <w:rsid w:val="00E72CF7"/>
    <w:rsid w:val="00E73806"/>
    <w:rsid w:val="00E73854"/>
    <w:rsid w:val="00E7477B"/>
    <w:rsid w:val="00E7647C"/>
    <w:rsid w:val="00E76CB2"/>
    <w:rsid w:val="00E77DD2"/>
    <w:rsid w:val="00E800A0"/>
    <w:rsid w:val="00E8021A"/>
    <w:rsid w:val="00E808A7"/>
    <w:rsid w:val="00E80AF2"/>
    <w:rsid w:val="00E81610"/>
    <w:rsid w:val="00E81AA4"/>
    <w:rsid w:val="00E83CC1"/>
    <w:rsid w:val="00E83D6A"/>
    <w:rsid w:val="00E8406C"/>
    <w:rsid w:val="00E845A7"/>
    <w:rsid w:val="00E85B18"/>
    <w:rsid w:val="00E85C2C"/>
    <w:rsid w:val="00E86466"/>
    <w:rsid w:val="00E87360"/>
    <w:rsid w:val="00E87A55"/>
    <w:rsid w:val="00E87B2F"/>
    <w:rsid w:val="00E9066E"/>
    <w:rsid w:val="00E90F9F"/>
    <w:rsid w:val="00E91001"/>
    <w:rsid w:val="00E910DD"/>
    <w:rsid w:val="00E913A1"/>
    <w:rsid w:val="00E91FEA"/>
    <w:rsid w:val="00E92226"/>
    <w:rsid w:val="00E934BB"/>
    <w:rsid w:val="00E93F95"/>
    <w:rsid w:val="00E94234"/>
    <w:rsid w:val="00E94677"/>
    <w:rsid w:val="00E94880"/>
    <w:rsid w:val="00E96027"/>
    <w:rsid w:val="00E96A44"/>
    <w:rsid w:val="00E973EB"/>
    <w:rsid w:val="00E97BAC"/>
    <w:rsid w:val="00EA07C2"/>
    <w:rsid w:val="00EA07EF"/>
    <w:rsid w:val="00EA1082"/>
    <w:rsid w:val="00EA126F"/>
    <w:rsid w:val="00EA22EE"/>
    <w:rsid w:val="00EA27B9"/>
    <w:rsid w:val="00EA3002"/>
    <w:rsid w:val="00EA3525"/>
    <w:rsid w:val="00EA3A6A"/>
    <w:rsid w:val="00EA414F"/>
    <w:rsid w:val="00EA510A"/>
    <w:rsid w:val="00EA5220"/>
    <w:rsid w:val="00EA5A66"/>
    <w:rsid w:val="00EA5D15"/>
    <w:rsid w:val="00EA6DAE"/>
    <w:rsid w:val="00EA6DE4"/>
    <w:rsid w:val="00EA722B"/>
    <w:rsid w:val="00EA791F"/>
    <w:rsid w:val="00EA7C38"/>
    <w:rsid w:val="00EA7F6D"/>
    <w:rsid w:val="00EB001B"/>
    <w:rsid w:val="00EB01A5"/>
    <w:rsid w:val="00EB0611"/>
    <w:rsid w:val="00EB0B30"/>
    <w:rsid w:val="00EB13B6"/>
    <w:rsid w:val="00EB1C68"/>
    <w:rsid w:val="00EB1F47"/>
    <w:rsid w:val="00EB247C"/>
    <w:rsid w:val="00EB24DF"/>
    <w:rsid w:val="00EB24F1"/>
    <w:rsid w:val="00EB29B7"/>
    <w:rsid w:val="00EB2DE6"/>
    <w:rsid w:val="00EB3229"/>
    <w:rsid w:val="00EB3E51"/>
    <w:rsid w:val="00EB452A"/>
    <w:rsid w:val="00EB4F3A"/>
    <w:rsid w:val="00EB50AF"/>
    <w:rsid w:val="00EB5ED2"/>
    <w:rsid w:val="00EB68E5"/>
    <w:rsid w:val="00EB6A53"/>
    <w:rsid w:val="00EB6ECE"/>
    <w:rsid w:val="00EB72B5"/>
    <w:rsid w:val="00EB76B3"/>
    <w:rsid w:val="00EB7921"/>
    <w:rsid w:val="00EB7A60"/>
    <w:rsid w:val="00EB7ABC"/>
    <w:rsid w:val="00EB7BB8"/>
    <w:rsid w:val="00EB7E76"/>
    <w:rsid w:val="00EC01D0"/>
    <w:rsid w:val="00EC02F0"/>
    <w:rsid w:val="00EC14CB"/>
    <w:rsid w:val="00EC14CD"/>
    <w:rsid w:val="00EC1A60"/>
    <w:rsid w:val="00EC1EEB"/>
    <w:rsid w:val="00EC2064"/>
    <w:rsid w:val="00EC20A0"/>
    <w:rsid w:val="00EC2B93"/>
    <w:rsid w:val="00EC2C6D"/>
    <w:rsid w:val="00EC35D4"/>
    <w:rsid w:val="00EC3767"/>
    <w:rsid w:val="00EC484C"/>
    <w:rsid w:val="00EC5CDB"/>
    <w:rsid w:val="00EC67C9"/>
    <w:rsid w:val="00EC75B2"/>
    <w:rsid w:val="00EC7899"/>
    <w:rsid w:val="00ED03FB"/>
    <w:rsid w:val="00ED062D"/>
    <w:rsid w:val="00ED0F82"/>
    <w:rsid w:val="00ED0FFF"/>
    <w:rsid w:val="00ED17B1"/>
    <w:rsid w:val="00ED33A8"/>
    <w:rsid w:val="00ED36E9"/>
    <w:rsid w:val="00ED40CA"/>
    <w:rsid w:val="00ED46BB"/>
    <w:rsid w:val="00ED4F2B"/>
    <w:rsid w:val="00ED5323"/>
    <w:rsid w:val="00ED560E"/>
    <w:rsid w:val="00ED766B"/>
    <w:rsid w:val="00ED7E12"/>
    <w:rsid w:val="00EE09E6"/>
    <w:rsid w:val="00EE121D"/>
    <w:rsid w:val="00EE17A2"/>
    <w:rsid w:val="00EE1B75"/>
    <w:rsid w:val="00EE25CA"/>
    <w:rsid w:val="00EE2E37"/>
    <w:rsid w:val="00EE2EE2"/>
    <w:rsid w:val="00EE2FE0"/>
    <w:rsid w:val="00EE490D"/>
    <w:rsid w:val="00EE5EC6"/>
    <w:rsid w:val="00EE701B"/>
    <w:rsid w:val="00EE7117"/>
    <w:rsid w:val="00EE71B9"/>
    <w:rsid w:val="00EE71ED"/>
    <w:rsid w:val="00EE72A5"/>
    <w:rsid w:val="00EE79E6"/>
    <w:rsid w:val="00EE7B91"/>
    <w:rsid w:val="00EE7FEB"/>
    <w:rsid w:val="00EF08C2"/>
    <w:rsid w:val="00EF094E"/>
    <w:rsid w:val="00EF171B"/>
    <w:rsid w:val="00EF19EF"/>
    <w:rsid w:val="00EF203B"/>
    <w:rsid w:val="00EF2437"/>
    <w:rsid w:val="00EF26FF"/>
    <w:rsid w:val="00EF3159"/>
    <w:rsid w:val="00EF4086"/>
    <w:rsid w:val="00EF4256"/>
    <w:rsid w:val="00EF45A0"/>
    <w:rsid w:val="00EF45F4"/>
    <w:rsid w:val="00EF479A"/>
    <w:rsid w:val="00EF4A91"/>
    <w:rsid w:val="00EF4F9E"/>
    <w:rsid w:val="00EF5209"/>
    <w:rsid w:val="00EF5466"/>
    <w:rsid w:val="00EF5F32"/>
    <w:rsid w:val="00EF6275"/>
    <w:rsid w:val="00EF62EA"/>
    <w:rsid w:val="00EF6369"/>
    <w:rsid w:val="00EF6AF0"/>
    <w:rsid w:val="00EF6EE5"/>
    <w:rsid w:val="00EF6F1E"/>
    <w:rsid w:val="00EF70C5"/>
    <w:rsid w:val="00EF70DE"/>
    <w:rsid w:val="00EF717C"/>
    <w:rsid w:val="00EF742A"/>
    <w:rsid w:val="00EF7735"/>
    <w:rsid w:val="00F0029A"/>
    <w:rsid w:val="00F00588"/>
    <w:rsid w:val="00F00753"/>
    <w:rsid w:val="00F00B2E"/>
    <w:rsid w:val="00F00F50"/>
    <w:rsid w:val="00F00F68"/>
    <w:rsid w:val="00F01FB1"/>
    <w:rsid w:val="00F0209D"/>
    <w:rsid w:val="00F03010"/>
    <w:rsid w:val="00F03353"/>
    <w:rsid w:val="00F034F4"/>
    <w:rsid w:val="00F03767"/>
    <w:rsid w:val="00F04789"/>
    <w:rsid w:val="00F0485F"/>
    <w:rsid w:val="00F04CEF"/>
    <w:rsid w:val="00F0523F"/>
    <w:rsid w:val="00F0595D"/>
    <w:rsid w:val="00F05B20"/>
    <w:rsid w:val="00F061FA"/>
    <w:rsid w:val="00F107EC"/>
    <w:rsid w:val="00F10A3D"/>
    <w:rsid w:val="00F10BE0"/>
    <w:rsid w:val="00F1109F"/>
    <w:rsid w:val="00F117F5"/>
    <w:rsid w:val="00F11E83"/>
    <w:rsid w:val="00F12222"/>
    <w:rsid w:val="00F125F2"/>
    <w:rsid w:val="00F12CDF"/>
    <w:rsid w:val="00F13295"/>
    <w:rsid w:val="00F13476"/>
    <w:rsid w:val="00F141E6"/>
    <w:rsid w:val="00F15CF1"/>
    <w:rsid w:val="00F16868"/>
    <w:rsid w:val="00F16DF3"/>
    <w:rsid w:val="00F16F66"/>
    <w:rsid w:val="00F174F6"/>
    <w:rsid w:val="00F17DC9"/>
    <w:rsid w:val="00F202E7"/>
    <w:rsid w:val="00F204DD"/>
    <w:rsid w:val="00F205F6"/>
    <w:rsid w:val="00F208D2"/>
    <w:rsid w:val="00F20A7E"/>
    <w:rsid w:val="00F21B5F"/>
    <w:rsid w:val="00F21B8C"/>
    <w:rsid w:val="00F21FE8"/>
    <w:rsid w:val="00F224E6"/>
    <w:rsid w:val="00F22AA9"/>
    <w:rsid w:val="00F23E94"/>
    <w:rsid w:val="00F249AA"/>
    <w:rsid w:val="00F24AA9"/>
    <w:rsid w:val="00F24CB0"/>
    <w:rsid w:val="00F24F02"/>
    <w:rsid w:val="00F250C0"/>
    <w:rsid w:val="00F256D4"/>
    <w:rsid w:val="00F259C3"/>
    <w:rsid w:val="00F25EA1"/>
    <w:rsid w:val="00F26DF0"/>
    <w:rsid w:val="00F27A26"/>
    <w:rsid w:val="00F300DE"/>
    <w:rsid w:val="00F306A3"/>
    <w:rsid w:val="00F30827"/>
    <w:rsid w:val="00F30B16"/>
    <w:rsid w:val="00F322A4"/>
    <w:rsid w:val="00F32B5D"/>
    <w:rsid w:val="00F32C4D"/>
    <w:rsid w:val="00F33CF3"/>
    <w:rsid w:val="00F33E8E"/>
    <w:rsid w:val="00F342CC"/>
    <w:rsid w:val="00F34659"/>
    <w:rsid w:val="00F34DF5"/>
    <w:rsid w:val="00F34F40"/>
    <w:rsid w:val="00F35059"/>
    <w:rsid w:val="00F35248"/>
    <w:rsid w:val="00F3540C"/>
    <w:rsid w:val="00F35CF0"/>
    <w:rsid w:val="00F35F38"/>
    <w:rsid w:val="00F3633F"/>
    <w:rsid w:val="00F367B4"/>
    <w:rsid w:val="00F36BDD"/>
    <w:rsid w:val="00F400CC"/>
    <w:rsid w:val="00F406C4"/>
    <w:rsid w:val="00F40EA1"/>
    <w:rsid w:val="00F4191F"/>
    <w:rsid w:val="00F42828"/>
    <w:rsid w:val="00F42C08"/>
    <w:rsid w:val="00F431B9"/>
    <w:rsid w:val="00F43EC5"/>
    <w:rsid w:val="00F441C1"/>
    <w:rsid w:val="00F44A59"/>
    <w:rsid w:val="00F459BB"/>
    <w:rsid w:val="00F46FC6"/>
    <w:rsid w:val="00F4712D"/>
    <w:rsid w:val="00F473C5"/>
    <w:rsid w:val="00F47841"/>
    <w:rsid w:val="00F50B6D"/>
    <w:rsid w:val="00F5157F"/>
    <w:rsid w:val="00F520E9"/>
    <w:rsid w:val="00F52654"/>
    <w:rsid w:val="00F52C54"/>
    <w:rsid w:val="00F52FE2"/>
    <w:rsid w:val="00F533FD"/>
    <w:rsid w:val="00F539D6"/>
    <w:rsid w:val="00F53B38"/>
    <w:rsid w:val="00F53E04"/>
    <w:rsid w:val="00F549AD"/>
    <w:rsid w:val="00F54D94"/>
    <w:rsid w:val="00F54E69"/>
    <w:rsid w:val="00F55705"/>
    <w:rsid w:val="00F55ABC"/>
    <w:rsid w:val="00F55C42"/>
    <w:rsid w:val="00F561B0"/>
    <w:rsid w:val="00F567FD"/>
    <w:rsid w:val="00F5684A"/>
    <w:rsid w:val="00F56DA2"/>
    <w:rsid w:val="00F57A3E"/>
    <w:rsid w:val="00F60B0E"/>
    <w:rsid w:val="00F61F4F"/>
    <w:rsid w:val="00F62BD9"/>
    <w:rsid w:val="00F632B9"/>
    <w:rsid w:val="00F63FFF"/>
    <w:rsid w:val="00F6640C"/>
    <w:rsid w:val="00F667E7"/>
    <w:rsid w:val="00F669C0"/>
    <w:rsid w:val="00F67529"/>
    <w:rsid w:val="00F67792"/>
    <w:rsid w:val="00F67E44"/>
    <w:rsid w:val="00F70D79"/>
    <w:rsid w:val="00F716D9"/>
    <w:rsid w:val="00F71E4A"/>
    <w:rsid w:val="00F72A17"/>
    <w:rsid w:val="00F73797"/>
    <w:rsid w:val="00F73C65"/>
    <w:rsid w:val="00F73E1D"/>
    <w:rsid w:val="00F73FC4"/>
    <w:rsid w:val="00F74A75"/>
    <w:rsid w:val="00F75BC9"/>
    <w:rsid w:val="00F75C71"/>
    <w:rsid w:val="00F761B6"/>
    <w:rsid w:val="00F7673D"/>
    <w:rsid w:val="00F768E9"/>
    <w:rsid w:val="00F77672"/>
    <w:rsid w:val="00F7795A"/>
    <w:rsid w:val="00F77F39"/>
    <w:rsid w:val="00F77FC0"/>
    <w:rsid w:val="00F80B4D"/>
    <w:rsid w:val="00F80E4A"/>
    <w:rsid w:val="00F811D4"/>
    <w:rsid w:val="00F819D1"/>
    <w:rsid w:val="00F82058"/>
    <w:rsid w:val="00F8267E"/>
    <w:rsid w:val="00F82998"/>
    <w:rsid w:val="00F82BE3"/>
    <w:rsid w:val="00F82FE4"/>
    <w:rsid w:val="00F830F4"/>
    <w:rsid w:val="00F84F2E"/>
    <w:rsid w:val="00F851B5"/>
    <w:rsid w:val="00F85348"/>
    <w:rsid w:val="00F85EDC"/>
    <w:rsid w:val="00F863ED"/>
    <w:rsid w:val="00F86493"/>
    <w:rsid w:val="00F8690B"/>
    <w:rsid w:val="00F86FB4"/>
    <w:rsid w:val="00F871F1"/>
    <w:rsid w:val="00F90293"/>
    <w:rsid w:val="00F90977"/>
    <w:rsid w:val="00F909E5"/>
    <w:rsid w:val="00F90D8B"/>
    <w:rsid w:val="00F9149D"/>
    <w:rsid w:val="00F917D8"/>
    <w:rsid w:val="00F921BD"/>
    <w:rsid w:val="00F9366D"/>
    <w:rsid w:val="00F93EAA"/>
    <w:rsid w:val="00F93F41"/>
    <w:rsid w:val="00F95AD8"/>
    <w:rsid w:val="00F95B83"/>
    <w:rsid w:val="00F95FE1"/>
    <w:rsid w:val="00F96A71"/>
    <w:rsid w:val="00FA013F"/>
    <w:rsid w:val="00FA0188"/>
    <w:rsid w:val="00FA046C"/>
    <w:rsid w:val="00FA0471"/>
    <w:rsid w:val="00FA05AC"/>
    <w:rsid w:val="00FA0718"/>
    <w:rsid w:val="00FA0857"/>
    <w:rsid w:val="00FA0AF4"/>
    <w:rsid w:val="00FA0FF0"/>
    <w:rsid w:val="00FA1AB8"/>
    <w:rsid w:val="00FA1CCD"/>
    <w:rsid w:val="00FA1F4B"/>
    <w:rsid w:val="00FA2046"/>
    <w:rsid w:val="00FA22A9"/>
    <w:rsid w:val="00FA3007"/>
    <w:rsid w:val="00FA35FA"/>
    <w:rsid w:val="00FA539B"/>
    <w:rsid w:val="00FA54A7"/>
    <w:rsid w:val="00FA5D0C"/>
    <w:rsid w:val="00FA60F2"/>
    <w:rsid w:val="00FA6EA1"/>
    <w:rsid w:val="00FA7445"/>
    <w:rsid w:val="00FA785A"/>
    <w:rsid w:val="00FB17E3"/>
    <w:rsid w:val="00FB2DD4"/>
    <w:rsid w:val="00FB3B7E"/>
    <w:rsid w:val="00FB41E7"/>
    <w:rsid w:val="00FB43F1"/>
    <w:rsid w:val="00FB5706"/>
    <w:rsid w:val="00FB5758"/>
    <w:rsid w:val="00FB5878"/>
    <w:rsid w:val="00FB59CE"/>
    <w:rsid w:val="00FB5DCD"/>
    <w:rsid w:val="00FB67E3"/>
    <w:rsid w:val="00FB6B1D"/>
    <w:rsid w:val="00FB7281"/>
    <w:rsid w:val="00FB768A"/>
    <w:rsid w:val="00FC009D"/>
    <w:rsid w:val="00FC0D29"/>
    <w:rsid w:val="00FC1AF2"/>
    <w:rsid w:val="00FC1C33"/>
    <w:rsid w:val="00FC214A"/>
    <w:rsid w:val="00FC2322"/>
    <w:rsid w:val="00FC2C4B"/>
    <w:rsid w:val="00FC2F2E"/>
    <w:rsid w:val="00FC38EE"/>
    <w:rsid w:val="00FC3A97"/>
    <w:rsid w:val="00FC4223"/>
    <w:rsid w:val="00FC5BB1"/>
    <w:rsid w:val="00FC68AA"/>
    <w:rsid w:val="00FC6DB9"/>
    <w:rsid w:val="00FC72B2"/>
    <w:rsid w:val="00FC7CAE"/>
    <w:rsid w:val="00FD017C"/>
    <w:rsid w:val="00FD248C"/>
    <w:rsid w:val="00FD24C7"/>
    <w:rsid w:val="00FD2939"/>
    <w:rsid w:val="00FD2B38"/>
    <w:rsid w:val="00FD47CE"/>
    <w:rsid w:val="00FD5765"/>
    <w:rsid w:val="00FD5AF7"/>
    <w:rsid w:val="00FD5CBC"/>
    <w:rsid w:val="00FD6347"/>
    <w:rsid w:val="00FD687C"/>
    <w:rsid w:val="00FD7595"/>
    <w:rsid w:val="00FD75F7"/>
    <w:rsid w:val="00FD7930"/>
    <w:rsid w:val="00FD7941"/>
    <w:rsid w:val="00FE02FE"/>
    <w:rsid w:val="00FE1072"/>
    <w:rsid w:val="00FE1161"/>
    <w:rsid w:val="00FE14EA"/>
    <w:rsid w:val="00FE197D"/>
    <w:rsid w:val="00FE1A38"/>
    <w:rsid w:val="00FE1AAE"/>
    <w:rsid w:val="00FE1B13"/>
    <w:rsid w:val="00FE1C8F"/>
    <w:rsid w:val="00FE1FD7"/>
    <w:rsid w:val="00FE1FF1"/>
    <w:rsid w:val="00FE2C50"/>
    <w:rsid w:val="00FE30AA"/>
    <w:rsid w:val="00FE3B0A"/>
    <w:rsid w:val="00FE3B9C"/>
    <w:rsid w:val="00FE4672"/>
    <w:rsid w:val="00FE6BC7"/>
    <w:rsid w:val="00FE6BED"/>
    <w:rsid w:val="00FE6C19"/>
    <w:rsid w:val="00FE76A0"/>
    <w:rsid w:val="00FE76D8"/>
    <w:rsid w:val="00FE7D45"/>
    <w:rsid w:val="00FE7E20"/>
    <w:rsid w:val="00FF086F"/>
    <w:rsid w:val="00FF0DD7"/>
    <w:rsid w:val="00FF2003"/>
    <w:rsid w:val="00FF2569"/>
    <w:rsid w:val="00FF2D3E"/>
    <w:rsid w:val="00FF466D"/>
    <w:rsid w:val="00FF53EC"/>
    <w:rsid w:val="00FF5992"/>
    <w:rsid w:val="00FF5E26"/>
    <w:rsid w:val="00FF6C02"/>
    <w:rsid w:val="00FF6CAD"/>
    <w:rsid w:val="00FF718B"/>
    <w:rsid w:val="00FF78D8"/>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FEBA7"/>
  <w15:docId w15:val="{66973EDA-7ABF-48BF-B600-1DA9C5C3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B71A1"/>
    <w:rPr>
      <w:sz w:val="24"/>
      <w:szCs w:val="24"/>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2"/>
    <w:qFormat/>
    <w:rsid w:val="00D7569C"/>
    <w:pPr>
      <w:keepNext/>
      <w:jc w:val="right"/>
      <w:outlineLvl w:val="0"/>
    </w:pPr>
    <w:rPr>
      <w:iCs/>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2"/>
    <w:next w:val="a2"/>
    <w:link w:val="220"/>
    <w:uiPriority w:val="9"/>
    <w:qFormat/>
    <w:rsid w:val="00D7569C"/>
    <w:pPr>
      <w:keepNext/>
      <w:spacing w:before="240" w:after="60"/>
      <w:outlineLvl w:val="1"/>
    </w:pPr>
    <w:rPr>
      <w:rFonts w:ascii="Arial" w:hAnsi="Arial" w:cs="Arial"/>
      <w:b/>
      <w:bCs/>
      <w:i/>
      <w:iCs/>
      <w:sz w:val="28"/>
      <w:szCs w:val="28"/>
    </w:rPr>
  </w:style>
  <w:style w:type="paragraph" w:styleId="31">
    <w:name w:val="heading 3"/>
    <w:aliases w:val="H3"/>
    <w:basedOn w:val="a2"/>
    <w:next w:val="a2"/>
    <w:qFormat/>
    <w:rsid w:val="00D7569C"/>
    <w:pPr>
      <w:keepNext/>
      <w:numPr>
        <w:ilvl w:val="2"/>
        <w:numId w:val="6"/>
      </w:numPr>
      <w:spacing w:before="240" w:after="60"/>
      <w:outlineLvl w:val="2"/>
    </w:pPr>
    <w:rPr>
      <w:rFonts w:ascii="Cambria" w:hAnsi="Cambria"/>
      <w:b/>
      <w:bCs/>
      <w:sz w:val="26"/>
      <w:szCs w:val="26"/>
    </w:rPr>
  </w:style>
  <w:style w:type="paragraph" w:styleId="4">
    <w:name w:val="heading 4"/>
    <w:basedOn w:val="a2"/>
    <w:next w:val="a2"/>
    <w:qFormat/>
    <w:rsid w:val="00D7569C"/>
    <w:pPr>
      <w:keepNext/>
      <w:numPr>
        <w:ilvl w:val="3"/>
        <w:numId w:val="6"/>
      </w:numPr>
      <w:spacing w:before="240" w:after="60"/>
      <w:outlineLvl w:val="3"/>
    </w:pPr>
    <w:rPr>
      <w:rFonts w:eastAsia="Arial Unicode MS"/>
      <w:b/>
      <w:bCs/>
      <w:sz w:val="28"/>
      <w:szCs w:val="28"/>
    </w:rPr>
  </w:style>
  <w:style w:type="paragraph" w:styleId="5">
    <w:name w:val="heading 5"/>
    <w:basedOn w:val="a2"/>
    <w:next w:val="a2"/>
    <w:qFormat/>
    <w:rsid w:val="00D7569C"/>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2"/>
    <w:next w:val="a2"/>
    <w:link w:val="60"/>
    <w:qFormat/>
    <w:rsid w:val="00D7569C"/>
    <w:pPr>
      <w:spacing w:before="240" w:after="60"/>
      <w:outlineLvl w:val="5"/>
    </w:pPr>
    <w:rPr>
      <w:b/>
      <w:bCs/>
      <w:sz w:val="22"/>
      <w:szCs w:val="22"/>
    </w:rPr>
  </w:style>
  <w:style w:type="paragraph" w:styleId="7">
    <w:name w:val="heading 7"/>
    <w:basedOn w:val="a2"/>
    <w:next w:val="a2"/>
    <w:qFormat/>
    <w:rsid w:val="00D7569C"/>
    <w:pPr>
      <w:tabs>
        <w:tab w:val="num" w:pos="3469"/>
      </w:tabs>
      <w:spacing w:before="240" w:after="60"/>
      <w:ind w:left="3469" w:hanging="1296"/>
      <w:outlineLvl w:val="6"/>
    </w:pPr>
  </w:style>
  <w:style w:type="paragraph" w:styleId="8">
    <w:name w:val="heading 8"/>
    <w:basedOn w:val="a2"/>
    <w:next w:val="a2"/>
    <w:qFormat/>
    <w:rsid w:val="00D7569C"/>
    <w:pPr>
      <w:tabs>
        <w:tab w:val="num" w:pos="3613"/>
      </w:tabs>
      <w:spacing w:before="240" w:after="60"/>
      <w:ind w:left="3613" w:hanging="1440"/>
      <w:outlineLvl w:val="7"/>
    </w:pPr>
    <w:rPr>
      <w:i/>
      <w:iCs/>
    </w:rPr>
  </w:style>
  <w:style w:type="paragraph" w:styleId="9">
    <w:name w:val="heading 9"/>
    <w:basedOn w:val="a2"/>
    <w:next w:val="a2"/>
    <w:qFormat/>
    <w:rsid w:val="00D7569C"/>
    <w:pPr>
      <w:tabs>
        <w:tab w:val="num" w:pos="3757"/>
      </w:tabs>
      <w:spacing w:before="240" w:after="60"/>
      <w:ind w:left="3757"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Верхний колонтитул1,Верхний колонтитул2"/>
    <w:basedOn w:val="a2"/>
    <w:link w:val="a7"/>
    <w:uiPriority w:val="99"/>
    <w:rsid w:val="00D7569C"/>
    <w:pPr>
      <w:tabs>
        <w:tab w:val="center" w:pos="4153"/>
        <w:tab w:val="right" w:pos="8306"/>
      </w:tabs>
    </w:pPr>
    <w:rPr>
      <w:rFonts w:ascii="Courier New" w:hAnsi="Courier New" w:cs="Courier New"/>
      <w:sz w:val="20"/>
      <w:szCs w:val="20"/>
    </w:rPr>
  </w:style>
  <w:style w:type="paragraph" w:styleId="a8">
    <w:name w:val="footer"/>
    <w:basedOn w:val="a2"/>
    <w:uiPriority w:val="99"/>
    <w:rsid w:val="00D7569C"/>
    <w:pPr>
      <w:tabs>
        <w:tab w:val="center" w:pos="4153"/>
        <w:tab w:val="right" w:pos="8306"/>
      </w:tabs>
    </w:pPr>
    <w:rPr>
      <w:rFonts w:ascii="Courier New" w:hAnsi="Courier New" w:cs="Courier New"/>
      <w:sz w:val="20"/>
      <w:szCs w:val="20"/>
    </w:rPr>
  </w:style>
  <w:style w:type="paragraph" w:customStyle="1" w:styleId="ConsNormal">
    <w:name w:val="ConsNormal"/>
    <w:rsid w:val="00D7569C"/>
    <w:pPr>
      <w:autoSpaceDE w:val="0"/>
      <w:autoSpaceDN w:val="0"/>
      <w:adjustRightInd w:val="0"/>
      <w:ind w:right="19772" w:firstLine="720"/>
    </w:pPr>
    <w:rPr>
      <w:rFonts w:ascii="Arial" w:hAnsi="Arial" w:cs="Arial"/>
      <w:sz w:val="24"/>
      <w:szCs w:val="24"/>
    </w:rPr>
  </w:style>
  <w:style w:type="paragraph" w:styleId="a9">
    <w:name w:val="Body Text Indent"/>
    <w:basedOn w:val="a2"/>
    <w:link w:val="aa"/>
    <w:semiHidden/>
    <w:rsid w:val="00D7569C"/>
    <w:pPr>
      <w:ind w:firstLine="720"/>
      <w:jc w:val="both"/>
    </w:pPr>
    <w:rPr>
      <w:color w:val="000000"/>
    </w:rPr>
  </w:style>
  <w:style w:type="paragraph" w:customStyle="1" w:styleId="ConsTitle">
    <w:name w:val="ConsTitle"/>
    <w:rsid w:val="00D7569C"/>
    <w:pPr>
      <w:autoSpaceDE w:val="0"/>
      <w:autoSpaceDN w:val="0"/>
      <w:adjustRightInd w:val="0"/>
      <w:ind w:right="19772"/>
    </w:pPr>
    <w:rPr>
      <w:rFonts w:ascii="Arial" w:hAnsi="Arial" w:cs="Arial"/>
      <w:b/>
      <w:bCs/>
      <w:sz w:val="14"/>
      <w:szCs w:val="14"/>
    </w:rPr>
  </w:style>
  <w:style w:type="paragraph" w:customStyle="1" w:styleId="13">
    <w:name w:val="Обычный1"/>
    <w:rsid w:val="00D7569C"/>
    <w:rPr>
      <w:sz w:val="24"/>
      <w:szCs w:val="24"/>
    </w:rPr>
  </w:style>
  <w:style w:type="character" w:styleId="ab">
    <w:name w:val="page number"/>
    <w:basedOn w:val="a3"/>
    <w:semiHidden/>
    <w:rsid w:val="00D7569C"/>
  </w:style>
  <w:style w:type="character" w:styleId="ac">
    <w:name w:val="annotation reference"/>
    <w:uiPriority w:val="99"/>
    <w:rsid w:val="00D7569C"/>
    <w:rPr>
      <w:sz w:val="16"/>
      <w:szCs w:val="16"/>
    </w:rPr>
  </w:style>
  <w:style w:type="paragraph" w:styleId="ad">
    <w:name w:val="annotation text"/>
    <w:basedOn w:val="a2"/>
    <w:uiPriority w:val="99"/>
    <w:rsid w:val="00D7569C"/>
    <w:rPr>
      <w:sz w:val="20"/>
      <w:szCs w:val="20"/>
    </w:rPr>
  </w:style>
  <w:style w:type="character" w:customStyle="1" w:styleId="ae">
    <w:name w:val="Текст примечания Знак"/>
    <w:basedOn w:val="a3"/>
    <w:rsid w:val="00D7569C"/>
  </w:style>
  <w:style w:type="paragraph" w:styleId="af">
    <w:name w:val="annotation subject"/>
    <w:basedOn w:val="ad"/>
    <w:next w:val="ad"/>
    <w:rsid w:val="00D7569C"/>
    <w:rPr>
      <w:b/>
      <w:bCs/>
    </w:rPr>
  </w:style>
  <w:style w:type="character" w:customStyle="1" w:styleId="af0">
    <w:name w:val="Тема примечания Знак"/>
    <w:rsid w:val="00D7569C"/>
    <w:rPr>
      <w:b/>
      <w:bCs/>
    </w:rPr>
  </w:style>
  <w:style w:type="paragraph" w:styleId="af1">
    <w:name w:val="Balloon Text"/>
    <w:basedOn w:val="a2"/>
    <w:rsid w:val="00D7569C"/>
    <w:rPr>
      <w:rFonts w:ascii="Tahoma" w:hAnsi="Tahoma" w:cs="Tahoma"/>
      <w:sz w:val="16"/>
      <w:szCs w:val="16"/>
    </w:rPr>
  </w:style>
  <w:style w:type="character" w:customStyle="1" w:styleId="af2">
    <w:name w:val="Текст выноски Знак"/>
    <w:rsid w:val="00D7569C"/>
    <w:rPr>
      <w:rFonts w:ascii="Tahoma" w:hAnsi="Tahoma" w:cs="Tahoma"/>
      <w:sz w:val="16"/>
      <w:szCs w:val="16"/>
    </w:rPr>
  </w:style>
  <w:style w:type="paragraph" w:styleId="23">
    <w:name w:val="Body Text Indent 2"/>
    <w:basedOn w:val="a2"/>
    <w:rsid w:val="00D7569C"/>
    <w:pPr>
      <w:ind w:firstLine="720"/>
      <w:jc w:val="both"/>
    </w:pPr>
  </w:style>
  <w:style w:type="paragraph" w:styleId="33">
    <w:name w:val="Body Text Indent 3"/>
    <w:aliases w:val=" Знак1"/>
    <w:basedOn w:val="a2"/>
    <w:link w:val="34"/>
    <w:rsid w:val="00D7569C"/>
    <w:pPr>
      <w:ind w:firstLine="720"/>
      <w:jc w:val="both"/>
    </w:pPr>
    <w:rPr>
      <w:color w:val="0000FF"/>
      <w:u w:val="single"/>
    </w:rPr>
  </w:style>
  <w:style w:type="character" w:customStyle="1" w:styleId="labelheaderlevel21">
    <w:name w:val="label_header_level_21"/>
    <w:rsid w:val="00D7569C"/>
    <w:rPr>
      <w:b/>
      <w:bCs/>
      <w:color w:val="0000FF"/>
      <w:sz w:val="20"/>
      <w:szCs w:val="20"/>
    </w:rPr>
  </w:style>
  <w:style w:type="paragraph" w:styleId="af3">
    <w:name w:val="Normal (Web)"/>
    <w:aliases w:val="Обычный (Web),Обычный (веб) Знак Знак,Обычный (Web) Знак Знак Знак"/>
    <w:basedOn w:val="a2"/>
    <w:link w:val="af4"/>
    <w:rsid w:val="00D7569C"/>
    <w:pPr>
      <w:spacing w:before="100" w:beforeAutospacing="1" w:after="100" w:afterAutospacing="1"/>
    </w:pPr>
  </w:style>
  <w:style w:type="paragraph" w:styleId="24">
    <w:name w:val="List 2"/>
    <w:basedOn w:val="a2"/>
    <w:semiHidden/>
    <w:rsid w:val="00D7569C"/>
    <w:pPr>
      <w:ind w:left="566" w:hanging="283"/>
    </w:pPr>
  </w:style>
  <w:style w:type="paragraph" w:customStyle="1" w:styleId="af5">
    <w:name w:val="Знак"/>
    <w:basedOn w:val="a2"/>
    <w:rsid w:val="00D7569C"/>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w:basedOn w:val="a2"/>
    <w:rsid w:val="00D7569C"/>
    <w:pPr>
      <w:spacing w:after="160" w:line="240" w:lineRule="exact"/>
    </w:pPr>
    <w:rPr>
      <w:rFonts w:ascii="Verdana" w:hAnsi="Verdana" w:cs="Verdana"/>
      <w:sz w:val="20"/>
      <w:szCs w:val="20"/>
      <w:lang w:val="en-US" w:eastAsia="en-US"/>
    </w:rPr>
  </w:style>
  <w:style w:type="paragraph" w:customStyle="1" w:styleId="110">
    <w:name w:val="заголовок 11"/>
    <w:basedOn w:val="a2"/>
    <w:next w:val="a2"/>
    <w:rsid w:val="00D7569C"/>
    <w:pPr>
      <w:keepNext/>
      <w:jc w:val="center"/>
    </w:pPr>
    <w:rPr>
      <w:snapToGrid w:val="0"/>
      <w:szCs w:val="20"/>
    </w:rPr>
  </w:style>
  <w:style w:type="paragraph" w:styleId="25">
    <w:name w:val="Body Text 2"/>
    <w:basedOn w:val="a2"/>
    <w:link w:val="26"/>
    <w:semiHidden/>
    <w:rsid w:val="00D7569C"/>
    <w:pPr>
      <w:spacing w:after="120" w:line="480" w:lineRule="auto"/>
    </w:pPr>
  </w:style>
  <w:style w:type="paragraph" w:styleId="35">
    <w:name w:val="Body Text 3"/>
    <w:basedOn w:val="a2"/>
    <w:link w:val="36"/>
    <w:semiHidden/>
    <w:rsid w:val="00D7569C"/>
    <w:pPr>
      <w:spacing w:after="120"/>
    </w:pPr>
    <w:rPr>
      <w:sz w:val="16"/>
      <w:szCs w:val="16"/>
    </w:rPr>
  </w:style>
  <w:style w:type="paragraph" w:customStyle="1" w:styleId="14">
    <w:name w:val="заголовок 1"/>
    <w:basedOn w:val="a2"/>
    <w:next w:val="a2"/>
    <w:rsid w:val="00D7569C"/>
    <w:pPr>
      <w:keepNext/>
      <w:widowControl w:val="0"/>
      <w:jc w:val="center"/>
    </w:pPr>
    <w:rPr>
      <w:b/>
      <w:snapToGrid w:val="0"/>
      <w:sz w:val="22"/>
      <w:szCs w:val="20"/>
    </w:rPr>
  </w:style>
  <w:style w:type="paragraph" w:customStyle="1" w:styleId="27">
    <w:name w:val="çàãîëîâîê 2"/>
    <w:basedOn w:val="a2"/>
    <w:next w:val="a2"/>
    <w:rsid w:val="00D7569C"/>
    <w:pPr>
      <w:keepNext/>
      <w:jc w:val="both"/>
    </w:pPr>
    <w:rPr>
      <w:szCs w:val="20"/>
      <w:lang w:val="en-GB"/>
    </w:rPr>
  </w:style>
  <w:style w:type="paragraph" w:customStyle="1" w:styleId="af7">
    <w:name w:val="Таблица шапка"/>
    <w:basedOn w:val="a2"/>
    <w:rsid w:val="00D7569C"/>
    <w:pPr>
      <w:keepNext/>
      <w:spacing w:before="40" w:after="40"/>
      <w:ind w:left="57" w:right="57"/>
    </w:pPr>
    <w:rPr>
      <w:snapToGrid w:val="0"/>
      <w:sz w:val="22"/>
      <w:szCs w:val="20"/>
    </w:rPr>
  </w:style>
  <w:style w:type="paragraph" w:customStyle="1" w:styleId="af8">
    <w:name w:val="Таблица текст"/>
    <w:basedOn w:val="a2"/>
    <w:rsid w:val="00D7569C"/>
    <w:pPr>
      <w:spacing w:before="40" w:after="40"/>
      <w:ind w:left="57" w:right="57"/>
    </w:pPr>
    <w:rPr>
      <w:snapToGrid w:val="0"/>
      <w:szCs w:val="20"/>
    </w:rPr>
  </w:style>
  <w:style w:type="paragraph" w:customStyle="1" w:styleId="af9">
    <w:name w:val="Пункт"/>
    <w:basedOn w:val="a2"/>
    <w:qFormat/>
    <w:rsid w:val="00D7569C"/>
    <w:pPr>
      <w:spacing w:line="360" w:lineRule="auto"/>
      <w:jc w:val="both"/>
    </w:pPr>
    <w:rPr>
      <w:snapToGrid w:val="0"/>
      <w:sz w:val="28"/>
      <w:szCs w:val="28"/>
    </w:rPr>
  </w:style>
  <w:style w:type="paragraph" w:styleId="HTML">
    <w:name w:val="HTML Preformatted"/>
    <w:basedOn w:val="a2"/>
    <w:rsid w:val="00D75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sid w:val="00D7569C"/>
    <w:rPr>
      <w:rFonts w:ascii="Courier New" w:hAnsi="Courier New" w:cs="Courier New"/>
    </w:rPr>
  </w:style>
  <w:style w:type="character" w:customStyle="1" w:styleId="afa">
    <w:name w:val="Нижний колонтитул Знак"/>
    <w:uiPriority w:val="99"/>
    <w:rsid w:val="00D7569C"/>
    <w:rPr>
      <w:rFonts w:ascii="Courier New" w:hAnsi="Courier New" w:cs="Courier New"/>
    </w:rPr>
  </w:style>
  <w:style w:type="character" w:styleId="afb">
    <w:name w:val="Hyperlink"/>
    <w:uiPriority w:val="99"/>
    <w:rsid w:val="00D7569C"/>
    <w:rPr>
      <w:color w:val="0000FF"/>
      <w:u w:val="single"/>
    </w:rPr>
  </w:style>
  <w:style w:type="paragraph" w:styleId="afc">
    <w:name w:val="Body Text"/>
    <w:basedOn w:val="a2"/>
    <w:semiHidden/>
    <w:rsid w:val="00D7569C"/>
    <w:pPr>
      <w:spacing w:after="120"/>
    </w:pPr>
  </w:style>
  <w:style w:type="character" w:customStyle="1" w:styleId="afd">
    <w:name w:val="Основной текст Знак"/>
    <w:rsid w:val="00D7569C"/>
    <w:rPr>
      <w:sz w:val="24"/>
      <w:szCs w:val="24"/>
    </w:rPr>
  </w:style>
  <w:style w:type="paragraph" w:styleId="afe">
    <w:name w:val="footnote text"/>
    <w:basedOn w:val="a2"/>
    <w:semiHidden/>
    <w:rsid w:val="00D7569C"/>
    <w:pPr>
      <w:spacing w:line="360" w:lineRule="auto"/>
      <w:ind w:firstLine="567"/>
      <w:jc w:val="both"/>
    </w:pPr>
    <w:rPr>
      <w:snapToGrid w:val="0"/>
      <w:szCs w:val="20"/>
    </w:rPr>
  </w:style>
  <w:style w:type="character" w:customStyle="1" w:styleId="aff">
    <w:name w:val="Текст сноски Знак"/>
    <w:rsid w:val="00D7569C"/>
    <w:rPr>
      <w:snapToGrid w:val="0"/>
      <w:sz w:val="24"/>
    </w:rPr>
  </w:style>
  <w:style w:type="character" w:customStyle="1" w:styleId="28">
    <w:name w:val="Заголовок 2 Знак"/>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к"/>
    <w:rsid w:val="00D7569C"/>
    <w:rPr>
      <w:rFonts w:ascii="Arial" w:hAnsi="Arial" w:cs="Arial"/>
      <w:b/>
      <w:bCs/>
      <w:i/>
      <w:iCs/>
      <w:sz w:val="28"/>
      <w:szCs w:val="28"/>
    </w:rPr>
  </w:style>
  <w:style w:type="character" w:customStyle="1" w:styleId="FontStyle15">
    <w:name w:val="Font Style15"/>
    <w:rsid w:val="00D7569C"/>
    <w:rPr>
      <w:rFonts w:ascii="Times New Roman" w:hAnsi="Times New Roman" w:cs="Times New Roman"/>
      <w:sz w:val="26"/>
      <w:szCs w:val="26"/>
    </w:rPr>
  </w:style>
  <w:style w:type="character" w:customStyle="1" w:styleId="41">
    <w:name w:val="Заголовок 4 Знак"/>
    <w:rsid w:val="00D7569C"/>
    <w:rPr>
      <w:rFonts w:eastAsia="Arial Unicode MS"/>
      <w:b/>
      <w:bCs/>
      <w:sz w:val="28"/>
      <w:szCs w:val="28"/>
    </w:rPr>
  </w:style>
  <w:style w:type="character" w:customStyle="1" w:styleId="50">
    <w:name w:val="Заголовок 5 Знак"/>
    <w:rsid w:val="00D7569C"/>
    <w:rPr>
      <w:rFonts w:ascii="Times New Roman CYR" w:eastAsia="Arial Unicode MS" w:hAnsi="Times New Roman CYR"/>
      <w:b/>
      <w:bCs/>
      <w:i/>
      <w:iCs/>
      <w:sz w:val="26"/>
      <w:szCs w:val="26"/>
    </w:rPr>
  </w:style>
  <w:style w:type="character" w:customStyle="1" w:styleId="70">
    <w:name w:val="Заголовок 7 Знак"/>
    <w:rsid w:val="00D7569C"/>
    <w:rPr>
      <w:sz w:val="24"/>
      <w:szCs w:val="24"/>
    </w:rPr>
  </w:style>
  <w:style w:type="character" w:customStyle="1" w:styleId="80">
    <w:name w:val="Заголовок 8 Знак"/>
    <w:rsid w:val="00D7569C"/>
    <w:rPr>
      <w:i/>
      <w:iCs/>
      <w:sz w:val="24"/>
      <w:szCs w:val="24"/>
    </w:rPr>
  </w:style>
  <w:style w:type="character" w:customStyle="1" w:styleId="90">
    <w:name w:val="Заголовок 9 Знак"/>
    <w:rsid w:val="00D7569C"/>
    <w:rPr>
      <w:rFonts w:ascii="Arial" w:hAnsi="Arial" w:cs="Arial"/>
      <w:sz w:val="22"/>
      <w:szCs w:val="22"/>
    </w:rPr>
  </w:style>
  <w:style w:type="paragraph" w:customStyle="1" w:styleId="29">
    <w:name w:val="Уровень2"/>
    <w:basedOn w:val="a2"/>
    <w:rsid w:val="00D7569C"/>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7">
    <w:name w:val="Уровень3"/>
    <w:basedOn w:val="29"/>
    <w:rsid w:val="00D7569C"/>
    <w:pPr>
      <w:tabs>
        <w:tab w:val="clear" w:pos="927"/>
        <w:tab w:val="num" w:pos="360"/>
        <w:tab w:val="num" w:pos="2160"/>
      </w:tabs>
      <w:ind w:left="2160" w:hanging="180"/>
    </w:pPr>
  </w:style>
  <w:style w:type="paragraph" w:customStyle="1" w:styleId="aff0">
    <w:name w:val="Заголовок статьи"/>
    <w:basedOn w:val="a2"/>
    <w:next w:val="a2"/>
    <w:rsid w:val="00D7569C"/>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2"/>
    <w:rsid w:val="00D7569C"/>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1">
    <w:name w:val="А_обычный"/>
    <w:basedOn w:val="a2"/>
    <w:rsid w:val="00D7569C"/>
    <w:pPr>
      <w:numPr>
        <w:numId w:val="3"/>
      </w:numPr>
      <w:jc w:val="both"/>
    </w:pPr>
  </w:style>
  <w:style w:type="paragraph" w:customStyle="1" w:styleId="38">
    <w:name w:val="Стиль3"/>
    <w:basedOn w:val="23"/>
    <w:rsid w:val="00D7569C"/>
    <w:pPr>
      <w:widowControl w:val="0"/>
      <w:tabs>
        <w:tab w:val="num" w:pos="1307"/>
      </w:tabs>
      <w:adjustRightInd w:val="0"/>
      <w:ind w:left="1080" w:firstLine="0"/>
      <w:textAlignment w:val="baseline"/>
    </w:pPr>
    <w:rPr>
      <w:szCs w:val="20"/>
    </w:rPr>
  </w:style>
  <w:style w:type="paragraph" w:customStyle="1" w:styleId="1-3">
    <w:name w:val="Текст1-3"/>
    <w:basedOn w:val="a2"/>
    <w:rsid w:val="00D7569C"/>
    <w:pPr>
      <w:spacing w:after="60" w:line="288" w:lineRule="auto"/>
      <w:jc w:val="both"/>
    </w:pPr>
    <w:rPr>
      <w:szCs w:val="20"/>
    </w:rPr>
  </w:style>
  <w:style w:type="paragraph" w:customStyle="1" w:styleId="aHeader">
    <w:name w:val="a_Header"/>
    <w:basedOn w:val="a2"/>
    <w:rsid w:val="00D7569C"/>
    <w:pPr>
      <w:tabs>
        <w:tab w:val="left" w:pos="1985"/>
      </w:tabs>
      <w:spacing w:after="60"/>
      <w:jc w:val="center"/>
    </w:pPr>
    <w:rPr>
      <w:rFonts w:ascii="Courier New" w:hAnsi="Courier New"/>
    </w:rPr>
  </w:style>
  <w:style w:type="paragraph" w:styleId="aff1">
    <w:name w:val="Plain Text"/>
    <w:basedOn w:val="a2"/>
    <w:semiHidden/>
    <w:rsid w:val="00D7569C"/>
    <w:rPr>
      <w:rFonts w:ascii="Courier New" w:hAnsi="Courier New"/>
      <w:snapToGrid w:val="0"/>
      <w:sz w:val="20"/>
      <w:szCs w:val="20"/>
    </w:rPr>
  </w:style>
  <w:style w:type="character" w:customStyle="1" w:styleId="aff2">
    <w:name w:val="Текст Знак"/>
    <w:rsid w:val="00D7569C"/>
    <w:rPr>
      <w:rFonts w:ascii="Courier New" w:hAnsi="Courier New"/>
      <w:snapToGrid w:val="0"/>
    </w:rPr>
  </w:style>
  <w:style w:type="paragraph" w:styleId="aff3">
    <w:name w:val="Block Text"/>
    <w:basedOn w:val="a2"/>
    <w:semiHidden/>
    <w:rsid w:val="00D7569C"/>
    <w:pPr>
      <w:ind w:left="-5220" w:right="-105"/>
      <w:jc w:val="both"/>
    </w:pPr>
    <w:rPr>
      <w:i/>
      <w:iCs/>
    </w:rPr>
  </w:style>
  <w:style w:type="paragraph" w:styleId="2a">
    <w:name w:val="toc 2"/>
    <w:basedOn w:val="a2"/>
    <w:next w:val="a2"/>
    <w:autoRedefine/>
    <w:uiPriority w:val="39"/>
    <w:rsid w:val="00CB7FCA"/>
    <w:pPr>
      <w:tabs>
        <w:tab w:val="left" w:pos="426"/>
        <w:tab w:val="right" w:pos="9923"/>
      </w:tabs>
      <w:ind w:left="426" w:right="74"/>
    </w:pPr>
    <w:rPr>
      <w:rFonts w:ascii="Arial" w:hAnsi="Arial" w:cs="Arial"/>
      <w:b/>
      <w:bCs/>
      <w:noProof/>
      <w:sz w:val="18"/>
      <w:szCs w:val="20"/>
    </w:rPr>
  </w:style>
  <w:style w:type="character" w:customStyle="1" w:styleId="2b">
    <w:name w:val="Основной текст с отступом 2 Знак"/>
    <w:rsid w:val="00D7569C"/>
    <w:rPr>
      <w:sz w:val="24"/>
      <w:szCs w:val="24"/>
    </w:rPr>
  </w:style>
  <w:style w:type="character" w:customStyle="1" w:styleId="39">
    <w:name w:val="Заголовок 3 Знак"/>
    <w:aliases w:val="H3 Знак"/>
    <w:rsid w:val="00D7569C"/>
    <w:rPr>
      <w:rFonts w:ascii="Cambria" w:eastAsia="Times New Roman" w:hAnsi="Cambria" w:cs="Times New Roman"/>
      <w:b/>
      <w:bCs/>
      <w:sz w:val="26"/>
      <w:szCs w:val="26"/>
    </w:rPr>
  </w:style>
  <w:style w:type="paragraph" w:styleId="aff4">
    <w:name w:val="Document Map"/>
    <w:basedOn w:val="a2"/>
    <w:semiHidden/>
    <w:rsid w:val="00D7569C"/>
    <w:pPr>
      <w:shd w:val="clear" w:color="auto" w:fill="000080"/>
    </w:pPr>
    <w:rPr>
      <w:rFonts w:ascii="Tahoma" w:hAnsi="Tahoma" w:cs="Tahoma"/>
      <w:szCs w:val="20"/>
    </w:rPr>
  </w:style>
  <w:style w:type="character" w:customStyle="1" w:styleId="aff5">
    <w:name w:val="Схема документа Знак"/>
    <w:rsid w:val="00D7569C"/>
    <w:rPr>
      <w:rFonts w:ascii="Tahoma" w:hAnsi="Tahoma" w:cs="Tahoma"/>
      <w:sz w:val="24"/>
      <w:shd w:val="clear" w:color="auto" w:fill="000080"/>
    </w:rPr>
  </w:style>
  <w:style w:type="paragraph" w:styleId="15">
    <w:name w:val="toc 1"/>
    <w:basedOn w:val="a2"/>
    <w:next w:val="a2"/>
    <w:autoRedefine/>
    <w:uiPriority w:val="39"/>
    <w:rsid w:val="00FA539B"/>
    <w:pPr>
      <w:tabs>
        <w:tab w:val="left" w:pos="851"/>
        <w:tab w:val="right" w:leader="dot" w:pos="9923"/>
      </w:tabs>
      <w:ind w:firstLine="426"/>
    </w:pPr>
    <w:rPr>
      <w:noProof/>
      <w:szCs w:val="20"/>
    </w:rPr>
  </w:style>
  <w:style w:type="paragraph" w:styleId="3a">
    <w:name w:val="toc 3"/>
    <w:basedOn w:val="a2"/>
    <w:next w:val="a2"/>
    <w:autoRedefine/>
    <w:rsid w:val="00070D14"/>
    <w:pPr>
      <w:jc w:val="both"/>
    </w:pPr>
    <w:rPr>
      <w:szCs w:val="20"/>
    </w:rPr>
  </w:style>
  <w:style w:type="paragraph" w:styleId="42">
    <w:name w:val="toc 4"/>
    <w:basedOn w:val="a2"/>
    <w:next w:val="a2"/>
    <w:autoRedefine/>
    <w:semiHidden/>
    <w:rsid w:val="00D7569C"/>
    <w:pPr>
      <w:ind w:left="720"/>
    </w:pPr>
    <w:rPr>
      <w:szCs w:val="20"/>
    </w:rPr>
  </w:style>
  <w:style w:type="paragraph" w:styleId="51">
    <w:name w:val="toc 5"/>
    <w:basedOn w:val="a2"/>
    <w:next w:val="a2"/>
    <w:autoRedefine/>
    <w:semiHidden/>
    <w:rsid w:val="00D7569C"/>
    <w:pPr>
      <w:ind w:left="960"/>
    </w:pPr>
    <w:rPr>
      <w:szCs w:val="20"/>
    </w:rPr>
  </w:style>
  <w:style w:type="paragraph" w:styleId="61">
    <w:name w:val="toc 6"/>
    <w:basedOn w:val="a2"/>
    <w:next w:val="a2"/>
    <w:autoRedefine/>
    <w:semiHidden/>
    <w:rsid w:val="00D7569C"/>
    <w:pPr>
      <w:ind w:left="1200"/>
    </w:pPr>
    <w:rPr>
      <w:szCs w:val="20"/>
    </w:rPr>
  </w:style>
  <w:style w:type="paragraph" w:styleId="71">
    <w:name w:val="toc 7"/>
    <w:basedOn w:val="a2"/>
    <w:next w:val="a2"/>
    <w:autoRedefine/>
    <w:semiHidden/>
    <w:rsid w:val="00D7569C"/>
    <w:pPr>
      <w:ind w:left="1440"/>
    </w:pPr>
    <w:rPr>
      <w:szCs w:val="20"/>
    </w:rPr>
  </w:style>
  <w:style w:type="paragraph" w:styleId="81">
    <w:name w:val="toc 8"/>
    <w:basedOn w:val="a2"/>
    <w:next w:val="a2"/>
    <w:autoRedefine/>
    <w:semiHidden/>
    <w:rsid w:val="00D7569C"/>
    <w:pPr>
      <w:ind w:left="1680"/>
    </w:pPr>
    <w:rPr>
      <w:szCs w:val="20"/>
    </w:rPr>
  </w:style>
  <w:style w:type="paragraph" w:styleId="91">
    <w:name w:val="toc 9"/>
    <w:basedOn w:val="a2"/>
    <w:next w:val="a2"/>
    <w:autoRedefine/>
    <w:semiHidden/>
    <w:rsid w:val="00D7569C"/>
    <w:pPr>
      <w:ind w:left="1920"/>
    </w:pPr>
    <w:rPr>
      <w:szCs w:val="20"/>
    </w:rPr>
  </w:style>
  <w:style w:type="paragraph" w:customStyle="1" w:styleId="aff6">
    <w:name w:val="Подраздел"/>
    <w:basedOn w:val="a2"/>
    <w:rsid w:val="00D7569C"/>
    <w:pPr>
      <w:spacing w:before="240"/>
      <w:ind w:left="1701" w:hanging="283"/>
      <w:jc w:val="both"/>
    </w:pPr>
    <w:rPr>
      <w:rFonts w:ascii="PragmaticaTT" w:hAnsi="PragmaticaTT"/>
      <w:szCs w:val="20"/>
    </w:rPr>
  </w:style>
  <w:style w:type="paragraph" w:customStyle="1" w:styleId="aff7">
    <w:name w:val="регламент список"/>
    <w:basedOn w:val="31"/>
    <w:autoRedefine/>
    <w:rsid w:val="00D7569C"/>
    <w:pPr>
      <w:keepLines/>
      <w:spacing w:before="120" w:after="120" w:line="180" w:lineRule="atLeast"/>
      <w:outlineLvl w:val="9"/>
    </w:pPr>
    <w:rPr>
      <w:rFonts w:ascii="Times New Roman" w:hAnsi="Times New Roman"/>
      <w:spacing w:val="-5"/>
      <w:kern w:val="28"/>
      <w:sz w:val="24"/>
      <w:szCs w:val="20"/>
      <w:lang w:eastAsia="en-US"/>
    </w:rPr>
  </w:style>
  <w:style w:type="character" w:styleId="aff8">
    <w:name w:val="FollowedHyperlink"/>
    <w:semiHidden/>
    <w:rsid w:val="00D7569C"/>
    <w:rPr>
      <w:color w:val="800080"/>
      <w:u w:val="single"/>
    </w:rPr>
  </w:style>
  <w:style w:type="paragraph" w:customStyle="1" w:styleId="Times12">
    <w:name w:val="Times 12"/>
    <w:basedOn w:val="a2"/>
    <w:qFormat/>
    <w:rsid w:val="007352CA"/>
    <w:pPr>
      <w:overflowPunct w:val="0"/>
      <w:autoSpaceDE w:val="0"/>
      <w:autoSpaceDN w:val="0"/>
      <w:adjustRightInd w:val="0"/>
      <w:ind w:firstLine="567"/>
      <w:jc w:val="both"/>
    </w:pPr>
    <w:rPr>
      <w:bCs/>
      <w:szCs w:val="22"/>
    </w:rPr>
  </w:style>
  <w:style w:type="paragraph" w:customStyle="1" w:styleId="2c">
    <w:name w:val="Пункт_2"/>
    <w:basedOn w:val="a2"/>
    <w:rsid w:val="00B175B8"/>
    <w:pPr>
      <w:tabs>
        <w:tab w:val="num" w:pos="643"/>
        <w:tab w:val="num" w:pos="1701"/>
      </w:tabs>
      <w:ind w:left="643" w:hanging="360"/>
      <w:jc w:val="both"/>
    </w:pPr>
    <w:rPr>
      <w:sz w:val="28"/>
      <w:szCs w:val="20"/>
    </w:rPr>
  </w:style>
  <w:style w:type="paragraph" w:customStyle="1" w:styleId="32">
    <w:name w:val="Пункт_3"/>
    <w:basedOn w:val="a2"/>
    <w:rsid w:val="00B175B8"/>
    <w:pPr>
      <w:numPr>
        <w:ilvl w:val="2"/>
        <w:numId w:val="1"/>
      </w:numPr>
      <w:jc w:val="both"/>
    </w:pPr>
    <w:rPr>
      <w:sz w:val="28"/>
      <w:szCs w:val="28"/>
    </w:rPr>
  </w:style>
  <w:style w:type="paragraph" w:styleId="30">
    <w:name w:val="List Bullet 3"/>
    <w:basedOn w:val="a2"/>
    <w:rsid w:val="00B175B8"/>
    <w:pPr>
      <w:numPr>
        <w:numId w:val="4"/>
      </w:numPr>
    </w:pPr>
  </w:style>
  <w:style w:type="paragraph" w:styleId="3">
    <w:name w:val="List Number 3"/>
    <w:basedOn w:val="a2"/>
    <w:rsid w:val="00B175B8"/>
    <w:pPr>
      <w:numPr>
        <w:numId w:val="5"/>
      </w:numPr>
    </w:pPr>
  </w:style>
  <w:style w:type="paragraph" w:styleId="aff9">
    <w:name w:val="List Continue"/>
    <w:basedOn w:val="a2"/>
    <w:rsid w:val="00B175B8"/>
    <w:pPr>
      <w:spacing w:after="120"/>
      <w:ind w:left="283"/>
    </w:pPr>
  </w:style>
  <w:style w:type="paragraph" w:styleId="a">
    <w:name w:val="List Number"/>
    <w:basedOn w:val="a2"/>
    <w:rsid w:val="003D2F1F"/>
    <w:pPr>
      <w:numPr>
        <w:numId w:val="7"/>
      </w:numPr>
    </w:pPr>
  </w:style>
  <w:style w:type="paragraph" w:customStyle="1" w:styleId="ConsNonformat">
    <w:name w:val="ConsNonformat"/>
    <w:rsid w:val="003D2F1F"/>
    <w:pPr>
      <w:widowControl w:val="0"/>
    </w:pPr>
    <w:rPr>
      <w:rFonts w:ascii="Courier New" w:hAnsi="Courier New"/>
      <w:sz w:val="24"/>
      <w:szCs w:val="24"/>
    </w:rPr>
  </w:style>
  <w:style w:type="paragraph" w:styleId="affa">
    <w:name w:val="caption"/>
    <w:basedOn w:val="a2"/>
    <w:next w:val="a2"/>
    <w:qFormat/>
    <w:rsid w:val="003D2F1F"/>
    <w:pPr>
      <w:pageBreakBefore/>
      <w:suppressAutoHyphens/>
      <w:spacing w:before="120" w:after="120"/>
      <w:jc w:val="both"/>
    </w:pPr>
    <w:rPr>
      <w:i/>
      <w:snapToGrid w:val="0"/>
      <w:szCs w:val="22"/>
    </w:rPr>
  </w:style>
  <w:style w:type="character" w:customStyle="1" w:styleId="affb">
    <w:name w:val="комментарий"/>
    <w:rsid w:val="0070448F"/>
    <w:rPr>
      <w:b/>
      <w:i/>
      <w:shd w:val="clear" w:color="auto" w:fill="FFFF99"/>
    </w:rPr>
  </w:style>
  <w:style w:type="paragraph" w:customStyle="1" w:styleId="02statia2">
    <w:name w:val="02statia2"/>
    <w:basedOn w:val="a2"/>
    <w:rsid w:val="0066200B"/>
    <w:pPr>
      <w:spacing w:before="120" w:line="320" w:lineRule="atLeast"/>
      <w:ind w:left="2020" w:hanging="880"/>
      <w:jc w:val="both"/>
    </w:pPr>
    <w:rPr>
      <w:rFonts w:ascii="GaramondNarrowC" w:hAnsi="GaramondNarrowC"/>
      <w:color w:val="000000"/>
      <w:sz w:val="21"/>
      <w:szCs w:val="21"/>
    </w:rPr>
  </w:style>
  <w:style w:type="paragraph" w:customStyle="1" w:styleId="affc">
    <w:name w:val="Подпункт"/>
    <w:basedOn w:val="af9"/>
    <w:rsid w:val="00933693"/>
    <w:pPr>
      <w:tabs>
        <w:tab w:val="num" w:pos="1134"/>
      </w:tabs>
      <w:ind w:left="1134" w:hanging="1134"/>
    </w:pPr>
    <w:rPr>
      <w:bCs/>
      <w:sz w:val="22"/>
      <w:szCs w:val="22"/>
    </w:rPr>
  </w:style>
  <w:style w:type="paragraph" w:customStyle="1" w:styleId="a0">
    <w:name w:val="Подподпункт"/>
    <w:basedOn w:val="affc"/>
    <w:qFormat/>
    <w:rsid w:val="00933693"/>
    <w:pPr>
      <w:numPr>
        <w:numId w:val="8"/>
      </w:numPr>
    </w:pPr>
  </w:style>
  <w:style w:type="paragraph" w:customStyle="1" w:styleId="affd">
    <w:name w:val="маркированный"/>
    <w:basedOn w:val="a2"/>
    <w:semiHidden/>
    <w:rsid w:val="00941400"/>
    <w:pPr>
      <w:tabs>
        <w:tab w:val="num" w:pos="1701"/>
      </w:tabs>
      <w:spacing w:line="360" w:lineRule="auto"/>
      <w:ind w:left="1701" w:hanging="567"/>
      <w:jc w:val="both"/>
    </w:pPr>
    <w:rPr>
      <w:bCs/>
      <w:snapToGrid w:val="0"/>
      <w:sz w:val="22"/>
      <w:szCs w:val="22"/>
    </w:rPr>
  </w:style>
  <w:style w:type="paragraph" w:customStyle="1" w:styleId="affe">
    <w:name w:val="Ариал"/>
    <w:basedOn w:val="a2"/>
    <w:link w:val="16"/>
    <w:rsid w:val="00741B1F"/>
    <w:pPr>
      <w:spacing w:before="120" w:after="120" w:line="360" w:lineRule="auto"/>
      <w:ind w:firstLine="851"/>
      <w:jc w:val="both"/>
    </w:pPr>
    <w:rPr>
      <w:rFonts w:ascii="Arial" w:hAnsi="Arial" w:cs="Arial"/>
    </w:rPr>
  </w:style>
  <w:style w:type="character" w:customStyle="1" w:styleId="16">
    <w:name w:val="Ариал Знак1"/>
    <w:link w:val="affe"/>
    <w:locked/>
    <w:rsid w:val="00741B1F"/>
    <w:rPr>
      <w:rFonts w:ascii="Arial" w:hAnsi="Arial" w:cs="Arial"/>
      <w:sz w:val="24"/>
      <w:szCs w:val="24"/>
      <w:lang w:val="ru-RU" w:eastAsia="ru-RU" w:bidi="ar-SA"/>
    </w:rPr>
  </w:style>
  <w:style w:type="paragraph" w:styleId="afff">
    <w:name w:val="List Paragraph"/>
    <w:aliases w:val="Заголовок_3,Подпись рисунка,ПКФ Список,Абзац списка5,Bullet List,FooterText,numbered,Paragraphe de liste1,lp1,таблица,Ненумерованный список,Use Case List Paragraph,мой,Маркированный список_уровень1,Маркер,SL_Абзац списка,UL,Абзац списка2"/>
    <w:basedOn w:val="a2"/>
    <w:link w:val="afff0"/>
    <w:uiPriority w:val="34"/>
    <w:qFormat/>
    <w:rsid w:val="006C1CED"/>
    <w:pPr>
      <w:spacing w:after="200" w:line="276" w:lineRule="auto"/>
      <w:ind w:left="720"/>
      <w:contextualSpacing/>
    </w:pPr>
    <w:rPr>
      <w:rFonts w:ascii="Calibri" w:eastAsia="Calibri" w:hAnsi="Calibri"/>
      <w:sz w:val="22"/>
      <w:szCs w:val="22"/>
      <w:lang w:eastAsia="en-US"/>
    </w:rPr>
  </w:style>
  <w:style w:type="paragraph" w:styleId="2">
    <w:name w:val="List Bullet 2"/>
    <w:basedOn w:val="a2"/>
    <w:rsid w:val="00450864"/>
    <w:pPr>
      <w:numPr>
        <w:numId w:val="9"/>
      </w:numPr>
    </w:pPr>
  </w:style>
  <w:style w:type="paragraph" w:customStyle="1" w:styleId="ConsPlusNonformat">
    <w:name w:val="ConsPlusNonformat"/>
    <w:rsid w:val="007C18CC"/>
    <w:pPr>
      <w:autoSpaceDE w:val="0"/>
      <w:autoSpaceDN w:val="0"/>
      <w:adjustRightInd w:val="0"/>
    </w:pPr>
    <w:rPr>
      <w:rFonts w:ascii="Courier New" w:hAnsi="Courier New" w:cs="Courier New"/>
      <w:sz w:val="24"/>
      <w:szCs w:val="24"/>
    </w:rPr>
  </w:style>
  <w:style w:type="paragraph" w:customStyle="1" w:styleId="afff1">
    <w:name w:val="Пункт б/н"/>
    <w:basedOn w:val="a2"/>
    <w:rsid w:val="00524711"/>
    <w:pPr>
      <w:tabs>
        <w:tab w:val="left" w:pos="1134"/>
      </w:tabs>
      <w:spacing w:line="360" w:lineRule="auto"/>
      <w:ind w:firstLine="567"/>
      <w:jc w:val="both"/>
    </w:pPr>
    <w:rPr>
      <w:bCs/>
      <w:snapToGrid w:val="0"/>
      <w:sz w:val="22"/>
      <w:szCs w:val="22"/>
    </w:rPr>
  </w:style>
  <w:style w:type="paragraph" w:customStyle="1" w:styleId="111">
    <w:name w:val="Обычный11"/>
    <w:link w:val="17"/>
    <w:rsid w:val="00354C76"/>
    <w:pPr>
      <w:widowControl w:val="0"/>
      <w:autoSpaceDE w:val="0"/>
      <w:autoSpaceDN w:val="0"/>
      <w:spacing w:before="120" w:after="120"/>
      <w:ind w:firstLine="567"/>
      <w:jc w:val="both"/>
    </w:pPr>
    <w:rPr>
      <w:sz w:val="24"/>
      <w:szCs w:val="24"/>
    </w:rPr>
  </w:style>
  <w:style w:type="character" w:customStyle="1" w:styleId="17">
    <w:name w:val="Обычный1 Знак"/>
    <w:link w:val="111"/>
    <w:rsid w:val="00354C76"/>
    <w:rPr>
      <w:szCs w:val="24"/>
      <w:lang w:val="ru-RU" w:eastAsia="ru-RU" w:bidi="ar-SA"/>
    </w:rPr>
  </w:style>
  <w:style w:type="paragraph" w:customStyle="1" w:styleId="afff2">
    <w:name w:val="Ариал Таблица"/>
    <w:basedOn w:val="affe"/>
    <w:link w:val="afff3"/>
    <w:rsid w:val="00BD5E17"/>
    <w:pPr>
      <w:widowControl w:val="0"/>
      <w:adjustRightInd w:val="0"/>
      <w:spacing w:before="0" w:after="0" w:line="240" w:lineRule="auto"/>
      <w:ind w:firstLine="0"/>
      <w:textAlignment w:val="baseline"/>
    </w:pPr>
    <w:rPr>
      <w:szCs w:val="20"/>
    </w:rPr>
  </w:style>
  <w:style w:type="character" w:customStyle="1" w:styleId="afff3">
    <w:name w:val="Ариал Таблица Знак"/>
    <w:link w:val="afff2"/>
    <w:rsid w:val="00BD5E17"/>
    <w:rPr>
      <w:rFonts w:ascii="Arial" w:hAnsi="Arial" w:cs="Arial"/>
      <w:sz w:val="24"/>
      <w:lang w:val="ru-RU" w:eastAsia="ru-RU" w:bidi="ar-SA"/>
    </w:rPr>
  </w:style>
  <w:style w:type="paragraph" w:customStyle="1" w:styleId="afff4">
    <w:name w:val="АриалТабл"/>
    <w:basedOn w:val="affe"/>
    <w:rsid w:val="00213976"/>
    <w:pPr>
      <w:widowControl w:val="0"/>
      <w:adjustRightInd w:val="0"/>
      <w:spacing w:before="0" w:after="0" w:line="240" w:lineRule="auto"/>
      <w:ind w:firstLine="0"/>
      <w:textAlignment w:val="baseline"/>
    </w:pPr>
  </w:style>
  <w:style w:type="character" w:customStyle="1" w:styleId="a7">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w:link w:val="a6"/>
    <w:uiPriority w:val="99"/>
    <w:locked/>
    <w:rsid w:val="00F60D29"/>
    <w:rPr>
      <w:rFonts w:ascii="Courier New" w:hAnsi="Courier New" w:cs="Courier New"/>
      <w:lang w:val="ru-RU" w:eastAsia="ru-RU" w:bidi="ar-SA"/>
    </w:rPr>
  </w:style>
  <w:style w:type="paragraph" w:styleId="afff5">
    <w:name w:val="endnote text"/>
    <w:basedOn w:val="a2"/>
    <w:link w:val="afff6"/>
    <w:semiHidden/>
    <w:rsid w:val="00F60D29"/>
    <w:rPr>
      <w:sz w:val="20"/>
      <w:szCs w:val="20"/>
    </w:rPr>
  </w:style>
  <w:style w:type="table" w:styleId="afff7">
    <w:name w:val="Table Grid"/>
    <w:basedOn w:val="a4"/>
    <w:rsid w:val="00065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Основной шрифт"/>
    <w:semiHidden/>
    <w:rsid w:val="00AA5740"/>
  </w:style>
  <w:style w:type="character" w:customStyle="1" w:styleId="afff9">
    <w:name w:val="Подпункт Знак"/>
    <w:rsid w:val="00B45FE8"/>
    <w:rPr>
      <w:sz w:val="28"/>
      <w:lang w:val="ru-RU" w:eastAsia="ru-RU" w:bidi="ar-SA"/>
    </w:rPr>
  </w:style>
  <w:style w:type="character" w:customStyle="1" w:styleId="FontStyle11">
    <w:name w:val="Font Style11"/>
    <w:rsid w:val="00E23408"/>
    <w:rPr>
      <w:rFonts w:ascii="Times New Roman" w:hAnsi="Times New Roman" w:cs="Times New Roman"/>
      <w:sz w:val="26"/>
      <w:szCs w:val="26"/>
    </w:rPr>
  </w:style>
  <w:style w:type="character" w:customStyle="1" w:styleId="211">
    <w:name w:val="Заголовок 2 Знак1"/>
    <w:rsid w:val="00184E02"/>
    <w:rPr>
      <w:b/>
      <w:snapToGrid w:val="0"/>
      <w:sz w:val="28"/>
      <w:lang w:val="ru-RU" w:eastAsia="ru-RU" w:bidi="ar-SA"/>
    </w:rPr>
  </w:style>
  <w:style w:type="character" w:customStyle="1" w:styleId="Sp1">
    <w:name w:val="Sp1 Знак Знак"/>
    <w:rsid w:val="000B5FB1"/>
    <w:rPr>
      <w:b/>
      <w:bCs/>
      <w:kern w:val="24"/>
      <w:sz w:val="24"/>
      <w:szCs w:val="24"/>
      <w:lang w:val="ru-RU" w:eastAsia="ru-RU" w:bidi="ar-SA"/>
    </w:rPr>
  </w:style>
  <w:style w:type="numbering" w:customStyle="1" w:styleId="1">
    <w:name w:val="Стиль1"/>
    <w:uiPriority w:val="99"/>
    <w:rsid w:val="009A46DC"/>
    <w:pPr>
      <w:numPr>
        <w:numId w:val="10"/>
      </w:numPr>
    </w:pPr>
  </w:style>
  <w:style w:type="numbering" w:customStyle="1" w:styleId="20">
    <w:name w:val="Стиль2"/>
    <w:uiPriority w:val="99"/>
    <w:rsid w:val="009A46DC"/>
    <w:pPr>
      <w:numPr>
        <w:numId w:val="11"/>
      </w:numPr>
    </w:pPr>
  </w:style>
  <w:style w:type="paragraph" w:customStyle="1" w:styleId="afffa">
    <w:name w:val="Стиль начало"/>
    <w:basedOn w:val="a2"/>
    <w:rsid w:val="00F739BB"/>
    <w:pPr>
      <w:spacing w:line="264" w:lineRule="auto"/>
    </w:pPr>
    <w:rPr>
      <w:sz w:val="28"/>
      <w:szCs w:val="20"/>
    </w:rPr>
  </w:style>
  <w:style w:type="paragraph" w:customStyle="1" w:styleId="Noeeu14">
    <w:name w:val="Noeeu14"/>
    <w:basedOn w:val="a2"/>
    <w:rsid w:val="00F739BB"/>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9655A6"/>
    <w:rPr>
      <w:rFonts w:ascii="Times New Roman" w:hAnsi="Times New Roman" w:cs="Times New Roman"/>
      <w:sz w:val="26"/>
      <w:szCs w:val="26"/>
    </w:rPr>
  </w:style>
  <w:style w:type="character" w:customStyle="1" w:styleId="FontStyle57">
    <w:name w:val="Font Style57"/>
    <w:rsid w:val="009655A6"/>
    <w:rPr>
      <w:rFonts w:ascii="Times New Roman" w:hAnsi="Times New Roman" w:cs="Times New Roman"/>
      <w:b/>
      <w:bCs/>
      <w:sz w:val="20"/>
      <w:szCs w:val="20"/>
    </w:rPr>
  </w:style>
  <w:style w:type="paragraph" w:customStyle="1" w:styleId="Style20">
    <w:name w:val="Style20"/>
    <w:basedOn w:val="a2"/>
    <w:rsid w:val="009655A6"/>
    <w:pPr>
      <w:widowControl w:val="0"/>
      <w:autoSpaceDE w:val="0"/>
      <w:autoSpaceDN w:val="0"/>
      <w:adjustRightInd w:val="0"/>
    </w:pPr>
    <w:rPr>
      <w:rFonts w:ascii="Arial" w:eastAsia="Calibri" w:hAnsi="Arial"/>
    </w:rPr>
  </w:style>
  <w:style w:type="paragraph" w:styleId="afffb">
    <w:name w:val="Revision"/>
    <w:hidden/>
    <w:uiPriority w:val="99"/>
    <w:semiHidden/>
    <w:rsid w:val="00121D3C"/>
    <w:rPr>
      <w:sz w:val="24"/>
      <w:szCs w:val="24"/>
    </w:rPr>
  </w:style>
  <w:style w:type="paragraph" w:customStyle="1" w:styleId="40">
    <w:name w:val="Пункт_4"/>
    <w:basedOn w:val="a2"/>
    <w:link w:val="43"/>
    <w:uiPriority w:val="99"/>
    <w:rsid w:val="00C8254D"/>
    <w:pPr>
      <w:numPr>
        <w:ilvl w:val="3"/>
        <w:numId w:val="2"/>
      </w:numPr>
      <w:jc w:val="both"/>
    </w:pPr>
    <w:rPr>
      <w:sz w:val="28"/>
      <w:szCs w:val="28"/>
    </w:rPr>
  </w:style>
  <w:style w:type="character" w:customStyle="1" w:styleId="43">
    <w:name w:val="Пункт_4 Знак"/>
    <w:link w:val="40"/>
    <w:uiPriority w:val="99"/>
    <w:locked/>
    <w:rsid w:val="00C8254D"/>
    <w:rPr>
      <w:sz w:val="28"/>
      <w:szCs w:val="28"/>
    </w:rPr>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link w:val="10"/>
    <w:locked/>
    <w:rsid w:val="004C47C4"/>
    <w:rPr>
      <w:iCs/>
      <w:sz w:val="24"/>
      <w:szCs w:val="24"/>
    </w:rPr>
  </w:style>
  <w:style w:type="paragraph" w:customStyle="1" w:styleId="afffc">
    <w:name w:val="Примечание"/>
    <w:basedOn w:val="a2"/>
    <w:link w:val="afffd"/>
    <w:rsid w:val="00FA013F"/>
    <w:pPr>
      <w:spacing w:before="240" w:after="240" w:line="288" w:lineRule="auto"/>
      <w:ind w:left="1134" w:right="1134"/>
      <w:jc w:val="both"/>
    </w:pPr>
    <w:rPr>
      <w:spacing w:val="20"/>
      <w:szCs w:val="28"/>
    </w:rPr>
  </w:style>
  <w:style w:type="character" w:customStyle="1" w:styleId="afffd">
    <w:name w:val="Примечание Знак"/>
    <w:link w:val="afffc"/>
    <w:rsid w:val="00FA013F"/>
    <w:rPr>
      <w:spacing w:val="20"/>
      <w:sz w:val="24"/>
      <w:szCs w:val="28"/>
    </w:rPr>
  </w:style>
  <w:style w:type="character" w:customStyle="1" w:styleId="af4">
    <w:name w:val="Обычный (Интернет) Знак"/>
    <w:aliases w:val="Обычный (Web) Знак,Обычный (веб) Знак Знак Знак,Обычный (Web) Знак Знак Знак Знак"/>
    <w:link w:val="af3"/>
    <w:rsid w:val="00B67284"/>
    <w:rPr>
      <w:sz w:val="24"/>
      <w:szCs w:val="24"/>
    </w:rPr>
  </w:style>
  <w:style w:type="paragraph" w:customStyle="1" w:styleId="-3">
    <w:name w:val="Пункт-3"/>
    <w:basedOn w:val="a2"/>
    <w:rsid w:val="007449C0"/>
    <w:pPr>
      <w:tabs>
        <w:tab w:val="left" w:pos="1701"/>
      </w:tabs>
      <w:spacing w:line="288" w:lineRule="auto"/>
      <w:ind w:firstLine="567"/>
      <w:jc w:val="both"/>
    </w:pPr>
    <w:rPr>
      <w:sz w:val="28"/>
    </w:rPr>
  </w:style>
  <w:style w:type="paragraph" w:customStyle="1" w:styleId="-4">
    <w:name w:val="Пункт-4"/>
    <w:basedOn w:val="a2"/>
    <w:rsid w:val="007449C0"/>
    <w:pPr>
      <w:tabs>
        <w:tab w:val="num" w:pos="1701"/>
      </w:tabs>
      <w:spacing w:line="288" w:lineRule="auto"/>
      <w:ind w:firstLine="567"/>
      <w:jc w:val="both"/>
    </w:pPr>
    <w:rPr>
      <w:sz w:val="28"/>
    </w:rPr>
  </w:style>
  <w:style w:type="paragraph" w:customStyle="1" w:styleId="-5">
    <w:name w:val="Пункт-5"/>
    <w:basedOn w:val="a2"/>
    <w:rsid w:val="007449C0"/>
    <w:pPr>
      <w:tabs>
        <w:tab w:val="num" w:pos="1701"/>
      </w:tabs>
      <w:spacing w:line="288" w:lineRule="auto"/>
      <w:ind w:firstLine="567"/>
      <w:jc w:val="both"/>
    </w:pPr>
    <w:rPr>
      <w:sz w:val="28"/>
    </w:rPr>
  </w:style>
  <w:style w:type="paragraph" w:customStyle="1" w:styleId="-6">
    <w:name w:val="Пункт-6"/>
    <w:basedOn w:val="a2"/>
    <w:rsid w:val="007449C0"/>
    <w:pPr>
      <w:tabs>
        <w:tab w:val="num" w:pos="1701"/>
      </w:tabs>
      <w:spacing w:line="288" w:lineRule="auto"/>
      <w:ind w:firstLine="567"/>
      <w:jc w:val="both"/>
    </w:pPr>
    <w:rPr>
      <w:sz w:val="28"/>
    </w:rPr>
  </w:style>
  <w:style w:type="paragraph" w:customStyle="1" w:styleId="-7">
    <w:name w:val="Пункт-7"/>
    <w:basedOn w:val="a2"/>
    <w:rsid w:val="007449C0"/>
    <w:pPr>
      <w:tabs>
        <w:tab w:val="num" w:pos="1701"/>
      </w:tabs>
      <w:spacing w:line="288" w:lineRule="auto"/>
      <w:ind w:firstLine="567"/>
      <w:jc w:val="both"/>
    </w:pPr>
    <w:rPr>
      <w:sz w:val="28"/>
    </w:rPr>
  </w:style>
  <w:style w:type="character" w:customStyle="1" w:styleId="60">
    <w:name w:val="Заголовок 6 Знак"/>
    <w:link w:val="6"/>
    <w:rsid w:val="009E233F"/>
    <w:rPr>
      <w:b/>
      <w:bCs/>
      <w:sz w:val="22"/>
      <w:szCs w:val="22"/>
    </w:rPr>
  </w:style>
  <w:style w:type="character" w:customStyle="1" w:styleId="aa">
    <w:name w:val="Основной текст с отступом Знак"/>
    <w:link w:val="a9"/>
    <w:semiHidden/>
    <w:rsid w:val="009E233F"/>
    <w:rPr>
      <w:color w:val="000000"/>
      <w:sz w:val="24"/>
      <w:szCs w:val="24"/>
    </w:rPr>
  </w:style>
  <w:style w:type="character" w:customStyle="1" w:styleId="34">
    <w:name w:val="Основной текст с отступом 3 Знак"/>
    <w:aliases w:val=" Знак1 Знак"/>
    <w:link w:val="33"/>
    <w:semiHidden/>
    <w:rsid w:val="009E233F"/>
    <w:rPr>
      <w:color w:val="0000FF"/>
      <w:sz w:val="24"/>
      <w:szCs w:val="24"/>
      <w:u w:val="single"/>
    </w:rPr>
  </w:style>
  <w:style w:type="character" w:customStyle="1" w:styleId="26">
    <w:name w:val="Основной текст 2 Знак"/>
    <w:link w:val="25"/>
    <w:semiHidden/>
    <w:rsid w:val="009E233F"/>
    <w:rPr>
      <w:sz w:val="24"/>
      <w:szCs w:val="24"/>
    </w:rPr>
  </w:style>
  <w:style w:type="character" w:customStyle="1" w:styleId="36">
    <w:name w:val="Основной текст 3 Знак"/>
    <w:link w:val="35"/>
    <w:semiHidden/>
    <w:rsid w:val="009E233F"/>
    <w:rPr>
      <w:sz w:val="16"/>
      <w:szCs w:val="16"/>
    </w:rPr>
  </w:style>
  <w:style w:type="character" w:customStyle="1" w:styleId="afff6">
    <w:name w:val="Текст концевой сноски Знак"/>
    <w:basedOn w:val="a3"/>
    <w:link w:val="afff5"/>
    <w:semiHidden/>
    <w:rsid w:val="009E233F"/>
  </w:style>
  <w:style w:type="numbering" w:customStyle="1" w:styleId="11">
    <w:name w:val="Стиль11"/>
    <w:uiPriority w:val="99"/>
    <w:rsid w:val="009E233F"/>
    <w:pPr>
      <w:numPr>
        <w:numId w:val="12"/>
      </w:numPr>
    </w:pPr>
  </w:style>
  <w:style w:type="numbering" w:customStyle="1" w:styleId="21">
    <w:name w:val="Стиль21"/>
    <w:uiPriority w:val="99"/>
    <w:rsid w:val="009E233F"/>
    <w:pPr>
      <w:numPr>
        <w:numId w:val="13"/>
      </w:numPr>
    </w:pPr>
  </w:style>
  <w:style w:type="character" w:customStyle="1" w:styleId="afff0">
    <w:name w:val="Абзац списка Знак"/>
    <w:aliases w:val="Заголовок_3 Знак,Подпись рисунка Знак,ПКФ Список Знак,Абзац списка5 Знак,Bullet List Знак,FooterText Знак,numbered Знак,Paragraphe de liste1 Знак,lp1 Знак,таблица Знак,Ненумерованный список Знак,Use Case List Paragraph Знак,мой Знак"/>
    <w:link w:val="afff"/>
    <w:uiPriority w:val="34"/>
    <w:qFormat/>
    <w:rsid w:val="00260396"/>
    <w:rPr>
      <w:rFonts w:ascii="Calibri" w:eastAsia="Calibri" w:hAnsi="Calibri"/>
      <w:sz w:val="22"/>
      <w:szCs w:val="22"/>
      <w:lang w:eastAsia="en-US"/>
    </w:rPr>
  </w:style>
  <w:style w:type="character" w:customStyle="1" w:styleId="afffe">
    <w:name w:val="Основной текст_"/>
    <w:link w:val="3b"/>
    <w:locked/>
    <w:rsid w:val="00B773C9"/>
    <w:rPr>
      <w:rFonts w:ascii="Tahoma" w:eastAsia="Tahoma" w:hAnsi="Tahoma" w:cs="Tahoma"/>
      <w:sz w:val="19"/>
      <w:szCs w:val="19"/>
      <w:shd w:val="clear" w:color="auto" w:fill="FFFFFF"/>
    </w:rPr>
  </w:style>
  <w:style w:type="paragraph" w:customStyle="1" w:styleId="3b">
    <w:name w:val="Основной текст3"/>
    <w:basedOn w:val="a2"/>
    <w:link w:val="afffe"/>
    <w:rsid w:val="00B773C9"/>
    <w:pPr>
      <w:widowControl w:val="0"/>
      <w:shd w:val="clear" w:color="auto" w:fill="FFFFFF"/>
      <w:spacing w:after="60" w:line="370" w:lineRule="exact"/>
    </w:pPr>
    <w:rPr>
      <w:rFonts w:ascii="Tahoma" w:eastAsia="Tahoma" w:hAnsi="Tahoma" w:cs="Tahoma"/>
      <w:sz w:val="19"/>
      <w:szCs w:val="19"/>
    </w:rPr>
  </w:style>
  <w:style w:type="character" w:customStyle="1" w:styleId="TimesNewRoman">
    <w:name w:val="Основной текст + Times New Roman"/>
    <w:aliases w:val="10 pt"/>
    <w:rsid w:val="00B773C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20">
    <w:name w:val="Заголовок 2 Знак2"/>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D45A6B"/>
    <w:rPr>
      <w:rFonts w:ascii="Arial" w:hAnsi="Arial" w:cs="Arial"/>
      <w:b/>
      <w:bCs/>
      <w:i/>
      <w:iCs/>
      <w:sz w:val="28"/>
      <w:szCs w:val="28"/>
    </w:rPr>
  </w:style>
  <w:style w:type="numbering" w:customStyle="1" w:styleId="120">
    <w:name w:val="Стиль12"/>
    <w:uiPriority w:val="99"/>
    <w:rsid w:val="00135C6C"/>
  </w:style>
  <w:style w:type="numbering" w:customStyle="1" w:styleId="221">
    <w:name w:val="Стиль22"/>
    <w:uiPriority w:val="99"/>
    <w:rsid w:val="00135C6C"/>
  </w:style>
  <w:style w:type="paragraph" w:customStyle="1" w:styleId="ConsPlusNormal">
    <w:name w:val="ConsPlusNormal"/>
    <w:rsid w:val="00C35E8B"/>
    <w:pPr>
      <w:widowControl w:val="0"/>
      <w:autoSpaceDE w:val="0"/>
      <w:autoSpaceDN w:val="0"/>
    </w:pPr>
    <w:rPr>
      <w:rFonts w:ascii="Calibri" w:hAnsi="Calibri" w:cs="Calibri"/>
      <w:sz w:val="22"/>
    </w:rPr>
  </w:style>
  <w:style w:type="numbering" w:customStyle="1" w:styleId="1110">
    <w:name w:val="Стиль111"/>
    <w:uiPriority w:val="99"/>
    <w:rsid w:val="00E86466"/>
  </w:style>
  <w:style w:type="table" w:customStyle="1" w:styleId="18">
    <w:name w:val="Сетка таблицы1"/>
    <w:basedOn w:val="a4"/>
    <w:next w:val="afff7"/>
    <w:rsid w:val="0072325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Средняя сетка 1 - Акцент 21"/>
    <w:basedOn w:val="a2"/>
    <w:uiPriority w:val="34"/>
    <w:qFormat/>
    <w:rsid w:val="00856EB0"/>
    <w:pPr>
      <w:ind w:left="708"/>
    </w:pPr>
  </w:style>
  <w:style w:type="character" w:customStyle="1" w:styleId="fontstyle01">
    <w:name w:val="fontstyle01"/>
    <w:rsid w:val="00783583"/>
    <w:rPr>
      <w:rFonts w:ascii="Times-Roman" w:hAnsi="Times-Roman" w:hint="default"/>
      <w:b w:val="0"/>
      <w:bCs w:val="0"/>
      <w:i w:val="0"/>
      <w:iCs w:val="0"/>
      <w:color w:val="000000"/>
      <w:sz w:val="28"/>
      <w:szCs w:val="28"/>
    </w:rPr>
  </w:style>
  <w:style w:type="character" w:customStyle="1" w:styleId="fontstyle21">
    <w:name w:val="fontstyle21"/>
    <w:rsid w:val="00783583"/>
    <w:rPr>
      <w:rFonts w:ascii="TimesNewRomanPSMT" w:hAnsi="TimesNewRomanPSMT" w:hint="default"/>
      <w:b w:val="0"/>
      <w:bCs w:val="0"/>
      <w:i w:val="0"/>
      <w:iCs w:val="0"/>
      <w:color w:val="000000"/>
      <w:sz w:val="28"/>
      <w:szCs w:val="28"/>
    </w:rPr>
  </w:style>
  <w:style w:type="character" w:styleId="affff">
    <w:name w:val="Unresolved Mention"/>
    <w:basedOn w:val="a3"/>
    <w:uiPriority w:val="99"/>
    <w:semiHidden/>
    <w:unhideWhenUsed/>
    <w:rsid w:val="00E30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8321">
      <w:bodyDiv w:val="1"/>
      <w:marLeft w:val="0"/>
      <w:marRight w:val="0"/>
      <w:marTop w:val="0"/>
      <w:marBottom w:val="0"/>
      <w:divBdr>
        <w:top w:val="none" w:sz="0" w:space="0" w:color="auto"/>
        <w:left w:val="none" w:sz="0" w:space="0" w:color="auto"/>
        <w:bottom w:val="none" w:sz="0" w:space="0" w:color="auto"/>
        <w:right w:val="none" w:sz="0" w:space="0" w:color="auto"/>
      </w:divBdr>
    </w:div>
    <w:div w:id="77362373">
      <w:bodyDiv w:val="1"/>
      <w:marLeft w:val="0"/>
      <w:marRight w:val="0"/>
      <w:marTop w:val="0"/>
      <w:marBottom w:val="0"/>
      <w:divBdr>
        <w:top w:val="none" w:sz="0" w:space="0" w:color="auto"/>
        <w:left w:val="none" w:sz="0" w:space="0" w:color="auto"/>
        <w:bottom w:val="none" w:sz="0" w:space="0" w:color="auto"/>
        <w:right w:val="none" w:sz="0" w:space="0" w:color="auto"/>
      </w:divBdr>
    </w:div>
    <w:div w:id="129833564">
      <w:bodyDiv w:val="1"/>
      <w:marLeft w:val="0"/>
      <w:marRight w:val="0"/>
      <w:marTop w:val="0"/>
      <w:marBottom w:val="0"/>
      <w:divBdr>
        <w:top w:val="none" w:sz="0" w:space="0" w:color="auto"/>
        <w:left w:val="none" w:sz="0" w:space="0" w:color="auto"/>
        <w:bottom w:val="none" w:sz="0" w:space="0" w:color="auto"/>
        <w:right w:val="none" w:sz="0" w:space="0" w:color="auto"/>
      </w:divBdr>
    </w:div>
    <w:div w:id="143396057">
      <w:bodyDiv w:val="1"/>
      <w:marLeft w:val="0"/>
      <w:marRight w:val="0"/>
      <w:marTop w:val="0"/>
      <w:marBottom w:val="0"/>
      <w:divBdr>
        <w:top w:val="none" w:sz="0" w:space="0" w:color="auto"/>
        <w:left w:val="none" w:sz="0" w:space="0" w:color="auto"/>
        <w:bottom w:val="none" w:sz="0" w:space="0" w:color="auto"/>
        <w:right w:val="none" w:sz="0" w:space="0" w:color="auto"/>
      </w:divBdr>
    </w:div>
    <w:div w:id="151994976">
      <w:bodyDiv w:val="1"/>
      <w:marLeft w:val="0"/>
      <w:marRight w:val="0"/>
      <w:marTop w:val="0"/>
      <w:marBottom w:val="0"/>
      <w:divBdr>
        <w:top w:val="none" w:sz="0" w:space="0" w:color="auto"/>
        <w:left w:val="none" w:sz="0" w:space="0" w:color="auto"/>
        <w:bottom w:val="none" w:sz="0" w:space="0" w:color="auto"/>
        <w:right w:val="none" w:sz="0" w:space="0" w:color="auto"/>
      </w:divBdr>
    </w:div>
    <w:div w:id="185602051">
      <w:bodyDiv w:val="1"/>
      <w:marLeft w:val="0"/>
      <w:marRight w:val="0"/>
      <w:marTop w:val="0"/>
      <w:marBottom w:val="0"/>
      <w:divBdr>
        <w:top w:val="none" w:sz="0" w:space="0" w:color="auto"/>
        <w:left w:val="none" w:sz="0" w:space="0" w:color="auto"/>
        <w:bottom w:val="none" w:sz="0" w:space="0" w:color="auto"/>
        <w:right w:val="none" w:sz="0" w:space="0" w:color="auto"/>
      </w:divBdr>
    </w:div>
    <w:div w:id="226304288">
      <w:bodyDiv w:val="1"/>
      <w:marLeft w:val="0"/>
      <w:marRight w:val="0"/>
      <w:marTop w:val="0"/>
      <w:marBottom w:val="0"/>
      <w:divBdr>
        <w:top w:val="none" w:sz="0" w:space="0" w:color="auto"/>
        <w:left w:val="none" w:sz="0" w:space="0" w:color="auto"/>
        <w:bottom w:val="none" w:sz="0" w:space="0" w:color="auto"/>
        <w:right w:val="none" w:sz="0" w:space="0" w:color="auto"/>
      </w:divBdr>
    </w:div>
    <w:div w:id="249697999">
      <w:bodyDiv w:val="1"/>
      <w:marLeft w:val="0"/>
      <w:marRight w:val="0"/>
      <w:marTop w:val="0"/>
      <w:marBottom w:val="0"/>
      <w:divBdr>
        <w:top w:val="none" w:sz="0" w:space="0" w:color="auto"/>
        <w:left w:val="none" w:sz="0" w:space="0" w:color="auto"/>
        <w:bottom w:val="none" w:sz="0" w:space="0" w:color="auto"/>
        <w:right w:val="none" w:sz="0" w:space="0" w:color="auto"/>
      </w:divBdr>
    </w:div>
    <w:div w:id="288631047">
      <w:bodyDiv w:val="1"/>
      <w:marLeft w:val="0"/>
      <w:marRight w:val="0"/>
      <w:marTop w:val="0"/>
      <w:marBottom w:val="0"/>
      <w:divBdr>
        <w:top w:val="none" w:sz="0" w:space="0" w:color="auto"/>
        <w:left w:val="none" w:sz="0" w:space="0" w:color="auto"/>
        <w:bottom w:val="none" w:sz="0" w:space="0" w:color="auto"/>
        <w:right w:val="none" w:sz="0" w:space="0" w:color="auto"/>
      </w:divBdr>
    </w:div>
    <w:div w:id="292640050">
      <w:bodyDiv w:val="1"/>
      <w:marLeft w:val="0"/>
      <w:marRight w:val="0"/>
      <w:marTop w:val="0"/>
      <w:marBottom w:val="0"/>
      <w:divBdr>
        <w:top w:val="none" w:sz="0" w:space="0" w:color="auto"/>
        <w:left w:val="none" w:sz="0" w:space="0" w:color="auto"/>
        <w:bottom w:val="none" w:sz="0" w:space="0" w:color="auto"/>
        <w:right w:val="none" w:sz="0" w:space="0" w:color="auto"/>
      </w:divBdr>
    </w:div>
    <w:div w:id="311718966">
      <w:bodyDiv w:val="1"/>
      <w:marLeft w:val="0"/>
      <w:marRight w:val="0"/>
      <w:marTop w:val="0"/>
      <w:marBottom w:val="0"/>
      <w:divBdr>
        <w:top w:val="none" w:sz="0" w:space="0" w:color="auto"/>
        <w:left w:val="none" w:sz="0" w:space="0" w:color="auto"/>
        <w:bottom w:val="none" w:sz="0" w:space="0" w:color="auto"/>
        <w:right w:val="none" w:sz="0" w:space="0" w:color="auto"/>
      </w:divBdr>
    </w:div>
    <w:div w:id="334647623">
      <w:bodyDiv w:val="1"/>
      <w:marLeft w:val="0"/>
      <w:marRight w:val="0"/>
      <w:marTop w:val="0"/>
      <w:marBottom w:val="0"/>
      <w:divBdr>
        <w:top w:val="none" w:sz="0" w:space="0" w:color="auto"/>
        <w:left w:val="none" w:sz="0" w:space="0" w:color="auto"/>
        <w:bottom w:val="none" w:sz="0" w:space="0" w:color="auto"/>
        <w:right w:val="none" w:sz="0" w:space="0" w:color="auto"/>
      </w:divBdr>
    </w:div>
    <w:div w:id="335957031">
      <w:bodyDiv w:val="1"/>
      <w:marLeft w:val="0"/>
      <w:marRight w:val="0"/>
      <w:marTop w:val="0"/>
      <w:marBottom w:val="0"/>
      <w:divBdr>
        <w:top w:val="none" w:sz="0" w:space="0" w:color="auto"/>
        <w:left w:val="none" w:sz="0" w:space="0" w:color="auto"/>
        <w:bottom w:val="none" w:sz="0" w:space="0" w:color="auto"/>
        <w:right w:val="none" w:sz="0" w:space="0" w:color="auto"/>
      </w:divBdr>
    </w:div>
    <w:div w:id="392393130">
      <w:bodyDiv w:val="1"/>
      <w:marLeft w:val="0"/>
      <w:marRight w:val="0"/>
      <w:marTop w:val="0"/>
      <w:marBottom w:val="0"/>
      <w:divBdr>
        <w:top w:val="none" w:sz="0" w:space="0" w:color="auto"/>
        <w:left w:val="none" w:sz="0" w:space="0" w:color="auto"/>
        <w:bottom w:val="none" w:sz="0" w:space="0" w:color="auto"/>
        <w:right w:val="none" w:sz="0" w:space="0" w:color="auto"/>
      </w:divBdr>
    </w:div>
    <w:div w:id="393624731">
      <w:bodyDiv w:val="1"/>
      <w:marLeft w:val="0"/>
      <w:marRight w:val="0"/>
      <w:marTop w:val="0"/>
      <w:marBottom w:val="0"/>
      <w:divBdr>
        <w:top w:val="none" w:sz="0" w:space="0" w:color="auto"/>
        <w:left w:val="none" w:sz="0" w:space="0" w:color="auto"/>
        <w:bottom w:val="none" w:sz="0" w:space="0" w:color="auto"/>
        <w:right w:val="none" w:sz="0" w:space="0" w:color="auto"/>
      </w:divBdr>
    </w:div>
    <w:div w:id="420301826">
      <w:bodyDiv w:val="1"/>
      <w:marLeft w:val="0"/>
      <w:marRight w:val="0"/>
      <w:marTop w:val="0"/>
      <w:marBottom w:val="0"/>
      <w:divBdr>
        <w:top w:val="none" w:sz="0" w:space="0" w:color="auto"/>
        <w:left w:val="none" w:sz="0" w:space="0" w:color="auto"/>
        <w:bottom w:val="none" w:sz="0" w:space="0" w:color="auto"/>
        <w:right w:val="none" w:sz="0" w:space="0" w:color="auto"/>
      </w:divBdr>
      <w:divsChild>
        <w:div w:id="1007828109">
          <w:marLeft w:val="547"/>
          <w:marRight w:val="0"/>
          <w:marTop w:val="0"/>
          <w:marBottom w:val="0"/>
          <w:divBdr>
            <w:top w:val="none" w:sz="0" w:space="0" w:color="auto"/>
            <w:left w:val="none" w:sz="0" w:space="0" w:color="auto"/>
            <w:bottom w:val="none" w:sz="0" w:space="0" w:color="auto"/>
            <w:right w:val="none" w:sz="0" w:space="0" w:color="auto"/>
          </w:divBdr>
        </w:div>
      </w:divsChild>
    </w:div>
    <w:div w:id="423694276">
      <w:bodyDiv w:val="1"/>
      <w:marLeft w:val="0"/>
      <w:marRight w:val="0"/>
      <w:marTop w:val="0"/>
      <w:marBottom w:val="0"/>
      <w:divBdr>
        <w:top w:val="none" w:sz="0" w:space="0" w:color="auto"/>
        <w:left w:val="none" w:sz="0" w:space="0" w:color="auto"/>
        <w:bottom w:val="none" w:sz="0" w:space="0" w:color="auto"/>
        <w:right w:val="none" w:sz="0" w:space="0" w:color="auto"/>
      </w:divBdr>
    </w:div>
    <w:div w:id="468938497">
      <w:bodyDiv w:val="1"/>
      <w:marLeft w:val="0"/>
      <w:marRight w:val="0"/>
      <w:marTop w:val="0"/>
      <w:marBottom w:val="0"/>
      <w:divBdr>
        <w:top w:val="none" w:sz="0" w:space="0" w:color="auto"/>
        <w:left w:val="none" w:sz="0" w:space="0" w:color="auto"/>
        <w:bottom w:val="none" w:sz="0" w:space="0" w:color="auto"/>
        <w:right w:val="none" w:sz="0" w:space="0" w:color="auto"/>
      </w:divBdr>
    </w:div>
    <w:div w:id="476186714">
      <w:bodyDiv w:val="1"/>
      <w:marLeft w:val="0"/>
      <w:marRight w:val="0"/>
      <w:marTop w:val="0"/>
      <w:marBottom w:val="0"/>
      <w:divBdr>
        <w:top w:val="none" w:sz="0" w:space="0" w:color="auto"/>
        <w:left w:val="none" w:sz="0" w:space="0" w:color="auto"/>
        <w:bottom w:val="none" w:sz="0" w:space="0" w:color="auto"/>
        <w:right w:val="none" w:sz="0" w:space="0" w:color="auto"/>
      </w:divBdr>
    </w:div>
    <w:div w:id="527766904">
      <w:bodyDiv w:val="1"/>
      <w:marLeft w:val="0"/>
      <w:marRight w:val="0"/>
      <w:marTop w:val="0"/>
      <w:marBottom w:val="0"/>
      <w:divBdr>
        <w:top w:val="none" w:sz="0" w:space="0" w:color="auto"/>
        <w:left w:val="none" w:sz="0" w:space="0" w:color="auto"/>
        <w:bottom w:val="none" w:sz="0" w:space="0" w:color="auto"/>
        <w:right w:val="none" w:sz="0" w:space="0" w:color="auto"/>
      </w:divBdr>
    </w:div>
    <w:div w:id="544604477">
      <w:bodyDiv w:val="1"/>
      <w:marLeft w:val="0"/>
      <w:marRight w:val="0"/>
      <w:marTop w:val="0"/>
      <w:marBottom w:val="0"/>
      <w:divBdr>
        <w:top w:val="none" w:sz="0" w:space="0" w:color="auto"/>
        <w:left w:val="none" w:sz="0" w:space="0" w:color="auto"/>
        <w:bottom w:val="none" w:sz="0" w:space="0" w:color="auto"/>
        <w:right w:val="none" w:sz="0" w:space="0" w:color="auto"/>
      </w:divBdr>
    </w:div>
    <w:div w:id="553394706">
      <w:bodyDiv w:val="1"/>
      <w:marLeft w:val="0"/>
      <w:marRight w:val="0"/>
      <w:marTop w:val="0"/>
      <w:marBottom w:val="0"/>
      <w:divBdr>
        <w:top w:val="none" w:sz="0" w:space="0" w:color="auto"/>
        <w:left w:val="none" w:sz="0" w:space="0" w:color="auto"/>
        <w:bottom w:val="none" w:sz="0" w:space="0" w:color="auto"/>
        <w:right w:val="none" w:sz="0" w:space="0" w:color="auto"/>
      </w:divBdr>
    </w:div>
    <w:div w:id="588200680">
      <w:bodyDiv w:val="1"/>
      <w:marLeft w:val="0"/>
      <w:marRight w:val="0"/>
      <w:marTop w:val="0"/>
      <w:marBottom w:val="0"/>
      <w:divBdr>
        <w:top w:val="none" w:sz="0" w:space="0" w:color="auto"/>
        <w:left w:val="none" w:sz="0" w:space="0" w:color="auto"/>
        <w:bottom w:val="none" w:sz="0" w:space="0" w:color="auto"/>
        <w:right w:val="none" w:sz="0" w:space="0" w:color="auto"/>
      </w:divBdr>
    </w:div>
    <w:div w:id="588464490">
      <w:bodyDiv w:val="1"/>
      <w:marLeft w:val="0"/>
      <w:marRight w:val="0"/>
      <w:marTop w:val="0"/>
      <w:marBottom w:val="0"/>
      <w:divBdr>
        <w:top w:val="none" w:sz="0" w:space="0" w:color="auto"/>
        <w:left w:val="none" w:sz="0" w:space="0" w:color="auto"/>
        <w:bottom w:val="none" w:sz="0" w:space="0" w:color="auto"/>
        <w:right w:val="none" w:sz="0" w:space="0" w:color="auto"/>
      </w:divBdr>
    </w:div>
    <w:div w:id="600184561">
      <w:bodyDiv w:val="1"/>
      <w:marLeft w:val="0"/>
      <w:marRight w:val="0"/>
      <w:marTop w:val="0"/>
      <w:marBottom w:val="0"/>
      <w:divBdr>
        <w:top w:val="none" w:sz="0" w:space="0" w:color="auto"/>
        <w:left w:val="none" w:sz="0" w:space="0" w:color="auto"/>
        <w:bottom w:val="none" w:sz="0" w:space="0" w:color="auto"/>
        <w:right w:val="none" w:sz="0" w:space="0" w:color="auto"/>
      </w:divBdr>
    </w:div>
    <w:div w:id="604920104">
      <w:bodyDiv w:val="1"/>
      <w:marLeft w:val="0"/>
      <w:marRight w:val="0"/>
      <w:marTop w:val="0"/>
      <w:marBottom w:val="0"/>
      <w:divBdr>
        <w:top w:val="none" w:sz="0" w:space="0" w:color="auto"/>
        <w:left w:val="none" w:sz="0" w:space="0" w:color="auto"/>
        <w:bottom w:val="none" w:sz="0" w:space="0" w:color="auto"/>
        <w:right w:val="none" w:sz="0" w:space="0" w:color="auto"/>
      </w:divBdr>
    </w:div>
    <w:div w:id="636447105">
      <w:bodyDiv w:val="1"/>
      <w:marLeft w:val="0"/>
      <w:marRight w:val="0"/>
      <w:marTop w:val="0"/>
      <w:marBottom w:val="0"/>
      <w:divBdr>
        <w:top w:val="none" w:sz="0" w:space="0" w:color="auto"/>
        <w:left w:val="none" w:sz="0" w:space="0" w:color="auto"/>
        <w:bottom w:val="none" w:sz="0" w:space="0" w:color="auto"/>
        <w:right w:val="none" w:sz="0" w:space="0" w:color="auto"/>
      </w:divBdr>
    </w:div>
    <w:div w:id="654065173">
      <w:bodyDiv w:val="1"/>
      <w:marLeft w:val="0"/>
      <w:marRight w:val="0"/>
      <w:marTop w:val="0"/>
      <w:marBottom w:val="0"/>
      <w:divBdr>
        <w:top w:val="none" w:sz="0" w:space="0" w:color="auto"/>
        <w:left w:val="none" w:sz="0" w:space="0" w:color="auto"/>
        <w:bottom w:val="none" w:sz="0" w:space="0" w:color="auto"/>
        <w:right w:val="none" w:sz="0" w:space="0" w:color="auto"/>
      </w:divBdr>
    </w:div>
    <w:div w:id="661390854">
      <w:bodyDiv w:val="1"/>
      <w:marLeft w:val="0"/>
      <w:marRight w:val="0"/>
      <w:marTop w:val="0"/>
      <w:marBottom w:val="0"/>
      <w:divBdr>
        <w:top w:val="none" w:sz="0" w:space="0" w:color="auto"/>
        <w:left w:val="none" w:sz="0" w:space="0" w:color="auto"/>
        <w:bottom w:val="none" w:sz="0" w:space="0" w:color="auto"/>
        <w:right w:val="none" w:sz="0" w:space="0" w:color="auto"/>
      </w:divBdr>
    </w:div>
    <w:div w:id="677511323">
      <w:bodyDiv w:val="1"/>
      <w:marLeft w:val="0"/>
      <w:marRight w:val="0"/>
      <w:marTop w:val="0"/>
      <w:marBottom w:val="0"/>
      <w:divBdr>
        <w:top w:val="none" w:sz="0" w:space="0" w:color="auto"/>
        <w:left w:val="none" w:sz="0" w:space="0" w:color="auto"/>
        <w:bottom w:val="none" w:sz="0" w:space="0" w:color="auto"/>
        <w:right w:val="none" w:sz="0" w:space="0" w:color="auto"/>
      </w:divBdr>
    </w:div>
    <w:div w:id="712268020">
      <w:bodyDiv w:val="1"/>
      <w:marLeft w:val="0"/>
      <w:marRight w:val="0"/>
      <w:marTop w:val="0"/>
      <w:marBottom w:val="0"/>
      <w:divBdr>
        <w:top w:val="none" w:sz="0" w:space="0" w:color="auto"/>
        <w:left w:val="none" w:sz="0" w:space="0" w:color="auto"/>
        <w:bottom w:val="none" w:sz="0" w:space="0" w:color="auto"/>
        <w:right w:val="none" w:sz="0" w:space="0" w:color="auto"/>
      </w:divBdr>
    </w:div>
    <w:div w:id="727268413">
      <w:bodyDiv w:val="1"/>
      <w:marLeft w:val="0"/>
      <w:marRight w:val="0"/>
      <w:marTop w:val="0"/>
      <w:marBottom w:val="0"/>
      <w:divBdr>
        <w:top w:val="none" w:sz="0" w:space="0" w:color="auto"/>
        <w:left w:val="none" w:sz="0" w:space="0" w:color="auto"/>
        <w:bottom w:val="none" w:sz="0" w:space="0" w:color="auto"/>
        <w:right w:val="none" w:sz="0" w:space="0" w:color="auto"/>
      </w:divBdr>
    </w:div>
    <w:div w:id="729116361">
      <w:bodyDiv w:val="1"/>
      <w:marLeft w:val="0"/>
      <w:marRight w:val="0"/>
      <w:marTop w:val="0"/>
      <w:marBottom w:val="0"/>
      <w:divBdr>
        <w:top w:val="none" w:sz="0" w:space="0" w:color="auto"/>
        <w:left w:val="none" w:sz="0" w:space="0" w:color="auto"/>
        <w:bottom w:val="none" w:sz="0" w:space="0" w:color="auto"/>
        <w:right w:val="none" w:sz="0" w:space="0" w:color="auto"/>
      </w:divBdr>
    </w:div>
    <w:div w:id="774255684">
      <w:bodyDiv w:val="1"/>
      <w:marLeft w:val="0"/>
      <w:marRight w:val="0"/>
      <w:marTop w:val="0"/>
      <w:marBottom w:val="0"/>
      <w:divBdr>
        <w:top w:val="none" w:sz="0" w:space="0" w:color="auto"/>
        <w:left w:val="none" w:sz="0" w:space="0" w:color="auto"/>
        <w:bottom w:val="none" w:sz="0" w:space="0" w:color="auto"/>
        <w:right w:val="none" w:sz="0" w:space="0" w:color="auto"/>
      </w:divBdr>
    </w:div>
    <w:div w:id="792551610">
      <w:bodyDiv w:val="1"/>
      <w:marLeft w:val="0"/>
      <w:marRight w:val="0"/>
      <w:marTop w:val="0"/>
      <w:marBottom w:val="0"/>
      <w:divBdr>
        <w:top w:val="none" w:sz="0" w:space="0" w:color="auto"/>
        <w:left w:val="none" w:sz="0" w:space="0" w:color="auto"/>
        <w:bottom w:val="none" w:sz="0" w:space="0" w:color="auto"/>
        <w:right w:val="none" w:sz="0" w:space="0" w:color="auto"/>
      </w:divBdr>
    </w:div>
    <w:div w:id="834957445">
      <w:bodyDiv w:val="1"/>
      <w:marLeft w:val="0"/>
      <w:marRight w:val="0"/>
      <w:marTop w:val="0"/>
      <w:marBottom w:val="0"/>
      <w:divBdr>
        <w:top w:val="none" w:sz="0" w:space="0" w:color="auto"/>
        <w:left w:val="none" w:sz="0" w:space="0" w:color="auto"/>
        <w:bottom w:val="none" w:sz="0" w:space="0" w:color="auto"/>
        <w:right w:val="none" w:sz="0" w:space="0" w:color="auto"/>
      </w:divBdr>
    </w:div>
    <w:div w:id="890581568">
      <w:bodyDiv w:val="1"/>
      <w:marLeft w:val="0"/>
      <w:marRight w:val="0"/>
      <w:marTop w:val="0"/>
      <w:marBottom w:val="0"/>
      <w:divBdr>
        <w:top w:val="none" w:sz="0" w:space="0" w:color="auto"/>
        <w:left w:val="none" w:sz="0" w:space="0" w:color="auto"/>
        <w:bottom w:val="none" w:sz="0" w:space="0" w:color="auto"/>
        <w:right w:val="none" w:sz="0" w:space="0" w:color="auto"/>
      </w:divBdr>
    </w:div>
    <w:div w:id="932321365">
      <w:bodyDiv w:val="1"/>
      <w:marLeft w:val="0"/>
      <w:marRight w:val="0"/>
      <w:marTop w:val="0"/>
      <w:marBottom w:val="0"/>
      <w:divBdr>
        <w:top w:val="none" w:sz="0" w:space="0" w:color="auto"/>
        <w:left w:val="none" w:sz="0" w:space="0" w:color="auto"/>
        <w:bottom w:val="none" w:sz="0" w:space="0" w:color="auto"/>
        <w:right w:val="none" w:sz="0" w:space="0" w:color="auto"/>
      </w:divBdr>
    </w:div>
    <w:div w:id="939605754">
      <w:bodyDiv w:val="1"/>
      <w:marLeft w:val="0"/>
      <w:marRight w:val="0"/>
      <w:marTop w:val="0"/>
      <w:marBottom w:val="0"/>
      <w:divBdr>
        <w:top w:val="none" w:sz="0" w:space="0" w:color="auto"/>
        <w:left w:val="none" w:sz="0" w:space="0" w:color="auto"/>
        <w:bottom w:val="none" w:sz="0" w:space="0" w:color="auto"/>
        <w:right w:val="none" w:sz="0" w:space="0" w:color="auto"/>
      </w:divBdr>
    </w:div>
    <w:div w:id="947473000">
      <w:bodyDiv w:val="1"/>
      <w:marLeft w:val="0"/>
      <w:marRight w:val="0"/>
      <w:marTop w:val="0"/>
      <w:marBottom w:val="0"/>
      <w:divBdr>
        <w:top w:val="none" w:sz="0" w:space="0" w:color="auto"/>
        <w:left w:val="none" w:sz="0" w:space="0" w:color="auto"/>
        <w:bottom w:val="none" w:sz="0" w:space="0" w:color="auto"/>
        <w:right w:val="none" w:sz="0" w:space="0" w:color="auto"/>
      </w:divBdr>
    </w:div>
    <w:div w:id="949748207">
      <w:bodyDiv w:val="1"/>
      <w:marLeft w:val="0"/>
      <w:marRight w:val="0"/>
      <w:marTop w:val="0"/>
      <w:marBottom w:val="0"/>
      <w:divBdr>
        <w:top w:val="none" w:sz="0" w:space="0" w:color="auto"/>
        <w:left w:val="none" w:sz="0" w:space="0" w:color="auto"/>
        <w:bottom w:val="none" w:sz="0" w:space="0" w:color="auto"/>
        <w:right w:val="none" w:sz="0" w:space="0" w:color="auto"/>
      </w:divBdr>
    </w:div>
    <w:div w:id="981734173">
      <w:bodyDiv w:val="1"/>
      <w:marLeft w:val="0"/>
      <w:marRight w:val="0"/>
      <w:marTop w:val="0"/>
      <w:marBottom w:val="0"/>
      <w:divBdr>
        <w:top w:val="none" w:sz="0" w:space="0" w:color="auto"/>
        <w:left w:val="none" w:sz="0" w:space="0" w:color="auto"/>
        <w:bottom w:val="none" w:sz="0" w:space="0" w:color="auto"/>
        <w:right w:val="none" w:sz="0" w:space="0" w:color="auto"/>
      </w:divBdr>
    </w:div>
    <w:div w:id="1022050182">
      <w:bodyDiv w:val="1"/>
      <w:marLeft w:val="0"/>
      <w:marRight w:val="0"/>
      <w:marTop w:val="0"/>
      <w:marBottom w:val="0"/>
      <w:divBdr>
        <w:top w:val="none" w:sz="0" w:space="0" w:color="auto"/>
        <w:left w:val="none" w:sz="0" w:space="0" w:color="auto"/>
        <w:bottom w:val="none" w:sz="0" w:space="0" w:color="auto"/>
        <w:right w:val="none" w:sz="0" w:space="0" w:color="auto"/>
      </w:divBdr>
    </w:div>
    <w:div w:id="1023358358">
      <w:bodyDiv w:val="1"/>
      <w:marLeft w:val="0"/>
      <w:marRight w:val="0"/>
      <w:marTop w:val="0"/>
      <w:marBottom w:val="0"/>
      <w:divBdr>
        <w:top w:val="none" w:sz="0" w:space="0" w:color="auto"/>
        <w:left w:val="none" w:sz="0" w:space="0" w:color="auto"/>
        <w:bottom w:val="none" w:sz="0" w:space="0" w:color="auto"/>
        <w:right w:val="none" w:sz="0" w:space="0" w:color="auto"/>
      </w:divBdr>
    </w:div>
    <w:div w:id="1042367612">
      <w:bodyDiv w:val="1"/>
      <w:marLeft w:val="0"/>
      <w:marRight w:val="0"/>
      <w:marTop w:val="0"/>
      <w:marBottom w:val="0"/>
      <w:divBdr>
        <w:top w:val="none" w:sz="0" w:space="0" w:color="auto"/>
        <w:left w:val="none" w:sz="0" w:space="0" w:color="auto"/>
        <w:bottom w:val="none" w:sz="0" w:space="0" w:color="auto"/>
        <w:right w:val="none" w:sz="0" w:space="0" w:color="auto"/>
      </w:divBdr>
    </w:div>
    <w:div w:id="1045368294">
      <w:bodyDiv w:val="1"/>
      <w:marLeft w:val="0"/>
      <w:marRight w:val="0"/>
      <w:marTop w:val="0"/>
      <w:marBottom w:val="0"/>
      <w:divBdr>
        <w:top w:val="none" w:sz="0" w:space="0" w:color="auto"/>
        <w:left w:val="none" w:sz="0" w:space="0" w:color="auto"/>
        <w:bottom w:val="none" w:sz="0" w:space="0" w:color="auto"/>
        <w:right w:val="none" w:sz="0" w:space="0" w:color="auto"/>
      </w:divBdr>
    </w:div>
    <w:div w:id="1078208385">
      <w:bodyDiv w:val="1"/>
      <w:marLeft w:val="0"/>
      <w:marRight w:val="0"/>
      <w:marTop w:val="0"/>
      <w:marBottom w:val="0"/>
      <w:divBdr>
        <w:top w:val="none" w:sz="0" w:space="0" w:color="auto"/>
        <w:left w:val="none" w:sz="0" w:space="0" w:color="auto"/>
        <w:bottom w:val="none" w:sz="0" w:space="0" w:color="auto"/>
        <w:right w:val="none" w:sz="0" w:space="0" w:color="auto"/>
      </w:divBdr>
    </w:div>
    <w:div w:id="1100105842">
      <w:bodyDiv w:val="1"/>
      <w:marLeft w:val="0"/>
      <w:marRight w:val="0"/>
      <w:marTop w:val="0"/>
      <w:marBottom w:val="0"/>
      <w:divBdr>
        <w:top w:val="none" w:sz="0" w:space="0" w:color="auto"/>
        <w:left w:val="none" w:sz="0" w:space="0" w:color="auto"/>
        <w:bottom w:val="none" w:sz="0" w:space="0" w:color="auto"/>
        <w:right w:val="none" w:sz="0" w:space="0" w:color="auto"/>
      </w:divBdr>
    </w:div>
    <w:div w:id="1135291889">
      <w:bodyDiv w:val="1"/>
      <w:marLeft w:val="0"/>
      <w:marRight w:val="0"/>
      <w:marTop w:val="0"/>
      <w:marBottom w:val="0"/>
      <w:divBdr>
        <w:top w:val="none" w:sz="0" w:space="0" w:color="auto"/>
        <w:left w:val="none" w:sz="0" w:space="0" w:color="auto"/>
        <w:bottom w:val="none" w:sz="0" w:space="0" w:color="auto"/>
        <w:right w:val="none" w:sz="0" w:space="0" w:color="auto"/>
      </w:divBdr>
    </w:div>
    <w:div w:id="1174882666">
      <w:bodyDiv w:val="1"/>
      <w:marLeft w:val="0"/>
      <w:marRight w:val="0"/>
      <w:marTop w:val="0"/>
      <w:marBottom w:val="0"/>
      <w:divBdr>
        <w:top w:val="none" w:sz="0" w:space="0" w:color="auto"/>
        <w:left w:val="none" w:sz="0" w:space="0" w:color="auto"/>
        <w:bottom w:val="none" w:sz="0" w:space="0" w:color="auto"/>
        <w:right w:val="none" w:sz="0" w:space="0" w:color="auto"/>
      </w:divBdr>
    </w:div>
    <w:div w:id="1182669907">
      <w:bodyDiv w:val="1"/>
      <w:marLeft w:val="0"/>
      <w:marRight w:val="0"/>
      <w:marTop w:val="0"/>
      <w:marBottom w:val="0"/>
      <w:divBdr>
        <w:top w:val="none" w:sz="0" w:space="0" w:color="auto"/>
        <w:left w:val="none" w:sz="0" w:space="0" w:color="auto"/>
        <w:bottom w:val="none" w:sz="0" w:space="0" w:color="auto"/>
        <w:right w:val="none" w:sz="0" w:space="0" w:color="auto"/>
      </w:divBdr>
    </w:div>
    <w:div w:id="1244609514">
      <w:bodyDiv w:val="1"/>
      <w:marLeft w:val="0"/>
      <w:marRight w:val="0"/>
      <w:marTop w:val="0"/>
      <w:marBottom w:val="0"/>
      <w:divBdr>
        <w:top w:val="none" w:sz="0" w:space="0" w:color="auto"/>
        <w:left w:val="none" w:sz="0" w:space="0" w:color="auto"/>
        <w:bottom w:val="none" w:sz="0" w:space="0" w:color="auto"/>
        <w:right w:val="none" w:sz="0" w:space="0" w:color="auto"/>
      </w:divBdr>
    </w:div>
    <w:div w:id="1255629408">
      <w:bodyDiv w:val="1"/>
      <w:marLeft w:val="0"/>
      <w:marRight w:val="0"/>
      <w:marTop w:val="0"/>
      <w:marBottom w:val="0"/>
      <w:divBdr>
        <w:top w:val="none" w:sz="0" w:space="0" w:color="auto"/>
        <w:left w:val="none" w:sz="0" w:space="0" w:color="auto"/>
        <w:bottom w:val="none" w:sz="0" w:space="0" w:color="auto"/>
        <w:right w:val="none" w:sz="0" w:space="0" w:color="auto"/>
      </w:divBdr>
    </w:div>
    <w:div w:id="1322006527">
      <w:bodyDiv w:val="1"/>
      <w:marLeft w:val="0"/>
      <w:marRight w:val="0"/>
      <w:marTop w:val="0"/>
      <w:marBottom w:val="0"/>
      <w:divBdr>
        <w:top w:val="none" w:sz="0" w:space="0" w:color="auto"/>
        <w:left w:val="none" w:sz="0" w:space="0" w:color="auto"/>
        <w:bottom w:val="none" w:sz="0" w:space="0" w:color="auto"/>
        <w:right w:val="none" w:sz="0" w:space="0" w:color="auto"/>
      </w:divBdr>
    </w:div>
    <w:div w:id="1383482657">
      <w:bodyDiv w:val="1"/>
      <w:marLeft w:val="0"/>
      <w:marRight w:val="0"/>
      <w:marTop w:val="0"/>
      <w:marBottom w:val="0"/>
      <w:divBdr>
        <w:top w:val="none" w:sz="0" w:space="0" w:color="auto"/>
        <w:left w:val="none" w:sz="0" w:space="0" w:color="auto"/>
        <w:bottom w:val="none" w:sz="0" w:space="0" w:color="auto"/>
        <w:right w:val="none" w:sz="0" w:space="0" w:color="auto"/>
      </w:divBdr>
    </w:div>
    <w:div w:id="1390495586">
      <w:bodyDiv w:val="1"/>
      <w:marLeft w:val="0"/>
      <w:marRight w:val="0"/>
      <w:marTop w:val="0"/>
      <w:marBottom w:val="0"/>
      <w:divBdr>
        <w:top w:val="none" w:sz="0" w:space="0" w:color="auto"/>
        <w:left w:val="none" w:sz="0" w:space="0" w:color="auto"/>
        <w:bottom w:val="none" w:sz="0" w:space="0" w:color="auto"/>
        <w:right w:val="none" w:sz="0" w:space="0" w:color="auto"/>
      </w:divBdr>
    </w:div>
    <w:div w:id="1408768128">
      <w:bodyDiv w:val="1"/>
      <w:marLeft w:val="0"/>
      <w:marRight w:val="0"/>
      <w:marTop w:val="0"/>
      <w:marBottom w:val="0"/>
      <w:divBdr>
        <w:top w:val="none" w:sz="0" w:space="0" w:color="auto"/>
        <w:left w:val="none" w:sz="0" w:space="0" w:color="auto"/>
        <w:bottom w:val="none" w:sz="0" w:space="0" w:color="auto"/>
        <w:right w:val="none" w:sz="0" w:space="0" w:color="auto"/>
      </w:divBdr>
    </w:div>
    <w:div w:id="1427842609">
      <w:bodyDiv w:val="1"/>
      <w:marLeft w:val="0"/>
      <w:marRight w:val="0"/>
      <w:marTop w:val="0"/>
      <w:marBottom w:val="0"/>
      <w:divBdr>
        <w:top w:val="none" w:sz="0" w:space="0" w:color="auto"/>
        <w:left w:val="none" w:sz="0" w:space="0" w:color="auto"/>
        <w:bottom w:val="none" w:sz="0" w:space="0" w:color="auto"/>
        <w:right w:val="none" w:sz="0" w:space="0" w:color="auto"/>
      </w:divBdr>
    </w:div>
    <w:div w:id="1470513554">
      <w:bodyDiv w:val="1"/>
      <w:marLeft w:val="0"/>
      <w:marRight w:val="0"/>
      <w:marTop w:val="0"/>
      <w:marBottom w:val="0"/>
      <w:divBdr>
        <w:top w:val="none" w:sz="0" w:space="0" w:color="auto"/>
        <w:left w:val="none" w:sz="0" w:space="0" w:color="auto"/>
        <w:bottom w:val="none" w:sz="0" w:space="0" w:color="auto"/>
        <w:right w:val="none" w:sz="0" w:space="0" w:color="auto"/>
      </w:divBdr>
    </w:div>
    <w:div w:id="1474175197">
      <w:bodyDiv w:val="1"/>
      <w:marLeft w:val="0"/>
      <w:marRight w:val="0"/>
      <w:marTop w:val="0"/>
      <w:marBottom w:val="0"/>
      <w:divBdr>
        <w:top w:val="none" w:sz="0" w:space="0" w:color="auto"/>
        <w:left w:val="none" w:sz="0" w:space="0" w:color="auto"/>
        <w:bottom w:val="none" w:sz="0" w:space="0" w:color="auto"/>
        <w:right w:val="none" w:sz="0" w:space="0" w:color="auto"/>
      </w:divBdr>
      <w:divsChild>
        <w:div w:id="1641156678">
          <w:marLeft w:val="547"/>
          <w:marRight w:val="0"/>
          <w:marTop w:val="0"/>
          <w:marBottom w:val="0"/>
          <w:divBdr>
            <w:top w:val="none" w:sz="0" w:space="0" w:color="auto"/>
            <w:left w:val="none" w:sz="0" w:space="0" w:color="auto"/>
            <w:bottom w:val="none" w:sz="0" w:space="0" w:color="auto"/>
            <w:right w:val="none" w:sz="0" w:space="0" w:color="auto"/>
          </w:divBdr>
        </w:div>
      </w:divsChild>
    </w:div>
    <w:div w:id="1496143746">
      <w:bodyDiv w:val="1"/>
      <w:marLeft w:val="0"/>
      <w:marRight w:val="0"/>
      <w:marTop w:val="0"/>
      <w:marBottom w:val="0"/>
      <w:divBdr>
        <w:top w:val="none" w:sz="0" w:space="0" w:color="auto"/>
        <w:left w:val="none" w:sz="0" w:space="0" w:color="auto"/>
        <w:bottom w:val="none" w:sz="0" w:space="0" w:color="auto"/>
        <w:right w:val="none" w:sz="0" w:space="0" w:color="auto"/>
      </w:divBdr>
    </w:div>
    <w:div w:id="1524826649">
      <w:bodyDiv w:val="1"/>
      <w:marLeft w:val="0"/>
      <w:marRight w:val="0"/>
      <w:marTop w:val="0"/>
      <w:marBottom w:val="0"/>
      <w:divBdr>
        <w:top w:val="none" w:sz="0" w:space="0" w:color="auto"/>
        <w:left w:val="none" w:sz="0" w:space="0" w:color="auto"/>
        <w:bottom w:val="none" w:sz="0" w:space="0" w:color="auto"/>
        <w:right w:val="none" w:sz="0" w:space="0" w:color="auto"/>
      </w:divBdr>
    </w:div>
    <w:div w:id="1548182224">
      <w:bodyDiv w:val="1"/>
      <w:marLeft w:val="0"/>
      <w:marRight w:val="0"/>
      <w:marTop w:val="0"/>
      <w:marBottom w:val="0"/>
      <w:divBdr>
        <w:top w:val="none" w:sz="0" w:space="0" w:color="auto"/>
        <w:left w:val="none" w:sz="0" w:space="0" w:color="auto"/>
        <w:bottom w:val="none" w:sz="0" w:space="0" w:color="auto"/>
        <w:right w:val="none" w:sz="0" w:space="0" w:color="auto"/>
      </w:divBdr>
    </w:div>
    <w:div w:id="1575622303">
      <w:bodyDiv w:val="1"/>
      <w:marLeft w:val="0"/>
      <w:marRight w:val="0"/>
      <w:marTop w:val="0"/>
      <w:marBottom w:val="0"/>
      <w:divBdr>
        <w:top w:val="none" w:sz="0" w:space="0" w:color="auto"/>
        <w:left w:val="none" w:sz="0" w:space="0" w:color="auto"/>
        <w:bottom w:val="none" w:sz="0" w:space="0" w:color="auto"/>
        <w:right w:val="none" w:sz="0" w:space="0" w:color="auto"/>
      </w:divBdr>
    </w:div>
    <w:div w:id="1595437546">
      <w:bodyDiv w:val="1"/>
      <w:marLeft w:val="0"/>
      <w:marRight w:val="0"/>
      <w:marTop w:val="0"/>
      <w:marBottom w:val="0"/>
      <w:divBdr>
        <w:top w:val="none" w:sz="0" w:space="0" w:color="auto"/>
        <w:left w:val="none" w:sz="0" w:space="0" w:color="auto"/>
        <w:bottom w:val="none" w:sz="0" w:space="0" w:color="auto"/>
        <w:right w:val="none" w:sz="0" w:space="0" w:color="auto"/>
      </w:divBdr>
    </w:div>
    <w:div w:id="1602838450">
      <w:bodyDiv w:val="1"/>
      <w:marLeft w:val="0"/>
      <w:marRight w:val="0"/>
      <w:marTop w:val="0"/>
      <w:marBottom w:val="0"/>
      <w:divBdr>
        <w:top w:val="none" w:sz="0" w:space="0" w:color="auto"/>
        <w:left w:val="none" w:sz="0" w:space="0" w:color="auto"/>
        <w:bottom w:val="none" w:sz="0" w:space="0" w:color="auto"/>
        <w:right w:val="none" w:sz="0" w:space="0" w:color="auto"/>
      </w:divBdr>
    </w:div>
    <w:div w:id="1605570429">
      <w:bodyDiv w:val="1"/>
      <w:marLeft w:val="0"/>
      <w:marRight w:val="0"/>
      <w:marTop w:val="0"/>
      <w:marBottom w:val="0"/>
      <w:divBdr>
        <w:top w:val="none" w:sz="0" w:space="0" w:color="auto"/>
        <w:left w:val="none" w:sz="0" w:space="0" w:color="auto"/>
        <w:bottom w:val="none" w:sz="0" w:space="0" w:color="auto"/>
        <w:right w:val="none" w:sz="0" w:space="0" w:color="auto"/>
      </w:divBdr>
    </w:div>
    <w:div w:id="1619876009">
      <w:bodyDiv w:val="1"/>
      <w:marLeft w:val="0"/>
      <w:marRight w:val="0"/>
      <w:marTop w:val="0"/>
      <w:marBottom w:val="0"/>
      <w:divBdr>
        <w:top w:val="none" w:sz="0" w:space="0" w:color="auto"/>
        <w:left w:val="none" w:sz="0" w:space="0" w:color="auto"/>
        <w:bottom w:val="none" w:sz="0" w:space="0" w:color="auto"/>
        <w:right w:val="none" w:sz="0" w:space="0" w:color="auto"/>
      </w:divBdr>
    </w:div>
    <w:div w:id="1623338668">
      <w:bodyDiv w:val="1"/>
      <w:marLeft w:val="0"/>
      <w:marRight w:val="0"/>
      <w:marTop w:val="0"/>
      <w:marBottom w:val="0"/>
      <w:divBdr>
        <w:top w:val="none" w:sz="0" w:space="0" w:color="auto"/>
        <w:left w:val="none" w:sz="0" w:space="0" w:color="auto"/>
        <w:bottom w:val="none" w:sz="0" w:space="0" w:color="auto"/>
        <w:right w:val="none" w:sz="0" w:space="0" w:color="auto"/>
      </w:divBdr>
    </w:div>
    <w:div w:id="1633904628">
      <w:bodyDiv w:val="1"/>
      <w:marLeft w:val="0"/>
      <w:marRight w:val="0"/>
      <w:marTop w:val="0"/>
      <w:marBottom w:val="0"/>
      <w:divBdr>
        <w:top w:val="none" w:sz="0" w:space="0" w:color="auto"/>
        <w:left w:val="none" w:sz="0" w:space="0" w:color="auto"/>
        <w:bottom w:val="none" w:sz="0" w:space="0" w:color="auto"/>
        <w:right w:val="none" w:sz="0" w:space="0" w:color="auto"/>
      </w:divBdr>
    </w:div>
    <w:div w:id="1683360346">
      <w:bodyDiv w:val="1"/>
      <w:marLeft w:val="0"/>
      <w:marRight w:val="0"/>
      <w:marTop w:val="0"/>
      <w:marBottom w:val="0"/>
      <w:divBdr>
        <w:top w:val="none" w:sz="0" w:space="0" w:color="auto"/>
        <w:left w:val="none" w:sz="0" w:space="0" w:color="auto"/>
        <w:bottom w:val="none" w:sz="0" w:space="0" w:color="auto"/>
        <w:right w:val="none" w:sz="0" w:space="0" w:color="auto"/>
      </w:divBdr>
    </w:div>
    <w:div w:id="1717587042">
      <w:bodyDiv w:val="1"/>
      <w:marLeft w:val="0"/>
      <w:marRight w:val="0"/>
      <w:marTop w:val="0"/>
      <w:marBottom w:val="0"/>
      <w:divBdr>
        <w:top w:val="none" w:sz="0" w:space="0" w:color="auto"/>
        <w:left w:val="none" w:sz="0" w:space="0" w:color="auto"/>
        <w:bottom w:val="none" w:sz="0" w:space="0" w:color="auto"/>
        <w:right w:val="none" w:sz="0" w:space="0" w:color="auto"/>
      </w:divBdr>
    </w:div>
    <w:div w:id="1720546880">
      <w:bodyDiv w:val="1"/>
      <w:marLeft w:val="0"/>
      <w:marRight w:val="0"/>
      <w:marTop w:val="0"/>
      <w:marBottom w:val="0"/>
      <w:divBdr>
        <w:top w:val="none" w:sz="0" w:space="0" w:color="auto"/>
        <w:left w:val="none" w:sz="0" w:space="0" w:color="auto"/>
        <w:bottom w:val="none" w:sz="0" w:space="0" w:color="auto"/>
        <w:right w:val="none" w:sz="0" w:space="0" w:color="auto"/>
      </w:divBdr>
    </w:div>
    <w:div w:id="1734624186">
      <w:bodyDiv w:val="1"/>
      <w:marLeft w:val="0"/>
      <w:marRight w:val="0"/>
      <w:marTop w:val="0"/>
      <w:marBottom w:val="0"/>
      <w:divBdr>
        <w:top w:val="none" w:sz="0" w:space="0" w:color="auto"/>
        <w:left w:val="none" w:sz="0" w:space="0" w:color="auto"/>
        <w:bottom w:val="none" w:sz="0" w:space="0" w:color="auto"/>
        <w:right w:val="none" w:sz="0" w:space="0" w:color="auto"/>
      </w:divBdr>
    </w:div>
    <w:div w:id="1758020616">
      <w:bodyDiv w:val="1"/>
      <w:marLeft w:val="0"/>
      <w:marRight w:val="0"/>
      <w:marTop w:val="0"/>
      <w:marBottom w:val="0"/>
      <w:divBdr>
        <w:top w:val="none" w:sz="0" w:space="0" w:color="auto"/>
        <w:left w:val="none" w:sz="0" w:space="0" w:color="auto"/>
        <w:bottom w:val="none" w:sz="0" w:space="0" w:color="auto"/>
        <w:right w:val="none" w:sz="0" w:space="0" w:color="auto"/>
      </w:divBdr>
    </w:div>
    <w:div w:id="1866751390">
      <w:bodyDiv w:val="1"/>
      <w:marLeft w:val="0"/>
      <w:marRight w:val="0"/>
      <w:marTop w:val="0"/>
      <w:marBottom w:val="0"/>
      <w:divBdr>
        <w:top w:val="none" w:sz="0" w:space="0" w:color="auto"/>
        <w:left w:val="none" w:sz="0" w:space="0" w:color="auto"/>
        <w:bottom w:val="none" w:sz="0" w:space="0" w:color="auto"/>
        <w:right w:val="none" w:sz="0" w:space="0" w:color="auto"/>
      </w:divBdr>
    </w:div>
    <w:div w:id="1870221053">
      <w:bodyDiv w:val="1"/>
      <w:marLeft w:val="0"/>
      <w:marRight w:val="0"/>
      <w:marTop w:val="0"/>
      <w:marBottom w:val="0"/>
      <w:divBdr>
        <w:top w:val="none" w:sz="0" w:space="0" w:color="auto"/>
        <w:left w:val="none" w:sz="0" w:space="0" w:color="auto"/>
        <w:bottom w:val="none" w:sz="0" w:space="0" w:color="auto"/>
        <w:right w:val="none" w:sz="0" w:space="0" w:color="auto"/>
      </w:divBdr>
    </w:div>
    <w:div w:id="1889952605">
      <w:bodyDiv w:val="1"/>
      <w:marLeft w:val="0"/>
      <w:marRight w:val="0"/>
      <w:marTop w:val="0"/>
      <w:marBottom w:val="0"/>
      <w:divBdr>
        <w:top w:val="none" w:sz="0" w:space="0" w:color="auto"/>
        <w:left w:val="none" w:sz="0" w:space="0" w:color="auto"/>
        <w:bottom w:val="none" w:sz="0" w:space="0" w:color="auto"/>
        <w:right w:val="none" w:sz="0" w:space="0" w:color="auto"/>
      </w:divBdr>
    </w:div>
    <w:div w:id="1981612772">
      <w:bodyDiv w:val="1"/>
      <w:marLeft w:val="0"/>
      <w:marRight w:val="0"/>
      <w:marTop w:val="0"/>
      <w:marBottom w:val="0"/>
      <w:divBdr>
        <w:top w:val="none" w:sz="0" w:space="0" w:color="auto"/>
        <w:left w:val="none" w:sz="0" w:space="0" w:color="auto"/>
        <w:bottom w:val="none" w:sz="0" w:space="0" w:color="auto"/>
        <w:right w:val="none" w:sz="0" w:space="0" w:color="auto"/>
      </w:divBdr>
    </w:div>
    <w:div w:id="2054574121">
      <w:bodyDiv w:val="1"/>
      <w:marLeft w:val="0"/>
      <w:marRight w:val="0"/>
      <w:marTop w:val="0"/>
      <w:marBottom w:val="0"/>
      <w:divBdr>
        <w:top w:val="none" w:sz="0" w:space="0" w:color="auto"/>
        <w:left w:val="none" w:sz="0" w:space="0" w:color="auto"/>
        <w:bottom w:val="none" w:sz="0" w:space="0" w:color="auto"/>
        <w:right w:val="none" w:sz="0" w:space="0" w:color="auto"/>
      </w:divBdr>
    </w:div>
    <w:div w:id="2055539245">
      <w:bodyDiv w:val="1"/>
      <w:marLeft w:val="0"/>
      <w:marRight w:val="0"/>
      <w:marTop w:val="0"/>
      <w:marBottom w:val="0"/>
      <w:divBdr>
        <w:top w:val="none" w:sz="0" w:space="0" w:color="auto"/>
        <w:left w:val="none" w:sz="0" w:space="0" w:color="auto"/>
        <w:bottom w:val="none" w:sz="0" w:space="0" w:color="auto"/>
        <w:right w:val="none" w:sz="0" w:space="0" w:color="auto"/>
      </w:divBdr>
    </w:div>
    <w:div w:id="2082755424">
      <w:bodyDiv w:val="1"/>
      <w:marLeft w:val="0"/>
      <w:marRight w:val="0"/>
      <w:marTop w:val="0"/>
      <w:marBottom w:val="0"/>
      <w:divBdr>
        <w:top w:val="none" w:sz="0" w:space="0" w:color="auto"/>
        <w:left w:val="none" w:sz="0" w:space="0" w:color="auto"/>
        <w:bottom w:val="none" w:sz="0" w:space="0" w:color="auto"/>
        <w:right w:val="none" w:sz="0" w:space="0" w:color="auto"/>
      </w:divBdr>
    </w:div>
    <w:div w:id="2093232517">
      <w:bodyDiv w:val="1"/>
      <w:marLeft w:val="0"/>
      <w:marRight w:val="0"/>
      <w:marTop w:val="0"/>
      <w:marBottom w:val="0"/>
      <w:divBdr>
        <w:top w:val="none" w:sz="0" w:space="0" w:color="auto"/>
        <w:left w:val="none" w:sz="0" w:space="0" w:color="auto"/>
        <w:bottom w:val="none" w:sz="0" w:space="0" w:color="auto"/>
        <w:right w:val="none" w:sz="0" w:space="0" w:color="auto"/>
      </w:divBdr>
    </w:div>
    <w:div w:id="2114864586">
      <w:bodyDiv w:val="1"/>
      <w:marLeft w:val="0"/>
      <w:marRight w:val="0"/>
      <w:marTop w:val="0"/>
      <w:marBottom w:val="0"/>
      <w:divBdr>
        <w:top w:val="none" w:sz="0" w:space="0" w:color="auto"/>
        <w:left w:val="none" w:sz="0" w:space="0" w:color="auto"/>
        <w:bottom w:val="none" w:sz="0" w:space="0" w:color="auto"/>
        <w:right w:val="none" w:sz="0" w:space="0" w:color="auto"/>
      </w:divBdr>
    </w:div>
    <w:div w:id="212175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injust.gov.ru/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grul.nalo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zakaz.etp-region.ru"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zakupki.gov.r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0015D-CB72-48F6-8CA0-625498D9FF8A}">
  <ds:schemaRefs>
    <ds:schemaRef ds:uri="http://schemas.openxmlformats.org/officeDocument/2006/bibliography"/>
  </ds:schemaRefs>
</ds:datastoreItem>
</file>

<file path=customXml/itemProps2.xml><?xml version="1.0" encoding="utf-8"?>
<ds:datastoreItem xmlns:ds="http://schemas.openxmlformats.org/officeDocument/2006/customXml" ds:itemID="{A25211E8-A449-4ED1-B1A4-0A5FC10F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11215</Words>
  <Characters>63931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NIAEP</Company>
  <LinksUpToDate>false</LinksUpToDate>
  <CharactersWithSpaces>74997</CharactersWithSpaces>
  <SharedDoc>false</SharedDoc>
  <HLinks>
    <vt:vector size="156" baseType="variant">
      <vt:variant>
        <vt:i4>7930983</vt:i4>
      </vt:variant>
      <vt:variant>
        <vt:i4>135</vt:i4>
      </vt:variant>
      <vt:variant>
        <vt:i4>0</vt:i4>
      </vt:variant>
      <vt:variant>
        <vt:i4>5</vt:i4>
      </vt:variant>
      <vt:variant>
        <vt:lpwstr/>
      </vt:variant>
      <vt:variant>
        <vt:lpwstr>_Письмо_о_подаче</vt:lpwstr>
      </vt:variant>
      <vt:variant>
        <vt:i4>6161471</vt:i4>
      </vt:variant>
      <vt:variant>
        <vt:i4>129</vt:i4>
      </vt:variant>
      <vt:variant>
        <vt:i4>0</vt:i4>
      </vt:variant>
      <vt:variant>
        <vt:i4>5</vt:i4>
      </vt:variant>
      <vt:variant>
        <vt:lpwstr/>
      </vt:variant>
      <vt:variant>
        <vt:lpwstr>_Образцы_форм_основных</vt:lpwstr>
      </vt:variant>
      <vt:variant>
        <vt:i4>78</vt:i4>
      </vt:variant>
      <vt:variant>
        <vt:i4>126</vt:i4>
      </vt:variant>
      <vt:variant>
        <vt:i4>0</vt:i4>
      </vt:variant>
      <vt:variant>
        <vt:i4>5</vt:i4>
      </vt:variant>
      <vt:variant>
        <vt:lpwstr>http://zakupki.rosatom.ru/Web.aspx?node=unscrupulous</vt:lpwstr>
      </vt:variant>
      <vt:variant>
        <vt:lpwstr/>
      </vt:variant>
      <vt:variant>
        <vt:i4>1638455</vt:i4>
      </vt:variant>
      <vt:variant>
        <vt:i4>123</vt:i4>
      </vt:variant>
      <vt:variant>
        <vt:i4>0</vt:i4>
      </vt:variant>
      <vt:variant>
        <vt:i4>5</vt:i4>
      </vt:variant>
      <vt:variant>
        <vt:lpwstr>mailto:arbitration@rosatom.ru</vt:lpwstr>
      </vt:variant>
      <vt:variant>
        <vt:lpwstr/>
      </vt:variant>
      <vt:variant>
        <vt:i4>4063281</vt:i4>
      </vt:variant>
      <vt:variant>
        <vt:i4>120</vt:i4>
      </vt:variant>
      <vt:variant>
        <vt:i4>0</vt:i4>
      </vt:variant>
      <vt:variant>
        <vt:i4>5</vt:i4>
      </vt:variant>
      <vt:variant>
        <vt:lpwstr>https://www.etp-ets.ru/</vt:lpwstr>
      </vt:variant>
      <vt:variant>
        <vt:lpwstr/>
      </vt:variant>
      <vt:variant>
        <vt:i4>6684770</vt:i4>
      </vt:variant>
      <vt:variant>
        <vt:i4>117</vt:i4>
      </vt:variant>
      <vt:variant>
        <vt:i4>0</vt:i4>
      </vt:variant>
      <vt:variant>
        <vt:i4>5</vt:i4>
      </vt:variant>
      <vt:variant>
        <vt:lpwstr>http://zakupki.rosatom.ru/</vt:lpwstr>
      </vt:variant>
      <vt:variant>
        <vt:lpwstr/>
      </vt:variant>
      <vt:variant>
        <vt:i4>7274549</vt:i4>
      </vt:variant>
      <vt:variant>
        <vt:i4>114</vt:i4>
      </vt:variant>
      <vt:variant>
        <vt:i4>0</vt:i4>
      </vt:variant>
      <vt:variant>
        <vt:i4>5</vt:i4>
      </vt:variant>
      <vt:variant>
        <vt:lpwstr>http://www.zakupki.gov.ru/</vt:lpwstr>
      </vt:variant>
      <vt:variant>
        <vt:lpwstr/>
      </vt:variant>
      <vt:variant>
        <vt:i4>4063281</vt:i4>
      </vt:variant>
      <vt:variant>
        <vt:i4>111</vt:i4>
      </vt:variant>
      <vt:variant>
        <vt:i4>0</vt:i4>
      </vt:variant>
      <vt:variant>
        <vt:i4>5</vt:i4>
      </vt:variant>
      <vt:variant>
        <vt:lpwstr>https://www.etp-ets.ru/</vt:lpwstr>
      </vt:variant>
      <vt:variant>
        <vt:lpwstr/>
      </vt:variant>
      <vt:variant>
        <vt:i4>1900602</vt:i4>
      </vt:variant>
      <vt:variant>
        <vt:i4>104</vt:i4>
      </vt:variant>
      <vt:variant>
        <vt:i4>0</vt:i4>
      </vt:variant>
      <vt:variant>
        <vt:i4>5</vt:i4>
      </vt:variant>
      <vt:variant>
        <vt:lpwstr/>
      </vt:variant>
      <vt:variant>
        <vt:lpwstr>_Toc89074763</vt:lpwstr>
      </vt:variant>
      <vt:variant>
        <vt:i4>1835066</vt:i4>
      </vt:variant>
      <vt:variant>
        <vt:i4>98</vt:i4>
      </vt:variant>
      <vt:variant>
        <vt:i4>0</vt:i4>
      </vt:variant>
      <vt:variant>
        <vt:i4>5</vt:i4>
      </vt:variant>
      <vt:variant>
        <vt:lpwstr/>
      </vt:variant>
      <vt:variant>
        <vt:lpwstr>_Toc89074762</vt:lpwstr>
      </vt:variant>
      <vt:variant>
        <vt:i4>2031674</vt:i4>
      </vt:variant>
      <vt:variant>
        <vt:i4>92</vt:i4>
      </vt:variant>
      <vt:variant>
        <vt:i4>0</vt:i4>
      </vt:variant>
      <vt:variant>
        <vt:i4>5</vt:i4>
      </vt:variant>
      <vt:variant>
        <vt:lpwstr/>
      </vt:variant>
      <vt:variant>
        <vt:lpwstr>_Toc89074761</vt:lpwstr>
      </vt:variant>
      <vt:variant>
        <vt:i4>1966138</vt:i4>
      </vt:variant>
      <vt:variant>
        <vt:i4>86</vt:i4>
      </vt:variant>
      <vt:variant>
        <vt:i4>0</vt:i4>
      </vt:variant>
      <vt:variant>
        <vt:i4>5</vt:i4>
      </vt:variant>
      <vt:variant>
        <vt:lpwstr/>
      </vt:variant>
      <vt:variant>
        <vt:lpwstr>_Toc89074760</vt:lpwstr>
      </vt:variant>
      <vt:variant>
        <vt:i4>1507385</vt:i4>
      </vt:variant>
      <vt:variant>
        <vt:i4>80</vt:i4>
      </vt:variant>
      <vt:variant>
        <vt:i4>0</vt:i4>
      </vt:variant>
      <vt:variant>
        <vt:i4>5</vt:i4>
      </vt:variant>
      <vt:variant>
        <vt:lpwstr/>
      </vt:variant>
      <vt:variant>
        <vt:lpwstr>_Toc89074759</vt:lpwstr>
      </vt:variant>
      <vt:variant>
        <vt:i4>1441849</vt:i4>
      </vt:variant>
      <vt:variant>
        <vt:i4>74</vt:i4>
      </vt:variant>
      <vt:variant>
        <vt:i4>0</vt:i4>
      </vt:variant>
      <vt:variant>
        <vt:i4>5</vt:i4>
      </vt:variant>
      <vt:variant>
        <vt:lpwstr/>
      </vt:variant>
      <vt:variant>
        <vt:lpwstr>_Toc89074758</vt:lpwstr>
      </vt:variant>
      <vt:variant>
        <vt:i4>1638457</vt:i4>
      </vt:variant>
      <vt:variant>
        <vt:i4>68</vt:i4>
      </vt:variant>
      <vt:variant>
        <vt:i4>0</vt:i4>
      </vt:variant>
      <vt:variant>
        <vt:i4>5</vt:i4>
      </vt:variant>
      <vt:variant>
        <vt:lpwstr/>
      </vt:variant>
      <vt:variant>
        <vt:lpwstr>_Toc89074757</vt:lpwstr>
      </vt:variant>
      <vt:variant>
        <vt:i4>1572921</vt:i4>
      </vt:variant>
      <vt:variant>
        <vt:i4>62</vt:i4>
      </vt:variant>
      <vt:variant>
        <vt:i4>0</vt:i4>
      </vt:variant>
      <vt:variant>
        <vt:i4>5</vt:i4>
      </vt:variant>
      <vt:variant>
        <vt:lpwstr/>
      </vt:variant>
      <vt:variant>
        <vt:lpwstr>_Toc89074756</vt:lpwstr>
      </vt:variant>
      <vt:variant>
        <vt:i4>1769529</vt:i4>
      </vt:variant>
      <vt:variant>
        <vt:i4>56</vt:i4>
      </vt:variant>
      <vt:variant>
        <vt:i4>0</vt:i4>
      </vt:variant>
      <vt:variant>
        <vt:i4>5</vt:i4>
      </vt:variant>
      <vt:variant>
        <vt:lpwstr/>
      </vt:variant>
      <vt:variant>
        <vt:lpwstr>_Toc89074755</vt:lpwstr>
      </vt:variant>
      <vt:variant>
        <vt:i4>1703993</vt:i4>
      </vt:variant>
      <vt:variant>
        <vt:i4>50</vt:i4>
      </vt:variant>
      <vt:variant>
        <vt:i4>0</vt:i4>
      </vt:variant>
      <vt:variant>
        <vt:i4>5</vt:i4>
      </vt:variant>
      <vt:variant>
        <vt:lpwstr/>
      </vt:variant>
      <vt:variant>
        <vt:lpwstr>_Toc89074754</vt:lpwstr>
      </vt:variant>
      <vt:variant>
        <vt:i4>1900601</vt:i4>
      </vt:variant>
      <vt:variant>
        <vt:i4>44</vt:i4>
      </vt:variant>
      <vt:variant>
        <vt:i4>0</vt:i4>
      </vt:variant>
      <vt:variant>
        <vt:i4>5</vt:i4>
      </vt:variant>
      <vt:variant>
        <vt:lpwstr/>
      </vt:variant>
      <vt:variant>
        <vt:lpwstr>_Toc89074753</vt:lpwstr>
      </vt:variant>
      <vt:variant>
        <vt:i4>1835065</vt:i4>
      </vt:variant>
      <vt:variant>
        <vt:i4>38</vt:i4>
      </vt:variant>
      <vt:variant>
        <vt:i4>0</vt:i4>
      </vt:variant>
      <vt:variant>
        <vt:i4>5</vt:i4>
      </vt:variant>
      <vt:variant>
        <vt:lpwstr/>
      </vt:variant>
      <vt:variant>
        <vt:lpwstr>_Toc89074752</vt:lpwstr>
      </vt:variant>
      <vt:variant>
        <vt:i4>2031673</vt:i4>
      </vt:variant>
      <vt:variant>
        <vt:i4>32</vt:i4>
      </vt:variant>
      <vt:variant>
        <vt:i4>0</vt:i4>
      </vt:variant>
      <vt:variant>
        <vt:i4>5</vt:i4>
      </vt:variant>
      <vt:variant>
        <vt:lpwstr/>
      </vt:variant>
      <vt:variant>
        <vt:lpwstr>_Toc89074751</vt:lpwstr>
      </vt:variant>
      <vt:variant>
        <vt:i4>1966137</vt:i4>
      </vt:variant>
      <vt:variant>
        <vt:i4>26</vt:i4>
      </vt:variant>
      <vt:variant>
        <vt:i4>0</vt:i4>
      </vt:variant>
      <vt:variant>
        <vt:i4>5</vt:i4>
      </vt:variant>
      <vt:variant>
        <vt:lpwstr/>
      </vt:variant>
      <vt:variant>
        <vt:lpwstr>_Toc89074750</vt:lpwstr>
      </vt:variant>
      <vt:variant>
        <vt:i4>1507384</vt:i4>
      </vt:variant>
      <vt:variant>
        <vt:i4>20</vt:i4>
      </vt:variant>
      <vt:variant>
        <vt:i4>0</vt:i4>
      </vt:variant>
      <vt:variant>
        <vt:i4>5</vt:i4>
      </vt:variant>
      <vt:variant>
        <vt:lpwstr/>
      </vt:variant>
      <vt:variant>
        <vt:lpwstr>_Toc89074749</vt:lpwstr>
      </vt:variant>
      <vt:variant>
        <vt:i4>1441848</vt:i4>
      </vt:variant>
      <vt:variant>
        <vt:i4>14</vt:i4>
      </vt:variant>
      <vt:variant>
        <vt:i4>0</vt:i4>
      </vt:variant>
      <vt:variant>
        <vt:i4>5</vt:i4>
      </vt:variant>
      <vt:variant>
        <vt:lpwstr/>
      </vt:variant>
      <vt:variant>
        <vt:lpwstr>_Toc89074748</vt:lpwstr>
      </vt:variant>
      <vt:variant>
        <vt:i4>1638456</vt:i4>
      </vt:variant>
      <vt:variant>
        <vt:i4>8</vt:i4>
      </vt:variant>
      <vt:variant>
        <vt:i4>0</vt:i4>
      </vt:variant>
      <vt:variant>
        <vt:i4>5</vt:i4>
      </vt:variant>
      <vt:variant>
        <vt:lpwstr/>
      </vt:variant>
      <vt:variant>
        <vt:lpwstr>_Toc89074747</vt:lpwstr>
      </vt:variant>
      <vt:variant>
        <vt:i4>1572920</vt:i4>
      </vt:variant>
      <vt:variant>
        <vt:i4>2</vt:i4>
      </vt:variant>
      <vt:variant>
        <vt:i4>0</vt:i4>
      </vt:variant>
      <vt:variant>
        <vt:i4>5</vt:i4>
      </vt:variant>
      <vt:variant>
        <vt:lpwstr/>
      </vt:variant>
      <vt:variant>
        <vt:lpwstr>_Toc89074746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7001</dc:creator>
  <cp:lastModifiedBy>zakup</cp:lastModifiedBy>
  <cp:revision>8</cp:revision>
  <cp:lastPrinted>2024-11-19T06:45:00Z</cp:lastPrinted>
  <dcterms:created xsi:type="dcterms:W3CDTF">2026-06-03T11:37:00Z</dcterms:created>
  <dcterms:modified xsi:type="dcterms:W3CDTF">2026-06-23T08:56:00Z</dcterms:modified>
</cp:coreProperties>
</file>