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7863D" w14:textId="77777777" w:rsidR="00C679A5" w:rsidRPr="00C7028C" w:rsidRDefault="00F40520" w:rsidP="00F40520">
      <w:pPr>
        <w:jc w:val="center"/>
        <w:rPr>
          <w:b/>
          <w:sz w:val="22"/>
          <w:szCs w:val="22"/>
        </w:rPr>
      </w:pPr>
      <w:bookmarkStart w:id="0" w:name="_Toc467235240"/>
      <w:bookmarkStart w:id="1" w:name="_Toc519000895"/>
      <w:bookmarkStart w:id="2" w:name="_Toc14429182"/>
      <w:r w:rsidRPr="00C7028C">
        <w:rPr>
          <w:b/>
          <w:sz w:val="22"/>
          <w:szCs w:val="22"/>
        </w:rPr>
        <w:t xml:space="preserve">Техническое </w:t>
      </w:r>
      <w:bookmarkStart w:id="3" w:name="_Hlk205465744"/>
      <w:bookmarkStart w:id="4" w:name="_Hlk199328490"/>
      <w:r w:rsidR="00A13315" w:rsidRPr="00C7028C">
        <w:rPr>
          <w:b/>
          <w:sz w:val="22"/>
          <w:szCs w:val="22"/>
        </w:rPr>
        <w:t xml:space="preserve">задание </w:t>
      </w:r>
    </w:p>
    <w:p w14:paraId="7BCA1EB7" w14:textId="4425A6AE" w:rsidR="00F40520" w:rsidRPr="00C7028C" w:rsidRDefault="00A13315" w:rsidP="00F40520">
      <w:pPr>
        <w:jc w:val="center"/>
        <w:rPr>
          <w:b/>
          <w:sz w:val="22"/>
          <w:szCs w:val="22"/>
        </w:rPr>
      </w:pPr>
      <w:r w:rsidRPr="00C7028C">
        <w:rPr>
          <w:b/>
          <w:sz w:val="22"/>
          <w:szCs w:val="22"/>
        </w:rPr>
        <w:t>на дооборудование</w:t>
      </w:r>
      <w:r w:rsidR="005F1F93" w:rsidRPr="00C7028C">
        <w:rPr>
          <w:b/>
          <w:sz w:val="22"/>
          <w:szCs w:val="22"/>
        </w:rPr>
        <w:t xml:space="preserve"> системы</w:t>
      </w:r>
      <w:r w:rsidR="004551E1" w:rsidRPr="00C7028C">
        <w:rPr>
          <w:b/>
          <w:sz w:val="22"/>
          <w:szCs w:val="22"/>
        </w:rPr>
        <w:t xml:space="preserve"> </w:t>
      </w:r>
      <w:r w:rsidR="005F74F9" w:rsidRPr="00C7028C">
        <w:rPr>
          <w:b/>
          <w:sz w:val="22"/>
          <w:szCs w:val="22"/>
        </w:rPr>
        <w:t>видеонаблюдения</w:t>
      </w:r>
      <w:bookmarkEnd w:id="3"/>
      <w:bookmarkEnd w:id="4"/>
    </w:p>
    <w:p w14:paraId="140956A8" w14:textId="0A500E3E" w:rsidR="00F40520" w:rsidRPr="00C7028C" w:rsidRDefault="00F40520" w:rsidP="00C679A5">
      <w:pPr>
        <w:rPr>
          <w:b/>
          <w:sz w:val="22"/>
          <w:szCs w:val="22"/>
        </w:rPr>
      </w:pPr>
    </w:p>
    <w:tbl>
      <w:tblPr>
        <w:tblStyle w:val="aa"/>
        <w:tblW w:w="10425" w:type="dxa"/>
        <w:tblLook w:val="04A0" w:firstRow="1" w:lastRow="0" w:firstColumn="1" w:lastColumn="0" w:noHBand="0" w:noVBand="1"/>
      </w:tblPr>
      <w:tblGrid>
        <w:gridCol w:w="677"/>
        <w:gridCol w:w="1503"/>
        <w:gridCol w:w="3632"/>
        <w:gridCol w:w="1044"/>
        <w:gridCol w:w="1693"/>
        <w:gridCol w:w="1859"/>
        <w:gridCol w:w="17"/>
      </w:tblGrid>
      <w:tr w:rsidR="00A069F6" w:rsidRPr="00C7028C" w14:paraId="501802D0" w14:textId="77777777" w:rsidTr="00A069F6">
        <w:trPr>
          <w:trHeight w:val="345"/>
        </w:trPr>
        <w:tc>
          <w:tcPr>
            <w:tcW w:w="677" w:type="dxa"/>
            <w:vMerge w:val="restart"/>
            <w:hideMark/>
          </w:tcPr>
          <w:p w14:paraId="0D79C41E" w14:textId="4050AFD6" w:rsidR="00A069F6" w:rsidRPr="00C7028C" w:rsidRDefault="00A069F6" w:rsidP="00A069F6">
            <w:pPr>
              <w:rPr>
                <w:rFonts w:eastAsiaTheme="minorHAnsi"/>
                <w:b/>
                <w:bCs/>
                <w:sz w:val="22"/>
                <w:szCs w:val="22"/>
              </w:rPr>
            </w:pPr>
            <w:r w:rsidRPr="00C7028C">
              <w:rPr>
                <w:rFonts w:eastAsiaTheme="minorHAnsi"/>
                <w:b/>
                <w:bCs/>
                <w:sz w:val="22"/>
                <w:szCs w:val="22"/>
              </w:rPr>
              <w:t>№ п/п</w:t>
            </w:r>
          </w:p>
        </w:tc>
        <w:tc>
          <w:tcPr>
            <w:tcW w:w="1503" w:type="dxa"/>
            <w:vMerge w:val="restart"/>
            <w:hideMark/>
          </w:tcPr>
          <w:p w14:paraId="136574EA" w14:textId="77777777" w:rsidR="00A069F6" w:rsidRPr="00C7028C" w:rsidRDefault="00A069F6" w:rsidP="00A069F6">
            <w:pPr>
              <w:rPr>
                <w:rFonts w:eastAsiaTheme="minorHAnsi"/>
                <w:b/>
                <w:bCs/>
                <w:sz w:val="22"/>
                <w:szCs w:val="22"/>
              </w:rPr>
            </w:pPr>
            <w:r w:rsidRPr="00C7028C">
              <w:rPr>
                <w:rFonts w:eastAsiaTheme="minorHAnsi"/>
                <w:b/>
                <w:bCs/>
                <w:sz w:val="22"/>
                <w:szCs w:val="22"/>
              </w:rPr>
              <w:t>Код</w:t>
            </w:r>
          </w:p>
        </w:tc>
        <w:tc>
          <w:tcPr>
            <w:tcW w:w="3632" w:type="dxa"/>
            <w:vMerge w:val="restart"/>
            <w:hideMark/>
          </w:tcPr>
          <w:p w14:paraId="3642E975" w14:textId="77777777" w:rsidR="00A069F6" w:rsidRPr="00C7028C" w:rsidRDefault="00A069F6" w:rsidP="00A069F6">
            <w:pPr>
              <w:rPr>
                <w:rFonts w:eastAsiaTheme="minorHAnsi"/>
                <w:b/>
                <w:bCs/>
                <w:sz w:val="22"/>
                <w:szCs w:val="22"/>
              </w:rPr>
            </w:pPr>
            <w:r w:rsidRPr="00C7028C">
              <w:rPr>
                <w:rFonts w:eastAsiaTheme="minorHAnsi"/>
                <w:b/>
                <w:bCs/>
                <w:sz w:val="22"/>
                <w:szCs w:val="22"/>
              </w:rPr>
              <w:t>Наименование</w:t>
            </w:r>
          </w:p>
        </w:tc>
        <w:tc>
          <w:tcPr>
            <w:tcW w:w="4613" w:type="dxa"/>
            <w:gridSpan w:val="4"/>
            <w:hideMark/>
          </w:tcPr>
          <w:p w14:paraId="40030D0A" w14:textId="77777777" w:rsidR="00A069F6" w:rsidRPr="00C7028C" w:rsidRDefault="00A069F6" w:rsidP="00A069F6">
            <w:pPr>
              <w:rPr>
                <w:rFonts w:eastAsiaTheme="minorHAnsi"/>
                <w:b/>
                <w:bCs/>
                <w:sz w:val="22"/>
                <w:szCs w:val="22"/>
              </w:rPr>
            </w:pPr>
            <w:r w:rsidRPr="00C7028C">
              <w:rPr>
                <w:rFonts w:eastAsiaTheme="minorHAnsi"/>
                <w:b/>
                <w:bCs/>
                <w:sz w:val="22"/>
                <w:szCs w:val="22"/>
              </w:rPr>
              <w:t>Национальный режим</w:t>
            </w:r>
          </w:p>
        </w:tc>
      </w:tr>
      <w:tr w:rsidR="00A069F6" w:rsidRPr="00C7028C" w14:paraId="2F50DB68" w14:textId="77777777" w:rsidTr="00A069F6">
        <w:trPr>
          <w:gridAfter w:val="1"/>
          <w:wAfter w:w="17" w:type="dxa"/>
          <w:trHeight w:val="345"/>
        </w:trPr>
        <w:tc>
          <w:tcPr>
            <w:tcW w:w="677" w:type="dxa"/>
            <w:vMerge/>
            <w:hideMark/>
          </w:tcPr>
          <w:p w14:paraId="4430B8A8" w14:textId="77777777" w:rsidR="00A069F6" w:rsidRPr="00C7028C" w:rsidRDefault="00A069F6">
            <w:pPr>
              <w:rPr>
                <w:rFonts w:eastAsiaTheme="minorHAnsi"/>
                <w:b/>
                <w:bCs/>
                <w:sz w:val="22"/>
                <w:szCs w:val="22"/>
              </w:rPr>
            </w:pPr>
          </w:p>
        </w:tc>
        <w:tc>
          <w:tcPr>
            <w:tcW w:w="1503" w:type="dxa"/>
            <w:vMerge/>
            <w:hideMark/>
          </w:tcPr>
          <w:p w14:paraId="1C28EFBB" w14:textId="77777777" w:rsidR="00A069F6" w:rsidRPr="00C7028C" w:rsidRDefault="00A069F6">
            <w:pPr>
              <w:rPr>
                <w:rFonts w:eastAsiaTheme="minorHAnsi"/>
                <w:b/>
                <w:bCs/>
                <w:sz w:val="22"/>
                <w:szCs w:val="22"/>
              </w:rPr>
            </w:pPr>
          </w:p>
        </w:tc>
        <w:tc>
          <w:tcPr>
            <w:tcW w:w="3632" w:type="dxa"/>
            <w:vMerge/>
            <w:hideMark/>
          </w:tcPr>
          <w:p w14:paraId="6981A595" w14:textId="77777777" w:rsidR="00A069F6" w:rsidRPr="00C7028C" w:rsidRDefault="00A069F6">
            <w:pPr>
              <w:rPr>
                <w:rFonts w:eastAsiaTheme="minorHAnsi"/>
                <w:b/>
                <w:bCs/>
                <w:sz w:val="22"/>
                <w:szCs w:val="22"/>
              </w:rPr>
            </w:pPr>
          </w:p>
        </w:tc>
        <w:tc>
          <w:tcPr>
            <w:tcW w:w="1044" w:type="dxa"/>
            <w:hideMark/>
          </w:tcPr>
          <w:p w14:paraId="2DBA3E5D" w14:textId="77777777" w:rsidR="00A069F6" w:rsidRPr="00C7028C" w:rsidRDefault="00A069F6" w:rsidP="00A069F6">
            <w:pPr>
              <w:rPr>
                <w:rFonts w:eastAsiaTheme="minorHAnsi"/>
                <w:b/>
                <w:bCs/>
                <w:sz w:val="22"/>
                <w:szCs w:val="22"/>
              </w:rPr>
            </w:pPr>
            <w:r w:rsidRPr="00C7028C">
              <w:rPr>
                <w:rFonts w:eastAsiaTheme="minorHAnsi"/>
                <w:b/>
                <w:bCs/>
                <w:sz w:val="22"/>
                <w:szCs w:val="22"/>
              </w:rPr>
              <w:t>1875 (Запрет)</w:t>
            </w:r>
          </w:p>
        </w:tc>
        <w:tc>
          <w:tcPr>
            <w:tcW w:w="1693" w:type="dxa"/>
            <w:hideMark/>
          </w:tcPr>
          <w:p w14:paraId="5CF74B94" w14:textId="77777777" w:rsidR="00A069F6" w:rsidRPr="00C7028C" w:rsidRDefault="00A069F6" w:rsidP="00A069F6">
            <w:pPr>
              <w:rPr>
                <w:rFonts w:eastAsiaTheme="minorHAnsi"/>
                <w:b/>
                <w:bCs/>
                <w:sz w:val="22"/>
                <w:szCs w:val="22"/>
              </w:rPr>
            </w:pPr>
            <w:r w:rsidRPr="00C7028C">
              <w:rPr>
                <w:rFonts w:eastAsiaTheme="minorHAnsi"/>
                <w:b/>
                <w:bCs/>
                <w:sz w:val="22"/>
                <w:szCs w:val="22"/>
              </w:rPr>
              <w:t>1875 (Ограничение)</w:t>
            </w:r>
          </w:p>
        </w:tc>
        <w:tc>
          <w:tcPr>
            <w:tcW w:w="1859" w:type="dxa"/>
            <w:hideMark/>
          </w:tcPr>
          <w:p w14:paraId="161B45C9" w14:textId="77777777" w:rsidR="00A069F6" w:rsidRPr="00C7028C" w:rsidRDefault="00A069F6" w:rsidP="00A069F6">
            <w:pPr>
              <w:rPr>
                <w:rFonts w:eastAsiaTheme="minorHAnsi"/>
                <w:b/>
                <w:bCs/>
                <w:sz w:val="22"/>
                <w:szCs w:val="22"/>
              </w:rPr>
            </w:pPr>
            <w:r w:rsidRPr="00C7028C">
              <w:rPr>
                <w:rFonts w:eastAsiaTheme="minorHAnsi"/>
                <w:b/>
                <w:bCs/>
                <w:sz w:val="22"/>
                <w:szCs w:val="22"/>
              </w:rPr>
              <w:t>1875 (Преимущество)</w:t>
            </w:r>
          </w:p>
        </w:tc>
      </w:tr>
      <w:tr w:rsidR="00A069F6" w:rsidRPr="00C7028C" w14:paraId="1DAA1422" w14:textId="77777777" w:rsidTr="00A069F6">
        <w:trPr>
          <w:gridAfter w:val="1"/>
          <w:wAfter w:w="17" w:type="dxa"/>
          <w:trHeight w:val="315"/>
        </w:trPr>
        <w:tc>
          <w:tcPr>
            <w:tcW w:w="677" w:type="dxa"/>
            <w:hideMark/>
          </w:tcPr>
          <w:p w14:paraId="4BFDDEC6" w14:textId="77777777" w:rsidR="00A069F6" w:rsidRPr="00C7028C" w:rsidRDefault="00A069F6">
            <w:pPr>
              <w:rPr>
                <w:rFonts w:eastAsiaTheme="minorHAnsi"/>
                <w:bCs/>
                <w:sz w:val="22"/>
                <w:szCs w:val="22"/>
              </w:rPr>
            </w:pPr>
            <w:r w:rsidRPr="00C7028C">
              <w:rPr>
                <w:rFonts w:eastAsiaTheme="minorHAnsi"/>
                <w:bCs/>
                <w:sz w:val="22"/>
                <w:szCs w:val="22"/>
              </w:rPr>
              <w:t>1</w:t>
            </w:r>
          </w:p>
        </w:tc>
        <w:tc>
          <w:tcPr>
            <w:tcW w:w="1503" w:type="dxa"/>
            <w:hideMark/>
          </w:tcPr>
          <w:p w14:paraId="65584265" w14:textId="77777777" w:rsidR="00A069F6" w:rsidRPr="00C7028C" w:rsidRDefault="00A069F6">
            <w:pPr>
              <w:rPr>
                <w:rFonts w:eastAsiaTheme="minorHAnsi"/>
                <w:bCs/>
                <w:sz w:val="22"/>
                <w:szCs w:val="22"/>
              </w:rPr>
            </w:pPr>
            <w:r w:rsidRPr="00C7028C">
              <w:rPr>
                <w:rFonts w:eastAsiaTheme="minorHAnsi"/>
                <w:bCs/>
                <w:sz w:val="22"/>
                <w:szCs w:val="22"/>
              </w:rPr>
              <w:t>26.20.17.110</w:t>
            </w:r>
          </w:p>
        </w:tc>
        <w:tc>
          <w:tcPr>
            <w:tcW w:w="3632" w:type="dxa"/>
            <w:hideMark/>
          </w:tcPr>
          <w:p w14:paraId="05F80F30" w14:textId="77777777" w:rsidR="00A069F6" w:rsidRPr="00C7028C" w:rsidRDefault="00A069F6">
            <w:pPr>
              <w:rPr>
                <w:rFonts w:eastAsiaTheme="minorHAnsi"/>
                <w:bCs/>
                <w:sz w:val="22"/>
                <w:szCs w:val="22"/>
              </w:rPr>
            </w:pPr>
            <w:r w:rsidRPr="00C7028C">
              <w:rPr>
                <w:rFonts w:eastAsiaTheme="minorHAnsi"/>
                <w:bCs/>
                <w:sz w:val="22"/>
                <w:szCs w:val="22"/>
              </w:rPr>
              <w:t>Монитор для видеонаблюдения</w:t>
            </w:r>
          </w:p>
        </w:tc>
        <w:tc>
          <w:tcPr>
            <w:tcW w:w="1044" w:type="dxa"/>
            <w:hideMark/>
          </w:tcPr>
          <w:p w14:paraId="186B4688" w14:textId="77777777" w:rsidR="00A069F6" w:rsidRPr="00C7028C" w:rsidRDefault="00A069F6">
            <w:pPr>
              <w:rPr>
                <w:rFonts w:eastAsiaTheme="minorHAnsi"/>
                <w:bCs/>
                <w:sz w:val="22"/>
                <w:szCs w:val="22"/>
              </w:rPr>
            </w:pPr>
          </w:p>
        </w:tc>
        <w:tc>
          <w:tcPr>
            <w:tcW w:w="1693" w:type="dxa"/>
            <w:hideMark/>
          </w:tcPr>
          <w:p w14:paraId="667D9BAE" w14:textId="77777777" w:rsidR="00A069F6" w:rsidRPr="00C7028C" w:rsidRDefault="00A069F6" w:rsidP="00BB60B5">
            <w:pPr>
              <w:jc w:val="center"/>
              <w:rPr>
                <w:rFonts w:eastAsiaTheme="minorHAnsi"/>
                <w:bCs/>
                <w:sz w:val="22"/>
                <w:szCs w:val="22"/>
              </w:rPr>
            </w:pPr>
            <w:r w:rsidRPr="00C7028C">
              <w:rPr>
                <w:rFonts w:ascii="Segoe UI Symbol" w:eastAsiaTheme="minorHAnsi" w:hAnsi="Segoe UI Symbol" w:cs="Segoe UI Symbol"/>
                <w:bCs/>
                <w:sz w:val="22"/>
                <w:szCs w:val="22"/>
              </w:rPr>
              <w:t>✓</w:t>
            </w:r>
          </w:p>
        </w:tc>
        <w:tc>
          <w:tcPr>
            <w:tcW w:w="1859" w:type="dxa"/>
            <w:hideMark/>
          </w:tcPr>
          <w:p w14:paraId="7BCA5EF7" w14:textId="77777777" w:rsidR="00A069F6" w:rsidRPr="00C7028C" w:rsidRDefault="00A069F6">
            <w:pPr>
              <w:rPr>
                <w:rFonts w:eastAsiaTheme="minorHAnsi"/>
                <w:bCs/>
                <w:sz w:val="22"/>
                <w:szCs w:val="22"/>
              </w:rPr>
            </w:pPr>
          </w:p>
        </w:tc>
      </w:tr>
      <w:tr w:rsidR="00A069F6" w:rsidRPr="00C7028C" w14:paraId="3784CE64" w14:textId="77777777" w:rsidTr="00A069F6">
        <w:trPr>
          <w:gridAfter w:val="1"/>
          <w:wAfter w:w="17" w:type="dxa"/>
          <w:trHeight w:val="315"/>
        </w:trPr>
        <w:tc>
          <w:tcPr>
            <w:tcW w:w="677" w:type="dxa"/>
            <w:hideMark/>
          </w:tcPr>
          <w:p w14:paraId="20D30D22" w14:textId="77777777" w:rsidR="00A069F6" w:rsidRPr="00C7028C" w:rsidRDefault="00A069F6">
            <w:pPr>
              <w:rPr>
                <w:rFonts w:eastAsiaTheme="minorHAnsi"/>
                <w:bCs/>
                <w:sz w:val="22"/>
                <w:szCs w:val="22"/>
              </w:rPr>
            </w:pPr>
            <w:r w:rsidRPr="00C7028C">
              <w:rPr>
                <w:rFonts w:eastAsiaTheme="minorHAnsi"/>
                <w:bCs/>
                <w:sz w:val="22"/>
                <w:szCs w:val="22"/>
              </w:rPr>
              <w:t>2</w:t>
            </w:r>
          </w:p>
        </w:tc>
        <w:tc>
          <w:tcPr>
            <w:tcW w:w="1503" w:type="dxa"/>
            <w:hideMark/>
          </w:tcPr>
          <w:p w14:paraId="5BAB8E58" w14:textId="77777777" w:rsidR="00A069F6" w:rsidRPr="00C7028C" w:rsidRDefault="00A069F6">
            <w:pPr>
              <w:rPr>
                <w:rFonts w:eastAsiaTheme="minorHAnsi"/>
                <w:bCs/>
                <w:sz w:val="22"/>
                <w:szCs w:val="22"/>
              </w:rPr>
            </w:pPr>
            <w:r w:rsidRPr="00C7028C">
              <w:rPr>
                <w:rFonts w:eastAsiaTheme="minorHAnsi"/>
                <w:bCs/>
                <w:sz w:val="22"/>
                <w:szCs w:val="22"/>
              </w:rPr>
              <w:t>26.40.33.114</w:t>
            </w:r>
          </w:p>
        </w:tc>
        <w:tc>
          <w:tcPr>
            <w:tcW w:w="3632" w:type="dxa"/>
            <w:hideMark/>
          </w:tcPr>
          <w:p w14:paraId="5F809A43" w14:textId="77777777" w:rsidR="00A069F6" w:rsidRPr="00C7028C" w:rsidRDefault="00A069F6">
            <w:pPr>
              <w:rPr>
                <w:rFonts w:eastAsiaTheme="minorHAnsi"/>
                <w:bCs/>
                <w:sz w:val="22"/>
                <w:szCs w:val="22"/>
              </w:rPr>
            </w:pPr>
            <w:r w:rsidRPr="00C7028C">
              <w:rPr>
                <w:rFonts w:eastAsiaTheme="minorHAnsi"/>
                <w:bCs/>
                <w:sz w:val="22"/>
                <w:szCs w:val="22"/>
              </w:rPr>
              <w:t>16-ти канальный IP видеорегистратор</w:t>
            </w:r>
          </w:p>
        </w:tc>
        <w:tc>
          <w:tcPr>
            <w:tcW w:w="1044" w:type="dxa"/>
            <w:hideMark/>
          </w:tcPr>
          <w:p w14:paraId="63AAE370" w14:textId="77777777" w:rsidR="00A069F6" w:rsidRPr="00C7028C" w:rsidRDefault="00A069F6">
            <w:pPr>
              <w:rPr>
                <w:rFonts w:eastAsiaTheme="minorHAnsi"/>
                <w:bCs/>
                <w:sz w:val="22"/>
                <w:szCs w:val="22"/>
              </w:rPr>
            </w:pPr>
          </w:p>
        </w:tc>
        <w:tc>
          <w:tcPr>
            <w:tcW w:w="1693" w:type="dxa"/>
            <w:hideMark/>
          </w:tcPr>
          <w:p w14:paraId="2DE43D7E" w14:textId="77777777" w:rsidR="00A069F6" w:rsidRPr="00C7028C" w:rsidRDefault="00A069F6" w:rsidP="00BB60B5">
            <w:pPr>
              <w:jc w:val="center"/>
              <w:rPr>
                <w:rFonts w:eastAsiaTheme="minorHAnsi"/>
                <w:bCs/>
                <w:sz w:val="22"/>
                <w:szCs w:val="22"/>
              </w:rPr>
            </w:pPr>
            <w:r w:rsidRPr="00C7028C">
              <w:rPr>
                <w:rFonts w:ascii="Segoe UI Symbol" w:eastAsiaTheme="minorHAnsi" w:hAnsi="Segoe UI Symbol" w:cs="Segoe UI Symbol"/>
                <w:bCs/>
                <w:sz w:val="22"/>
                <w:szCs w:val="22"/>
              </w:rPr>
              <w:t>✓</w:t>
            </w:r>
          </w:p>
        </w:tc>
        <w:tc>
          <w:tcPr>
            <w:tcW w:w="1859" w:type="dxa"/>
            <w:hideMark/>
          </w:tcPr>
          <w:p w14:paraId="2817E3A4" w14:textId="77777777" w:rsidR="00A069F6" w:rsidRPr="00C7028C" w:rsidRDefault="00A069F6">
            <w:pPr>
              <w:rPr>
                <w:rFonts w:eastAsiaTheme="minorHAnsi"/>
                <w:bCs/>
                <w:sz w:val="22"/>
                <w:szCs w:val="22"/>
              </w:rPr>
            </w:pPr>
          </w:p>
        </w:tc>
      </w:tr>
      <w:tr w:rsidR="00A069F6" w:rsidRPr="00C7028C" w14:paraId="15742F2A" w14:textId="77777777" w:rsidTr="00A069F6">
        <w:trPr>
          <w:gridAfter w:val="1"/>
          <w:wAfter w:w="17" w:type="dxa"/>
          <w:trHeight w:val="315"/>
        </w:trPr>
        <w:tc>
          <w:tcPr>
            <w:tcW w:w="677" w:type="dxa"/>
            <w:hideMark/>
          </w:tcPr>
          <w:p w14:paraId="7CEE9490" w14:textId="77777777" w:rsidR="00A069F6" w:rsidRPr="00C7028C" w:rsidRDefault="00A069F6">
            <w:pPr>
              <w:rPr>
                <w:rFonts w:eastAsiaTheme="minorHAnsi"/>
                <w:bCs/>
                <w:sz w:val="22"/>
                <w:szCs w:val="22"/>
              </w:rPr>
            </w:pPr>
            <w:r w:rsidRPr="00C7028C">
              <w:rPr>
                <w:rFonts w:eastAsiaTheme="minorHAnsi"/>
                <w:bCs/>
                <w:sz w:val="22"/>
                <w:szCs w:val="22"/>
              </w:rPr>
              <w:t>3</w:t>
            </w:r>
          </w:p>
        </w:tc>
        <w:tc>
          <w:tcPr>
            <w:tcW w:w="1503" w:type="dxa"/>
            <w:hideMark/>
          </w:tcPr>
          <w:p w14:paraId="67C64807" w14:textId="77777777" w:rsidR="00A069F6" w:rsidRPr="00C7028C" w:rsidRDefault="00A069F6">
            <w:pPr>
              <w:rPr>
                <w:rFonts w:eastAsiaTheme="minorHAnsi"/>
                <w:bCs/>
                <w:sz w:val="22"/>
                <w:szCs w:val="22"/>
              </w:rPr>
            </w:pPr>
            <w:r w:rsidRPr="00C7028C">
              <w:rPr>
                <w:rFonts w:eastAsiaTheme="minorHAnsi"/>
                <w:bCs/>
                <w:sz w:val="22"/>
                <w:szCs w:val="22"/>
              </w:rPr>
              <w:t>26.20.21.120</w:t>
            </w:r>
          </w:p>
        </w:tc>
        <w:tc>
          <w:tcPr>
            <w:tcW w:w="3632" w:type="dxa"/>
            <w:hideMark/>
          </w:tcPr>
          <w:p w14:paraId="3CC62E27" w14:textId="77777777" w:rsidR="00A069F6" w:rsidRPr="00C7028C" w:rsidRDefault="00A069F6">
            <w:pPr>
              <w:rPr>
                <w:rFonts w:eastAsiaTheme="minorHAnsi"/>
                <w:bCs/>
                <w:sz w:val="22"/>
                <w:szCs w:val="22"/>
              </w:rPr>
            </w:pPr>
            <w:r w:rsidRPr="00C7028C">
              <w:rPr>
                <w:rFonts w:eastAsiaTheme="minorHAnsi"/>
                <w:bCs/>
                <w:sz w:val="22"/>
                <w:szCs w:val="22"/>
              </w:rPr>
              <w:t>Жесткий диск типа для систем видеонаблюдения</w:t>
            </w:r>
          </w:p>
        </w:tc>
        <w:tc>
          <w:tcPr>
            <w:tcW w:w="1044" w:type="dxa"/>
            <w:hideMark/>
          </w:tcPr>
          <w:p w14:paraId="19E56071" w14:textId="77777777" w:rsidR="00A069F6" w:rsidRPr="00C7028C" w:rsidRDefault="00A069F6">
            <w:pPr>
              <w:rPr>
                <w:rFonts w:eastAsiaTheme="minorHAnsi"/>
                <w:bCs/>
                <w:sz w:val="22"/>
                <w:szCs w:val="22"/>
              </w:rPr>
            </w:pPr>
          </w:p>
        </w:tc>
        <w:tc>
          <w:tcPr>
            <w:tcW w:w="1693" w:type="dxa"/>
            <w:hideMark/>
          </w:tcPr>
          <w:p w14:paraId="0FB19377" w14:textId="77777777" w:rsidR="00A069F6" w:rsidRPr="00C7028C" w:rsidRDefault="00A069F6" w:rsidP="00BB60B5">
            <w:pPr>
              <w:jc w:val="center"/>
              <w:rPr>
                <w:rFonts w:eastAsiaTheme="minorHAnsi"/>
                <w:bCs/>
                <w:sz w:val="22"/>
                <w:szCs w:val="22"/>
              </w:rPr>
            </w:pPr>
            <w:r w:rsidRPr="00C7028C">
              <w:rPr>
                <w:rFonts w:ascii="Segoe UI Symbol" w:eastAsiaTheme="minorHAnsi" w:hAnsi="Segoe UI Symbol" w:cs="Segoe UI Symbol"/>
                <w:bCs/>
                <w:sz w:val="22"/>
                <w:szCs w:val="22"/>
              </w:rPr>
              <w:t>✓</w:t>
            </w:r>
          </w:p>
        </w:tc>
        <w:tc>
          <w:tcPr>
            <w:tcW w:w="1859" w:type="dxa"/>
            <w:hideMark/>
          </w:tcPr>
          <w:p w14:paraId="2A72E97D" w14:textId="77777777" w:rsidR="00A069F6" w:rsidRPr="00C7028C" w:rsidRDefault="00A069F6">
            <w:pPr>
              <w:rPr>
                <w:rFonts w:eastAsiaTheme="minorHAnsi"/>
                <w:bCs/>
                <w:sz w:val="22"/>
                <w:szCs w:val="22"/>
              </w:rPr>
            </w:pPr>
          </w:p>
        </w:tc>
      </w:tr>
      <w:tr w:rsidR="00A069F6" w:rsidRPr="00C7028C" w14:paraId="75687BC6" w14:textId="77777777" w:rsidTr="00A069F6">
        <w:trPr>
          <w:gridAfter w:val="1"/>
          <w:wAfter w:w="17" w:type="dxa"/>
          <w:trHeight w:val="315"/>
        </w:trPr>
        <w:tc>
          <w:tcPr>
            <w:tcW w:w="677" w:type="dxa"/>
            <w:hideMark/>
          </w:tcPr>
          <w:p w14:paraId="25420E10" w14:textId="77777777" w:rsidR="00A069F6" w:rsidRPr="00C7028C" w:rsidRDefault="00A069F6">
            <w:pPr>
              <w:rPr>
                <w:rFonts w:eastAsiaTheme="minorHAnsi"/>
                <w:bCs/>
                <w:sz w:val="22"/>
                <w:szCs w:val="22"/>
              </w:rPr>
            </w:pPr>
            <w:r w:rsidRPr="00C7028C">
              <w:rPr>
                <w:rFonts w:eastAsiaTheme="minorHAnsi"/>
                <w:bCs/>
                <w:sz w:val="22"/>
                <w:szCs w:val="22"/>
              </w:rPr>
              <w:t>4</w:t>
            </w:r>
          </w:p>
        </w:tc>
        <w:tc>
          <w:tcPr>
            <w:tcW w:w="1503" w:type="dxa"/>
            <w:hideMark/>
          </w:tcPr>
          <w:p w14:paraId="7222514E" w14:textId="77777777" w:rsidR="00A069F6" w:rsidRPr="00C7028C" w:rsidRDefault="00A069F6">
            <w:pPr>
              <w:rPr>
                <w:rFonts w:eastAsiaTheme="minorHAnsi"/>
                <w:bCs/>
                <w:sz w:val="22"/>
                <w:szCs w:val="22"/>
              </w:rPr>
            </w:pPr>
            <w:r w:rsidRPr="00C7028C">
              <w:rPr>
                <w:rFonts w:eastAsiaTheme="minorHAnsi"/>
                <w:bCs/>
                <w:sz w:val="22"/>
                <w:szCs w:val="22"/>
              </w:rPr>
              <w:t>26.30.11.119</w:t>
            </w:r>
          </w:p>
        </w:tc>
        <w:tc>
          <w:tcPr>
            <w:tcW w:w="3632" w:type="dxa"/>
            <w:hideMark/>
          </w:tcPr>
          <w:p w14:paraId="299600D8" w14:textId="77777777" w:rsidR="00A069F6" w:rsidRPr="00C7028C" w:rsidRDefault="00A069F6">
            <w:pPr>
              <w:rPr>
                <w:rFonts w:eastAsiaTheme="minorHAnsi"/>
                <w:bCs/>
                <w:sz w:val="22"/>
                <w:szCs w:val="22"/>
              </w:rPr>
            </w:pPr>
            <w:r w:rsidRPr="00C7028C">
              <w:rPr>
                <w:rFonts w:eastAsiaTheme="minorHAnsi"/>
                <w:bCs/>
                <w:sz w:val="22"/>
                <w:szCs w:val="22"/>
              </w:rPr>
              <w:t xml:space="preserve">8 </w:t>
            </w:r>
            <w:proofErr w:type="gramStart"/>
            <w:r w:rsidRPr="00C7028C">
              <w:rPr>
                <w:rFonts w:eastAsiaTheme="minorHAnsi"/>
                <w:bCs/>
                <w:sz w:val="22"/>
                <w:szCs w:val="22"/>
              </w:rPr>
              <w:t xml:space="preserve">портовый  </w:t>
            </w:r>
            <w:proofErr w:type="spellStart"/>
            <w:r w:rsidRPr="00C7028C">
              <w:rPr>
                <w:rFonts w:eastAsiaTheme="minorHAnsi"/>
                <w:bCs/>
                <w:sz w:val="22"/>
                <w:szCs w:val="22"/>
              </w:rPr>
              <w:t>PoE</w:t>
            </w:r>
            <w:proofErr w:type="spellEnd"/>
            <w:proofErr w:type="gramEnd"/>
            <w:r w:rsidRPr="00C7028C">
              <w:rPr>
                <w:rFonts w:eastAsiaTheme="minorHAnsi"/>
                <w:bCs/>
                <w:sz w:val="22"/>
                <w:szCs w:val="22"/>
              </w:rPr>
              <w:t xml:space="preserve"> коммутатор</w:t>
            </w:r>
          </w:p>
        </w:tc>
        <w:tc>
          <w:tcPr>
            <w:tcW w:w="1044" w:type="dxa"/>
            <w:hideMark/>
          </w:tcPr>
          <w:p w14:paraId="7AAB1A55" w14:textId="77777777" w:rsidR="00A069F6" w:rsidRPr="00C7028C" w:rsidRDefault="00A069F6">
            <w:pPr>
              <w:rPr>
                <w:rFonts w:eastAsiaTheme="minorHAnsi"/>
                <w:bCs/>
                <w:sz w:val="22"/>
                <w:szCs w:val="22"/>
              </w:rPr>
            </w:pPr>
          </w:p>
        </w:tc>
        <w:tc>
          <w:tcPr>
            <w:tcW w:w="1693" w:type="dxa"/>
            <w:hideMark/>
          </w:tcPr>
          <w:p w14:paraId="111E341B" w14:textId="77777777" w:rsidR="00A069F6" w:rsidRPr="00C7028C" w:rsidRDefault="00A069F6" w:rsidP="00BB60B5">
            <w:pPr>
              <w:jc w:val="center"/>
              <w:rPr>
                <w:rFonts w:eastAsiaTheme="minorHAnsi"/>
                <w:bCs/>
                <w:sz w:val="22"/>
                <w:szCs w:val="22"/>
              </w:rPr>
            </w:pPr>
            <w:r w:rsidRPr="00C7028C">
              <w:rPr>
                <w:rFonts w:ascii="Segoe UI Symbol" w:eastAsiaTheme="minorHAnsi" w:hAnsi="Segoe UI Symbol" w:cs="Segoe UI Symbol"/>
                <w:bCs/>
                <w:sz w:val="22"/>
                <w:szCs w:val="22"/>
              </w:rPr>
              <w:t>✓</w:t>
            </w:r>
          </w:p>
        </w:tc>
        <w:tc>
          <w:tcPr>
            <w:tcW w:w="1859" w:type="dxa"/>
            <w:hideMark/>
          </w:tcPr>
          <w:p w14:paraId="4EC1A1C9" w14:textId="77777777" w:rsidR="00A069F6" w:rsidRPr="00C7028C" w:rsidRDefault="00A069F6">
            <w:pPr>
              <w:rPr>
                <w:rFonts w:eastAsiaTheme="minorHAnsi"/>
                <w:bCs/>
                <w:sz w:val="22"/>
                <w:szCs w:val="22"/>
              </w:rPr>
            </w:pPr>
          </w:p>
        </w:tc>
      </w:tr>
      <w:tr w:rsidR="00A069F6" w:rsidRPr="00C7028C" w14:paraId="541D5C49" w14:textId="77777777" w:rsidTr="00A069F6">
        <w:trPr>
          <w:gridAfter w:val="1"/>
          <w:wAfter w:w="17" w:type="dxa"/>
          <w:trHeight w:val="315"/>
        </w:trPr>
        <w:tc>
          <w:tcPr>
            <w:tcW w:w="677" w:type="dxa"/>
            <w:hideMark/>
          </w:tcPr>
          <w:p w14:paraId="44616061" w14:textId="77777777" w:rsidR="00A069F6" w:rsidRPr="00C7028C" w:rsidRDefault="00A069F6">
            <w:pPr>
              <w:rPr>
                <w:rFonts w:eastAsiaTheme="minorHAnsi"/>
                <w:bCs/>
                <w:sz w:val="22"/>
                <w:szCs w:val="22"/>
              </w:rPr>
            </w:pPr>
            <w:r w:rsidRPr="00C7028C">
              <w:rPr>
                <w:rFonts w:eastAsiaTheme="minorHAnsi"/>
                <w:bCs/>
                <w:sz w:val="22"/>
                <w:szCs w:val="22"/>
              </w:rPr>
              <w:t>5</w:t>
            </w:r>
          </w:p>
        </w:tc>
        <w:tc>
          <w:tcPr>
            <w:tcW w:w="1503" w:type="dxa"/>
            <w:hideMark/>
          </w:tcPr>
          <w:p w14:paraId="66BB300B" w14:textId="77777777" w:rsidR="00A069F6" w:rsidRPr="00C7028C" w:rsidRDefault="00A069F6">
            <w:pPr>
              <w:rPr>
                <w:rFonts w:eastAsiaTheme="minorHAnsi"/>
                <w:bCs/>
                <w:sz w:val="22"/>
                <w:szCs w:val="22"/>
              </w:rPr>
            </w:pPr>
            <w:r w:rsidRPr="00C7028C">
              <w:rPr>
                <w:rFonts w:eastAsiaTheme="minorHAnsi"/>
                <w:bCs/>
                <w:sz w:val="22"/>
                <w:szCs w:val="22"/>
              </w:rPr>
              <w:t>27.32.13.141</w:t>
            </w:r>
          </w:p>
        </w:tc>
        <w:tc>
          <w:tcPr>
            <w:tcW w:w="3632" w:type="dxa"/>
            <w:hideMark/>
          </w:tcPr>
          <w:p w14:paraId="362F08CA" w14:textId="77777777" w:rsidR="00A069F6" w:rsidRPr="00C7028C" w:rsidRDefault="00A069F6">
            <w:pPr>
              <w:rPr>
                <w:rFonts w:eastAsiaTheme="minorHAnsi"/>
                <w:bCs/>
                <w:sz w:val="22"/>
                <w:szCs w:val="22"/>
              </w:rPr>
            </w:pPr>
            <w:proofErr w:type="gramStart"/>
            <w:r w:rsidRPr="00C7028C">
              <w:rPr>
                <w:rFonts w:eastAsiaTheme="minorHAnsi"/>
                <w:bCs/>
                <w:sz w:val="22"/>
                <w:szCs w:val="22"/>
              </w:rPr>
              <w:t>Кабель  U</w:t>
            </w:r>
            <w:proofErr w:type="gramEnd"/>
            <w:r w:rsidRPr="00C7028C">
              <w:rPr>
                <w:rFonts w:eastAsiaTheme="minorHAnsi"/>
                <w:bCs/>
                <w:sz w:val="22"/>
                <w:szCs w:val="22"/>
              </w:rPr>
              <w:t xml:space="preserve">/UTP </w:t>
            </w:r>
            <w:proofErr w:type="spellStart"/>
            <w:r w:rsidRPr="00C7028C">
              <w:rPr>
                <w:rFonts w:eastAsiaTheme="minorHAnsi"/>
                <w:bCs/>
                <w:sz w:val="22"/>
                <w:szCs w:val="22"/>
              </w:rPr>
              <w:t>Cat</w:t>
            </w:r>
            <w:proofErr w:type="spellEnd"/>
            <w:r w:rsidRPr="00C7028C">
              <w:rPr>
                <w:rFonts w:eastAsiaTheme="minorHAnsi"/>
                <w:bCs/>
                <w:sz w:val="22"/>
                <w:szCs w:val="22"/>
              </w:rPr>
              <w:t xml:space="preserve"> 5e ZH </w:t>
            </w:r>
            <w:proofErr w:type="spellStart"/>
            <w:r w:rsidRPr="00C7028C">
              <w:rPr>
                <w:rFonts w:eastAsiaTheme="minorHAnsi"/>
                <w:bCs/>
                <w:sz w:val="22"/>
                <w:szCs w:val="22"/>
              </w:rPr>
              <w:t>нг</w:t>
            </w:r>
            <w:proofErr w:type="spellEnd"/>
            <w:r w:rsidRPr="00C7028C">
              <w:rPr>
                <w:rFonts w:eastAsiaTheme="minorHAnsi"/>
                <w:bCs/>
                <w:sz w:val="22"/>
                <w:szCs w:val="22"/>
              </w:rPr>
              <w:t>(А) - HF 4x2x0,52</w:t>
            </w:r>
          </w:p>
        </w:tc>
        <w:tc>
          <w:tcPr>
            <w:tcW w:w="1044" w:type="dxa"/>
            <w:hideMark/>
          </w:tcPr>
          <w:p w14:paraId="4570EB59" w14:textId="77777777" w:rsidR="00A069F6" w:rsidRPr="00C7028C" w:rsidRDefault="00A069F6">
            <w:pPr>
              <w:rPr>
                <w:rFonts w:eastAsiaTheme="minorHAnsi"/>
                <w:bCs/>
                <w:sz w:val="22"/>
                <w:szCs w:val="22"/>
              </w:rPr>
            </w:pPr>
          </w:p>
        </w:tc>
        <w:tc>
          <w:tcPr>
            <w:tcW w:w="1693" w:type="dxa"/>
            <w:hideMark/>
          </w:tcPr>
          <w:p w14:paraId="1801977E" w14:textId="77777777" w:rsidR="00A069F6" w:rsidRPr="00C7028C" w:rsidRDefault="00A069F6" w:rsidP="00BB60B5">
            <w:pPr>
              <w:jc w:val="center"/>
              <w:rPr>
                <w:rFonts w:eastAsiaTheme="minorHAnsi"/>
                <w:bCs/>
                <w:sz w:val="22"/>
                <w:szCs w:val="22"/>
              </w:rPr>
            </w:pPr>
            <w:r w:rsidRPr="00C7028C">
              <w:rPr>
                <w:rFonts w:ascii="Segoe UI Symbol" w:eastAsiaTheme="minorHAnsi" w:hAnsi="Segoe UI Symbol" w:cs="Segoe UI Symbol"/>
                <w:bCs/>
                <w:sz w:val="22"/>
                <w:szCs w:val="22"/>
              </w:rPr>
              <w:t>✓</w:t>
            </w:r>
          </w:p>
        </w:tc>
        <w:tc>
          <w:tcPr>
            <w:tcW w:w="1859" w:type="dxa"/>
            <w:hideMark/>
          </w:tcPr>
          <w:p w14:paraId="101D6E4E" w14:textId="77777777" w:rsidR="00A069F6" w:rsidRPr="00C7028C" w:rsidRDefault="00A069F6">
            <w:pPr>
              <w:rPr>
                <w:rFonts w:eastAsiaTheme="minorHAnsi"/>
                <w:bCs/>
                <w:sz w:val="22"/>
                <w:szCs w:val="22"/>
              </w:rPr>
            </w:pPr>
          </w:p>
        </w:tc>
      </w:tr>
      <w:tr w:rsidR="00A069F6" w:rsidRPr="00C7028C" w14:paraId="34150615" w14:textId="77777777" w:rsidTr="00A069F6">
        <w:trPr>
          <w:gridAfter w:val="1"/>
          <w:wAfter w:w="17" w:type="dxa"/>
          <w:trHeight w:val="315"/>
        </w:trPr>
        <w:tc>
          <w:tcPr>
            <w:tcW w:w="677" w:type="dxa"/>
            <w:hideMark/>
          </w:tcPr>
          <w:p w14:paraId="056A2DF8" w14:textId="77777777" w:rsidR="00A069F6" w:rsidRPr="00C7028C" w:rsidRDefault="00A069F6">
            <w:pPr>
              <w:rPr>
                <w:rFonts w:eastAsiaTheme="minorHAnsi"/>
                <w:bCs/>
                <w:sz w:val="22"/>
                <w:szCs w:val="22"/>
              </w:rPr>
            </w:pPr>
            <w:r w:rsidRPr="00C7028C">
              <w:rPr>
                <w:rFonts w:eastAsiaTheme="minorHAnsi"/>
                <w:bCs/>
                <w:sz w:val="22"/>
                <w:szCs w:val="22"/>
              </w:rPr>
              <w:t>6</w:t>
            </w:r>
          </w:p>
        </w:tc>
        <w:tc>
          <w:tcPr>
            <w:tcW w:w="1503" w:type="dxa"/>
            <w:hideMark/>
          </w:tcPr>
          <w:p w14:paraId="55724794" w14:textId="77777777" w:rsidR="00A069F6" w:rsidRPr="00C7028C" w:rsidRDefault="00A069F6">
            <w:pPr>
              <w:rPr>
                <w:rFonts w:eastAsiaTheme="minorHAnsi"/>
                <w:bCs/>
                <w:sz w:val="22"/>
                <w:szCs w:val="22"/>
              </w:rPr>
            </w:pPr>
            <w:r w:rsidRPr="00C7028C">
              <w:rPr>
                <w:rFonts w:eastAsiaTheme="minorHAnsi"/>
                <w:bCs/>
                <w:sz w:val="22"/>
                <w:szCs w:val="22"/>
              </w:rPr>
              <w:t>26.20.16.190</w:t>
            </w:r>
          </w:p>
        </w:tc>
        <w:tc>
          <w:tcPr>
            <w:tcW w:w="3632" w:type="dxa"/>
            <w:hideMark/>
          </w:tcPr>
          <w:p w14:paraId="1C30D35B" w14:textId="77777777" w:rsidR="00A069F6" w:rsidRPr="00C7028C" w:rsidRDefault="00A069F6">
            <w:pPr>
              <w:rPr>
                <w:rFonts w:eastAsiaTheme="minorHAnsi"/>
                <w:bCs/>
                <w:sz w:val="22"/>
                <w:szCs w:val="22"/>
              </w:rPr>
            </w:pPr>
            <w:r w:rsidRPr="00C7028C">
              <w:rPr>
                <w:rFonts w:eastAsiaTheme="minorHAnsi"/>
                <w:bCs/>
                <w:sz w:val="22"/>
                <w:szCs w:val="22"/>
              </w:rPr>
              <w:t>IP камера внешняя</w:t>
            </w:r>
          </w:p>
        </w:tc>
        <w:tc>
          <w:tcPr>
            <w:tcW w:w="1044" w:type="dxa"/>
            <w:hideMark/>
          </w:tcPr>
          <w:p w14:paraId="182914B1" w14:textId="77777777" w:rsidR="00A069F6" w:rsidRPr="00C7028C" w:rsidRDefault="00A069F6">
            <w:pPr>
              <w:rPr>
                <w:rFonts w:eastAsiaTheme="minorHAnsi"/>
                <w:bCs/>
                <w:sz w:val="22"/>
                <w:szCs w:val="22"/>
              </w:rPr>
            </w:pPr>
          </w:p>
        </w:tc>
        <w:tc>
          <w:tcPr>
            <w:tcW w:w="1693" w:type="dxa"/>
            <w:hideMark/>
          </w:tcPr>
          <w:p w14:paraId="7B0B7A7A" w14:textId="77777777" w:rsidR="00A069F6" w:rsidRPr="00C7028C" w:rsidRDefault="00A069F6" w:rsidP="00BB60B5">
            <w:pPr>
              <w:jc w:val="center"/>
              <w:rPr>
                <w:rFonts w:eastAsiaTheme="minorHAnsi"/>
                <w:bCs/>
                <w:sz w:val="22"/>
                <w:szCs w:val="22"/>
              </w:rPr>
            </w:pPr>
            <w:r w:rsidRPr="00C7028C">
              <w:rPr>
                <w:rFonts w:ascii="Segoe UI Symbol" w:eastAsiaTheme="minorHAnsi" w:hAnsi="Segoe UI Symbol" w:cs="Segoe UI Symbol"/>
                <w:bCs/>
                <w:sz w:val="22"/>
                <w:szCs w:val="22"/>
              </w:rPr>
              <w:t>✓</w:t>
            </w:r>
          </w:p>
        </w:tc>
        <w:tc>
          <w:tcPr>
            <w:tcW w:w="1859" w:type="dxa"/>
            <w:hideMark/>
          </w:tcPr>
          <w:p w14:paraId="026692A9" w14:textId="77777777" w:rsidR="00A069F6" w:rsidRPr="00C7028C" w:rsidRDefault="00A069F6">
            <w:pPr>
              <w:rPr>
                <w:rFonts w:eastAsiaTheme="minorHAnsi"/>
                <w:bCs/>
                <w:sz w:val="22"/>
                <w:szCs w:val="22"/>
              </w:rPr>
            </w:pPr>
          </w:p>
        </w:tc>
      </w:tr>
      <w:tr w:rsidR="00A069F6" w:rsidRPr="00C7028C" w14:paraId="6030580C" w14:textId="77777777" w:rsidTr="00A069F6">
        <w:trPr>
          <w:gridAfter w:val="1"/>
          <w:wAfter w:w="17" w:type="dxa"/>
          <w:trHeight w:val="315"/>
        </w:trPr>
        <w:tc>
          <w:tcPr>
            <w:tcW w:w="677" w:type="dxa"/>
            <w:hideMark/>
          </w:tcPr>
          <w:p w14:paraId="25971F50" w14:textId="77777777" w:rsidR="00A069F6" w:rsidRPr="00C7028C" w:rsidRDefault="00A069F6">
            <w:pPr>
              <w:rPr>
                <w:rFonts w:eastAsiaTheme="minorHAnsi"/>
                <w:bCs/>
                <w:sz w:val="22"/>
                <w:szCs w:val="22"/>
              </w:rPr>
            </w:pPr>
            <w:r w:rsidRPr="00C7028C">
              <w:rPr>
                <w:rFonts w:eastAsiaTheme="minorHAnsi"/>
                <w:bCs/>
                <w:sz w:val="22"/>
                <w:szCs w:val="22"/>
              </w:rPr>
              <w:t>7</w:t>
            </w:r>
          </w:p>
        </w:tc>
        <w:tc>
          <w:tcPr>
            <w:tcW w:w="1503" w:type="dxa"/>
            <w:hideMark/>
          </w:tcPr>
          <w:p w14:paraId="3198F5B6" w14:textId="77777777" w:rsidR="00A069F6" w:rsidRPr="00C7028C" w:rsidRDefault="00A069F6">
            <w:pPr>
              <w:rPr>
                <w:rFonts w:eastAsiaTheme="minorHAnsi"/>
                <w:bCs/>
                <w:sz w:val="22"/>
                <w:szCs w:val="22"/>
              </w:rPr>
            </w:pPr>
            <w:r w:rsidRPr="00C7028C">
              <w:rPr>
                <w:rFonts w:eastAsiaTheme="minorHAnsi"/>
                <w:bCs/>
                <w:sz w:val="22"/>
                <w:szCs w:val="22"/>
              </w:rPr>
              <w:t>26.30.11.119</w:t>
            </w:r>
          </w:p>
        </w:tc>
        <w:tc>
          <w:tcPr>
            <w:tcW w:w="3632" w:type="dxa"/>
            <w:hideMark/>
          </w:tcPr>
          <w:p w14:paraId="5417230E" w14:textId="77777777" w:rsidR="00A069F6" w:rsidRPr="00C7028C" w:rsidRDefault="00A069F6">
            <w:pPr>
              <w:rPr>
                <w:rFonts w:eastAsiaTheme="minorHAnsi"/>
                <w:bCs/>
                <w:sz w:val="22"/>
                <w:szCs w:val="22"/>
              </w:rPr>
            </w:pPr>
            <w:r w:rsidRPr="00C7028C">
              <w:rPr>
                <w:rFonts w:eastAsiaTheme="minorHAnsi"/>
                <w:bCs/>
                <w:sz w:val="22"/>
                <w:szCs w:val="22"/>
              </w:rPr>
              <w:t xml:space="preserve">5 портовый коммутатор </w:t>
            </w:r>
            <w:proofErr w:type="spellStart"/>
            <w:r w:rsidRPr="00C7028C">
              <w:rPr>
                <w:rFonts w:eastAsiaTheme="minorHAnsi"/>
                <w:bCs/>
                <w:sz w:val="22"/>
                <w:szCs w:val="22"/>
              </w:rPr>
              <w:t>PoE</w:t>
            </w:r>
            <w:proofErr w:type="spellEnd"/>
          </w:p>
        </w:tc>
        <w:tc>
          <w:tcPr>
            <w:tcW w:w="1044" w:type="dxa"/>
            <w:hideMark/>
          </w:tcPr>
          <w:p w14:paraId="16A8A50F" w14:textId="77777777" w:rsidR="00A069F6" w:rsidRPr="00C7028C" w:rsidRDefault="00A069F6">
            <w:pPr>
              <w:rPr>
                <w:rFonts w:eastAsiaTheme="minorHAnsi"/>
                <w:bCs/>
                <w:sz w:val="22"/>
                <w:szCs w:val="22"/>
              </w:rPr>
            </w:pPr>
          </w:p>
        </w:tc>
        <w:tc>
          <w:tcPr>
            <w:tcW w:w="1693" w:type="dxa"/>
            <w:hideMark/>
          </w:tcPr>
          <w:p w14:paraId="5ED0E32D" w14:textId="77777777" w:rsidR="00A069F6" w:rsidRPr="00C7028C" w:rsidRDefault="00A069F6" w:rsidP="00BB60B5">
            <w:pPr>
              <w:jc w:val="center"/>
              <w:rPr>
                <w:rFonts w:eastAsiaTheme="minorHAnsi"/>
                <w:bCs/>
                <w:sz w:val="22"/>
                <w:szCs w:val="22"/>
              </w:rPr>
            </w:pPr>
            <w:r w:rsidRPr="00C7028C">
              <w:rPr>
                <w:rFonts w:ascii="Segoe UI Symbol" w:eastAsiaTheme="minorHAnsi" w:hAnsi="Segoe UI Symbol" w:cs="Segoe UI Symbol"/>
                <w:bCs/>
                <w:sz w:val="22"/>
                <w:szCs w:val="22"/>
              </w:rPr>
              <w:t>✓</w:t>
            </w:r>
          </w:p>
        </w:tc>
        <w:tc>
          <w:tcPr>
            <w:tcW w:w="1859" w:type="dxa"/>
            <w:hideMark/>
          </w:tcPr>
          <w:p w14:paraId="0EA80E11" w14:textId="77777777" w:rsidR="00A069F6" w:rsidRPr="00C7028C" w:rsidRDefault="00A069F6">
            <w:pPr>
              <w:rPr>
                <w:rFonts w:eastAsiaTheme="minorHAnsi"/>
                <w:bCs/>
                <w:sz w:val="22"/>
                <w:szCs w:val="22"/>
              </w:rPr>
            </w:pPr>
          </w:p>
        </w:tc>
      </w:tr>
      <w:tr w:rsidR="00C7028C" w:rsidRPr="00C7028C" w14:paraId="1CCB5AA6" w14:textId="77777777" w:rsidTr="00C7028C">
        <w:trPr>
          <w:gridAfter w:val="1"/>
          <w:wAfter w:w="17" w:type="dxa"/>
          <w:trHeight w:val="630"/>
        </w:trPr>
        <w:tc>
          <w:tcPr>
            <w:tcW w:w="677" w:type="dxa"/>
            <w:hideMark/>
          </w:tcPr>
          <w:p w14:paraId="39AEB534" w14:textId="77777777" w:rsidR="00C7028C" w:rsidRPr="00C7028C" w:rsidRDefault="00C7028C" w:rsidP="00C7028C">
            <w:pPr>
              <w:rPr>
                <w:rFonts w:eastAsiaTheme="minorHAnsi"/>
                <w:bCs/>
                <w:sz w:val="22"/>
                <w:szCs w:val="22"/>
              </w:rPr>
            </w:pPr>
            <w:r w:rsidRPr="00C7028C">
              <w:rPr>
                <w:rFonts w:eastAsiaTheme="minorHAnsi"/>
                <w:bCs/>
                <w:sz w:val="22"/>
                <w:szCs w:val="22"/>
              </w:rPr>
              <w:t>8</w:t>
            </w:r>
          </w:p>
        </w:tc>
        <w:tc>
          <w:tcPr>
            <w:tcW w:w="1503" w:type="dxa"/>
          </w:tcPr>
          <w:p w14:paraId="7E6A547E" w14:textId="64BEA3D1" w:rsidR="00C7028C" w:rsidRPr="00C7028C" w:rsidRDefault="00C7028C" w:rsidP="00C7028C">
            <w:pPr>
              <w:rPr>
                <w:rFonts w:eastAsiaTheme="minorHAnsi"/>
                <w:bCs/>
                <w:sz w:val="22"/>
                <w:szCs w:val="22"/>
              </w:rPr>
            </w:pPr>
            <w:r w:rsidRPr="00C7028C">
              <w:rPr>
                <w:rFonts w:eastAsiaTheme="minorHAnsi"/>
                <w:bCs/>
                <w:sz w:val="22"/>
                <w:szCs w:val="22"/>
              </w:rPr>
              <w:t>26.40.51.000</w:t>
            </w:r>
          </w:p>
        </w:tc>
        <w:tc>
          <w:tcPr>
            <w:tcW w:w="3632" w:type="dxa"/>
          </w:tcPr>
          <w:p w14:paraId="5038665A" w14:textId="009F884F" w:rsidR="00C7028C" w:rsidRPr="00C7028C" w:rsidRDefault="00C7028C" w:rsidP="00C7028C">
            <w:pPr>
              <w:rPr>
                <w:rFonts w:eastAsiaTheme="minorHAnsi"/>
                <w:bCs/>
                <w:sz w:val="22"/>
                <w:szCs w:val="22"/>
              </w:rPr>
            </w:pPr>
            <w:r w:rsidRPr="00C7028C">
              <w:rPr>
                <w:rFonts w:eastAsiaTheme="minorHAnsi"/>
                <w:bCs/>
                <w:sz w:val="22"/>
                <w:szCs w:val="22"/>
              </w:rPr>
              <w:t>Расходный материал.</w:t>
            </w:r>
          </w:p>
        </w:tc>
        <w:tc>
          <w:tcPr>
            <w:tcW w:w="1044" w:type="dxa"/>
            <w:hideMark/>
          </w:tcPr>
          <w:p w14:paraId="1EBB58D9" w14:textId="77777777" w:rsidR="00C7028C" w:rsidRPr="00C7028C" w:rsidRDefault="00C7028C" w:rsidP="00C7028C">
            <w:pPr>
              <w:rPr>
                <w:rFonts w:eastAsiaTheme="minorHAnsi"/>
                <w:bCs/>
                <w:sz w:val="22"/>
                <w:szCs w:val="22"/>
              </w:rPr>
            </w:pPr>
          </w:p>
        </w:tc>
        <w:tc>
          <w:tcPr>
            <w:tcW w:w="1693" w:type="dxa"/>
            <w:hideMark/>
          </w:tcPr>
          <w:p w14:paraId="144C419F" w14:textId="033CEA16" w:rsidR="00C7028C" w:rsidRPr="00C7028C" w:rsidRDefault="00C7028C" w:rsidP="00C7028C">
            <w:pPr>
              <w:jc w:val="center"/>
              <w:rPr>
                <w:rFonts w:eastAsiaTheme="minorHAnsi"/>
                <w:bCs/>
                <w:sz w:val="22"/>
                <w:szCs w:val="22"/>
              </w:rPr>
            </w:pPr>
            <w:r w:rsidRPr="00C7028C">
              <w:rPr>
                <w:rFonts w:ascii="Segoe UI Symbol" w:eastAsiaTheme="minorHAnsi" w:hAnsi="Segoe UI Symbol" w:cs="Segoe UI Symbol"/>
                <w:bCs/>
                <w:sz w:val="22"/>
                <w:szCs w:val="22"/>
              </w:rPr>
              <w:t>✓</w:t>
            </w:r>
          </w:p>
        </w:tc>
        <w:tc>
          <w:tcPr>
            <w:tcW w:w="1859" w:type="dxa"/>
            <w:hideMark/>
          </w:tcPr>
          <w:p w14:paraId="4C7E1A7F" w14:textId="77777777" w:rsidR="00C7028C" w:rsidRPr="00C7028C" w:rsidRDefault="00C7028C" w:rsidP="00C7028C">
            <w:pPr>
              <w:rPr>
                <w:rFonts w:eastAsiaTheme="minorHAnsi"/>
                <w:bCs/>
                <w:sz w:val="22"/>
                <w:szCs w:val="22"/>
              </w:rPr>
            </w:pPr>
          </w:p>
        </w:tc>
      </w:tr>
    </w:tbl>
    <w:p w14:paraId="6356977B" w14:textId="77777777" w:rsidR="00F40520" w:rsidRPr="00C7028C" w:rsidRDefault="00F40520" w:rsidP="00F40520">
      <w:pPr>
        <w:jc w:val="both"/>
        <w:rPr>
          <w:b/>
          <w:sz w:val="22"/>
          <w:szCs w:val="22"/>
        </w:rPr>
      </w:pPr>
    </w:p>
    <w:p w14:paraId="0BFE2BC5" w14:textId="5E2CD340" w:rsidR="00DB3164" w:rsidRPr="00C7028C" w:rsidRDefault="00F40520" w:rsidP="00DB3164">
      <w:pPr>
        <w:autoSpaceDE w:val="0"/>
        <w:autoSpaceDN w:val="0"/>
        <w:adjustRightInd w:val="0"/>
        <w:ind w:right="-143"/>
        <w:rPr>
          <w:color w:val="FF0000"/>
          <w:kern w:val="1"/>
          <w:sz w:val="22"/>
          <w:szCs w:val="22"/>
        </w:rPr>
      </w:pPr>
      <w:r w:rsidRPr="00C7028C">
        <w:rPr>
          <w:b/>
          <w:sz w:val="22"/>
          <w:szCs w:val="22"/>
        </w:rPr>
        <w:t>1. Перечень применяемого оборудования:</w:t>
      </w:r>
    </w:p>
    <w:tbl>
      <w:tblPr>
        <w:tblW w:w="5088" w:type="pct"/>
        <w:tblInd w:w="108" w:type="dxa"/>
        <w:tblLayout w:type="fixed"/>
        <w:tblLook w:val="04A0" w:firstRow="1" w:lastRow="0" w:firstColumn="1" w:lastColumn="0" w:noHBand="0" w:noVBand="1"/>
      </w:tblPr>
      <w:tblGrid>
        <w:gridCol w:w="566"/>
        <w:gridCol w:w="2006"/>
        <w:gridCol w:w="6068"/>
        <w:gridCol w:w="886"/>
        <w:gridCol w:w="848"/>
      </w:tblGrid>
      <w:tr w:rsidR="00C679A5" w:rsidRPr="00C7028C" w14:paraId="7409F152" w14:textId="77777777" w:rsidTr="00A069F6">
        <w:trPr>
          <w:trHeight w:val="20"/>
        </w:trPr>
        <w:tc>
          <w:tcPr>
            <w:tcW w:w="566" w:type="dxa"/>
            <w:tcBorders>
              <w:top w:val="single" w:sz="4" w:space="0" w:color="auto"/>
              <w:left w:val="single" w:sz="4" w:space="0" w:color="auto"/>
              <w:bottom w:val="single" w:sz="4" w:space="0" w:color="auto"/>
              <w:right w:val="single" w:sz="4" w:space="0" w:color="auto"/>
            </w:tcBorders>
            <w:hideMark/>
          </w:tcPr>
          <w:p w14:paraId="61D3DF0E" w14:textId="77777777" w:rsidR="00C679A5" w:rsidRPr="00C7028C" w:rsidRDefault="00C679A5" w:rsidP="00F40520">
            <w:pPr>
              <w:autoSpaceDE w:val="0"/>
              <w:autoSpaceDN w:val="0"/>
              <w:adjustRightInd w:val="0"/>
              <w:jc w:val="both"/>
              <w:rPr>
                <w:b/>
                <w:bCs/>
                <w:sz w:val="22"/>
                <w:szCs w:val="22"/>
              </w:rPr>
            </w:pPr>
            <w:r w:rsidRPr="00C7028C">
              <w:rPr>
                <w:b/>
                <w:bCs/>
                <w:sz w:val="22"/>
                <w:szCs w:val="22"/>
              </w:rPr>
              <w:t>№</w:t>
            </w:r>
          </w:p>
        </w:tc>
        <w:tc>
          <w:tcPr>
            <w:tcW w:w="2006" w:type="dxa"/>
            <w:tcBorders>
              <w:top w:val="single" w:sz="4" w:space="0" w:color="auto"/>
              <w:left w:val="single" w:sz="4" w:space="0" w:color="auto"/>
              <w:bottom w:val="single" w:sz="4" w:space="0" w:color="auto"/>
              <w:right w:val="single" w:sz="4" w:space="0" w:color="auto"/>
            </w:tcBorders>
            <w:hideMark/>
          </w:tcPr>
          <w:p w14:paraId="18211386" w14:textId="77777777" w:rsidR="00C679A5" w:rsidRPr="00C7028C" w:rsidRDefault="00C679A5" w:rsidP="00F40520">
            <w:pPr>
              <w:autoSpaceDE w:val="0"/>
              <w:autoSpaceDN w:val="0"/>
              <w:adjustRightInd w:val="0"/>
              <w:jc w:val="center"/>
              <w:rPr>
                <w:b/>
                <w:bCs/>
                <w:sz w:val="22"/>
                <w:szCs w:val="22"/>
              </w:rPr>
            </w:pPr>
            <w:r w:rsidRPr="00C7028C">
              <w:rPr>
                <w:b/>
                <w:sz w:val="22"/>
                <w:szCs w:val="22"/>
              </w:rPr>
              <w:t>Наименование устанавливаемого оборудования и материала, выполнение работ</w:t>
            </w:r>
          </w:p>
        </w:tc>
        <w:tc>
          <w:tcPr>
            <w:tcW w:w="6068" w:type="dxa"/>
            <w:tcBorders>
              <w:top w:val="single" w:sz="4" w:space="0" w:color="auto"/>
              <w:left w:val="nil"/>
              <w:bottom w:val="single" w:sz="4" w:space="0" w:color="auto"/>
              <w:right w:val="single" w:sz="4" w:space="0" w:color="auto"/>
            </w:tcBorders>
          </w:tcPr>
          <w:p w14:paraId="2F1DE96D" w14:textId="321EB9C7" w:rsidR="00C679A5" w:rsidRPr="00C7028C" w:rsidRDefault="00C679A5" w:rsidP="00A069F6">
            <w:pPr>
              <w:tabs>
                <w:tab w:val="left" w:pos="42"/>
              </w:tabs>
              <w:autoSpaceDE w:val="0"/>
              <w:autoSpaceDN w:val="0"/>
              <w:adjustRightInd w:val="0"/>
              <w:jc w:val="center"/>
              <w:rPr>
                <w:b/>
                <w:bCs/>
                <w:sz w:val="22"/>
                <w:szCs w:val="22"/>
              </w:rPr>
            </w:pPr>
            <w:r w:rsidRPr="00C7028C">
              <w:rPr>
                <w:b/>
                <w:bCs/>
                <w:sz w:val="22"/>
                <w:szCs w:val="22"/>
              </w:rPr>
              <w:t>Характеристики</w:t>
            </w:r>
          </w:p>
        </w:tc>
        <w:tc>
          <w:tcPr>
            <w:tcW w:w="886" w:type="dxa"/>
            <w:tcBorders>
              <w:top w:val="single" w:sz="4" w:space="0" w:color="auto"/>
              <w:left w:val="single" w:sz="4" w:space="0" w:color="auto"/>
              <w:bottom w:val="single" w:sz="4" w:space="0" w:color="auto"/>
              <w:right w:val="single" w:sz="4" w:space="0" w:color="auto"/>
            </w:tcBorders>
            <w:hideMark/>
          </w:tcPr>
          <w:p w14:paraId="47F6C3B0" w14:textId="4EBC7694" w:rsidR="00C679A5" w:rsidRPr="00C7028C" w:rsidRDefault="00C679A5" w:rsidP="00F40520">
            <w:pPr>
              <w:autoSpaceDE w:val="0"/>
              <w:autoSpaceDN w:val="0"/>
              <w:adjustRightInd w:val="0"/>
              <w:jc w:val="center"/>
              <w:rPr>
                <w:b/>
                <w:bCs/>
                <w:sz w:val="22"/>
                <w:szCs w:val="22"/>
              </w:rPr>
            </w:pPr>
            <w:r w:rsidRPr="00C7028C">
              <w:rPr>
                <w:b/>
                <w:bCs/>
                <w:sz w:val="22"/>
                <w:szCs w:val="22"/>
              </w:rPr>
              <w:t>Ед. изм.</w:t>
            </w:r>
          </w:p>
        </w:tc>
        <w:tc>
          <w:tcPr>
            <w:tcW w:w="848" w:type="dxa"/>
            <w:tcBorders>
              <w:top w:val="single" w:sz="4" w:space="0" w:color="auto"/>
              <w:left w:val="nil"/>
              <w:bottom w:val="single" w:sz="4" w:space="0" w:color="auto"/>
              <w:right w:val="single" w:sz="4" w:space="0" w:color="auto"/>
            </w:tcBorders>
            <w:hideMark/>
          </w:tcPr>
          <w:p w14:paraId="60BDFFC4" w14:textId="77777777" w:rsidR="00C679A5" w:rsidRPr="00C7028C" w:rsidRDefault="00C679A5" w:rsidP="00F40520">
            <w:pPr>
              <w:autoSpaceDE w:val="0"/>
              <w:autoSpaceDN w:val="0"/>
              <w:adjustRightInd w:val="0"/>
              <w:jc w:val="center"/>
              <w:rPr>
                <w:b/>
                <w:bCs/>
                <w:sz w:val="22"/>
                <w:szCs w:val="22"/>
              </w:rPr>
            </w:pPr>
            <w:r w:rsidRPr="00C7028C">
              <w:rPr>
                <w:b/>
                <w:bCs/>
                <w:sz w:val="22"/>
                <w:szCs w:val="22"/>
              </w:rPr>
              <w:t>Кол-во</w:t>
            </w:r>
          </w:p>
        </w:tc>
      </w:tr>
      <w:tr w:rsidR="00C679A5" w:rsidRPr="00C7028C" w14:paraId="007E1DC6" w14:textId="77777777" w:rsidTr="00A069F6">
        <w:trPr>
          <w:trHeight w:val="20"/>
        </w:trPr>
        <w:tc>
          <w:tcPr>
            <w:tcW w:w="566" w:type="dxa"/>
            <w:tcBorders>
              <w:top w:val="single" w:sz="4" w:space="0" w:color="auto"/>
              <w:left w:val="single" w:sz="4" w:space="0" w:color="auto"/>
              <w:bottom w:val="single" w:sz="4" w:space="0" w:color="auto"/>
              <w:right w:val="single" w:sz="4" w:space="0" w:color="auto"/>
            </w:tcBorders>
            <w:hideMark/>
          </w:tcPr>
          <w:p w14:paraId="3C7BBEF1" w14:textId="77777777" w:rsidR="00C679A5" w:rsidRPr="00C7028C" w:rsidRDefault="00C679A5" w:rsidP="00EE520F">
            <w:pPr>
              <w:autoSpaceDE w:val="0"/>
              <w:autoSpaceDN w:val="0"/>
              <w:adjustRightInd w:val="0"/>
              <w:jc w:val="both"/>
              <w:rPr>
                <w:sz w:val="22"/>
                <w:szCs w:val="22"/>
              </w:rPr>
            </w:pPr>
            <w:r w:rsidRPr="00C7028C">
              <w:rPr>
                <w:sz w:val="22"/>
                <w:szCs w:val="22"/>
              </w:rPr>
              <w:t>1</w:t>
            </w:r>
          </w:p>
        </w:tc>
        <w:tc>
          <w:tcPr>
            <w:tcW w:w="2006" w:type="dxa"/>
            <w:tcBorders>
              <w:top w:val="single" w:sz="4" w:space="0" w:color="auto"/>
              <w:left w:val="single" w:sz="4" w:space="0" w:color="auto"/>
              <w:bottom w:val="single" w:sz="4" w:space="0" w:color="auto"/>
              <w:right w:val="single" w:sz="4" w:space="0" w:color="auto"/>
            </w:tcBorders>
            <w:shd w:val="clear" w:color="000000" w:fill="FFFFFF"/>
            <w:hideMark/>
          </w:tcPr>
          <w:p w14:paraId="3DA33D7A" w14:textId="77777777" w:rsidR="00C679A5" w:rsidRPr="00C7028C" w:rsidRDefault="00C679A5" w:rsidP="00EE520F">
            <w:pPr>
              <w:autoSpaceDE w:val="0"/>
              <w:autoSpaceDN w:val="0"/>
              <w:adjustRightInd w:val="0"/>
              <w:jc w:val="both"/>
              <w:rPr>
                <w:color w:val="000000"/>
                <w:sz w:val="22"/>
                <w:szCs w:val="22"/>
              </w:rPr>
            </w:pPr>
            <w:r w:rsidRPr="00C7028C">
              <w:rPr>
                <w:color w:val="000000"/>
                <w:sz w:val="22"/>
                <w:szCs w:val="22"/>
              </w:rPr>
              <w:t xml:space="preserve">Монитор для видеонаблюдения </w:t>
            </w:r>
          </w:p>
          <w:p w14:paraId="4E19ED57" w14:textId="77777777" w:rsidR="00C679A5" w:rsidRPr="00C7028C" w:rsidRDefault="00C679A5" w:rsidP="00EE520F">
            <w:pPr>
              <w:autoSpaceDE w:val="0"/>
              <w:autoSpaceDN w:val="0"/>
              <w:adjustRightInd w:val="0"/>
              <w:jc w:val="both"/>
              <w:rPr>
                <w:color w:val="000000"/>
                <w:sz w:val="22"/>
                <w:szCs w:val="22"/>
              </w:rPr>
            </w:pPr>
          </w:p>
          <w:p w14:paraId="6189D7B3" w14:textId="7D668A15" w:rsidR="00C679A5" w:rsidRPr="00C7028C" w:rsidRDefault="00C679A5" w:rsidP="00EE520F">
            <w:pPr>
              <w:shd w:val="clear" w:color="auto" w:fill="FFFFFF"/>
              <w:tabs>
                <w:tab w:val="left" w:pos="35"/>
                <w:tab w:val="left" w:pos="177"/>
              </w:tabs>
              <w:rPr>
                <w:sz w:val="22"/>
                <w:szCs w:val="22"/>
              </w:rPr>
            </w:pPr>
          </w:p>
        </w:tc>
        <w:tc>
          <w:tcPr>
            <w:tcW w:w="6068" w:type="dxa"/>
            <w:tcBorders>
              <w:top w:val="single" w:sz="4" w:space="0" w:color="auto"/>
              <w:left w:val="nil"/>
              <w:bottom w:val="single" w:sz="4" w:space="0" w:color="auto"/>
              <w:right w:val="single" w:sz="4" w:space="0" w:color="auto"/>
            </w:tcBorders>
          </w:tcPr>
          <w:p w14:paraId="61CC32B3"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Основные характеристики</w:t>
            </w:r>
          </w:p>
          <w:p w14:paraId="71C1EC98"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    Диагональ экрана (</w:t>
            </w:r>
            <w:proofErr w:type="gramStart"/>
            <w:r w:rsidRPr="00C7028C">
              <w:rPr>
                <w:color w:val="000000"/>
                <w:sz w:val="22"/>
                <w:szCs w:val="22"/>
              </w:rPr>
              <w:t xml:space="preserve">дюйм)   </w:t>
            </w:r>
            <w:proofErr w:type="gramEnd"/>
            <w:r w:rsidRPr="00C7028C">
              <w:rPr>
                <w:color w:val="000000"/>
                <w:sz w:val="22"/>
                <w:szCs w:val="22"/>
              </w:rPr>
              <w:t>27"</w:t>
            </w:r>
          </w:p>
          <w:p w14:paraId="379E6ED1"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    Максимальное разрешение     1920x1080</w:t>
            </w:r>
          </w:p>
          <w:p w14:paraId="540E1B78"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    Соотношение сторон     16:9</w:t>
            </w:r>
          </w:p>
          <w:p w14:paraId="3C40B8BD"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    Тип матрицы     IPS</w:t>
            </w:r>
          </w:p>
          <w:p w14:paraId="19FC04F4"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    Тип подсветки экрана     LED</w:t>
            </w:r>
          </w:p>
          <w:p w14:paraId="7456B365"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    Покрытие экрана     матовое</w:t>
            </w:r>
          </w:p>
          <w:p w14:paraId="3D2D10B8"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    Угол обзора по вертикали (</w:t>
            </w:r>
            <w:proofErr w:type="gramStart"/>
            <w:r w:rsidRPr="00C7028C">
              <w:rPr>
                <w:color w:val="000000"/>
                <w:sz w:val="22"/>
                <w:szCs w:val="22"/>
              </w:rPr>
              <w:t xml:space="preserve">градус)   </w:t>
            </w:r>
            <w:proofErr w:type="gramEnd"/>
            <w:r w:rsidRPr="00C7028C">
              <w:rPr>
                <w:color w:val="000000"/>
                <w:sz w:val="22"/>
                <w:szCs w:val="22"/>
              </w:rPr>
              <w:t xml:space="preserve">  178°</w:t>
            </w:r>
          </w:p>
          <w:p w14:paraId="04E73365"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    Угол обзора по горизонтали (</w:t>
            </w:r>
            <w:proofErr w:type="gramStart"/>
            <w:r w:rsidRPr="00C7028C">
              <w:rPr>
                <w:color w:val="000000"/>
                <w:sz w:val="22"/>
                <w:szCs w:val="22"/>
              </w:rPr>
              <w:t xml:space="preserve">градус)   </w:t>
            </w:r>
            <w:proofErr w:type="gramEnd"/>
            <w:r w:rsidRPr="00C7028C">
              <w:rPr>
                <w:color w:val="000000"/>
                <w:sz w:val="22"/>
                <w:szCs w:val="22"/>
              </w:rPr>
              <w:t xml:space="preserve">  178°</w:t>
            </w:r>
          </w:p>
          <w:p w14:paraId="34AB6749"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    </w:t>
            </w:r>
            <w:proofErr w:type="spellStart"/>
            <w:r w:rsidRPr="00C7028C">
              <w:rPr>
                <w:color w:val="000000"/>
                <w:sz w:val="22"/>
                <w:szCs w:val="22"/>
              </w:rPr>
              <w:t>Безрамочный</w:t>
            </w:r>
            <w:proofErr w:type="spellEnd"/>
            <w:r w:rsidRPr="00C7028C">
              <w:rPr>
                <w:color w:val="000000"/>
                <w:sz w:val="22"/>
                <w:szCs w:val="22"/>
              </w:rPr>
              <w:t xml:space="preserve"> дизайн    трехсторонний</w:t>
            </w:r>
          </w:p>
          <w:p w14:paraId="2EA61AD6"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Технические характеристики экрана</w:t>
            </w:r>
          </w:p>
          <w:p w14:paraId="356049E0" w14:textId="471ED100"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    Максимальное количество цветов</w:t>
            </w:r>
            <w:r w:rsidR="00A069F6" w:rsidRPr="00C7028C">
              <w:rPr>
                <w:color w:val="000000"/>
                <w:sz w:val="22"/>
                <w:szCs w:val="22"/>
              </w:rPr>
              <w:t xml:space="preserve">: </w:t>
            </w:r>
            <w:r w:rsidRPr="00C7028C">
              <w:rPr>
                <w:color w:val="000000"/>
                <w:sz w:val="22"/>
                <w:szCs w:val="22"/>
              </w:rPr>
              <w:t>16.7 млн.</w:t>
            </w:r>
          </w:p>
          <w:p w14:paraId="54693E9E" w14:textId="3F95FAF3"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        Яркость     250 Кд/м²</w:t>
            </w:r>
          </w:p>
          <w:p w14:paraId="6494122E"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    Контрастность     1500:1</w:t>
            </w:r>
          </w:p>
          <w:p w14:paraId="1F8A664C"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    Динамическая контрастность     </w:t>
            </w:r>
            <w:proofErr w:type="spellStart"/>
            <w:r w:rsidRPr="00C7028C">
              <w:rPr>
                <w:color w:val="000000"/>
                <w:sz w:val="22"/>
                <w:szCs w:val="22"/>
              </w:rPr>
              <w:t>Mega</w:t>
            </w:r>
            <w:proofErr w:type="spellEnd"/>
          </w:p>
          <w:p w14:paraId="1B83478E"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    Время отклика пикселя (</w:t>
            </w:r>
            <w:proofErr w:type="gramStart"/>
            <w:r w:rsidRPr="00C7028C">
              <w:rPr>
                <w:color w:val="000000"/>
                <w:sz w:val="22"/>
                <w:szCs w:val="22"/>
              </w:rPr>
              <w:t xml:space="preserve">MPRT)   </w:t>
            </w:r>
            <w:proofErr w:type="gramEnd"/>
            <w:r w:rsidRPr="00C7028C">
              <w:rPr>
                <w:color w:val="000000"/>
                <w:sz w:val="22"/>
                <w:szCs w:val="22"/>
              </w:rPr>
              <w:t xml:space="preserve">  1 </w:t>
            </w:r>
            <w:proofErr w:type="spellStart"/>
            <w:r w:rsidRPr="00C7028C">
              <w:rPr>
                <w:color w:val="000000"/>
                <w:sz w:val="22"/>
                <w:szCs w:val="22"/>
              </w:rPr>
              <w:t>мс</w:t>
            </w:r>
            <w:proofErr w:type="spellEnd"/>
          </w:p>
          <w:p w14:paraId="165CD32D"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    Время отклика пикселя (</w:t>
            </w:r>
            <w:proofErr w:type="spellStart"/>
            <w:proofErr w:type="gramStart"/>
            <w:r w:rsidRPr="00C7028C">
              <w:rPr>
                <w:color w:val="000000"/>
                <w:sz w:val="22"/>
                <w:szCs w:val="22"/>
              </w:rPr>
              <w:t>GtG</w:t>
            </w:r>
            <w:proofErr w:type="spellEnd"/>
            <w:r w:rsidRPr="00C7028C">
              <w:rPr>
                <w:color w:val="000000"/>
                <w:sz w:val="22"/>
                <w:szCs w:val="22"/>
              </w:rPr>
              <w:t xml:space="preserve">)   </w:t>
            </w:r>
            <w:proofErr w:type="gramEnd"/>
            <w:r w:rsidRPr="00C7028C">
              <w:rPr>
                <w:color w:val="000000"/>
                <w:sz w:val="22"/>
                <w:szCs w:val="22"/>
              </w:rPr>
              <w:t xml:space="preserve">  4 </w:t>
            </w:r>
            <w:proofErr w:type="spellStart"/>
            <w:r w:rsidRPr="00C7028C">
              <w:rPr>
                <w:color w:val="000000"/>
                <w:sz w:val="22"/>
                <w:szCs w:val="22"/>
              </w:rPr>
              <w:t>мс</w:t>
            </w:r>
            <w:proofErr w:type="spellEnd"/>
          </w:p>
          <w:p w14:paraId="021E2EDB" w14:textId="0A29CE11"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    Частота при максимальном разрешении: 120 Гц</w:t>
            </w:r>
          </w:p>
          <w:p w14:paraId="5AF8424D" w14:textId="5637932A"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    Максимальная частота обновления экрана: 120 Гц</w:t>
            </w:r>
          </w:p>
          <w:p w14:paraId="01146D67" w14:textId="0710C15E"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    Плотность пикселей: 92 </w:t>
            </w:r>
            <w:proofErr w:type="spellStart"/>
            <w:r w:rsidRPr="00C7028C">
              <w:rPr>
                <w:color w:val="000000"/>
                <w:sz w:val="22"/>
                <w:szCs w:val="22"/>
              </w:rPr>
              <w:t>ppi</w:t>
            </w:r>
            <w:proofErr w:type="spellEnd"/>
          </w:p>
          <w:p w14:paraId="07B5C257" w14:textId="65304844"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    Размер пикселя: 274 мкм</w:t>
            </w:r>
          </w:p>
          <w:p w14:paraId="62ED46BE"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    Технология динамического обновления экрана     </w:t>
            </w:r>
            <w:proofErr w:type="spellStart"/>
            <w:r w:rsidRPr="00C7028C">
              <w:rPr>
                <w:color w:val="000000"/>
                <w:sz w:val="22"/>
                <w:szCs w:val="22"/>
              </w:rPr>
              <w:t>Adaptive-Sync</w:t>
            </w:r>
            <w:proofErr w:type="spellEnd"/>
          </w:p>
          <w:p w14:paraId="43BFC2C6"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Интерфейсы</w:t>
            </w:r>
          </w:p>
          <w:p w14:paraId="2E9FFCB3" w14:textId="202644D8"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    </w:t>
            </w:r>
            <w:proofErr w:type="spellStart"/>
            <w:r w:rsidRPr="00C7028C">
              <w:rPr>
                <w:color w:val="000000"/>
                <w:sz w:val="22"/>
                <w:szCs w:val="22"/>
              </w:rPr>
              <w:t>Видеоразъемы</w:t>
            </w:r>
            <w:proofErr w:type="spellEnd"/>
            <w:r w:rsidRPr="00C7028C">
              <w:rPr>
                <w:color w:val="000000"/>
                <w:sz w:val="22"/>
                <w:szCs w:val="22"/>
              </w:rPr>
              <w:t>: HDMI, VGA (D-</w:t>
            </w:r>
            <w:proofErr w:type="spellStart"/>
            <w:r w:rsidRPr="00C7028C">
              <w:rPr>
                <w:color w:val="000000"/>
                <w:sz w:val="22"/>
                <w:szCs w:val="22"/>
              </w:rPr>
              <w:t>Sub</w:t>
            </w:r>
            <w:proofErr w:type="spellEnd"/>
            <w:r w:rsidRPr="00C7028C">
              <w:rPr>
                <w:color w:val="000000"/>
                <w:sz w:val="22"/>
                <w:szCs w:val="22"/>
              </w:rPr>
              <w:t>)</w:t>
            </w:r>
          </w:p>
          <w:p w14:paraId="4AAE1F8A"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    Тип, версия и количество </w:t>
            </w:r>
            <w:proofErr w:type="spellStart"/>
            <w:r w:rsidRPr="00C7028C">
              <w:rPr>
                <w:color w:val="000000"/>
                <w:sz w:val="22"/>
                <w:szCs w:val="22"/>
              </w:rPr>
              <w:t>видеоразъемов</w:t>
            </w:r>
            <w:proofErr w:type="spellEnd"/>
            <w:r w:rsidRPr="00C7028C">
              <w:rPr>
                <w:color w:val="000000"/>
                <w:sz w:val="22"/>
                <w:szCs w:val="22"/>
              </w:rPr>
              <w:t xml:space="preserve">     HDMI 1.4, VGA (D-</w:t>
            </w:r>
            <w:proofErr w:type="spellStart"/>
            <w:r w:rsidRPr="00C7028C">
              <w:rPr>
                <w:color w:val="000000"/>
                <w:sz w:val="22"/>
                <w:szCs w:val="22"/>
              </w:rPr>
              <w:t>Sub</w:t>
            </w:r>
            <w:proofErr w:type="spellEnd"/>
            <w:r w:rsidRPr="00C7028C">
              <w:rPr>
                <w:color w:val="000000"/>
                <w:sz w:val="22"/>
                <w:szCs w:val="22"/>
              </w:rPr>
              <w:t>)</w:t>
            </w:r>
          </w:p>
          <w:p w14:paraId="14FCDA09" w14:textId="2CE48ED9"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    Разъем HDMI: наличие</w:t>
            </w:r>
          </w:p>
          <w:p w14:paraId="43454A22" w14:textId="709B8EA5"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    Разъем VGA: наличие</w:t>
            </w:r>
          </w:p>
          <w:p w14:paraId="4BD5B338" w14:textId="3747A6BE"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    Направление разъемов     горизонтальное: 100 x 100</w:t>
            </w:r>
          </w:p>
          <w:p w14:paraId="60494C26"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Питание</w:t>
            </w:r>
          </w:p>
          <w:p w14:paraId="76FB41B7"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    Расположение блока питания     внешний</w:t>
            </w:r>
          </w:p>
          <w:p w14:paraId="2015099C"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lastRenderedPageBreak/>
              <w:t xml:space="preserve">    Потребляемая мощность при работе     17 Вт</w:t>
            </w:r>
          </w:p>
          <w:p w14:paraId="621E7086"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    Потребляемая мощность в спящем режиме     0.5 Вт</w:t>
            </w:r>
          </w:p>
          <w:p w14:paraId="44CFB020"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    Напряжение питания     100-240 В / 50-60 Гц</w:t>
            </w:r>
          </w:p>
          <w:p w14:paraId="6EA4A798"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Дополнительная информация</w:t>
            </w:r>
          </w:p>
          <w:p w14:paraId="347D5AFF" w14:textId="76E9CAF9" w:rsidR="00C679A5" w:rsidRPr="00C7028C" w:rsidRDefault="00C679A5" w:rsidP="00A069F6">
            <w:pPr>
              <w:tabs>
                <w:tab w:val="left" w:pos="42"/>
              </w:tabs>
              <w:autoSpaceDE w:val="0"/>
              <w:autoSpaceDN w:val="0"/>
              <w:adjustRightInd w:val="0"/>
              <w:rPr>
                <w:sz w:val="22"/>
                <w:szCs w:val="22"/>
              </w:rPr>
            </w:pPr>
            <w:r w:rsidRPr="00C7028C">
              <w:rPr>
                <w:color w:val="000000"/>
                <w:sz w:val="22"/>
                <w:szCs w:val="22"/>
              </w:rPr>
              <w:t xml:space="preserve">   Комплектация: адаптер питания, документация, кабель HDMI - HDMI</w:t>
            </w:r>
          </w:p>
        </w:tc>
        <w:tc>
          <w:tcPr>
            <w:tcW w:w="886" w:type="dxa"/>
            <w:tcBorders>
              <w:top w:val="single" w:sz="4" w:space="0" w:color="auto"/>
              <w:left w:val="single" w:sz="4" w:space="0" w:color="auto"/>
              <w:bottom w:val="single" w:sz="4" w:space="0" w:color="auto"/>
              <w:right w:val="single" w:sz="4" w:space="0" w:color="auto"/>
            </w:tcBorders>
            <w:hideMark/>
          </w:tcPr>
          <w:p w14:paraId="0024E0D2" w14:textId="2990D663" w:rsidR="00C679A5" w:rsidRPr="00C7028C" w:rsidRDefault="00C679A5" w:rsidP="00EE520F">
            <w:pPr>
              <w:autoSpaceDE w:val="0"/>
              <w:autoSpaceDN w:val="0"/>
              <w:adjustRightInd w:val="0"/>
              <w:jc w:val="center"/>
              <w:rPr>
                <w:sz w:val="22"/>
                <w:szCs w:val="22"/>
              </w:rPr>
            </w:pPr>
            <w:r w:rsidRPr="00C7028C">
              <w:rPr>
                <w:sz w:val="22"/>
                <w:szCs w:val="22"/>
              </w:rPr>
              <w:lastRenderedPageBreak/>
              <w:t xml:space="preserve"> </w:t>
            </w:r>
            <w:proofErr w:type="spellStart"/>
            <w:r w:rsidRPr="00C7028C">
              <w:rPr>
                <w:sz w:val="22"/>
                <w:szCs w:val="22"/>
              </w:rPr>
              <w:t>шт</w:t>
            </w:r>
            <w:proofErr w:type="spellEnd"/>
          </w:p>
        </w:tc>
        <w:tc>
          <w:tcPr>
            <w:tcW w:w="848" w:type="dxa"/>
            <w:tcBorders>
              <w:top w:val="single" w:sz="4" w:space="0" w:color="auto"/>
              <w:left w:val="nil"/>
              <w:bottom w:val="single" w:sz="4" w:space="0" w:color="auto"/>
              <w:right w:val="single" w:sz="4" w:space="0" w:color="auto"/>
            </w:tcBorders>
            <w:hideMark/>
          </w:tcPr>
          <w:p w14:paraId="21D19642" w14:textId="27E84D8A" w:rsidR="00C679A5" w:rsidRPr="00C7028C" w:rsidRDefault="00C679A5" w:rsidP="00EE520F">
            <w:pPr>
              <w:autoSpaceDE w:val="0"/>
              <w:autoSpaceDN w:val="0"/>
              <w:adjustRightInd w:val="0"/>
              <w:jc w:val="center"/>
              <w:rPr>
                <w:sz w:val="22"/>
                <w:szCs w:val="22"/>
              </w:rPr>
            </w:pPr>
            <w:r w:rsidRPr="00C7028C">
              <w:rPr>
                <w:sz w:val="22"/>
                <w:szCs w:val="22"/>
              </w:rPr>
              <w:t>2</w:t>
            </w:r>
          </w:p>
        </w:tc>
      </w:tr>
      <w:tr w:rsidR="00C679A5" w:rsidRPr="00C7028C" w14:paraId="6732EFFD" w14:textId="77777777" w:rsidTr="00A069F6">
        <w:trPr>
          <w:trHeight w:val="20"/>
        </w:trPr>
        <w:tc>
          <w:tcPr>
            <w:tcW w:w="566" w:type="dxa"/>
            <w:tcBorders>
              <w:top w:val="single" w:sz="4" w:space="0" w:color="auto"/>
              <w:left w:val="single" w:sz="4" w:space="0" w:color="auto"/>
              <w:bottom w:val="single" w:sz="4" w:space="0" w:color="auto"/>
              <w:right w:val="single" w:sz="4" w:space="0" w:color="auto"/>
            </w:tcBorders>
            <w:noWrap/>
            <w:hideMark/>
          </w:tcPr>
          <w:p w14:paraId="6574F776" w14:textId="5F9F2E34" w:rsidR="00C679A5" w:rsidRPr="00C7028C" w:rsidRDefault="00C679A5" w:rsidP="00F40520">
            <w:pPr>
              <w:autoSpaceDE w:val="0"/>
              <w:autoSpaceDN w:val="0"/>
              <w:adjustRightInd w:val="0"/>
              <w:jc w:val="both"/>
              <w:rPr>
                <w:sz w:val="22"/>
                <w:szCs w:val="22"/>
              </w:rPr>
            </w:pPr>
            <w:r w:rsidRPr="00C7028C">
              <w:rPr>
                <w:sz w:val="22"/>
                <w:szCs w:val="22"/>
              </w:rPr>
              <w:t>2</w:t>
            </w:r>
          </w:p>
        </w:tc>
        <w:tc>
          <w:tcPr>
            <w:tcW w:w="2006" w:type="dxa"/>
            <w:tcBorders>
              <w:top w:val="single" w:sz="4" w:space="0" w:color="auto"/>
              <w:left w:val="single" w:sz="4" w:space="0" w:color="auto"/>
              <w:bottom w:val="single" w:sz="4" w:space="0" w:color="auto"/>
              <w:right w:val="single" w:sz="4" w:space="0" w:color="auto"/>
            </w:tcBorders>
            <w:shd w:val="clear" w:color="000000" w:fill="FFFFFF"/>
            <w:hideMark/>
          </w:tcPr>
          <w:p w14:paraId="7876181F" w14:textId="6C8B9E36" w:rsidR="00C679A5" w:rsidRPr="00C7028C" w:rsidRDefault="00C679A5" w:rsidP="00EE520F">
            <w:pPr>
              <w:autoSpaceDE w:val="0"/>
              <w:autoSpaceDN w:val="0"/>
              <w:adjustRightInd w:val="0"/>
              <w:contextualSpacing/>
              <w:jc w:val="both"/>
              <w:rPr>
                <w:sz w:val="22"/>
                <w:szCs w:val="22"/>
              </w:rPr>
            </w:pPr>
            <w:r w:rsidRPr="00C7028C">
              <w:rPr>
                <w:sz w:val="22"/>
                <w:szCs w:val="22"/>
              </w:rPr>
              <w:t>16-ти канальный IP видеорегистратор</w:t>
            </w:r>
          </w:p>
        </w:tc>
        <w:tc>
          <w:tcPr>
            <w:tcW w:w="6068" w:type="dxa"/>
            <w:tcBorders>
              <w:top w:val="single" w:sz="4" w:space="0" w:color="auto"/>
              <w:left w:val="nil"/>
              <w:bottom w:val="single" w:sz="4" w:space="0" w:color="auto"/>
              <w:right w:val="single" w:sz="4" w:space="0" w:color="auto"/>
            </w:tcBorders>
          </w:tcPr>
          <w:p w14:paraId="62FA8E7E" w14:textId="77777777" w:rsidR="00C679A5" w:rsidRPr="00C7028C" w:rsidRDefault="00C679A5" w:rsidP="00A069F6">
            <w:pPr>
              <w:tabs>
                <w:tab w:val="left" w:pos="42"/>
              </w:tabs>
              <w:autoSpaceDE w:val="0"/>
              <w:autoSpaceDN w:val="0"/>
              <w:adjustRightInd w:val="0"/>
              <w:contextualSpacing/>
              <w:rPr>
                <w:sz w:val="22"/>
                <w:szCs w:val="22"/>
              </w:rPr>
            </w:pPr>
            <w:r w:rsidRPr="00C7028C">
              <w:rPr>
                <w:sz w:val="22"/>
                <w:szCs w:val="22"/>
              </w:rPr>
              <w:t xml:space="preserve">Процессор </w:t>
            </w:r>
            <w:r w:rsidRPr="00C7028C">
              <w:rPr>
                <w:sz w:val="22"/>
                <w:szCs w:val="22"/>
              </w:rPr>
              <w:tab/>
              <w:t>NT98332</w:t>
            </w:r>
          </w:p>
          <w:p w14:paraId="4F36431F" w14:textId="77777777" w:rsidR="00C679A5" w:rsidRPr="00C7028C" w:rsidRDefault="00C679A5" w:rsidP="00A069F6">
            <w:pPr>
              <w:tabs>
                <w:tab w:val="left" w:pos="42"/>
              </w:tabs>
              <w:autoSpaceDE w:val="0"/>
              <w:autoSpaceDN w:val="0"/>
              <w:adjustRightInd w:val="0"/>
              <w:contextualSpacing/>
              <w:rPr>
                <w:sz w:val="22"/>
                <w:szCs w:val="22"/>
              </w:rPr>
            </w:pPr>
            <w:r w:rsidRPr="00C7028C">
              <w:rPr>
                <w:sz w:val="22"/>
                <w:szCs w:val="22"/>
              </w:rPr>
              <w:t xml:space="preserve">Разграничение прав </w:t>
            </w:r>
            <w:proofErr w:type="gramStart"/>
            <w:r w:rsidRPr="00C7028C">
              <w:rPr>
                <w:sz w:val="22"/>
                <w:szCs w:val="22"/>
              </w:rPr>
              <w:t>доступа</w:t>
            </w:r>
            <w:proofErr w:type="gramEnd"/>
            <w:r w:rsidRPr="00C7028C">
              <w:rPr>
                <w:sz w:val="22"/>
                <w:szCs w:val="22"/>
              </w:rPr>
              <w:t xml:space="preserve"> </w:t>
            </w:r>
            <w:r w:rsidRPr="00C7028C">
              <w:rPr>
                <w:sz w:val="22"/>
                <w:szCs w:val="22"/>
              </w:rPr>
              <w:tab/>
              <w:t>Да - Работает только по выделенному IP адресу</w:t>
            </w:r>
          </w:p>
          <w:p w14:paraId="6FB9CFF4" w14:textId="77777777" w:rsidR="00C679A5" w:rsidRPr="00C7028C" w:rsidRDefault="00C679A5" w:rsidP="00A069F6">
            <w:pPr>
              <w:tabs>
                <w:tab w:val="left" w:pos="42"/>
              </w:tabs>
              <w:autoSpaceDE w:val="0"/>
              <w:autoSpaceDN w:val="0"/>
              <w:adjustRightInd w:val="0"/>
              <w:contextualSpacing/>
              <w:rPr>
                <w:sz w:val="22"/>
                <w:szCs w:val="22"/>
              </w:rPr>
            </w:pPr>
            <w:r w:rsidRPr="00C7028C">
              <w:rPr>
                <w:sz w:val="22"/>
                <w:szCs w:val="22"/>
              </w:rPr>
              <w:t xml:space="preserve">Функции </w:t>
            </w:r>
            <w:r w:rsidRPr="00C7028C">
              <w:rPr>
                <w:sz w:val="22"/>
                <w:szCs w:val="22"/>
              </w:rPr>
              <w:tab/>
            </w:r>
            <w:proofErr w:type="spellStart"/>
            <w:r w:rsidRPr="00C7028C">
              <w:rPr>
                <w:sz w:val="22"/>
                <w:szCs w:val="22"/>
              </w:rPr>
              <w:t>Пентаплекс</w:t>
            </w:r>
            <w:proofErr w:type="spellEnd"/>
            <w:r w:rsidRPr="00C7028C">
              <w:rPr>
                <w:sz w:val="22"/>
                <w:szCs w:val="22"/>
              </w:rPr>
              <w:t xml:space="preserve">: наблюдение, воспроизведение, запись, копирование, </w:t>
            </w:r>
            <w:proofErr w:type="spellStart"/>
            <w:r w:rsidRPr="00C7028C">
              <w:rPr>
                <w:sz w:val="22"/>
                <w:szCs w:val="22"/>
              </w:rPr>
              <w:t>удаленый</w:t>
            </w:r>
            <w:proofErr w:type="spellEnd"/>
            <w:r w:rsidRPr="00C7028C">
              <w:rPr>
                <w:sz w:val="22"/>
                <w:szCs w:val="22"/>
              </w:rPr>
              <w:t xml:space="preserve"> доступ</w:t>
            </w:r>
          </w:p>
          <w:p w14:paraId="466BBFB9" w14:textId="6B79B055" w:rsidR="00C679A5" w:rsidRPr="00C7028C" w:rsidRDefault="00C679A5" w:rsidP="00A069F6">
            <w:pPr>
              <w:tabs>
                <w:tab w:val="left" w:pos="42"/>
              </w:tabs>
              <w:autoSpaceDE w:val="0"/>
              <w:autoSpaceDN w:val="0"/>
              <w:adjustRightInd w:val="0"/>
              <w:contextualSpacing/>
              <w:rPr>
                <w:sz w:val="22"/>
                <w:szCs w:val="22"/>
              </w:rPr>
            </w:pPr>
            <w:r w:rsidRPr="00C7028C">
              <w:rPr>
                <w:sz w:val="22"/>
                <w:szCs w:val="22"/>
              </w:rPr>
              <w:t xml:space="preserve">Отправка фото на </w:t>
            </w:r>
            <w:proofErr w:type="spellStart"/>
            <w:proofErr w:type="gramStart"/>
            <w:r w:rsidRPr="00C7028C">
              <w:rPr>
                <w:sz w:val="22"/>
                <w:szCs w:val="22"/>
              </w:rPr>
              <w:t>эл.почту</w:t>
            </w:r>
            <w:proofErr w:type="spellEnd"/>
            <w:proofErr w:type="gramEnd"/>
            <w:r w:rsidRPr="00C7028C">
              <w:rPr>
                <w:sz w:val="22"/>
                <w:szCs w:val="22"/>
              </w:rPr>
              <w:t>/FTP</w:t>
            </w:r>
            <w:r w:rsidR="00A069F6" w:rsidRPr="00C7028C">
              <w:rPr>
                <w:color w:val="000000"/>
                <w:sz w:val="22"/>
                <w:szCs w:val="22"/>
              </w:rPr>
              <w:t>: наличие/наличие</w:t>
            </w:r>
          </w:p>
          <w:p w14:paraId="2EA6EE41" w14:textId="77777777" w:rsidR="00C679A5" w:rsidRPr="00C7028C" w:rsidRDefault="00C679A5" w:rsidP="00A069F6">
            <w:pPr>
              <w:tabs>
                <w:tab w:val="left" w:pos="42"/>
              </w:tabs>
              <w:autoSpaceDE w:val="0"/>
              <w:autoSpaceDN w:val="0"/>
              <w:adjustRightInd w:val="0"/>
              <w:contextualSpacing/>
              <w:rPr>
                <w:sz w:val="22"/>
                <w:szCs w:val="22"/>
              </w:rPr>
            </w:pPr>
            <w:r w:rsidRPr="00C7028C">
              <w:rPr>
                <w:sz w:val="22"/>
                <w:szCs w:val="22"/>
              </w:rPr>
              <w:t xml:space="preserve">Тревожные сообщения на </w:t>
            </w:r>
            <w:proofErr w:type="spellStart"/>
            <w:proofErr w:type="gramStart"/>
            <w:r w:rsidRPr="00C7028C">
              <w:rPr>
                <w:sz w:val="22"/>
                <w:szCs w:val="22"/>
              </w:rPr>
              <w:t>эл.почту</w:t>
            </w:r>
            <w:proofErr w:type="spellEnd"/>
            <w:proofErr w:type="gramEnd"/>
            <w:r w:rsidRPr="00C7028C">
              <w:rPr>
                <w:sz w:val="22"/>
                <w:szCs w:val="22"/>
              </w:rPr>
              <w:t xml:space="preserve">/FTP </w:t>
            </w:r>
            <w:r w:rsidRPr="00C7028C">
              <w:rPr>
                <w:sz w:val="22"/>
                <w:szCs w:val="22"/>
              </w:rPr>
              <w:tab/>
              <w:t>Да/Нет</w:t>
            </w:r>
          </w:p>
          <w:p w14:paraId="550F097B" w14:textId="77777777" w:rsidR="00C679A5" w:rsidRPr="00C7028C" w:rsidRDefault="00C679A5" w:rsidP="00A069F6">
            <w:pPr>
              <w:tabs>
                <w:tab w:val="left" w:pos="42"/>
              </w:tabs>
              <w:autoSpaceDE w:val="0"/>
              <w:autoSpaceDN w:val="0"/>
              <w:adjustRightInd w:val="0"/>
              <w:contextualSpacing/>
              <w:rPr>
                <w:sz w:val="22"/>
                <w:szCs w:val="22"/>
              </w:rPr>
            </w:pPr>
            <w:r w:rsidRPr="00C7028C">
              <w:rPr>
                <w:sz w:val="22"/>
                <w:szCs w:val="22"/>
              </w:rPr>
              <w:t xml:space="preserve">Видеокодек (Стандарт сжатия) </w:t>
            </w:r>
            <w:r w:rsidRPr="00C7028C">
              <w:rPr>
                <w:sz w:val="22"/>
                <w:szCs w:val="22"/>
              </w:rPr>
              <w:tab/>
              <w:t>H.265AI/H.265+/H.265/H.264</w:t>
            </w:r>
          </w:p>
          <w:p w14:paraId="3CEB93AB" w14:textId="77777777" w:rsidR="00C679A5" w:rsidRPr="00C7028C" w:rsidRDefault="00C679A5" w:rsidP="00A069F6">
            <w:pPr>
              <w:tabs>
                <w:tab w:val="left" w:pos="42"/>
              </w:tabs>
              <w:autoSpaceDE w:val="0"/>
              <w:autoSpaceDN w:val="0"/>
              <w:adjustRightInd w:val="0"/>
              <w:contextualSpacing/>
              <w:rPr>
                <w:sz w:val="22"/>
                <w:szCs w:val="22"/>
              </w:rPr>
            </w:pPr>
            <w:r w:rsidRPr="00C7028C">
              <w:rPr>
                <w:sz w:val="22"/>
                <w:szCs w:val="22"/>
              </w:rPr>
              <w:t xml:space="preserve">Аудиокодек (Стандарт сжатия) </w:t>
            </w:r>
            <w:r w:rsidRPr="00C7028C">
              <w:rPr>
                <w:sz w:val="22"/>
                <w:szCs w:val="22"/>
              </w:rPr>
              <w:tab/>
              <w:t>G.711a</w:t>
            </w:r>
          </w:p>
          <w:p w14:paraId="348CD4BF" w14:textId="77777777" w:rsidR="00C679A5" w:rsidRPr="00C7028C" w:rsidRDefault="00C679A5" w:rsidP="00A069F6">
            <w:pPr>
              <w:tabs>
                <w:tab w:val="left" w:pos="42"/>
              </w:tabs>
              <w:autoSpaceDE w:val="0"/>
              <w:autoSpaceDN w:val="0"/>
              <w:adjustRightInd w:val="0"/>
              <w:contextualSpacing/>
              <w:rPr>
                <w:sz w:val="22"/>
                <w:szCs w:val="22"/>
              </w:rPr>
            </w:pPr>
            <w:r w:rsidRPr="00C7028C">
              <w:rPr>
                <w:sz w:val="22"/>
                <w:szCs w:val="22"/>
              </w:rPr>
              <w:t xml:space="preserve">Максимальное количество IP каналов </w:t>
            </w:r>
            <w:r w:rsidRPr="00C7028C">
              <w:rPr>
                <w:sz w:val="22"/>
                <w:szCs w:val="22"/>
              </w:rPr>
              <w:tab/>
              <w:t>16 (3840*2160)</w:t>
            </w:r>
          </w:p>
          <w:p w14:paraId="19CA841F" w14:textId="77777777" w:rsidR="00C679A5" w:rsidRPr="00C7028C" w:rsidRDefault="00C679A5" w:rsidP="00A069F6">
            <w:pPr>
              <w:tabs>
                <w:tab w:val="left" w:pos="42"/>
              </w:tabs>
              <w:autoSpaceDE w:val="0"/>
              <w:autoSpaceDN w:val="0"/>
              <w:adjustRightInd w:val="0"/>
              <w:contextualSpacing/>
              <w:rPr>
                <w:sz w:val="22"/>
                <w:szCs w:val="22"/>
              </w:rPr>
            </w:pPr>
            <w:r w:rsidRPr="00C7028C">
              <w:rPr>
                <w:sz w:val="22"/>
                <w:szCs w:val="22"/>
              </w:rPr>
              <w:t xml:space="preserve">Максимальное разрешение IP </w:t>
            </w:r>
            <w:r w:rsidRPr="00C7028C">
              <w:rPr>
                <w:sz w:val="22"/>
                <w:szCs w:val="22"/>
              </w:rPr>
              <w:tab/>
              <w:t>4K</w:t>
            </w:r>
          </w:p>
          <w:p w14:paraId="093B5FD9" w14:textId="77777777" w:rsidR="00C679A5" w:rsidRPr="00C7028C" w:rsidRDefault="00C679A5" w:rsidP="00A069F6">
            <w:pPr>
              <w:tabs>
                <w:tab w:val="left" w:pos="42"/>
              </w:tabs>
              <w:autoSpaceDE w:val="0"/>
              <w:autoSpaceDN w:val="0"/>
              <w:adjustRightInd w:val="0"/>
              <w:contextualSpacing/>
              <w:rPr>
                <w:sz w:val="22"/>
                <w:szCs w:val="22"/>
              </w:rPr>
            </w:pPr>
            <w:r w:rsidRPr="00C7028C">
              <w:rPr>
                <w:sz w:val="22"/>
                <w:szCs w:val="22"/>
              </w:rPr>
              <w:t xml:space="preserve">Протоколы подключения IP камер </w:t>
            </w:r>
            <w:r w:rsidRPr="00C7028C">
              <w:rPr>
                <w:sz w:val="22"/>
                <w:szCs w:val="22"/>
              </w:rPr>
              <w:tab/>
              <w:t>ONVIF 2,4/NETIP</w:t>
            </w:r>
          </w:p>
          <w:p w14:paraId="45D8BF5B" w14:textId="77777777" w:rsidR="00C679A5" w:rsidRPr="00C7028C" w:rsidRDefault="00C679A5" w:rsidP="00A069F6">
            <w:pPr>
              <w:tabs>
                <w:tab w:val="left" w:pos="42"/>
              </w:tabs>
              <w:autoSpaceDE w:val="0"/>
              <w:autoSpaceDN w:val="0"/>
              <w:adjustRightInd w:val="0"/>
              <w:contextualSpacing/>
              <w:rPr>
                <w:sz w:val="22"/>
                <w:szCs w:val="22"/>
              </w:rPr>
            </w:pPr>
            <w:r w:rsidRPr="00C7028C">
              <w:rPr>
                <w:sz w:val="22"/>
                <w:szCs w:val="22"/>
              </w:rPr>
              <w:t xml:space="preserve">Разделение экрана </w:t>
            </w:r>
            <w:r w:rsidRPr="00C7028C">
              <w:rPr>
                <w:sz w:val="22"/>
                <w:szCs w:val="22"/>
              </w:rPr>
              <w:tab/>
              <w:t>1/4/8/16</w:t>
            </w:r>
          </w:p>
          <w:p w14:paraId="2731D064" w14:textId="77777777" w:rsidR="00C679A5" w:rsidRPr="00C7028C" w:rsidRDefault="00C679A5" w:rsidP="00A069F6">
            <w:pPr>
              <w:tabs>
                <w:tab w:val="left" w:pos="42"/>
              </w:tabs>
              <w:autoSpaceDE w:val="0"/>
              <w:autoSpaceDN w:val="0"/>
              <w:adjustRightInd w:val="0"/>
              <w:contextualSpacing/>
              <w:rPr>
                <w:sz w:val="22"/>
                <w:szCs w:val="22"/>
              </w:rPr>
            </w:pPr>
            <w:r w:rsidRPr="00C7028C">
              <w:rPr>
                <w:sz w:val="22"/>
                <w:szCs w:val="22"/>
              </w:rPr>
              <w:t xml:space="preserve">Формат записи*Скорость записи </w:t>
            </w:r>
            <w:r w:rsidRPr="00C7028C">
              <w:rPr>
                <w:sz w:val="22"/>
                <w:szCs w:val="22"/>
              </w:rPr>
              <w:tab/>
              <w:t>4K (3840*</w:t>
            </w:r>
            <w:proofErr w:type="gramStart"/>
            <w:r w:rsidRPr="00C7028C">
              <w:rPr>
                <w:sz w:val="22"/>
                <w:szCs w:val="22"/>
              </w:rPr>
              <w:t>2160)*</w:t>
            </w:r>
            <w:proofErr w:type="gramEnd"/>
            <w:r w:rsidRPr="00C7028C">
              <w:rPr>
                <w:sz w:val="22"/>
                <w:szCs w:val="22"/>
              </w:rPr>
              <w:t>15 к/с, 5MP (2560*1920)*25 к/с, 3MP (2304*1296)*25 к/с, AНD-H (</w:t>
            </w:r>
            <w:proofErr w:type="spellStart"/>
            <w:r w:rsidRPr="00C7028C">
              <w:rPr>
                <w:sz w:val="22"/>
                <w:szCs w:val="22"/>
              </w:rPr>
              <w:t>Full</w:t>
            </w:r>
            <w:proofErr w:type="spellEnd"/>
            <w:r w:rsidRPr="00C7028C">
              <w:rPr>
                <w:sz w:val="22"/>
                <w:szCs w:val="22"/>
              </w:rPr>
              <w:t xml:space="preserve"> HD 1920*1080)*25 к/с</w:t>
            </w:r>
          </w:p>
          <w:p w14:paraId="3D1446FF" w14:textId="77777777" w:rsidR="00C679A5" w:rsidRPr="00C7028C" w:rsidRDefault="00C679A5" w:rsidP="00A069F6">
            <w:pPr>
              <w:tabs>
                <w:tab w:val="left" w:pos="42"/>
              </w:tabs>
              <w:autoSpaceDE w:val="0"/>
              <w:autoSpaceDN w:val="0"/>
              <w:adjustRightInd w:val="0"/>
              <w:contextualSpacing/>
              <w:rPr>
                <w:sz w:val="22"/>
                <w:szCs w:val="22"/>
              </w:rPr>
            </w:pPr>
            <w:r w:rsidRPr="00C7028C">
              <w:rPr>
                <w:sz w:val="22"/>
                <w:szCs w:val="22"/>
              </w:rPr>
              <w:t xml:space="preserve">Настройка изображения </w:t>
            </w:r>
            <w:r w:rsidRPr="00C7028C">
              <w:rPr>
                <w:sz w:val="22"/>
                <w:szCs w:val="22"/>
              </w:rPr>
              <w:tab/>
              <w:t>Контраст/Яркость/Насыщенность/Оттенок</w:t>
            </w:r>
          </w:p>
          <w:p w14:paraId="4DF48718" w14:textId="77777777" w:rsidR="00C679A5" w:rsidRPr="00C7028C" w:rsidRDefault="00C679A5" w:rsidP="00A069F6">
            <w:pPr>
              <w:tabs>
                <w:tab w:val="left" w:pos="42"/>
              </w:tabs>
              <w:autoSpaceDE w:val="0"/>
              <w:autoSpaceDN w:val="0"/>
              <w:adjustRightInd w:val="0"/>
              <w:contextualSpacing/>
              <w:rPr>
                <w:sz w:val="22"/>
                <w:szCs w:val="22"/>
              </w:rPr>
            </w:pPr>
            <w:r w:rsidRPr="00C7028C">
              <w:rPr>
                <w:sz w:val="22"/>
                <w:szCs w:val="22"/>
              </w:rPr>
              <w:t xml:space="preserve">Режимы записи </w:t>
            </w:r>
            <w:r w:rsidRPr="00C7028C">
              <w:rPr>
                <w:sz w:val="22"/>
                <w:szCs w:val="22"/>
              </w:rPr>
              <w:tab/>
              <w:t>Ручной/Тревоги/Движение/Постоянно</w:t>
            </w:r>
          </w:p>
          <w:p w14:paraId="625B101C" w14:textId="77777777" w:rsidR="00C679A5" w:rsidRPr="00C7028C" w:rsidRDefault="00C679A5" w:rsidP="00A069F6">
            <w:pPr>
              <w:tabs>
                <w:tab w:val="left" w:pos="42"/>
              </w:tabs>
              <w:autoSpaceDE w:val="0"/>
              <w:autoSpaceDN w:val="0"/>
              <w:adjustRightInd w:val="0"/>
              <w:contextualSpacing/>
              <w:rPr>
                <w:sz w:val="22"/>
                <w:szCs w:val="22"/>
              </w:rPr>
            </w:pPr>
            <w:proofErr w:type="spellStart"/>
            <w:r w:rsidRPr="00C7028C">
              <w:rPr>
                <w:sz w:val="22"/>
                <w:szCs w:val="22"/>
              </w:rPr>
              <w:t>Предзапись</w:t>
            </w:r>
            <w:proofErr w:type="spellEnd"/>
            <w:r w:rsidRPr="00C7028C">
              <w:rPr>
                <w:color w:val="000000"/>
                <w:sz w:val="22"/>
                <w:szCs w:val="22"/>
              </w:rPr>
              <w:t>: наличие</w:t>
            </w:r>
            <w:r w:rsidRPr="00C7028C">
              <w:rPr>
                <w:sz w:val="22"/>
                <w:szCs w:val="22"/>
              </w:rPr>
              <w:t xml:space="preserve"> </w:t>
            </w:r>
          </w:p>
          <w:p w14:paraId="54D37E17" w14:textId="03B56E74" w:rsidR="00C679A5" w:rsidRPr="00C7028C" w:rsidRDefault="00C679A5" w:rsidP="00A069F6">
            <w:pPr>
              <w:tabs>
                <w:tab w:val="left" w:pos="42"/>
              </w:tabs>
              <w:autoSpaceDE w:val="0"/>
              <w:autoSpaceDN w:val="0"/>
              <w:adjustRightInd w:val="0"/>
              <w:contextualSpacing/>
              <w:rPr>
                <w:sz w:val="22"/>
                <w:szCs w:val="22"/>
              </w:rPr>
            </w:pPr>
            <w:r w:rsidRPr="00C7028C">
              <w:rPr>
                <w:sz w:val="22"/>
                <w:szCs w:val="22"/>
              </w:rPr>
              <w:t xml:space="preserve">Режим </w:t>
            </w:r>
            <w:proofErr w:type="gramStart"/>
            <w:r w:rsidRPr="00C7028C">
              <w:rPr>
                <w:sz w:val="22"/>
                <w:szCs w:val="22"/>
              </w:rPr>
              <w:t>поиска</w:t>
            </w:r>
            <w:proofErr w:type="gramEnd"/>
            <w:r w:rsidRPr="00C7028C">
              <w:rPr>
                <w:sz w:val="22"/>
                <w:szCs w:val="22"/>
              </w:rPr>
              <w:t xml:space="preserve"> </w:t>
            </w:r>
            <w:r w:rsidRPr="00C7028C">
              <w:rPr>
                <w:sz w:val="22"/>
                <w:szCs w:val="22"/>
              </w:rPr>
              <w:tab/>
              <w:t>По календарю, времени, событиям</w:t>
            </w:r>
          </w:p>
          <w:p w14:paraId="50990B4D" w14:textId="2424B1DB" w:rsidR="00C679A5" w:rsidRPr="00C7028C" w:rsidRDefault="00C679A5" w:rsidP="00A069F6">
            <w:pPr>
              <w:tabs>
                <w:tab w:val="left" w:pos="42"/>
              </w:tabs>
              <w:autoSpaceDE w:val="0"/>
              <w:autoSpaceDN w:val="0"/>
              <w:adjustRightInd w:val="0"/>
              <w:contextualSpacing/>
              <w:rPr>
                <w:sz w:val="22"/>
                <w:szCs w:val="22"/>
              </w:rPr>
            </w:pPr>
            <w:r w:rsidRPr="00C7028C">
              <w:rPr>
                <w:sz w:val="22"/>
                <w:szCs w:val="22"/>
              </w:rPr>
              <w:t xml:space="preserve">Видеовыход: VGA </w:t>
            </w:r>
            <w:r w:rsidRPr="00C7028C">
              <w:rPr>
                <w:sz w:val="22"/>
                <w:szCs w:val="22"/>
              </w:rPr>
              <w:tab/>
              <w:t>1280*1024/1440*900/1920*1080(</w:t>
            </w:r>
            <w:proofErr w:type="spellStart"/>
            <w:r w:rsidRPr="00C7028C">
              <w:rPr>
                <w:sz w:val="22"/>
                <w:szCs w:val="22"/>
              </w:rPr>
              <w:t>FullHD</w:t>
            </w:r>
            <w:proofErr w:type="spellEnd"/>
            <w:r w:rsidRPr="00C7028C">
              <w:rPr>
                <w:sz w:val="22"/>
                <w:szCs w:val="22"/>
              </w:rPr>
              <w:t>)</w:t>
            </w:r>
          </w:p>
          <w:p w14:paraId="1A5365BD" w14:textId="77777777" w:rsidR="00C679A5" w:rsidRPr="00C7028C" w:rsidRDefault="00C679A5" w:rsidP="00A069F6">
            <w:pPr>
              <w:tabs>
                <w:tab w:val="left" w:pos="42"/>
              </w:tabs>
              <w:autoSpaceDE w:val="0"/>
              <w:autoSpaceDN w:val="0"/>
              <w:adjustRightInd w:val="0"/>
              <w:contextualSpacing/>
              <w:rPr>
                <w:sz w:val="22"/>
                <w:szCs w:val="22"/>
              </w:rPr>
            </w:pPr>
            <w:r w:rsidRPr="00C7028C">
              <w:rPr>
                <w:sz w:val="22"/>
                <w:szCs w:val="22"/>
              </w:rPr>
              <w:t xml:space="preserve">Видеовыход HDMI </w:t>
            </w:r>
            <w:r w:rsidRPr="00C7028C">
              <w:rPr>
                <w:sz w:val="22"/>
                <w:szCs w:val="22"/>
              </w:rPr>
              <w:tab/>
              <w:t>1280*1024/1440*900/1920*1080(</w:t>
            </w:r>
            <w:proofErr w:type="spellStart"/>
            <w:r w:rsidRPr="00C7028C">
              <w:rPr>
                <w:sz w:val="22"/>
                <w:szCs w:val="22"/>
              </w:rPr>
              <w:t>FullHD</w:t>
            </w:r>
            <w:proofErr w:type="spellEnd"/>
            <w:r w:rsidRPr="00C7028C">
              <w:rPr>
                <w:sz w:val="22"/>
                <w:szCs w:val="22"/>
              </w:rPr>
              <w:t>)/3840*2160(4К)</w:t>
            </w:r>
          </w:p>
          <w:p w14:paraId="272AD3ED" w14:textId="77777777" w:rsidR="00C679A5" w:rsidRPr="00C7028C" w:rsidRDefault="00C679A5" w:rsidP="00A069F6">
            <w:pPr>
              <w:tabs>
                <w:tab w:val="left" w:pos="42"/>
              </w:tabs>
              <w:autoSpaceDE w:val="0"/>
              <w:autoSpaceDN w:val="0"/>
              <w:adjustRightInd w:val="0"/>
              <w:contextualSpacing/>
              <w:rPr>
                <w:sz w:val="22"/>
                <w:szCs w:val="22"/>
              </w:rPr>
            </w:pPr>
            <w:r w:rsidRPr="00C7028C">
              <w:rPr>
                <w:sz w:val="22"/>
                <w:szCs w:val="22"/>
              </w:rPr>
              <w:t xml:space="preserve">Аудио выход </w:t>
            </w:r>
            <w:r w:rsidRPr="00C7028C">
              <w:rPr>
                <w:sz w:val="22"/>
                <w:szCs w:val="22"/>
              </w:rPr>
              <w:tab/>
              <w:t>1*</w:t>
            </w:r>
            <w:proofErr w:type="spellStart"/>
            <w:r w:rsidRPr="00C7028C">
              <w:rPr>
                <w:sz w:val="22"/>
                <w:szCs w:val="22"/>
              </w:rPr>
              <w:t>Jack</w:t>
            </w:r>
            <w:proofErr w:type="spellEnd"/>
          </w:p>
          <w:p w14:paraId="7A1360EA" w14:textId="77777777" w:rsidR="00C679A5" w:rsidRPr="00C7028C" w:rsidRDefault="00C679A5" w:rsidP="00A069F6">
            <w:pPr>
              <w:tabs>
                <w:tab w:val="left" w:pos="42"/>
              </w:tabs>
              <w:autoSpaceDE w:val="0"/>
              <w:autoSpaceDN w:val="0"/>
              <w:adjustRightInd w:val="0"/>
              <w:contextualSpacing/>
              <w:rPr>
                <w:sz w:val="22"/>
                <w:szCs w:val="22"/>
              </w:rPr>
            </w:pPr>
            <w:r w:rsidRPr="00C7028C">
              <w:rPr>
                <w:sz w:val="22"/>
                <w:szCs w:val="22"/>
              </w:rPr>
              <w:t xml:space="preserve">Тревога </w:t>
            </w:r>
            <w:r w:rsidRPr="00C7028C">
              <w:rPr>
                <w:sz w:val="22"/>
                <w:szCs w:val="22"/>
              </w:rPr>
              <w:tab/>
              <w:t>Датчик движения/</w:t>
            </w:r>
            <w:proofErr w:type="spellStart"/>
            <w:r w:rsidRPr="00C7028C">
              <w:rPr>
                <w:sz w:val="22"/>
                <w:szCs w:val="22"/>
              </w:rPr>
              <w:t>Детекцкия</w:t>
            </w:r>
            <w:proofErr w:type="spellEnd"/>
            <w:r w:rsidRPr="00C7028C">
              <w:rPr>
                <w:sz w:val="22"/>
                <w:szCs w:val="22"/>
              </w:rPr>
              <w:t xml:space="preserve"> движения/ Распознавание человека/ Распознавание лиц</w:t>
            </w:r>
          </w:p>
          <w:p w14:paraId="5479F4A8" w14:textId="77777777" w:rsidR="00C679A5" w:rsidRPr="00C7028C" w:rsidRDefault="00C679A5" w:rsidP="00A069F6">
            <w:pPr>
              <w:tabs>
                <w:tab w:val="left" w:pos="42"/>
              </w:tabs>
              <w:autoSpaceDE w:val="0"/>
              <w:autoSpaceDN w:val="0"/>
              <w:adjustRightInd w:val="0"/>
              <w:contextualSpacing/>
              <w:rPr>
                <w:sz w:val="22"/>
                <w:szCs w:val="22"/>
              </w:rPr>
            </w:pPr>
            <w:r w:rsidRPr="00C7028C">
              <w:rPr>
                <w:sz w:val="22"/>
                <w:szCs w:val="22"/>
              </w:rPr>
              <w:t xml:space="preserve">Количество HDD </w:t>
            </w:r>
            <w:r w:rsidRPr="00C7028C">
              <w:rPr>
                <w:sz w:val="22"/>
                <w:szCs w:val="22"/>
              </w:rPr>
              <w:tab/>
              <w:t>2</w:t>
            </w:r>
          </w:p>
          <w:p w14:paraId="65ABB06A" w14:textId="77777777" w:rsidR="00C679A5" w:rsidRPr="00C7028C" w:rsidRDefault="00C679A5" w:rsidP="00A069F6">
            <w:pPr>
              <w:tabs>
                <w:tab w:val="left" w:pos="42"/>
              </w:tabs>
              <w:autoSpaceDE w:val="0"/>
              <w:autoSpaceDN w:val="0"/>
              <w:adjustRightInd w:val="0"/>
              <w:contextualSpacing/>
              <w:rPr>
                <w:sz w:val="22"/>
                <w:szCs w:val="22"/>
              </w:rPr>
            </w:pPr>
            <w:r w:rsidRPr="00C7028C">
              <w:rPr>
                <w:sz w:val="22"/>
                <w:szCs w:val="22"/>
              </w:rPr>
              <w:t xml:space="preserve">Жесткий диск </w:t>
            </w:r>
            <w:r w:rsidRPr="00C7028C">
              <w:rPr>
                <w:sz w:val="22"/>
                <w:szCs w:val="22"/>
              </w:rPr>
              <w:tab/>
              <w:t>HDD SATA до 14 Тб каждый</w:t>
            </w:r>
          </w:p>
          <w:p w14:paraId="069BB51E" w14:textId="77777777" w:rsidR="00C679A5" w:rsidRPr="00C7028C" w:rsidRDefault="00C679A5" w:rsidP="00A069F6">
            <w:pPr>
              <w:tabs>
                <w:tab w:val="left" w:pos="42"/>
              </w:tabs>
              <w:autoSpaceDE w:val="0"/>
              <w:autoSpaceDN w:val="0"/>
              <w:adjustRightInd w:val="0"/>
              <w:contextualSpacing/>
              <w:rPr>
                <w:sz w:val="22"/>
                <w:szCs w:val="22"/>
              </w:rPr>
            </w:pPr>
            <w:r w:rsidRPr="00C7028C">
              <w:rPr>
                <w:sz w:val="22"/>
                <w:szCs w:val="22"/>
              </w:rPr>
              <w:t xml:space="preserve">USB порт </w:t>
            </w:r>
            <w:r w:rsidRPr="00C7028C">
              <w:rPr>
                <w:sz w:val="22"/>
                <w:szCs w:val="22"/>
              </w:rPr>
              <w:tab/>
              <w:t>2*USB2.0</w:t>
            </w:r>
          </w:p>
          <w:p w14:paraId="1E7FF4E0" w14:textId="77777777" w:rsidR="00C679A5" w:rsidRPr="00C7028C" w:rsidRDefault="00C679A5" w:rsidP="00A069F6">
            <w:pPr>
              <w:tabs>
                <w:tab w:val="left" w:pos="42"/>
              </w:tabs>
              <w:autoSpaceDE w:val="0"/>
              <w:autoSpaceDN w:val="0"/>
              <w:adjustRightInd w:val="0"/>
              <w:contextualSpacing/>
              <w:rPr>
                <w:sz w:val="22"/>
                <w:szCs w:val="22"/>
              </w:rPr>
            </w:pPr>
            <w:proofErr w:type="spellStart"/>
            <w:r w:rsidRPr="00C7028C">
              <w:rPr>
                <w:sz w:val="22"/>
                <w:szCs w:val="22"/>
              </w:rPr>
              <w:t>Web</w:t>
            </w:r>
            <w:proofErr w:type="spellEnd"/>
            <w:r w:rsidRPr="00C7028C">
              <w:rPr>
                <w:sz w:val="22"/>
                <w:szCs w:val="22"/>
              </w:rPr>
              <w:t xml:space="preserve">-интерфейс </w:t>
            </w:r>
            <w:r w:rsidRPr="00C7028C">
              <w:rPr>
                <w:sz w:val="22"/>
                <w:szCs w:val="22"/>
              </w:rPr>
              <w:tab/>
            </w:r>
            <w:proofErr w:type="spellStart"/>
            <w:r w:rsidRPr="00C7028C">
              <w:rPr>
                <w:sz w:val="22"/>
                <w:szCs w:val="22"/>
              </w:rPr>
              <w:t>Internet</w:t>
            </w:r>
            <w:proofErr w:type="spellEnd"/>
            <w:r w:rsidRPr="00C7028C">
              <w:rPr>
                <w:sz w:val="22"/>
                <w:szCs w:val="22"/>
              </w:rPr>
              <w:t xml:space="preserve"> </w:t>
            </w:r>
            <w:proofErr w:type="spellStart"/>
            <w:r w:rsidRPr="00C7028C">
              <w:rPr>
                <w:sz w:val="22"/>
                <w:szCs w:val="22"/>
              </w:rPr>
              <w:t>Explorer</w:t>
            </w:r>
            <w:proofErr w:type="spellEnd"/>
            <w:r w:rsidRPr="00C7028C">
              <w:rPr>
                <w:sz w:val="22"/>
                <w:szCs w:val="22"/>
              </w:rPr>
              <w:t xml:space="preserve"> 9.0 (полный функционал) другие - </w:t>
            </w:r>
            <w:proofErr w:type="spellStart"/>
            <w:r w:rsidRPr="00C7028C">
              <w:rPr>
                <w:sz w:val="22"/>
                <w:szCs w:val="22"/>
              </w:rPr>
              <w:t>Google</w:t>
            </w:r>
            <w:proofErr w:type="spellEnd"/>
            <w:r w:rsidRPr="00C7028C">
              <w:rPr>
                <w:sz w:val="22"/>
                <w:szCs w:val="22"/>
              </w:rPr>
              <w:t xml:space="preserve"> </w:t>
            </w:r>
            <w:proofErr w:type="spellStart"/>
            <w:r w:rsidRPr="00C7028C">
              <w:rPr>
                <w:sz w:val="22"/>
                <w:szCs w:val="22"/>
              </w:rPr>
              <w:t>Chrome</w:t>
            </w:r>
            <w:proofErr w:type="spellEnd"/>
            <w:r w:rsidRPr="00C7028C">
              <w:rPr>
                <w:sz w:val="22"/>
                <w:szCs w:val="22"/>
              </w:rPr>
              <w:t xml:space="preserve">, </w:t>
            </w:r>
            <w:proofErr w:type="spellStart"/>
            <w:r w:rsidRPr="00C7028C">
              <w:rPr>
                <w:sz w:val="22"/>
                <w:szCs w:val="22"/>
              </w:rPr>
              <w:t>Yandex</w:t>
            </w:r>
            <w:proofErr w:type="spellEnd"/>
            <w:r w:rsidRPr="00C7028C">
              <w:rPr>
                <w:sz w:val="22"/>
                <w:szCs w:val="22"/>
              </w:rPr>
              <w:t xml:space="preserve">, </w:t>
            </w:r>
            <w:proofErr w:type="spellStart"/>
            <w:r w:rsidRPr="00C7028C">
              <w:rPr>
                <w:sz w:val="22"/>
                <w:szCs w:val="22"/>
              </w:rPr>
              <w:t>Firefox</w:t>
            </w:r>
            <w:proofErr w:type="spellEnd"/>
            <w:r w:rsidRPr="00C7028C">
              <w:rPr>
                <w:sz w:val="22"/>
                <w:szCs w:val="22"/>
              </w:rPr>
              <w:t xml:space="preserve">, </w:t>
            </w:r>
            <w:proofErr w:type="spellStart"/>
            <w:r w:rsidRPr="00C7028C">
              <w:rPr>
                <w:sz w:val="22"/>
                <w:szCs w:val="22"/>
              </w:rPr>
              <w:t>Mozilla</w:t>
            </w:r>
            <w:proofErr w:type="spellEnd"/>
            <w:r w:rsidRPr="00C7028C">
              <w:rPr>
                <w:sz w:val="22"/>
                <w:szCs w:val="22"/>
              </w:rPr>
              <w:t xml:space="preserve"> (Онлайн просмотр, просмотр записи)</w:t>
            </w:r>
          </w:p>
          <w:p w14:paraId="2DE1F8F6" w14:textId="77777777" w:rsidR="00C679A5" w:rsidRPr="00C7028C" w:rsidRDefault="00C679A5" w:rsidP="00A069F6">
            <w:pPr>
              <w:tabs>
                <w:tab w:val="left" w:pos="42"/>
              </w:tabs>
              <w:autoSpaceDE w:val="0"/>
              <w:autoSpaceDN w:val="0"/>
              <w:adjustRightInd w:val="0"/>
              <w:contextualSpacing/>
              <w:rPr>
                <w:sz w:val="22"/>
                <w:szCs w:val="22"/>
              </w:rPr>
            </w:pPr>
            <w:r w:rsidRPr="00C7028C">
              <w:rPr>
                <w:sz w:val="22"/>
                <w:szCs w:val="22"/>
              </w:rPr>
              <w:t xml:space="preserve">Приложение для ПК </w:t>
            </w:r>
            <w:r w:rsidRPr="00C7028C">
              <w:rPr>
                <w:sz w:val="22"/>
                <w:szCs w:val="22"/>
              </w:rPr>
              <w:tab/>
              <w:t>VMS (</w:t>
            </w:r>
            <w:proofErr w:type="spellStart"/>
            <w:r w:rsidRPr="00C7028C">
              <w:rPr>
                <w:sz w:val="22"/>
                <w:szCs w:val="22"/>
              </w:rPr>
              <w:t>Windows</w:t>
            </w:r>
            <w:proofErr w:type="spellEnd"/>
            <w:r w:rsidRPr="00C7028C">
              <w:rPr>
                <w:sz w:val="22"/>
                <w:szCs w:val="22"/>
              </w:rPr>
              <w:t xml:space="preserve">, </w:t>
            </w:r>
            <w:proofErr w:type="spellStart"/>
            <w:r w:rsidRPr="00C7028C">
              <w:rPr>
                <w:sz w:val="22"/>
                <w:szCs w:val="22"/>
              </w:rPr>
              <w:t>MacOS</w:t>
            </w:r>
            <w:proofErr w:type="spellEnd"/>
            <w:r w:rsidRPr="00C7028C">
              <w:rPr>
                <w:sz w:val="22"/>
                <w:szCs w:val="22"/>
              </w:rPr>
              <w:t>)</w:t>
            </w:r>
          </w:p>
          <w:p w14:paraId="5118C910" w14:textId="77777777" w:rsidR="00C679A5" w:rsidRPr="00C7028C" w:rsidRDefault="00C679A5" w:rsidP="00A069F6">
            <w:pPr>
              <w:tabs>
                <w:tab w:val="left" w:pos="42"/>
              </w:tabs>
              <w:autoSpaceDE w:val="0"/>
              <w:autoSpaceDN w:val="0"/>
              <w:adjustRightInd w:val="0"/>
              <w:contextualSpacing/>
              <w:rPr>
                <w:sz w:val="22"/>
                <w:szCs w:val="22"/>
              </w:rPr>
            </w:pPr>
            <w:r w:rsidRPr="00C7028C">
              <w:rPr>
                <w:sz w:val="22"/>
                <w:szCs w:val="22"/>
              </w:rPr>
              <w:t xml:space="preserve">Максимальное число одновременных подключений </w:t>
            </w:r>
            <w:r w:rsidRPr="00C7028C">
              <w:rPr>
                <w:sz w:val="22"/>
                <w:szCs w:val="22"/>
              </w:rPr>
              <w:tab/>
              <w:t>100</w:t>
            </w:r>
          </w:p>
          <w:p w14:paraId="3EE64088" w14:textId="77777777" w:rsidR="00C679A5" w:rsidRPr="00C7028C" w:rsidRDefault="00C679A5" w:rsidP="00A069F6">
            <w:pPr>
              <w:tabs>
                <w:tab w:val="left" w:pos="42"/>
              </w:tabs>
              <w:autoSpaceDE w:val="0"/>
              <w:autoSpaceDN w:val="0"/>
              <w:adjustRightInd w:val="0"/>
              <w:contextualSpacing/>
              <w:rPr>
                <w:sz w:val="22"/>
                <w:szCs w:val="22"/>
              </w:rPr>
            </w:pPr>
            <w:r w:rsidRPr="00C7028C">
              <w:rPr>
                <w:sz w:val="22"/>
                <w:szCs w:val="22"/>
              </w:rPr>
              <w:t xml:space="preserve">Сеть </w:t>
            </w:r>
            <w:r w:rsidRPr="00C7028C">
              <w:rPr>
                <w:sz w:val="22"/>
                <w:szCs w:val="22"/>
              </w:rPr>
              <w:tab/>
              <w:t xml:space="preserve">Порт RJ45 1*10/100/1000 </w:t>
            </w:r>
            <w:proofErr w:type="spellStart"/>
            <w:r w:rsidRPr="00C7028C">
              <w:rPr>
                <w:sz w:val="22"/>
                <w:szCs w:val="22"/>
              </w:rPr>
              <w:t>Mbps</w:t>
            </w:r>
            <w:proofErr w:type="spellEnd"/>
          </w:p>
          <w:p w14:paraId="03C7FF03" w14:textId="43896CAA" w:rsidR="00C679A5" w:rsidRPr="00C7028C" w:rsidRDefault="00C679A5" w:rsidP="00A069F6">
            <w:pPr>
              <w:tabs>
                <w:tab w:val="left" w:pos="42"/>
              </w:tabs>
              <w:autoSpaceDE w:val="0"/>
              <w:autoSpaceDN w:val="0"/>
              <w:adjustRightInd w:val="0"/>
              <w:contextualSpacing/>
              <w:rPr>
                <w:sz w:val="22"/>
                <w:szCs w:val="22"/>
              </w:rPr>
            </w:pPr>
            <w:r w:rsidRPr="00C7028C">
              <w:rPr>
                <w:sz w:val="22"/>
                <w:szCs w:val="22"/>
              </w:rPr>
              <w:t>Копирование на USB носитель</w:t>
            </w:r>
            <w:r w:rsidRPr="00C7028C">
              <w:rPr>
                <w:color w:val="000000"/>
                <w:sz w:val="22"/>
                <w:szCs w:val="22"/>
              </w:rPr>
              <w:t>: наличие</w:t>
            </w:r>
          </w:p>
          <w:p w14:paraId="2A8ECFB6" w14:textId="38AA6AC1" w:rsidR="00C679A5" w:rsidRPr="00C7028C" w:rsidRDefault="00C679A5" w:rsidP="00A069F6">
            <w:pPr>
              <w:tabs>
                <w:tab w:val="left" w:pos="42"/>
              </w:tabs>
              <w:autoSpaceDE w:val="0"/>
              <w:autoSpaceDN w:val="0"/>
              <w:adjustRightInd w:val="0"/>
              <w:contextualSpacing/>
              <w:rPr>
                <w:sz w:val="22"/>
                <w:szCs w:val="22"/>
              </w:rPr>
            </w:pPr>
            <w:r w:rsidRPr="00C7028C">
              <w:rPr>
                <w:sz w:val="22"/>
                <w:szCs w:val="22"/>
              </w:rPr>
              <w:t>Копирование по сети</w:t>
            </w:r>
            <w:r w:rsidRPr="00C7028C">
              <w:rPr>
                <w:color w:val="000000"/>
                <w:sz w:val="22"/>
                <w:szCs w:val="22"/>
              </w:rPr>
              <w:t>: наличие</w:t>
            </w:r>
          </w:p>
          <w:p w14:paraId="43417940" w14:textId="77777777" w:rsidR="00C679A5" w:rsidRPr="00C7028C" w:rsidRDefault="00C679A5" w:rsidP="00A069F6">
            <w:pPr>
              <w:tabs>
                <w:tab w:val="left" w:pos="42"/>
              </w:tabs>
              <w:autoSpaceDE w:val="0"/>
              <w:autoSpaceDN w:val="0"/>
              <w:adjustRightInd w:val="0"/>
              <w:contextualSpacing/>
              <w:rPr>
                <w:sz w:val="22"/>
                <w:szCs w:val="22"/>
              </w:rPr>
            </w:pPr>
            <w:r w:rsidRPr="00C7028C">
              <w:rPr>
                <w:sz w:val="22"/>
                <w:szCs w:val="22"/>
              </w:rPr>
              <w:t xml:space="preserve">Сетевые протоколы </w:t>
            </w:r>
            <w:r w:rsidRPr="00C7028C">
              <w:rPr>
                <w:sz w:val="22"/>
                <w:szCs w:val="22"/>
              </w:rPr>
              <w:tab/>
              <w:t>P2</w:t>
            </w:r>
            <w:proofErr w:type="gramStart"/>
            <w:r w:rsidRPr="00C7028C">
              <w:rPr>
                <w:sz w:val="22"/>
                <w:szCs w:val="22"/>
              </w:rPr>
              <w:t>P,DHCP</w:t>
            </w:r>
            <w:proofErr w:type="gramEnd"/>
            <w:r w:rsidRPr="00C7028C">
              <w:rPr>
                <w:sz w:val="22"/>
                <w:szCs w:val="22"/>
              </w:rPr>
              <w:t>,PPPoE,DDNS,NTP,SMTP,RTSP,Статический IP</w:t>
            </w:r>
          </w:p>
          <w:p w14:paraId="41D55B00" w14:textId="77777777" w:rsidR="00C679A5" w:rsidRPr="00C7028C" w:rsidRDefault="00C679A5" w:rsidP="00A069F6">
            <w:pPr>
              <w:tabs>
                <w:tab w:val="left" w:pos="42"/>
              </w:tabs>
              <w:autoSpaceDE w:val="0"/>
              <w:autoSpaceDN w:val="0"/>
              <w:adjustRightInd w:val="0"/>
              <w:contextualSpacing/>
              <w:rPr>
                <w:sz w:val="22"/>
                <w:szCs w:val="22"/>
              </w:rPr>
            </w:pPr>
            <w:r w:rsidRPr="00C7028C">
              <w:rPr>
                <w:sz w:val="22"/>
                <w:szCs w:val="22"/>
              </w:rPr>
              <w:t xml:space="preserve">Конвертация </w:t>
            </w:r>
            <w:r w:rsidRPr="00C7028C">
              <w:rPr>
                <w:sz w:val="22"/>
                <w:szCs w:val="22"/>
              </w:rPr>
              <w:tab/>
              <w:t>AVI</w:t>
            </w:r>
          </w:p>
          <w:p w14:paraId="3110E52B" w14:textId="77777777" w:rsidR="00C679A5" w:rsidRPr="00C7028C" w:rsidRDefault="00C679A5" w:rsidP="00A069F6">
            <w:pPr>
              <w:tabs>
                <w:tab w:val="left" w:pos="42"/>
              </w:tabs>
              <w:autoSpaceDE w:val="0"/>
              <w:autoSpaceDN w:val="0"/>
              <w:adjustRightInd w:val="0"/>
              <w:contextualSpacing/>
              <w:rPr>
                <w:sz w:val="22"/>
                <w:szCs w:val="22"/>
              </w:rPr>
            </w:pPr>
            <w:r w:rsidRPr="00C7028C">
              <w:rPr>
                <w:sz w:val="22"/>
                <w:szCs w:val="22"/>
              </w:rPr>
              <w:t xml:space="preserve">Режим </w:t>
            </w:r>
            <w:proofErr w:type="gramStart"/>
            <w:r w:rsidRPr="00C7028C">
              <w:rPr>
                <w:sz w:val="22"/>
                <w:szCs w:val="22"/>
              </w:rPr>
              <w:t>копирования</w:t>
            </w:r>
            <w:proofErr w:type="gramEnd"/>
            <w:r w:rsidRPr="00C7028C">
              <w:rPr>
                <w:sz w:val="22"/>
                <w:szCs w:val="22"/>
              </w:rPr>
              <w:t xml:space="preserve"> </w:t>
            </w:r>
            <w:r w:rsidRPr="00C7028C">
              <w:rPr>
                <w:sz w:val="22"/>
                <w:szCs w:val="22"/>
              </w:rPr>
              <w:tab/>
              <w:t xml:space="preserve">По сети / USB </w:t>
            </w:r>
            <w:proofErr w:type="spellStart"/>
            <w:r w:rsidRPr="00C7028C">
              <w:rPr>
                <w:sz w:val="22"/>
                <w:szCs w:val="22"/>
              </w:rPr>
              <w:t>Flash</w:t>
            </w:r>
            <w:proofErr w:type="spellEnd"/>
            <w:r w:rsidRPr="00C7028C">
              <w:rPr>
                <w:sz w:val="22"/>
                <w:szCs w:val="22"/>
              </w:rPr>
              <w:t>, HDD</w:t>
            </w:r>
          </w:p>
          <w:p w14:paraId="7034781D" w14:textId="77777777" w:rsidR="00C679A5" w:rsidRPr="00C7028C" w:rsidRDefault="00C679A5" w:rsidP="00A069F6">
            <w:pPr>
              <w:tabs>
                <w:tab w:val="left" w:pos="42"/>
              </w:tabs>
              <w:autoSpaceDE w:val="0"/>
              <w:autoSpaceDN w:val="0"/>
              <w:adjustRightInd w:val="0"/>
              <w:contextualSpacing/>
              <w:rPr>
                <w:sz w:val="22"/>
                <w:szCs w:val="22"/>
              </w:rPr>
            </w:pPr>
            <w:r w:rsidRPr="00C7028C">
              <w:rPr>
                <w:sz w:val="22"/>
                <w:szCs w:val="22"/>
              </w:rPr>
              <w:t xml:space="preserve">Поддержка PTZ </w:t>
            </w:r>
            <w:r w:rsidRPr="00C7028C">
              <w:rPr>
                <w:sz w:val="22"/>
                <w:szCs w:val="22"/>
              </w:rPr>
              <w:tab/>
            </w:r>
            <w:proofErr w:type="spellStart"/>
            <w:r w:rsidRPr="00C7028C">
              <w:rPr>
                <w:sz w:val="22"/>
                <w:szCs w:val="22"/>
              </w:rPr>
              <w:t>Pelco</w:t>
            </w:r>
            <w:proofErr w:type="spellEnd"/>
            <w:r w:rsidRPr="00C7028C">
              <w:rPr>
                <w:sz w:val="22"/>
                <w:szCs w:val="22"/>
              </w:rPr>
              <w:t xml:space="preserve"> /</w:t>
            </w:r>
            <w:proofErr w:type="spellStart"/>
            <w:r w:rsidRPr="00C7028C">
              <w:rPr>
                <w:sz w:val="22"/>
                <w:szCs w:val="22"/>
              </w:rPr>
              <w:t>Pelco</w:t>
            </w:r>
            <w:proofErr w:type="spellEnd"/>
            <w:r w:rsidRPr="00C7028C">
              <w:rPr>
                <w:sz w:val="22"/>
                <w:szCs w:val="22"/>
              </w:rPr>
              <w:t xml:space="preserve"> P/</w:t>
            </w:r>
            <w:proofErr w:type="spellStart"/>
            <w:r w:rsidRPr="00C7028C">
              <w:rPr>
                <w:sz w:val="22"/>
                <w:szCs w:val="22"/>
              </w:rPr>
              <w:t>Pelco</w:t>
            </w:r>
            <w:proofErr w:type="spellEnd"/>
            <w:r w:rsidRPr="00C7028C">
              <w:rPr>
                <w:sz w:val="22"/>
                <w:szCs w:val="22"/>
              </w:rPr>
              <w:t xml:space="preserve"> D и др.</w:t>
            </w:r>
          </w:p>
          <w:p w14:paraId="27F0D40B" w14:textId="77777777" w:rsidR="00C679A5" w:rsidRPr="00C7028C" w:rsidRDefault="00C679A5" w:rsidP="00A069F6">
            <w:pPr>
              <w:tabs>
                <w:tab w:val="left" w:pos="42"/>
              </w:tabs>
              <w:autoSpaceDE w:val="0"/>
              <w:autoSpaceDN w:val="0"/>
              <w:adjustRightInd w:val="0"/>
              <w:contextualSpacing/>
              <w:rPr>
                <w:sz w:val="22"/>
                <w:szCs w:val="22"/>
              </w:rPr>
            </w:pPr>
            <w:r w:rsidRPr="00C7028C">
              <w:rPr>
                <w:sz w:val="22"/>
                <w:szCs w:val="22"/>
              </w:rPr>
              <w:t xml:space="preserve">Рабочая температура </w:t>
            </w:r>
            <w:r w:rsidRPr="00C7028C">
              <w:rPr>
                <w:sz w:val="22"/>
                <w:szCs w:val="22"/>
              </w:rPr>
              <w:tab/>
              <w:t>0℃- + 55℃</w:t>
            </w:r>
          </w:p>
          <w:p w14:paraId="5D0365DD" w14:textId="77777777" w:rsidR="00C679A5" w:rsidRPr="00C7028C" w:rsidRDefault="00C679A5" w:rsidP="00A069F6">
            <w:pPr>
              <w:tabs>
                <w:tab w:val="left" w:pos="42"/>
              </w:tabs>
              <w:autoSpaceDE w:val="0"/>
              <w:autoSpaceDN w:val="0"/>
              <w:adjustRightInd w:val="0"/>
              <w:contextualSpacing/>
              <w:rPr>
                <w:sz w:val="22"/>
                <w:szCs w:val="22"/>
              </w:rPr>
            </w:pPr>
            <w:r w:rsidRPr="00C7028C">
              <w:rPr>
                <w:sz w:val="22"/>
                <w:szCs w:val="22"/>
              </w:rPr>
              <w:t xml:space="preserve">Питание </w:t>
            </w:r>
            <w:r w:rsidRPr="00C7028C">
              <w:rPr>
                <w:sz w:val="22"/>
                <w:szCs w:val="22"/>
              </w:rPr>
              <w:tab/>
              <w:t>12V/5A</w:t>
            </w:r>
          </w:p>
          <w:p w14:paraId="7A09070E" w14:textId="02453AC7" w:rsidR="00C679A5" w:rsidRPr="00C7028C" w:rsidRDefault="00C679A5" w:rsidP="00A069F6">
            <w:pPr>
              <w:tabs>
                <w:tab w:val="left" w:pos="42"/>
              </w:tabs>
              <w:autoSpaceDE w:val="0"/>
              <w:autoSpaceDN w:val="0"/>
              <w:adjustRightInd w:val="0"/>
              <w:contextualSpacing/>
              <w:rPr>
                <w:sz w:val="22"/>
                <w:szCs w:val="22"/>
              </w:rPr>
            </w:pPr>
            <w:r w:rsidRPr="00C7028C">
              <w:rPr>
                <w:sz w:val="22"/>
                <w:szCs w:val="22"/>
              </w:rPr>
              <w:t>Габаритные размеры: видеорегистратор - 243*325*50 мм</w:t>
            </w:r>
          </w:p>
        </w:tc>
        <w:tc>
          <w:tcPr>
            <w:tcW w:w="886" w:type="dxa"/>
            <w:tcBorders>
              <w:top w:val="single" w:sz="4" w:space="0" w:color="auto"/>
              <w:left w:val="single" w:sz="4" w:space="0" w:color="auto"/>
              <w:bottom w:val="single" w:sz="4" w:space="0" w:color="auto"/>
              <w:right w:val="single" w:sz="4" w:space="0" w:color="auto"/>
            </w:tcBorders>
            <w:hideMark/>
          </w:tcPr>
          <w:p w14:paraId="65885EF6" w14:textId="4818C9F8" w:rsidR="00C679A5" w:rsidRPr="00C7028C" w:rsidRDefault="00C679A5" w:rsidP="00F40520">
            <w:pPr>
              <w:autoSpaceDE w:val="0"/>
              <w:autoSpaceDN w:val="0"/>
              <w:adjustRightInd w:val="0"/>
              <w:jc w:val="center"/>
              <w:rPr>
                <w:sz w:val="22"/>
                <w:szCs w:val="22"/>
              </w:rPr>
            </w:pPr>
            <w:r w:rsidRPr="00C7028C">
              <w:rPr>
                <w:sz w:val="22"/>
                <w:szCs w:val="22"/>
              </w:rPr>
              <w:t>шт.</w:t>
            </w:r>
          </w:p>
        </w:tc>
        <w:tc>
          <w:tcPr>
            <w:tcW w:w="848" w:type="dxa"/>
            <w:tcBorders>
              <w:top w:val="single" w:sz="4" w:space="0" w:color="auto"/>
              <w:left w:val="nil"/>
              <w:bottom w:val="single" w:sz="4" w:space="0" w:color="auto"/>
              <w:right w:val="single" w:sz="4" w:space="0" w:color="auto"/>
            </w:tcBorders>
            <w:hideMark/>
          </w:tcPr>
          <w:p w14:paraId="3BAFED64" w14:textId="155C7EFE" w:rsidR="00C679A5" w:rsidRPr="00C7028C" w:rsidRDefault="00C679A5" w:rsidP="00F40520">
            <w:pPr>
              <w:autoSpaceDE w:val="0"/>
              <w:autoSpaceDN w:val="0"/>
              <w:adjustRightInd w:val="0"/>
              <w:jc w:val="center"/>
              <w:rPr>
                <w:sz w:val="22"/>
                <w:szCs w:val="22"/>
                <w:lang w:val="en-US"/>
              </w:rPr>
            </w:pPr>
            <w:r w:rsidRPr="00C7028C">
              <w:rPr>
                <w:sz w:val="22"/>
                <w:szCs w:val="22"/>
              </w:rPr>
              <w:t>1</w:t>
            </w:r>
          </w:p>
        </w:tc>
      </w:tr>
      <w:tr w:rsidR="00C679A5" w:rsidRPr="00C7028C" w14:paraId="266B6268" w14:textId="77777777" w:rsidTr="00A069F6">
        <w:trPr>
          <w:trHeight w:val="20"/>
        </w:trPr>
        <w:tc>
          <w:tcPr>
            <w:tcW w:w="566" w:type="dxa"/>
            <w:tcBorders>
              <w:top w:val="single" w:sz="4" w:space="0" w:color="auto"/>
              <w:left w:val="single" w:sz="4" w:space="0" w:color="auto"/>
              <w:bottom w:val="single" w:sz="4" w:space="0" w:color="auto"/>
              <w:right w:val="single" w:sz="4" w:space="0" w:color="auto"/>
            </w:tcBorders>
            <w:noWrap/>
            <w:hideMark/>
          </w:tcPr>
          <w:p w14:paraId="282DB4DF" w14:textId="6FC02945" w:rsidR="00C679A5" w:rsidRPr="00C7028C" w:rsidRDefault="00C679A5" w:rsidP="00F40520">
            <w:pPr>
              <w:autoSpaceDE w:val="0"/>
              <w:autoSpaceDN w:val="0"/>
              <w:adjustRightInd w:val="0"/>
              <w:jc w:val="both"/>
              <w:rPr>
                <w:sz w:val="22"/>
                <w:szCs w:val="22"/>
              </w:rPr>
            </w:pPr>
            <w:r w:rsidRPr="00C7028C">
              <w:rPr>
                <w:sz w:val="22"/>
                <w:szCs w:val="22"/>
              </w:rPr>
              <w:t>3</w:t>
            </w:r>
          </w:p>
        </w:tc>
        <w:tc>
          <w:tcPr>
            <w:tcW w:w="2006" w:type="dxa"/>
            <w:tcBorders>
              <w:top w:val="single" w:sz="4" w:space="0" w:color="auto"/>
              <w:left w:val="single" w:sz="4" w:space="0" w:color="auto"/>
              <w:bottom w:val="single" w:sz="4" w:space="0" w:color="auto"/>
              <w:right w:val="single" w:sz="4" w:space="0" w:color="auto"/>
            </w:tcBorders>
            <w:shd w:val="clear" w:color="000000" w:fill="FFFFFF"/>
            <w:hideMark/>
          </w:tcPr>
          <w:p w14:paraId="67D151FD" w14:textId="7225A225" w:rsidR="00C679A5" w:rsidRPr="00C7028C" w:rsidRDefault="00C679A5" w:rsidP="00CF2C39">
            <w:pPr>
              <w:autoSpaceDE w:val="0"/>
              <w:autoSpaceDN w:val="0"/>
              <w:adjustRightInd w:val="0"/>
              <w:jc w:val="both"/>
              <w:rPr>
                <w:sz w:val="22"/>
                <w:szCs w:val="22"/>
              </w:rPr>
            </w:pPr>
            <w:r w:rsidRPr="00C7028C">
              <w:rPr>
                <w:sz w:val="22"/>
                <w:szCs w:val="22"/>
              </w:rPr>
              <w:t>Жесткий диск типа для систем видеонаблюдения</w:t>
            </w:r>
          </w:p>
          <w:p w14:paraId="162B48BA" w14:textId="22890112" w:rsidR="00C679A5" w:rsidRPr="00C7028C" w:rsidRDefault="00C679A5" w:rsidP="00CF2C39">
            <w:pPr>
              <w:shd w:val="clear" w:color="auto" w:fill="FFFFFF"/>
              <w:autoSpaceDE w:val="0"/>
              <w:autoSpaceDN w:val="0"/>
              <w:adjustRightInd w:val="0"/>
              <w:jc w:val="both"/>
              <w:rPr>
                <w:sz w:val="22"/>
                <w:szCs w:val="22"/>
              </w:rPr>
            </w:pPr>
          </w:p>
        </w:tc>
        <w:tc>
          <w:tcPr>
            <w:tcW w:w="6068" w:type="dxa"/>
            <w:tcBorders>
              <w:top w:val="single" w:sz="4" w:space="0" w:color="auto"/>
              <w:left w:val="nil"/>
              <w:bottom w:val="single" w:sz="4" w:space="0" w:color="auto"/>
              <w:right w:val="single" w:sz="4" w:space="0" w:color="auto"/>
            </w:tcBorders>
          </w:tcPr>
          <w:p w14:paraId="7CFAC60C" w14:textId="77777777" w:rsidR="00C679A5" w:rsidRPr="00C7028C" w:rsidRDefault="00C679A5" w:rsidP="00A069F6">
            <w:pPr>
              <w:tabs>
                <w:tab w:val="left" w:pos="42"/>
              </w:tabs>
              <w:autoSpaceDE w:val="0"/>
              <w:autoSpaceDN w:val="0"/>
              <w:adjustRightInd w:val="0"/>
              <w:contextualSpacing/>
              <w:rPr>
                <w:sz w:val="22"/>
                <w:szCs w:val="22"/>
              </w:rPr>
            </w:pPr>
            <w:proofErr w:type="gramStart"/>
            <w:r w:rsidRPr="00C7028C">
              <w:rPr>
                <w:sz w:val="22"/>
                <w:szCs w:val="22"/>
              </w:rPr>
              <w:t>Подключение  -</w:t>
            </w:r>
            <w:proofErr w:type="gramEnd"/>
            <w:r w:rsidRPr="00C7028C">
              <w:rPr>
                <w:sz w:val="22"/>
                <w:szCs w:val="22"/>
              </w:rPr>
              <w:t xml:space="preserve"> Тип</w:t>
            </w:r>
            <w:r w:rsidRPr="00C7028C">
              <w:rPr>
                <w:sz w:val="22"/>
                <w:szCs w:val="22"/>
              </w:rPr>
              <w:tab/>
              <w:t xml:space="preserve"> HDD SATA или аналог</w:t>
            </w:r>
          </w:p>
          <w:p w14:paraId="3B8CACE3" w14:textId="77777777" w:rsidR="00C679A5" w:rsidRPr="00C7028C" w:rsidRDefault="00C679A5" w:rsidP="00A069F6">
            <w:pPr>
              <w:tabs>
                <w:tab w:val="left" w:pos="42"/>
              </w:tabs>
              <w:autoSpaceDE w:val="0"/>
              <w:autoSpaceDN w:val="0"/>
              <w:adjustRightInd w:val="0"/>
              <w:contextualSpacing/>
              <w:rPr>
                <w:sz w:val="22"/>
                <w:szCs w:val="22"/>
              </w:rPr>
            </w:pPr>
            <w:r w:rsidRPr="00C7028C">
              <w:rPr>
                <w:sz w:val="22"/>
                <w:szCs w:val="22"/>
              </w:rPr>
              <w:t>Пропускная способность не менее 8 Гбит/с</w:t>
            </w:r>
          </w:p>
          <w:p w14:paraId="1ED15FB3" w14:textId="77777777" w:rsidR="00C679A5" w:rsidRPr="00C7028C" w:rsidRDefault="00C679A5" w:rsidP="00A069F6">
            <w:pPr>
              <w:tabs>
                <w:tab w:val="left" w:pos="42"/>
              </w:tabs>
              <w:autoSpaceDE w:val="0"/>
              <w:autoSpaceDN w:val="0"/>
              <w:adjustRightInd w:val="0"/>
              <w:contextualSpacing/>
              <w:rPr>
                <w:sz w:val="22"/>
                <w:szCs w:val="22"/>
              </w:rPr>
            </w:pPr>
            <w:r w:rsidRPr="00C7028C">
              <w:rPr>
                <w:sz w:val="22"/>
                <w:szCs w:val="22"/>
              </w:rPr>
              <w:t xml:space="preserve">Объем </w:t>
            </w:r>
            <w:r w:rsidRPr="00C7028C">
              <w:rPr>
                <w:sz w:val="22"/>
                <w:szCs w:val="22"/>
              </w:rPr>
              <w:tab/>
            </w:r>
            <w:proofErr w:type="gramStart"/>
            <w:r w:rsidRPr="00C7028C">
              <w:rPr>
                <w:sz w:val="22"/>
                <w:szCs w:val="22"/>
              </w:rPr>
              <w:t>-  не</w:t>
            </w:r>
            <w:proofErr w:type="gramEnd"/>
            <w:r w:rsidRPr="00C7028C">
              <w:rPr>
                <w:sz w:val="22"/>
                <w:szCs w:val="22"/>
              </w:rPr>
              <w:t xml:space="preserve"> менее 6000 Гб</w:t>
            </w:r>
          </w:p>
          <w:p w14:paraId="61512AB2" w14:textId="77777777" w:rsidR="00C679A5" w:rsidRPr="00C7028C" w:rsidRDefault="00C679A5" w:rsidP="00A069F6">
            <w:pPr>
              <w:tabs>
                <w:tab w:val="left" w:pos="42"/>
              </w:tabs>
              <w:autoSpaceDE w:val="0"/>
              <w:autoSpaceDN w:val="0"/>
              <w:adjustRightInd w:val="0"/>
              <w:contextualSpacing/>
              <w:rPr>
                <w:sz w:val="22"/>
                <w:szCs w:val="22"/>
              </w:rPr>
            </w:pPr>
            <w:r w:rsidRPr="00C7028C">
              <w:rPr>
                <w:sz w:val="22"/>
                <w:szCs w:val="22"/>
              </w:rPr>
              <w:t>Интерфейс - SATA или аналог</w:t>
            </w:r>
          </w:p>
          <w:p w14:paraId="01DFD23F" w14:textId="77777777" w:rsidR="00C679A5" w:rsidRPr="00C7028C" w:rsidRDefault="00C679A5" w:rsidP="00A069F6">
            <w:pPr>
              <w:tabs>
                <w:tab w:val="left" w:pos="42"/>
              </w:tabs>
              <w:autoSpaceDE w:val="0"/>
              <w:autoSpaceDN w:val="0"/>
              <w:adjustRightInd w:val="0"/>
              <w:contextualSpacing/>
              <w:rPr>
                <w:sz w:val="22"/>
                <w:szCs w:val="22"/>
              </w:rPr>
            </w:pPr>
            <w:r w:rsidRPr="00C7028C">
              <w:rPr>
                <w:sz w:val="22"/>
                <w:szCs w:val="22"/>
              </w:rPr>
              <w:t>Внешняя скорость передачи данных - не менее 180 Мб/с</w:t>
            </w:r>
          </w:p>
          <w:p w14:paraId="02917DBA" w14:textId="77777777" w:rsidR="00C679A5" w:rsidRPr="00C7028C" w:rsidRDefault="00C679A5" w:rsidP="00A069F6">
            <w:pPr>
              <w:tabs>
                <w:tab w:val="left" w:pos="42"/>
              </w:tabs>
              <w:autoSpaceDE w:val="0"/>
              <w:autoSpaceDN w:val="0"/>
              <w:adjustRightInd w:val="0"/>
              <w:contextualSpacing/>
              <w:rPr>
                <w:sz w:val="22"/>
                <w:szCs w:val="22"/>
              </w:rPr>
            </w:pPr>
            <w:r w:rsidRPr="00C7028C">
              <w:rPr>
                <w:sz w:val="22"/>
                <w:szCs w:val="22"/>
              </w:rPr>
              <w:t>Скорость вращения шпинделя - не менее 5900 оборотов/мин</w:t>
            </w:r>
          </w:p>
          <w:p w14:paraId="2290FCF3" w14:textId="77777777" w:rsidR="00C679A5" w:rsidRPr="00C7028C" w:rsidRDefault="00C679A5" w:rsidP="00A069F6">
            <w:pPr>
              <w:tabs>
                <w:tab w:val="left" w:pos="42"/>
              </w:tabs>
              <w:autoSpaceDE w:val="0"/>
              <w:autoSpaceDN w:val="0"/>
              <w:adjustRightInd w:val="0"/>
              <w:contextualSpacing/>
              <w:rPr>
                <w:sz w:val="22"/>
                <w:szCs w:val="22"/>
              </w:rPr>
            </w:pPr>
            <w:r w:rsidRPr="00C7028C">
              <w:rPr>
                <w:sz w:val="22"/>
                <w:szCs w:val="22"/>
              </w:rPr>
              <w:lastRenderedPageBreak/>
              <w:t>Время наработки на отказ</w:t>
            </w:r>
            <w:r w:rsidRPr="00C7028C">
              <w:rPr>
                <w:sz w:val="22"/>
                <w:szCs w:val="22"/>
              </w:rPr>
              <w:tab/>
            </w:r>
            <w:proofErr w:type="gramStart"/>
            <w:r w:rsidRPr="00C7028C">
              <w:rPr>
                <w:sz w:val="22"/>
                <w:szCs w:val="22"/>
              </w:rPr>
              <w:t>-  не</w:t>
            </w:r>
            <w:proofErr w:type="gramEnd"/>
            <w:r w:rsidRPr="00C7028C">
              <w:rPr>
                <w:sz w:val="22"/>
                <w:szCs w:val="22"/>
              </w:rPr>
              <w:t xml:space="preserve"> менее 1 000 000 ч</w:t>
            </w:r>
          </w:p>
          <w:p w14:paraId="2F44BF7B" w14:textId="77777777" w:rsidR="00C679A5" w:rsidRPr="00C7028C" w:rsidRDefault="00C679A5" w:rsidP="00A069F6">
            <w:pPr>
              <w:tabs>
                <w:tab w:val="left" w:pos="42"/>
              </w:tabs>
              <w:autoSpaceDE w:val="0"/>
              <w:autoSpaceDN w:val="0"/>
              <w:adjustRightInd w:val="0"/>
              <w:contextualSpacing/>
              <w:rPr>
                <w:sz w:val="22"/>
                <w:szCs w:val="22"/>
              </w:rPr>
            </w:pPr>
            <w:r w:rsidRPr="00C7028C">
              <w:rPr>
                <w:sz w:val="22"/>
                <w:szCs w:val="22"/>
              </w:rPr>
              <w:t xml:space="preserve">Энергопотребление при </w:t>
            </w:r>
            <w:proofErr w:type="gramStart"/>
            <w:r w:rsidRPr="00C7028C">
              <w:rPr>
                <w:sz w:val="22"/>
                <w:szCs w:val="22"/>
              </w:rPr>
              <w:t>запуске  -</w:t>
            </w:r>
            <w:proofErr w:type="gramEnd"/>
            <w:r w:rsidRPr="00C7028C">
              <w:rPr>
                <w:sz w:val="22"/>
                <w:szCs w:val="22"/>
              </w:rPr>
              <w:t xml:space="preserve"> не менее 2 А</w:t>
            </w:r>
          </w:p>
          <w:p w14:paraId="7B728F45" w14:textId="77777777" w:rsidR="00C679A5" w:rsidRPr="00C7028C" w:rsidRDefault="00C679A5" w:rsidP="00A069F6">
            <w:pPr>
              <w:tabs>
                <w:tab w:val="left" w:pos="42"/>
              </w:tabs>
              <w:autoSpaceDE w:val="0"/>
              <w:autoSpaceDN w:val="0"/>
              <w:adjustRightInd w:val="0"/>
              <w:contextualSpacing/>
              <w:rPr>
                <w:sz w:val="22"/>
                <w:szCs w:val="22"/>
              </w:rPr>
            </w:pPr>
            <w:r w:rsidRPr="00C7028C">
              <w:rPr>
                <w:sz w:val="22"/>
                <w:szCs w:val="22"/>
              </w:rPr>
              <w:t>Объем кэш памяти – не менее 256 Мбайт</w:t>
            </w:r>
          </w:p>
          <w:p w14:paraId="62F5AC55" w14:textId="454F92A4" w:rsidR="00C679A5" w:rsidRPr="00C7028C" w:rsidRDefault="00C679A5" w:rsidP="00A069F6">
            <w:pPr>
              <w:tabs>
                <w:tab w:val="left" w:pos="42"/>
              </w:tabs>
              <w:autoSpaceDE w:val="0"/>
              <w:autoSpaceDN w:val="0"/>
              <w:adjustRightInd w:val="0"/>
              <w:contextualSpacing/>
              <w:rPr>
                <w:sz w:val="22"/>
                <w:szCs w:val="22"/>
              </w:rPr>
            </w:pPr>
            <w:r w:rsidRPr="00C7028C">
              <w:rPr>
                <w:sz w:val="22"/>
                <w:szCs w:val="22"/>
              </w:rPr>
              <w:t>Время нахождения во включенном состоянии не менее 24 часов (круглосуточно)</w:t>
            </w:r>
          </w:p>
        </w:tc>
        <w:tc>
          <w:tcPr>
            <w:tcW w:w="886" w:type="dxa"/>
            <w:tcBorders>
              <w:top w:val="single" w:sz="4" w:space="0" w:color="auto"/>
              <w:left w:val="single" w:sz="4" w:space="0" w:color="auto"/>
              <w:bottom w:val="single" w:sz="4" w:space="0" w:color="auto"/>
              <w:right w:val="single" w:sz="4" w:space="0" w:color="auto"/>
            </w:tcBorders>
            <w:hideMark/>
          </w:tcPr>
          <w:p w14:paraId="1591B62E" w14:textId="4760ADBB" w:rsidR="00C679A5" w:rsidRPr="00C7028C" w:rsidRDefault="00C679A5" w:rsidP="00F40520">
            <w:pPr>
              <w:autoSpaceDE w:val="0"/>
              <w:autoSpaceDN w:val="0"/>
              <w:adjustRightInd w:val="0"/>
              <w:jc w:val="center"/>
              <w:rPr>
                <w:sz w:val="22"/>
                <w:szCs w:val="22"/>
              </w:rPr>
            </w:pPr>
            <w:proofErr w:type="spellStart"/>
            <w:r w:rsidRPr="00C7028C">
              <w:rPr>
                <w:sz w:val="22"/>
                <w:szCs w:val="22"/>
              </w:rPr>
              <w:lastRenderedPageBreak/>
              <w:t>шт</w:t>
            </w:r>
            <w:proofErr w:type="spellEnd"/>
          </w:p>
        </w:tc>
        <w:tc>
          <w:tcPr>
            <w:tcW w:w="848" w:type="dxa"/>
            <w:tcBorders>
              <w:top w:val="single" w:sz="4" w:space="0" w:color="auto"/>
              <w:left w:val="nil"/>
              <w:bottom w:val="single" w:sz="4" w:space="0" w:color="auto"/>
              <w:right w:val="single" w:sz="4" w:space="0" w:color="auto"/>
            </w:tcBorders>
            <w:hideMark/>
          </w:tcPr>
          <w:p w14:paraId="1206B571" w14:textId="3786E840" w:rsidR="00C679A5" w:rsidRPr="00C7028C" w:rsidRDefault="00C679A5" w:rsidP="00997EF0">
            <w:pPr>
              <w:autoSpaceDE w:val="0"/>
              <w:autoSpaceDN w:val="0"/>
              <w:adjustRightInd w:val="0"/>
              <w:jc w:val="center"/>
              <w:rPr>
                <w:sz w:val="22"/>
                <w:szCs w:val="22"/>
              </w:rPr>
            </w:pPr>
            <w:r w:rsidRPr="00C7028C">
              <w:rPr>
                <w:sz w:val="22"/>
                <w:szCs w:val="22"/>
              </w:rPr>
              <w:t>1</w:t>
            </w:r>
          </w:p>
        </w:tc>
      </w:tr>
      <w:tr w:rsidR="00C679A5" w:rsidRPr="00C7028C" w14:paraId="4F0C2704" w14:textId="77777777" w:rsidTr="00A069F6">
        <w:trPr>
          <w:trHeight w:val="20"/>
        </w:trPr>
        <w:tc>
          <w:tcPr>
            <w:tcW w:w="566" w:type="dxa"/>
            <w:tcBorders>
              <w:top w:val="single" w:sz="4" w:space="0" w:color="auto"/>
              <w:left w:val="single" w:sz="4" w:space="0" w:color="auto"/>
              <w:bottom w:val="single" w:sz="4" w:space="0" w:color="auto"/>
              <w:right w:val="single" w:sz="4" w:space="0" w:color="auto"/>
            </w:tcBorders>
            <w:noWrap/>
          </w:tcPr>
          <w:p w14:paraId="3BE307ED" w14:textId="530F9BED" w:rsidR="00C679A5" w:rsidRPr="00C7028C" w:rsidRDefault="00C679A5" w:rsidP="007C0001">
            <w:pPr>
              <w:autoSpaceDE w:val="0"/>
              <w:autoSpaceDN w:val="0"/>
              <w:adjustRightInd w:val="0"/>
              <w:jc w:val="both"/>
              <w:rPr>
                <w:sz w:val="22"/>
                <w:szCs w:val="22"/>
              </w:rPr>
            </w:pPr>
            <w:r w:rsidRPr="00C7028C">
              <w:rPr>
                <w:sz w:val="22"/>
                <w:szCs w:val="22"/>
              </w:rPr>
              <w:t>4</w:t>
            </w:r>
          </w:p>
        </w:tc>
        <w:tc>
          <w:tcPr>
            <w:tcW w:w="2006" w:type="dxa"/>
            <w:tcBorders>
              <w:top w:val="single" w:sz="4" w:space="0" w:color="auto"/>
              <w:left w:val="single" w:sz="4" w:space="0" w:color="auto"/>
              <w:bottom w:val="single" w:sz="4" w:space="0" w:color="auto"/>
              <w:right w:val="single" w:sz="4" w:space="0" w:color="auto"/>
            </w:tcBorders>
            <w:shd w:val="clear" w:color="000000" w:fill="FFFFFF"/>
          </w:tcPr>
          <w:p w14:paraId="29EC66A3" w14:textId="3C67C71D" w:rsidR="00C679A5" w:rsidRPr="00C7028C" w:rsidRDefault="00C679A5" w:rsidP="00EE520F">
            <w:pPr>
              <w:autoSpaceDE w:val="0"/>
              <w:autoSpaceDN w:val="0"/>
              <w:adjustRightInd w:val="0"/>
              <w:contextualSpacing/>
              <w:jc w:val="both"/>
              <w:rPr>
                <w:sz w:val="22"/>
                <w:szCs w:val="22"/>
              </w:rPr>
            </w:pPr>
            <w:r w:rsidRPr="00C7028C">
              <w:rPr>
                <w:sz w:val="22"/>
                <w:szCs w:val="22"/>
              </w:rPr>
              <w:t xml:space="preserve">8 </w:t>
            </w:r>
            <w:proofErr w:type="gramStart"/>
            <w:r w:rsidRPr="00C7028C">
              <w:rPr>
                <w:sz w:val="22"/>
                <w:szCs w:val="22"/>
              </w:rPr>
              <w:t xml:space="preserve">портовый  </w:t>
            </w:r>
            <w:proofErr w:type="spellStart"/>
            <w:r w:rsidRPr="00C7028C">
              <w:rPr>
                <w:sz w:val="22"/>
                <w:szCs w:val="22"/>
              </w:rPr>
              <w:t>PoE</w:t>
            </w:r>
            <w:proofErr w:type="spellEnd"/>
            <w:proofErr w:type="gramEnd"/>
            <w:r w:rsidRPr="00C7028C">
              <w:rPr>
                <w:sz w:val="22"/>
                <w:szCs w:val="22"/>
              </w:rPr>
              <w:t xml:space="preserve"> коммутатор</w:t>
            </w:r>
          </w:p>
          <w:p w14:paraId="0767C14D" w14:textId="77777777" w:rsidR="00C679A5" w:rsidRPr="00C7028C" w:rsidRDefault="00C679A5" w:rsidP="00EE520F">
            <w:pPr>
              <w:autoSpaceDE w:val="0"/>
              <w:autoSpaceDN w:val="0"/>
              <w:adjustRightInd w:val="0"/>
              <w:contextualSpacing/>
              <w:jc w:val="both"/>
              <w:rPr>
                <w:sz w:val="22"/>
                <w:szCs w:val="22"/>
              </w:rPr>
            </w:pPr>
          </w:p>
          <w:p w14:paraId="0FB3D6BB" w14:textId="611B2745" w:rsidR="00C679A5" w:rsidRPr="00C7028C" w:rsidRDefault="00C679A5" w:rsidP="00EE520F">
            <w:pPr>
              <w:autoSpaceDE w:val="0"/>
              <w:autoSpaceDN w:val="0"/>
              <w:adjustRightInd w:val="0"/>
              <w:contextualSpacing/>
              <w:jc w:val="both"/>
              <w:rPr>
                <w:sz w:val="22"/>
                <w:szCs w:val="22"/>
              </w:rPr>
            </w:pPr>
          </w:p>
        </w:tc>
        <w:tc>
          <w:tcPr>
            <w:tcW w:w="6068" w:type="dxa"/>
            <w:tcBorders>
              <w:top w:val="single" w:sz="4" w:space="0" w:color="auto"/>
              <w:left w:val="nil"/>
              <w:bottom w:val="single" w:sz="4" w:space="0" w:color="auto"/>
              <w:right w:val="single" w:sz="4" w:space="0" w:color="auto"/>
            </w:tcBorders>
          </w:tcPr>
          <w:p w14:paraId="40604BA7" w14:textId="77777777" w:rsidR="00C679A5" w:rsidRPr="00C7028C" w:rsidRDefault="00C679A5" w:rsidP="00A069F6">
            <w:pPr>
              <w:tabs>
                <w:tab w:val="left" w:pos="42"/>
              </w:tabs>
              <w:autoSpaceDE w:val="0"/>
              <w:autoSpaceDN w:val="0"/>
              <w:adjustRightInd w:val="0"/>
              <w:contextualSpacing/>
              <w:rPr>
                <w:sz w:val="22"/>
                <w:szCs w:val="22"/>
                <w:lang w:val="en-US"/>
              </w:rPr>
            </w:pPr>
            <w:r w:rsidRPr="00C7028C">
              <w:rPr>
                <w:sz w:val="22"/>
                <w:szCs w:val="22"/>
              </w:rPr>
              <w:t>Совместим</w:t>
            </w:r>
            <w:r w:rsidRPr="00C7028C">
              <w:rPr>
                <w:sz w:val="22"/>
                <w:szCs w:val="22"/>
                <w:lang w:val="en-US"/>
              </w:rPr>
              <w:t xml:space="preserve"> </w:t>
            </w:r>
            <w:proofErr w:type="gramStart"/>
            <w:r w:rsidRPr="00C7028C">
              <w:rPr>
                <w:sz w:val="22"/>
                <w:szCs w:val="22"/>
              </w:rPr>
              <w:t>с</w:t>
            </w:r>
            <w:r w:rsidRPr="00C7028C">
              <w:rPr>
                <w:sz w:val="22"/>
                <w:szCs w:val="22"/>
                <w:lang w:val="en-US"/>
              </w:rPr>
              <w:t xml:space="preserve"> :</w:t>
            </w:r>
            <w:proofErr w:type="gramEnd"/>
            <w:r w:rsidRPr="00C7028C">
              <w:rPr>
                <w:sz w:val="22"/>
                <w:szCs w:val="22"/>
                <w:lang w:val="en-US"/>
              </w:rPr>
              <w:t xml:space="preserve"> IEEE802.3 </w:t>
            </w:r>
            <w:proofErr w:type="spellStart"/>
            <w:r w:rsidRPr="00C7028C">
              <w:rPr>
                <w:sz w:val="22"/>
                <w:szCs w:val="22"/>
                <w:lang w:val="en-US"/>
              </w:rPr>
              <w:t>af</w:t>
            </w:r>
            <w:proofErr w:type="spellEnd"/>
            <w:r w:rsidRPr="00C7028C">
              <w:rPr>
                <w:sz w:val="22"/>
                <w:szCs w:val="22"/>
                <w:lang w:val="en-US"/>
              </w:rPr>
              <w:t>/at/</w:t>
            </w:r>
            <w:proofErr w:type="spellStart"/>
            <w:r w:rsidRPr="00C7028C">
              <w:rPr>
                <w:sz w:val="22"/>
                <w:szCs w:val="22"/>
                <w:lang w:val="en-US"/>
              </w:rPr>
              <w:t>bt</w:t>
            </w:r>
            <w:proofErr w:type="spellEnd"/>
            <w:r w:rsidRPr="00C7028C">
              <w:rPr>
                <w:sz w:val="22"/>
                <w:szCs w:val="22"/>
                <w:lang w:val="en-US"/>
              </w:rPr>
              <w:t>, IEEE802.3 , IEEE802.3u, 802.3x</w:t>
            </w:r>
          </w:p>
          <w:p w14:paraId="49430DF9" w14:textId="77777777" w:rsidR="00C679A5" w:rsidRPr="00C7028C" w:rsidRDefault="00C679A5" w:rsidP="00A069F6">
            <w:pPr>
              <w:tabs>
                <w:tab w:val="left" w:pos="42"/>
              </w:tabs>
              <w:autoSpaceDE w:val="0"/>
              <w:autoSpaceDN w:val="0"/>
              <w:adjustRightInd w:val="0"/>
              <w:contextualSpacing/>
              <w:rPr>
                <w:sz w:val="22"/>
                <w:szCs w:val="22"/>
              </w:rPr>
            </w:pPr>
            <w:proofErr w:type="spellStart"/>
            <w:r w:rsidRPr="00C7028C">
              <w:rPr>
                <w:sz w:val="22"/>
                <w:szCs w:val="22"/>
              </w:rPr>
              <w:t>Pin</w:t>
            </w:r>
            <w:proofErr w:type="spellEnd"/>
            <w:r w:rsidRPr="00C7028C">
              <w:rPr>
                <w:sz w:val="22"/>
                <w:szCs w:val="22"/>
              </w:rPr>
              <w:t xml:space="preserve"> RJ45 1/2(+).3/6(-) и 4/5(+), 7/8(-)</w:t>
            </w:r>
          </w:p>
          <w:p w14:paraId="2C7BEE2A" w14:textId="77777777" w:rsidR="00C679A5" w:rsidRPr="00C7028C" w:rsidRDefault="00C679A5" w:rsidP="00A069F6">
            <w:pPr>
              <w:tabs>
                <w:tab w:val="left" w:pos="42"/>
              </w:tabs>
              <w:autoSpaceDE w:val="0"/>
              <w:autoSpaceDN w:val="0"/>
              <w:adjustRightInd w:val="0"/>
              <w:contextualSpacing/>
              <w:rPr>
                <w:sz w:val="22"/>
                <w:szCs w:val="22"/>
              </w:rPr>
            </w:pPr>
            <w:proofErr w:type="spellStart"/>
            <w:r w:rsidRPr="00C7028C">
              <w:rPr>
                <w:sz w:val="22"/>
                <w:szCs w:val="22"/>
              </w:rPr>
              <w:t>Poe</w:t>
            </w:r>
            <w:proofErr w:type="spellEnd"/>
            <w:r w:rsidRPr="00C7028C">
              <w:rPr>
                <w:sz w:val="22"/>
                <w:szCs w:val="22"/>
              </w:rPr>
              <w:t xml:space="preserve"> порт: 8 х 10/100 Мб/с</w:t>
            </w:r>
          </w:p>
          <w:p w14:paraId="296C7988" w14:textId="77777777" w:rsidR="00C679A5" w:rsidRPr="00C7028C" w:rsidRDefault="00C679A5" w:rsidP="00A069F6">
            <w:pPr>
              <w:tabs>
                <w:tab w:val="left" w:pos="42"/>
              </w:tabs>
              <w:autoSpaceDE w:val="0"/>
              <w:autoSpaceDN w:val="0"/>
              <w:adjustRightInd w:val="0"/>
              <w:contextualSpacing/>
              <w:rPr>
                <w:sz w:val="22"/>
                <w:szCs w:val="22"/>
              </w:rPr>
            </w:pPr>
            <w:proofErr w:type="spellStart"/>
            <w:r w:rsidRPr="00C7028C">
              <w:rPr>
                <w:sz w:val="22"/>
                <w:szCs w:val="22"/>
              </w:rPr>
              <w:t>Uplink</w:t>
            </w:r>
            <w:proofErr w:type="spellEnd"/>
            <w:r w:rsidRPr="00C7028C">
              <w:rPr>
                <w:sz w:val="22"/>
                <w:szCs w:val="22"/>
              </w:rPr>
              <w:t xml:space="preserve"> порт: 2 х 10/100/1000 Мб/с</w:t>
            </w:r>
          </w:p>
          <w:p w14:paraId="417F19B1" w14:textId="77777777" w:rsidR="00C679A5" w:rsidRPr="00C7028C" w:rsidRDefault="00C679A5" w:rsidP="00A069F6">
            <w:pPr>
              <w:tabs>
                <w:tab w:val="left" w:pos="42"/>
              </w:tabs>
              <w:autoSpaceDE w:val="0"/>
              <w:autoSpaceDN w:val="0"/>
              <w:adjustRightInd w:val="0"/>
              <w:contextualSpacing/>
              <w:rPr>
                <w:sz w:val="22"/>
                <w:szCs w:val="22"/>
              </w:rPr>
            </w:pPr>
            <w:r w:rsidRPr="00C7028C">
              <w:rPr>
                <w:sz w:val="22"/>
                <w:szCs w:val="22"/>
              </w:rPr>
              <w:t>Расстояние передачи до 130 метров по UTP кабелю категории 5e (зависит от качества используемого кабеля)</w:t>
            </w:r>
          </w:p>
          <w:p w14:paraId="4409797C" w14:textId="77777777" w:rsidR="00C679A5" w:rsidRPr="00C7028C" w:rsidRDefault="00C679A5" w:rsidP="00A069F6">
            <w:pPr>
              <w:tabs>
                <w:tab w:val="left" w:pos="42"/>
              </w:tabs>
              <w:autoSpaceDE w:val="0"/>
              <w:autoSpaceDN w:val="0"/>
              <w:adjustRightInd w:val="0"/>
              <w:contextualSpacing/>
              <w:rPr>
                <w:sz w:val="22"/>
                <w:szCs w:val="22"/>
              </w:rPr>
            </w:pPr>
            <w:proofErr w:type="spellStart"/>
            <w:r w:rsidRPr="00C7028C">
              <w:rPr>
                <w:sz w:val="22"/>
                <w:szCs w:val="22"/>
              </w:rPr>
              <w:t>PoE</w:t>
            </w:r>
            <w:proofErr w:type="spellEnd"/>
            <w:r w:rsidRPr="00C7028C">
              <w:rPr>
                <w:sz w:val="22"/>
                <w:szCs w:val="22"/>
              </w:rPr>
              <w:t xml:space="preserve"> порты с 1 по 6, выходная </w:t>
            </w:r>
            <w:proofErr w:type="gramStart"/>
            <w:r w:rsidRPr="00C7028C">
              <w:rPr>
                <w:sz w:val="22"/>
                <w:szCs w:val="22"/>
              </w:rPr>
              <w:t>мощность :</w:t>
            </w:r>
            <w:proofErr w:type="gramEnd"/>
            <w:r w:rsidRPr="00C7028C">
              <w:rPr>
                <w:sz w:val="22"/>
                <w:szCs w:val="22"/>
              </w:rPr>
              <w:t xml:space="preserve"> 30Вт IEEE802.3 </w:t>
            </w:r>
            <w:proofErr w:type="spellStart"/>
            <w:r w:rsidRPr="00C7028C">
              <w:rPr>
                <w:sz w:val="22"/>
                <w:szCs w:val="22"/>
              </w:rPr>
              <w:t>af</w:t>
            </w:r>
            <w:proofErr w:type="spellEnd"/>
            <w:r w:rsidRPr="00C7028C">
              <w:rPr>
                <w:sz w:val="22"/>
                <w:szCs w:val="22"/>
              </w:rPr>
              <w:t>/</w:t>
            </w:r>
            <w:proofErr w:type="spellStart"/>
            <w:r w:rsidRPr="00C7028C">
              <w:rPr>
                <w:sz w:val="22"/>
                <w:szCs w:val="22"/>
              </w:rPr>
              <w:t>at</w:t>
            </w:r>
            <w:proofErr w:type="spellEnd"/>
          </w:p>
          <w:p w14:paraId="3A867040" w14:textId="77777777" w:rsidR="00C679A5" w:rsidRPr="00C7028C" w:rsidRDefault="00C679A5" w:rsidP="00A069F6">
            <w:pPr>
              <w:tabs>
                <w:tab w:val="left" w:pos="42"/>
              </w:tabs>
              <w:autoSpaceDE w:val="0"/>
              <w:autoSpaceDN w:val="0"/>
              <w:adjustRightInd w:val="0"/>
              <w:contextualSpacing/>
              <w:rPr>
                <w:sz w:val="22"/>
                <w:szCs w:val="22"/>
              </w:rPr>
            </w:pPr>
            <w:proofErr w:type="spellStart"/>
            <w:r w:rsidRPr="00C7028C">
              <w:rPr>
                <w:sz w:val="22"/>
                <w:szCs w:val="22"/>
              </w:rPr>
              <w:t>PoE</w:t>
            </w:r>
            <w:proofErr w:type="spellEnd"/>
            <w:r w:rsidRPr="00C7028C">
              <w:rPr>
                <w:sz w:val="22"/>
                <w:szCs w:val="22"/>
              </w:rPr>
              <w:t xml:space="preserve"> порты с 7 по 8, выходная </w:t>
            </w:r>
            <w:proofErr w:type="gramStart"/>
            <w:r w:rsidRPr="00C7028C">
              <w:rPr>
                <w:sz w:val="22"/>
                <w:szCs w:val="22"/>
              </w:rPr>
              <w:t>мощность :</w:t>
            </w:r>
            <w:proofErr w:type="gramEnd"/>
            <w:r w:rsidRPr="00C7028C">
              <w:rPr>
                <w:sz w:val="22"/>
                <w:szCs w:val="22"/>
              </w:rPr>
              <w:t xml:space="preserve"> 60Вт IEEE802.3 </w:t>
            </w:r>
            <w:proofErr w:type="spellStart"/>
            <w:r w:rsidRPr="00C7028C">
              <w:rPr>
                <w:sz w:val="22"/>
                <w:szCs w:val="22"/>
              </w:rPr>
              <w:t>bt</w:t>
            </w:r>
            <w:proofErr w:type="spellEnd"/>
          </w:p>
          <w:p w14:paraId="528D17CC" w14:textId="77777777" w:rsidR="00C679A5" w:rsidRPr="00C7028C" w:rsidRDefault="00C679A5" w:rsidP="00A069F6">
            <w:pPr>
              <w:tabs>
                <w:tab w:val="left" w:pos="42"/>
              </w:tabs>
              <w:autoSpaceDE w:val="0"/>
              <w:autoSpaceDN w:val="0"/>
              <w:adjustRightInd w:val="0"/>
              <w:contextualSpacing/>
              <w:rPr>
                <w:sz w:val="22"/>
                <w:szCs w:val="22"/>
              </w:rPr>
            </w:pPr>
            <w:proofErr w:type="spellStart"/>
            <w:r w:rsidRPr="00C7028C">
              <w:rPr>
                <w:sz w:val="22"/>
                <w:szCs w:val="22"/>
              </w:rPr>
              <w:t>PoE</w:t>
            </w:r>
            <w:proofErr w:type="spellEnd"/>
            <w:r w:rsidRPr="00C7028C">
              <w:rPr>
                <w:sz w:val="22"/>
                <w:szCs w:val="22"/>
              </w:rPr>
              <w:t xml:space="preserve"> порты 1-8 </w:t>
            </w:r>
            <w:proofErr w:type="spellStart"/>
            <w:r w:rsidRPr="00C7028C">
              <w:rPr>
                <w:sz w:val="22"/>
                <w:szCs w:val="22"/>
              </w:rPr>
              <w:t>Watchdog</w:t>
            </w:r>
            <w:proofErr w:type="spellEnd"/>
          </w:p>
          <w:p w14:paraId="09D6D111" w14:textId="77777777" w:rsidR="00C679A5" w:rsidRPr="00C7028C" w:rsidRDefault="00C679A5" w:rsidP="00A069F6">
            <w:pPr>
              <w:tabs>
                <w:tab w:val="left" w:pos="42"/>
              </w:tabs>
              <w:autoSpaceDE w:val="0"/>
              <w:autoSpaceDN w:val="0"/>
              <w:adjustRightInd w:val="0"/>
              <w:contextualSpacing/>
              <w:rPr>
                <w:sz w:val="22"/>
                <w:szCs w:val="22"/>
              </w:rPr>
            </w:pPr>
            <w:r w:rsidRPr="00C7028C">
              <w:rPr>
                <w:sz w:val="22"/>
                <w:szCs w:val="22"/>
              </w:rPr>
              <w:t xml:space="preserve">Бюджет мощности </w:t>
            </w:r>
            <w:proofErr w:type="spellStart"/>
            <w:r w:rsidRPr="00C7028C">
              <w:rPr>
                <w:sz w:val="22"/>
                <w:szCs w:val="22"/>
              </w:rPr>
              <w:t>PoE</w:t>
            </w:r>
            <w:proofErr w:type="spellEnd"/>
            <w:r w:rsidRPr="00C7028C">
              <w:rPr>
                <w:sz w:val="22"/>
                <w:szCs w:val="22"/>
              </w:rPr>
              <w:t>: ≤120Вт</w:t>
            </w:r>
          </w:p>
          <w:p w14:paraId="111F387E" w14:textId="77777777" w:rsidR="00C679A5" w:rsidRPr="00C7028C" w:rsidRDefault="00C679A5" w:rsidP="00A069F6">
            <w:pPr>
              <w:tabs>
                <w:tab w:val="left" w:pos="42"/>
              </w:tabs>
              <w:autoSpaceDE w:val="0"/>
              <w:autoSpaceDN w:val="0"/>
              <w:adjustRightInd w:val="0"/>
              <w:contextualSpacing/>
              <w:rPr>
                <w:sz w:val="22"/>
                <w:szCs w:val="22"/>
              </w:rPr>
            </w:pPr>
            <w:r w:rsidRPr="00C7028C">
              <w:rPr>
                <w:sz w:val="22"/>
                <w:szCs w:val="22"/>
              </w:rPr>
              <w:t>Таблица MAC адресов: 8К</w:t>
            </w:r>
          </w:p>
          <w:p w14:paraId="75C6FFE7" w14:textId="77777777" w:rsidR="00C679A5" w:rsidRPr="00C7028C" w:rsidRDefault="00C679A5" w:rsidP="00A069F6">
            <w:pPr>
              <w:tabs>
                <w:tab w:val="left" w:pos="42"/>
              </w:tabs>
              <w:autoSpaceDE w:val="0"/>
              <w:autoSpaceDN w:val="0"/>
              <w:adjustRightInd w:val="0"/>
              <w:contextualSpacing/>
              <w:rPr>
                <w:sz w:val="22"/>
                <w:szCs w:val="22"/>
              </w:rPr>
            </w:pPr>
            <w:r w:rsidRPr="00C7028C">
              <w:rPr>
                <w:sz w:val="22"/>
                <w:szCs w:val="22"/>
              </w:rPr>
              <w:t>Высокая пропускная способность: 5.6Гб/с</w:t>
            </w:r>
          </w:p>
          <w:p w14:paraId="6E5441B8" w14:textId="0BBAAA3B" w:rsidR="00C679A5" w:rsidRPr="00C7028C" w:rsidRDefault="00C679A5" w:rsidP="00A069F6">
            <w:pPr>
              <w:tabs>
                <w:tab w:val="left" w:pos="42"/>
              </w:tabs>
              <w:autoSpaceDE w:val="0"/>
              <w:autoSpaceDN w:val="0"/>
              <w:adjustRightInd w:val="0"/>
              <w:contextualSpacing/>
              <w:rPr>
                <w:sz w:val="22"/>
                <w:szCs w:val="22"/>
              </w:rPr>
            </w:pPr>
            <w:r w:rsidRPr="00C7028C">
              <w:rPr>
                <w:sz w:val="22"/>
                <w:szCs w:val="22"/>
              </w:rPr>
              <w:t>Защита от перегрева</w:t>
            </w:r>
            <w:r w:rsidR="00A069F6" w:rsidRPr="00C7028C">
              <w:rPr>
                <w:color w:val="000000"/>
                <w:sz w:val="22"/>
                <w:szCs w:val="22"/>
              </w:rPr>
              <w:t>: наличие</w:t>
            </w:r>
          </w:p>
          <w:p w14:paraId="316A12FA" w14:textId="13215AD9" w:rsidR="00C679A5" w:rsidRPr="00C7028C" w:rsidRDefault="00C679A5" w:rsidP="00A069F6">
            <w:pPr>
              <w:tabs>
                <w:tab w:val="left" w:pos="42"/>
              </w:tabs>
              <w:autoSpaceDE w:val="0"/>
              <w:autoSpaceDN w:val="0"/>
              <w:adjustRightInd w:val="0"/>
              <w:contextualSpacing/>
              <w:rPr>
                <w:sz w:val="22"/>
                <w:szCs w:val="22"/>
              </w:rPr>
            </w:pPr>
            <w:r w:rsidRPr="00C7028C">
              <w:rPr>
                <w:sz w:val="22"/>
                <w:szCs w:val="22"/>
              </w:rPr>
              <w:t>Защита от перенапряжения</w:t>
            </w:r>
            <w:r w:rsidR="00A069F6" w:rsidRPr="00C7028C">
              <w:rPr>
                <w:color w:val="000000"/>
                <w:sz w:val="22"/>
                <w:szCs w:val="22"/>
              </w:rPr>
              <w:t>: наличие</w:t>
            </w:r>
          </w:p>
          <w:p w14:paraId="69BE6F9C" w14:textId="01A70044" w:rsidR="00C679A5" w:rsidRPr="00C7028C" w:rsidRDefault="00C679A5" w:rsidP="00A069F6">
            <w:pPr>
              <w:tabs>
                <w:tab w:val="left" w:pos="42"/>
              </w:tabs>
              <w:autoSpaceDE w:val="0"/>
              <w:autoSpaceDN w:val="0"/>
              <w:adjustRightInd w:val="0"/>
              <w:contextualSpacing/>
              <w:rPr>
                <w:sz w:val="22"/>
                <w:szCs w:val="22"/>
              </w:rPr>
            </w:pPr>
            <w:r w:rsidRPr="00C7028C">
              <w:rPr>
                <w:sz w:val="22"/>
                <w:szCs w:val="22"/>
              </w:rPr>
              <w:t>Защита от короткого замыкания</w:t>
            </w:r>
            <w:r w:rsidR="00A069F6" w:rsidRPr="00C7028C">
              <w:rPr>
                <w:color w:val="000000"/>
                <w:sz w:val="22"/>
                <w:szCs w:val="22"/>
              </w:rPr>
              <w:t>: наличие</w:t>
            </w:r>
          </w:p>
          <w:p w14:paraId="49CCA2F1" w14:textId="77777777" w:rsidR="00C679A5" w:rsidRPr="00C7028C" w:rsidRDefault="00C679A5" w:rsidP="00A069F6">
            <w:pPr>
              <w:tabs>
                <w:tab w:val="left" w:pos="42"/>
              </w:tabs>
              <w:autoSpaceDE w:val="0"/>
              <w:autoSpaceDN w:val="0"/>
              <w:adjustRightInd w:val="0"/>
              <w:contextualSpacing/>
              <w:rPr>
                <w:sz w:val="22"/>
                <w:szCs w:val="22"/>
              </w:rPr>
            </w:pPr>
            <w:proofErr w:type="gramStart"/>
            <w:r w:rsidRPr="00C7028C">
              <w:rPr>
                <w:sz w:val="22"/>
                <w:szCs w:val="22"/>
              </w:rPr>
              <w:t>Грозозащита :</w:t>
            </w:r>
            <w:proofErr w:type="gramEnd"/>
            <w:r w:rsidRPr="00C7028C">
              <w:rPr>
                <w:sz w:val="22"/>
                <w:szCs w:val="22"/>
              </w:rPr>
              <w:t xml:space="preserve"> 8kV электростатический разряд (ESD), 6kV по входам (при условии установки с заземлением)</w:t>
            </w:r>
          </w:p>
          <w:p w14:paraId="4A93C746" w14:textId="77777777" w:rsidR="00C679A5" w:rsidRPr="00C7028C" w:rsidRDefault="00C679A5" w:rsidP="00A069F6">
            <w:pPr>
              <w:tabs>
                <w:tab w:val="left" w:pos="42"/>
              </w:tabs>
              <w:autoSpaceDE w:val="0"/>
              <w:autoSpaceDN w:val="0"/>
              <w:adjustRightInd w:val="0"/>
              <w:contextualSpacing/>
              <w:rPr>
                <w:sz w:val="22"/>
                <w:szCs w:val="22"/>
              </w:rPr>
            </w:pPr>
            <w:proofErr w:type="spellStart"/>
            <w:r w:rsidRPr="00C7028C">
              <w:rPr>
                <w:sz w:val="22"/>
                <w:szCs w:val="22"/>
              </w:rPr>
              <w:t>Plug</w:t>
            </w:r>
            <w:proofErr w:type="spellEnd"/>
            <w:r w:rsidRPr="00C7028C">
              <w:rPr>
                <w:sz w:val="22"/>
                <w:szCs w:val="22"/>
              </w:rPr>
              <w:t xml:space="preserve"> &amp; </w:t>
            </w:r>
            <w:proofErr w:type="spellStart"/>
            <w:r w:rsidRPr="00C7028C">
              <w:rPr>
                <w:sz w:val="22"/>
                <w:szCs w:val="22"/>
              </w:rPr>
              <w:t>Play</w:t>
            </w:r>
            <w:proofErr w:type="spellEnd"/>
          </w:p>
          <w:p w14:paraId="2250AC76" w14:textId="77777777" w:rsidR="00C679A5" w:rsidRPr="00C7028C" w:rsidRDefault="00C679A5" w:rsidP="00A069F6">
            <w:pPr>
              <w:tabs>
                <w:tab w:val="left" w:pos="42"/>
              </w:tabs>
              <w:autoSpaceDE w:val="0"/>
              <w:autoSpaceDN w:val="0"/>
              <w:adjustRightInd w:val="0"/>
              <w:contextualSpacing/>
              <w:rPr>
                <w:sz w:val="22"/>
                <w:szCs w:val="22"/>
              </w:rPr>
            </w:pPr>
            <w:proofErr w:type="gramStart"/>
            <w:r w:rsidRPr="00C7028C">
              <w:rPr>
                <w:sz w:val="22"/>
                <w:szCs w:val="22"/>
              </w:rPr>
              <w:t>Размеры :</w:t>
            </w:r>
            <w:proofErr w:type="gramEnd"/>
            <w:r w:rsidRPr="00C7028C">
              <w:rPr>
                <w:sz w:val="22"/>
                <w:szCs w:val="22"/>
              </w:rPr>
              <w:t xml:space="preserve"> 187*139*43mm</w:t>
            </w:r>
          </w:p>
          <w:p w14:paraId="0BF4F127" w14:textId="77777777" w:rsidR="00C679A5" w:rsidRPr="00C7028C" w:rsidRDefault="00C679A5" w:rsidP="00A069F6">
            <w:pPr>
              <w:tabs>
                <w:tab w:val="left" w:pos="42"/>
              </w:tabs>
              <w:autoSpaceDE w:val="0"/>
              <w:autoSpaceDN w:val="0"/>
              <w:adjustRightInd w:val="0"/>
              <w:contextualSpacing/>
              <w:rPr>
                <w:sz w:val="22"/>
                <w:szCs w:val="22"/>
              </w:rPr>
            </w:pPr>
            <w:r w:rsidRPr="00C7028C">
              <w:rPr>
                <w:sz w:val="22"/>
                <w:szCs w:val="22"/>
              </w:rPr>
              <w:t xml:space="preserve">Рабочая </w:t>
            </w:r>
            <w:proofErr w:type="gramStart"/>
            <w:r w:rsidRPr="00C7028C">
              <w:rPr>
                <w:sz w:val="22"/>
                <w:szCs w:val="22"/>
              </w:rPr>
              <w:t>температура :</w:t>
            </w:r>
            <w:proofErr w:type="gramEnd"/>
            <w:r w:rsidRPr="00C7028C">
              <w:rPr>
                <w:sz w:val="22"/>
                <w:szCs w:val="22"/>
              </w:rPr>
              <w:t xml:space="preserve"> -10°...+55°C</w:t>
            </w:r>
          </w:p>
          <w:p w14:paraId="3BEFEA86" w14:textId="77777777" w:rsidR="00C679A5" w:rsidRPr="00C7028C" w:rsidRDefault="00C679A5" w:rsidP="00A069F6">
            <w:pPr>
              <w:tabs>
                <w:tab w:val="left" w:pos="42"/>
              </w:tabs>
              <w:autoSpaceDE w:val="0"/>
              <w:autoSpaceDN w:val="0"/>
              <w:adjustRightInd w:val="0"/>
              <w:contextualSpacing/>
              <w:rPr>
                <w:sz w:val="22"/>
                <w:szCs w:val="22"/>
              </w:rPr>
            </w:pPr>
            <w:r w:rsidRPr="00C7028C">
              <w:rPr>
                <w:sz w:val="22"/>
                <w:szCs w:val="22"/>
              </w:rPr>
              <w:t xml:space="preserve">Комплектация: </w:t>
            </w:r>
            <w:proofErr w:type="spellStart"/>
            <w:r w:rsidRPr="00C7028C">
              <w:rPr>
                <w:sz w:val="22"/>
                <w:szCs w:val="22"/>
              </w:rPr>
              <w:t>Poe</w:t>
            </w:r>
            <w:proofErr w:type="spellEnd"/>
            <w:r w:rsidRPr="00C7028C">
              <w:rPr>
                <w:sz w:val="22"/>
                <w:szCs w:val="22"/>
              </w:rPr>
              <w:t xml:space="preserve"> коммутатор, кабель питания, инструкция, упаковочная коробка.</w:t>
            </w:r>
          </w:p>
          <w:p w14:paraId="2A3E247D" w14:textId="768509E0" w:rsidR="00C679A5" w:rsidRPr="00C7028C" w:rsidRDefault="00C679A5" w:rsidP="00A069F6">
            <w:pPr>
              <w:tabs>
                <w:tab w:val="left" w:pos="42"/>
              </w:tabs>
              <w:autoSpaceDE w:val="0"/>
              <w:autoSpaceDN w:val="0"/>
              <w:adjustRightInd w:val="0"/>
              <w:contextualSpacing/>
              <w:rPr>
                <w:sz w:val="22"/>
                <w:szCs w:val="22"/>
              </w:rPr>
            </w:pPr>
            <w:r w:rsidRPr="00C7028C">
              <w:rPr>
                <w:sz w:val="22"/>
                <w:szCs w:val="22"/>
              </w:rPr>
              <w:t>Потребляемая мощность 120W (52V 2.3A)</w:t>
            </w:r>
          </w:p>
        </w:tc>
        <w:tc>
          <w:tcPr>
            <w:tcW w:w="886" w:type="dxa"/>
            <w:tcBorders>
              <w:top w:val="single" w:sz="4" w:space="0" w:color="auto"/>
              <w:left w:val="single" w:sz="4" w:space="0" w:color="auto"/>
              <w:bottom w:val="single" w:sz="4" w:space="0" w:color="auto"/>
              <w:right w:val="single" w:sz="4" w:space="0" w:color="auto"/>
            </w:tcBorders>
          </w:tcPr>
          <w:p w14:paraId="0141904A" w14:textId="05E12B13" w:rsidR="00C679A5" w:rsidRPr="00C7028C" w:rsidRDefault="00C679A5" w:rsidP="007C0001">
            <w:pPr>
              <w:autoSpaceDE w:val="0"/>
              <w:autoSpaceDN w:val="0"/>
              <w:adjustRightInd w:val="0"/>
              <w:jc w:val="center"/>
              <w:rPr>
                <w:sz w:val="22"/>
                <w:szCs w:val="22"/>
              </w:rPr>
            </w:pPr>
            <w:proofErr w:type="spellStart"/>
            <w:r w:rsidRPr="00C7028C">
              <w:rPr>
                <w:sz w:val="22"/>
                <w:szCs w:val="22"/>
              </w:rPr>
              <w:t>шт</w:t>
            </w:r>
            <w:proofErr w:type="spellEnd"/>
          </w:p>
        </w:tc>
        <w:tc>
          <w:tcPr>
            <w:tcW w:w="848" w:type="dxa"/>
            <w:tcBorders>
              <w:top w:val="single" w:sz="4" w:space="0" w:color="auto"/>
              <w:left w:val="nil"/>
              <w:bottom w:val="single" w:sz="4" w:space="0" w:color="auto"/>
              <w:right w:val="single" w:sz="4" w:space="0" w:color="auto"/>
            </w:tcBorders>
          </w:tcPr>
          <w:p w14:paraId="4B491DE1" w14:textId="0C3218C8" w:rsidR="00C679A5" w:rsidRPr="00C7028C" w:rsidRDefault="00C679A5" w:rsidP="007C0001">
            <w:pPr>
              <w:autoSpaceDE w:val="0"/>
              <w:autoSpaceDN w:val="0"/>
              <w:adjustRightInd w:val="0"/>
              <w:jc w:val="center"/>
              <w:rPr>
                <w:sz w:val="22"/>
                <w:szCs w:val="22"/>
              </w:rPr>
            </w:pPr>
            <w:r w:rsidRPr="00C7028C">
              <w:rPr>
                <w:sz w:val="22"/>
                <w:szCs w:val="22"/>
              </w:rPr>
              <w:t>2</w:t>
            </w:r>
          </w:p>
        </w:tc>
      </w:tr>
      <w:tr w:rsidR="00C679A5" w:rsidRPr="00C7028C" w14:paraId="4E371CED" w14:textId="77777777" w:rsidTr="00A069F6">
        <w:trPr>
          <w:trHeight w:val="20"/>
        </w:trPr>
        <w:tc>
          <w:tcPr>
            <w:tcW w:w="566" w:type="dxa"/>
            <w:tcBorders>
              <w:top w:val="single" w:sz="4" w:space="0" w:color="auto"/>
              <w:left w:val="single" w:sz="4" w:space="0" w:color="auto"/>
              <w:bottom w:val="single" w:sz="4" w:space="0" w:color="auto"/>
              <w:right w:val="single" w:sz="4" w:space="0" w:color="auto"/>
            </w:tcBorders>
            <w:noWrap/>
          </w:tcPr>
          <w:p w14:paraId="7C1D59F1" w14:textId="0AB92AF1" w:rsidR="00C679A5" w:rsidRPr="00C7028C" w:rsidRDefault="00C679A5" w:rsidP="007C0001">
            <w:pPr>
              <w:autoSpaceDE w:val="0"/>
              <w:autoSpaceDN w:val="0"/>
              <w:adjustRightInd w:val="0"/>
              <w:jc w:val="both"/>
              <w:rPr>
                <w:sz w:val="22"/>
                <w:szCs w:val="22"/>
              </w:rPr>
            </w:pPr>
            <w:r w:rsidRPr="00C7028C">
              <w:rPr>
                <w:sz w:val="22"/>
                <w:szCs w:val="22"/>
              </w:rPr>
              <w:t>5</w:t>
            </w:r>
          </w:p>
        </w:tc>
        <w:tc>
          <w:tcPr>
            <w:tcW w:w="2006" w:type="dxa"/>
            <w:tcBorders>
              <w:top w:val="single" w:sz="4" w:space="0" w:color="auto"/>
              <w:left w:val="single" w:sz="4" w:space="0" w:color="auto"/>
              <w:bottom w:val="single" w:sz="4" w:space="0" w:color="auto"/>
              <w:right w:val="single" w:sz="4" w:space="0" w:color="auto"/>
            </w:tcBorders>
            <w:shd w:val="clear" w:color="000000" w:fill="FFFFFF"/>
          </w:tcPr>
          <w:p w14:paraId="34AC88D1" w14:textId="150860FE" w:rsidR="00C679A5" w:rsidRPr="00C7028C" w:rsidRDefault="00C679A5" w:rsidP="00EE7CAC">
            <w:pPr>
              <w:shd w:val="clear" w:color="auto" w:fill="FFFFFF"/>
              <w:rPr>
                <w:color w:val="000000"/>
                <w:sz w:val="22"/>
                <w:szCs w:val="22"/>
              </w:rPr>
            </w:pPr>
            <w:r w:rsidRPr="00C7028C">
              <w:rPr>
                <w:color w:val="000000"/>
                <w:sz w:val="22"/>
                <w:szCs w:val="22"/>
              </w:rPr>
              <w:t xml:space="preserve">Кабель </w:t>
            </w:r>
            <w:r w:rsidRPr="00C7028C">
              <w:rPr>
                <w:color w:val="000000"/>
                <w:sz w:val="22"/>
                <w:szCs w:val="22"/>
              </w:rPr>
              <w:tab/>
              <w:t xml:space="preserve">U/UTP </w:t>
            </w:r>
            <w:proofErr w:type="spellStart"/>
            <w:r w:rsidRPr="00C7028C">
              <w:rPr>
                <w:color w:val="000000"/>
                <w:sz w:val="22"/>
                <w:szCs w:val="22"/>
              </w:rPr>
              <w:t>Cat</w:t>
            </w:r>
            <w:proofErr w:type="spellEnd"/>
            <w:r w:rsidRPr="00C7028C">
              <w:rPr>
                <w:color w:val="000000"/>
                <w:sz w:val="22"/>
                <w:szCs w:val="22"/>
              </w:rPr>
              <w:t xml:space="preserve"> 5e ZH </w:t>
            </w:r>
            <w:proofErr w:type="spellStart"/>
            <w:r w:rsidRPr="00C7028C">
              <w:rPr>
                <w:color w:val="000000"/>
                <w:sz w:val="22"/>
                <w:szCs w:val="22"/>
              </w:rPr>
              <w:t>нг</w:t>
            </w:r>
            <w:proofErr w:type="spellEnd"/>
            <w:r w:rsidRPr="00C7028C">
              <w:rPr>
                <w:color w:val="000000"/>
                <w:sz w:val="22"/>
                <w:szCs w:val="22"/>
              </w:rPr>
              <w:t>(А) - HF 4x2x0,52</w:t>
            </w:r>
          </w:p>
          <w:p w14:paraId="3463B0F6" w14:textId="77777777" w:rsidR="00C679A5" w:rsidRPr="00C7028C" w:rsidRDefault="00C679A5" w:rsidP="006976F3">
            <w:pPr>
              <w:shd w:val="clear" w:color="auto" w:fill="FFFFFF"/>
              <w:rPr>
                <w:color w:val="000000"/>
                <w:sz w:val="22"/>
                <w:szCs w:val="22"/>
              </w:rPr>
            </w:pPr>
          </w:p>
          <w:p w14:paraId="0D107707" w14:textId="3454BB8A" w:rsidR="00C679A5" w:rsidRPr="00C7028C" w:rsidRDefault="00C679A5" w:rsidP="00A13315">
            <w:pPr>
              <w:shd w:val="clear" w:color="auto" w:fill="FFFFFF"/>
              <w:rPr>
                <w:color w:val="000000"/>
                <w:sz w:val="22"/>
                <w:szCs w:val="22"/>
              </w:rPr>
            </w:pPr>
          </w:p>
        </w:tc>
        <w:tc>
          <w:tcPr>
            <w:tcW w:w="6068" w:type="dxa"/>
            <w:tcBorders>
              <w:top w:val="single" w:sz="4" w:space="0" w:color="auto"/>
              <w:left w:val="nil"/>
              <w:bottom w:val="single" w:sz="4" w:space="0" w:color="auto"/>
              <w:right w:val="single" w:sz="4" w:space="0" w:color="auto"/>
            </w:tcBorders>
          </w:tcPr>
          <w:p w14:paraId="31AB64B1" w14:textId="77777777" w:rsidR="00C679A5" w:rsidRPr="00C7028C" w:rsidRDefault="00C679A5" w:rsidP="00A069F6">
            <w:pPr>
              <w:shd w:val="clear" w:color="auto" w:fill="FFFFFF"/>
              <w:tabs>
                <w:tab w:val="left" w:pos="42"/>
              </w:tabs>
              <w:rPr>
                <w:color w:val="000000"/>
                <w:sz w:val="22"/>
                <w:szCs w:val="22"/>
              </w:rPr>
            </w:pPr>
            <w:r w:rsidRPr="00C7028C">
              <w:rPr>
                <w:color w:val="000000"/>
                <w:sz w:val="22"/>
                <w:szCs w:val="22"/>
              </w:rPr>
              <w:t xml:space="preserve">Поддержка </w:t>
            </w:r>
            <w:proofErr w:type="gramStart"/>
            <w:r w:rsidRPr="00C7028C">
              <w:rPr>
                <w:color w:val="000000"/>
                <w:sz w:val="22"/>
                <w:szCs w:val="22"/>
                <w:lang w:val="en-US"/>
              </w:rPr>
              <w:t>Ethernet</w:t>
            </w:r>
            <w:proofErr w:type="gramEnd"/>
            <w:r w:rsidRPr="00C7028C">
              <w:rPr>
                <w:color w:val="000000"/>
                <w:sz w:val="22"/>
                <w:szCs w:val="22"/>
              </w:rPr>
              <w:t xml:space="preserve"> </w:t>
            </w:r>
            <w:r w:rsidRPr="00C7028C">
              <w:rPr>
                <w:color w:val="000000"/>
                <w:sz w:val="22"/>
                <w:szCs w:val="22"/>
              </w:rPr>
              <w:tab/>
              <w:t>До 1 Гбит/с</w:t>
            </w:r>
          </w:p>
          <w:p w14:paraId="17429FB0" w14:textId="77777777" w:rsidR="00C679A5" w:rsidRPr="00C7028C" w:rsidRDefault="00C679A5" w:rsidP="00A069F6">
            <w:pPr>
              <w:shd w:val="clear" w:color="auto" w:fill="FFFFFF"/>
              <w:tabs>
                <w:tab w:val="left" w:pos="42"/>
              </w:tabs>
              <w:rPr>
                <w:color w:val="000000"/>
                <w:sz w:val="22"/>
                <w:szCs w:val="22"/>
              </w:rPr>
            </w:pPr>
            <w:r w:rsidRPr="00C7028C">
              <w:rPr>
                <w:color w:val="000000"/>
                <w:sz w:val="22"/>
                <w:szCs w:val="22"/>
              </w:rPr>
              <w:t xml:space="preserve">Проводник Манометр </w:t>
            </w:r>
            <w:r w:rsidRPr="00C7028C">
              <w:rPr>
                <w:color w:val="000000"/>
                <w:sz w:val="22"/>
                <w:szCs w:val="22"/>
              </w:rPr>
              <w:tab/>
              <w:t xml:space="preserve">24 </w:t>
            </w:r>
            <w:r w:rsidRPr="00C7028C">
              <w:rPr>
                <w:color w:val="000000"/>
                <w:sz w:val="22"/>
                <w:szCs w:val="22"/>
                <w:lang w:val="en-US"/>
              </w:rPr>
              <w:t>AWG</w:t>
            </w:r>
          </w:p>
          <w:p w14:paraId="71F4DE0E" w14:textId="77777777" w:rsidR="00C679A5" w:rsidRPr="00C7028C" w:rsidRDefault="00C679A5" w:rsidP="00A069F6">
            <w:pPr>
              <w:shd w:val="clear" w:color="auto" w:fill="FFFFFF"/>
              <w:tabs>
                <w:tab w:val="left" w:pos="42"/>
              </w:tabs>
              <w:rPr>
                <w:color w:val="000000"/>
                <w:sz w:val="22"/>
                <w:szCs w:val="22"/>
              </w:rPr>
            </w:pPr>
            <w:r w:rsidRPr="00C7028C">
              <w:rPr>
                <w:color w:val="000000"/>
                <w:sz w:val="22"/>
                <w:szCs w:val="22"/>
              </w:rPr>
              <w:t xml:space="preserve">Проводник </w:t>
            </w:r>
            <w:r w:rsidRPr="00C7028C">
              <w:rPr>
                <w:color w:val="000000"/>
                <w:sz w:val="22"/>
                <w:szCs w:val="22"/>
              </w:rPr>
              <w:tab/>
              <w:t>Твердая медь</w:t>
            </w:r>
          </w:p>
          <w:p w14:paraId="59F7A4FD" w14:textId="77777777" w:rsidR="00C679A5" w:rsidRPr="00C7028C" w:rsidRDefault="00C679A5" w:rsidP="00A069F6">
            <w:pPr>
              <w:shd w:val="clear" w:color="auto" w:fill="FFFFFF"/>
              <w:tabs>
                <w:tab w:val="left" w:pos="42"/>
              </w:tabs>
              <w:rPr>
                <w:color w:val="000000"/>
                <w:sz w:val="22"/>
                <w:szCs w:val="22"/>
              </w:rPr>
            </w:pPr>
            <w:r w:rsidRPr="00C7028C">
              <w:rPr>
                <w:color w:val="000000"/>
                <w:sz w:val="22"/>
                <w:szCs w:val="22"/>
              </w:rPr>
              <w:t xml:space="preserve">Диаметр проводника </w:t>
            </w:r>
            <w:r w:rsidRPr="00C7028C">
              <w:rPr>
                <w:color w:val="000000"/>
                <w:sz w:val="22"/>
                <w:szCs w:val="22"/>
              </w:rPr>
              <w:tab/>
              <w:t>0.520 ± 0.005 мм</w:t>
            </w:r>
          </w:p>
          <w:p w14:paraId="0C8158F4" w14:textId="77777777" w:rsidR="00C679A5" w:rsidRPr="00C7028C" w:rsidRDefault="00C679A5" w:rsidP="00A069F6">
            <w:pPr>
              <w:shd w:val="clear" w:color="auto" w:fill="FFFFFF"/>
              <w:tabs>
                <w:tab w:val="left" w:pos="42"/>
              </w:tabs>
              <w:rPr>
                <w:color w:val="000000"/>
                <w:sz w:val="22"/>
                <w:szCs w:val="22"/>
              </w:rPr>
            </w:pPr>
            <w:r w:rsidRPr="00C7028C">
              <w:rPr>
                <w:color w:val="000000"/>
                <w:sz w:val="22"/>
                <w:szCs w:val="22"/>
              </w:rPr>
              <w:t xml:space="preserve">Толщина изоляции </w:t>
            </w:r>
            <w:r w:rsidRPr="00C7028C">
              <w:rPr>
                <w:color w:val="000000"/>
                <w:sz w:val="22"/>
                <w:szCs w:val="22"/>
              </w:rPr>
              <w:tab/>
              <w:t>0,25 мм</w:t>
            </w:r>
          </w:p>
          <w:p w14:paraId="07BC2B19" w14:textId="62679508" w:rsidR="00C679A5" w:rsidRPr="00C7028C" w:rsidRDefault="00C679A5" w:rsidP="00A069F6">
            <w:pPr>
              <w:shd w:val="clear" w:color="auto" w:fill="FFFFFF"/>
              <w:tabs>
                <w:tab w:val="left" w:pos="42"/>
              </w:tabs>
              <w:rPr>
                <w:color w:val="000000"/>
                <w:sz w:val="22"/>
                <w:szCs w:val="22"/>
              </w:rPr>
            </w:pPr>
            <w:r w:rsidRPr="00C7028C">
              <w:rPr>
                <w:color w:val="000000"/>
                <w:sz w:val="22"/>
                <w:szCs w:val="22"/>
              </w:rPr>
              <w:t xml:space="preserve">Диаметр изоляции </w:t>
            </w:r>
            <w:r w:rsidRPr="00C7028C">
              <w:rPr>
                <w:color w:val="000000"/>
                <w:sz w:val="22"/>
                <w:szCs w:val="22"/>
              </w:rPr>
              <w:tab/>
              <w:t>1.04 ± 0.03 мм</w:t>
            </w:r>
          </w:p>
        </w:tc>
        <w:tc>
          <w:tcPr>
            <w:tcW w:w="886" w:type="dxa"/>
            <w:tcBorders>
              <w:top w:val="single" w:sz="4" w:space="0" w:color="auto"/>
              <w:left w:val="single" w:sz="4" w:space="0" w:color="auto"/>
              <w:bottom w:val="single" w:sz="4" w:space="0" w:color="auto"/>
              <w:right w:val="single" w:sz="4" w:space="0" w:color="auto"/>
            </w:tcBorders>
          </w:tcPr>
          <w:p w14:paraId="4BB3006A" w14:textId="2D0A85CF" w:rsidR="00C679A5" w:rsidRPr="00C7028C" w:rsidRDefault="00C679A5" w:rsidP="007C0001">
            <w:pPr>
              <w:autoSpaceDE w:val="0"/>
              <w:autoSpaceDN w:val="0"/>
              <w:adjustRightInd w:val="0"/>
              <w:jc w:val="center"/>
              <w:rPr>
                <w:sz w:val="22"/>
                <w:szCs w:val="22"/>
              </w:rPr>
            </w:pPr>
            <w:r w:rsidRPr="00C7028C">
              <w:rPr>
                <w:sz w:val="22"/>
                <w:szCs w:val="22"/>
              </w:rPr>
              <w:t>метр</w:t>
            </w:r>
          </w:p>
        </w:tc>
        <w:tc>
          <w:tcPr>
            <w:tcW w:w="848" w:type="dxa"/>
            <w:tcBorders>
              <w:top w:val="single" w:sz="4" w:space="0" w:color="auto"/>
              <w:left w:val="nil"/>
              <w:bottom w:val="single" w:sz="4" w:space="0" w:color="auto"/>
              <w:right w:val="single" w:sz="4" w:space="0" w:color="auto"/>
            </w:tcBorders>
          </w:tcPr>
          <w:p w14:paraId="2D23B72E" w14:textId="554F127F" w:rsidR="00C679A5" w:rsidRPr="00C7028C" w:rsidRDefault="00C679A5" w:rsidP="007C0001">
            <w:pPr>
              <w:autoSpaceDE w:val="0"/>
              <w:autoSpaceDN w:val="0"/>
              <w:adjustRightInd w:val="0"/>
              <w:jc w:val="center"/>
              <w:rPr>
                <w:sz w:val="22"/>
                <w:szCs w:val="22"/>
              </w:rPr>
            </w:pPr>
            <w:r w:rsidRPr="00C7028C">
              <w:rPr>
                <w:sz w:val="22"/>
                <w:szCs w:val="22"/>
              </w:rPr>
              <w:t>305</w:t>
            </w:r>
          </w:p>
        </w:tc>
      </w:tr>
      <w:tr w:rsidR="00C679A5" w:rsidRPr="00C7028C" w14:paraId="73575E93" w14:textId="77777777" w:rsidTr="00A069F6">
        <w:trPr>
          <w:trHeight w:val="20"/>
        </w:trPr>
        <w:tc>
          <w:tcPr>
            <w:tcW w:w="566" w:type="dxa"/>
            <w:tcBorders>
              <w:top w:val="single" w:sz="4" w:space="0" w:color="auto"/>
              <w:left w:val="single" w:sz="4" w:space="0" w:color="auto"/>
              <w:bottom w:val="single" w:sz="4" w:space="0" w:color="auto"/>
              <w:right w:val="single" w:sz="4" w:space="0" w:color="auto"/>
            </w:tcBorders>
            <w:noWrap/>
          </w:tcPr>
          <w:p w14:paraId="6589C488" w14:textId="79D4268F" w:rsidR="00C679A5" w:rsidRPr="00C7028C" w:rsidRDefault="00C679A5" w:rsidP="00EE520F">
            <w:pPr>
              <w:autoSpaceDE w:val="0"/>
              <w:autoSpaceDN w:val="0"/>
              <w:adjustRightInd w:val="0"/>
              <w:jc w:val="both"/>
              <w:rPr>
                <w:sz w:val="22"/>
                <w:szCs w:val="22"/>
              </w:rPr>
            </w:pPr>
            <w:r w:rsidRPr="00C7028C">
              <w:rPr>
                <w:sz w:val="22"/>
                <w:szCs w:val="22"/>
              </w:rPr>
              <w:t>6</w:t>
            </w:r>
          </w:p>
        </w:tc>
        <w:tc>
          <w:tcPr>
            <w:tcW w:w="2006" w:type="dxa"/>
            <w:tcBorders>
              <w:top w:val="single" w:sz="4" w:space="0" w:color="auto"/>
              <w:left w:val="single" w:sz="4" w:space="0" w:color="auto"/>
              <w:bottom w:val="single" w:sz="4" w:space="0" w:color="auto"/>
              <w:right w:val="single" w:sz="4" w:space="0" w:color="auto"/>
            </w:tcBorders>
            <w:shd w:val="clear" w:color="000000" w:fill="FFFFFF"/>
          </w:tcPr>
          <w:p w14:paraId="77D59F39" w14:textId="44626DE1" w:rsidR="00C679A5" w:rsidRPr="00C7028C" w:rsidRDefault="00C679A5" w:rsidP="00EE520F">
            <w:pPr>
              <w:autoSpaceDE w:val="0"/>
              <w:autoSpaceDN w:val="0"/>
              <w:adjustRightInd w:val="0"/>
              <w:jc w:val="both"/>
              <w:rPr>
                <w:color w:val="000000"/>
                <w:sz w:val="22"/>
                <w:szCs w:val="22"/>
              </w:rPr>
            </w:pPr>
            <w:r w:rsidRPr="00C7028C">
              <w:rPr>
                <w:color w:val="000000"/>
                <w:sz w:val="22"/>
                <w:szCs w:val="22"/>
                <w:lang w:val="en-US"/>
              </w:rPr>
              <w:t>IP</w:t>
            </w:r>
            <w:r w:rsidRPr="00C7028C">
              <w:rPr>
                <w:color w:val="000000"/>
                <w:sz w:val="22"/>
                <w:szCs w:val="22"/>
              </w:rPr>
              <w:t xml:space="preserve"> камера внешняя </w:t>
            </w:r>
          </w:p>
          <w:p w14:paraId="6807D37C" w14:textId="77777777" w:rsidR="00C679A5" w:rsidRPr="00C7028C" w:rsidRDefault="00C679A5" w:rsidP="00EE520F">
            <w:pPr>
              <w:autoSpaceDE w:val="0"/>
              <w:autoSpaceDN w:val="0"/>
              <w:adjustRightInd w:val="0"/>
              <w:jc w:val="both"/>
              <w:rPr>
                <w:color w:val="000000"/>
                <w:sz w:val="22"/>
                <w:szCs w:val="22"/>
              </w:rPr>
            </w:pPr>
          </w:p>
          <w:p w14:paraId="71458C64" w14:textId="472D3DAF" w:rsidR="00C679A5" w:rsidRPr="00C7028C" w:rsidRDefault="00C679A5" w:rsidP="00EE520F">
            <w:pPr>
              <w:autoSpaceDE w:val="0"/>
              <w:autoSpaceDN w:val="0"/>
              <w:adjustRightInd w:val="0"/>
              <w:jc w:val="both"/>
              <w:rPr>
                <w:color w:val="000000"/>
                <w:sz w:val="22"/>
                <w:szCs w:val="22"/>
              </w:rPr>
            </w:pPr>
          </w:p>
        </w:tc>
        <w:tc>
          <w:tcPr>
            <w:tcW w:w="6068" w:type="dxa"/>
            <w:tcBorders>
              <w:top w:val="single" w:sz="4" w:space="0" w:color="auto"/>
              <w:left w:val="nil"/>
              <w:bottom w:val="single" w:sz="4" w:space="0" w:color="auto"/>
              <w:right w:val="single" w:sz="4" w:space="0" w:color="auto"/>
            </w:tcBorders>
          </w:tcPr>
          <w:p w14:paraId="57459080"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Протоколы для подключения </w:t>
            </w:r>
            <w:r w:rsidRPr="00C7028C">
              <w:rPr>
                <w:color w:val="000000"/>
                <w:sz w:val="22"/>
                <w:szCs w:val="22"/>
              </w:rPr>
              <w:tab/>
            </w:r>
            <w:r w:rsidRPr="00C7028C">
              <w:rPr>
                <w:color w:val="000000"/>
                <w:sz w:val="22"/>
                <w:szCs w:val="22"/>
                <w:lang w:val="en-US"/>
              </w:rPr>
              <w:t>ONVIF</w:t>
            </w:r>
            <w:r w:rsidRPr="00C7028C">
              <w:rPr>
                <w:color w:val="000000"/>
                <w:sz w:val="22"/>
                <w:szCs w:val="22"/>
              </w:rPr>
              <w:t xml:space="preserve"> 2,4/</w:t>
            </w:r>
            <w:r w:rsidRPr="00C7028C">
              <w:rPr>
                <w:color w:val="000000"/>
                <w:sz w:val="22"/>
                <w:szCs w:val="22"/>
                <w:lang w:val="en-US"/>
              </w:rPr>
              <w:t>NETIP</w:t>
            </w:r>
            <w:r w:rsidRPr="00C7028C">
              <w:rPr>
                <w:color w:val="000000"/>
                <w:sz w:val="22"/>
                <w:szCs w:val="22"/>
              </w:rPr>
              <w:t>/</w:t>
            </w:r>
            <w:r w:rsidRPr="00C7028C">
              <w:rPr>
                <w:color w:val="000000"/>
                <w:sz w:val="22"/>
                <w:szCs w:val="22"/>
                <w:lang w:val="en-US"/>
              </w:rPr>
              <w:t>RTSP</w:t>
            </w:r>
          </w:p>
          <w:p w14:paraId="22C57111"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Порты по умолчанию </w:t>
            </w:r>
            <w:r w:rsidRPr="00C7028C">
              <w:rPr>
                <w:color w:val="000000"/>
                <w:sz w:val="22"/>
                <w:szCs w:val="22"/>
              </w:rPr>
              <w:tab/>
            </w:r>
            <w:r w:rsidRPr="00C7028C">
              <w:rPr>
                <w:color w:val="000000"/>
                <w:sz w:val="22"/>
                <w:szCs w:val="22"/>
                <w:lang w:val="en-US"/>
              </w:rPr>
              <w:t>NETIP</w:t>
            </w:r>
            <w:r w:rsidRPr="00C7028C">
              <w:rPr>
                <w:color w:val="000000"/>
                <w:sz w:val="22"/>
                <w:szCs w:val="22"/>
              </w:rPr>
              <w:t xml:space="preserve">/34567, </w:t>
            </w:r>
            <w:r w:rsidRPr="00C7028C">
              <w:rPr>
                <w:color w:val="000000"/>
                <w:sz w:val="22"/>
                <w:szCs w:val="22"/>
                <w:lang w:val="en-US"/>
              </w:rPr>
              <w:t>ONVIF</w:t>
            </w:r>
            <w:r w:rsidRPr="00C7028C">
              <w:rPr>
                <w:color w:val="000000"/>
                <w:sz w:val="22"/>
                <w:szCs w:val="22"/>
              </w:rPr>
              <w:t xml:space="preserve">/8899, </w:t>
            </w:r>
            <w:r w:rsidRPr="00C7028C">
              <w:rPr>
                <w:color w:val="000000"/>
                <w:sz w:val="22"/>
                <w:szCs w:val="22"/>
                <w:lang w:val="en-US"/>
              </w:rPr>
              <w:t>WEB</w:t>
            </w:r>
            <w:r w:rsidRPr="00C7028C">
              <w:rPr>
                <w:color w:val="000000"/>
                <w:sz w:val="22"/>
                <w:szCs w:val="22"/>
              </w:rPr>
              <w:t>/80</w:t>
            </w:r>
          </w:p>
          <w:p w14:paraId="0B8F689A"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Процессор </w:t>
            </w:r>
            <w:r w:rsidRPr="00C7028C">
              <w:rPr>
                <w:color w:val="000000"/>
                <w:sz w:val="22"/>
                <w:szCs w:val="22"/>
              </w:rPr>
              <w:tab/>
            </w:r>
            <w:r w:rsidRPr="00C7028C">
              <w:rPr>
                <w:color w:val="000000"/>
                <w:sz w:val="22"/>
                <w:szCs w:val="22"/>
                <w:lang w:val="en-US"/>
              </w:rPr>
              <w:t>GK</w:t>
            </w:r>
            <w:r w:rsidRPr="00C7028C">
              <w:rPr>
                <w:color w:val="000000"/>
                <w:sz w:val="22"/>
                <w:szCs w:val="22"/>
              </w:rPr>
              <w:t>7201</w:t>
            </w:r>
            <w:r w:rsidRPr="00C7028C">
              <w:rPr>
                <w:color w:val="000000"/>
                <w:sz w:val="22"/>
                <w:szCs w:val="22"/>
                <w:lang w:val="en-US"/>
              </w:rPr>
              <w:t>V</w:t>
            </w:r>
            <w:r w:rsidRPr="00C7028C">
              <w:rPr>
                <w:color w:val="000000"/>
                <w:sz w:val="22"/>
                <w:szCs w:val="22"/>
              </w:rPr>
              <w:t>200</w:t>
            </w:r>
          </w:p>
          <w:p w14:paraId="17ACA41B"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Сенсор </w:t>
            </w:r>
            <w:r w:rsidRPr="00C7028C">
              <w:rPr>
                <w:color w:val="000000"/>
                <w:sz w:val="22"/>
                <w:szCs w:val="22"/>
              </w:rPr>
              <w:tab/>
            </w:r>
            <w:r w:rsidRPr="00C7028C">
              <w:rPr>
                <w:color w:val="000000"/>
                <w:sz w:val="22"/>
                <w:szCs w:val="22"/>
                <w:lang w:val="en-US"/>
              </w:rPr>
              <w:t>MIS</w:t>
            </w:r>
            <w:r w:rsidRPr="00C7028C">
              <w:rPr>
                <w:color w:val="000000"/>
                <w:sz w:val="22"/>
                <w:szCs w:val="22"/>
              </w:rPr>
              <w:t>3001</w:t>
            </w:r>
          </w:p>
          <w:p w14:paraId="55205036"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Видеостандарт </w:t>
            </w:r>
            <w:r w:rsidRPr="00C7028C">
              <w:rPr>
                <w:color w:val="000000"/>
                <w:sz w:val="22"/>
                <w:szCs w:val="22"/>
              </w:rPr>
              <w:tab/>
            </w:r>
            <w:r w:rsidRPr="00C7028C">
              <w:rPr>
                <w:color w:val="000000"/>
                <w:sz w:val="22"/>
                <w:szCs w:val="22"/>
                <w:lang w:val="en-US"/>
              </w:rPr>
              <w:t>PAL</w:t>
            </w:r>
            <w:r w:rsidRPr="00C7028C">
              <w:rPr>
                <w:color w:val="000000"/>
                <w:sz w:val="22"/>
                <w:szCs w:val="22"/>
              </w:rPr>
              <w:t xml:space="preserve">, </w:t>
            </w:r>
            <w:r w:rsidRPr="00C7028C">
              <w:rPr>
                <w:color w:val="000000"/>
                <w:sz w:val="22"/>
                <w:szCs w:val="22"/>
                <w:lang w:val="en-US"/>
              </w:rPr>
              <w:t>NTSC</w:t>
            </w:r>
          </w:p>
          <w:p w14:paraId="53B20E7E"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Светочувствительность </w:t>
            </w:r>
            <w:r w:rsidRPr="00C7028C">
              <w:rPr>
                <w:color w:val="000000"/>
                <w:sz w:val="22"/>
                <w:szCs w:val="22"/>
              </w:rPr>
              <w:tab/>
              <w:t xml:space="preserve">0,01 </w:t>
            </w:r>
            <w:r w:rsidRPr="00C7028C">
              <w:rPr>
                <w:color w:val="000000"/>
                <w:sz w:val="22"/>
                <w:szCs w:val="22"/>
                <w:lang w:val="en-US"/>
              </w:rPr>
              <w:t>Lux</w:t>
            </w:r>
            <w:r w:rsidRPr="00C7028C">
              <w:rPr>
                <w:color w:val="000000"/>
                <w:sz w:val="22"/>
                <w:szCs w:val="22"/>
              </w:rPr>
              <w:t xml:space="preserve"> дневной режим / 0,001 </w:t>
            </w:r>
            <w:r w:rsidRPr="00C7028C">
              <w:rPr>
                <w:color w:val="000000"/>
                <w:sz w:val="22"/>
                <w:szCs w:val="22"/>
                <w:lang w:val="en-US"/>
              </w:rPr>
              <w:t>Lux</w:t>
            </w:r>
            <w:r w:rsidRPr="00C7028C">
              <w:rPr>
                <w:color w:val="000000"/>
                <w:sz w:val="22"/>
                <w:szCs w:val="22"/>
              </w:rPr>
              <w:t xml:space="preserve"> с использованием ИК ночной режим</w:t>
            </w:r>
          </w:p>
          <w:p w14:paraId="70E2E0AC"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Дальность ИК </w:t>
            </w:r>
            <w:r w:rsidRPr="00C7028C">
              <w:rPr>
                <w:color w:val="000000"/>
                <w:sz w:val="22"/>
                <w:szCs w:val="22"/>
              </w:rPr>
              <w:tab/>
              <w:t>до 20 м</w:t>
            </w:r>
          </w:p>
          <w:p w14:paraId="4AD20BB6"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Тип диодов ИК подсветки / Количество </w:t>
            </w:r>
            <w:r w:rsidRPr="00C7028C">
              <w:rPr>
                <w:color w:val="000000"/>
                <w:sz w:val="22"/>
                <w:szCs w:val="22"/>
              </w:rPr>
              <w:tab/>
            </w:r>
            <w:r w:rsidRPr="00C7028C">
              <w:rPr>
                <w:color w:val="000000"/>
                <w:sz w:val="22"/>
                <w:szCs w:val="22"/>
                <w:lang w:val="en-US"/>
              </w:rPr>
              <w:t>SMD</w:t>
            </w:r>
            <w:r w:rsidRPr="00C7028C">
              <w:rPr>
                <w:color w:val="000000"/>
                <w:sz w:val="22"/>
                <w:szCs w:val="22"/>
              </w:rPr>
              <w:t>/4 штуки</w:t>
            </w:r>
          </w:p>
          <w:p w14:paraId="77182E3D"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Объектив </w:t>
            </w:r>
            <w:r w:rsidRPr="00C7028C">
              <w:rPr>
                <w:color w:val="000000"/>
                <w:sz w:val="22"/>
                <w:szCs w:val="22"/>
              </w:rPr>
              <w:tab/>
              <w:t xml:space="preserve">2,8 </w:t>
            </w:r>
            <w:r w:rsidRPr="00C7028C">
              <w:rPr>
                <w:color w:val="000000"/>
                <w:sz w:val="22"/>
                <w:szCs w:val="22"/>
                <w:lang w:val="en-US"/>
              </w:rPr>
              <w:t>mm</w:t>
            </w:r>
            <w:r w:rsidRPr="00C7028C">
              <w:rPr>
                <w:color w:val="000000"/>
                <w:sz w:val="22"/>
                <w:szCs w:val="22"/>
              </w:rPr>
              <w:t xml:space="preserve"> </w:t>
            </w:r>
            <w:r w:rsidRPr="00C7028C">
              <w:rPr>
                <w:color w:val="000000"/>
                <w:sz w:val="22"/>
                <w:szCs w:val="22"/>
                <w:lang w:val="en-US"/>
              </w:rPr>
              <w:t>F</w:t>
            </w:r>
            <w:r w:rsidRPr="00C7028C">
              <w:rPr>
                <w:color w:val="000000"/>
                <w:sz w:val="22"/>
                <w:szCs w:val="22"/>
              </w:rPr>
              <w:t>2,0</w:t>
            </w:r>
          </w:p>
          <w:p w14:paraId="75B2D44A"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Тип объектива </w:t>
            </w:r>
            <w:r w:rsidRPr="00C7028C">
              <w:rPr>
                <w:color w:val="000000"/>
                <w:sz w:val="22"/>
                <w:szCs w:val="22"/>
              </w:rPr>
              <w:tab/>
              <w:t>Фиксированный</w:t>
            </w:r>
          </w:p>
          <w:p w14:paraId="68871E15"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Угол обзора </w:t>
            </w:r>
            <w:r w:rsidRPr="00C7028C">
              <w:rPr>
                <w:color w:val="000000"/>
                <w:sz w:val="22"/>
                <w:szCs w:val="22"/>
              </w:rPr>
              <w:tab/>
            </w:r>
            <w:r w:rsidRPr="00C7028C">
              <w:rPr>
                <w:color w:val="000000"/>
                <w:sz w:val="22"/>
                <w:szCs w:val="22"/>
                <w:lang w:val="en-US"/>
              </w:rPr>
              <w:t>H</w:t>
            </w:r>
            <w:r w:rsidRPr="00C7028C">
              <w:rPr>
                <w:color w:val="000000"/>
                <w:sz w:val="22"/>
                <w:szCs w:val="22"/>
              </w:rPr>
              <w:t xml:space="preserve"> 97,37°, </w:t>
            </w:r>
            <w:r w:rsidRPr="00C7028C">
              <w:rPr>
                <w:color w:val="000000"/>
                <w:sz w:val="22"/>
                <w:szCs w:val="22"/>
                <w:lang w:val="en-US"/>
              </w:rPr>
              <w:t>V</w:t>
            </w:r>
            <w:r w:rsidRPr="00C7028C">
              <w:rPr>
                <w:color w:val="000000"/>
                <w:sz w:val="22"/>
                <w:szCs w:val="22"/>
              </w:rPr>
              <w:t xml:space="preserve"> 52,49°, </w:t>
            </w:r>
            <w:r w:rsidRPr="00C7028C">
              <w:rPr>
                <w:color w:val="000000"/>
                <w:sz w:val="22"/>
                <w:szCs w:val="22"/>
                <w:lang w:val="en-US"/>
              </w:rPr>
              <w:t>D</w:t>
            </w:r>
            <w:r w:rsidRPr="00C7028C">
              <w:rPr>
                <w:color w:val="000000"/>
                <w:sz w:val="22"/>
                <w:szCs w:val="22"/>
              </w:rPr>
              <w:t xml:space="preserve"> 114,55°</w:t>
            </w:r>
          </w:p>
          <w:p w14:paraId="05557AA6" w14:textId="458FDA7D"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Удаленный </w:t>
            </w:r>
            <w:proofErr w:type="gramStart"/>
            <w:r w:rsidRPr="00C7028C">
              <w:rPr>
                <w:color w:val="000000"/>
                <w:sz w:val="22"/>
                <w:szCs w:val="22"/>
              </w:rPr>
              <w:t>доступ Онлайн</w:t>
            </w:r>
            <w:proofErr w:type="gramEnd"/>
            <w:r w:rsidRPr="00C7028C">
              <w:rPr>
                <w:color w:val="000000"/>
                <w:sz w:val="22"/>
                <w:szCs w:val="22"/>
              </w:rPr>
              <w:t xml:space="preserve"> просмотр</w:t>
            </w:r>
          </w:p>
          <w:p w14:paraId="3B4EE508"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Видеокодек (Стандарт сжатия) </w:t>
            </w:r>
            <w:r w:rsidRPr="00C7028C">
              <w:rPr>
                <w:color w:val="000000"/>
                <w:sz w:val="22"/>
                <w:szCs w:val="22"/>
              </w:rPr>
              <w:tab/>
            </w:r>
            <w:r w:rsidRPr="00C7028C">
              <w:rPr>
                <w:color w:val="000000"/>
                <w:sz w:val="22"/>
                <w:szCs w:val="22"/>
                <w:lang w:val="en-US"/>
              </w:rPr>
              <w:t>H</w:t>
            </w:r>
            <w:r w:rsidRPr="00C7028C">
              <w:rPr>
                <w:color w:val="000000"/>
                <w:sz w:val="22"/>
                <w:szCs w:val="22"/>
              </w:rPr>
              <w:t>.264(</w:t>
            </w:r>
            <w:r w:rsidRPr="00C7028C">
              <w:rPr>
                <w:color w:val="000000"/>
                <w:sz w:val="22"/>
                <w:szCs w:val="22"/>
                <w:lang w:val="en-US"/>
              </w:rPr>
              <w:t>H</w:t>
            </w:r>
            <w:r w:rsidRPr="00C7028C">
              <w:rPr>
                <w:color w:val="000000"/>
                <w:sz w:val="22"/>
                <w:szCs w:val="22"/>
              </w:rPr>
              <w:t>.265</w:t>
            </w:r>
            <w:r w:rsidRPr="00C7028C">
              <w:rPr>
                <w:color w:val="000000"/>
                <w:sz w:val="22"/>
                <w:szCs w:val="22"/>
                <w:lang w:val="en-US"/>
              </w:rPr>
              <w:t>X</w:t>
            </w:r>
            <w:r w:rsidRPr="00C7028C">
              <w:rPr>
                <w:color w:val="000000"/>
                <w:sz w:val="22"/>
                <w:szCs w:val="22"/>
              </w:rPr>
              <w:t>)/</w:t>
            </w:r>
            <w:r w:rsidRPr="00C7028C">
              <w:rPr>
                <w:color w:val="000000"/>
                <w:sz w:val="22"/>
                <w:szCs w:val="22"/>
                <w:lang w:val="en-US"/>
              </w:rPr>
              <w:t>H</w:t>
            </w:r>
            <w:r w:rsidRPr="00C7028C">
              <w:rPr>
                <w:color w:val="000000"/>
                <w:sz w:val="22"/>
                <w:szCs w:val="22"/>
              </w:rPr>
              <w:t>.265/</w:t>
            </w:r>
            <w:r w:rsidRPr="00C7028C">
              <w:rPr>
                <w:color w:val="000000"/>
                <w:sz w:val="22"/>
                <w:szCs w:val="22"/>
                <w:lang w:val="en-US"/>
              </w:rPr>
              <w:t>H</w:t>
            </w:r>
            <w:r w:rsidRPr="00C7028C">
              <w:rPr>
                <w:color w:val="000000"/>
                <w:sz w:val="22"/>
                <w:szCs w:val="22"/>
              </w:rPr>
              <w:t>.265+</w:t>
            </w:r>
          </w:p>
          <w:p w14:paraId="5CB53C9F"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Количество потоков </w:t>
            </w:r>
            <w:r w:rsidRPr="00C7028C">
              <w:rPr>
                <w:color w:val="000000"/>
                <w:sz w:val="22"/>
                <w:szCs w:val="22"/>
              </w:rPr>
              <w:tab/>
              <w:t>Два - Основной/Дополнительный</w:t>
            </w:r>
          </w:p>
          <w:p w14:paraId="2FE37C00"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Битрейт </w:t>
            </w:r>
            <w:r w:rsidRPr="00C7028C">
              <w:rPr>
                <w:color w:val="000000"/>
                <w:sz w:val="22"/>
                <w:szCs w:val="22"/>
              </w:rPr>
              <w:tab/>
              <w:t>Основной поток 1024-8192</w:t>
            </w:r>
            <w:r w:rsidRPr="00C7028C">
              <w:rPr>
                <w:color w:val="000000"/>
                <w:sz w:val="22"/>
                <w:szCs w:val="22"/>
                <w:lang w:val="en-US"/>
              </w:rPr>
              <w:t>kb</w:t>
            </w:r>
            <w:r w:rsidRPr="00C7028C">
              <w:rPr>
                <w:color w:val="000000"/>
                <w:sz w:val="22"/>
                <w:szCs w:val="22"/>
              </w:rPr>
              <w:t>/</w:t>
            </w:r>
            <w:r w:rsidRPr="00C7028C">
              <w:rPr>
                <w:color w:val="000000"/>
                <w:sz w:val="22"/>
                <w:szCs w:val="22"/>
                <w:lang w:val="en-US"/>
              </w:rPr>
              <w:t>s</w:t>
            </w:r>
            <w:r w:rsidRPr="00C7028C">
              <w:rPr>
                <w:color w:val="000000"/>
                <w:sz w:val="22"/>
                <w:szCs w:val="22"/>
              </w:rPr>
              <w:t>, дополнительный 64-2560</w:t>
            </w:r>
            <w:r w:rsidRPr="00C7028C">
              <w:rPr>
                <w:color w:val="000000"/>
                <w:sz w:val="22"/>
                <w:szCs w:val="22"/>
                <w:lang w:val="en-US"/>
              </w:rPr>
              <w:t>kb</w:t>
            </w:r>
            <w:r w:rsidRPr="00C7028C">
              <w:rPr>
                <w:color w:val="000000"/>
                <w:sz w:val="22"/>
                <w:szCs w:val="22"/>
              </w:rPr>
              <w:t>/</w:t>
            </w:r>
            <w:r w:rsidRPr="00C7028C">
              <w:rPr>
                <w:color w:val="000000"/>
                <w:sz w:val="22"/>
                <w:szCs w:val="22"/>
                <w:lang w:val="en-US"/>
              </w:rPr>
              <w:t>s</w:t>
            </w:r>
          </w:p>
          <w:p w14:paraId="4518D67B"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Аудиокодек (Стандарт сжатия) </w:t>
            </w:r>
            <w:r w:rsidRPr="00C7028C">
              <w:rPr>
                <w:color w:val="000000"/>
                <w:sz w:val="22"/>
                <w:szCs w:val="22"/>
              </w:rPr>
              <w:tab/>
            </w:r>
            <w:r w:rsidRPr="00C7028C">
              <w:rPr>
                <w:color w:val="000000"/>
                <w:sz w:val="22"/>
                <w:szCs w:val="22"/>
                <w:lang w:val="en-US"/>
              </w:rPr>
              <w:t>G</w:t>
            </w:r>
            <w:r w:rsidRPr="00C7028C">
              <w:rPr>
                <w:color w:val="000000"/>
                <w:sz w:val="22"/>
                <w:szCs w:val="22"/>
              </w:rPr>
              <w:t>711</w:t>
            </w:r>
            <w:r w:rsidRPr="00C7028C">
              <w:rPr>
                <w:color w:val="000000"/>
                <w:sz w:val="22"/>
                <w:szCs w:val="22"/>
                <w:lang w:val="en-US"/>
              </w:rPr>
              <w:t>a</w:t>
            </w:r>
          </w:p>
          <w:p w14:paraId="64E8F54A"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Поддерживаемое разрешение </w:t>
            </w:r>
            <w:r w:rsidRPr="00C7028C">
              <w:rPr>
                <w:color w:val="000000"/>
                <w:sz w:val="22"/>
                <w:szCs w:val="22"/>
              </w:rPr>
              <w:tab/>
              <w:t>720</w:t>
            </w:r>
            <w:proofErr w:type="gramStart"/>
            <w:r w:rsidRPr="00C7028C">
              <w:rPr>
                <w:color w:val="000000"/>
                <w:sz w:val="22"/>
                <w:szCs w:val="22"/>
                <w:lang w:val="en-US"/>
              </w:rPr>
              <w:t>P</w:t>
            </w:r>
            <w:r w:rsidRPr="00C7028C">
              <w:rPr>
                <w:color w:val="000000"/>
                <w:sz w:val="22"/>
                <w:szCs w:val="22"/>
              </w:rPr>
              <w:t>(</w:t>
            </w:r>
            <w:proofErr w:type="gramEnd"/>
            <w:r w:rsidRPr="00C7028C">
              <w:rPr>
                <w:color w:val="000000"/>
                <w:sz w:val="22"/>
                <w:szCs w:val="22"/>
              </w:rPr>
              <w:t>1280*720)*25 к/с, 1080</w:t>
            </w:r>
            <w:r w:rsidRPr="00C7028C">
              <w:rPr>
                <w:color w:val="000000"/>
                <w:sz w:val="22"/>
                <w:szCs w:val="22"/>
                <w:lang w:val="en-US"/>
              </w:rPr>
              <w:t>P</w:t>
            </w:r>
            <w:r w:rsidRPr="00C7028C">
              <w:rPr>
                <w:color w:val="000000"/>
                <w:sz w:val="22"/>
                <w:szCs w:val="22"/>
              </w:rPr>
              <w:t>(1920*1080)*25 к/с, 3</w:t>
            </w:r>
            <w:proofErr w:type="spellStart"/>
            <w:r w:rsidRPr="00C7028C">
              <w:rPr>
                <w:color w:val="000000"/>
                <w:sz w:val="22"/>
                <w:szCs w:val="22"/>
                <w:lang w:val="en-US"/>
              </w:rPr>
              <w:t>Mp</w:t>
            </w:r>
            <w:proofErr w:type="spellEnd"/>
            <w:r w:rsidRPr="00C7028C">
              <w:rPr>
                <w:color w:val="000000"/>
                <w:sz w:val="22"/>
                <w:szCs w:val="22"/>
              </w:rPr>
              <w:t>(2304*1296)*22 к/с</w:t>
            </w:r>
          </w:p>
          <w:p w14:paraId="0352773C"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Смена режимов работы день/ночь </w:t>
            </w:r>
            <w:r w:rsidRPr="00C7028C">
              <w:rPr>
                <w:color w:val="000000"/>
                <w:sz w:val="22"/>
                <w:szCs w:val="22"/>
              </w:rPr>
              <w:tab/>
              <w:t>Авто/</w:t>
            </w:r>
            <w:proofErr w:type="spellStart"/>
            <w:r w:rsidRPr="00C7028C">
              <w:rPr>
                <w:color w:val="000000"/>
                <w:sz w:val="22"/>
                <w:szCs w:val="22"/>
              </w:rPr>
              <w:t>Интелект</w:t>
            </w:r>
            <w:proofErr w:type="spellEnd"/>
            <w:r w:rsidRPr="00C7028C">
              <w:rPr>
                <w:color w:val="000000"/>
                <w:sz w:val="22"/>
                <w:szCs w:val="22"/>
              </w:rPr>
              <w:t>/Черно-белый/цветной</w:t>
            </w:r>
          </w:p>
          <w:p w14:paraId="0DB4FD96"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ИК фильтр </w:t>
            </w:r>
            <w:r w:rsidRPr="00C7028C">
              <w:rPr>
                <w:color w:val="000000"/>
                <w:sz w:val="22"/>
                <w:szCs w:val="22"/>
              </w:rPr>
              <w:tab/>
              <w:t>Электромеханический</w:t>
            </w:r>
          </w:p>
          <w:p w14:paraId="73710D3A"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lastRenderedPageBreak/>
              <w:t xml:space="preserve">Электронный затвор </w:t>
            </w:r>
            <w:r w:rsidRPr="00C7028C">
              <w:rPr>
                <w:color w:val="000000"/>
                <w:sz w:val="22"/>
                <w:szCs w:val="22"/>
              </w:rPr>
              <w:tab/>
              <w:t>1/50 - 1/10000 сек</w:t>
            </w:r>
          </w:p>
          <w:p w14:paraId="764D602D"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Функции улучшения изображения </w:t>
            </w:r>
            <w:r w:rsidRPr="00C7028C">
              <w:rPr>
                <w:color w:val="000000"/>
                <w:sz w:val="22"/>
                <w:szCs w:val="22"/>
              </w:rPr>
              <w:tab/>
            </w:r>
            <w:r w:rsidRPr="00C7028C">
              <w:rPr>
                <w:color w:val="000000"/>
                <w:sz w:val="22"/>
                <w:szCs w:val="22"/>
                <w:lang w:val="en-US"/>
              </w:rPr>
              <w:t>AWB</w:t>
            </w:r>
            <w:r w:rsidRPr="00C7028C">
              <w:rPr>
                <w:color w:val="000000"/>
                <w:sz w:val="22"/>
                <w:szCs w:val="22"/>
              </w:rPr>
              <w:t>, 2</w:t>
            </w:r>
            <w:r w:rsidRPr="00C7028C">
              <w:rPr>
                <w:color w:val="000000"/>
                <w:sz w:val="22"/>
                <w:szCs w:val="22"/>
                <w:lang w:val="en-US"/>
              </w:rPr>
              <w:t>D</w:t>
            </w:r>
            <w:r w:rsidRPr="00C7028C">
              <w:rPr>
                <w:color w:val="000000"/>
                <w:sz w:val="22"/>
                <w:szCs w:val="22"/>
              </w:rPr>
              <w:t>/3</w:t>
            </w:r>
            <w:r w:rsidRPr="00C7028C">
              <w:rPr>
                <w:color w:val="000000"/>
                <w:sz w:val="22"/>
                <w:szCs w:val="22"/>
                <w:lang w:val="en-US"/>
              </w:rPr>
              <w:t>D</w:t>
            </w:r>
            <w:r w:rsidRPr="00C7028C">
              <w:rPr>
                <w:color w:val="000000"/>
                <w:sz w:val="22"/>
                <w:szCs w:val="22"/>
              </w:rPr>
              <w:t>-</w:t>
            </w:r>
            <w:r w:rsidRPr="00C7028C">
              <w:rPr>
                <w:color w:val="000000"/>
                <w:sz w:val="22"/>
                <w:szCs w:val="22"/>
                <w:lang w:val="en-US"/>
              </w:rPr>
              <w:t>DNR</w:t>
            </w:r>
            <w:r w:rsidRPr="00C7028C">
              <w:rPr>
                <w:color w:val="000000"/>
                <w:sz w:val="22"/>
                <w:szCs w:val="22"/>
              </w:rPr>
              <w:t xml:space="preserve">, </w:t>
            </w:r>
            <w:r w:rsidRPr="00C7028C">
              <w:rPr>
                <w:color w:val="000000"/>
                <w:sz w:val="22"/>
                <w:szCs w:val="22"/>
                <w:lang w:val="en-US"/>
              </w:rPr>
              <w:t>AGC</w:t>
            </w:r>
            <w:r w:rsidRPr="00C7028C">
              <w:rPr>
                <w:color w:val="000000"/>
                <w:sz w:val="22"/>
                <w:szCs w:val="22"/>
              </w:rPr>
              <w:t xml:space="preserve">, </w:t>
            </w:r>
            <w:r w:rsidRPr="00C7028C">
              <w:rPr>
                <w:color w:val="000000"/>
                <w:sz w:val="22"/>
                <w:szCs w:val="22"/>
                <w:lang w:val="en-US"/>
              </w:rPr>
              <w:t>BLC</w:t>
            </w:r>
            <w:r w:rsidRPr="00C7028C">
              <w:rPr>
                <w:color w:val="000000"/>
                <w:sz w:val="22"/>
                <w:szCs w:val="22"/>
              </w:rPr>
              <w:t xml:space="preserve">, </w:t>
            </w:r>
            <w:r w:rsidRPr="00C7028C">
              <w:rPr>
                <w:color w:val="000000"/>
                <w:sz w:val="22"/>
                <w:szCs w:val="22"/>
                <w:lang w:val="en-US"/>
              </w:rPr>
              <w:t>DWDR</w:t>
            </w:r>
          </w:p>
          <w:p w14:paraId="2DA4481A"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Настройка изображения </w:t>
            </w:r>
            <w:r w:rsidRPr="00C7028C">
              <w:rPr>
                <w:color w:val="000000"/>
                <w:sz w:val="22"/>
                <w:szCs w:val="22"/>
              </w:rPr>
              <w:tab/>
              <w:t>Контраст/Яркость/Насыщенность/Оттенок</w:t>
            </w:r>
          </w:p>
          <w:p w14:paraId="428106BD"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Баланс белого </w:t>
            </w:r>
            <w:r w:rsidRPr="00C7028C">
              <w:rPr>
                <w:color w:val="000000"/>
                <w:sz w:val="22"/>
                <w:szCs w:val="22"/>
              </w:rPr>
              <w:tab/>
              <w:t>Автоматический/Ручной</w:t>
            </w:r>
          </w:p>
          <w:p w14:paraId="339B381B" w14:textId="7A3E48F0"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lang w:val="en-US"/>
              </w:rPr>
              <w:t>Web</w:t>
            </w:r>
            <w:r w:rsidRPr="00C7028C">
              <w:rPr>
                <w:color w:val="000000"/>
                <w:sz w:val="22"/>
                <w:szCs w:val="22"/>
              </w:rPr>
              <w:t xml:space="preserve">-интерфейс </w:t>
            </w:r>
            <w:r w:rsidRPr="00C7028C">
              <w:rPr>
                <w:color w:val="000000"/>
                <w:sz w:val="22"/>
                <w:szCs w:val="22"/>
              </w:rPr>
              <w:tab/>
            </w:r>
            <w:r w:rsidRPr="00C7028C">
              <w:rPr>
                <w:color w:val="000000"/>
                <w:sz w:val="22"/>
                <w:szCs w:val="22"/>
                <w:lang w:val="en-US"/>
              </w:rPr>
              <w:t>Internet</w:t>
            </w:r>
            <w:r w:rsidRPr="00C7028C">
              <w:rPr>
                <w:color w:val="000000"/>
                <w:sz w:val="22"/>
                <w:szCs w:val="22"/>
              </w:rPr>
              <w:t xml:space="preserve"> </w:t>
            </w:r>
            <w:r w:rsidRPr="00C7028C">
              <w:rPr>
                <w:color w:val="000000"/>
                <w:sz w:val="22"/>
                <w:szCs w:val="22"/>
                <w:lang w:val="en-US"/>
              </w:rPr>
              <w:t>Explorer</w:t>
            </w:r>
            <w:r w:rsidRPr="00C7028C">
              <w:rPr>
                <w:color w:val="000000"/>
                <w:sz w:val="22"/>
                <w:szCs w:val="22"/>
              </w:rPr>
              <w:t xml:space="preserve"> 9.0 (полный функционал) другие - </w:t>
            </w:r>
            <w:r w:rsidRPr="00C7028C">
              <w:rPr>
                <w:color w:val="000000"/>
                <w:sz w:val="22"/>
                <w:szCs w:val="22"/>
                <w:lang w:val="en-US"/>
              </w:rPr>
              <w:t>Google</w:t>
            </w:r>
            <w:r w:rsidRPr="00C7028C">
              <w:rPr>
                <w:color w:val="000000"/>
                <w:sz w:val="22"/>
                <w:szCs w:val="22"/>
              </w:rPr>
              <w:t xml:space="preserve"> </w:t>
            </w:r>
            <w:r w:rsidRPr="00C7028C">
              <w:rPr>
                <w:color w:val="000000"/>
                <w:sz w:val="22"/>
                <w:szCs w:val="22"/>
                <w:lang w:val="en-US"/>
              </w:rPr>
              <w:t>Chrome</w:t>
            </w:r>
            <w:r w:rsidRPr="00C7028C">
              <w:rPr>
                <w:color w:val="000000"/>
                <w:sz w:val="22"/>
                <w:szCs w:val="22"/>
              </w:rPr>
              <w:t xml:space="preserve">, </w:t>
            </w:r>
            <w:r w:rsidRPr="00C7028C">
              <w:rPr>
                <w:color w:val="000000"/>
                <w:sz w:val="22"/>
                <w:szCs w:val="22"/>
                <w:lang w:val="en-US"/>
              </w:rPr>
              <w:t>Yandex</w:t>
            </w:r>
            <w:r w:rsidRPr="00C7028C">
              <w:rPr>
                <w:color w:val="000000"/>
                <w:sz w:val="22"/>
                <w:szCs w:val="22"/>
              </w:rPr>
              <w:t xml:space="preserve">, </w:t>
            </w:r>
            <w:r w:rsidRPr="00C7028C">
              <w:rPr>
                <w:color w:val="000000"/>
                <w:sz w:val="22"/>
                <w:szCs w:val="22"/>
                <w:lang w:val="en-US"/>
              </w:rPr>
              <w:t>Firefox</w:t>
            </w:r>
            <w:r w:rsidRPr="00C7028C">
              <w:rPr>
                <w:color w:val="000000"/>
                <w:sz w:val="22"/>
                <w:szCs w:val="22"/>
              </w:rPr>
              <w:t xml:space="preserve">, </w:t>
            </w:r>
            <w:r w:rsidRPr="00C7028C">
              <w:rPr>
                <w:color w:val="000000"/>
                <w:sz w:val="22"/>
                <w:szCs w:val="22"/>
                <w:lang w:val="en-US"/>
              </w:rPr>
              <w:t>Mozilla</w:t>
            </w:r>
            <w:r w:rsidRPr="00C7028C">
              <w:rPr>
                <w:color w:val="000000"/>
                <w:sz w:val="22"/>
                <w:szCs w:val="22"/>
              </w:rPr>
              <w:t xml:space="preserve"> (Онлайн просмотр, просмотр записи)</w:t>
            </w:r>
          </w:p>
          <w:p w14:paraId="64C43B8C"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lang w:val="en-US"/>
              </w:rPr>
              <w:t>Web</w:t>
            </w:r>
            <w:r w:rsidRPr="00C7028C">
              <w:rPr>
                <w:color w:val="000000"/>
                <w:sz w:val="22"/>
                <w:szCs w:val="22"/>
              </w:rPr>
              <w:t xml:space="preserve">-сайт для удаленного просмотра </w:t>
            </w:r>
            <w:r w:rsidRPr="00C7028C">
              <w:rPr>
                <w:color w:val="000000"/>
                <w:sz w:val="22"/>
                <w:szCs w:val="22"/>
              </w:rPr>
              <w:tab/>
            </w:r>
            <w:r w:rsidRPr="00C7028C">
              <w:rPr>
                <w:color w:val="000000"/>
                <w:sz w:val="22"/>
                <w:szCs w:val="22"/>
                <w:lang w:val="en-US"/>
              </w:rPr>
              <w:t>https</w:t>
            </w:r>
            <w:r w:rsidRPr="00C7028C">
              <w:rPr>
                <w:color w:val="000000"/>
                <w:sz w:val="22"/>
                <w:szCs w:val="22"/>
              </w:rPr>
              <w:t>://</w:t>
            </w:r>
            <w:r w:rsidRPr="00C7028C">
              <w:rPr>
                <w:color w:val="000000"/>
                <w:sz w:val="22"/>
                <w:szCs w:val="22"/>
                <w:lang w:val="en-US"/>
              </w:rPr>
              <w:t>v</w:t>
            </w:r>
            <w:r w:rsidRPr="00C7028C">
              <w:rPr>
                <w:color w:val="000000"/>
                <w:sz w:val="22"/>
                <w:szCs w:val="22"/>
              </w:rPr>
              <w:t>2.</w:t>
            </w:r>
            <w:proofErr w:type="spellStart"/>
            <w:r w:rsidRPr="00C7028C">
              <w:rPr>
                <w:color w:val="000000"/>
                <w:sz w:val="22"/>
                <w:szCs w:val="22"/>
                <w:lang w:val="en-US"/>
              </w:rPr>
              <w:t>xmeye</w:t>
            </w:r>
            <w:proofErr w:type="spellEnd"/>
            <w:r w:rsidRPr="00C7028C">
              <w:rPr>
                <w:color w:val="000000"/>
                <w:sz w:val="22"/>
                <w:szCs w:val="22"/>
              </w:rPr>
              <w:t>.</w:t>
            </w:r>
            <w:r w:rsidRPr="00C7028C">
              <w:rPr>
                <w:color w:val="000000"/>
                <w:sz w:val="22"/>
                <w:szCs w:val="22"/>
                <w:lang w:val="en-US"/>
              </w:rPr>
              <w:t>net</w:t>
            </w:r>
            <w:r w:rsidRPr="00C7028C">
              <w:rPr>
                <w:color w:val="000000"/>
                <w:sz w:val="22"/>
                <w:szCs w:val="22"/>
              </w:rPr>
              <w:t>/</w:t>
            </w:r>
          </w:p>
          <w:p w14:paraId="59A55A2A"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Максимальное число одновременных подключений </w:t>
            </w:r>
            <w:r w:rsidRPr="00C7028C">
              <w:rPr>
                <w:color w:val="000000"/>
                <w:sz w:val="22"/>
                <w:szCs w:val="22"/>
              </w:rPr>
              <w:tab/>
              <w:t>10</w:t>
            </w:r>
          </w:p>
          <w:p w14:paraId="3780DEE4"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Сеть </w:t>
            </w:r>
            <w:r w:rsidRPr="00C7028C">
              <w:rPr>
                <w:color w:val="000000"/>
                <w:sz w:val="22"/>
                <w:szCs w:val="22"/>
              </w:rPr>
              <w:tab/>
              <w:t xml:space="preserve">Порт </w:t>
            </w:r>
            <w:r w:rsidRPr="00C7028C">
              <w:rPr>
                <w:color w:val="000000"/>
                <w:sz w:val="22"/>
                <w:szCs w:val="22"/>
                <w:lang w:val="en-US"/>
              </w:rPr>
              <w:t>RJ</w:t>
            </w:r>
            <w:r w:rsidRPr="00C7028C">
              <w:rPr>
                <w:color w:val="000000"/>
                <w:sz w:val="22"/>
                <w:szCs w:val="22"/>
              </w:rPr>
              <w:t xml:space="preserve">45 1*10/100 </w:t>
            </w:r>
            <w:r w:rsidRPr="00C7028C">
              <w:rPr>
                <w:color w:val="000000"/>
                <w:sz w:val="22"/>
                <w:szCs w:val="22"/>
                <w:lang w:val="en-US"/>
              </w:rPr>
              <w:t>Mbps</w:t>
            </w:r>
          </w:p>
          <w:p w14:paraId="517F616E"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Сетевые протоколы </w:t>
            </w:r>
            <w:r w:rsidRPr="00C7028C">
              <w:rPr>
                <w:color w:val="000000"/>
                <w:sz w:val="22"/>
                <w:szCs w:val="22"/>
              </w:rPr>
              <w:tab/>
            </w:r>
            <w:r w:rsidRPr="00C7028C">
              <w:rPr>
                <w:color w:val="000000"/>
                <w:sz w:val="22"/>
                <w:szCs w:val="22"/>
                <w:lang w:val="en-US"/>
              </w:rPr>
              <w:t>P</w:t>
            </w:r>
            <w:r w:rsidRPr="00C7028C">
              <w:rPr>
                <w:color w:val="000000"/>
                <w:sz w:val="22"/>
                <w:szCs w:val="22"/>
              </w:rPr>
              <w:t>2</w:t>
            </w:r>
            <w:r w:rsidRPr="00C7028C">
              <w:rPr>
                <w:color w:val="000000"/>
                <w:sz w:val="22"/>
                <w:szCs w:val="22"/>
                <w:lang w:val="en-US"/>
              </w:rPr>
              <w:t>P</w:t>
            </w:r>
            <w:r w:rsidRPr="00C7028C">
              <w:rPr>
                <w:color w:val="000000"/>
                <w:sz w:val="22"/>
                <w:szCs w:val="22"/>
              </w:rPr>
              <w:t xml:space="preserve">, </w:t>
            </w:r>
            <w:r w:rsidRPr="00C7028C">
              <w:rPr>
                <w:color w:val="000000"/>
                <w:sz w:val="22"/>
                <w:szCs w:val="22"/>
                <w:lang w:val="en-US"/>
              </w:rPr>
              <w:t>DHCP</w:t>
            </w:r>
            <w:r w:rsidRPr="00C7028C">
              <w:rPr>
                <w:color w:val="000000"/>
                <w:sz w:val="22"/>
                <w:szCs w:val="22"/>
              </w:rPr>
              <w:t xml:space="preserve">, </w:t>
            </w:r>
            <w:proofErr w:type="spellStart"/>
            <w:r w:rsidRPr="00C7028C">
              <w:rPr>
                <w:color w:val="000000"/>
                <w:sz w:val="22"/>
                <w:szCs w:val="22"/>
                <w:lang w:val="en-US"/>
              </w:rPr>
              <w:t>PPPoE</w:t>
            </w:r>
            <w:proofErr w:type="spellEnd"/>
            <w:r w:rsidRPr="00C7028C">
              <w:rPr>
                <w:color w:val="000000"/>
                <w:sz w:val="22"/>
                <w:szCs w:val="22"/>
              </w:rPr>
              <w:t xml:space="preserve">, </w:t>
            </w:r>
            <w:r w:rsidRPr="00C7028C">
              <w:rPr>
                <w:color w:val="000000"/>
                <w:sz w:val="22"/>
                <w:szCs w:val="22"/>
                <w:lang w:val="en-US"/>
              </w:rPr>
              <w:t>DDNS</w:t>
            </w:r>
            <w:r w:rsidRPr="00C7028C">
              <w:rPr>
                <w:color w:val="000000"/>
                <w:sz w:val="22"/>
                <w:szCs w:val="22"/>
              </w:rPr>
              <w:t xml:space="preserve">, </w:t>
            </w:r>
            <w:r w:rsidRPr="00C7028C">
              <w:rPr>
                <w:color w:val="000000"/>
                <w:sz w:val="22"/>
                <w:szCs w:val="22"/>
                <w:lang w:val="en-US"/>
              </w:rPr>
              <w:t>NTP</w:t>
            </w:r>
            <w:r w:rsidRPr="00C7028C">
              <w:rPr>
                <w:color w:val="000000"/>
                <w:sz w:val="22"/>
                <w:szCs w:val="22"/>
              </w:rPr>
              <w:t xml:space="preserve">, </w:t>
            </w:r>
            <w:r w:rsidRPr="00C7028C">
              <w:rPr>
                <w:color w:val="000000"/>
                <w:sz w:val="22"/>
                <w:szCs w:val="22"/>
                <w:lang w:val="en-US"/>
              </w:rPr>
              <w:t>SMTP</w:t>
            </w:r>
            <w:r w:rsidRPr="00C7028C">
              <w:rPr>
                <w:color w:val="000000"/>
                <w:sz w:val="22"/>
                <w:szCs w:val="22"/>
              </w:rPr>
              <w:t xml:space="preserve">, Статический </w:t>
            </w:r>
            <w:r w:rsidRPr="00C7028C">
              <w:rPr>
                <w:color w:val="000000"/>
                <w:sz w:val="22"/>
                <w:szCs w:val="22"/>
                <w:lang w:val="en-US"/>
              </w:rPr>
              <w:t>IP</w:t>
            </w:r>
          </w:p>
          <w:p w14:paraId="4539A607"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Рабочая температура </w:t>
            </w:r>
            <w:r w:rsidRPr="00C7028C">
              <w:rPr>
                <w:color w:val="000000"/>
                <w:sz w:val="22"/>
                <w:szCs w:val="22"/>
              </w:rPr>
              <w:tab/>
              <w:t>-40℃- +50℃</w:t>
            </w:r>
          </w:p>
          <w:p w14:paraId="4FA338E1"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Питание </w:t>
            </w:r>
            <w:r w:rsidRPr="00C7028C">
              <w:rPr>
                <w:color w:val="000000"/>
                <w:sz w:val="22"/>
                <w:szCs w:val="22"/>
              </w:rPr>
              <w:tab/>
              <w:t>12</w:t>
            </w:r>
            <w:r w:rsidRPr="00C7028C">
              <w:rPr>
                <w:color w:val="000000"/>
                <w:sz w:val="22"/>
                <w:szCs w:val="22"/>
                <w:lang w:val="en-US"/>
              </w:rPr>
              <w:t>V</w:t>
            </w:r>
            <w:r w:rsidRPr="00C7028C">
              <w:rPr>
                <w:color w:val="000000"/>
                <w:sz w:val="22"/>
                <w:szCs w:val="22"/>
              </w:rPr>
              <w:t>/0,6А</w:t>
            </w:r>
          </w:p>
          <w:p w14:paraId="43C9DD84"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lang w:val="en-US"/>
              </w:rPr>
              <w:t>PoE</w:t>
            </w:r>
            <w:r w:rsidRPr="00C7028C">
              <w:rPr>
                <w:color w:val="000000"/>
                <w:sz w:val="22"/>
                <w:szCs w:val="22"/>
              </w:rPr>
              <w:t xml:space="preserve">/Стандарт/Мощность </w:t>
            </w:r>
            <w:r w:rsidRPr="00C7028C">
              <w:rPr>
                <w:color w:val="000000"/>
                <w:sz w:val="22"/>
                <w:szCs w:val="22"/>
              </w:rPr>
              <w:tab/>
              <w:t>Есть/802,3</w:t>
            </w:r>
            <w:proofErr w:type="spellStart"/>
            <w:r w:rsidRPr="00C7028C">
              <w:rPr>
                <w:color w:val="000000"/>
                <w:sz w:val="22"/>
                <w:szCs w:val="22"/>
                <w:lang w:val="en-US"/>
              </w:rPr>
              <w:t>af</w:t>
            </w:r>
            <w:proofErr w:type="spellEnd"/>
            <w:r w:rsidRPr="00C7028C">
              <w:rPr>
                <w:color w:val="000000"/>
                <w:sz w:val="22"/>
                <w:szCs w:val="22"/>
              </w:rPr>
              <w:t>/7,2</w:t>
            </w:r>
            <w:r w:rsidRPr="00C7028C">
              <w:rPr>
                <w:color w:val="000000"/>
                <w:sz w:val="22"/>
                <w:szCs w:val="22"/>
                <w:lang w:val="en-US"/>
              </w:rPr>
              <w:t>W</w:t>
            </w:r>
          </w:p>
          <w:p w14:paraId="6FF29DAD" w14:textId="5CBE0116"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Габаритные размеры </w:t>
            </w:r>
            <w:r w:rsidRPr="00C7028C">
              <w:rPr>
                <w:color w:val="000000"/>
                <w:sz w:val="22"/>
                <w:szCs w:val="22"/>
              </w:rPr>
              <w:tab/>
              <w:t>камера - 63*63*170мм</w:t>
            </w:r>
          </w:p>
          <w:p w14:paraId="4997FAD8"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Степень защиты </w:t>
            </w:r>
            <w:r w:rsidRPr="00C7028C">
              <w:rPr>
                <w:color w:val="000000"/>
                <w:sz w:val="22"/>
                <w:szCs w:val="22"/>
                <w:lang w:val="en-US"/>
              </w:rPr>
              <w:t>IP</w:t>
            </w:r>
            <w:r w:rsidRPr="00C7028C">
              <w:rPr>
                <w:color w:val="000000"/>
                <w:sz w:val="22"/>
                <w:szCs w:val="22"/>
              </w:rPr>
              <w:t xml:space="preserve"> </w:t>
            </w:r>
            <w:r w:rsidRPr="00C7028C">
              <w:rPr>
                <w:color w:val="000000"/>
                <w:sz w:val="22"/>
                <w:szCs w:val="22"/>
              </w:rPr>
              <w:tab/>
            </w:r>
            <w:proofErr w:type="spellStart"/>
            <w:r w:rsidRPr="00C7028C">
              <w:rPr>
                <w:color w:val="000000"/>
                <w:sz w:val="22"/>
                <w:szCs w:val="22"/>
                <w:lang w:val="en-US"/>
              </w:rPr>
              <w:t>IP</w:t>
            </w:r>
            <w:proofErr w:type="spellEnd"/>
            <w:r w:rsidRPr="00C7028C">
              <w:rPr>
                <w:color w:val="000000"/>
                <w:sz w:val="22"/>
                <w:szCs w:val="22"/>
              </w:rPr>
              <w:t>66</w:t>
            </w:r>
          </w:p>
          <w:p w14:paraId="667F1A31"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Тип корпуса </w:t>
            </w:r>
            <w:r w:rsidRPr="00C7028C">
              <w:rPr>
                <w:color w:val="000000"/>
                <w:sz w:val="22"/>
                <w:szCs w:val="22"/>
              </w:rPr>
              <w:tab/>
              <w:t>Цилиндрический</w:t>
            </w:r>
          </w:p>
          <w:p w14:paraId="735C59F0" w14:textId="281107BD" w:rsidR="00C679A5" w:rsidRPr="00C7028C" w:rsidRDefault="00C679A5" w:rsidP="00A069F6">
            <w:pPr>
              <w:tabs>
                <w:tab w:val="left" w:pos="42"/>
              </w:tabs>
              <w:autoSpaceDE w:val="0"/>
              <w:autoSpaceDN w:val="0"/>
              <w:adjustRightInd w:val="0"/>
              <w:rPr>
                <w:sz w:val="22"/>
                <w:szCs w:val="22"/>
              </w:rPr>
            </w:pPr>
            <w:r w:rsidRPr="00C7028C">
              <w:rPr>
                <w:color w:val="000000"/>
                <w:sz w:val="22"/>
                <w:szCs w:val="22"/>
              </w:rPr>
              <w:t xml:space="preserve">Материал корпуса </w:t>
            </w:r>
            <w:r w:rsidRPr="00C7028C">
              <w:rPr>
                <w:color w:val="000000"/>
                <w:sz w:val="22"/>
                <w:szCs w:val="22"/>
              </w:rPr>
              <w:tab/>
              <w:t>Металл</w:t>
            </w:r>
          </w:p>
        </w:tc>
        <w:tc>
          <w:tcPr>
            <w:tcW w:w="886" w:type="dxa"/>
            <w:tcBorders>
              <w:top w:val="single" w:sz="4" w:space="0" w:color="auto"/>
              <w:left w:val="single" w:sz="4" w:space="0" w:color="auto"/>
              <w:bottom w:val="single" w:sz="4" w:space="0" w:color="auto"/>
              <w:right w:val="single" w:sz="4" w:space="0" w:color="auto"/>
            </w:tcBorders>
          </w:tcPr>
          <w:p w14:paraId="1427C341" w14:textId="58CE09D7" w:rsidR="00C679A5" w:rsidRPr="00C7028C" w:rsidRDefault="00C679A5" w:rsidP="00EE520F">
            <w:pPr>
              <w:autoSpaceDE w:val="0"/>
              <w:autoSpaceDN w:val="0"/>
              <w:adjustRightInd w:val="0"/>
              <w:jc w:val="center"/>
              <w:rPr>
                <w:sz w:val="22"/>
                <w:szCs w:val="22"/>
              </w:rPr>
            </w:pPr>
            <w:proofErr w:type="spellStart"/>
            <w:r w:rsidRPr="00C7028C">
              <w:rPr>
                <w:sz w:val="22"/>
                <w:szCs w:val="22"/>
              </w:rPr>
              <w:lastRenderedPageBreak/>
              <w:t>шт</w:t>
            </w:r>
            <w:proofErr w:type="spellEnd"/>
          </w:p>
        </w:tc>
        <w:tc>
          <w:tcPr>
            <w:tcW w:w="848" w:type="dxa"/>
            <w:tcBorders>
              <w:top w:val="single" w:sz="4" w:space="0" w:color="auto"/>
              <w:left w:val="nil"/>
              <w:bottom w:val="single" w:sz="4" w:space="0" w:color="auto"/>
              <w:right w:val="single" w:sz="4" w:space="0" w:color="auto"/>
            </w:tcBorders>
          </w:tcPr>
          <w:p w14:paraId="547A4FE1" w14:textId="7DE7A0D2" w:rsidR="00C679A5" w:rsidRPr="00C7028C" w:rsidRDefault="00C679A5" w:rsidP="00EE520F">
            <w:pPr>
              <w:autoSpaceDE w:val="0"/>
              <w:autoSpaceDN w:val="0"/>
              <w:adjustRightInd w:val="0"/>
              <w:jc w:val="center"/>
              <w:rPr>
                <w:sz w:val="22"/>
                <w:szCs w:val="22"/>
              </w:rPr>
            </w:pPr>
            <w:r w:rsidRPr="00C7028C">
              <w:rPr>
                <w:sz w:val="22"/>
                <w:szCs w:val="22"/>
              </w:rPr>
              <w:t>4</w:t>
            </w:r>
          </w:p>
        </w:tc>
      </w:tr>
      <w:tr w:rsidR="00C679A5" w:rsidRPr="00C7028C" w14:paraId="4B9D014C" w14:textId="77777777" w:rsidTr="00A069F6">
        <w:trPr>
          <w:trHeight w:val="20"/>
        </w:trPr>
        <w:tc>
          <w:tcPr>
            <w:tcW w:w="566" w:type="dxa"/>
            <w:tcBorders>
              <w:top w:val="single" w:sz="4" w:space="0" w:color="auto"/>
              <w:left w:val="single" w:sz="4" w:space="0" w:color="auto"/>
              <w:bottom w:val="single" w:sz="4" w:space="0" w:color="auto"/>
              <w:right w:val="single" w:sz="4" w:space="0" w:color="auto"/>
            </w:tcBorders>
            <w:noWrap/>
          </w:tcPr>
          <w:p w14:paraId="70D1278F" w14:textId="636AC7E9" w:rsidR="00C679A5" w:rsidRPr="00C7028C" w:rsidRDefault="00C679A5" w:rsidP="002B57AD">
            <w:pPr>
              <w:autoSpaceDE w:val="0"/>
              <w:autoSpaceDN w:val="0"/>
              <w:adjustRightInd w:val="0"/>
              <w:jc w:val="both"/>
              <w:rPr>
                <w:sz w:val="22"/>
                <w:szCs w:val="22"/>
              </w:rPr>
            </w:pPr>
            <w:r w:rsidRPr="00C7028C">
              <w:rPr>
                <w:sz w:val="22"/>
                <w:szCs w:val="22"/>
              </w:rPr>
              <w:t>7</w:t>
            </w:r>
          </w:p>
        </w:tc>
        <w:tc>
          <w:tcPr>
            <w:tcW w:w="2006" w:type="dxa"/>
            <w:tcBorders>
              <w:top w:val="single" w:sz="4" w:space="0" w:color="auto"/>
              <w:left w:val="single" w:sz="4" w:space="0" w:color="auto"/>
              <w:bottom w:val="single" w:sz="4" w:space="0" w:color="auto"/>
              <w:right w:val="single" w:sz="4" w:space="0" w:color="auto"/>
            </w:tcBorders>
            <w:shd w:val="clear" w:color="000000" w:fill="FFFFFF"/>
          </w:tcPr>
          <w:p w14:paraId="75F09CA7" w14:textId="3888599B" w:rsidR="00C679A5" w:rsidRPr="00C7028C" w:rsidRDefault="00C679A5" w:rsidP="00EE7CAC">
            <w:pPr>
              <w:autoSpaceDE w:val="0"/>
              <w:autoSpaceDN w:val="0"/>
              <w:adjustRightInd w:val="0"/>
              <w:rPr>
                <w:color w:val="000000"/>
                <w:sz w:val="22"/>
                <w:szCs w:val="22"/>
              </w:rPr>
            </w:pPr>
            <w:r w:rsidRPr="00C7028C">
              <w:rPr>
                <w:color w:val="000000"/>
                <w:sz w:val="22"/>
                <w:szCs w:val="22"/>
              </w:rPr>
              <w:t xml:space="preserve">5 портовый коммутатор </w:t>
            </w:r>
            <w:proofErr w:type="spellStart"/>
            <w:r w:rsidRPr="00C7028C">
              <w:rPr>
                <w:color w:val="000000"/>
                <w:sz w:val="22"/>
                <w:szCs w:val="22"/>
              </w:rPr>
              <w:t>PoE</w:t>
            </w:r>
            <w:proofErr w:type="spellEnd"/>
          </w:p>
          <w:p w14:paraId="10421BDE" w14:textId="649CD48B" w:rsidR="00C679A5" w:rsidRPr="00C7028C" w:rsidRDefault="00C679A5" w:rsidP="00C679A5">
            <w:pPr>
              <w:autoSpaceDE w:val="0"/>
              <w:autoSpaceDN w:val="0"/>
              <w:adjustRightInd w:val="0"/>
              <w:jc w:val="both"/>
              <w:rPr>
                <w:color w:val="000000"/>
                <w:sz w:val="22"/>
                <w:szCs w:val="22"/>
              </w:rPr>
            </w:pPr>
            <w:r w:rsidRPr="00C7028C">
              <w:rPr>
                <w:color w:val="000000"/>
                <w:sz w:val="22"/>
                <w:szCs w:val="22"/>
              </w:rPr>
              <w:t xml:space="preserve">    </w:t>
            </w:r>
          </w:p>
          <w:p w14:paraId="22E78F90" w14:textId="3A87DCDB" w:rsidR="00C679A5" w:rsidRPr="00C7028C" w:rsidRDefault="00C679A5" w:rsidP="002B57AD">
            <w:pPr>
              <w:autoSpaceDE w:val="0"/>
              <w:autoSpaceDN w:val="0"/>
              <w:adjustRightInd w:val="0"/>
              <w:jc w:val="both"/>
              <w:rPr>
                <w:color w:val="000000"/>
                <w:sz w:val="22"/>
                <w:szCs w:val="22"/>
              </w:rPr>
            </w:pPr>
          </w:p>
        </w:tc>
        <w:tc>
          <w:tcPr>
            <w:tcW w:w="6068" w:type="dxa"/>
            <w:tcBorders>
              <w:top w:val="single" w:sz="4" w:space="0" w:color="auto"/>
              <w:left w:val="nil"/>
              <w:bottom w:val="single" w:sz="4" w:space="0" w:color="auto"/>
              <w:right w:val="single" w:sz="4" w:space="0" w:color="auto"/>
            </w:tcBorders>
          </w:tcPr>
          <w:p w14:paraId="6F92D566" w14:textId="309B8734"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Поддержка </w:t>
            </w:r>
            <w:proofErr w:type="spellStart"/>
            <w:r w:rsidRPr="00C7028C">
              <w:rPr>
                <w:color w:val="000000"/>
                <w:sz w:val="22"/>
                <w:szCs w:val="22"/>
              </w:rPr>
              <w:t>PoE</w:t>
            </w:r>
            <w:proofErr w:type="spellEnd"/>
            <w:r w:rsidR="00A069F6" w:rsidRPr="00C7028C">
              <w:rPr>
                <w:color w:val="000000"/>
                <w:sz w:val="22"/>
                <w:szCs w:val="22"/>
              </w:rPr>
              <w:t>: наличие</w:t>
            </w:r>
          </w:p>
          <w:p w14:paraId="6F11A263"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    Количество портов </w:t>
            </w:r>
            <w:proofErr w:type="spellStart"/>
            <w:r w:rsidRPr="00C7028C">
              <w:rPr>
                <w:color w:val="000000"/>
                <w:sz w:val="22"/>
                <w:szCs w:val="22"/>
              </w:rPr>
              <w:t>PoE</w:t>
            </w:r>
            <w:proofErr w:type="spellEnd"/>
            <w:r w:rsidRPr="00C7028C">
              <w:rPr>
                <w:color w:val="000000"/>
                <w:sz w:val="22"/>
                <w:szCs w:val="22"/>
              </w:rPr>
              <w:t xml:space="preserve">     5</w:t>
            </w:r>
          </w:p>
          <w:p w14:paraId="128FA561" w14:textId="77777777" w:rsidR="00C679A5" w:rsidRPr="00C7028C" w:rsidRDefault="00C679A5" w:rsidP="00A069F6">
            <w:pPr>
              <w:tabs>
                <w:tab w:val="left" w:pos="42"/>
              </w:tabs>
              <w:autoSpaceDE w:val="0"/>
              <w:autoSpaceDN w:val="0"/>
              <w:adjustRightInd w:val="0"/>
              <w:rPr>
                <w:color w:val="000000"/>
                <w:sz w:val="22"/>
                <w:szCs w:val="22"/>
                <w:lang w:val="en-US"/>
              </w:rPr>
            </w:pPr>
            <w:r w:rsidRPr="00C7028C">
              <w:rPr>
                <w:color w:val="000000"/>
                <w:sz w:val="22"/>
                <w:szCs w:val="22"/>
              </w:rPr>
              <w:t xml:space="preserve">    Стандарты</w:t>
            </w:r>
            <w:r w:rsidRPr="00C7028C">
              <w:rPr>
                <w:color w:val="000000"/>
                <w:sz w:val="22"/>
                <w:szCs w:val="22"/>
                <w:lang w:val="en-US"/>
              </w:rPr>
              <w:t xml:space="preserve"> PoE     </w:t>
            </w:r>
            <w:proofErr w:type="spellStart"/>
            <w:r w:rsidRPr="00C7028C">
              <w:rPr>
                <w:color w:val="000000"/>
                <w:sz w:val="22"/>
                <w:szCs w:val="22"/>
                <w:lang w:val="en-US"/>
              </w:rPr>
              <w:t>PoE</w:t>
            </w:r>
            <w:proofErr w:type="spellEnd"/>
            <w:r w:rsidRPr="00C7028C">
              <w:rPr>
                <w:color w:val="000000"/>
                <w:sz w:val="22"/>
                <w:szCs w:val="22"/>
                <w:lang w:val="en-US"/>
              </w:rPr>
              <w:t xml:space="preserve"> (802.3af), PoE+ (802.3at)</w:t>
            </w:r>
          </w:p>
          <w:p w14:paraId="2BC845FE" w14:textId="77777777" w:rsidR="00C679A5" w:rsidRPr="00C7028C" w:rsidRDefault="00C679A5" w:rsidP="00A069F6">
            <w:pPr>
              <w:tabs>
                <w:tab w:val="left" w:pos="42"/>
              </w:tabs>
              <w:autoSpaceDE w:val="0"/>
              <w:autoSpaceDN w:val="0"/>
              <w:adjustRightInd w:val="0"/>
              <w:rPr>
                <w:color w:val="000000"/>
                <w:sz w:val="22"/>
                <w:szCs w:val="22"/>
                <w:lang w:val="en-US"/>
              </w:rPr>
            </w:pPr>
            <w:r w:rsidRPr="00C7028C">
              <w:rPr>
                <w:color w:val="000000"/>
                <w:sz w:val="22"/>
                <w:szCs w:val="22"/>
                <w:lang w:val="en-US"/>
              </w:rPr>
              <w:t xml:space="preserve">    </w:t>
            </w:r>
            <w:r w:rsidRPr="00C7028C">
              <w:rPr>
                <w:color w:val="000000"/>
                <w:sz w:val="22"/>
                <w:szCs w:val="22"/>
              </w:rPr>
              <w:t>Интерфейс</w:t>
            </w:r>
            <w:r w:rsidRPr="00C7028C">
              <w:rPr>
                <w:color w:val="000000"/>
                <w:sz w:val="22"/>
                <w:szCs w:val="22"/>
                <w:lang w:val="en-US"/>
              </w:rPr>
              <w:t xml:space="preserve"> Ethernet     10BASE-T, 100BASE-TX, 1000BASE-T</w:t>
            </w:r>
          </w:p>
          <w:p w14:paraId="3D31ED40"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lang w:val="en-US"/>
              </w:rPr>
              <w:t xml:space="preserve">    </w:t>
            </w:r>
            <w:r w:rsidRPr="00C7028C">
              <w:rPr>
                <w:color w:val="000000"/>
                <w:sz w:val="22"/>
                <w:szCs w:val="22"/>
              </w:rPr>
              <w:t>Базовая скорость передачи данных     100 Мбит/сек, 1000 Мбит/сек</w:t>
            </w:r>
          </w:p>
          <w:p w14:paraId="3F679122"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    Общее количество портов коммутатора     5 х RJ-45</w:t>
            </w:r>
          </w:p>
          <w:p w14:paraId="033799E0"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    Количество медных портов (RJ-45)     5</w:t>
            </w:r>
          </w:p>
          <w:p w14:paraId="0716D5A9"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    Скорость медных портов (RJ-45)     5 х 1000 Мбит/сек</w:t>
            </w:r>
          </w:p>
          <w:p w14:paraId="120F591D"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    Количество портов 1 Гбит / сек     5</w:t>
            </w:r>
          </w:p>
          <w:p w14:paraId="71DA7827"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    Размер таблицы МАС адресов     2000</w:t>
            </w:r>
          </w:p>
          <w:p w14:paraId="65405DD3"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    Внутренняя пропускная способность     10 Гбит/с</w:t>
            </w:r>
          </w:p>
          <w:p w14:paraId="715C4E3A"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    Скорость обслуживания пакетов     7.44</w:t>
            </w:r>
          </w:p>
          <w:p w14:paraId="09309F7E"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    Буфер пакетов     1 Мбайт</w:t>
            </w:r>
          </w:p>
          <w:p w14:paraId="296367C3"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    Поддержка стандартов     IEEE 802.3, IEEE 802.3ab, IEEE 802.3af, IEEE 802.3at, IEEE 802.3u, IEEE 802.3x</w:t>
            </w:r>
          </w:p>
          <w:p w14:paraId="65906626"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    Функции     управление потоком</w:t>
            </w:r>
          </w:p>
          <w:p w14:paraId="6FABB67D" w14:textId="336D2B2C"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    </w:t>
            </w:r>
            <w:proofErr w:type="spellStart"/>
            <w:r w:rsidRPr="00C7028C">
              <w:rPr>
                <w:color w:val="000000"/>
                <w:sz w:val="22"/>
                <w:szCs w:val="22"/>
              </w:rPr>
              <w:t>Приоритизация</w:t>
            </w:r>
            <w:proofErr w:type="spellEnd"/>
            <w:r w:rsidRPr="00C7028C">
              <w:rPr>
                <w:color w:val="000000"/>
                <w:sz w:val="22"/>
                <w:szCs w:val="22"/>
              </w:rPr>
              <w:t xml:space="preserve"> </w:t>
            </w:r>
            <w:proofErr w:type="spellStart"/>
            <w:r w:rsidRPr="00C7028C">
              <w:rPr>
                <w:color w:val="000000"/>
                <w:sz w:val="22"/>
                <w:szCs w:val="22"/>
              </w:rPr>
              <w:t>QoS</w:t>
            </w:r>
            <w:proofErr w:type="spellEnd"/>
            <w:r w:rsidR="00A069F6" w:rsidRPr="00C7028C">
              <w:rPr>
                <w:color w:val="000000"/>
                <w:sz w:val="22"/>
                <w:szCs w:val="22"/>
              </w:rPr>
              <w:t>: наличие</w:t>
            </w:r>
          </w:p>
          <w:p w14:paraId="2984CED3" w14:textId="5FD79E96"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    Грозозащита</w:t>
            </w:r>
            <w:r w:rsidR="00A069F6" w:rsidRPr="00C7028C">
              <w:rPr>
                <w:color w:val="000000"/>
                <w:sz w:val="22"/>
                <w:szCs w:val="22"/>
              </w:rPr>
              <w:t>: наличие</w:t>
            </w:r>
          </w:p>
          <w:p w14:paraId="66FF4067"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    Рабочая температура     от 0°C до +45ºC</w:t>
            </w:r>
          </w:p>
          <w:p w14:paraId="6956A1C2"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    Рабочая влажность     от 10% до 90%, без конденсата</w:t>
            </w:r>
          </w:p>
          <w:p w14:paraId="3B88705C"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    Уровень шума     0 дБ</w:t>
            </w:r>
          </w:p>
          <w:p w14:paraId="7C4B4DF0"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    Тип и напряжение питания     DC 50-57В/0.6А</w:t>
            </w:r>
          </w:p>
          <w:p w14:paraId="6FF9EC31" w14:textId="77777777" w:rsidR="00C679A5" w:rsidRPr="00C7028C" w:rsidRDefault="00C679A5" w:rsidP="00A069F6">
            <w:pPr>
              <w:tabs>
                <w:tab w:val="left" w:pos="42"/>
              </w:tabs>
              <w:autoSpaceDE w:val="0"/>
              <w:autoSpaceDN w:val="0"/>
              <w:adjustRightInd w:val="0"/>
              <w:rPr>
                <w:color w:val="000000"/>
                <w:sz w:val="22"/>
                <w:szCs w:val="22"/>
              </w:rPr>
            </w:pPr>
            <w:r w:rsidRPr="00C7028C">
              <w:rPr>
                <w:color w:val="000000"/>
                <w:sz w:val="22"/>
                <w:szCs w:val="22"/>
              </w:rPr>
              <w:t xml:space="preserve">    Индикаторы     активность</w:t>
            </w:r>
          </w:p>
          <w:p w14:paraId="691406A8" w14:textId="61E70551" w:rsidR="00C679A5" w:rsidRPr="00C7028C" w:rsidRDefault="00C679A5" w:rsidP="00A069F6">
            <w:pPr>
              <w:tabs>
                <w:tab w:val="left" w:pos="42"/>
              </w:tabs>
              <w:autoSpaceDE w:val="0"/>
              <w:autoSpaceDN w:val="0"/>
              <w:adjustRightInd w:val="0"/>
              <w:rPr>
                <w:sz w:val="22"/>
                <w:szCs w:val="22"/>
              </w:rPr>
            </w:pPr>
            <w:r w:rsidRPr="00C7028C">
              <w:rPr>
                <w:color w:val="000000"/>
                <w:sz w:val="22"/>
                <w:szCs w:val="22"/>
              </w:rPr>
              <w:t xml:space="preserve">    Расстояние передачи данных и подачи питания — до 250 м</w:t>
            </w:r>
          </w:p>
        </w:tc>
        <w:tc>
          <w:tcPr>
            <w:tcW w:w="886" w:type="dxa"/>
            <w:tcBorders>
              <w:top w:val="single" w:sz="4" w:space="0" w:color="auto"/>
              <w:left w:val="single" w:sz="4" w:space="0" w:color="auto"/>
              <w:bottom w:val="single" w:sz="4" w:space="0" w:color="auto"/>
              <w:right w:val="single" w:sz="4" w:space="0" w:color="auto"/>
            </w:tcBorders>
          </w:tcPr>
          <w:p w14:paraId="287B4F78" w14:textId="38F34E6A" w:rsidR="00C679A5" w:rsidRPr="00C7028C" w:rsidRDefault="00C679A5" w:rsidP="002B57AD">
            <w:pPr>
              <w:autoSpaceDE w:val="0"/>
              <w:autoSpaceDN w:val="0"/>
              <w:adjustRightInd w:val="0"/>
              <w:jc w:val="center"/>
              <w:rPr>
                <w:sz w:val="22"/>
                <w:szCs w:val="22"/>
              </w:rPr>
            </w:pPr>
            <w:proofErr w:type="spellStart"/>
            <w:r w:rsidRPr="00C7028C">
              <w:rPr>
                <w:sz w:val="22"/>
                <w:szCs w:val="22"/>
              </w:rPr>
              <w:t>шт</w:t>
            </w:r>
            <w:proofErr w:type="spellEnd"/>
          </w:p>
        </w:tc>
        <w:tc>
          <w:tcPr>
            <w:tcW w:w="848" w:type="dxa"/>
            <w:tcBorders>
              <w:top w:val="single" w:sz="4" w:space="0" w:color="auto"/>
              <w:left w:val="nil"/>
              <w:bottom w:val="single" w:sz="4" w:space="0" w:color="auto"/>
              <w:right w:val="single" w:sz="4" w:space="0" w:color="auto"/>
            </w:tcBorders>
          </w:tcPr>
          <w:p w14:paraId="1DA4855D" w14:textId="697E8679" w:rsidR="00C679A5" w:rsidRPr="00C7028C" w:rsidRDefault="00C679A5" w:rsidP="002B57AD">
            <w:pPr>
              <w:autoSpaceDE w:val="0"/>
              <w:autoSpaceDN w:val="0"/>
              <w:adjustRightInd w:val="0"/>
              <w:jc w:val="center"/>
              <w:rPr>
                <w:sz w:val="22"/>
                <w:szCs w:val="22"/>
              </w:rPr>
            </w:pPr>
            <w:r w:rsidRPr="00C7028C">
              <w:rPr>
                <w:sz w:val="22"/>
                <w:szCs w:val="22"/>
              </w:rPr>
              <w:t>2</w:t>
            </w:r>
          </w:p>
        </w:tc>
      </w:tr>
      <w:tr w:rsidR="00C7028C" w:rsidRPr="00C7028C" w14:paraId="4C63A2A1" w14:textId="77777777" w:rsidTr="00A069F6">
        <w:trPr>
          <w:trHeight w:val="20"/>
        </w:trPr>
        <w:tc>
          <w:tcPr>
            <w:tcW w:w="566" w:type="dxa"/>
            <w:tcBorders>
              <w:top w:val="single" w:sz="4" w:space="0" w:color="auto"/>
              <w:left w:val="single" w:sz="4" w:space="0" w:color="auto"/>
              <w:bottom w:val="single" w:sz="4" w:space="0" w:color="auto"/>
              <w:right w:val="single" w:sz="4" w:space="0" w:color="auto"/>
            </w:tcBorders>
            <w:noWrap/>
          </w:tcPr>
          <w:p w14:paraId="5405AA8F" w14:textId="7CA4C913" w:rsidR="00C7028C" w:rsidRPr="00C7028C" w:rsidRDefault="00C7028C" w:rsidP="00C7028C">
            <w:pPr>
              <w:autoSpaceDE w:val="0"/>
              <w:autoSpaceDN w:val="0"/>
              <w:adjustRightInd w:val="0"/>
              <w:jc w:val="both"/>
              <w:rPr>
                <w:sz w:val="22"/>
                <w:szCs w:val="22"/>
              </w:rPr>
            </w:pPr>
            <w:r w:rsidRPr="00C7028C">
              <w:rPr>
                <w:sz w:val="22"/>
                <w:szCs w:val="22"/>
              </w:rPr>
              <w:t>8</w:t>
            </w:r>
          </w:p>
        </w:tc>
        <w:tc>
          <w:tcPr>
            <w:tcW w:w="2006" w:type="dxa"/>
            <w:tcBorders>
              <w:top w:val="single" w:sz="4" w:space="0" w:color="auto"/>
              <w:left w:val="single" w:sz="4" w:space="0" w:color="auto"/>
              <w:bottom w:val="single" w:sz="4" w:space="0" w:color="auto"/>
              <w:right w:val="single" w:sz="4" w:space="0" w:color="auto"/>
            </w:tcBorders>
            <w:shd w:val="clear" w:color="000000" w:fill="FFFFFF"/>
          </w:tcPr>
          <w:p w14:paraId="011B458E" w14:textId="77777777" w:rsidR="00C7028C" w:rsidRPr="00C7028C" w:rsidRDefault="00C7028C" w:rsidP="00C7028C">
            <w:pPr>
              <w:autoSpaceDE w:val="0"/>
              <w:autoSpaceDN w:val="0"/>
              <w:adjustRightInd w:val="0"/>
              <w:jc w:val="both"/>
              <w:rPr>
                <w:color w:val="000000"/>
                <w:sz w:val="22"/>
                <w:szCs w:val="22"/>
              </w:rPr>
            </w:pPr>
            <w:r w:rsidRPr="00C7028C">
              <w:rPr>
                <w:color w:val="000000"/>
                <w:sz w:val="22"/>
                <w:szCs w:val="22"/>
              </w:rPr>
              <w:t>Расходный материал.</w:t>
            </w:r>
          </w:p>
          <w:p w14:paraId="786D0C08" w14:textId="423EFD87" w:rsidR="00C7028C" w:rsidRPr="00C7028C" w:rsidRDefault="00C7028C" w:rsidP="00C7028C">
            <w:pPr>
              <w:autoSpaceDE w:val="0"/>
              <w:autoSpaceDN w:val="0"/>
              <w:adjustRightInd w:val="0"/>
              <w:jc w:val="both"/>
              <w:rPr>
                <w:color w:val="000000"/>
                <w:sz w:val="22"/>
                <w:szCs w:val="22"/>
              </w:rPr>
            </w:pPr>
          </w:p>
        </w:tc>
        <w:tc>
          <w:tcPr>
            <w:tcW w:w="6068" w:type="dxa"/>
            <w:tcBorders>
              <w:top w:val="single" w:sz="4" w:space="0" w:color="auto"/>
              <w:left w:val="nil"/>
              <w:bottom w:val="single" w:sz="4" w:space="0" w:color="auto"/>
              <w:right w:val="single" w:sz="4" w:space="0" w:color="auto"/>
            </w:tcBorders>
          </w:tcPr>
          <w:p w14:paraId="62A122CF" w14:textId="0E481BCD" w:rsidR="00C7028C" w:rsidRPr="00C7028C" w:rsidRDefault="00C7028C" w:rsidP="00C7028C">
            <w:pPr>
              <w:tabs>
                <w:tab w:val="left" w:pos="42"/>
              </w:tabs>
              <w:autoSpaceDE w:val="0"/>
              <w:autoSpaceDN w:val="0"/>
              <w:adjustRightInd w:val="0"/>
              <w:rPr>
                <w:sz w:val="22"/>
                <w:szCs w:val="22"/>
              </w:rPr>
            </w:pPr>
            <w:r w:rsidRPr="00C7028C">
              <w:rPr>
                <w:color w:val="000000"/>
                <w:sz w:val="22"/>
                <w:szCs w:val="22"/>
              </w:rPr>
              <w:t xml:space="preserve">Расходные материалы и крепеж для системы видеонаблюдения </w:t>
            </w:r>
            <w:proofErr w:type="gramStart"/>
            <w:r w:rsidRPr="00C7028C">
              <w:rPr>
                <w:color w:val="000000"/>
                <w:sz w:val="22"/>
                <w:szCs w:val="22"/>
              </w:rPr>
              <w:t>- это</w:t>
            </w:r>
            <w:proofErr w:type="gramEnd"/>
            <w:r w:rsidRPr="00C7028C">
              <w:rPr>
                <w:color w:val="000000"/>
                <w:sz w:val="22"/>
                <w:szCs w:val="22"/>
              </w:rPr>
              <w:t xml:space="preserve"> набор материалов, необходимых при монтаже и установке систем видеонаблюдения. К расходным материалам видеонаблюдения относятся всевозможные коннекторы, разъемы, кабели, кабель-канал, переходные оснасти, а также оборудование для обеспечения бесперебойного питания камер в соответствии с их </w:t>
            </w:r>
            <w:proofErr w:type="gramStart"/>
            <w:r w:rsidRPr="00C7028C">
              <w:rPr>
                <w:color w:val="000000"/>
                <w:sz w:val="22"/>
                <w:szCs w:val="22"/>
              </w:rPr>
              <w:t>характеристиками  и</w:t>
            </w:r>
            <w:proofErr w:type="gramEnd"/>
            <w:r w:rsidRPr="00C7028C">
              <w:rPr>
                <w:color w:val="000000"/>
                <w:sz w:val="22"/>
                <w:szCs w:val="22"/>
              </w:rPr>
              <w:t xml:space="preserve"> другие материалы.</w:t>
            </w:r>
          </w:p>
        </w:tc>
        <w:tc>
          <w:tcPr>
            <w:tcW w:w="886" w:type="dxa"/>
            <w:tcBorders>
              <w:top w:val="single" w:sz="4" w:space="0" w:color="auto"/>
              <w:left w:val="single" w:sz="4" w:space="0" w:color="auto"/>
              <w:bottom w:val="single" w:sz="4" w:space="0" w:color="auto"/>
              <w:right w:val="single" w:sz="4" w:space="0" w:color="auto"/>
            </w:tcBorders>
          </w:tcPr>
          <w:p w14:paraId="0A73982E" w14:textId="0300BDFB" w:rsidR="00C7028C" w:rsidRPr="00C7028C" w:rsidRDefault="00C7028C" w:rsidP="00C7028C">
            <w:pPr>
              <w:autoSpaceDE w:val="0"/>
              <w:autoSpaceDN w:val="0"/>
              <w:adjustRightInd w:val="0"/>
              <w:jc w:val="center"/>
              <w:rPr>
                <w:sz w:val="22"/>
                <w:szCs w:val="22"/>
              </w:rPr>
            </w:pPr>
            <w:proofErr w:type="spellStart"/>
            <w:r w:rsidRPr="00C7028C">
              <w:rPr>
                <w:sz w:val="22"/>
                <w:szCs w:val="22"/>
              </w:rPr>
              <w:t>компл</w:t>
            </w:r>
            <w:proofErr w:type="spellEnd"/>
            <w:r w:rsidRPr="00C7028C">
              <w:rPr>
                <w:sz w:val="22"/>
                <w:szCs w:val="22"/>
              </w:rPr>
              <w:t>.</w:t>
            </w:r>
          </w:p>
        </w:tc>
        <w:tc>
          <w:tcPr>
            <w:tcW w:w="848" w:type="dxa"/>
            <w:tcBorders>
              <w:top w:val="single" w:sz="4" w:space="0" w:color="auto"/>
              <w:left w:val="nil"/>
              <w:bottom w:val="single" w:sz="4" w:space="0" w:color="auto"/>
              <w:right w:val="single" w:sz="4" w:space="0" w:color="auto"/>
            </w:tcBorders>
          </w:tcPr>
          <w:p w14:paraId="0FA1C733" w14:textId="5F2E1146" w:rsidR="00C7028C" w:rsidRPr="00C7028C" w:rsidRDefault="00C7028C" w:rsidP="00C7028C">
            <w:pPr>
              <w:autoSpaceDE w:val="0"/>
              <w:autoSpaceDN w:val="0"/>
              <w:adjustRightInd w:val="0"/>
              <w:jc w:val="center"/>
              <w:rPr>
                <w:sz w:val="22"/>
                <w:szCs w:val="22"/>
              </w:rPr>
            </w:pPr>
            <w:r w:rsidRPr="00C7028C">
              <w:rPr>
                <w:sz w:val="22"/>
                <w:szCs w:val="22"/>
              </w:rPr>
              <w:t>1</w:t>
            </w:r>
          </w:p>
        </w:tc>
      </w:tr>
    </w:tbl>
    <w:p w14:paraId="668FBCAC" w14:textId="6196FDD4" w:rsidR="00FC5D08" w:rsidRPr="00194A08" w:rsidRDefault="00FC5D08" w:rsidP="00F40520">
      <w:pPr>
        <w:autoSpaceDE w:val="0"/>
        <w:autoSpaceDN w:val="0"/>
        <w:adjustRightInd w:val="0"/>
        <w:rPr>
          <w:color w:val="151515"/>
          <w:sz w:val="22"/>
          <w:szCs w:val="22"/>
          <w:shd w:val="clear" w:color="auto" w:fill="EDF1F3"/>
        </w:rPr>
      </w:pPr>
      <w:r w:rsidRPr="00194A08">
        <w:rPr>
          <w:b/>
          <w:bCs/>
          <w:color w:val="151515"/>
          <w:sz w:val="22"/>
          <w:szCs w:val="22"/>
          <w:shd w:val="clear" w:color="auto" w:fill="EDF1F3"/>
        </w:rPr>
        <w:t>2. Место поставки</w:t>
      </w:r>
      <w:r w:rsidR="00C7028C" w:rsidRPr="00194A08">
        <w:rPr>
          <w:b/>
          <w:bCs/>
          <w:color w:val="151515"/>
          <w:sz w:val="22"/>
          <w:szCs w:val="22"/>
          <w:shd w:val="clear" w:color="auto" w:fill="EDF1F3"/>
        </w:rPr>
        <w:t xml:space="preserve"> и монтажа</w:t>
      </w:r>
      <w:r w:rsidRPr="00194A08">
        <w:rPr>
          <w:b/>
          <w:bCs/>
          <w:color w:val="151515"/>
          <w:sz w:val="22"/>
          <w:szCs w:val="22"/>
          <w:shd w:val="clear" w:color="auto" w:fill="EDF1F3"/>
        </w:rPr>
        <w:t xml:space="preserve"> товара: </w:t>
      </w:r>
      <w:r w:rsidRPr="00194A08">
        <w:rPr>
          <w:color w:val="151515"/>
          <w:sz w:val="22"/>
          <w:szCs w:val="22"/>
          <w:shd w:val="clear" w:color="auto" w:fill="EDF1F3"/>
        </w:rPr>
        <w:t xml:space="preserve">628690, Ханты-Мансийский Автономный Округ - Югра, </w:t>
      </w:r>
      <w:r w:rsidR="00F1474D" w:rsidRPr="00194A08">
        <w:rPr>
          <w:color w:val="151515"/>
          <w:sz w:val="22"/>
          <w:szCs w:val="22"/>
          <w:shd w:val="clear" w:color="auto" w:fill="EDF1F3"/>
        </w:rPr>
        <w:t>г.</w:t>
      </w:r>
      <w:r w:rsidRPr="00194A08">
        <w:rPr>
          <w:color w:val="151515"/>
          <w:sz w:val="22"/>
          <w:szCs w:val="22"/>
          <w:shd w:val="clear" w:color="auto" w:fill="EDF1F3"/>
        </w:rPr>
        <w:t xml:space="preserve"> Мегион, </w:t>
      </w:r>
      <w:proofErr w:type="spellStart"/>
      <w:r w:rsidR="00F1474D" w:rsidRPr="00194A08">
        <w:rPr>
          <w:color w:val="151515"/>
          <w:sz w:val="22"/>
          <w:szCs w:val="22"/>
          <w:shd w:val="clear" w:color="auto" w:fill="EDF1F3"/>
        </w:rPr>
        <w:t>п.г.т</w:t>
      </w:r>
      <w:proofErr w:type="spellEnd"/>
      <w:r w:rsidR="00F1474D" w:rsidRPr="00194A08">
        <w:rPr>
          <w:color w:val="151515"/>
          <w:sz w:val="22"/>
          <w:szCs w:val="22"/>
          <w:shd w:val="clear" w:color="auto" w:fill="EDF1F3"/>
        </w:rPr>
        <w:t>.</w:t>
      </w:r>
      <w:r w:rsidRPr="00194A08">
        <w:rPr>
          <w:color w:val="151515"/>
          <w:sz w:val="22"/>
          <w:szCs w:val="22"/>
          <w:shd w:val="clear" w:color="auto" w:fill="EDF1F3"/>
        </w:rPr>
        <w:t xml:space="preserve"> Высокий, </w:t>
      </w:r>
      <w:r w:rsidR="00F1474D" w:rsidRPr="00194A08">
        <w:rPr>
          <w:color w:val="151515"/>
          <w:sz w:val="22"/>
          <w:szCs w:val="22"/>
          <w:shd w:val="clear" w:color="auto" w:fill="EDF1F3"/>
        </w:rPr>
        <w:t>ул. Гагарина</w:t>
      </w:r>
      <w:r w:rsidRPr="00194A08">
        <w:rPr>
          <w:color w:val="151515"/>
          <w:sz w:val="22"/>
          <w:szCs w:val="22"/>
          <w:shd w:val="clear" w:color="auto" w:fill="EDF1F3"/>
        </w:rPr>
        <w:t>,</w:t>
      </w:r>
      <w:r w:rsidR="00F1474D" w:rsidRPr="00194A08">
        <w:rPr>
          <w:color w:val="151515"/>
          <w:sz w:val="22"/>
          <w:szCs w:val="22"/>
          <w:shd w:val="clear" w:color="auto" w:fill="EDF1F3"/>
        </w:rPr>
        <w:t xml:space="preserve"> 10.</w:t>
      </w:r>
    </w:p>
    <w:p w14:paraId="04A61C2A" w14:textId="4CDB8201" w:rsidR="00F40520" w:rsidRPr="00C7028C" w:rsidRDefault="00FC5D08" w:rsidP="00F40520">
      <w:pPr>
        <w:autoSpaceDE w:val="0"/>
        <w:autoSpaceDN w:val="0"/>
        <w:adjustRightInd w:val="0"/>
        <w:rPr>
          <w:b/>
          <w:sz w:val="22"/>
          <w:szCs w:val="22"/>
        </w:rPr>
      </w:pPr>
      <w:r w:rsidRPr="00194A08">
        <w:rPr>
          <w:b/>
          <w:bCs/>
          <w:color w:val="151515"/>
          <w:sz w:val="22"/>
          <w:szCs w:val="22"/>
          <w:shd w:val="clear" w:color="auto" w:fill="EDF1F3"/>
        </w:rPr>
        <w:t xml:space="preserve">3. Сроки поставки </w:t>
      </w:r>
      <w:r w:rsidR="00C7028C" w:rsidRPr="00194A08">
        <w:rPr>
          <w:b/>
          <w:bCs/>
          <w:color w:val="151515"/>
          <w:sz w:val="22"/>
          <w:szCs w:val="22"/>
          <w:shd w:val="clear" w:color="auto" w:fill="EDF1F3"/>
        </w:rPr>
        <w:t xml:space="preserve">и монтажа </w:t>
      </w:r>
      <w:r w:rsidRPr="00194A08">
        <w:rPr>
          <w:b/>
          <w:bCs/>
          <w:color w:val="151515"/>
          <w:sz w:val="22"/>
          <w:szCs w:val="22"/>
          <w:shd w:val="clear" w:color="auto" w:fill="EDF1F3"/>
        </w:rPr>
        <w:t>товара:</w:t>
      </w:r>
      <w:r w:rsidRPr="00194A08">
        <w:rPr>
          <w:color w:val="151515"/>
          <w:sz w:val="22"/>
          <w:szCs w:val="22"/>
          <w:shd w:val="clear" w:color="auto" w:fill="EDF1F3"/>
        </w:rPr>
        <w:t xml:space="preserve"> с момента подписания по 3</w:t>
      </w:r>
      <w:r w:rsidR="00D5477B" w:rsidRPr="00194A08">
        <w:rPr>
          <w:color w:val="151515"/>
          <w:sz w:val="22"/>
          <w:szCs w:val="22"/>
          <w:shd w:val="clear" w:color="auto" w:fill="EDF1F3"/>
        </w:rPr>
        <w:t>1.</w:t>
      </w:r>
      <w:r w:rsidRPr="00194A08">
        <w:rPr>
          <w:color w:val="151515"/>
          <w:sz w:val="22"/>
          <w:szCs w:val="22"/>
          <w:shd w:val="clear" w:color="auto" w:fill="EDF1F3"/>
        </w:rPr>
        <w:t>0</w:t>
      </w:r>
      <w:r w:rsidR="00D5477B" w:rsidRPr="00194A08">
        <w:rPr>
          <w:color w:val="151515"/>
          <w:sz w:val="22"/>
          <w:szCs w:val="22"/>
          <w:shd w:val="clear" w:color="auto" w:fill="EDF1F3"/>
        </w:rPr>
        <w:t>7</w:t>
      </w:r>
      <w:r w:rsidRPr="00194A08">
        <w:rPr>
          <w:color w:val="151515"/>
          <w:sz w:val="22"/>
          <w:szCs w:val="22"/>
          <w:shd w:val="clear" w:color="auto" w:fill="EDF1F3"/>
        </w:rPr>
        <w:t>.2026 года.</w:t>
      </w:r>
    </w:p>
    <w:p w14:paraId="3A13AE93" w14:textId="3ECE27FB" w:rsidR="00FC5D08" w:rsidRPr="00C7028C" w:rsidRDefault="00FC5D08" w:rsidP="00FC5D08">
      <w:pPr>
        <w:jc w:val="both"/>
        <w:rPr>
          <w:rFonts w:eastAsia="Calibri"/>
          <w:sz w:val="22"/>
          <w:szCs w:val="22"/>
          <w:lang w:eastAsia="ar-SA"/>
        </w:rPr>
      </w:pPr>
      <w:bookmarkStart w:id="5" w:name="_Hlk226021619"/>
      <w:bookmarkEnd w:id="0"/>
      <w:bookmarkEnd w:id="1"/>
      <w:bookmarkEnd w:id="2"/>
      <w:r w:rsidRPr="00C7028C">
        <w:rPr>
          <w:rFonts w:eastAsia="Calibri"/>
          <w:sz w:val="22"/>
          <w:szCs w:val="22"/>
          <w:lang w:eastAsia="ar-SA"/>
        </w:rPr>
        <w:t>3.1. Поставка Товара транспортом Поставщика</w:t>
      </w:r>
      <w:bookmarkStart w:id="6" w:name="_Hlk228201616"/>
      <w:r w:rsidRPr="00C7028C">
        <w:rPr>
          <w:rFonts w:eastAsia="Calibri"/>
          <w:sz w:val="22"/>
          <w:szCs w:val="22"/>
          <w:lang w:eastAsia="ar-SA"/>
        </w:rPr>
        <w:t>. Доставка, погрузочно-разгрузочные работы производятся за счет Поставщика.</w:t>
      </w:r>
      <w:bookmarkStart w:id="7" w:name="_GoBack"/>
      <w:bookmarkEnd w:id="6"/>
      <w:bookmarkEnd w:id="7"/>
    </w:p>
    <w:p w14:paraId="201D22DC" w14:textId="77777777" w:rsidR="00FC5D08" w:rsidRPr="00C7028C" w:rsidRDefault="00FC5D08" w:rsidP="00FC5D08">
      <w:pPr>
        <w:tabs>
          <w:tab w:val="left" w:pos="284"/>
          <w:tab w:val="left" w:pos="5025"/>
          <w:tab w:val="center" w:pos="5102"/>
        </w:tabs>
        <w:jc w:val="both"/>
        <w:rPr>
          <w:color w:val="000000"/>
          <w:sz w:val="22"/>
          <w:szCs w:val="22"/>
          <w:lang w:eastAsia="en-US" w:bidi="ru-RU"/>
        </w:rPr>
      </w:pPr>
      <w:bookmarkStart w:id="8" w:name="_Hlk229144741"/>
      <w:r w:rsidRPr="00C7028C">
        <w:rPr>
          <w:b/>
          <w:bCs/>
          <w:sz w:val="22"/>
          <w:szCs w:val="22"/>
        </w:rPr>
        <w:lastRenderedPageBreak/>
        <w:t>4. Требования к качеству, безопасности поставляемого товара:</w:t>
      </w:r>
    </w:p>
    <w:p w14:paraId="18CF0327" w14:textId="77777777" w:rsidR="00FC5D08" w:rsidRPr="00C7028C" w:rsidRDefault="00FC5D08" w:rsidP="00FC5D08">
      <w:pPr>
        <w:tabs>
          <w:tab w:val="left" w:pos="284"/>
        </w:tabs>
        <w:overflowPunct w:val="0"/>
        <w:autoSpaceDE w:val="0"/>
        <w:autoSpaceDN w:val="0"/>
        <w:adjustRightInd w:val="0"/>
        <w:jc w:val="both"/>
        <w:textAlignment w:val="baseline"/>
        <w:rPr>
          <w:rFonts w:eastAsiaTheme="minorHAnsi"/>
          <w:sz w:val="22"/>
          <w:szCs w:val="22"/>
        </w:rPr>
      </w:pPr>
      <w:r w:rsidRPr="00C7028C">
        <w:rPr>
          <w:sz w:val="22"/>
          <w:szCs w:val="22"/>
        </w:rPr>
        <w:t xml:space="preserve">4.1. Поставляемый товар должен соответствовать заданным функциональным и качественным характеристикам; </w:t>
      </w:r>
    </w:p>
    <w:p w14:paraId="58B8AF9B" w14:textId="77777777" w:rsidR="00FC5D08" w:rsidRPr="00C7028C" w:rsidRDefault="00FC5D08" w:rsidP="00FC5D08">
      <w:pPr>
        <w:tabs>
          <w:tab w:val="left" w:pos="284"/>
        </w:tabs>
        <w:overflowPunct w:val="0"/>
        <w:autoSpaceDE w:val="0"/>
        <w:autoSpaceDN w:val="0"/>
        <w:adjustRightInd w:val="0"/>
        <w:jc w:val="both"/>
        <w:textAlignment w:val="baseline"/>
        <w:rPr>
          <w:rFonts w:eastAsia="Courier New"/>
          <w:sz w:val="22"/>
          <w:szCs w:val="22"/>
          <w:lang w:eastAsia="en-US"/>
        </w:rPr>
      </w:pPr>
      <w:r w:rsidRPr="00C7028C">
        <w:rPr>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(сертификатам/удостоверения качества, паспорт товара, декларациям о соответствии и (или) другим документам, подтверждающим качество товара).</w:t>
      </w:r>
    </w:p>
    <w:p w14:paraId="4035AF3D" w14:textId="77777777" w:rsidR="00FC5D08" w:rsidRPr="00C7028C" w:rsidRDefault="00FC5D08" w:rsidP="00FC5D08">
      <w:pPr>
        <w:tabs>
          <w:tab w:val="left" w:pos="284"/>
        </w:tabs>
        <w:overflowPunct w:val="0"/>
        <w:autoSpaceDE w:val="0"/>
        <w:autoSpaceDN w:val="0"/>
        <w:adjustRightInd w:val="0"/>
        <w:jc w:val="both"/>
        <w:textAlignment w:val="baseline"/>
        <w:rPr>
          <w:rFonts w:eastAsiaTheme="minorHAnsi"/>
          <w:sz w:val="22"/>
          <w:szCs w:val="22"/>
        </w:rPr>
      </w:pPr>
      <w:r w:rsidRPr="00C7028C">
        <w:rPr>
          <w:sz w:val="22"/>
          <w:szCs w:val="22"/>
        </w:rPr>
        <w:t>4.3.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14:paraId="6690A082" w14:textId="77777777" w:rsidR="00FC5D08" w:rsidRPr="00C7028C" w:rsidRDefault="00FC5D08" w:rsidP="00FC5D08">
      <w:pPr>
        <w:tabs>
          <w:tab w:val="left" w:pos="284"/>
        </w:tabs>
        <w:overflowPunct w:val="0"/>
        <w:autoSpaceDE w:val="0"/>
        <w:autoSpaceDN w:val="0"/>
        <w:adjustRightInd w:val="0"/>
        <w:jc w:val="both"/>
        <w:textAlignment w:val="baseline"/>
        <w:rPr>
          <w:sz w:val="22"/>
          <w:szCs w:val="22"/>
        </w:rPr>
      </w:pPr>
      <w:r w:rsidRPr="00C7028C">
        <w:rPr>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556A83E7" w14:textId="77777777" w:rsidR="00FC5D08" w:rsidRPr="00C7028C" w:rsidRDefault="00FC5D08" w:rsidP="00FC5D08">
      <w:pPr>
        <w:tabs>
          <w:tab w:val="left" w:pos="284"/>
        </w:tabs>
        <w:overflowPunct w:val="0"/>
        <w:autoSpaceDE w:val="0"/>
        <w:autoSpaceDN w:val="0"/>
        <w:adjustRightInd w:val="0"/>
        <w:jc w:val="both"/>
        <w:textAlignment w:val="baseline"/>
        <w:rPr>
          <w:sz w:val="22"/>
          <w:szCs w:val="22"/>
        </w:rPr>
      </w:pPr>
      <w:r w:rsidRPr="00C7028C">
        <w:rPr>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7253053D" w14:textId="77777777" w:rsidR="00FC5D08" w:rsidRPr="00C7028C" w:rsidRDefault="00FC5D08" w:rsidP="00FC5D08">
      <w:pPr>
        <w:tabs>
          <w:tab w:val="left" w:pos="284"/>
        </w:tabs>
        <w:overflowPunct w:val="0"/>
        <w:autoSpaceDE w:val="0"/>
        <w:autoSpaceDN w:val="0"/>
        <w:adjustRightInd w:val="0"/>
        <w:jc w:val="both"/>
        <w:textAlignment w:val="baseline"/>
        <w:rPr>
          <w:b/>
          <w:bCs/>
          <w:sz w:val="22"/>
          <w:szCs w:val="22"/>
        </w:rPr>
      </w:pPr>
      <w:r w:rsidRPr="00C7028C">
        <w:rPr>
          <w:b/>
          <w:bCs/>
          <w:sz w:val="22"/>
          <w:szCs w:val="22"/>
        </w:rPr>
        <w:t>5. Требования к упаковке и маркировке поставляемого товара.</w:t>
      </w:r>
    </w:p>
    <w:p w14:paraId="75FCEA92" w14:textId="77777777" w:rsidR="00FC5D08" w:rsidRPr="00C7028C" w:rsidRDefault="00FC5D08" w:rsidP="00FC5D08">
      <w:pPr>
        <w:tabs>
          <w:tab w:val="left" w:pos="284"/>
        </w:tabs>
        <w:overflowPunct w:val="0"/>
        <w:autoSpaceDE w:val="0"/>
        <w:autoSpaceDN w:val="0"/>
        <w:adjustRightInd w:val="0"/>
        <w:jc w:val="both"/>
        <w:textAlignment w:val="baseline"/>
        <w:rPr>
          <w:sz w:val="22"/>
          <w:szCs w:val="22"/>
        </w:rPr>
      </w:pPr>
      <w:r w:rsidRPr="00C7028C">
        <w:rPr>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02BFD529" w14:textId="77777777" w:rsidR="00FC5D08" w:rsidRPr="00C7028C" w:rsidRDefault="00FC5D08" w:rsidP="00FC5D08">
      <w:pPr>
        <w:tabs>
          <w:tab w:val="left" w:pos="284"/>
        </w:tabs>
        <w:overflowPunct w:val="0"/>
        <w:autoSpaceDE w:val="0"/>
        <w:autoSpaceDN w:val="0"/>
        <w:adjustRightInd w:val="0"/>
        <w:jc w:val="both"/>
        <w:textAlignment w:val="baseline"/>
        <w:rPr>
          <w:sz w:val="22"/>
          <w:szCs w:val="22"/>
        </w:rPr>
      </w:pPr>
      <w:r w:rsidRPr="00C7028C">
        <w:rPr>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14612B96" w14:textId="77777777" w:rsidR="00FC5D08" w:rsidRPr="00C7028C" w:rsidRDefault="00FC5D08" w:rsidP="00FC5D08">
      <w:pPr>
        <w:tabs>
          <w:tab w:val="left" w:pos="284"/>
        </w:tabs>
        <w:overflowPunct w:val="0"/>
        <w:autoSpaceDE w:val="0"/>
        <w:autoSpaceDN w:val="0"/>
        <w:adjustRightInd w:val="0"/>
        <w:jc w:val="both"/>
        <w:textAlignment w:val="baseline"/>
        <w:rPr>
          <w:sz w:val="22"/>
          <w:szCs w:val="22"/>
        </w:rPr>
      </w:pPr>
      <w:r w:rsidRPr="00C7028C">
        <w:rPr>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6ED1DAFB" w14:textId="77777777" w:rsidR="00FC5D08" w:rsidRPr="00C7028C" w:rsidRDefault="00FC5D08" w:rsidP="00FC5D08">
      <w:pPr>
        <w:tabs>
          <w:tab w:val="left" w:pos="284"/>
        </w:tabs>
        <w:overflowPunct w:val="0"/>
        <w:autoSpaceDE w:val="0"/>
        <w:autoSpaceDN w:val="0"/>
        <w:adjustRightInd w:val="0"/>
        <w:jc w:val="both"/>
        <w:textAlignment w:val="baseline"/>
        <w:rPr>
          <w:sz w:val="22"/>
          <w:szCs w:val="22"/>
        </w:rPr>
      </w:pPr>
      <w:r w:rsidRPr="00C7028C">
        <w:rPr>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03CAB697" w14:textId="77777777" w:rsidR="00FC5D08" w:rsidRPr="00C7028C" w:rsidRDefault="00FC5D08" w:rsidP="00FC5D08">
      <w:pPr>
        <w:tabs>
          <w:tab w:val="left" w:pos="284"/>
          <w:tab w:val="left" w:pos="7920"/>
        </w:tabs>
        <w:jc w:val="both"/>
        <w:rPr>
          <w:b/>
          <w:sz w:val="22"/>
          <w:szCs w:val="22"/>
        </w:rPr>
      </w:pPr>
      <w:r w:rsidRPr="00C7028C">
        <w:rPr>
          <w:b/>
          <w:sz w:val="22"/>
          <w:szCs w:val="22"/>
        </w:rPr>
        <w:t>6. Требования к гарантийному сроку товара и (или) объему предоставления гарантий качества товара:</w:t>
      </w:r>
    </w:p>
    <w:p w14:paraId="12CB6572" w14:textId="77777777" w:rsidR="00FC5D08" w:rsidRPr="00C7028C" w:rsidRDefault="00FC5D08" w:rsidP="00FC5D08">
      <w:pPr>
        <w:tabs>
          <w:tab w:val="left" w:pos="284"/>
          <w:tab w:val="left" w:pos="7920"/>
        </w:tabs>
        <w:jc w:val="both"/>
        <w:rPr>
          <w:bCs/>
          <w:sz w:val="22"/>
          <w:szCs w:val="22"/>
        </w:rPr>
      </w:pPr>
      <w:bookmarkStart w:id="9" w:name="_Hlk224202043"/>
      <w:r w:rsidRPr="00C7028C">
        <w:rPr>
          <w:bCs/>
          <w:sz w:val="22"/>
          <w:szCs w:val="22"/>
        </w:rPr>
        <w:t xml:space="preserve">6.1. Гарантия качества товара - в соответствии с гарантийным сроком, установленным производителем. </w:t>
      </w:r>
    </w:p>
    <w:p w14:paraId="1FFF8ECC" w14:textId="77777777" w:rsidR="00FC5D08" w:rsidRPr="00C7028C" w:rsidRDefault="00FC5D08" w:rsidP="00FC5D08">
      <w:pPr>
        <w:tabs>
          <w:tab w:val="left" w:pos="284"/>
          <w:tab w:val="left" w:pos="7920"/>
        </w:tabs>
        <w:jc w:val="both"/>
        <w:rPr>
          <w:bCs/>
          <w:sz w:val="22"/>
          <w:szCs w:val="22"/>
        </w:rPr>
      </w:pPr>
      <w:r w:rsidRPr="00C7028C">
        <w:rPr>
          <w:bCs/>
          <w:sz w:val="22"/>
          <w:szCs w:val="22"/>
        </w:rPr>
        <w:t>6.2. Гарантийные обязательства должны распространяться на каждую единицу товара с момента приемки товара Заказчиком.</w:t>
      </w:r>
    </w:p>
    <w:p w14:paraId="2A15ED6B" w14:textId="77777777" w:rsidR="00FC5D08" w:rsidRPr="00C7028C" w:rsidRDefault="00FC5D08" w:rsidP="00FC5D08">
      <w:pPr>
        <w:tabs>
          <w:tab w:val="left" w:pos="284"/>
          <w:tab w:val="left" w:pos="7920"/>
        </w:tabs>
        <w:jc w:val="both"/>
        <w:rPr>
          <w:bCs/>
          <w:sz w:val="22"/>
          <w:szCs w:val="22"/>
        </w:rPr>
      </w:pPr>
      <w:r w:rsidRPr="00C7028C">
        <w:rPr>
          <w:bCs/>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bookmarkEnd w:id="5"/>
      <w:bookmarkEnd w:id="8"/>
      <w:bookmarkEnd w:id="9"/>
    </w:p>
    <w:p w14:paraId="5C383BEC" w14:textId="77777777" w:rsidR="00C7028C" w:rsidRPr="00D5477B" w:rsidRDefault="00C7028C" w:rsidP="00C7028C">
      <w:pPr>
        <w:pStyle w:val="afe"/>
        <w:spacing w:before="0" w:beforeAutospacing="0" w:after="0" w:afterAutospacing="0"/>
        <w:jc w:val="both"/>
        <w:rPr>
          <w:b/>
          <w:bCs/>
          <w:sz w:val="22"/>
          <w:szCs w:val="22"/>
        </w:rPr>
      </w:pPr>
      <w:bookmarkStart w:id="10" w:name="_Hlk219709078"/>
      <w:bookmarkStart w:id="11" w:name="_Hlk199492794"/>
      <w:r w:rsidRPr="00D5477B">
        <w:rPr>
          <w:b/>
          <w:bCs/>
          <w:sz w:val="22"/>
          <w:szCs w:val="22"/>
        </w:rPr>
        <w:t>7. Порядок выполнения монтажных работ.</w:t>
      </w:r>
    </w:p>
    <w:p w14:paraId="745FBFBF" w14:textId="77777777" w:rsidR="00C7028C" w:rsidRPr="00D5477B" w:rsidRDefault="00C7028C" w:rsidP="00C7028C">
      <w:pPr>
        <w:pStyle w:val="afe"/>
        <w:spacing w:before="0" w:beforeAutospacing="0" w:after="0" w:afterAutospacing="0"/>
        <w:jc w:val="both"/>
        <w:rPr>
          <w:sz w:val="22"/>
          <w:szCs w:val="22"/>
        </w:rPr>
      </w:pPr>
      <w:r w:rsidRPr="00D5477B">
        <w:rPr>
          <w:sz w:val="22"/>
          <w:szCs w:val="22"/>
        </w:rPr>
        <w:t>7.1. Работы по установке, подключению Оборудования выполняются в полном объеме силами и за счет Поставщика, материалами и техническими средствами Поставщика и входят в стоимость договора.</w:t>
      </w:r>
    </w:p>
    <w:p w14:paraId="184BFBA0" w14:textId="77777777" w:rsidR="00C7028C" w:rsidRPr="00D5477B" w:rsidRDefault="00C7028C" w:rsidP="00C7028C">
      <w:pPr>
        <w:pStyle w:val="afe"/>
        <w:spacing w:before="0" w:beforeAutospacing="0" w:after="0" w:afterAutospacing="0"/>
        <w:jc w:val="both"/>
        <w:rPr>
          <w:sz w:val="22"/>
          <w:szCs w:val="22"/>
        </w:rPr>
      </w:pPr>
      <w:r w:rsidRPr="00D5477B">
        <w:rPr>
          <w:sz w:val="22"/>
          <w:szCs w:val="22"/>
        </w:rPr>
        <w:t>7.2. Заделка отверстий и устранение повреждений строительных конструкций, возникающих при монтаже Оборудования, Поставщик производит своими силами и за свой счет. Урон, нанесенный зданию Заказчика, возмещается Поставщиком. Отходы и строительный мусор, накапливаемые в процессе монтажа, подлежат уборке и вывозу Поставщиком и за его счет.</w:t>
      </w:r>
    </w:p>
    <w:p w14:paraId="3600D8B5" w14:textId="77777777" w:rsidR="00C7028C" w:rsidRPr="00D5477B" w:rsidRDefault="00C7028C" w:rsidP="00C7028C">
      <w:pPr>
        <w:jc w:val="both"/>
        <w:rPr>
          <w:b/>
          <w:bCs/>
          <w:sz w:val="22"/>
          <w:szCs w:val="22"/>
        </w:rPr>
      </w:pPr>
      <w:r w:rsidRPr="00D5477B">
        <w:rPr>
          <w:b/>
          <w:bCs/>
          <w:sz w:val="22"/>
          <w:szCs w:val="22"/>
        </w:rPr>
        <w:t>8. Требования к выполнению работы:</w:t>
      </w:r>
    </w:p>
    <w:p w14:paraId="59865857" w14:textId="77777777" w:rsidR="00C7028C" w:rsidRPr="00D5477B" w:rsidRDefault="00C7028C" w:rsidP="00C7028C">
      <w:pPr>
        <w:jc w:val="both"/>
        <w:rPr>
          <w:sz w:val="22"/>
          <w:szCs w:val="22"/>
        </w:rPr>
      </w:pPr>
      <w:r w:rsidRPr="00D5477B">
        <w:rPr>
          <w:sz w:val="22"/>
          <w:szCs w:val="22"/>
        </w:rPr>
        <w:t>8.1. Работы должны производиться только в отведенной зоне работ. Работы должны быть произведены минимальным количеством технических средств и механизмов, что нужно для сокращения шума, пыли, загрязнения воздуха.</w:t>
      </w:r>
    </w:p>
    <w:p w14:paraId="11F7F17A" w14:textId="77777777" w:rsidR="00C7028C" w:rsidRPr="00D5477B" w:rsidRDefault="00C7028C" w:rsidP="00C7028C">
      <w:pPr>
        <w:jc w:val="both"/>
        <w:rPr>
          <w:sz w:val="22"/>
          <w:szCs w:val="22"/>
        </w:rPr>
      </w:pPr>
      <w:r w:rsidRPr="00D5477B">
        <w:rPr>
          <w:sz w:val="22"/>
          <w:szCs w:val="22"/>
        </w:rPr>
        <w:t>8.2. Поставщик обязан соблюдать технологию и последовательность выполнения работ в соответствии с действующими нормами и правилами на данные виды работ.</w:t>
      </w:r>
    </w:p>
    <w:p w14:paraId="6FF79010" w14:textId="77777777" w:rsidR="00C7028C" w:rsidRPr="00D5477B" w:rsidRDefault="00C7028C" w:rsidP="00C7028C">
      <w:pPr>
        <w:jc w:val="both"/>
        <w:rPr>
          <w:sz w:val="22"/>
          <w:szCs w:val="22"/>
        </w:rPr>
      </w:pPr>
      <w:r w:rsidRPr="00D5477B">
        <w:rPr>
          <w:sz w:val="22"/>
          <w:szCs w:val="22"/>
        </w:rPr>
        <w:t>8.3. До начала производства работ должен быть назначен ответственный за организацию производства монтажных работ на объекте, их качество, соблюдение правил и требований СНиП и технических регламентов, а также ответственные по объекту за пожарную безопасность и технику безопасности. До начала производства работ должны быть представлены Заказчику копии приказов о назначении ответственных лиц по объекту и списки специалистов-ремонтников.</w:t>
      </w:r>
    </w:p>
    <w:p w14:paraId="075E9F3E" w14:textId="77777777" w:rsidR="00C7028C" w:rsidRPr="00D5477B" w:rsidRDefault="00C7028C" w:rsidP="00C7028C">
      <w:pPr>
        <w:jc w:val="both"/>
        <w:rPr>
          <w:sz w:val="22"/>
          <w:szCs w:val="22"/>
        </w:rPr>
      </w:pPr>
      <w:r w:rsidRPr="00D5477B">
        <w:rPr>
          <w:sz w:val="22"/>
          <w:szCs w:val="22"/>
        </w:rPr>
        <w:t>8.4. Закупка, доставка, разгрузка, складирование оборудования, материалов и другого имущества осуществляется силами Поставщика. Места складирования согласовывают с Заказчиком.</w:t>
      </w:r>
    </w:p>
    <w:p w14:paraId="540FB084" w14:textId="77777777" w:rsidR="00C7028C" w:rsidRPr="00D5477B" w:rsidRDefault="00C7028C" w:rsidP="00C7028C">
      <w:pPr>
        <w:jc w:val="both"/>
        <w:rPr>
          <w:b/>
          <w:bCs/>
          <w:sz w:val="22"/>
          <w:szCs w:val="22"/>
        </w:rPr>
      </w:pPr>
      <w:r w:rsidRPr="00D5477B">
        <w:rPr>
          <w:b/>
          <w:bCs/>
          <w:sz w:val="22"/>
          <w:szCs w:val="22"/>
        </w:rPr>
        <w:t>9. Требования к безопасности выполняемых работ:</w:t>
      </w:r>
    </w:p>
    <w:p w14:paraId="78F38B1F" w14:textId="77777777" w:rsidR="00C7028C" w:rsidRPr="00D5477B" w:rsidRDefault="00C7028C" w:rsidP="00C7028C">
      <w:pPr>
        <w:jc w:val="both"/>
        <w:rPr>
          <w:sz w:val="22"/>
          <w:szCs w:val="22"/>
        </w:rPr>
      </w:pPr>
      <w:r w:rsidRPr="00D5477B">
        <w:rPr>
          <w:sz w:val="22"/>
          <w:szCs w:val="22"/>
        </w:rPr>
        <w:lastRenderedPageBreak/>
        <w:t>9.1. Обеспечить контроль своих действий в целях сохранения здоровья, создания безопасных условий труда, создание безопасных условий окружающим, сбережения окружающей среды, безопасности работающих.</w:t>
      </w:r>
    </w:p>
    <w:p w14:paraId="322D15EE" w14:textId="77777777" w:rsidR="00C7028C" w:rsidRPr="00D5477B" w:rsidRDefault="00C7028C" w:rsidP="00C7028C">
      <w:pPr>
        <w:jc w:val="both"/>
        <w:rPr>
          <w:sz w:val="22"/>
          <w:szCs w:val="22"/>
        </w:rPr>
      </w:pPr>
      <w:r w:rsidRPr="00D5477B">
        <w:rPr>
          <w:sz w:val="22"/>
          <w:szCs w:val="22"/>
        </w:rPr>
        <w:t>9.2. Обеспечить необходимые противопожарные мероприятия, мероприятия по технике безопасности во время выполнения работ.</w:t>
      </w:r>
    </w:p>
    <w:p w14:paraId="06AF1412" w14:textId="77777777" w:rsidR="00C7028C" w:rsidRPr="00C7028C" w:rsidRDefault="00C7028C" w:rsidP="00C7028C">
      <w:pPr>
        <w:jc w:val="both"/>
        <w:rPr>
          <w:sz w:val="22"/>
          <w:szCs w:val="22"/>
        </w:rPr>
      </w:pPr>
      <w:r w:rsidRPr="00D5477B">
        <w:rPr>
          <w:sz w:val="22"/>
          <w:szCs w:val="22"/>
        </w:rPr>
        <w:t>9.3. Обеспечить безопасность работ для третьих лиц и окружающей среды, выполнять работы с соблюдением требований безопасности труда, норм пожарной безопасности.</w:t>
      </w:r>
      <w:bookmarkEnd w:id="10"/>
      <w:bookmarkEnd w:id="11"/>
    </w:p>
    <w:p w14:paraId="37593345" w14:textId="77777777" w:rsidR="00F1404A" w:rsidRPr="00C7028C" w:rsidRDefault="00F1404A" w:rsidP="00986767">
      <w:pPr>
        <w:autoSpaceDE w:val="0"/>
        <w:autoSpaceDN w:val="0"/>
        <w:adjustRightInd w:val="0"/>
        <w:ind w:right="-143"/>
        <w:rPr>
          <w:b/>
          <w:sz w:val="22"/>
          <w:szCs w:val="22"/>
        </w:rPr>
      </w:pPr>
    </w:p>
    <w:sectPr w:rsidR="00F1404A" w:rsidRPr="00C7028C" w:rsidSect="00865232">
      <w:pgSz w:w="11906" w:h="16838" w:code="9"/>
      <w:pgMar w:top="851" w:right="567" w:bottom="709"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DD80A" w14:textId="77777777" w:rsidR="00043F5C" w:rsidRDefault="00043F5C" w:rsidP="004C571E">
      <w:r>
        <w:separator/>
      </w:r>
    </w:p>
  </w:endnote>
  <w:endnote w:type="continuationSeparator" w:id="0">
    <w:p w14:paraId="183858D1" w14:textId="77777777" w:rsidR="00043F5C" w:rsidRDefault="00043F5C" w:rsidP="004C5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aramondNarrowC">
    <w:altName w:val="Times New Roman"/>
    <w:charset w:val="00"/>
    <w:family w:val="roman"/>
    <w:pitch w:val="variable"/>
    <w:sig w:usb0="00000003" w:usb1="00000000" w:usb2="00000000" w:usb3="00000000" w:csb0="00000001" w:csb1="00000000"/>
  </w:font>
  <w:font w:name="Consultant">
    <w:altName w:val="Lucida Console"/>
    <w:panose1 w:val="00000000000000000000"/>
    <w:charset w:val="CC"/>
    <w:family w:val="modern"/>
    <w:notTrueType/>
    <w:pitch w:val="fixed"/>
    <w:sig w:usb0="00000203" w:usb1="00000000" w:usb2="00000000" w:usb3="00000000" w:csb0="00000005" w:csb1="00000000"/>
  </w:font>
  <w:font w:name="GaramondC">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7EB77" w14:textId="77777777" w:rsidR="00043F5C" w:rsidRDefault="00043F5C" w:rsidP="004C571E">
      <w:r>
        <w:separator/>
      </w:r>
    </w:p>
  </w:footnote>
  <w:footnote w:type="continuationSeparator" w:id="0">
    <w:p w14:paraId="45A19012" w14:textId="77777777" w:rsidR="00043F5C" w:rsidRDefault="00043F5C" w:rsidP="004C5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33850"/>
    <w:multiLevelType w:val="hybridMultilevel"/>
    <w:tmpl w:val="0FF48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A1686"/>
    <w:multiLevelType w:val="hybridMultilevel"/>
    <w:tmpl w:val="B97EAF24"/>
    <w:lvl w:ilvl="0" w:tplc="50C298C2">
      <w:start w:val="1"/>
      <w:numFmt w:val="decimal"/>
      <w:pStyle w:val="3"/>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15:restartNumberingAfterBreak="0">
    <w:nsid w:val="124D478E"/>
    <w:multiLevelType w:val="hybridMultilevel"/>
    <w:tmpl w:val="B1F6A6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5E1FD1"/>
    <w:multiLevelType w:val="hybridMultilevel"/>
    <w:tmpl w:val="9B12A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302BA"/>
    <w:multiLevelType w:val="hybridMultilevel"/>
    <w:tmpl w:val="78A82F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7A34EC"/>
    <w:multiLevelType w:val="multilevel"/>
    <w:tmpl w:val="FFFFFFFF"/>
    <w:lvl w:ilvl="0">
      <w:start w:val="1"/>
      <w:numFmt w:val="decimal"/>
      <w:pStyle w:val="4"/>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7"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8" w15:restartNumberingAfterBreak="0">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9" w15:restartNumberingAfterBreak="0">
    <w:nsid w:val="1E997F39"/>
    <w:multiLevelType w:val="hybridMultilevel"/>
    <w:tmpl w:val="1B04C2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744FBD"/>
    <w:multiLevelType w:val="hybridMultilevel"/>
    <w:tmpl w:val="9B627B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10135C"/>
    <w:multiLevelType w:val="hybridMultilevel"/>
    <w:tmpl w:val="EAE01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53B7BC5"/>
    <w:multiLevelType w:val="multilevel"/>
    <w:tmpl w:val="3442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F269F7"/>
    <w:multiLevelType w:val="multilevel"/>
    <w:tmpl w:val="DF5A2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750CCB"/>
    <w:multiLevelType w:val="hybridMultilevel"/>
    <w:tmpl w:val="4336DC4C"/>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C4052D9"/>
    <w:multiLevelType w:val="multilevel"/>
    <w:tmpl w:val="128C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F71B36"/>
    <w:multiLevelType w:val="hybridMultilevel"/>
    <w:tmpl w:val="165ABE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A38292A"/>
    <w:multiLevelType w:val="multilevel"/>
    <w:tmpl w:val="F0E2A258"/>
    <w:lvl w:ilvl="0">
      <w:start w:val="1"/>
      <w:numFmt w:val="decimal"/>
      <w:pStyle w:val="40"/>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8" w15:restartNumberingAfterBreak="0">
    <w:nsid w:val="3DAB12BB"/>
    <w:multiLevelType w:val="hybridMultilevel"/>
    <w:tmpl w:val="9AFEA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244A4E"/>
    <w:multiLevelType w:val="hybridMultilevel"/>
    <w:tmpl w:val="1C3218BC"/>
    <w:lvl w:ilvl="0" w:tplc="3212493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60039A5"/>
    <w:multiLevelType w:val="hybridMultilevel"/>
    <w:tmpl w:val="F3F6D570"/>
    <w:lvl w:ilvl="0" w:tplc="D9867C7A">
      <w:start w:val="1"/>
      <w:numFmt w:val="bullet"/>
      <w:lvlText w:val=""/>
      <w:lvlJc w:val="left"/>
      <w:pPr>
        <w:ind w:left="1118" w:hanging="360"/>
      </w:pPr>
      <w:rPr>
        <w:rFonts w:ascii="Symbol" w:hAnsi="Symbol" w:hint="default"/>
        <w:sz w:val="18"/>
      </w:rPr>
    </w:lvl>
    <w:lvl w:ilvl="1" w:tplc="04190003" w:tentative="1">
      <w:start w:val="1"/>
      <w:numFmt w:val="bullet"/>
      <w:lvlText w:val="o"/>
      <w:lvlJc w:val="left"/>
      <w:pPr>
        <w:ind w:left="1838" w:hanging="360"/>
      </w:pPr>
      <w:rPr>
        <w:rFonts w:ascii="Courier New" w:hAnsi="Courier New" w:hint="default"/>
      </w:rPr>
    </w:lvl>
    <w:lvl w:ilvl="2" w:tplc="04190005" w:tentative="1">
      <w:start w:val="1"/>
      <w:numFmt w:val="bullet"/>
      <w:lvlText w:val=""/>
      <w:lvlJc w:val="left"/>
      <w:pPr>
        <w:ind w:left="2558" w:hanging="360"/>
      </w:pPr>
      <w:rPr>
        <w:rFonts w:ascii="Wingdings" w:hAnsi="Wingdings" w:hint="default"/>
      </w:rPr>
    </w:lvl>
    <w:lvl w:ilvl="3" w:tplc="04190001" w:tentative="1">
      <w:start w:val="1"/>
      <w:numFmt w:val="bullet"/>
      <w:lvlText w:val=""/>
      <w:lvlJc w:val="left"/>
      <w:pPr>
        <w:ind w:left="3278" w:hanging="360"/>
      </w:pPr>
      <w:rPr>
        <w:rFonts w:ascii="Symbol" w:hAnsi="Symbol" w:hint="default"/>
      </w:rPr>
    </w:lvl>
    <w:lvl w:ilvl="4" w:tplc="04190003" w:tentative="1">
      <w:start w:val="1"/>
      <w:numFmt w:val="bullet"/>
      <w:lvlText w:val="o"/>
      <w:lvlJc w:val="left"/>
      <w:pPr>
        <w:ind w:left="3998" w:hanging="360"/>
      </w:pPr>
      <w:rPr>
        <w:rFonts w:ascii="Courier New" w:hAnsi="Courier New" w:hint="default"/>
      </w:rPr>
    </w:lvl>
    <w:lvl w:ilvl="5" w:tplc="04190005" w:tentative="1">
      <w:start w:val="1"/>
      <w:numFmt w:val="bullet"/>
      <w:lvlText w:val=""/>
      <w:lvlJc w:val="left"/>
      <w:pPr>
        <w:ind w:left="4718" w:hanging="360"/>
      </w:pPr>
      <w:rPr>
        <w:rFonts w:ascii="Wingdings" w:hAnsi="Wingdings" w:hint="default"/>
      </w:rPr>
    </w:lvl>
    <w:lvl w:ilvl="6" w:tplc="04190001" w:tentative="1">
      <w:start w:val="1"/>
      <w:numFmt w:val="bullet"/>
      <w:lvlText w:val=""/>
      <w:lvlJc w:val="left"/>
      <w:pPr>
        <w:ind w:left="5438" w:hanging="360"/>
      </w:pPr>
      <w:rPr>
        <w:rFonts w:ascii="Symbol" w:hAnsi="Symbol" w:hint="default"/>
      </w:rPr>
    </w:lvl>
    <w:lvl w:ilvl="7" w:tplc="04190003" w:tentative="1">
      <w:start w:val="1"/>
      <w:numFmt w:val="bullet"/>
      <w:lvlText w:val="o"/>
      <w:lvlJc w:val="left"/>
      <w:pPr>
        <w:ind w:left="6158" w:hanging="360"/>
      </w:pPr>
      <w:rPr>
        <w:rFonts w:ascii="Courier New" w:hAnsi="Courier New" w:hint="default"/>
      </w:rPr>
    </w:lvl>
    <w:lvl w:ilvl="8" w:tplc="04190005" w:tentative="1">
      <w:start w:val="1"/>
      <w:numFmt w:val="bullet"/>
      <w:lvlText w:val=""/>
      <w:lvlJc w:val="left"/>
      <w:pPr>
        <w:ind w:left="6878" w:hanging="360"/>
      </w:pPr>
      <w:rPr>
        <w:rFonts w:ascii="Wingdings" w:hAnsi="Wingdings" w:hint="default"/>
      </w:rPr>
    </w:lvl>
  </w:abstractNum>
  <w:abstractNum w:abstractNumId="21" w15:restartNumberingAfterBreak="0">
    <w:nsid w:val="4DED4501"/>
    <w:multiLevelType w:val="hybridMultilevel"/>
    <w:tmpl w:val="6220C17E"/>
    <w:lvl w:ilvl="0" w:tplc="BAD880D8">
      <w:start w:val="1"/>
      <w:numFmt w:val="decimal"/>
      <w:lvlText w:val="%1."/>
      <w:lvlJc w:val="left"/>
      <w:pPr>
        <w:ind w:left="720" w:hanging="360"/>
      </w:pPr>
      <w:rPr>
        <w:rFonts w:cs="Times New Roman" w:hint="default"/>
        <w:color w:val="000000"/>
        <w:sz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3" w15:restartNumberingAfterBreak="0">
    <w:nsid w:val="624944D5"/>
    <w:multiLevelType w:val="multilevel"/>
    <w:tmpl w:val="A55C4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5"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1"/>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44E21C0"/>
    <w:multiLevelType w:val="multilevel"/>
    <w:tmpl w:val="0128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8E2531"/>
    <w:multiLevelType w:val="hybridMultilevel"/>
    <w:tmpl w:val="DF8C99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F431133"/>
    <w:multiLevelType w:val="hybridMultilevel"/>
    <w:tmpl w:val="116CCB02"/>
    <w:lvl w:ilvl="0" w:tplc="83F48E18">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30"/>
  </w:num>
  <w:num w:numId="3">
    <w:abstractNumId w:val="1"/>
  </w:num>
  <w:num w:numId="4">
    <w:abstractNumId w:val="21"/>
  </w:num>
  <w:num w:numId="5">
    <w:abstractNumId w:val="17"/>
  </w:num>
  <w:num w:numId="6">
    <w:abstractNumId w:val="27"/>
  </w:num>
  <w:num w:numId="7">
    <w:abstractNumId w:val="8"/>
  </w:num>
  <w:num w:numId="8">
    <w:abstractNumId w:val="25"/>
  </w:num>
  <w:num w:numId="9">
    <w:abstractNumId w:val="22"/>
  </w:num>
  <w:num w:numId="10">
    <w:abstractNumId w:val="24"/>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8"/>
  </w:num>
  <w:num w:numId="14">
    <w:abstractNumId w:val="13"/>
  </w:num>
  <w:num w:numId="15">
    <w:abstractNumId w:val="23"/>
  </w:num>
  <w:num w:numId="16">
    <w:abstractNumId w:val="11"/>
  </w:num>
  <w:num w:numId="17">
    <w:abstractNumId w:val="2"/>
  </w:num>
  <w:num w:numId="18">
    <w:abstractNumId w:val="29"/>
  </w:num>
  <w:num w:numId="19">
    <w:abstractNumId w:val="16"/>
  </w:num>
  <w:num w:numId="20">
    <w:abstractNumId w:val="9"/>
  </w:num>
  <w:num w:numId="21">
    <w:abstractNumId w:val="4"/>
  </w:num>
  <w:num w:numId="22">
    <w:abstractNumId w:val="10"/>
  </w:num>
  <w:num w:numId="23">
    <w:abstractNumId w:val="18"/>
  </w:num>
  <w:num w:numId="24">
    <w:abstractNumId w:val="20"/>
  </w:num>
  <w:num w:numId="25">
    <w:abstractNumId w:val="6"/>
  </w:num>
  <w:num w:numId="26">
    <w:abstractNumId w:val="19"/>
  </w:num>
  <w:num w:numId="27">
    <w:abstractNumId w:val="14"/>
  </w:num>
  <w:num w:numId="28">
    <w:abstractNumId w:val="15"/>
  </w:num>
  <w:num w:numId="29">
    <w:abstractNumId w:val="0"/>
  </w:num>
  <w:num w:numId="30">
    <w:abstractNumId w:val="12"/>
  </w:num>
  <w:num w:numId="31">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943"/>
    <w:rsid w:val="0000113C"/>
    <w:rsid w:val="000231F0"/>
    <w:rsid w:val="00037F36"/>
    <w:rsid w:val="00042DDD"/>
    <w:rsid w:val="00043F5C"/>
    <w:rsid w:val="000638FF"/>
    <w:rsid w:val="0009043C"/>
    <w:rsid w:val="00092C5A"/>
    <w:rsid w:val="000C46B4"/>
    <w:rsid w:val="000E750D"/>
    <w:rsid w:val="000E7DC0"/>
    <w:rsid w:val="00120AF0"/>
    <w:rsid w:val="00127135"/>
    <w:rsid w:val="00133581"/>
    <w:rsid w:val="001369F5"/>
    <w:rsid w:val="0014285B"/>
    <w:rsid w:val="00175969"/>
    <w:rsid w:val="001759FD"/>
    <w:rsid w:val="00194A08"/>
    <w:rsid w:val="001C02BF"/>
    <w:rsid w:val="001C173F"/>
    <w:rsid w:val="001C29ED"/>
    <w:rsid w:val="001C6D49"/>
    <w:rsid w:val="001E54A0"/>
    <w:rsid w:val="001E7279"/>
    <w:rsid w:val="00202B00"/>
    <w:rsid w:val="002066C1"/>
    <w:rsid w:val="00216DC0"/>
    <w:rsid w:val="002536FB"/>
    <w:rsid w:val="00262711"/>
    <w:rsid w:val="00264037"/>
    <w:rsid w:val="00280284"/>
    <w:rsid w:val="002A2437"/>
    <w:rsid w:val="002A589A"/>
    <w:rsid w:val="002B07BE"/>
    <w:rsid w:val="002B57AD"/>
    <w:rsid w:val="002E35A0"/>
    <w:rsid w:val="002E516B"/>
    <w:rsid w:val="002F21BA"/>
    <w:rsid w:val="003058AD"/>
    <w:rsid w:val="00316C98"/>
    <w:rsid w:val="00377DB1"/>
    <w:rsid w:val="00382151"/>
    <w:rsid w:val="00395638"/>
    <w:rsid w:val="003A5899"/>
    <w:rsid w:val="003B18AD"/>
    <w:rsid w:val="003B6B89"/>
    <w:rsid w:val="003D2DC7"/>
    <w:rsid w:val="00401DA2"/>
    <w:rsid w:val="004128FB"/>
    <w:rsid w:val="004324DF"/>
    <w:rsid w:val="004378EF"/>
    <w:rsid w:val="0044335B"/>
    <w:rsid w:val="00446F1C"/>
    <w:rsid w:val="004551E1"/>
    <w:rsid w:val="004676B2"/>
    <w:rsid w:val="0047090A"/>
    <w:rsid w:val="004B3627"/>
    <w:rsid w:val="004B6D04"/>
    <w:rsid w:val="004C30F3"/>
    <w:rsid w:val="004C571E"/>
    <w:rsid w:val="004D0A61"/>
    <w:rsid w:val="004D71A3"/>
    <w:rsid w:val="004E32E3"/>
    <w:rsid w:val="004E60E0"/>
    <w:rsid w:val="004E6203"/>
    <w:rsid w:val="004E6C07"/>
    <w:rsid w:val="004F0ED4"/>
    <w:rsid w:val="004F76A6"/>
    <w:rsid w:val="0050253C"/>
    <w:rsid w:val="005527E2"/>
    <w:rsid w:val="00572E39"/>
    <w:rsid w:val="00583091"/>
    <w:rsid w:val="005D0753"/>
    <w:rsid w:val="005E60ED"/>
    <w:rsid w:val="005F1F93"/>
    <w:rsid w:val="005F74F9"/>
    <w:rsid w:val="0060757E"/>
    <w:rsid w:val="0064481F"/>
    <w:rsid w:val="0065080E"/>
    <w:rsid w:val="00661A4F"/>
    <w:rsid w:val="006712BD"/>
    <w:rsid w:val="00681A7E"/>
    <w:rsid w:val="00694CC6"/>
    <w:rsid w:val="0069607C"/>
    <w:rsid w:val="006976F3"/>
    <w:rsid w:val="006A6153"/>
    <w:rsid w:val="006D11AD"/>
    <w:rsid w:val="006E48A7"/>
    <w:rsid w:val="00703057"/>
    <w:rsid w:val="00713F57"/>
    <w:rsid w:val="00730F15"/>
    <w:rsid w:val="00733B62"/>
    <w:rsid w:val="00774AFE"/>
    <w:rsid w:val="007B1358"/>
    <w:rsid w:val="007C0001"/>
    <w:rsid w:val="007C644B"/>
    <w:rsid w:val="007D6065"/>
    <w:rsid w:val="008074BB"/>
    <w:rsid w:val="00820FC8"/>
    <w:rsid w:val="0082204D"/>
    <w:rsid w:val="008251F5"/>
    <w:rsid w:val="0084319D"/>
    <w:rsid w:val="00845B7E"/>
    <w:rsid w:val="00862ECE"/>
    <w:rsid w:val="0086429B"/>
    <w:rsid w:val="00865232"/>
    <w:rsid w:val="00871161"/>
    <w:rsid w:val="00893BAD"/>
    <w:rsid w:val="008B2713"/>
    <w:rsid w:val="008B4860"/>
    <w:rsid w:val="008D22F3"/>
    <w:rsid w:val="008E0AB8"/>
    <w:rsid w:val="008E54BA"/>
    <w:rsid w:val="008E6097"/>
    <w:rsid w:val="00900C90"/>
    <w:rsid w:val="0090643E"/>
    <w:rsid w:val="0091616D"/>
    <w:rsid w:val="00930D80"/>
    <w:rsid w:val="00931E21"/>
    <w:rsid w:val="009409E1"/>
    <w:rsid w:val="00975124"/>
    <w:rsid w:val="00981792"/>
    <w:rsid w:val="00986767"/>
    <w:rsid w:val="00997EF0"/>
    <w:rsid w:val="009A2F8E"/>
    <w:rsid w:val="009A4806"/>
    <w:rsid w:val="009C0962"/>
    <w:rsid w:val="00A069F6"/>
    <w:rsid w:val="00A13315"/>
    <w:rsid w:val="00A26E32"/>
    <w:rsid w:val="00A33D25"/>
    <w:rsid w:val="00A35078"/>
    <w:rsid w:val="00A37BDA"/>
    <w:rsid w:val="00A63943"/>
    <w:rsid w:val="00A645CA"/>
    <w:rsid w:val="00AA2C78"/>
    <w:rsid w:val="00AD4D02"/>
    <w:rsid w:val="00AF5F43"/>
    <w:rsid w:val="00B02EA9"/>
    <w:rsid w:val="00B15E40"/>
    <w:rsid w:val="00B23B3B"/>
    <w:rsid w:val="00B351A6"/>
    <w:rsid w:val="00B37002"/>
    <w:rsid w:val="00B52353"/>
    <w:rsid w:val="00B52C4C"/>
    <w:rsid w:val="00B540FA"/>
    <w:rsid w:val="00B6563C"/>
    <w:rsid w:val="00B67EA9"/>
    <w:rsid w:val="00B865B5"/>
    <w:rsid w:val="00BA4BB0"/>
    <w:rsid w:val="00BB60B5"/>
    <w:rsid w:val="00BB7B17"/>
    <w:rsid w:val="00BC7C53"/>
    <w:rsid w:val="00BD7E30"/>
    <w:rsid w:val="00BE42B3"/>
    <w:rsid w:val="00BE4394"/>
    <w:rsid w:val="00BF4950"/>
    <w:rsid w:val="00C04450"/>
    <w:rsid w:val="00C122FB"/>
    <w:rsid w:val="00C679A5"/>
    <w:rsid w:val="00C7028C"/>
    <w:rsid w:val="00C76052"/>
    <w:rsid w:val="00C91E14"/>
    <w:rsid w:val="00C930EB"/>
    <w:rsid w:val="00CB3AC0"/>
    <w:rsid w:val="00CC6E15"/>
    <w:rsid w:val="00CD2A05"/>
    <w:rsid w:val="00CD3FD6"/>
    <w:rsid w:val="00CE0977"/>
    <w:rsid w:val="00CF2C39"/>
    <w:rsid w:val="00CF303F"/>
    <w:rsid w:val="00CF332B"/>
    <w:rsid w:val="00D05D92"/>
    <w:rsid w:val="00D11C97"/>
    <w:rsid w:val="00D14E29"/>
    <w:rsid w:val="00D222CA"/>
    <w:rsid w:val="00D22D1E"/>
    <w:rsid w:val="00D22F13"/>
    <w:rsid w:val="00D32B2B"/>
    <w:rsid w:val="00D342AF"/>
    <w:rsid w:val="00D410C7"/>
    <w:rsid w:val="00D5477B"/>
    <w:rsid w:val="00D576BD"/>
    <w:rsid w:val="00D7217A"/>
    <w:rsid w:val="00D76F02"/>
    <w:rsid w:val="00D97525"/>
    <w:rsid w:val="00DA0464"/>
    <w:rsid w:val="00DB3164"/>
    <w:rsid w:val="00DB3199"/>
    <w:rsid w:val="00DC1572"/>
    <w:rsid w:val="00DC293C"/>
    <w:rsid w:val="00E0457B"/>
    <w:rsid w:val="00E343E1"/>
    <w:rsid w:val="00E579E4"/>
    <w:rsid w:val="00E602CD"/>
    <w:rsid w:val="00E845D1"/>
    <w:rsid w:val="00E91658"/>
    <w:rsid w:val="00E923FF"/>
    <w:rsid w:val="00EE520F"/>
    <w:rsid w:val="00EE7CAC"/>
    <w:rsid w:val="00EF6DD5"/>
    <w:rsid w:val="00F07CE8"/>
    <w:rsid w:val="00F1404A"/>
    <w:rsid w:val="00F1474D"/>
    <w:rsid w:val="00F1765B"/>
    <w:rsid w:val="00F213CC"/>
    <w:rsid w:val="00F248BE"/>
    <w:rsid w:val="00F25C2C"/>
    <w:rsid w:val="00F36A6E"/>
    <w:rsid w:val="00F374EB"/>
    <w:rsid w:val="00F40520"/>
    <w:rsid w:val="00F442DC"/>
    <w:rsid w:val="00F4701A"/>
    <w:rsid w:val="00F61F60"/>
    <w:rsid w:val="00F80A7E"/>
    <w:rsid w:val="00F93FAD"/>
    <w:rsid w:val="00FB42EA"/>
    <w:rsid w:val="00FC4F66"/>
    <w:rsid w:val="00FC5D08"/>
    <w:rsid w:val="00FC663D"/>
    <w:rsid w:val="00FD61D8"/>
    <w:rsid w:val="00FF33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1EEE1"/>
  <w15:docId w15:val="{27FD95A9-F741-4A09-9241-AFBC86E07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1">
    <w:name w:val="Normal"/>
    <w:qFormat/>
    <w:rsid w:val="00A069F6"/>
    <w:pPr>
      <w:spacing w:after="0" w:line="240" w:lineRule="auto"/>
    </w:pPr>
    <w:rPr>
      <w:rFonts w:ascii="Times New Roman" w:eastAsia="Times New Roman" w:hAnsi="Times New Roman" w:cs="Times New Roman"/>
      <w:sz w:val="24"/>
      <w:szCs w:val="24"/>
      <w:lang w:eastAsia="ru-RU"/>
    </w:rPr>
  </w:style>
  <w:style w:type="paragraph" w:styleId="10">
    <w:name w:val="heading 1"/>
    <w:basedOn w:val="a1"/>
    <w:link w:val="11"/>
    <w:uiPriority w:val="9"/>
    <w:qFormat/>
    <w:rsid w:val="004C571E"/>
    <w:pPr>
      <w:spacing w:before="100" w:beforeAutospacing="1" w:after="100" w:afterAutospacing="1"/>
      <w:ind w:left="150"/>
      <w:outlineLvl w:val="0"/>
    </w:pPr>
    <w:rPr>
      <w:b/>
      <w:bCs/>
    </w:rPr>
  </w:style>
  <w:style w:type="paragraph" w:styleId="2">
    <w:name w:val="heading 2"/>
    <w:basedOn w:val="a1"/>
    <w:next w:val="a1"/>
    <w:link w:val="20"/>
    <w:uiPriority w:val="9"/>
    <w:qFormat/>
    <w:rsid w:val="004C571E"/>
    <w:pPr>
      <w:keepNext/>
      <w:keepLines/>
      <w:numPr>
        <w:numId w:val="1"/>
      </w:numPr>
      <w:tabs>
        <w:tab w:val="left" w:pos="336"/>
      </w:tabs>
      <w:spacing w:before="240" w:after="60"/>
      <w:ind w:left="0" w:firstLine="0"/>
      <w:outlineLvl w:val="1"/>
    </w:pPr>
    <w:rPr>
      <w:b/>
      <w:bCs/>
      <w:iCs/>
      <w:lang w:val="x-none" w:eastAsia="x-none"/>
    </w:rPr>
  </w:style>
  <w:style w:type="paragraph" w:styleId="32">
    <w:name w:val="heading 3"/>
    <w:aliases w:val="H3"/>
    <w:basedOn w:val="a1"/>
    <w:next w:val="a1"/>
    <w:link w:val="33"/>
    <w:uiPriority w:val="9"/>
    <w:unhideWhenUsed/>
    <w:qFormat/>
    <w:rsid w:val="004C571E"/>
    <w:pPr>
      <w:keepNext/>
      <w:spacing w:before="240" w:after="60" w:line="259" w:lineRule="auto"/>
      <w:outlineLvl w:val="2"/>
    </w:pPr>
    <w:rPr>
      <w:rFonts w:ascii="Calibri Light" w:hAnsi="Calibri Light"/>
      <w:b/>
      <w:bCs/>
      <w:sz w:val="26"/>
      <w:szCs w:val="26"/>
      <w:lang w:eastAsia="en-US"/>
    </w:rPr>
  </w:style>
  <w:style w:type="paragraph" w:styleId="41">
    <w:name w:val="heading 4"/>
    <w:aliases w:val="H4"/>
    <w:basedOn w:val="a1"/>
    <w:next w:val="a1"/>
    <w:link w:val="42"/>
    <w:uiPriority w:val="9"/>
    <w:unhideWhenUsed/>
    <w:qFormat/>
    <w:rsid w:val="004C571E"/>
    <w:pPr>
      <w:keepNext/>
      <w:spacing w:before="240" w:after="60" w:line="259" w:lineRule="auto"/>
      <w:outlineLvl w:val="3"/>
    </w:pPr>
    <w:rPr>
      <w:rFonts w:ascii="Calibri" w:hAnsi="Calibri"/>
      <w:b/>
      <w:bCs/>
      <w:sz w:val="28"/>
      <w:szCs w:val="28"/>
      <w:lang w:eastAsia="en-US"/>
    </w:rPr>
  </w:style>
  <w:style w:type="paragraph" w:styleId="5">
    <w:name w:val="heading 5"/>
    <w:basedOn w:val="a1"/>
    <w:next w:val="a1"/>
    <w:link w:val="50"/>
    <w:uiPriority w:val="9"/>
    <w:qFormat/>
    <w:rsid w:val="00C76052"/>
    <w:pPr>
      <w:tabs>
        <w:tab w:val="num" w:pos="1008"/>
      </w:tabs>
      <w:spacing w:before="240" w:after="60"/>
      <w:ind w:left="1008" w:hanging="1008"/>
      <w:jc w:val="both"/>
      <w:outlineLvl w:val="4"/>
    </w:pPr>
    <w:rPr>
      <w:sz w:val="22"/>
      <w:szCs w:val="20"/>
    </w:rPr>
  </w:style>
  <w:style w:type="paragraph" w:styleId="6">
    <w:name w:val="heading 6"/>
    <w:basedOn w:val="a1"/>
    <w:next w:val="a1"/>
    <w:link w:val="60"/>
    <w:uiPriority w:val="9"/>
    <w:qFormat/>
    <w:rsid w:val="00C76052"/>
    <w:pPr>
      <w:tabs>
        <w:tab w:val="num" w:pos="1152"/>
      </w:tabs>
      <w:spacing w:before="240" w:after="60"/>
      <w:ind w:left="1152" w:hanging="1152"/>
      <w:jc w:val="both"/>
      <w:outlineLvl w:val="5"/>
    </w:pPr>
    <w:rPr>
      <w:i/>
      <w:sz w:val="22"/>
      <w:szCs w:val="20"/>
    </w:rPr>
  </w:style>
  <w:style w:type="paragraph" w:styleId="7">
    <w:name w:val="heading 7"/>
    <w:basedOn w:val="a1"/>
    <w:next w:val="a1"/>
    <w:link w:val="70"/>
    <w:uiPriority w:val="9"/>
    <w:qFormat/>
    <w:rsid w:val="00C76052"/>
    <w:pPr>
      <w:tabs>
        <w:tab w:val="num" w:pos="1296"/>
      </w:tabs>
      <w:spacing w:before="240" w:after="60"/>
      <w:ind w:left="1296" w:hanging="1296"/>
      <w:jc w:val="both"/>
      <w:outlineLvl w:val="6"/>
    </w:pPr>
    <w:rPr>
      <w:rFonts w:ascii="Arial" w:hAnsi="Arial"/>
      <w:sz w:val="20"/>
      <w:szCs w:val="20"/>
    </w:rPr>
  </w:style>
  <w:style w:type="paragraph" w:styleId="8">
    <w:name w:val="heading 8"/>
    <w:basedOn w:val="a1"/>
    <w:next w:val="a1"/>
    <w:link w:val="80"/>
    <w:uiPriority w:val="9"/>
    <w:qFormat/>
    <w:rsid w:val="00C76052"/>
    <w:pPr>
      <w:tabs>
        <w:tab w:val="num" w:pos="1440"/>
      </w:tabs>
      <w:spacing w:before="240" w:after="60"/>
      <w:ind w:left="1440" w:hanging="1440"/>
      <w:jc w:val="both"/>
      <w:outlineLvl w:val="7"/>
    </w:pPr>
    <w:rPr>
      <w:rFonts w:ascii="Arial" w:hAnsi="Arial"/>
      <w:i/>
      <w:sz w:val="20"/>
      <w:szCs w:val="20"/>
    </w:rPr>
  </w:style>
  <w:style w:type="paragraph" w:styleId="9">
    <w:name w:val="heading 9"/>
    <w:basedOn w:val="a1"/>
    <w:next w:val="a1"/>
    <w:link w:val="90"/>
    <w:uiPriority w:val="9"/>
    <w:qFormat/>
    <w:rsid w:val="00C76052"/>
    <w:pPr>
      <w:tabs>
        <w:tab w:val="num" w:pos="1584"/>
      </w:tabs>
      <w:spacing w:before="240" w:after="60"/>
      <w:ind w:left="1584" w:hanging="1584"/>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rsid w:val="004C571E"/>
    <w:rPr>
      <w:rFonts w:ascii="Times New Roman" w:eastAsia="Times New Roman" w:hAnsi="Times New Roman" w:cs="Times New Roman"/>
      <w:b/>
      <w:bCs/>
      <w:sz w:val="24"/>
      <w:szCs w:val="24"/>
      <w:lang w:eastAsia="ru-RU"/>
    </w:rPr>
  </w:style>
  <w:style w:type="character" w:customStyle="1" w:styleId="20">
    <w:name w:val="Заголовок 2 Знак"/>
    <w:basedOn w:val="a2"/>
    <w:link w:val="2"/>
    <w:uiPriority w:val="9"/>
    <w:rsid w:val="004C571E"/>
    <w:rPr>
      <w:rFonts w:ascii="Times New Roman" w:eastAsia="Times New Roman" w:hAnsi="Times New Roman" w:cs="Times New Roman"/>
      <w:b/>
      <w:bCs/>
      <w:iCs/>
      <w:sz w:val="24"/>
      <w:szCs w:val="24"/>
      <w:lang w:val="x-none" w:eastAsia="x-none"/>
    </w:rPr>
  </w:style>
  <w:style w:type="character" w:customStyle="1" w:styleId="33">
    <w:name w:val="Заголовок 3 Знак"/>
    <w:aliases w:val="H3 Знак"/>
    <w:basedOn w:val="a2"/>
    <w:link w:val="32"/>
    <w:uiPriority w:val="9"/>
    <w:rsid w:val="004C571E"/>
    <w:rPr>
      <w:rFonts w:ascii="Calibri Light" w:eastAsia="Times New Roman" w:hAnsi="Calibri Light" w:cs="Times New Roman"/>
      <w:b/>
      <w:bCs/>
      <w:sz w:val="26"/>
      <w:szCs w:val="26"/>
    </w:rPr>
  </w:style>
  <w:style w:type="character" w:customStyle="1" w:styleId="42">
    <w:name w:val="Заголовок 4 Знак"/>
    <w:aliases w:val="H4 Знак"/>
    <w:basedOn w:val="a2"/>
    <w:link w:val="41"/>
    <w:uiPriority w:val="9"/>
    <w:rsid w:val="004C571E"/>
    <w:rPr>
      <w:rFonts w:ascii="Calibri" w:eastAsia="Times New Roman" w:hAnsi="Calibri" w:cs="Times New Roman"/>
      <w:b/>
      <w:bCs/>
      <w:sz w:val="28"/>
      <w:szCs w:val="28"/>
    </w:rPr>
  </w:style>
  <w:style w:type="numbering" w:customStyle="1" w:styleId="12">
    <w:name w:val="Нет списка1"/>
    <w:next w:val="a4"/>
    <w:uiPriority w:val="99"/>
    <w:semiHidden/>
    <w:unhideWhenUsed/>
    <w:rsid w:val="004C571E"/>
  </w:style>
  <w:style w:type="character" w:customStyle="1" w:styleId="21">
    <w:name w:val="Основной текст с отступом 2 Знак"/>
    <w:aliases w:val="Знак Знак2"/>
    <w:link w:val="22"/>
    <w:uiPriority w:val="99"/>
    <w:locked/>
    <w:rsid w:val="004C571E"/>
    <w:rPr>
      <w:sz w:val="24"/>
      <w:szCs w:val="24"/>
    </w:rPr>
  </w:style>
  <w:style w:type="paragraph" w:styleId="22">
    <w:name w:val="Body Text Indent 2"/>
    <w:aliases w:val="Знак"/>
    <w:basedOn w:val="a1"/>
    <w:link w:val="21"/>
    <w:uiPriority w:val="99"/>
    <w:rsid w:val="004C571E"/>
    <w:pPr>
      <w:spacing w:after="120" w:line="480" w:lineRule="auto"/>
      <w:ind w:left="283"/>
    </w:pPr>
    <w:rPr>
      <w:rFonts w:asciiTheme="minorHAnsi" w:eastAsiaTheme="minorHAnsi" w:hAnsiTheme="minorHAnsi" w:cstheme="minorBidi"/>
      <w:lang w:eastAsia="en-US"/>
    </w:rPr>
  </w:style>
  <w:style w:type="character" w:customStyle="1" w:styleId="210">
    <w:name w:val="Основной текст с отступом 2 Знак1"/>
    <w:basedOn w:val="a2"/>
    <w:uiPriority w:val="99"/>
    <w:semiHidden/>
    <w:rsid w:val="004C571E"/>
  </w:style>
  <w:style w:type="paragraph" w:customStyle="1" w:styleId="02statia2">
    <w:name w:val="02statia2"/>
    <w:basedOn w:val="a1"/>
    <w:rsid w:val="004C571E"/>
    <w:pPr>
      <w:spacing w:before="120" w:line="320" w:lineRule="atLeast"/>
      <w:ind w:left="2020" w:hanging="880"/>
      <w:jc w:val="both"/>
    </w:pPr>
    <w:rPr>
      <w:rFonts w:ascii="GaramondNarrowC" w:hAnsi="GaramondNarrowC"/>
      <w:color w:val="000000"/>
      <w:sz w:val="21"/>
      <w:szCs w:val="21"/>
    </w:rPr>
  </w:style>
  <w:style w:type="paragraph" w:customStyle="1" w:styleId="ConsPlusNormal">
    <w:name w:val="ConsPlusNormal"/>
    <w:link w:val="ConsPlusNormal0"/>
    <w:qFormat/>
    <w:rsid w:val="004C571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4">
    <w:name w:val="Стиль3"/>
    <w:basedOn w:val="22"/>
    <w:rsid w:val="004C571E"/>
    <w:pPr>
      <w:widowControl w:val="0"/>
      <w:tabs>
        <w:tab w:val="num" w:pos="720"/>
      </w:tabs>
      <w:adjustRightInd w:val="0"/>
      <w:spacing w:after="0" w:line="240" w:lineRule="auto"/>
      <w:ind w:left="720" w:hanging="360"/>
      <w:jc w:val="both"/>
    </w:pPr>
    <w:rPr>
      <w:szCs w:val="20"/>
    </w:rPr>
  </w:style>
  <w:style w:type="character" w:customStyle="1" w:styleId="ConsNormal">
    <w:name w:val="ConsNormal Знак"/>
    <w:link w:val="ConsNormal0"/>
    <w:locked/>
    <w:rsid w:val="004C571E"/>
    <w:rPr>
      <w:rFonts w:ascii="Consultant" w:hAnsi="Consultant"/>
      <w:snapToGrid w:val="0"/>
    </w:rPr>
  </w:style>
  <w:style w:type="paragraph" w:customStyle="1" w:styleId="ConsNormal0">
    <w:name w:val="ConsNormal"/>
    <w:link w:val="ConsNormal"/>
    <w:rsid w:val="004C571E"/>
    <w:pPr>
      <w:widowControl w:val="0"/>
      <w:snapToGrid w:val="0"/>
      <w:spacing w:after="0" w:line="240" w:lineRule="auto"/>
      <w:ind w:firstLine="720"/>
    </w:pPr>
    <w:rPr>
      <w:rFonts w:ascii="Consultant" w:hAnsi="Consultant"/>
      <w:snapToGrid w:val="0"/>
    </w:rPr>
  </w:style>
  <w:style w:type="paragraph" w:styleId="a5">
    <w:name w:val="List Paragraph"/>
    <w:aliases w:val="Bullet List,FooterText,numbered"/>
    <w:basedOn w:val="a1"/>
    <w:link w:val="a6"/>
    <w:uiPriority w:val="34"/>
    <w:qFormat/>
    <w:rsid w:val="004C571E"/>
    <w:pPr>
      <w:ind w:left="708"/>
    </w:pPr>
  </w:style>
  <w:style w:type="paragraph" w:styleId="23">
    <w:name w:val="Body Text 2"/>
    <w:basedOn w:val="a1"/>
    <w:link w:val="24"/>
    <w:uiPriority w:val="99"/>
    <w:rsid w:val="004C571E"/>
    <w:pPr>
      <w:spacing w:after="120" w:line="480" w:lineRule="auto"/>
    </w:pPr>
  </w:style>
  <w:style w:type="character" w:customStyle="1" w:styleId="24">
    <w:name w:val="Основной текст 2 Знак"/>
    <w:basedOn w:val="a2"/>
    <w:link w:val="23"/>
    <w:uiPriority w:val="99"/>
    <w:rsid w:val="004C571E"/>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4C571E"/>
    <w:rPr>
      <w:rFonts w:ascii="Arial" w:eastAsia="Times New Roman" w:hAnsi="Arial" w:cs="Arial"/>
      <w:sz w:val="20"/>
      <w:szCs w:val="20"/>
      <w:lang w:eastAsia="ru-RU"/>
    </w:rPr>
  </w:style>
  <w:style w:type="character" w:customStyle="1" w:styleId="a6">
    <w:name w:val="Абзац списка Знак"/>
    <w:aliases w:val="Bullet List Знак,FooterText Знак,numbered Знак"/>
    <w:link w:val="a5"/>
    <w:uiPriority w:val="34"/>
    <w:locked/>
    <w:rsid w:val="004C571E"/>
    <w:rPr>
      <w:rFonts w:ascii="Times New Roman" w:eastAsia="Times New Roman" w:hAnsi="Times New Roman" w:cs="Times New Roman"/>
      <w:sz w:val="24"/>
      <w:szCs w:val="24"/>
      <w:lang w:eastAsia="ru-RU"/>
    </w:rPr>
  </w:style>
  <w:style w:type="paragraph" w:customStyle="1" w:styleId="03osnovnoytexttabl">
    <w:name w:val="03osnovnoytexttabl"/>
    <w:basedOn w:val="a1"/>
    <w:rsid w:val="004C571E"/>
    <w:pPr>
      <w:spacing w:before="120" w:line="320" w:lineRule="atLeast"/>
    </w:pPr>
    <w:rPr>
      <w:rFonts w:ascii="GaramondC" w:hAnsi="GaramondC"/>
      <w:color w:val="000000"/>
      <w:sz w:val="20"/>
      <w:szCs w:val="20"/>
    </w:rPr>
  </w:style>
  <w:style w:type="paragraph" w:customStyle="1" w:styleId="110">
    <w:name w:val="заголовок 11"/>
    <w:basedOn w:val="a1"/>
    <w:next w:val="a1"/>
    <w:rsid w:val="004C571E"/>
    <w:pPr>
      <w:keepNext/>
      <w:jc w:val="center"/>
    </w:pPr>
    <w:rPr>
      <w:szCs w:val="20"/>
    </w:rPr>
  </w:style>
  <w:style w:type="paragraph" w:styleId="a7">
    <w:name w:val="No Spacing"/>
    <w:link w:val="a8"/>
    <w:uiPriority w:val="1"/>
    <w:qFormat/>
    <w:rsid w:val="004C571E"/>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link w:val="a7"/>
    <w:uiPriority w:val="1"/>
    <w:locked/>
    <w:rsid w:val="004C571E"/>
    <w:rPr>
      <w:rFonts w:ascii="Times New Roman" w:eastAsia="Times New Roman" w:hAnsi="Times New Roman" w:cs="Times New Roman"/>
      <w:sz w:val="24"/>
      <w:szCs w:val="24"/>
      <w:lang w:eastAsia="ru-RU"/>
    </w:rPr>
  </w:style>
  <w:style w:type="character" w:styleId="a9">
    <w:name w:val="Hyperlink"/>
    <w:uiPriority w:val="99"/>
    <w:unhideWhenUsed/>
    <w:rsid w:val="004C571E"/>
    <w:rPr>
      <w:color w:val="0563C1"/>
      <w:u w:val="single"/>
    </w:rPr>
  </w:style>
  <w:style w:type="paragraph" w:styleId="13">
    <w:name w:val="toc 1"/>
    <w:basedOn w:val="a1"/>
    <w:next w:val="a1"/>
    <w:autoRedefine/>
    <w:uiPriority w:val="39"/>
    <w:unhideWhenUsed/>
    <w:rsid w:val="00395638"/>
    <w:pPr>
      <w:tabs>
        <w:tab w:val="right" w:leader="dot" w:pos="9638"/>
      </w:tabs>
    </w:pPr>
    <w:rPr>
      <w:rFonts w:eastAsia="Calibri"/>
      <w:b/>
      <w:noProof/>
      <w:lang w:eastAsia="en-US"/>
    </w:rPr>
  </w:style>
  <w:style w:type="table" w:styleId="aa">
    <w:name w:val="Table Grid"/>
    <w:basedOn w:val="a3"/>
    <w:uiPriority w:val="39"/>
    <w:rsid w:val="004C571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endnote text"/>
    <w:basedOn w:val="a1"/>
    <w:link w:val="ac"/>
    <w:uiPriority w:val="99"/>
    <w:unhideWhenUsed/>
    <w:rsid w:val="004C571E"/>
    <w:pPr>
      <w:spacing w:after="160" w:line="259" w:lineRule="auto"/>
    </w:pPr>
    <w:rPr>
      <w:rFonts w:ascii="Calibri" w:eastAsia="Calibri" w:hAnsi="Calibri"/>
      <w:sz w:val="20"/>
      <w:szCs w:val="20"/>
      <w:lang w:eastAsia="en-US"/>
    </w:rPr>
  </w:style>
  <w:style w:type="character" w:customStyle="1" w:styleId="ac">
    <w:name w:val="Текст концевой сноски Знак"/>
    <w:basedOn w:val="a2"/>
    <w:link w:val="ab"/>
    <w:uiPriority w:val="99"/>
    <w:rsid w:val="004C571E"/>
    <w:rPr>
      <w:rFonts w:ascii="Calibri" w:eastAsia="Calibri" w:hAnsi="Calibri" w:cs="Times New Roman"/>
      <w:sz w:val="20"/>
      <w:szCs w:val="20"/>
    </w:rPr>
  </w:style>
  <w:style w:type="character" w:styleId="ad">
    <w:name w:val="endnote reference"/>
    <w:uiPriority w:val="99"/>
    <w:semiHidden/>
    <w:unhideWhenUsed/>
    <w:rsid w:val="004C571E"/>
    <w:rPr>
      <w:vertAlign w:val="superscript"/>
    </w:rPr>
  </w:style>
  <w:style w:type="paragraph" w:styleId="ae">
    <w:name w:val="footnote text"/>
    <w:basedOn w:val="a1"/>
    <w:link w:val="af"/>
    <w:uiPriority w:val="99"/>
    <w:semiHidden/>
    <w:unhideWhenUsed/>
    <w:rsid w:val="004C571E"/>
    <w:pPr>
      <w:spacing w:after="160" w:line="259" w:lineRule="auto"/>
    </w:pPr>
    <w:rPr>
      <w:rFonts w:ascii="Calibri" w:eastAsia="Calibri" w:hAnsi="Calibri"/>
      <w:sz w:val="20"/>
      <w:szCs w:val="20"/>
    </w:rPr>
  </w:style>
  <w:style w:type="character" w:customStyle="1" w:styleId="af">
    <w:name w:val="Текст сноски Знак"/>
    <w:basedOn w:val="a2"/>
    <w:link w:val="ae"/>
    <w:uiPriority w:val="99"/>
    <w:semiHidden/>
    <w:rsid w:val="004C571E"/>
    <w:rPr>
      <w:rFonts w:ascii="Calibri" w:eastAsia="Calibri" w:hAnsi="Calibri" w:cs="Times New Roman"/>
      <w:sz w:val="20"/>
      <w:szCs w:val="20"/>
    </w:rPr>
  </w:style>
  <w:style w:type="character" w:styleId="af0">
    <w:name w:val="footnote reference"/>
    <w:uiPriority w:val="99"/>
    <w:unhideWhenUsed/>
    <w:rsid w:val="004C571E"/>
    <w:rPr>
      <w:vertAlign w:val="superscript"/>
    </w:rPr>
  </w:style>
  <w:style w:type="paragraph" w:styleId="af1">
    <w:name w:val="header"/>
    <w:basedOn w:val="a1"/>
    <w:link w:val="af2"/>
    <w:uiPriority w:val="99"/>
    <w:unhideWhenUsed/>
    <w:rsid w:val="004C571E"/>
    <w:pPr>
      <w:tabs>
        <w:tab w:val="center" w:pos="4677"/>
        <w:tab w:val="right" w:pos="9355"/>
      </w:tabs>
      <w:spacing w:after="160" w:line="259" w:lineRule="auto"/>
    </w:pPr>
    <w:rPr>
      <w:rFonts w:ascii="Calibri" w:eastAsia="Calibri" w:hAnsi="Calibri"/>
      <w:sz w:val="22"/>
      <w:szCs w:val="22"/>
      <w:lang w:eastAsia="en-US"/>
    </w:rPr>
  </w:style>
  <w:style w:type="character" w:customStyle="1" w:styleId="af2">
    <w:name w:val="Верхний колонтитул Знак"/>
    <w:basedOn w:val="a2"/>
    <w:link w:val="af1"/>
    <w:uiPriority w:val="99"/>
    <w:rsid w:val="004C571E"/>
    <w:rPr>
      <w:rFonts w:ascii="Calibri" w:eastAsia="Calibri" w:hAnsi="Calibri" w:cs="Times New Roman"/>
    </w:rPr>
  </w:style>
  <w:style w:type="paragraph" w:styleId="af3">
    <w:name w:val="footer"/>
    <w:basedOn w:val="a1"/>
    <w:link w:val="af4"/>
    <w:uiPriority w:val="99"/>
    <w:unhideWhenUsed/>
    <w:rsid w:val="004C571E"/>
    <w:pPr>
      <w:tabs>
        <w:tab w:val="center" w:pos="4677"/>
        <w:tab w:val="right" w:pos="9355"/>
      </w:tabs>
      <w:spacing w:after="160" w:line="259" w:lineRule="auto"/>
    </w:pPr>
    <w:rPr>
      <w:rFonts w:ascii="Calibri" w:eastAsia="Calibri" w:hAnsi="Calibri"/>
      <w:sz w:val="22"/>
      <w:szCs w:val="22"/>
      <w:lang w:eastAsia="en-US"/>
    </w:rPr>
  </w:style>
  <w:style w:type="character" w:customStyle="1" w:styleId="af4">
    <w:name w:val="Нижний колонтитул Знак"/>
    <w:basedOn w:val="a2"/>
    <w:link w:val="af3"/>
    <w:uiPriority w:val="99"/>
    <w:rsid w:val="004C571E"/>
    <w:rPr>
      <w:rFonts w:ascii="Calibri" w:eastAsia="Calibri" w:hAnsi="Calibri" w:cs="Times New Roman"/>
    </w:rPr>
  </w:style>
  <w:style w:type="paragraph" w:styleId="af5">
    <w:name w:val="TOC Heading"/>
    <w:basedOn w:val="10"/>
    <w:next w:val="a1"/>
    <w:uiPriority w:val="39"/>
    <w:unhideWhenUsed/>
    <w:qFormat/>
    <w:rsid w:val="004C571E"/>
    <w:pPr>
      <w:keepNext/>
      <w:keepLines/>
      <w:spacing w:before="240" w:beforeAutospacing="0" w:after="0" w:afterAutospacing="0" w:line="259" w:lineRule="auto"/>
      <w:ind w:left="0"/>
      <w:outlineLvl w:val="9"/>
    </w:pPr>
    <w:rPr>
      <w:rFonts w:ascii="Calibri Light" w:hAnsi="Calibri Light"/>
      <w:b w:val="0"/>
      <w:bCs w:val="0"/>
      <w:color w:val="2E74B5"/>
      <w:sz w:val="32"/>
      <w:szCs w:val="32"/>
    </w:rPr>
  </w:style>
  <w:style w:type="paragraph" w:styleId="25">
    <w:name w:val="toc 2"/>
    <w:basedOn w:val="a1"/>
    <w:next w:val="a1"/>
    <w:autoRedefine/>
    <w:uiPriority w:val="39"/>
    <w:unhideWhenUsed/>
    <w:rsid w:val="004C571E"/>
    <w:pPr>
      <w:spacing w:after="160" w:line="259" w:lineRule="auto"/>
      <w:ind w:left="220"/>
    </w:pPr>
    <w:rPr>
      <w:rFonts w:ascii="Calibri" w:eastAsia="Calibri" w:hAnsi="Calibri"/>
      <w:sz w:val="22"/>
      <w:szCs w:val="22"/>
      <w:lang w:eastAsia="en-US"/>
    </w:rPr>
  </w:style>
  <w:style w:type="character" w:styleId="af6">
    <w:name w:val="annotation reference"/>
    <w:uiPriority w:val="99"/>
    <w:semiHidden/>
    <w:unhideWhenUsed/>
    <w:rsid w:val="004C571E"/>
    <w:rPr>
      <w:sz w:val="16"/>
      <w:szCs w:val="16"/>
    </w:rPr>
  </w:style>
  <w:style w:type="paragraph" w:styleId="af7">
    <w:name w:val="annotation text"/>
    <w:basedOn w:val="a1"/>
    <w:link w:val="af8"/>
    <w:uiPriority w:val="99"/>
    <w:semiHidden/>
    <w:unhideWhenUsed/>
    <w:rsid w:val="004C571E"/>
    <w:pPr>
      <w:spacing w:after="160" w:line="259" w:lineRule="auto"/>
    </w:pPr>
    <w:rPr>
      <w:rFonts w:ascii="Calibri" w:eastAsia="Calibri" w:hAnsi="Calibri"/>
      <w:sz w:val="20"/>
      <w:szCs w:val="20"/>
    </w:rPr>
  </w:style>
  <w:style w:type="character" w:customStyle="1" w:styleId="af8">
    <w:name w:val="Текст примечания Знак"/>
    <w:basedOn w:val="a2"/>
    <w:link w:val="af7"/>
    <w:uiPriority w:val="99"/>
    <w:semiHidden/>
    <w:rsid w:val="004C571E"/>
    <w:rPr>
      <w:rFonts w:ascii="Calibri" w:eastAsia="Calibri" w:hAnsi="Calibri" w:cs="Times New Roman"/>
      <w:sz w:val="20"/>
      <w:szCs w:val="20"/>
    </w:rPr>
  </w:style>
  <w:style w:type="paragraph" w:styleId="af9">
    <w:name w:val="annotation subject"/>
    <w:basedOn w:val="af7"/>
    <w:next w:val="af7"/>
    <w:link w:val="afa"/>
    <w:uiPriority w:val="99"/>
    <w:semiHidden/>
    <w:unhideWhenUsed/>
    <w:rsid w:val="004C571E"/>
    <w:rPr>
      <w:b/>
      <w:bCs/>
    </w:rPr>
  </w:style>
  <w:style w:type="character" w:customStyle="1" w:styleId="afa">
    <w:name w:val="Тема примечания Знак"/>
    <w:basedOn w:val="af8"/>
    <w:link w:val="af9"/>
    <w:uiPriority w:val="99"/>
    <w:semiHidden/>
    <w:rsid w:val="004C571E"/>
    <w:rPr>
      <w:rFonts w:ascii="Calibri" w:eastAsia="Calibri" w:hAnsi="Calibri" w:cs="Times New Roman"/>
      <w:b/>
      <w:bCs/>
      <w:sz w:val="20"/>
      <w:szCs w:val="20"/>
    </w:rPr>
  </w:style>
  <w:style w:type="paragraph" w:styleId="afb">
    <w:name w:val="Balloon Text"/>
    <w:basedOn w:val="a1"/>
    <w:link w:val="afc"/>
    <w:uiPriority w:val="99"/>
    <w:unhideWhenUsed/>
    <w:rsid w:val="004C571E"/>
    <w:rPr>
      <w:rFonts w:ascii="Segoe UI" w:eastAsia="Calibri" w:hAnsi="Segoe UI" w:cs="Segoe UI"/>
      <w:sz w:val="18"/>
      <w:szCs w:val="18"/>
      <w:lang w:eastAsia="en-US"/>
    </w:rPr>
  </w:style>
  <w:style w:type="character" w:customStyle="1" w:styleId="afc">
    <w:name w:val="Текст выноски Знак"/>
    <w:basedOn w:val="a2"/>
    <w:link w:val="afb"/>
    <w:uiPriority w:val="99"/>
    <w:rsid w:val="004C571E"/>
    <w:rPr>
      <w:rFonts w:ascii="Segoe UI" w:eastAsia="Calibri" w:hAnsi="Segoe UI" w:cs="Segoe UI"/>
      <w:sz w:val="18"/>
      <w:szCs w:val="18"/>
    </w:rPr>
  </w:style>
  <w:style w:type="character" w:styleId="afd">
    <w:name w:val="page number"/>
    <w:uiPriority w:val="99"/>
    <w:rsid w:val="004C571E"/>
  </w:style>
  <w:style w:type="paragraph" w:styleId="35">
    <w:name w:val="toc 3"/>
    <w:basedOn w:val="a1"/>
    <w:next w:val="a1"/>
    <w:autoRedefine/>
    <w:uiPriority w:val="39"/>
    <w:unhideWhenUsed/>
    <w:rsid w:val="004C571E"/>
    <w:pPr>
      <w:spacing w:after="160" w:line="259" w:lineRule="auto"/>
      <w:ind w:left="440"/>
    </w:pPr>
    <w:rPr>
      <w:rFonts w:ascii="Calibri" w:eastAsia="Calibri" w:hAnsi="Calibri"/>
      <w:sz w:val="22"/>
      <w:szCs w:val="22"/>
      <w:lang w:eastAsia="en-US"/>
    </w:rPr>
  </w:style>
  <w:style w:type="numbering" w:customStyle="1" w:styleId="111">
    <w:name w:val="Нет списка11"/>
    <w:next w:val="a4"/>
    <w:uiPriority w:val="99"/>
    <w:semiHidden/>
    <w:unhideWhenUsed/>
    <w:rsid w:val="004C571E"/>
  </w:style>
  <w:style w:type="paragraph" w:styleId="afe">
    <w:name w:val="Normal (Web)"/>
    <w:basedOn w:val="a1"/>
    <w:uiPriority w:val="99"/>
    <w:rsid w:val="004C571E"/>
    <w:pPr>
      <w:spacing w:before="100" w:beforeAutospacing="1" w:after="100" w:afterAutospacing="1"/>
    </w:pPr>
  </w:style>
  <w:style w:type="character" w:styleId="aff">
    <w:name w:val="FollowedHyperlink"/>
    <w:uiPriority w:val="99"/>
    <w:unhideWhenUsed/>
    <w:rsid w:val="004C571E"/>
    <w:rPr>
      <w:color w:val="800080"/>
      <w:u w:val="single"/>
    </w:rPr>
  </w:style>
  <w:style w:type="paragraph" w:customStyle="1" w:styleId="font5">
    <w:name w:val="font5"/>
    <w:basedOn w:val="a1"/>
    <w:rsid w:val="004C571E"/>
    <w:pPr>
      <w:spacing w:before="100" w:beforeAutospacing="1" w:after="100" w:afterAutospacing="1"/>
    </w:pPr>
    <w:rPr>
      <w:color w:val="FF0000"/>
      <w:sz w:val="20"/>
      <w:szCs w:val="20"/>
    </w:rPr>
  </w:style>
  <w:style w:type="paragraph" w:customStyle="1" w:styleId="font6">
    <w:name w:val="font6"/>
    <w:basedOn w:val="a1"/>
    <w:rsid w:val="004C571E"/>
    <w:pPr>
      <w:spacing w:before="100" w:beforeAutospacing="1" w:after="100" w:afterAutospacing="1"/>
    </w:pPr>
    <w:rPr>
      <w:b/>
      <w:bCs/>
      <w:color w:val="FF0000"/>
      <w:sz w:val="20"/>
      <w:szCs w:val="20"/>
    </w:rPr>
  </w:style>
  <w:style w:type="paragraph" w:customStyle="1" w:styleId="font7">
    <w:name w:val="font7"/>
    <w:basedOn w:val="a1"/>
    <w:rsid w:val="004C571E"/>
    <w:pPr>
      <w:spacing w:before="100" w:beforeAutospacing="1" w:after="100" w:afterAutospacing="1"/>
    </w:pPr>
    <w:rPr>
      <w:sz w:val="20"/>
      <w:szCs w:val="20"/>
    </w:rPr>
  </w:style>
  <w:style w:type="paragraph" w:customStyle="1" w:styleId="xl67">
    <w:name w:val="xl67"/>
    <w:basedOn w:val="a1"/>
    <w:rsid w:val="004C571E"/>
    <w:pPr>
      <w:spacing w:before="100" w:beforeAutospacing="1" w:after="100" w:afterAutospacing="1"/>
    </w:pPr>
  </w:style>
  <w:style w:type="paragraph" w:customStyle="1" w:styleId="xl68">
    <w:name w:val="xl68"/>
    <w:basedOn w:val="a1"/>
    <w:rsid w:val="004C571E"/>
    <w:pPr>
      <w:spacing w:before="100" w:beforeAutospacing="1" w:after="100" w:afterAutospacing="1"/>
    </w:pPr>
  </w:style>
  <w:style w:type="paragraph" w:customStyle="1" w:styleId="xl70">
    <w:name w:val="xl70"/>
    <w:basedOn w:val="a1"/>
    <w:rsid w:val="004C571E"/>
    <w:pPr>
      <w:pBdr>
        <w:bottom w:val="single" w:sz="4" w:space="0" w:color="auto"/>
      </w:pBdr>
      <w:spacing w:before="100" w:beforeAutospacing="1" w:after="100" w:afterAutospacing="1"/>
    </w:pPr>
  </w:style>
  <w:style w:type="paragraph" w:customStyle="1" w:styleId="xl71">
    <w:name w:val="xl71"/>
    <w:basedOn w:val="a1"/>
    <w:rsid w:val="004C571E"/>
    <w:pPr>
      <w:spacing w:before="100" w:beforeAutospacing="1" w:after="100" w:afterAutospacing="1"/>
      <w:jc w:val="center"/>
      <w:textAlignment w:val="center"/>
    </w:pPr>
  </w:style>
  <w:style w:type="paragraph" w:customStyle="1" w:styleId="xl72">
    <w:name w:val="xl72"/>
    <w:basedOn w:val="a1"/>
    <w:rsid w:val="004C571E"/>
    <w:pPr>
      <w:spacing w:before="100" w:beforeAutospacing="1" w:after="100" w:afterAutospacing="1"/>
      <w:jc w:val="center"/>
      <w:textAlignment w:val="center"/>
    </w:pPr>
  </w:style>
  <w:style w:type="paragraph" w:customStyle="1" w:styleId="xl73">
    <w:name w:val="xl73"/>
    <w:basedOn w:val="a1"/>
    <w:rsid w:val="004C571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4">
    <w:name w:val="xl74"/>
    <w:basedOn w:val="a1"/>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5">
    <w:name w:val="xl75"/>
    <w:basedOn w:val="a1"/>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6">
    <w:name w:val="xl76"/>
    <w:basedOn w:val="a1"/>
    <w:rsid w:val="004C571E"/>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7">
    <w:name w:val="xl77"/>
    <w:basedOn w:val="a1"/>
    <w:rsid w:val="004C571E"/>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1"/>
    <w:rsid w:val="004C571E"/>
    <w:pPr>
      <w:spacing w:before="100" w:beforeAutospacing="1" w:after="100" w:afterAutospacing="1"/>
      <w:jc w:val="center"/>
      <w:textAlignment w:val="center"/>
    </w:pPr>
    <w:rPr>
      <w:sz w:val="18"/>
      <w:szCs w:val="18"/>
    </w:rPr>
  </w:style>
  <w:style w:type="paragraph" w:customStyle="1" w:styleId="xl79">
    <w:name w:val="xl79"/>
    <w:basedOn w:val="a1"/>
    <w:rsid w:val="004C571E"/>
    <w:pPr>
      <w:spacing w:before="100" w:beforeAutospacing="1" w:after="100" w:afterAutospacing="1"/>
      <w:textAlignment w:val="center"/>
    </w:pPr>
  </w:style>
  <w:style w:type="paragraph" w:customStyle="1" w:styleId="xl80">
    <w:name w:val="xl80"/>
    <w:basedOn w:val="a1"/>
    <w:rsid w:val="004C571E"/>
    <w:pPr>
      <w:spacing w:before="100" w:beforeAutospacing="1" w:after="100" w:afterAutospacing="1"/>
      <w:jc w:val="both"/>
      <w:textAlignment w:val="center"/>
    </w:pPr>
    <w:rPr>
      <w:b/>
      <w:bCs/>
      <w:sz w:val="20"/>
      <w:szCs w:val="20"/>
    </w:rPr>
  </w:style>
  <w:style w:type="paragraph" w:customStyle="1" w:styleId="xl81">
    <w:name w:val="xl81"/>
    <w:basedOn w:val="a1"/>
    <w:rsid w:val="004C571E"/>
    <w:pPr>
      <w:spacing w:before="100" w:beforeAutospacing="1" w:after="100" w:afterAutospacing="1"/>
      <w:jc w:val="both"/>
      <w:textAlignment w:val="center"/>
    </w:pPr>
    <w:rPr>
      <w:b/>
      <w:bCs/>
      <w:sz w:val="18"/>
      <w:szCs w:val="18"/>
    </w:rPr>
  </w:style>
  <w:style w:type="paragraph" w:customStyle="1" w:styleId="xl82">
    <w:name w:val="xl82"/>
    <w:basedOn w:val="a1"/>
    <w:rsid w:val="004C571E"/>
    <w:pPr>
      <w:spacing w:before="100" w:beforeAutospacing="1" w:after="100" w:afterAutospacing="1"/>
    </w:pPr>
    <w:rPr>
      <w:sz w:val="18"/>
      <w:szCs w:val="18"/>
    </w:rPr>
  </w:style>
  <w:style w:type="paragraph" w:customStyle="1" w:styleId="xl83">
    <w:name w:val="xl83"/>
    <w:basedOn w:val="a1"/>
    <w:rsid w:val="004C571E"/>
    <w:pPr>
      <w:pBdr>
        <w:bottom w:val="single" w:sz="8" w:space="0" w:color="auto"/>
      </w:pBdr>
      <w:spacing w:before="100" w:beforeAutospacing="1" w:after="100" w:afterAutospacing="1"/>
      <w:jc w:val="center"/>
      <w:textAlignment w:val="center"/>
    </w:pPr>
    <w:rPr>
      <w:sz w:val="18"/>
      <w:szCs w:val="18"/>
    </w:rPr>
  </w:style>
  <w:style w:type="paragraph" w:customStyle="1" w:styleId="xl84">
    <w:name w:val="xl84"/>
    <w:basedOn w:val="a1"/>
    <w:rsid w:val="004C571E"/>
    <w:pPr>
      <w:spacing w:before="100" w:beforeAutospacing="1" w:after="100" w:afterAutospacing="1"/>
      <w:jc w:val="right"/>
      <w:textAlignment w:val="center"/>
    </w:pPr>
    <w:rPr>
      <w:sz w:val="18"/>
      <w:szCs w:val="18"/>
    </w:rPr>
  </w:style>
  <w:style w:type="paragraph" w:customStyle="1" w:styleId="xl85">
    <w:name w:val="xl85"/>
    <w:basedOn w:val="a1"/>
    <w:rsid w:val="004C571E"/>
    <w:pPr>
      <w:pBdr>
        <w:top w:val="single" w:sz="4" w:space="0" w:color="auto"/>
        <w:left w:val="single" w:sz="4" w:space="0" w:color="auto"/>
      </w:pBdr>
      <w:spacing w:before="100" w:beforeAutospacing="1" w:after="100" w:afterAutospacing="1"/>
    </w:pPr>
    <w:rPr>
      <w:sz w:val="20"/>
      <w:szCs w:val="20"/>
    </w:rPr>
  </w:style>
  <w:style w:type="paragraph" w:customStyle="1" w:styleId="xl86">
    <w:name w:val="xl86"/>
    <w:basedOn w:val="a1"/>
    <w:rsid w:val="004C571E"/>
    <w:pPr>
      <w:pBdr>
        <w:left w:val="single" w:sz="4" w:space="0" w:color="auto"/>
        <w:bottom w:val="single" w:sz="4" w:space="0" w:color="auto"/>
      </w:pBdr>
      <w:spacing w:before="100" w:beforeAutospacing="1" w:after="100" w:afterAutospacing="1"/>
    </w:pPr>
  </w:style>
  <w:style w:type="paragraph" w:customStyle="1" w:styleId="xl87">
    <w:name w:val="xl87"/>
    <w:basedOn w:val="a1"/>
    <w:rsid w:val="004C571E"/>
    <w:pPr>
      <w:pBdr>
        <w:top w:val="single" w:sz="4" w:space="0" w:color="auto"/>
        <w:bottom w:val="single" w:sz="4" w:space="0" w:color="auto"/>
        <w:right w:val="single" w:sz="4" w:space="0" w:color="auto"/>
      </w:pBdr>
      <w:spacing w:before="100" w:beforeAutospacing="1" w:after="100" w:afterAutospacing="1"/>
    </w:pPr>
  </w:style>
  <w:style w:type="paragraph" w:customStyle="1" w:styleId="xl88">
    <w:name w:val="xl88"/>
    <w:basedOn w:val="a1"/>
    <w:rsid w:val="004C571E"/>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a1"/>
    <w:rsid w:val="004C571E"/>
    <w:pPr>
      <w:pBdr>
        <w:top w:val="single" w:sz="4" w:space="0" w:color="auto"/>
        <w:left w:val="single" w:sz="4" w:space="0" w:color="auto"/>
        <w:bottom w:val="single" w:sz="4" w:space="0" w:color="auto"/>
      </w:pBdr>
      <w:spacing w:before="100" w:beforeAutospacing="1" w:after="100" w:afterAutospacing="1"/>
      <w:textAlignment w:val="center"/>
    </w:pPr>
    <w:rPr>
      <w:sz w:val="16"/>
      <w:szCs w:val="16"/>
    </w:rPr>
  </w:style>
  <w:style w:type="paragraph" w:customStyle="1" w:styleId="xl90">
    <w:name w:val="xl90"/>
    <w:basedOn w:val="a1"/>
    <w:rsid w:val="004C571E"/>
    <w:pPr>
      <w:pBdr>
        <w:top w:val="single" w:sz="4" w:space="0" w:color="auto"/>
        <w:left w:val="single" w:sz="4" w:space="0" w:color="auto"/>
        <w:bottom w:val="single" w:sz="8" w:space="0" w:color="auto"/>
      </w:pBdr>
      <w:spacing w:before="100" w:beforeAutospacing="1" w:after="100" w:afterAutospacing="1"/>
      <w:textAlignment w:val="center"/>
    </w:pPr>
    <w:rPr>
      <w:sz w:val="16"/>
      <w:szCs w:val="16"/>
    </w:rPr>
  </w:style>
  <w:style w:type="paragraph" w:customStyle="1" w:styleId="xl91">
    <w:name w:val="xl91"/>
    <w:basedOn w:val="a1"/>
    <w:rsid w:val="004C571E"/>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92">
    <w:name w:val="xl92"/>
    <w:basedOn w:val="a1"/>
    <w:rsid w:val="004C571E"/>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3">
    <w:name w:val="xl93"/>
    <w:basedOn w:val="a1"/>
    <w:rsid w:val="004C571E"/>
    <w:pPr>
      <w:pBdr>
        <w:top w:val="single" w:sz="4" w:space="0" w:color="auto"/>
        <w:left w:val="single" w:sz="4" w:space="0" w:color="auto"/>
        <w:bottom w:val="single" w:sz="8" w:space="0" w:color="auto"/>
      </w:pBdr>
      <w:spacing w:before="100" w:beforeAutospacing="1" w:after="100" w:afterAutospacing="1"/>
      <w:jc w:val="center"/>
    </w:pPr>
    <w:rPr>
      <w:sz w:val="16"/>
      <w:szCs w:val="16"/>
    </w:rPr>
  </w:style>
  <w:style w:type="paragraph" w:customStyle="1" w:styleId="xl94">
    <w:name w:val="xl94"/>
    <w:basedOn w:val="a1"/>
    <w:rsid w:val="004C571E"/>
    <w:pPr>
      <w:pBdr>
        <w:top w:val="single" w:sz="4" w:space="0" w:color="auto"/>
        <w:bottom w:val="single" w:sz="4" w:space="0" w:color="auto"/>
      </w:pBdr>
      <w:spacing w:before="100" w:beforeAutospacing="1" w:after="100" w:afterAutospacing="1"/>
      <w:jc w:val="center"/>
    </w:pPr>
    <w:rPr>
      <w:sz w:val="16"/>
      <w:szCs w:val="16"/>
    </w:rPr>
  </w:style>
  <w:style w:type="paragraph" w:customStyle="1" w:styleId="xl95">
    <w:name w:val="xl95"/>
    <w:basedOn w:val="a1"/>
    <w:rsid w:val="004C571E"/>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6">
    <w:name w:val="xl96"/>
    <w:basedOn w:val="a1"/>
    <w:rsid w:val="004C571E"/>
    <w:pPr>
      <w:pBdr>
        <w:top w:val="single" w:sz="8" w:space="0" w:color="auto"/>
        <w:bottom w:val="single" w:sz="8" w:space="0" w:color="auto"/>
      </w:pBdr>
      <w:shd w:val="clear" w:color="000000" w:fill="D8D8D8"/>
      <w:spacing w:before="100" w:beforeAutospacing="1" w:after="100" w:afterAutospacing="1"/>
      <w:jc w:val="center"/>
    </w:pPr>
    <w:rPr>
      <w:sz w:val="16"/>
      <w:szCs w:val="16"/>
    </w:rPr>
  </w:style>
  <w:style w:type="paragraph" w:customStyle="1" w:styleId="xl97">
    <w:name w:val="xl97"/>
    <w:basedOn w:val="a1"/>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8">
    <w:name w:val="xl98"/>
    <w:basedOn w:val="a1"/>
    <w:rsid w:val="004C571E"/>
    <w:pPr>
      <w:pBdr>
        <w:top w:val="single" w:sz="4" w:space="0" w:color="auto"/>
        <w:bottom w:val="single" w:sz="4" w:space="0" w:color="auto"/>
      </w:pBdr>
      <w:spacing w:before="100" w:beforeAutospacing="1" w:after="100" w:afterAutospacing="1"/>
      <w:jc w:val="center"/>
    </w:pPr>
    <w:rPr>
      <w:sz w:val="16"/>
      <w:szCs w:val="16"/>
    </w:rPr>
  </w:style>
  <w:style w:type="paragraph" w:customStyle="1" w:styleId="xl99">
    <w:name w:val="xl99"/>
    <w:basedOn w:val="a1"/>
    <w:rsid w:val="004C571E"/>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0">
    <w:name w:val="xl100"/>
    <w:basedOn w:val="a1"/>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1">
    <w:name w:val="xl101"/>
    <w:basedOn w:val="a1"/>
    <w:rsid w:val="004C571E"/>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102">
    <w:name w:val="xl102"/>
    <w:basedOn w:val="a1"/>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3">
    <w:name w:val="xl103"/>
    <w:basedOn w:val="a1"/>
    <w:rsid w:val="004C571E"/>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a1"/>
    <w:rsid w:val="004C571E"/>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05">
    <w:name w:val="xl105"/>
    <w:basedOn w:val="a1"/>
    <w:rsid w:val="004C571E"/>
    <w:pPr>
      <w:pBdr>
        <w:top w:val="single" w:sz="4" w:space="0" w:color="auto"/>
        <w:left w:val="single" w:sz="4" w:space="0" w:color="auto"/>
        <w:right w:val="single" w:sz="8" w:space="0" w:color="auto"/>
      </w:pBdr>
      <w:spacing w:before="100" w:beforeAutospacing="1" w:after="100" w:afterAutospacing="1"/>
      <w:jc w:val="center"/>
    </w:pPr>
    <w:rPr>
      <w:sz w:val="16"/>
      <w:szCs w:val="16"/>
    </w:rPr>
  </w:style>
  <w:style w:type="paragraph" w:customStyle="1" w:styleId="xl106">
    <w:name w:val="xl106"/>
    <w:basedOn w:val="a1"/>
    <w:rsid w:val="004C571E"/>
    <w:pPr>
      <w:pBdr>
        <w:top w:val="single" w:sz="4" w:space="0" w:color="auto"/>
        <w:left w:val="single" w:sz="4" w:space="0" w:color="auto"/>
        <w:right w:val="single" w:sz="8" w:space="0" w:color="auto"/>
      </w:pBdr>
      <w:spacing w:before="100" w:beforeAutospacing="1" w:after="100" w:afterAutospacing="1"/>
      <w:jc w:val="center"/>
    </w:pPr>
    <w:rPr>
      <w:sz w:val="16"/>
      <w:szCs w:val="16"/>
    </w:rPr>
  </w:style>
  <w:style w:type="paragraph" w:customStyle="1" w:styleId="xl107">
    <w:name w:val="xl107"/>
    <w:basedOn w:val="a1"/>
    <w:rsid w:val="004C571E"/>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08">
    <w:name w:val="xl108"/>
    <w:basedOn w:val="a1"/>
    <w:rsid w:val="004C571E"/>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09">
    <w:name w:val="xl109"/>
    <w:basedOn w:val="a1"/>
    <w:rsid w:val="004C571E"/>
    <w:pPr>
      <w:pBdr>
        <w:top w:val="single" w:sz="4" w:space="0" w:color="auto"/>
        <w:left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10">
    <w:name w:val="xl110"/>
    <w:basedOn w:val="a1"/>
    <w:rsid w:val="004C571E"/>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1">
    <w:name w:val="xl111"/>
    <w:basedOn w:val="a1"/>
    <w:rsid w:val="004C571E"/>
    <w:pPr>
      <w:pBdr>
        <w:top w:val="single" w:sz="8" w:space="0" w:color="auto"/>
        <w:bottom w:val="single" w:sz="8" w:space="0" w:color="auto"/>
      </w:pBdr>
      <w:shd w:val="clear" w:color="000000" w:fill="D8D8D8"/>
      <w:spacing w:before="100" w:beforeAutospacing="1" w:after="100" w:afterAutospacing="1"/>
      <w:jc w:val="center"/>
      <w:textAlignment w:val="center"/>
    </w:pPr>
    <w:rPr>
      <w:sz w:val="16"/>
      <w:szCs w:val="16"/>
    </w:rPr>
  </w:style>
  <w:style w:type="paragraph" w:customStyle="1" w:styleId="xl112">
    <w:name w:val="xl112"/>
    <w:basedOn w:val="a1"/>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1"/>
    <w:rsid w:val="004C571E"/>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1"/>
    <w:rsid w:val="004C571E"/>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1"/>
    <w:rsid w:val="004C571E"/>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6">
    <w:name w:val="xl116"/>
    <w:basedOn w:val="a1"/>
    <w:rsid w:val="004C571E"/>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17">
    <w:name w:val="xl117"/>
    <w:basedOn w:val="a1"/>
    <w:rsid w:val="004C571E"/>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18">
    <w:name w:val="xl118"/>
    <w:basedOn w:val="a1"/>
    <w:rsid w:val="004C571E"/>
    <w:pPr>
      <w:spacing w:before="100" w:beforeAutospacing="1" w:after="100" w:afterAutospacing="1"/>
      <w:jc w:val="center"/>
    </w:pPr>
  </w:style>
  <w:style w:type="paragraph" w:customStyle="1" w:styleId="xl119">
    <w:name w:val="xl119"/>
    <w:basedOn w:val="a1"/>
    <w:rsid w:val="004C571E"/>
    <w:pPr>
      <w:pBdr>
        <w:bottom w:val="single" w:sz="4" w:space="0" w:color="auto"/>
      </w:pBdr>
      <w:spacing w:before="100" w:beforeAutospacing="1" w:after="100" w:afterAutospacing="1"/>
      <w:jc w:val="center"/>
    </w:pPr>
  </w:style>
  <w:style w:type="paragraph" w:customStyle="1" w:styleId="xl120">
    <w:name w:val="xl120"/>
    <w:basedOn w:val="a1"/>
    <w:rsid w:val="004C571E"/>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21">
    <w:name w:val="xl121"/>
    <w:basedOn w:val="a1"/>
    <w:rsid w:val="004C571E"/>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22">
    <w:name w:val="xl122"/>
    <w:basedOn w:val="a1"/>
    <w:rsid w:val="004C571E"/>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23">
    <w:name w:val="xl123"/>
    <w:basedOn w:val="a1"/>
    <w:rsid w:val="004C571E"/>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4">
    <w:name w:val="xl124"/>
    <w:basedOn w:val="a1"/>
    <w:rsid w:val="004C571E"/>
    <w:pPr>
      <w:spacing w:before="100" w:beforeAutospacing="1" w:after="100" w:afterAutospacing="1"/>
      <w:jc w:val="center"/>
      <w:textAlignment w:val="top"/>
    </w:pPr>
    <w:rPr>
      <w:sz w:val="16"/>
      <w:szCs w:val="16"/>
    </w:rPr>
  </w:style>
  <w:style w:type="paragraph" w:customStyle="1" w:styleId="xl125">
    <w:name w:val="xl125"/>
    <w:basedOn w:val="a1"/>
    <w:rsid w:val="004C571E"/>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6">
    <w:name w:val="xl126"/>
    <w:basedOn w:val="a1"/>
    <w:rsid w:val="004C571E"/>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1"/>
    <w:rsid w:val="004C571E"/>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28">
    <w:name w:val="xl128"/>
    <w:basedOn w:val="a1"/>
    <w:rsid w:val="004C571E"/>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apple-converted-space">
    <w:name w:val="apple-converted-space"/>
    <w:rsid w:val="004C571E"/>
  </w:style>
  <w:style w:type="paragraph" w:customStyle="1" w:styleId="xl66">
    <w:name w:val="xl66"/>
    <w:basedOn w:val="a1"/>
    <w:rsid w:val="004C571E"/>
    <w:pPr>
      <w:spacing w:before="100" w:beforeAutospacing="1" w:after="100" w:afterAutospacing="1"/>
    </w:pPr>
  </w:style>
  <w:style w:type="paragraph" w:customStyle="1" w:styleId="xl69">
    <w:name w:val="xl69"/>
    <w:basedOn w:val="a1"/>
    <w:rsid w:val="004C571E"/>
    <w:pPr>
      <w:pBdr>
        <w:bottom w:val="single" w:sz="4" w:space="0" w:color="auto"/>
      </w:pBdr>
      <w:spacing w:before="100" w:beforeAutospacing="1" w:after="100" w:afterAutospacing="1"/>
    </w:pPr>
  </w:style>
  <w:style w:type="paragraph" w:customStyle="1" w:styleId="xl129">
    <w:name w:val="xl129"/>
    <w:basedOn w:val="a1"/>
    <w:rsid w:val="004C571E"/>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30">
    <w:name w:val="xl130"/>
    <w:basedOn w:val="a1"/>
    <w:rsid w:val="004C571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31">
    <w:name w:val="xl131"/>
    <w:basedOn w:val="a1"/>
    <w:rsid w:val="004C571E"/>
    <w:pPr>
      <w:pBdr>
        <w:bottom w:val="single" w:sz="4" w:space="0" w:color="auto"/>
        <w:right w:val="single" w:sz="4" w:space="0" w:color="auto"/>
      </w:pBdr>
      <w:spacing w:before="100" w:beforeAutospacing="1" w:after="100" w:afterAutospacing="1"/>
      <w:jc w:val="center"/>
    </w:pPr>
    <w:rPr>
      <w:sz w:val="16"/>
      <w:szCs w:val="16"/>
    </w:rPr>
  </w:style>
  <w:style w:type="paragraph" w:customStyle="1" w:styleId="xl132">
    <w:name w:val="xl132"/>
    <w:basedOn w:val="a1"/>
    <w:rsid w:val="004C571E"/>
    <w:pPr>
      <w:pBdr>
        <w:right w:val="single" w:sz="4" w:space="0" w:color="auto"/>
      </w:pBdr>
      <w:spacing w:before="100" w:beforeAutospacing="1" w:after="100" w:afterAutospacing="1"/>
      <w:jc w:val="center"/>
      <w:textAlignment w:val="center"/>
    </w:pPr>
  </w:style>
  <w:style w:type="paragraph" w:customStyle="1" w:styleId="xl133">
    <w:name w:val="xl133"/>
    <w:basedOn w:val="a1"/>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34">
    <w:name w:val="xl134"/>
    <w:basedOn w:val="a1"/>
    <w:rsid w:val="004C571E"/>
    <w:pPr>
      <w:pBdr>
        <w:top w:val="single" w:sz="4" w:space="0" w:color="auto"/>
        <w:right w:val="single" w:sz="4" w:space="0" w:color="auto"/>
      </w:pBdr>
      <w:spacing w:before="100" w:beforeAutospacing="1" w:after="100" w:afterAutospacing="1"/>
      <w:textAlignment w:val="center"/>
    </w:pPr>
    <w:rPr>
      <w:sz w:val="20"/>
      <w:szCs w:val="20"/>
    </w:rPr>
  </w:style>
  <w:style w:type="paragraph" w:customStyle="1" w:styleId="xl135">
    <w:name w:val="xl135"/>
    <w:basedOn w:val="a1"/>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36">
    <w:name w:val="xl136"/>
    <w:basedOn w:val="a1"/>
    <w:rsid w:val="004C571E"/>
    <w:pPr>
      <w:pBdr>
        <w:top w:val="single" w:sz="4" w:space="0" w:color="auto"/>
        <w:right w:val="single" w:sz="4" w:space="0" w:color="auto"/>
      </w:pBdr>
      <w:spacing w:before="100" w:beforeAutospacing="1" w:after="100" w:afterAutospacing="1"/>
      <w:textAlignment w:val="center"/>
    </w:pPr>
    <w:rPr>
      <w:sz w:val="20"/>
      <w:szCs w:val="20"/>
    </w:rPr>
  </w:style>
  <w:style w:type="paragraph" w:customStyle="1" w:styleId="xl137">
    <w:name w:val="xl137"/>
    <w:basedOn w:val="a1"/>
    <w:rsid w:val="004C571E"/>
    <w:pPr>
      <w:pBdr>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38">
    <w:name w:val="xl138"/>
    <w:basedOn w:val="a1"/>
    <w:rsid w:val="004C571E"/>
    <w:pPr>
      <w:pBdr>
        <w:top w:val="single" w:sz="4" w:space="0" w:color="auto"/>
        <w:left w:val="single" w:sz="4" w:space="0" w:color="auto"/>
      </w:pBdr>
      <w:shd w:val="clear" w:color="000000" w:fill="FFFFFF"/>
      <w:spacing w:before="100" w:beforeAutospacing="1" w:after="100" w:afterAutospacing="1"/>
      <w:textAlignment w:val="center"/>
    </w:pPr>
    <w:rPr>
      <w:sz w:val="18"/>
      <w:szCs w:val="18"/>
    </w:rPr>
  </w:style>
  <w:style w:type="paragraph" w:customStyle="1" w:styleId="xl139">
    <w:name w:val="xl139"/>
    <w:basedOn w:val="a1"/>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0">
    <w:name w:val="xl140"/>
    <w:basedOn w:val="a1"/>
    <w:rsid w:val="004C571E"/>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18"/>
      <w:szCs w:val="18"/>
    </w:rPr>
  </w:style>
  <w:style w:type="paragraph" w:customStyle="1" w:styleId="xl141">
    <w:name w:val="xl141"/>
    <w:basedOn w:val="a1"/>
    <w:rsid w:val="004C571E"/>
    <w:pPr>
      <w:pBdr>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42">
    <w:name w:val="xl142"/>
    <w:basedOn w:val="a1"/>
    <w:rsid w:val="004C571E"/>
    <w:pPr>
      <w:pBdr>
        <w:bottom w:val="single" w:sz="4" w:space="0" w:color="auto"/>
      </w:pBdr>
      <w:spacing w:before="100" w:beforeAutospacing="1" w:after="100" w:afterAutospacing="1"/>
    </w:pPr>
  </w:style>
  <w:style w:type="paragraph" w:customStyle="1" w:styleId="xl143">
    <w:name w:val="xl143"/>
    <w:basedOn w:val="a1"/>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4">
    <w:name w:val="xl144"/>
    <w:basedOn w:val="a1"/>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5">
    <w:name w:val="xl145"/>
    <w:basedOn w:val="a1"/>
    <w:rsid w:val="004C571E"/>
    <w:pPr>
      <w:pBdr>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6">
    <w:name w:val="xl146"/>
    <w:basedOn w:val="a1"/>
    <w:rsid w:val="004C57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7">
    <w:name w:val="xl147"/>
    <w:basedOn w:val="a1"/>
    <w:rsid w:val="004C571E"/>
    <w:pPr>
      <w:pBdr>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8">
    <w:name w:val="xl148"/>
    <w:basedOn w:val="a1"/>
    <w:rsid w:val="004C571E"/>
    <w:pPr>
      <w:pBdr>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9">
    <w:name w:val="xl149"/>
    <w:basedOn w:val="a1"/>
    <w:rsid w:val="004C571E"/>
    <w:pPr>
      <w:pBdr>
        <w:bottom w:val="single" w:sz="4" w:space="0" w:color="auto"/>
        <w:right w:val="single" w:sz="4" w:space="0" w:color="auto"/>
      </w:pBdr>
      <w:spacing w:before="100" w:beforeAutospacing="1" w:after="100" w:afterAutospacing="1"/>
      <w:textAlignment w:val="center"/>
    </w:pPr>
  </w:style>
  <w:style w:type="paragraph" w:customStyle="1" w:styleId="xl150">
    <w:name w:val="xl150"/>
    <w:basedOn w:val="a1"/>
    <w:rsid w:val="004C571E"/>
    <w:pPr>
      <w:pBdr>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51">
    <w:name w:val="xl151"/>
    <w:basedOn w:val="a1"/>
    <w:rsid w:val="004C571E"/>
    <w:pPr>
      <w:pBdr>
        <w:top w:val="single" w:sz="4" w:space="0" w:color="auto"/>
        <w:left w:val="single" w:sz="4" w:space="0" w:color="auto"/>
        <w:bottom w:val="single" w:sz="4" w:space="0" w:color="auto"/>
      </w:pBdr>
      <w:shd w:val="clear" w:color="000000" w:fill="FFFFFF"/>
      <w:spacing w:before="100" w:beforeAutospacing="1" w:after="100" w:afterAutospacing="1"/>
    </w:pPr>
    <w:rPr>
      <w:sz w:val="18"/>
      <w:szCs w:val="18"/>
    </w:rPr>
  </w:style>
  <w:style w:type="paragraph" w:customStyle="1" w:styleId="xl152">
    <w:name w:val="xl152"/>
    <w:basedOn w:val="a1"/>
    <w:rsid w:val="004C571E"/>
    <w:pPr>
      <w:shd w:val="clear" w:color="000000" w:fill="FFFFFF"/>
      <w:spacing w:before="100" w:beforeAutospacing="1" w:after="100" w:afterAutospacing="1"/>
    </w:pPr>
    <w:rPr>
      <w:sz w:val="18"/>
      <w:szCs w:val="18"/>
    </w:rPr>
  </w:style>
  <w:style w:type="numbering" w:customStyle="1" w:styleId="26">
    <w:name w:val="Нет списка2"/>
    <w:next w:val="a4"/>
    <w:uiPriority w:val="99"/>
    <w:semiHidden/>
    <w:unhideWhenUsed/>
    <w:rsid w:val="004C571E"/>
  </w:style>
  <w:style w:type="table" w:customStyle="1" w:styleId="14">
    <w:name w:val="Сетка таблицы1"/>
    <w:basedOn w:val="a3"/>
    <w:next w:val="aa"/>
    <w:rsid w:val="004C57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3"/>
    <w:next w:val="aa"/>
    <w:uiPriority w:val="39"/>
    <w:rsid w:val="004C57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3"/>
    <w:next w:val="aa"/>
    <w:uiPriority w:val="39"/>
    <w:rsid w:val="004C571E"/>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basedOn w:val="a1"/>
    <w:link w:val="aff1"/>
    <w:uiPriority w:val="99"/>
    <w:unhideWhenUsed/>
    <w:rsid w:val="0065080E"/>
    <w:pPr>
      <w:spacing w:after="120" w:line="276" w:lineRule="auto"/>
    </w:pPr>
    <w:rPr>
      <w:rFonts w:asciiTheme="minorHAnsi" w:eastAsiaTheme="minorHAnsi" w:hAnsiTheme="minorHAnsi" w:cstheme="minorBidi"/>
      <w:sz w:val="22"/>
      <w:szCs w:val="22"/>
      <w:lang w:eastAsia="en-US"/>
    </w:rPr>
  </w:style>
  <w:style w:type="character" w:customStyle="1" w:styleId="aff1">
    <w:name w:val="Основной текст Знак"/>
    <w:basedOn w:val="a2"/>
    <w:link w:val="aff0"/>
    <w:uiPriority w:val="99"/>
    <w:rsid w:val="0065080E"/>
  </w:style>
  <w:style w:type="numbering" w:customStyle="1" w:styleId="37">
    <w:name w:val="Нет списка3"/>
    <w:next w:val="a4"/>
    <w:uiPriority w:val="99"/>
    <w:semiHidden/>
    <w:rsid w:val="0065080E"/>
  </w:style>
  <w:style w:type="paragraph" w:customStyle="1" w:styleId="15">
    <w:name w:val="1"/>
    <w:basedOn w:val="a1"/>
    <w:next w:val="aff2"/>
    <w:link w:val="aff3"/>
    <w:qFormat/>
    <w:rsid w:val="0065080E"/>
    <w:pPr>
      <w:jc w:val="center"/>
    </w:pPr>
    <w:rPr>
      <w:rFonts w:asciiTheme="minorHAnsi" w:eastAsiaTheme="minorHAnsi" w:hAnsiTheme="minorHAnsi" w:cstheme="minorBidi"/>
      <w:b/>
      <w:bCs/>
      <w:sz w:val="22"/>
      <w:szCs w:val="22"/>
      <w:lang w:eastAsia="en-US"/>
    </w:rPr>
  </w:style>
  <w:style w:type="character" w:customStyle="1" w:styleId="aff3">
    <w:name w:val="Название Знак"/>
    <w:link w:val="15"/>
    <w:locked/>
    <w:rsid w:val="0065080E"/>
    <w:rPr>
      <w:b/>
      <w:bCs/>
    </w:rPr>
  </w:style>
  <w:style w:type="paragraph" w:styleId="HTML">
    <w:name w:val="HTML Preformatted"/>
    <w:basedOn w:val="a1"/>
    <w:link w:val="HTML0"/>
    <w:uiPriority w:val="99"/>
    <w:rsid w:val="00650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uiPriority w:val="99"/>
    <w:rsid w:val="0065080E"/>
    <w:rPr>
      <w:rFonts w:ascii="Courier New" w:eastAsia="Times New Roman" w:hAnsi="Courier New" w:cs="Courier New"/>
      <w:sz w:val="20"/>
      <w:szCs w:val="20"/>
      <w:lang w:eastAsia="ru-RU"/>
    </w:rPr>
  </w:style>
  <w:style w:type="paragraph" w:customStyle="1" w:styleId="aff4">
    <w:name w:val="Знак Знак Знак Знак"/>
    <w:basedOn w:val="a1"/>
    <w:rsid w:val="0065080E"/>
    <w:pPr>
      <w:spacing w:after="160" w:line="240" w:lineRule="exact"/>
    </w:pPr>
    <w:rPr>
      <w:rFonts w:ascii="Verdana" w:hAnsi="Verdan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65080E"/>
    <w:pPr>
      <w:spacing w:before="100" w:beforeAutospacing="1" w:after="100" w:afterAutospacing="1"/>
    </w:pPr>
    <w:rPr>
      <w:rFonts w:ascii="Tahoma" w:hAnsi="Tahoma"/>
      <w:sz w:val="20"/>
      <w:szCs w:val="20"/>
      <w:lang w:val="en-US" w:eastAsia="en-US"/>
    </w:rPr>
  </w:style>
  <w:style w:type="paragraph" w:customStyle="1" w:styleId="aff5">
    <w:name w:val="Пункт"/>
    <w:basedOn w:val="a1"/>
    <w:rsid w:val="0065080E"/>
    <w:pPr>
      <w:tabs>
        <w:tab w:val="num" w:pos="1980"/>
      </w:tabs>
      <w:ind w:left="1404" w:hanging="504"/>
      <w:jc w:val="both"/>
    </w:pPr>
    <w:rPr>
      <w:szCs w:val="28"/>
    </w:rPr>
  </w:style>
  <w:style w:type="paragraph" w:customStyle="1" w:styleId="16">
    <w:name w:val="Обычный1"/>
    <w:rsid w:val="0065080E"/>
    <w:pPr>
      <w:widowControl w:val="0"/>
      <w:spacing w:after="0" w:line="240" w:lineRule="auto"/>
    </w:pPr>
    <w:rPr>
      <w:rFonts w:ascii="Arial" w:eastAsia="Times New Roman" w:hAnsi="Arial" w:cs="Times New Roman"/>
      <w:snapToGrid w:val="0"/>
      <w:sz w:val="20"/>
      <w:szCs w:val="20"/>
      <w:lang w:eastAsia="ru-RU"/>
    </w:rPr>
  </w:style>
  <w:style w:type="paragraph" w:customStyle="1" w:styleId="CharCharCharChar">
    <w:name w:val="Char Char Знак Знак Char Char"/>
    <w:basedOn w:val="a1"/>
    <w:rsid w:val="0065080E"/>
    <w:pPr>
      <w:spacing w:after="160"/>
    </w:pPr>
    <w:rPr>
      <w:rFonts w:ascii="Arial" w:hAnsi="Arial"/>
      <w:b/>
      <w:color w:val="FFFFFF"/>
      <w:sz w:val="32"/>
      <w:szCs w:val="20"/>
      <w:lang w:val="en-US" w:eastAsia="en-US"/>
    </w:rPr>
  </w:style>
  <w:style w:type="table" w:customStyle="1" w:styleId="43">
    <w:name w:val="Сетка таблицы4"/>
    <w:basedOn w:val="a3"/>
    <w:next w:val="aa"/>
    <w:rsid w:val="006508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Гипертекстовая ссылка"/>
    <w:rsid w:val="0065080E"/>
    <w:rPr>
      <w:color w:val="008000"/>
    </w:rPr>
  </w:style>
  <w:style w:type="paragraph" w:customStyle="1" w:styleId="aff7">
    <w:name w:val="Таблицы (моноширинный)"/>
    <w:basedOn w:val="a1"/>
    <w:next w:val="a1"/>
    <w:uiPriority w:val="99"/>
    <w:rsid w:val="0065080E"/>
    <w:pPr>
      <w:widowControl w:val="0"/>
      <w:autoSpaceDE w:val="0"/>
      <w:autoSpaceDN w:val="0"/>
      <w:adjustRightInd w:val="0"/>
      <w:jc w:val="both"/>
    </w:pPr>
    <w:rPr>
      <w:rFonts w:ascii="Courier New" w:hAnsi="Courier New" w:cs="Courier New"/>
    </w:rPr>
  </w:style>
  <w:style w:type="paragraph" w:customStyle="1" w:styleId="aff8">
    <w:name w:val="Знак Знак Знак Знак Знак Знак Знак Знак Знак Знак"/>
    <w:basedOn w:val="a1"/>
    <w:rsid w:val="0065080E"/>
    <w:pPr>
      <w:spacing w:after="160" w:line="240" w:lineRule="exact"/>
      <w:ind w:firstLine="709"/>
    </w:pPr>
    <w:rPr>
      <w:rFonts w:ascii="Verdana" w:hAnsi="Verdana"/>
      <w:sz w:val="16"/>
      <w:szCs w:val="20"/>
    </w:rPr>
  </w:style>
  <w:style w:type="paragraph" w:customStyle="1" w:styleId="17">
    <w:name w:val="Знак Знак Знак Знак Знак Знак Знак Знак Знак Знак1"/>
    <w:basedOn w:val="a1"/>
    <w:rsid w:val="0065080E"/>
    <w:pPr>
      <w:spacing w:after="160" w:line="240" w:lineRule="exact"/>
      <w:ind w:firstLine="709"/>
    </w:pPr>
    <w:rPr>
      <w:rFonts w:ascii="Verdana" w:hAnsi="Verdana"/>
      <w:sz w:val="16"/>
      <w:szCs w:val="20"/>
    </w:rPr>
  </w:style>
  <w:style w:type="paragraph" w:customStyle="1" w:styleId="aff9">
    <w:name w:val="Прижатый влево"/>
    <w:basedOn w:val="a1"/>
    <w:next w:val="a1"/>
    <w:uiPriority w:val="99"/>
    <w:rsid w:val="0065080E"/>
    <w:pPr>
      <w:autoSpaceDE w:val="0"/>
      <w:autoSpaceDN w:val="0"/>
      <w:adjustRightInd w:val="0"/>
    </w:pPr>
    <w:rPr>
      <w:rFonts w:ascii="Arial" w:hAnsi="Arial" w:cs="Arial"/>
    </w:rPr>
  </w:style>
  <w:style w:type="paragraph" w:customStyle="1" w:styleId="affa">
    <w:name w:val="Нормальный (таблица)"/>
    <w:basedOn w:val="a1"/>
    <w:next w:val="a1"/>
    <w:uiPriority w:val="99"/>
    <w:rsid w:val="0065080E"/>
    <w:pPr>
      <w:autoSpaceDE w:val="0"/>
      <w:autoSpaceDN w:val="0"/>
      <w:adjustRightInd w:val="0"/>
      <w:jc w:val="both"/>
    </w:pPr>
    <w:rPr>
      <w:rFonts w:ascii="Arial" w:hAnsi="Arial" w:cs="Arial"/>
    </w:rPr>
  </w:style>
  <w:style w:type="paragraph" w:customStyle="1" w:styleId="affb">
    <w:name w:val="Информация об изменениях"/>
    <w:basedOn w:val="a1"/>
    <w:next w:val="a1"/>
    <w:uiPriority w:val="99"/>
    <w:rsid w:val="0065080E"/>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affc">
    <w:name w:val="Обычный + по ширине"/>
    <w:basedOn w:val="a1"/>
    <w:uiPriority w:val="99"/>
    <w:rsid w:val="0065080E"/>
    <w:pPr>
      <w:jc w:val="both"/>
    </w:pPr>
  </w:style>
  <w:style w:type="paragraph" w:customStyle="1" w:styleId="affd">
    <w:name w:val="Подраздел"/>
    <w:basedOn w:val="a1"/>
    <w:semiHidden/>
    <w:rsid w:val="0065080E"/>
    <w:pPr>
      <w:suppressAutoHyphens/>
      <w:spacing w:before="240" w:after="120"/>
      <w:jc w:val="center"/>
    </w:pPr>
    <w:rPr>
      <w:rFonts w:ascii="TimesDL" w:hAnsi="TimesDL" w:cs="TimesDL"/>
      <w:b/>
      <w:bCs/>
      <w:smallCaps/>
      <w:spacing w:val="-2"/>
    </w:rPr>
  </w:style>
  <w:style w:type="paragraph" w:styleId="aff2">
    <w:name w:val="Title"/>
    <w:basedOn w:val="a1"/>
    <w:next w:val="a1"/>
    <w:link w:val="affe"/>
    <w:uiPriority w:val="10"/>
    <w:qFormat/>
    <w:rsid w:val="0065080E"/>
    <w:pPr>
      <w:contextualSpacing/>
    </w:pPr>
    <w:rPr>
      <w:rFonts w:asciiTheme="majorHAnsi" w:eastAsiaTheme="majorEastAsia" w:hAnsiTheme="majorHAnsi" w:cstheme="majorBidi"/>
      <w:spacing w:val="-10"/>
      <w:kern w:val="28"/>
      <w:sz w:val="56"/>
      <w:szCs w:val="56"/>
      <w:lang w:eastAsia="en-US"/>
    </w:rPr>
  </w:style>
  <w:style w:type="character" w:customStyle="1" w:styleId="affe">
    <w:name w:val="Заголовок Знак"/>
    <w:basedOn w:val="a2"/>
    <w:link w:val="aff2"/>
    <w:uiPriority w:val="10"/>
    <w:rsid w:val="0065080E"/>
    <w:rPr>
      <w:rFonts w:asciiTheme="majorHAnsi" w:eastAsiaTheme="majorEastAsia" w:hAnsiTheme="majorHAnsi" w:cstheme="majorBidi"/>
      <w:spacing w:val="-10"/>
      <w:kern w:val="28"/>
      <w:sz w:val="56"/>
      <w:szCs w:val="56"/>
    </w:rPr>
  </w:style>
  <w:style w:type="character" w:customStyle="1" w:styleId="50">
    <w:name w:val="Заголовок 5 Знак"/>
    <w:basedOn w:val="a2"/>
    <w:link w:val="5"/>
    <w:uiPriority w:val="9"/>
    <w:rsid w:val="00C76052"/>
    <w:rPr>
      <w:rFonts w:ascii="Times New Roman" w:eastAsia="Times New Roman" w:hAnsi="Times New Roman" w:cs="Times New Roman"/>
      <w:szCs w:val="20"/>
      <w:lang w:eastAsia="ru-RU"/>
    </w:rPr>
  </w:style>
  <w:style w:type="character" w:customStyle="1" w:styleId="60">
    <w:name w:val="Заголовок 6 Знак"/>
    <w:basedOn w:val="a2"/>
    <w:link w:val="6"/>
    <w:uiPriority w:val="9"/>
    <w:rsid w:val="00C76052"/>
    <w:rPr>
      <w:rFonts w:ascii="Times New Roman" w:eastAsia="Times New Roman" w:hAnsi="Times New Roman" w:cs="Times New Roman"/>
      <w:i/>
      <w:szCs w:val="20"/>
      <w:lang w:eastAsia="ru-RU"/>
    </w:rPr>
  </w:style>
  <w:style w:type="character" w:customStyle="1" w:styleId="70">
    <w:name w:val="Заголовок 7 Знак"/>
    <w:basedOn w:val="a2"/>
    <w:link w:val="7"/>
    <w:uiPriority w:val="9"/>
    <w:rsid w:val="00C76052"/>
    <w:rPr>
      <w:rFonts w:ascii="Arial" w:eastAsia="Times New Roman" w:hAnsi="Arial" w:cs="Times New Roman"/>
      <w:sz w:val="20"/>
      <w:szCs w:val="20"/>
      <w:lang w:eastAsia="ru-RU"/>
    </w:rPr>
  </w:style>
  <w:style w:type="character" w:customStyle="1" w:styleId="80">
    <w:name w:val="Заголовок 8 Знак"/>
    <w:basedOn w:val="a2"/>
    <w:link w:val="8"/>
    <w:uiPriority w:val="9"/>
    <w:rsid w:val="00C76052"/>
    <w:rPr>
      <w:rFonts w:ascii="Arial" w:eastAsia="Times New Roman" w:hAnsi="Arial" w:cs="Times New Roman"/>
      <w:i/>
      <w:sz w:val="20"/>
      <w:szCs w:val="20"/>
      <w:lang w:eastAsia="ru-RU"/>
    </w:rPr>
  </w:style>
  <w:style w:type="character" w:customStyle="1" w:styleId="90">
    <w:name w:val="Заголовок 9 Знак"/>
    <w:basedOn w:val="a2"/>
    <w:link w:val="9"/>
    <w:uiPriority w:val="9"/>
    <w:rsid w:val="00C76052"/>
    <w:rPr>
      <w:rFonts w:ascii="Arial" w:eastAsia="Times New Roman" w:hAnsi="Arial" w:cs="Times New Roman"/>
      <w:b/>
      <w:i/>
      <w:sz w:val="18"/>
      <w:szCs w:val="20"/>
      <w:lang w:eastAsia="ru-RU"/>
    </w:rPr>
  </w:style>
  <w:style w:type="character" w:customStyle="1" w:styleId="IntenseEmphasis1">
    <w:name w:val="Intense Emphasis1"/>
    <w:rsid w:val="00C76052"/>
    <w:rPr>
      <w:b/>
      <w:i/>
      <w:color w:val="4F81BD"/>
    </w:rPr>
  </w:style>
  <w:style w:type="paragraph" w:customStyle="1" w:styleId="ConsPlusNonformat">
    <w:name w:val="ConsPlusNonformat"/>
    <w:rsid w:val="00C7605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12">
    <w:name w:val="Заголовок 1 Знак1"/>
    <w:locked/>
    <w:rsid w:val="00C76052"/>
    <w:rPr>
      <w:rFonts w:ascii="Arial" w:hAnsi="Arial"/>
      <w:b/>
      <w:kern w:val="32"/>
      <w:sz w:val="32"/>
      <w:lang w:val="x-none" w:eastAsia="ru-RU"/>
    </w:rPr>
  </w:style>
  <w:style w:type="paragraph" w:styleId="afff">
    <w:name w:val="Body Text Indent"/>
    <w:basedOn w:val="a1"/>
    <w:link w:val="afff0"/>
    <w:uiPriority w:val="99"/>
    <w:rsid w:val="00C76052"/>
    <w:pPr>
      <w:ind w:firstLine="567"/>
      <w:jc w:val="both"/>
    </w:pPr>
    <w:rPr>
      <w:sz w:val="28"/>
      <w:szCs w:val="28"/>
    </w:rPr>
  </w:style>
  <w:style w:type="character" w:customStyle="1" w:styleId="afff0">
    <w:name w:val="Основной текст с отступом Знак"/>
    <w:basedOn w:val="a2"/>
    <w:link w:val="afff"/>
    <w:uiPriority w:val="99"/>
    <w:rsid w:val="00C76052"/>
    <w:rPr>
      <w:rFonts w:ascii="Times New Roman" w:eastAsia="Times New Roman" w:hAnsi="Times New Roman" w:cs="Times New Roman"/>
      <w:sz w:val="28"/>
      <w:szCs w:val="28"/>
      <w:lang w:eastAsia="ru-RU"/>
    </w:rPr>
  </w:style>
  <w:style w:type="paragraph" w:customStyle="1" w:styleId="211">
    <w:name w:val="Основной текст 21"/>
    <w:basedOn w:val="a1"/>
    <w:rsid w:val="00C76052"/>
    <w:pPr>
      <w:ind w:firstLine="567"/>
      <w:jc w:val="both"/>
    </w:pPr>
    <w:rPr>
      <w:szCs w:val="20"/>
    </w:rPr>
  </w:style>
  <w:style w:type="paragraph" w:styleId="afff1">
    <w:name w:val="List Bullet"/>
    <w:basedOn w:val="a1"/>
    <w:autoRedefine/>
    <w:uiPriority w:val="99"/>
    <w:rsid w:val="00C76052"/>
    <w:pPr>
      <w:widowControl w:val="0"/>
      <w:spacing w:after="60"/>
      <w:jc w:val="both"/>
    </w:pPr>
  </w:style>
  <w:style w:type="paragraph" w:styleId="28">
    <w:name w:val="List Bullet 2"/>
    <w:basedOn w:val="a1"/>
    <w:autoRedefine/>
    <w:uiPriority w:val="99"/>
    <w:rsid w:val="00C76052"/>
    <w:pPr>
      <w:tabs>
        <w:tab w:val="num" w:pos="643"/>
      </w:tabs>
      <w:spacing w:after="60"/>
      <w:ind w:left="643" w:hanging="360"/>
      <w:jc w:val="both"/>
    </w:pPr>
    <w:rPr>
      <w:szCs w:val="20"/>
    </w:rPr>
  </w:style>
  <w:style w:type="paragraph" w:styleId="38">
    <w:name w:val="List Bullet 3"/>
    <w:basedOn w:val="a1"/>
    <w:autoRedefine/>
    <w:uiPriority w:val="99"/>
    <w:rsid w:val="00C76052"/>
    <w:pPr>
      <w:tabs>
        <w:tab w:val="num" w:pos="643"/>
        <w:tab w:val="num" w:pos="926"/>
      </w:tabs>
      <w:spacing w:after="60"/>
      <w:ind w:left="926" w:hanging="360"/>
      <w:jc w:val="both"/>
    </w:pPr>
    <w:rPr>
      <w:szCs w:val="20"/>
    </w:rPr>
  </w:style>
  <w:style w:type="paragraph" w:styleId="44">
    <w:name w:val="List Bullet 4"/>
    <w:basedOn w:val="a1"/>
    <w:autoRedefine/>
    <w:uiPriority w:val="99"/>
    <w:rsid w:val="00C76052"/>
    <w:pPr>
      <w:tabs>
        <w:tab w:val="num" w:pos="926"/>
        <w:tab w:val="num" w:pos="1209"/>
      </w:tabs>
      <w:spacing w:after="60"/>
      <w:ind w:left="1209" w:hanging="360"/>
      <w:jc w:val="both"/>
    </w:pPr>
    <w:rPr>
      <w:szCs w:val="20"/>
    </w:rPr>
  </w:style>
  <w:style w:type="paragraph" w:styleId="51">
    <w:name w:val="List Bullet 5"/>
    <w:basedOn w:val="a1"/>
    <w:autoRedefine/>
    <w:uiPriority w:val="99"/>
    <w:rsid w:val="00C76052"/>
    <w:pPr>
      <w:tabs>
        <w:tab w:val="num" w:pos="1209"/>
        <w:tab w:val="num" w:pos="1492"/>
      </w:tabs>
      <w:spacing w:after="60"/>
      <w:ind w:left="1492" w:hanging="360"/>
      <w:jc w:val="both"/>
    </w:pPr>
    <w:rPr>
      <w:szCs w:val="20"/>
    </w:rPr>
  </w:style>
  <w:style w:type="paragraph" w:styleId="afff2">
    <w:name w:val="List Number"/>
    <w:basedOn w:val="a1"/>
    <w:uiPriority w:val="99"/>
    <w:rsid w:val="00C76052"/>
    <w:pPr>
      <w:tabs>
        <w:tab w:val="num" w:pos="1492"/>
      </w:tabs>
      <w:spacing w:after="60"/>
      <w:ind w:left="360" w:hanging="360"/>
      <w:jc w:val="both"/>
    </w:pPr>
    <w:rPr>
      <w:szCs w:val="20"/>
    </w:rPr>
  </w:style>
  <w:style w:type="paragraph" w:styleId="29">
    <w:name w:val="List Number 2"/>
    <w:basedOn w:val="a1"/>
    <w:uiPriority w:val="99"/>
    <w:rsid w:val="00C76052"/>
    <w:pPr>
      <w:tabs>
        <w:tab w:val="num" w:pos="643"/>
      </w:tabs>
      <w:spacing w:after="60"/>
      <w:ind w:left="643" w:hanging="360"/>
      <w:jc w:val="both"/>
    </w:pPr>
    <w:rPr>
      <w:szCs w:val="20"/>
    </w:rPr>
  </w:style>
  <w:style w:type="paragraph" w:styleId="3">
    <w:name w:val="List Number 3"/>
    <w:basedOn w:val="a1"/>
    <w:uiPriority w:val="99"/>
    <w:rsid w:val="00C76052"/>
    <w:pPr>
      <w:numPr>
        <w:numId w:val="3"/>
      </w:numPr>
      <w:tabs>
        <w:tab w:val="num" w:pos="926"/>
      </w:tabs>
      <w:spacing w:after="60"/>
      <w:ind w:left="926"/>
      <w:jc w:val="both"/>
    </w:pPr>
    <w:rPr>
      <w:szCs w:val="20"/>
    </w:rPr>
  </w:style>
  <w:style w:type="paragraph" w:styleId="40">
    <w:name w:val="List Number 4"/>
    <w:basedOn w:val="a1"/>
    <w:uiPriority w:val="99"/>
    <w:rsid w:val="00C76052"/>
    <w:pPr>
      <w:numPr>
        <w:numId w:val="5"/>
      </w:numPr>
      <w:tabs>
        <w:tab w:val="clear" w:pos="360"/>
        <w:tab w:val="num" w:pos="1209"/>
      </w:tabs>
      <w:spacing w:after="60"/>
      <w:ind w:left="1209"/>
      <w:jc w:val="both"/>
    </w:pPr>
    <w:rPr>
      <w:szCs w:val="20"/>
    </w:rPr>
  </w:style>
  <w:style w:type="paragraph" w:styleId="52">
    <w:name w:val="List Number 5"/>
    <w:basedOn w:val="a1"/>
    <w:uiPriority w:val="99"/>
    <w:rsid w:val="00C76052"/>
    <w:pPr>
      <w:tabs>
        <w:tab w:val="num" w:pos="1492"/>
      </w:tabs>
      <w:spacing w:after="60"/>
      <w:ind w:left="1492" w:hanging="360"/>
      <w:jc w:val="both"/>
    </w:pPr>
    <w:rPr>
      <w:szCs w:val="20"/>
    </w:rPr>
  </w:style>
  <w:style w:type="paragraph" w:customStyle="1" w:styleId="a0">
    <w:name w:val="Раздел"/>
    <w:basedOn w:val="a1"/>
    <w:semiHidden/>
    <w:rsid w:val="00C76052"/>
    <w:pPr>
      <w:numPr>
        <w:ilvl w:val="1"/>
        <w:numId w:val="6"/>
      </w:numPr>
      <w:spacing w:before="120" w:after="120"/>
      <w:jc w:val="center"/>
    </w:pPr>
    <w:rPr>
      <w:rFonts w:ascii="Arial Narrow" w:hAnsi="Arial Narrow"/>
      <w:b/>
      <w:sz w:val="28"/>
      <w:szCs w:val="20"/>
    </w:rPr>
  </w:style>
  <w:style w:type="paragraph" w:customStyle="1" w:styleId="afff3">
    <w:name w:val="Часть"/>
    <w:basedOn w:val="a1"/>
    <w:semiHidden/>
    <w:rsid w:val="00C76052"/>
    <w:pPr>
      <w:spacing w:after="60"/>
      <w:jc w:val="center"/>
    </w:pPr>
    <w:rPr>
      <w:rFonts w:ascii="Arial" w:hAnsi="Arial"/>
      <w:b/>
      <w:caps/>
      <w:sz w:val="32"/>
      <w:szCs w:val="20"/>
    </w:rPr>
  </w:style>
  <w:style w:type="paragraph" w:customStyle="1" w:styleId="30">
    <w:name w:val="Раздел 3"/>
    <w:basedOn w:val="a1"/>
    <w:semiHidden/>
    <w:rsid w:val="00C76052"/>
    <w:pPr>
      <w:numPr>
        <w:numId w:val="7"/>
      </w:numPr>
      <w:spacing w:before="120" w:after="120"/>
      <w:jc w:val="center"/>
    </w:pPr>
    <w:rPr>
      <w:b/>
      <w:szCs w:val="20"/>
    </w:rPr>
  </w:style>
  <w:style w:type="paragraph" w:customStyle="1" w:styleId="afff4">
    <w:name w:val="Условия контракта"/>
    <w:basedOn w:val="a1"/>
    <w:semiHidden/>
    <w:rsid w:val="00C76052"/>
    <w:pPr>
      <w:tabs>
        <w:tab w:val="num" w:pos="567"/>
      </w:tabs>
      <w:spacing w:before="240" w:after="120"/>
      <w:ind w:left="567" w:hanging="567"/>
      <w:jc w:val="both"/>
    </w:pPr>
    <w:rPr>
      <w:b/>
      <w:szCs w:val="20"/>
    </w:rPr>
  </w:style>
  <w:style w:type="paragraph" w:customStyle="1" w:styleId="Instruction">
    <w:name w:val="Instruction"/>
    <w:basedOn w:val="23"/>
    <w:semiHidden/>
    <w:rsid w:val="00C76052"/>
    <w:pPr>
      <w:tabs>
        <w:tab w:val="num" w:pos="360"/>
      </w:tabs>
      <w:spacing w:before="180" w:after="60" w:line="240" w:lineRule="auto"/>
      <w:ind w:left="360" w:hanging="360"/>
      <w:jc w:val="both"/>
    </w:pPr>
    <w:rPr>
      <w:b/>
      <w:szCs w:val="20"/>
    </w:rPr>
  </w:style>
  <w:style w:type="paragraph" w:styleId="afff5">
    <w:name w:val="Subtitle"/>
    <w:basedOn w:val="a1"/>
    <w:link w:val="afff6"/>
    <w:uiPriority w:val="11"/>
    <w:qFormat/>
    <w:rsid w:val="00C76052"/>
    <w:pPr>
      <w:spacing w:after="60"/>
      <w:jc w:val="center"/>
      <w:outlineLvl w:val="1"/>
    </w:pPr>
    <w:rPr>
      <w:rFonts w:ascii="Arial" w:hAnsi="Arial"/>
      <w:szCs w:val="20"/>
    </w:rPr>
  </w:style>
  <w:style w:type="character" w:customStyle="1" w:styleId="afff6">
    <w:name w:val="Подзаголовок Знак"/>
    <w:basedOn w:val="a2"/>
    <w:link w:val="afff5"/>
    <w:uiPriority w:val="11"/>
    <w:rsid w:val="00C76052"/>
    <w:rPr>
      <w:rFonts w:ascii="Arial" w:eastAsia="Times New Roman" w:hAnsi="Arial" w:cs="Times New Roman"/>
      <w:sz w:val="24"/>
      <w:szCs w:val="20"/>
      <w:lang w:eastAsia="ru-RU"/>
    </w:rPr>
  </w:style>
  <w:style w:type="paragraph" w:customStyle="1" w:styleId="afff7">
    <w:name w:val="Тендерные данные"/>
    <w:basedOn w:val="a1"/>
    <w:semiHidden/>
    <w:rsid w:val="00C76052"/>
    <w:pPr>
      <w:tabs>
        <w:tab w:val="left" w:pos="1985"/>
      </w:tabs>
      <w:spacing w:before="120" w:after="60"/>
      <w:jc w:val="both"/>
    </w:pPr>
    <w:rPr>
      <w:b/>
      <w:szCs w:val="20"/>
    </w:rPr>
  </w:style>
  <w:style w:type="paragraph" w:styleId="afff8">
    <w:name w:val="Date"/>
    <w:basedOn w:val="a1"/>
    <w:next w:val="a1"/>
    <w:link w:val="afff9"/>
    <w:uiPriority w:val="99"/>
    <w:rsid w:val="00C76052"/>
    <w:pPr>
      <w:spacing w:after="60"/>
      <w:jc w:val="both"/>
    </w:pPr>
    <w:rPr>
      <w:szCs w:val="20"/>
    </w:rPr>
  </w:style>
  <w:style w:type="character" w:customStyle="1" w:styleId="afff9">
    <w:name w:val="Дата Знак"/>
    <w:basedOn w:val="a2"/>
    <w:link w:val="afff8"/>
    <w:uiPriority w:val="99"/>
    <w:rsid w:val="00C76052"/>
    <w:rPr>
      <w:rFonts w:ascii="Times New Roman" w:eastAsia="Times New Roman" w:hAnsi="Times New Roman" w:cs="Times New Roman"/>
      <w:sz w:val="24"/>
      <w:szCs w:val="20"/>
      <w:lang w:eastAsia="ru-RU"/>
    </w:rPr>
  </w:style>
  <w:style w:type="paragraph" w:customStyle="1" w:styleId="afffa">
    <w:name w:val="Îáû÷íûé"/>
    <w:semiHidden/>
    <w:rsid w:val="00C76052"/>
    <w:pPr>
      <w:spacing w:after="0" w:line="240" w:lineRule="auto"/>
    </w:pPr>
    <w:rPr>
      <w:rFonts w:ascii="Times New Roman" w:eastAsia="Times New Roman" w:hAnsi="Times New Roman" w:cs="Times New Roman"/>
      <w:sz w:val="20"/>
      <w:szCs w:val="20"/>
      <w:lang w:eastAsia="ru-RU"/>
    </w:rPr>
  </w:style>
  <w:style w:type="paragraph" w:customStyle="1" w:styleId="afffb">
    <w:name w:val="Íîðìàëüíûé"/>
    <w:semiHidden/>
    <w:rsid w:val="00C76052"/>
    <w:pPr>
      <w:spacing w:after="0" w:line="240" w:lineRule="auto"/>
    </w:pPr>
    <w:rPr>
      <w:rFonts w:ascii="Courier" w:eastAsia="Times New Roman" w:hAnsi="Courier" w:cs="Times New Roman"/>
      <w:sz w:val="24"/>
      <w:szCs w:val="20"/>
      <w:lang w:val="en-GB" w:eastAsia="ru-RU"/>
    </w:rPr>
  </w:style>
  <w:style w:type="paragraph" w:styleId="39">
    <w:name w:val="Body Text Indent 3"/>
    <w:basedOn w:val="a1"/>
    <w:link w:val="3a"/>
    <w:uiPriority w:val="99"/>
    <w:rsid w:val="00C76052"/>
    <w:pPr>
      <w:spacing w:after="120"/>
      <w:ind w:left="283"/>
      <w:jc w:val="both"/>
    </w:pPr>
    <w:rPr>
      <w:sz w:val="16"/>
      <w:szCs w:val="20"/>
    </w:rPr>
  </w:style>
  <w:style w:type="character" w:customStyle="1" w:styleId="3a">
    <w:name w:val="Основной текст с отступом 3 Знак"/>
    <w:basedOn w:val="a2"/>
    <w:link w:val="39"/>
    <w:uiPriority w:val="99"/>
    <w:rsid w:val="00C76052"/>
    <w:rPr>
      <w:rFonts w:ascii="Times New Roman" w:eastAsia="Times New Roman" w:hAnsi="Times New Roman" w:cs="Times New Roman"/>
      <w:sz w:val="16"/>
      <w:szCs w:val="20"/>
      <w:lang w:eastAsia="ru-RU"/>
    </w:rPr>
  </w:style>
  <w:style w:type="paragraph" w:styleId="afffc">
    <w:name w:val="Block Text"/>
    <w:basedOn w:val="a1"/>
    <w:uiPriority w:val="99"/>
    <w:rsid w:val="00C76052"/>
    <w:pPr>
      <w:spacing w:after="120"/>
      <w:ind w:left="1440" w:right="1440"/>
      <w:jc w:val="both"/>
    </w:pPr>
    <w:rPr>
      <w:szCs w:val="20"/>
    </w:rPr>
  </w:style>
  <w:style w:type="paragraph" w:styleId="3b">
    <w:name w:val="Body Text 3"/>
    <w:basedOn w:val="a1"/>
    <w:link w:val="3c"/>
    <w:uiPriority w:val="99"/>
    <w:rsid w:val="00C7605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c">
    <w:name w:val="Основной текст 3 Знак"/>
    <w:basedOn w:val="a2"/>
    <w:link w:val="3b"/>
    <w:uiPriority w:val="99"/>
    <w:rsid w:val="00C76052"/>
    <w:rPr>
      <w:rFonts w:ascii="Times New Roman" w:eastAsia="Times New Roman" w:hAnsi="Times New Roman" w:cs="Times New Roman"/>
      <w:b/>
      <w:i/>
      <w:szCs w:val="24"/>
      <w:lang w:eastAsia="ru-RU"/>
    </w:rPr>
  </w:style>
  <w:style w:type="paragraph" w:styleId="afffd">
    <w:name w:val="Plain Text"/>
    <w:basedOn w:val="a1"/>
    <w:link w:val="afffe"/>
    <w:uiPriority w:val="99"/>
    <w:rsid w:val="00C76052"/>
    <w:rPr>
      <w:rFonts w:ascii="Courier New" w:hAnsi="Courier New" w:cs="Courier New"/>
      <w:sz w:val="20"/>
      <w:szCs w:val="20"/>
    </w:rPr>
  </w:style>
  <w:style w:type="character" w:customStyle="1" w:styleId="afffe">
    <w:name w:val="Текст Знак"/>
    <w:basedOn w:val="a2"/>
    <w:link w:val="afffd"/>
    <w:uiPriority w:val="99"/>
    <w:rsid w:val="00C76052"/>
    <w:rPr>
      <w:rFonts w:ascii="Courier New" w:eastAsia="Times New Roman" w:hAnsi="Courier New" w:cs="Courier New"/>
      <w:sz w:val="20"/>
      <w:szCs w:val="20"/>
      <w:lang w:eastAsia="ru-RU"/>
    </w:rPr>
  </w:style>
  <w:style w:type="character" w:customStyle="1" w:styleId="affff">
    <w:name w:val="Знак Знак"/>
    <w:semiHidden/>
    <w:rsid w:val="00C76052"/>
    <w:rPr>
      <w:rFonts w:ascii="Arial" w:hAnsi="Arial"/>
      <w:sz w:val="24"/>
      <w:lang w:val="ru-RU" w:eastAsia="ru-RU"/>
    </w:rPr>
  </w:style>
  <w:style w:type="paragraph" w:customStyle="1" w:styleId="ConsNonformat">
    <w:name w:val="ConsNonformat"/>
    <w:semiHidden/>
    <w:rsid w:val="00C7605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f0">
    <w:name w:val="Основной шрифт"/>
    <w:semiHidden/>
    <w:rsid w:val="00C76052"/>
  </w:style>
  <w:style w:type="paragraph" w:styleId="HTML1">
    <w:name w:val="HTML Address"/>
    <w:basedOn w:val="a1"/>
    <w:link w:val="HTML2"/>
    <w:uiPriority w:val="99"/>
    <w:rsid w:val="00C76052"/>
    <w:pPr>
      <w:spacing w:after="60"/>
      <w:jc w:val="both"/>
    </w:pPr>
    <w:rPr>
      <w:i/>
      <w:iCs/>
    </w:rPr>
  </w:style>
  <w:style w:type="character" w:customStyle="1" w:styleId="HTML2">
    <w:name w:val="Адрес HTML Знак"/>
    <w:basedOn w:val="a2"/>
    <w:link w:val="HTML1"/>
    <w:uiPriority w:val="99"/>
    <w:rsid w:val="00C76052"/>
    <w:rPr>
      <w:rFonts w:ascii="Times New Roman" w:eastAsia="Times New Roman" w:hAnsi="Times New Roman" w:cs="Times New Roman"/>
      <w:i/>
      <w:iCs/>
      <w:sz w:val="24"/>
      <w:szCs w:val="24"/>
      <w:lang w:eastAsia="ru-RU"/>
    </w:rPr>
  </w:style>
  <w:style w:type="paragraph" w:styleId="affff1">
    <w:name w:val="envelope address"/>
    <w:basedOn w:val="a1"/>
    <w:uiPriority w:val="99"/>
    <w:rsid w:val="00C76052"/>
    <w:pPr>
      <w:framePr w:w="7920" w:h="1980" w:hRule="exact" w:hSpace="180" w:wrap="auto" w:hAnchor="page" w:xAlign="center" w:yAlign="bottom"/>
      <w:spacing w:after="60"/>
      <w:ind w:left="2880"/>
      <w:jc w:val="both"/>
    </w:pPr>
    <w:rPr>
      <w:rFonts w:ascii="Arial" w:hAnsi="Arial" w:cs="Arial"/>
    </w:rPr>
  </w:style>
  <w:style w:type="character" w:styleId="HTML3">
    <w:name w:val="HTML Acronym"/>
    <w:basedOn w:val="a2"/>
    <w:uiPriority w:val="99"/>
    <w:rsid w:val="00C76052"/>
    <w:rPr>
      <w:rFonts w:cs="Times New Roman"/>
    </w:rPr>
  </w:style>
  <w:style w:type="character" w:styleId="affff2">
    <w:name w:val="Emphasis"/>
    <w:basedOn w:val="a2"/>
    <w:uiPriority w:val="20"/>
    <w:qFormat/>
    <w:rsid w:val="00C76052"/>
    <w:rPr>
      <w:rFonts w:cs="Times New Roman"/>
      <w:i/>
    </w:rPr>
  </w:style>
  <w:style w:type="paragraph" w:styleId="affff3">
    <w:name w:val="Note Heading"/>
    <w:basedOn w:val="a1"/>
    <w:next w:val="a1"/>
    <w:link w:val="affff4"/>
    <w:uiPriority w:val="99"/>
    <w:rsid w:val="00C76052"/>
    <w:pPr>
      <w:spacing w:after="60"/>
      <w:jc w:val="both"/>
    </w:pPr>
  </w:style>
  <w:style w:type="character" w:customStyle="1" w:styleId="affff4">
    <w:name w:val="Заголовок записки Знак"/>
    <w:basedOn w:val="a2"/>
    <w:link w:val="affff3"/>
    <w:uiPriority w:val="99"/>
    <w:rsid w:val="00C76052"/>
    <w:rPr>
      <w:rFonts w:ascii="Times New Roman" w:eastAsia="Times New Roman" w:hAnsi="Times New Roman" w:cs="Times New Roman"/>
      <w:sz w:val="24"/>
      <w:szCs w:val="24"/>
      <w:lang w:eastAsia="ru-RU"/>
    </w:rPr>
  </w:style>
  <w:style w:type="character" w:styleId="HTML4">
    <w:name w:val="HTML Keyboard"/>
    <w:basedOn w:val="a2"/>
    <w:uiPriority w:val="99"/>
    <w:rsid w:val="00C76052"/>
    <w:rPr>
      <w:rFonts w:ascii="Courier New" w:hAnsi="Courier New" w:cs="Times New Roman"/>
      <w:sz w:val="20"/>
    </w:rPr>
  </w:style>
  <w:style w:type="character" w:styleId="HTML5">
    <w:name w:val="HTML Code"/>
    <w:basedOn w:val="a2"/>
    <w:uiPriority w:val="99"/>
    <w:rsid w:val="00C76052"/>
    <w:rPr>
      <w:rFonts w:ascii="Courier New" w:hAnsi="Courier New" w:cs="Times New Roman"/>
      <w:sz w:val="20"/>
    </w:rPr>
  </w:style>
  <w:style w:type="paragraph" w:styleId="affff5">
    <w:name w:val="Body Text First Indent"/>
    <w:basedOn w:val="aff0"/>
    <w:link w:val="affff6"/>
    <w:uiPriority w:val="99"/>
    <w:rsid w:val="00C76052"/>
    <w:pPr>
      <w:spacing w:line="240" w:lineRule="auto"/>
      <w:ind w:firstLine="210"/>
      <w:jc w:val="both"/>
    </w:pPr>
    <w:rPr>
      <w:rFonts w:ascii="Times New Roman" w:eastAsia="Times New Roman" w:hAnsi="Times New Roman" w:cs="Times New Roman"/>
      <w:sz w:val="24"/>
      <w:szCs w:val="24"/>
      <w:lang w:eastAsia="ru-RU"/>
    </w:rPr>
  </w:style>
  <w:style w:type="character" w:customStyle="1" w:styleId="affff6">
    <w:name w:val="Красная строка Знак"/>
    <w:basedOn w:val="aff1"/>
    <w:link w:val="affff5"/>
    <w:uiPriority w:val="99"/>
    <w:rsid w:val="00C76052"/>
    <w:rPr>
      <w:rFonts w:ascii="Times New Roman" w:eastAsia="Times New Roman" w:hAnsi="Times New Roman" w:cs="Times New Roman"/>
      <w:sz w:val="24"/>
      <w:szCs w:val="24"/>
      <w:lang w:eastAsia="ru-RU"/>
    </w:rPr>
  </w:style>
  <w:style w:type="paragraph" w:styleId="2a">
    <w:name w:val="Body Text First Indent 2"/>
    <w:basedOn w:val="afff"/>
    <w:link w:val="2b"/>
    <w:uiPriority w:val="99"/>
    <w:rsid w:val="00C76052"/>
    <w:pPr>
      <w:spacing w:after="120"/>
      <w:ind w:left="283" w:firstLine="210"/>
    </w:pPr>
    <w:rPr>
      <w:sz w:val="24"/>
      <w:szCs w:val="24"/>
    </w:rPr>
  </w:style>
  <w:style w:type="character" w:customStyle="1" w:styleId="2b">
    <w:name w:val="Красная строка 2 Знак"/>
    <w:basedOn w:val="afff0"/>
    <w:link w:val="2a"/>
    <w:uiPriority w:val="99"/>
    <w:rsid w:val="00C76052"/>
    <w:rPr>
      <w:rFonts w:ascii="Times New Roman" w:eastAsia="Times New Roman" w:hAnsi="Times New Roman" w:cs="Times New Roman"/>
      <w:sz w:val="24"/>
      <w:szCs w:val="24"/>
      <w:lang w:eastAsia="ru-RU"/>
    </w:rPr>
  </w:style>
  <w:style w:type="character" w:styleId="affff7">
    <w:name w:val="line number"/>
    <w:basedOn w:val="a2"/>
    <w:uiPriority w:val="99"/>
    <w:rsid w:val="00C76052"/>
    <w:rPr>
      <w:rFonts w:cs="Times New Roman"/>
    </w:rPr>
  </w:style>
  <w:style w:type="character" w:styleId="HTML6">
    <w:name w:val="HTML Sample"/>
    <w:basedOn w:val="a2"/>
    <w:uiPriority w:val="99"/>
    <w:rsid w:val="00C76052"/>
    <w:rPr>
      <w:rFonts w:ascii="Courier New" w:hAnsi="Courier New" w:cs="Times New Roman"/>
    </w:rPr>
  </w:style>
  <w:style w:type="paragraph" w:styleId="2c">
    <w:name w:val="envelope return"/>
    <w:basedOn w:val="a1"/>
    <w:uiPriority w:val="99"/>
    <w:rsid w:val="00C76052"/>
    <w:pPr>
      <w:spacing w:after="60"/>
      <w:jc w:val="both"/>
    </w:pPr>
    <w:rPr>
      <w:rFonts w:ascii="Arial" w:hAnsi="Arial" w:cs="Arial"/>
      <w:sz w:val="20"/>
      <w:szCs w:val="20"/>
    </w:rPr>
  </w:style>
  <w:style w:type="paragraph" w:styleId="affff8">
    <w:name w:val="Normal Indent"/>
    <w:basedOn w:val="a1"/>
    <w:uiPriority w:val="99"/>
    <w:rsid w:val="00C76052"/>
    <w:pPr>
      <w:spacing w:after="60"/>
      <w:ind w:left="708"/>
      <w:jc w:val="both"/>
    </w:pPr>
  </w:style>
  <w:style w:type="character" w:styleId="HTML7">
    <w:name w:val="HTML Definition"/>
    <w:basedOn w:val="a2"/>
    <w:uiPriority w:val="99"/>
    <w:rsid w:val="00C76052"/>
    <w:rPr>
      <w:rFonts w:cs="Times New Roman"/>
      <w:i/>
    </w:rPr>
  </w:style>
  <w:style w:type="character" w:styleId="HTML8">
    <w:name w:val="HTML Variable"/>
    <w:basedOn w:val="a2"/>
    <w:uiPriority w:val="99"/>
    <w:rsid w:val="00C76052"/>
    <w:rPr>
      <w:rFonts w:cs="Times New Roman"/>
      <w:i/>
    </w:rPr>
  </w:style>
  <w:style w:type="character" w:styleId="HTML9">
    <w:name w:val="HTML Typewriter"/>
    <w:basedOn w:val="a2"/>
    <w:uiPriority w:val="99"/>
    <w:rsid w:val="00C76052"/>
    <w:rPr>
      <w:rFonts w:ascii="Courier New" w:hAnsi="Courier New" w:cs="Times New Roman"/>
      <w:sz w:val="20"/>
    </w:rPr>
  </w:style>
  <w:style w:type="paragraph" w:styleId="affff9">
    <w:name w:val="Signature"/>
    <w:basedOn w:val="a1"/>
    <w:link w:val="affffa"/>
    <w:uiPriority w:val="99"/>
    <w:rsid w:val="00C76052"/>
    <w:pPr>
      <w:spacing w:after="60"/>
      <w:ind w:left="4252"/>
      <w:jc w:val="both"/>
    </w:pPr>
  </w:style>
  <w:style w:type="character" w:customStyle="1" w:styleId="affffa">
    <w:name w:val="Подпись Знак"/>
    <w:basedOn w:val="a2"/>
    <w:link w:val="affff9"/>
    <w:uiPriority w:val="99"/>
    <w:rsid w:val="00C76052"/>
    <w:rPr>
      <w:rFonts w:ascii="Times New Roman" w:eastAsia="Times New Roman" w:hAnsi="Times New Roman" w:cs="Times New Roman"/>
      <w:sz w:val="24"/>
      <w:szCs w:val="24"/>
      <w:lang w:eastAsia="ru-RU"/>
    </w:rPr>
  </w:style>
  <w:style w:type="paragraph" w:styleId="affffb">
    <w:name w:val="Salutation"/>
    <w:basedOn w:val="a1"/>
    <w:next w:val="a1"/>
    <w:link w:val="affffc"/>
    <w:uiPriority w:val="99"/>
    <w:rsid w:val="00C76052"/>
    <w:pPr>
      <w:spacing w:after="60"/>
      <w:jc w:val="both"/>
    </w:pPr>
  </w:style>
  <w:style w:type="character" w:customStyle="1" w:styleId="affffc">
    <w:name w:val="Приветствие Знак"/>
    <w:basedOn w:val="a2"/>
    <w:link w:val="affffb"/>
    <w:uiPriority w:val="99"/>
    <w:rsid w:val="00C76052"/>
    <w:rPr>
      <w:rFonts w:ascii="Times New Roman" w:eastAsia="Times New Roman" w:hAnsi="Times New Roman" w:cs="Times New Roman"/>
      <w:sz w:val="24"/>
      <w:szCs w:val="24"/>
      <w:lang w:eastAsia="ru-RU"/>
    </w:rPr>
  </w:style>
  <w:style w:type="paragraph" w:styleId="affffd">
    <w:name w:val="List Continue"/>
    <w:basedOn w:val="a1"/>
    <w:uiPriority w:val="99"/>
    <w:rsid w:val="00C76052"/>
    <w:pPr>
      <w:spacing w:after="120"/>
      <w:ind w:left="283"/>
      <w:jc w:val="both"/>
    </w:pPr>
  </w:style>
  <w:style w:type="paragraph" w:styleId="2d">
    <w:name w:val="List Continue 2"/>
    <w:basedOn w:val="a1"/>
    <w:uiPriority w:val="99"/>
    <w:rsid w:val="00C76052"/>
    <w:pPr>
      <w:spacing w:after="120"/>
      <w:ind w:left="566"/>
      <w:jc w:val="both"/>
    </w:pPr>
  </w:style>
  <w:style w:type="paragraph" w:styleId="3d">
    <w:name w:val="List Continue 3"/>
    <w:basedOn w:val="a1"/>
    <w:uiPriority w:val="99"/>
    <w:rsid w:val="00C76052"/>
    <w:pPr>
      <w:spacing w:after="120"/>
      <w:ind w:left="849"/>
      <w:jc w:val="both"/>
    </w:pPr>
  </w:style>
  <w:style w:type="paragraph" w:styleId="45">
    <w:name w:val="List Continue 4"/>
    <w:basedOn w:val="a1"/>
    <w:uiPriority w:val="99"/>
    <w:rsid w:val="00C76052"/>
    <w:pPr>
      <w:spacing w:after="120"/>
      <w:ind w:left="1132"/>
      <w:jc w:val="both"/>
    </w:pPr>
  </w:style>
  <w:style w:type="paragraph" w:styleId="53">
    <w:name w:val="List Continue 5"/>
    <w:basedOn w:val="a1"/>
    <w:uiPriority w:val="99"/>
    <w:rsid w:val="00C76052"/>
    <w:pPr>
      <w:spacing w:after="120"/>
      <w:ind w:left="1415"/>
      <w:jc w:val="both"/>
    </w:pPr>
  </w:style>
  <w:style w:type="paragraph" w:styleId="affffe">
    <w:name w:val="Closing"/>
    <w:basedOn w:val="a1"/>
    <w:link w:val="afffff"/>
    <w:uiPriority w:val="99"/>
    <w:rsid w:val="00C76052"/>
    <w:pPr>
      <w:spacing w:after="60"/>
      <w:ind w:left="4252"/>
      <w:jc w:val="both"/>
    </w:pPr>
  </w:style>
  <w:style w:type="character" w:customStyle="1" w:styleId="afffff">
    <w:name w:val="Прощание Знак"/>
    <w:basedOn w:val="a2"/>
    <w:link w:val="affffe"/>
    <w:uiPriority w:val="99"/>
    <w:rsid w:val="00C76052"/>
    <w:rPr>
      <w:rFonts w:ascii="Times New Roman" w:eastAsia="Times New Roman" w:hAnsi="Times New Roman" w:cs="Times New Roman"/>
      <w:sz w:val="24"/>
      <w:szCs w:val="24"/>
      <w:lang w:eastAsia="ru-RU"/>
    </w:rPr>
  </w:style>
  <w:style w:type="paragraph" w:styleId="afffff0">
    <w:name w:val="List"/>
    <w:basedOn w:val="a1"/>
    <w:uiPriority w:val="99"/>
    <w:rsid w:val="00C76052"/>
    <w:pPr>
      <w:spacing w:after="60"/>
      <w:ind w:left="283" w:hanging="283"/>
      <w:jc w:val="both"/>
    </w:pPr>
  </w:style>
  <w:style w:type="paragraph" w:styleId="2e">
    <w:name w:val="List 2"/>
    <w:basedOn w:val="a1"/>
    <w:uiPriority w:val="99"/>
    <w:rsid w:val="00C76052"/>
    <w:pPr>
      <w:spacing w:after="60"/>
      <w:ind w:left="566" w:hanging="283"/>
      <w:jc w:val="both"/>
    </w:pPr>
  </w:style>
  <w:style w:type="paragraph" w:styleId="3e">
    <w:name w:val="List 3"/>
    <w:basedOn w:val="a1"/>
    <w:uiPriority w:val="99"/>
    <w:rsid w:val="00C76052"/>
    <w:pPr>
      <w:spacing w:after="60"/>
      <w:ind w:left="849" w:hanging="283"/>
      <w:jc w:val="both"/>
    </w:pPr>
  </w:style>
  <w:style w:type="paragraph" w:styleId="46">
    <w:name w:val="List 4"/>
    <w:basedOn w:val="a1"/>
    <w:uiPriority w:val="99"/>
    <w:rsid w:val="00C76052"/>
    <w:pPr>
      <w:spacing w:after="60"/>
      <w:ind w:left="1132" w:hanging="283"/>
      <w:jc w:val="both"/>
    </w:pPr>
  </w:style>
  <w:style w:type="paragraph" w:styleId="54">
    <w:name w:val="List 5"/>
    <w:basedOn w:val="a1"/>
    <w:uiPriority w:val="99"/>
    <w:rsid w:val="00C76052"/>
    <w:pPr>
      <w:spacing w:after="60"/>
      <w:ind w:left="1415" w:hanging="283"/>
      <w:jc w:val="both"/>
    </w:pPr>
  </w:style>
  <w:style w:type="character" w:styleId="afffff1">
    <w:name w:val="Strong"/>
    <w:basedOn w:val="a2"/>
    <w:uiPriority w:val="22"/>
    <w:qFormat/>
    <w:rsid w:val="00C76052"/>
    <w:rPr>
      <w:rFonts w:cs="Times New Roman"/>
      <w:b/>
    </w:rPr>
  </w:style>
  <w:style w:type="character" w:styleId="HTMLa">
    <w:name w:val="HTML Cite"/>
    <w:basedOn w:val="a2"/>
    <w:uiPriority w:val="99"/>
    <w:rsid w:val="00C76052"/>
    <w:rPr>
      <w:rFonts w:cs="Times New Roman"/>
      <w:i/>
    </w:rPr>
  </w:style>
  <w:style w:type="paragraph" w:styleId="afffff2">
    <w:name w:val="Message Header"/>
    <w:basedOn w:val="a1"/>
    <w:link w:val="afffff3"/>
    <w:uiPriority w:val="99"/>
    <w:rsid w:val="00C7605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fff3">
    <w:name w:val="Шапка Знак"/>
    <w:basedOn w:val="a2"/>
    <w:link w:val="afffff2"/>
    <w:uiPriority w:val="99"/>
    <w:rsid w:val="00C76052"/>
    <w:rPr>
      <w:rFonts w:ascii="Arial" w:eastAsia="Times New Roman" w:hAnsi="Arial" w:cs="Arial"/>
      <w:sz w:val="24"/>
      <w:szCs w:val="24"/>
      <w:shd w:val="pct20" w:color="auto" w:fill="auto"/>
      <w:lang w:eastAsia="ru-RU"/>
    </w:rPr>
  </w:style>
  <w:style w:type="paragraph" w:styleId="afffff4">
    <w:name w:val="E-mail Signature"/>
    <w:basedOn w:val="a1"/>
    <w:link w:val="afffff5"/>
    <w:uiPriority w:val="99"/>
    <w:rsid w:val="00C76052"/>
    <w:pPr>
      <w:spacing w:after="60"/>
      <w:jc w:val="both"/>
    </w:pPr>
  </w:style>
  <w:style w:type="character" w:customStyle="1" w:styleId="afffff5">
    <w:name w:val="Электронная подпись Знак"/>
    <w:basedOn w:val="a2"/>
    <w:link w:val="afffff4"/>
    <w:uiPriority w:val="99"/>
    <w:rsid w:val="00C76052"/>
    <w:rPr>
      <w:rFonts w:ascii="Times New Roman" w:eastAsia="Times New Roman" w:hAnsi="Times New Roman" w:cs="Times New Roman"/>
      <w:sz w:val="24"/>
      <w:szCs w:val="24"/>
      <w:lang w:eastAsia="ru-RU"/>
    </w:rPr>
  </w:style>
  <w:style w:type="paragraph" w:styleId="47">
    <w:name w:val="toc 4"/>
    <w:basedOn w:val="a1"/>
    <w:next w:val="a1"/>
    <w:autoRedefine/>
    <w:uiPriority w:val="39"/>
    <w:semiHidden/>
    <w:rsid w:val="00C76052"/>
    <w:pPr>
      <w:ind w:left="480"/>
    </w:pPr>
    <w:rPr>
      <w:sz w:val="20"/>
      <w:szCs w:val="20"/>
    </w:rPr>
  </w:style>
  <w:style w:type="paragraph" w:styleId="55">
    <w:name w:val="toc 5"/>
    <w:basedOn w:val="a1"/>
    <w:next w:val="a1"/>
    <w:autoRedefine/>
    <w:uiPriority w:val="39"/>
    <w:semiHidden/>
    <w:rsid w:val="00C76052"/>
    <w:pPr>
      <w:ind w:left="720"/>
    </w:pPr>
    <w:rPr>
      <w:sz w:val="20"/>
      <w:szCs w:val="20"/>
    </w:rPr>
  </w:style>
  <w:style w:type="paragraph" w:styleId="61">
    <w:name w:val="toc 6"/>
    <w:basedOn w:val="a1"/>
    <w:next w:val="a1"/>
    <w:autoRedefine/>
    <w:uiPriority w:val="39"/>
    <w:semiHidden/>
    <w:rsid w:val="00C76052"/>
    <w:pPr>
      <w:ind w:left="960"/>
    </w:pPr>
    <w:rPr>
      <w:sz w:val="20"/>
      <w:szCs w:val="20"/>
    </w:rPr>
  </w:style>
  <w:style w:type="paragraph" w:styleId="71">
    <w:name w:val="toc 7"/>
    <w:basedOn w:val="a1"/>
    <w:next w:val="a1"/>
    <w:autoRedefine/>
    <w:uiPriority w:val="39"/>
    <w:semiHidden/>
    <w:rsid w:val="00C76052"/>
    <w:pPr>
      <w:ind w:left="1200"/>
    </w:pPr>
    <w:rPr>
      <w:sz w:val="20"/>
      <w:szCs w:val="20"/>
    </w:rPr>
  </w:style>
  <w:style w:type="paragraph" w:styleId="81">
    <w:name w:val="toc 8"/>
    <w:basedOn w:val="a1"/>
    <w:next w:val="a1"/>
    <w:autoRedefine/>
    <w:uiPriority w:val="39"/>
    <w:semiHidden/>
    <w:rsid w:val="00C76052"/>
    <w:pPr>
      <w:ind w:left="1440"/>
    </w:pPr>
    <w:rPr>
      <w:sz w:val="20"/>
      <w:szCs w:val="20"/>
    </w:rPr>
  </w:style>
  <w:style w:type="paragraph" w:styleId="91">
    <w:name w:val="toc 9"/>
    <w:basedOn w:val="a1"/>
    <w:next w:val="a1"/>
    <w:autoRedefine/>
    <w:uiPriority w:val="39"/>
    <w:semiHidden/>
    <w:rsid w:val="00C76052"/>
    <w:pPr>
      <w:ind w:left="1680"/>
    </w:pPr>
    <w:rPr>
      <w:sz w:val="20"/>
      <w:szCs w:val="20"/>
    </w:rPr>
  </w:style>
  <w:style w:type="paragraph" w:customStyle="1" w:styleId="1">
    <w:name w:val="Стиль1"/>
    <w:basedOn w:val="a1"/>
    <w:rsid w:val="00C76052"/>
    <w:pPr>
      <w:keepNext/>
      <w:keepLines/>
      <w:widowControl w:val="0"/>
      <w:numPr>
        <w:numId w:val="8"/>
      </w:numPr>
      <w:suppressLineNumbers/>
      <w:suppressAutoHyphens/>
      <w:spacing w:after="60"/>
    </w:pPr>
    <w:rPr>
      <w:b/>
      <w:sz w:val="28"/>
    </w:rPr>
  </w:style>
  <w:style w:type="paragraph" w:customStyle="1" w:styleId="2-1">
    <w:name w:val="содержание2-1"/>
    <w:basedOn w:val="32"/>
    <w:next w:val="a1"/>
    <w:rsid w:val="00C76052"/>
    <w:pPr>
      <w:tabs>
        <w:tab w:val="num" w:pos="643"/>
        <w:tab w:val="num" w:pos="926"/>
        <w:tab w:val="num" w:pos="1492"/>
      </w:tabs>
      <w:spacing w:line="240" w:lineRule="auto"/>
      <w:ind w:left="926" w:hanging="360"/>
      <w:jc w:val="both"/>
    </w:pPr>
    <w:rPr>
      <w:rFonts w:ascii="Arial" w:hAnsi="Arial"/>
      <w:bCs w:val="0"/>
      <w:sz w:val="24"/>
      <w:szCs w:val="20"/>
      <w:lang w:eastAsia="ru-RU"/>
    </w:rPr>
  </w:style>
  <w:style w:type="paragraph" w:customStyle="1" w:styleId="212">
    <w:name w:val="Заголовок 2.1"/>
    <w:basedOn w:val="10"/>
    <w:rsid w:val="00C76052"/>
    <w:pPr>
      <w:keepNext/>
      <w:keepLines/>
      <w:widowControl w:val="0"/>
      <w:suppressLineNumbers/>
      <w:suppressAutoHyphens/>
      <w:spacing w:before="240" w:beforeAutospacing="0" w:after="60" w:afterAutospacing="0"/>
      <w:ind w:left="0"/>
      <w:jc w:val="center"/>
    </w:pPr>
    <w:rPr>
      <w:bCs w:val="0"/>
      <w:caps/>
      <w:kern w:val="28"/>
      <w:sz w:val="36"/>
      <w:szCs w:val="28"/>
    </w:rPr>
  </w:style>
  <w:style w:type="paragraph" w:customStyle="1" w:styleId="2f">
    <w:name w:val="Стиль2"/>
    <w:basedOn w:val="29"/>
    <w:rsid w:val="00C76052"/>
    <w:pPr>
      <w:keepNext/>
      <w:keepLines/>
      <w:widowControl w:val="0"/>
      <w:suppressLineNumbers/>
      <w:tabs>
        <w:tab w:val="clear" w:pos="643"/>
        <w:tab w:val="num" w:pos="576"/>
      </w:tabs>
      <w:suppressAutoHyphens/>
      <w:ind w:left="576" w:hanging="576"/>
    </w:pPr>
    <w:rPr>
      <w:b/>
    </w:rPr>
  </w:style>
  <w:style w:type="paragraph" w:customStyle="1" w:styleId="31">
    <w:name w:val="Стиль3 Знак"/>
    <w:basedOn w:val="22"/>
    <w:rsid w:val="00C76052"/>
    <w:pPr>
      <w:widowControl w:val="0"/>
      <w:numPr>
        <w:ilvl w:val="2"/>
        <w:numId w:val="8"/>
      </w:numPr>
      <w:adjustRightInd w:val="0"/>
      <w:spacing w:after="0" w:line="240" w:lineRule="auto"/>
      <w:ind w:left="0"/>
      <w:jc w:val="both"/>
      <w:textAlignment w:val="baseline"/>
    </w:pPr>
    <w:rPr>
      <w:rFonts w:ascii="Times New Roman" w:eastAsia="Times New Roman" w:hAnsi="Times New Roman" w:cs="Times New Roman"/>
      <w:szCs w:val="20"/>
      <w:lang w:eastAsia="ru-RU"/>
    </w:rPr>
  </w:style>
  <w:style w:type="paragraph" w:customStyle="1" w:styleId="2-11">
    <w:name w:val="содержание2-11"/>
    <w:basedOn w:val="a1"/>
    <w:rsid w:val="00C76052"/>
    <w:pPr>
      <w:spacing w:after="60"/>
      <w:jc w:val="both"/>
    </w:pPr>
  </w:style>
  <w:style w:type="character" w:customStyle="1" w:styleId="18">
    <w:name w:val="Знак Знак1"/>
    <w:rsid w:val="00C76052"/>
    <w:rPr>
      <w:sz w:val="24"/>
      <w:lang w:val="ru-RU" w:eastAsia="ru-RU"/>
    </w:rPr>
  </w:style>
  <w:style w:type="character" w:customStyle="1" w:styleId="3f">
    <w:name w:val="Стиль3 Знак Знак"/>
    <w:basedOn w:val="18"/>
    <w:rsid w:val="00C76052"/>
    <w:rPr>
      <w:rFonts w:cs="Times New Roman"/>
      <w:sz w:val="24"/>
      <w:lang w:val="ru-RU" w:eastAsia="ru-RU" w:bidi="ar-SA"/>
    </w:rPr>
  </w:style>
  <w:style w:type="paragraph" w:customStyle="1" w:styleId="4">
    <w:name w:val="Стиль4"/>
    <w:basedOn w:val="2"/>
    <w:next w:val="a1"/>
    <w:rsid w:val="00C76052"/>
    <w:pPr>
      <w:widowControl w:val="0"/>
      <w:numPr>
        <w:numId w:val="11"/>
      </w:numPr>
      <w:suppressLineNumbers/>
      <w:suppressAutoHyphens/>
      <w:spacing w:before="0"/>
      <w:ind w:firstLine="567"/>
      <w:jc w:val="center"/>
    </w:pPr>
    <w:rPr>
      <w:bCs w:val="0"/>
      <w:iCs w:val="0"/>
      <w:sz w:val="30"/>
      <w:szCs w:val="20"/>
      <w:lang w:val="ru-RU" w:eastAsia="ru-RU"/>
    </w:rPr>
  </w:style>
  <w:style w:type="paragraph" w:customStyle="1" w:styleId="afffff6">
    <w:name w:val="Таблица заголовок"/>
    <w:basedOn w:val="a1"/>
    <w:rsid w:val="00C76052"/>
    <w:pPr>
      <w:spacing w:before="120" w:after="120" w:line="360" w:lineRule="auto"/>
      <w:jc w:val="right"/>
    </w:pPr>
    <w:rPr>
      <w:b/>
      <w:sz w:val="28"/>
      <w:szCs w:val="28"/>
    </w:rPr>
  </w:style>
  <w:style w:type="paragraph" w:customStyle="1" w:styleId="afffff7">
    <w:name w:val="текст таблицы"/>
    <w:basedOn w:val="a1"/>
    <w:rsid w:val="00C76052"/>
    <w:pPr>
      <w:spacing w:before="120"/>
      <w:ind w:right="-102"/>
    </w:pPr>
  </w:style>
  <w:style w:type="character" w:customStyle="1" w:styleId="3f0">
    <w:name w:val="Стиль3 Знак Знак Знак"/>
    <w:basedOn w:val="18"/>
    <w:rsid w:val="00C76052"/>
    <w:rPr>
      <w:rFonts w:cs="Times New Roman"/>
      <w:sz w:val="24"/>
      <w:lang w:val="ru-RU" w:eastAsia="ru-RU" w:bidi="ar-SA"/>
    </w:rPr>
  </w:style>
  <w:style w:type="character" w:customStyle="1" w:styleId="3f1">
    <w:name w:val="Стиль3 Знак Знак Знак Знак"/>
    <w:basedOn w:val="18"/>
    <w:rsid w:val="00C76052"/>
    <w:rPr>
      <w:rFonts w:cs="Times New Roman"/>
      <w:sz w:val="24"/>
      <w:lang w:val="ru-RU" w:eastAsia="ru-RU" w:bidi="ar-SA"/>
    </w:rPr>
  </w:style>
  <w:style w:type="character" w:customStyle="1" w:styleId="310">
    <w:name w:val="Стиль3 Знак Знак1"/>
    <w:rsid w:val="00C76052"/>
    <w:rPr>
      <w:sz w:val="24"/>
      <w:lang w:val="ru-RU" w:eastAsia="ru-RU"/>
    </w:rPr>
  </w:style>
  <w:style w:type="paragraph" w:customStyle="1" w:styleId="afffff8">
    <w:name w:val="Мой"/>
    <w:basedOn w:val="a1"/>
    <w:rsid w:val="00C76052"/>
    <w:pPr>
      <w:ind w:firstLine="708"/>
      <w:jc w:val="both"/>
    </w:pPr>
    <w:rPr>
      <w:color w:val="000000"/>
      <w:szCs w:val="20"/>
    </w:rPr>
  </w:style>
  <w:style w:type="paragraph" w:customStyle="1" w:styleId="ConsTitle">
    <w:name w:val="ConsTitle"/>
    <w:rsid w:val="00C7605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13">
    <w:name w:val="11"/>
    <w:basedOn w:val="a1"/>
    <w:rsid w:val="00C76052"/>
    <w:pPr>
      <w:keepNext/>
      <w:autoSpaceDE w:val="0"/>
      <w:autoSpaceDN w:val="0"/>
      <w:jc w:val="center"/>
    </w:pPr>
  </w:style>
  <w:style w:type="character" w:customStyle="1" w:styleId="maintext">
    <w:name w:val="maintext"/>
    <w:rsid w:val="00C76052"/>
  </w:style>
  <w:style w:type="character" w:customStyle="1" w:styleId="EmailStyle1321">
    <w:name w:val="EmailStyle1321"/>
    <w:semiHidden/>
    <w:rsid w:val="00C76052"/>
    <w:rPr>
      <w:rFonts w:ascii="Arial" w:hAnsi="Arial"/>
      <w:color w:val="auto"/>
      <w:sz w:val="20"/>
    </w:rPr>
  </w:style>
  <w:style w:type="paragraph" w:customStyle="1" w:styleId="xl28">
    <w:name w:val="xl28"/>
    <w:basedOn w:val="a1"/>
    <w:rsid w:val="00C76052"/>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1"/>
    <w:next w:val="a1"/>
    <w:rsid w:val="00C76052"/>
    <w:pPr>
      <w:keepNext/>
      <w:jc w:val="both"/>
      <w:outlineLvl w:val="2"/>
    </w:pPr>
    <w:rPr>
      <w:szCs w:val="20"/>
    </w:rPr>
  </w:style>
  <w:style w:type="paragraph" w:styleId="afffff9">
    <w:name w:val="Document Map"/>
    <w:basedOn w:val="a1"/>
    <w:link w:val="afffffa"/>
    <w:uiPriority w:val="99"/>
    <w:semiHidden/>
    <w:rsid w:val="00C76052"/>
    <w:pPr>
      <w:shd w:val="clear" w:color="auto" w:fill="000080"/>
      <w:spacing w:after="60"/>
      <w:jc w:val="both"/>
    </w:pPr>
    <w:rPr>
      <w:rFonts w:ascii="Tahoma" w:hAnsi="Tahoma" w:cs="Tahoma"/>
    </w:rPr>
  </w:style>
  <w:style w:type="character" w:customStyle="1" w:styleId="afffffa">
    <w:name w:val="Схема документа Знак"/>
    <w:basedOn w:val="a2"/>
    <w:link w:val="afffff9"/>
    <w:uiPriority w:val="99"/>
    <w:semiHidden/>
    <w:rsid w:val="00C76052"/>
    <w:rPr>
      <w:rFonts w:ascii="Tahoma" w:eastAsia="Times New Roman" w:hAnsi="Tahoma" w:cs="Tahoma"/>
      <w:sz w:val="24"/>
      <w:szCs w:val="24"/>
      <w:shd w:val="clear" w:color="auto" w:fill="000080"/>
      <w:lang w:eastAsia="ru-RU"/>
    </w:rPr>
  </w:style>
  <w:style w:type="paragraph" w:customStyle="1" w:styleId="Heading">
    <w:name w:val="Heading"/>
    <w:rsid w:val="00C76052"/>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1"/>
    <w:rsid w:val="00C76052"/>
    <w:pPr>
      <w:widowControl w:val="0"/>
      <w:shd w:val="clear" w:color="auto" w:fill="FFFFFF"/>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f0"/>
    <w:rsid w:val="00C76052"/>
    <w:pPr>
      <w:widowControl w:val="0"/>
      <w:shd w:val="clear" w:color="auto" w:fill="FFFFFF"/>
      <w:spacing w:after="0" w:line="240" w:lineRule="auto"/>
      <w:ind w:right="312"/>
      <w:jc w:val="center"/>
    </w:pPr>
    <w:rPr>
      <w:rFonts w:ascii="Times New Roman" w:eastAsia="Times New Roman" w:hAnsi="Times New Roman" w:cs="Times New Roman"/>
      <w:b/>
      <w:sz w:val="26"/>
      <w:szCs w:val="26"/>
      <w:lang w:eastAsia="ru-RU"/>
    </w:rPr>
  </w:style>
  <w:style w:type="paragraph" w:customStyle="1" w:styleId="ListBull1">
    <w:name w:val="ListBull1"/>
    <w:basedOn w:val="a1"/>
    <w:rsid w:val="00C76052"/>
    <w:pPr>
      <w:tabs>
        <w:tab w:val="num" w:pos="0"/>
        <w:tab w:val="num" w:pos="1985"/>
      </w:tabs>
      <w:spacing w:before="60" w:after="40"/>
      <w:ind w:left="1984" w:hanging="425"/>
    </w:pPr>
  </w:style>
  <w:style w:type="paragraph" w:customStyle="1" w:styleId="a">
    <w:name w:val="Табличный список"/>
    <w:basedOn w:val="a1"/>
    <w:rsid w:val="00C76052"/>
    <w:pPr>
      <w:numPr>
        <w:numId w:val="9"/>
      </w:numPr>
    </w:pPr>
    <w:rPr>
      <w:sz w:val="18"/>
    </w:rPr>
  </w:style>
  <w:style w:type="paragraph" w:customStyle="1" w:styleId="afffffb">
    <w:name w:val="Стиль"/>
    <w:rsid w:val="00C7605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
    <w:name w:val="Контракт-раздел"/>
    <w:basedOn w:val="a1"/>
    <w:next w:val="-0"/>
    <w:rsid w:val="00C76052"/>
    <w:pPr>
      <w:keepNext/>
      <w:numPr>
        <w:numId w:val="12"/>
      </w:numPr>
      <w:tabs>
        <w:tab w:val="left" w:pos="540"/>
      </w:tabs>
      <w:suppressAutoHyphens/>
      <w:spacing w:before="360" w:after="120"/>
      <w:jc w:val="center"/>
      <w:outlineLvl w:val="3"/>
    </w:pPr>
    <w:rPr>
      <w:b/>
      <w:bCs/>
      <w:caps/>
      <w:smallCaps/>
    </w:rPr>
  </w:style>
  <w:style w:type="paragraph" w:customStyle="1" w:styleId="-0">
    <w:name w:val="Контракт-пункт"/>
    <w:basedOn w:val="a1"/>
    <w:rsid w:val="00C76052"/>
    <w:pPr>
      <w:numPr>
        <w:ilvl w:val="1"/>
        <w:numId w:val="12"/>
      </w:numPr>
      <w:jc w:val="both"/>
    </w:pPr>
  </w:style>
  <w:style w:type="paragraph" w:customStyle="1" w:styleId="-1">
    <w:name w:val="Контракт-подпункт"/>
    <w:basedOn w:val="a1"/>
    <w:rsid w:val="00C76052"/>
    <w:pPr>
      <w:numPr>
        <w:ilvl w:val="2"/>
        <w:numId w:val="12"/>
      </w:numPr>
      <w:jc w:val="both"/>
    </w:pPr>
  </w:style>
  <w:style w:type="paragraph" w:customStyle="1" w:styleId="-2">
    <w:name w:val="Контракт-подподпункт"/>
    <w:basedOn w:val="a1"/>
    <w:rsid w:val="00C76052"/>
    <w:pPr>
      <w:numPr>
        <w:ilvl w:val="3"/>
        <w:numId w:val="12"/>
      </w:numPr>
      <w:jc w:val="both"/>
    </w:pPr>
  </w:style>
  <w:style w:type="character" w:customStyle="1" w:styleId="afffffc">
    <w:name w:val="Сравнение редакций. Добавленный фрагмент"/>
    <w:uiPriority w:val="99"/>
    <w:rsid w:val="00C76052"/>
    <w:rPr>
      <w:color w:val="000000"/>
      <w:shd w:val="clear" w:color="auto" w:fill="C1D7FF"/>
    </w:rPr>
  </w:style>
  <w:style w:type="character" w:customStyle="1" w:styleId="19">
    <w:name w:val="Текст примечания Знак1"/>
    <w:uiPriority w:val="99"/>
    <w:semiHidden/>
    <w:rsid w:val="00C76052"/>
    <w:rPr>
      <w:rFonts w:ascii="Calibri" w:hAnsi="Calibri"/>
      <w:sz w:val="20"/>
    </w:rPr>
  </w:style>
  <w:style w:type="character" w:customStyle="1" w:styleId="1a">
    <w:name w:val="Текст концевой сноски Знак1"/>
    <w:basedOn w:val="a2"/>
    <w:uiPriority w:val="99"/>
    <w:semiHidden/>
    <w:rsid w:val="00C76052"/>
    <w:rPr>
      <w:rFonts w:cs="Times New Roman"/>
      <w:sz w:val="20"/>
      <w:szCs w:val="20"/>
    </w:rPr>
  </w:style>
  <w:style w:type="character" w:customStyle="1" w:styleId="120">
    <w:name w:val="Текст концевой сноски Знак12"/>
    <w:basedOn w:val="a2"/>
    <w:uiPriority w:val="99"/>
    <w:semiHidden/>
    <w:rsid w:val="00C76052"/>
    <w:rPr>
      <w:rFonts w:cs="Times New Roman"/>
      <w:sz w:val="20"/>
      <w:szCs w:val="20"/>
    </w:rPr>
  </w:style>
  <w:style w:type="character" w:customStyle="1" w:styleId="114">
    <w:name w:val="Текст концевой сноски Знак11"/>
    <w:basedOn w:val="a2"/>
    <w:uiPriority w:val="99"/>
    <w:rsid w:val="00C76052"/>
    <w:rPr>
      <w:rFonts w:cs="Times New Roman"/>
      <w:sz w:val="20"/>
      <w:szCs w:val="20"/>
    </w:rPr>
  </w:style>
  <w:style w:type="character" w:customStyle="1" w:styleId="213">
    <w:name w:val="Основной текст 2 Знак1"/>
    <w:uiPriority w:val="99"/>
    <w:semiHidden/>
    <w:rsid w:val="00C76052"/>
    <w:rPr>
      <w:rFonts w:ascii="Calibri" w:hAnsi="Calibri"/>
    </w:rPr>
  </w:style>
  <w:style w:type="character" w:customStyle="1" w:styleId="1b">
    <w:name w:val="Тема примечания Знак1"/>
    <w:uiPriority w:val="99"/>
    <w:semiHidden/>
    <w:rsid w:val="00C76052"/>
    <w:rPr>
      <w:rFonts w:ascii="Calibri" w:hAnsi="Calibri"/>
      <w:b/>
      <w:sz w:val="20"/>
    </w:rPr>
  </w:style>
  <w:style w:type="character" w:customStyle="1" w:styleId="1c">
    <w:name w:val="Текст выноски Знак1"/>
    <w:uiPriority w:val="99"/>
    <w:semiHidden/>
    <w:rsid w:val="00C76052"/>
    <w:rPr>
      <w:rFonts w:ascii="Tahoma" w:hAnsi="Tahoma"/>
      <w:sz w:val="16"/>
    </w:rPr>
  </w:style>
  <w:style w:type="character" w:customStyle="1" w:styleId="1d">
    <w:name w:val="Гиперссылка1"/>
    <w:uiPriority w:val="99"/>
    <w:rsid w:val="00C76052"/>
    <w:rPr>
      <w:rFonts w:ascii="Times New Roman" w:hAnsi="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88954">
      <w:bodyDiv w:val="1"/>
      <w:marLeft w:val="0"/>
      <w:marRight w:val="0"/>
      <w:marTop w:val="0"/>
      <w:marBottom w:val="0"/>
      <w:divBdr>
        <w:top w:val="none" w:sz="0" w:space="0" w:color="auto"/>
        <w:left w:val="none" w:sz="0" w:space="0" w:color="auto"/>
        <w:bottom w:val="none" w:sz="0" w:space="0" w:color="auto"/>
        <w:right w:val="none" w:sz="0" w:space="0" w:color="auto"/>
      </w:divBdr>
    </w:div>
    <w:div w:id="105345689">
      <w:bodyDiv w:val="1"/>
      <w:marLeft w:val="0"/>
      <w:marRight w:val="0"/>
      <w:marTop w:val="0"/>
      <w:marBottom w:val="0"/>
      <w:divBdr>
        <w:top w:val="none" w:sz="0" w:space="0" w:color="auto"/>
        <w:left w:val="none" w:sz="0" w:space="0" w:color="auto"/>
        <w:bottom w:val="none" w:sz="0" w:space="0" w:color="auto"/>
        <w:right w:val="none" w:sz="0" w:space="0" w:color="auto"/>
      </w:divBdr>
      <w:divsChild>
        <w:div w:id="522137710">
          <w:marLeft w:val="0"/>
          <w:marRight w:val="0"/>
          <w:marTop w:val="0"/>
          <w:marBottom w:val="0"/>
          <w:divBdr>
            <w:top w:val="none" w:sz="0" w:space="0" w:color="auto"/>
            <w:left w:val="none" w:sz="0" w:space="0" w:color="auto"/>
            <w:bottom w:val="none" w:sz="0" w:space="0" w:color="auto"/>
            <w:right w:val="none" w:sz="0" w:space="0" w:color="auto"/>
          </w:divBdr>
          <w:divsChild>
            <w:div w:id="1686907794">
              <w:marLeft w:val="0"/>
              <w:marRight w:val="0"/>
              <w:marTop w:val="0"/>
              <w:marBottom w:val="0"/>
              <w:divBdr>
                <w:top w:val="none" w:sz="0" w:space="0" w:color="auto"/>
                <w:left w:val="none" w:sz="0" w:space="0" w:color="auto"/>
                <w:bottom w:val="none" w:sz="0" w:space="0" w:color="auto"/>
                <w:right w:val="none" w:sz="0" w:space="0" w:color="auto"/>
              </w:divBdr>
              <w:divsChild>
                <w:div w:id="317685124">
                  <w:marLeft w:val="0"/>
                  <w:marRight w:val="0"/>
                  <w:marTop w:val="0"/>
                  <w:marBottom w:val="0"/>
                  <w:divBdr>
                    <w:top w:val="none" w:sz="0" w:space="0" w:color="auto"/>
                    <w:left w:val="none" w:sz="0" w:space="0" w:color="auto"/>
                    <w:bottom w:val="none" w:sz="0" w:space="0" w:color="auto"/>
                    <w:right w:val="none" w:sz="0" w:space="0" w:color="auto"/>
                  </w:divBdr>
                  <w:divsChild>
                    <w:div w:id="569118708">
                      <w:marLeft w:val="0"/>
                      <w:marRight w:val="0"/>
                      <w:marTop w:val="0"/>
                      <w:marBottom w:val="0"/>
                      <w:divBdr>
                        <w:top w:val="none" w:sz="0" w:space="0" w:color="auto"/>
                        <w:left w:val="none" w:sz="0" w:space="0" w:color="auto"/>
                        <w:bottom w:val="none" w:sz="0" w:space="0" w:color="auto"/>
                        <w:right w:val="none" w:sz="0" w:space="0" w:color="auto"/>
                      </w:divBdr>
                      <w:divsChild>
                        <w:div w:id="1030447642">
                          <w:marLeft w:val="0"/>
                          <w:marRight w:val="0"/>
                          <w:marTop w:val="0"/>
                          <w:marBottom w:val="0"/>
                          <w:divBdr>
                            <w:top w:val="none" w:sz="0" w:space="0" w:color="auto"/>
                            <w:left w:val="none" w:sz="0" w:space="0" w:color="auto"/>
                            <w:bottom w:val="none" w:sz="0" w:space="0" w:color="auto"/>
                            <w:right w:val="none" w:sz="0" w:space="0" w:color="auto"/>
                          </w:divBdr>
                          <w:divsChild>
                            <w:div w:id="401874502">
                              <w:marLeft w:val="0"/>
                              <w:marRight w:val="0"/>
                              <w:marTop w:val="0"/>
                              <w:marBottom w:val="0"/>
                              <w:divBdr>
                                <w:top w:val="none" w:sz="0" w:space="0" w:color="auto"/>
                                <w:left w:val="none" w:sz="0" w:space="0" w:color="auto"/>
                                <w:bottom w:val="none" w:sz="0" w:space="0" w:color="auto"/>
                                <w:right w:val="none" w:sz="0" w:space="0" w:color="auto"/>
                              </w:divBdr>
                              <w:divsChild>
                                <w:div w:id="1249001877">
                                  <w:marLeft w:val="0"/>
                                  <w:marRight w:val="0"/>
                                  <w:marTop w:val="0"/>
                                  <w:marBottom w:val="0"/>
                                  <w:divBdr>
                                    <w:top w:val="none" w:sz="0" w:space="0" w:color="auto"/>
                                    <w:left w:val="none" w:sz="0" w:space="0" w:color="auto"/>
                                    <w:bottom w:val="none" w:sz="0" w:space="0" w:color="auto"/>
                                    <w:right w:val="none" w:sz="0" w:space="0" w:color="auto"/>
                                  </w:divBdr>
                                </w:div>
                                <w:div w:id="2141729499">
                                  <w:marLeft w:val="0"/>
                                  <w:marRight w:val="0"/>
                                  <w:marTop w:val="0"/>
                                  <w:marBottom w:val="0"/>
                                  <w:divBdr>
                                    <w:top w:val="none" w:sz="0" w:space="0" w:color="auto"/>
                                    <w:left w:val="none" w:sz="0" w:space="0" w:color="auto"/>
                                    <w:bottom w:val="none" w:sz="0" w:space="0" w:color="auto"/>
                                    <w:right w:val="none" w:sz="0" w:space="0" w:color="auto"/>
                                  </w:divBdr>
                                  <w:divsChild>
                                    <w:div w:id="21662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91696">
                              <w:marLeft w:val="0"/>
                              <w:marRight w:val="0"/>
                              <w:marTop w:val="0"/>
                              <w:marBottom w:val="0"/>
                              <w:divBdr>
                                <w:top w:val="none" w:sz="0" w:space="0" w:color="auto"/>
                                <w:left w:val="none" w:sz="0" w:space="0" w:color="auto"/>
                                <w:bottom w:val="none" w:sz="0" w:space="0" w:color="auto"/>
                                <w:right w:val="none" w:sz="0" w:space="0" w:color="auto"/>
                              </w:divBdr>
                              <w:divsChild>
                                <w:div w:id="1999309351">
                                  <w:marLeft w:val="0"/>
                                  <w:marRight w:val="0"/>
                                  <w:marTop w:val="0"/>
                                  <w:marBottom w:val="0"/>
                                  <w:divBdr>
                                    <w:top w:val="none" w:sz="0" w:space="0" w:color="auto"/>
                                    <w:left w:val="none" w:sz="0" w:space="0" w:color="auto"/>
                                    <w:bottom w:val="none" w:sz="0" w:space="0" w:color="auto"/>
                                    <w:right w:val="none" w:sz="0" w:space="0" w:color="auto"/>
                                  </w:divBdr>
                                </w:div>
                                <w:div w:id="963847751">
                                  <w:marLeft w:val="0"/>
                                  <w:marRight w:val="0"/>
                                  <w:marTop w:val="0"/>
                                  <w:marBottom w:val="0"/>
                                  <w:divBdr>
                                    <w:top w:val="none" w:sz="0" w:space="0" w:color="auto"/>
                                    <w:left w:val="none" w:sz="0" w:space="0" w:color="auto"/>
                                    <w:bottom w:val="none" w:sz="0" w:space="0" w:color="auto"/>
                                    <w:right w:val="none" w:sz="0" w:space="0" w:color="auto"/>
                                  </w:divBdr>
                                  <w:divsChild>
                                    <w:div w:id="213990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92697">
                              <w:marLeft w:val="0"/>
                              <w:marRight w:val="0"/>
                              <w:marTop w:val="0"/>
                              <w:marBottom w:val="0"/>
                              <w:divBdr>
                                <w:top w:val="none" w:sz="0" w:space="0" w:color="auto"/>
                                <w:left w:val="none" w:sz="0" w:space="0" w:color="auto"/>
                                <w:bottom w:val="none" w:sz="0" w:space="0" w:color="auto"/>
                                <w:right w:val="none" w:sz="0" w:space="0" w:color="auto"/>
                              </w:divBdr>
                              <w:divsChild>
                                <w:div w:id="1338190331">
                                  <w:marLeft w:val="0"/>
                                  <w:marRight w:val="0"/>
                                  <w:marTop w:val="0"/>
                                  <w:marBottom w:val="0"/>
                                  <w:divBdr>
                                    <w:top w:val="none" w:sz="0" w:space="0" w:color="auto"/>
                                    <w:left w:val="none" w:sz="0" w:space="0" w:color="auto"/>
                                    <w:bottom w:val="none" w:sz="0" w:space="0" w:color="auto"/>
                                    <w:right w:val="none" w:sz="0" w:space="0" w:color="auto"/>
                                  </w:divBdr>
                                </w:div>
                                <w:div w:id="483204360">
                                  <w:marLeft w:val="0"/>
                                  <w:marRight w:val="0"/>
                                  <w:marTop w:val="0"/>
                                  <w:marBottom w:val="0"/>
                                  <w:divBdr>
                                    <w:top w:val="none" w:sz="0" w:space="0" w:color="auto"/>
                                    <w:left w:val="none" w:sz="0" w:space="0" w:color="auto"/>
                                    <w:bottom w:val="none" w:sz="0" w:space="0" w:color="auto"/>
                                    <w:right w:val="none" w:sz="0" w:space="0" w:color="auto"/>
                                  </w:divBdr>
                                  <w:divsChild>
                                    <w:div w:id="12592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94974">
                              <w:marLeft w:val="0"/>
                              <w:marRight w:val="0"/>
                              <w:marTop w:val="0"/>
                              <w:marBottom w:val="0"/>
                              <w:divBdr>
                                <w:top w:val="none" w:sz="0" w:space="0" w:color="auto"/>
                                <w:left w:val="none" w:sz="0" w:space="0" w:color="auto"/>
                                <w:bottom w:val="none" w:sz="0" w:space="0" w:color="auto"/>
                                <w:right w:val="none" w:sz="0" w:space="0" w:color="auto"/>
                              </w:divBdr>
                              <w:divsChild>
                                <w:div w:id="1945309108">
                                  <w:marLeft w:val="0"/>
                                  <w:marRight w:val="0"/>
                                  <w:marTop w:val="0"/>
                                  <w:marBottom w:val="0"/>
                                  <w:divBdr>
                                    <w:top w:val="none" w:sz="0" w:space="0" w:color="auto"/>
                                    <w:left w:val="none" w:sz="0" w:space="0" w:color="auto"/>
                                    <w:bottom w:val="none" w:sz="0" w:space="0" w:color="auto"/>
                                    <w:right w:val="none" w:sz="0" w:space="0" w:color="auto"/>
                                  </w:divBdr>
                                </w:div>
                                <w:div w:id="376206477">
                                  <w:marLeft w:val="0"/>
                                  <w:marRight w:val="0"/>
                                  <w:marTop w:val="0"/>
                                  <w:marBottom w:val="0"/>
                                  <w:divBdr>
                                    <w:top w:val="none" w:sz="0" w:space="0" w:color="auto"/>
                                    <w:left w:val="none" w:sz="0" w:space="0" w:color="auto"/>
                                    <w:bottom w:val="none" w:sz="0" w:space="0" w:color="auto"/>
                                    <w:right w:val="none" w:sz="0" w:space="0" w:color="auto"/>
                                  </w:divBdr>
                                  <w:divsChild>
                                    <w:div w:id="212456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662930">
                              <w:marLeft w:val="0"/>
                              <w:marRight w:val="0"/>
                              <w:marTop w:val="0"/>
                              <w:marBottom w:val="0"/>
                              <w:divBdr>
                                <w:top w:val="none" w:sz="0" w:space="0" w:color="auto"/>
                                <w:left w:val="none" w:sz="0" w:space="0" w:color="auto"/>
                                <w:bottom w:val="none" w:sz="0" w:space="0" w:color="auto"/>
                                <w:right w:val="none" w:sz="0" w:space="0" w:color="auto"/>
                              </w:divBdr>
                              <w:divsChild>
                                <w:div w:id="940525477">
                                  <w:marLeft w:val="0"/>
                                  <w:marRight w:val="0"/>
                                  <w:marTop w:val="0"/>
                                  <w:marBottom w:val="0"/>
                                  <w:divBdr>
                                    <w:top w:val="none" w:sz="0" w:space="0" w:color="auto"/>
                                    <w:left w:val="none" w:sz="0" w:space="0" w:color="auto"/>
                                    <w:bottom w:val="none" w:sz="0" w:space="0" w:color="auto"/>
                                    <w:right w:val="none" w:sz="0" w:space="0" w:color="auto"/>
                                  </w:divBdr>
                                </w:div>
                                <w:div w:id="2049405862">
                                  <w:marLeft w:val="0"/>
                                  <w:marRight w:val="0"/>
                                  <w:marTop w:val="0"/>
                                  <w:marBottom w:val="0"/>
                                  <w:divBdr>
                                    <w:top w:val="none" w:sz="0" w:space="0" w:color="auto"/>
                                    <w:left w:val="none" w:sz="0" w:space="0" w:color="auto"/>
                                    <w:bottom w:val="none" w:sz="0" w:space="0" w:color="auto"/>
                                    <w:right w:val="none" w:sz="0" w:space="0" w:color="auto"/>
                                  </w:divBdr>
                                  <w:divsChild>
                                    <w:div w:id="28766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7138">
                              <w:marLeft w:val="0"/>
                              <w:marRight w:val="0"/>
                              <w:marTop w:val="0"/>
                              <w:marBottom w:val="0"/>
                              <w:divBdr>
                                <w:top w:val="none" w:sz="0" w:space="0" w:color="auto"/>
                                <w:left w:val="none" w:sz="0" w:space="0" w:color="auto"/>
                                <w:bottom w:val="none" w:sz="0" w:space="0" w:color="auto"/>
                                <w:right w:val="none" w:sz="0" w:space="0" w:color="auto"/>
                              </w:divBdr>
                              <w:divsChild>
                                <w:div w:id="2122796163">
                                  <w:marLeft w:val="0"/>
                                  <w:marRight w:val="0"/>
                                  <w:marTop w:val="0"/>
                                  <w:marBottom w:val="0"/>
                                  <w:divBdr>
                                    <w:top w:val="none" w:sz="0" w:space="0" w:color="auto"/>
                                    <w:left w:val="none" w:sz="0" w:space="0" w:color="auto"/>
                                    <w:bottom w:val="none" w:sz="0" w:space="0" w:color="auto"/>
                                    <w:right w:val="none" w:sz="0" w:space="0" w:color="auto"/>
                                  </w:divBdr>
                                </w:div>
                                <w:div w:id="1271082501">
                                  <w:marLeft w:val="0"/>
                                  <w:marRight w:val="0"/>
                                  <w:marTop w:val="0"/>
                                  <w:marBottom w:val="0"/>
                                  <w:divBdr>
                                    <w:top w:val="none" w:sz="0" w:space="0" w:color="auto"/>
                                    <w:left w:val="none" w:sz="0" w:space="0" w:color="auto"/>
                                    <w:bottom w:val="none" w:sz="0" w:space="0" w:color="auto"/>
                                    <w:right w:val="none" w:sz="0" w:space="0" w:color="auto"/>
                                  </w:divBdr>
                                  <w:divsChild>
                                    <w:div w:id="138713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93048">
                              <w:marLeft w:val="0"/>
                              <w:marRight w:val="0"/>
                              <w:marTop w:val="0"/>
                              <w:marBottom w:val="0"/>
                              <w:divBdr>
                                <w:top w:val="none" w:sz="0" w:space="0" w:color="auto"/>
                                <w:left w:val="none" w:sz="0" w:space="0" w:color="auto"/>
                                <w:bottom w:val="none" w:sz="0" w:space="0" w:color="auto"/>
                                <w:right w:val="none" w:sz="0" w:space="0" w:color="auto"/>
                              </w:divBdr>
                              <w:divsChild>
                                <w:div w:id="510803011">
                                  <w:marLeft w:val="0"/>
                                  <w:marRight w:val="0"/>
                                  <w:marTop w:val="0"/>
                                  <w:marBottom w:val="0"/>
                                  <w:divBdr>
                                    <w:top w:val="none" w:sz="0" w:space="0" w:color="auto"/>
                                    <w:left w:val="none" w:sz="0" w:space="0" w:color="auto"/>
                                    <w:bottom w:val="none" w:sz="0" w:space="0" w:color="auto"/>
                                    <w:right w:val="none" w:sz="0" w:space="0" w:color="auto"/>
                                  </w:divBdr>
                                </w:div>
                                <w:div w:id="826671845">
                                  <w:marLeft w:val="0"/>
                                  <w:marRight w:val="0"/>
                                  <w:marTop w:val="0"/>
                                  <w:marBottom w:val="0"/>
                                  <w:divBdr>
                                    <w:top w:val="none" w:sz="0" w:space="0" w:color="auto"/>
                                    <w:left w:val="none" w:sz="0" w:space="0" w:color="auto"/>
                                    <w:bottom w:val="none" w:sz="0" w:space="0" w:color="auto"/>
                                    <w:right w:val="none" w:sz="0" w:space="0" w:color="auto"/>
                                  </w:divBdr>
                                  <w:divsChild>
                                    <w:div w:id="180211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37691">
                              <w:marLeft w:val="0"/>
                              <w:marRight w:val="0"/>
                              <w:marTop w:val="0"/>
                              <w:marBottom w:val="0"/>
                              <w:divBdr>
                                <w:top w:val="none" w:sz="0" w:space="0" w:color="auto"/>
                                <w:left w:val="none" w:sz="0" w:space="0" w:color="auto"/>
                                <w:bottom w:val="none" w:sz="0" w:space="0" w:color="auto"/>
                                <w:right w:val="none" w:sz="0" w:space="0" w:color="auto"/>
                              </w:divBdr>
                              <w:divsChild>
                                <w:div w:id="426584741">
                                  <w:marLeft w:val="0"/>
                                  <w:marRight w:val="0"/>
                                  <w:marTop w:val="0"/>
                                  <w:marBottom w:val="0"/>
                                  <w:divBdr>
                                    <w:top w:val="none" w:sz="0" w:space="0" w:color="auto"/>
                                    <w:left w:val="none" w:sz="0" w:space="0" w:color="auto"/>
                                    <w:bottom w:val="none" w:sz="0" w:space="0" w:color="auto"/>
                                    <w:right w:val="none" w:sz="0" w:space="0" w:color="auto"/>
                                  </w:divBdr>
                                </w:div>
                                <w:div w:id="2130706880">
                                  <w:marLeft w:val="0"/>
                                  <w:marRight w:val="0"/>
                                  <w:marTop w:val="0"/>
                                  <w:marBottom w:val="0"/>
                                  <w:divBdr>
                                    <w:top w:val="none" w:sz="0" w:space="0" w:color="auto"/>
                                    <w:left w:val="none" w:sz="0" w:space="0" w:color="auto"/>
                                    <w:bottom w:val="none" w:sz="0" w:space="0" w:color="auto"/>
                                    <w:right w:val="none" w:sz="0" w:space="0" w:color="auto"/>
                                  </w:divBdr>
                                  <w:divsChild>
                                    <w:div w:id="27957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370796">
                              <w:marLeft w:val="0"/>
                              <w:marRight w:val="0"/>
                              <w:marTop w:val="0"/>
                              <w:marBottom w:val="0"/>
                              <w:divBdr>
                                <w:top w:val="none" w:sz="0" w:space="0" w:color="auto"/>
                                <w:left w:val="none" w:sz="0" w:space="0" w:color="auto"/>
                                <w:bottom w:val="none" w:sz="0" w:space="0" w:color="auto"/>
                                <w:right w:val="none" w:sz="0" w:space="0" w:color="auto"/>
                              </w:divBdr>
                              <w:divsChild>
                                <w:div w:id="1318873672">
                                  <w:marLeft w:val="0"/>
                                  <w:marRight w:val="0"/>
                                  <w:marTop w:val="0"/>
                                  <w:marBottom w:val="0"/>
                                  <w:divBdr>
                                    <w:top w:val="none" w:sz="0" w:space="0" w:color="auto"/>
                                    <w:left w:val="none" w:sz="0" w:space="0" w:color="auto"/>
                                    <w:bottom w:val="none" w:sz="0" w:space="0" w:color="auto"/>
                                    <w:right w:val="none" w:sz="0" w:space="0" w:color="auto"/>
                                  </w:divBdr>
                                </w:div>
                                <w:div w:id="1229147782">
                                  <w:marLeft w:val="0"/>
                                  <w:marRight w:val="0"/>
                                  <w:marTop w:val="0"/>
                                  <w:marBottom w:val="0"/>
                                  <w:divBdr>
                                    <w:top w:val="none" w:sz="0" w:space="0" w:color="auto"/>
                                    <w:left w:val="none" w:sz="0" w:space="0" w:color="auto"/>
                                    <w:bottom w:val="none" w:sz="0" w:space="0" w:color="auto"/>
                                    <w:right w:val="none" w:sz="0" w:space="0" w:color="auto"/>
                                  </w:divBdr>
                                  <w:divsChild>
                                    <w:div w:id="19289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76975">
                              <w:marLeft w:val="0"/>
                              <w:marRight w:val="0"/>
                              <w:marTop w:val="0"/>
                              <w:marBottom w:val="0"/>
                              <w:divBdr>
                                <w:top w:val="none" w:sz="0" w:space="0" w:color="auto"/>
                                <w:left w:val="none" w:sz="0" w:space="0" w:color="auto"/>
                                <w:bottom w:val="none" w:sz="0" w:space="0" w:color="auto"/>
                                <w:right w:val="none" w:sz="0" w:space="0" w:color="auto"/>
                              </w:divBdr>
                              <w:divsChild>
                                <w:div w:id="2127851297">
                                  <w:marLeft w:val="0"/>
                                  <w:marRight w:val="0"/>
                                  <w:marTop w:val="0"/>
                                  <w:marBottom w:val="0"/>
                                  <w:divBdr>
                                    <w:top w:val="none" w:sz="0" w:space="0" w:color="auto"/>
                                    <w:left w:val="none" w:sz="0" w:space="0" w:color="auto"/>
                                    <w:bottom w:val="none" w:sz="0" w:space="0" w:color="auto"/>
                                    <w:right w:val="none" w:sz="0" w:space="0" w:color="auto"/>
                                  </w:divBdr>
                                </w:div>
                                <w:div w:id="1070421129">
                                  <w:marLeft w:val="0"/>
                                  <w:marRight w:val="0"/>
                                  <w:marTop w:val="0"/>
                                  <w:marBottom w:val="0"/>
                                  <w:divBdr>
                                    <w:top w:val="none" w:sz="0" w:space="0" w:color="auto"/>
                                    <w:left w:val="none" w:sz="0" w:space="0" w:color="auto"/>
                                    <w:bottom w:val="none" w:sz="0" w:space="0" w:color="auto"/>
                                    <w:right w:val="none" w:sz="0" w:space="0" w:color="auto"/>
                                  </w:divBdr>
                                  <w:divsChild>
                                    <w:div w:id="212068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14080">
                              <w:marLeft w:val="0"/>
                              <w:marRight w:val="0"/>
                              <w:marTop w:val="0"/>
                              <w:marBottom w:val="0"/>
                              <w:divBdr>
                                <w:top w:val="none" w:sz="0" w:space="0" w:color="auto"/>
                                <w:left w:val="none" w:sz="0" w:space="0" w:color="auto"/>
                                <w:bottom w:val="none" w:sz="0" w:space="0" w:color="auto"/>
                                <w:right w:val="none" w:sz="0" w:space="0" w:color="auto"/>
                              </w:divBdr>
                              <w:divsChild>
                                <w:div w:id="262419498">
                                  <w:marLeft w:val="0"/>
                                  <w:marRight w:val="0"/>
                                  <w:marTop w:val="0"/>
                                  <w:marBottom w:val="0"/>
                                  <w:divBdr>
                                    <w:top w:val="none" w:sz="0" w:space="0" w:color="auto"/>
                                    <w:left w:val="none" w:sz="0" w:space="0" w:color="auto"/>
                                    <w:bottom w:val="none" w:sz="0" w:space="0" w:color="auto"/>
                                    <w:right w:val="none" w:sz="0" w:space="0" w:color="auto"/>
                                  </w:divBdr>
                                </w:div>
                                <w:div w:id="1455446387">
                                  <w:marLeft w:val="0"/>
                                  <w:marRight w:val="0"/>
                                  <w:marTop w:val="0"/>
                                  <w:marBottom w:val="0"/>
                                  <w:divBdr>
                                    <w:top w:val="none" w:sz="0" w:space="0" w:color="auto"/>
                                    <w:left w:val="none" w:sz="0" w:space="0" w:color="auto"/>
                                    <w:bottom w:val="none" w:sz="0" w:space="0" w:color="auto"/>
                                    <w:right w:val="none" w:sz="0" w:space="0" w:color="auto"/>
                                  </w:divBdr>
                                  <w:divsChild>
                                    <w:div w:id="127317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813143">
                              <w:marLeft w:val="0"/>
                              <w:marRight w:val="0"/>
                              <w:marTop w:val="0"/>
                              <w:marBottom w:val="0"/>
                              <w:divBdr>
                                <w:top w:val="none" w:sz="0" w:space="0" w:color="auto"/>
                                <w:left w:val="none" w:sz="0" w:space="0" w:color="auto"/>
                                <w:bottom w:val="none" w:sz="0" w:space="0" w:color="auto"/>
                                <w:right w:val="none" w:sz="0" w:space="0" w:color="auto"/>
                              </w:divBdr>
                              <w:divsChild>
                                <w:div w:id="691342963">
                                  <w:marLeft w:val="0"/>
                                  <w:marRight w:val="0"/>
                                  <w:marTop w:val="0"/>
                                  <w:marBottom w:val="0"/>
                                  <w:divBdr>
                                    <w:top w:val="none" w:sz="0" w:space="0" w:color="auto"/>
                                    <w:left w:val="none" w:sz="0" w:space="0" w:color="auto"/>
                                    <w:bottom w:val="none" w:sz="0" w:space="0" w:color="auto"/>
                                    <w:right w:val="none" w:sz="0" w:space="0" w:color="auto"/>
                                  </w:divBdr>
                                </w:div>
                                <w:div w:id="1327783976">
                                  <w:marLeft w:val="0"/>
                                  <w:marRight w:val="0"/>
                                  <w:marTop w:val="0"/>
                                  <w:marBottom w:val="0"/>
                                  <w:divBdr>
                                    <w:top w:val="none" w:sz="0" w:space="0" w:color="auto"/>
                                    <w:left w:val="none" w:sz="0" w:space="0" w:color="auto"/>
                                    <w:bottom w:val="none" w:sz="0" w:space="0" w:color="auto"/>
                                    <w:right w:val="none" w:sz="0" w:space="0" w:color="auto"/>
                                  </w:divBdr>
                                  <w:divsChild>
                                    <w:div w:id="136304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42503">
                              <w:marLeft w:val="0"/>
                              <w:marRight w:val="0"/>
                              <w:marTop w:val="0"/>
                              <w:marBottom w:val="0"/>
                              <w:divBdr>
                                <w:top w:val="none" w:sz="0" w:space="0" w:color="auto"/>
                                <w:left w:val="none" w:sz="0" w:space="0" w:color="auto"/>
                                <w:bottom w:val="none" w:sz="0" w:space="0" w:color="auto"/>
                                <w:right w:val="none" w:sz="0" w:space="0" w:color="auto"/>
                              </w:divBdr>
                              <w:divsChild>
                                <w:div w:id="2083717442">
                                  <w:marLeft w:val="0"/>
                                  <w:marRight w:val="0"/>
                                  <w:marTop w:val="0"/>
                                  <w:marBottom w:val="0"/>
                                  <w:divBdr>
                                    <w:top w:val="none" w:sz="0" w:space="0" w:color="auto"/>
                                    <w:left w:val="none" w:sz="0" w:space="0" w:color="auto"/>
                                    <w:bottom w:val="none" w:sz="0" w:space="0" w:color="auto"/>
                                    <w:right w:val="none" w:sz="0" w:space="0" w:color="auto"/>
                                  </w:divBdr>
                                </w:div>
                                <w:div w:id="165051733">
                                  <w:marLeft w:val="0"/>
                                  <w:marRight w:val="0"/>
                                  <w:marTop w:val="0"/>
                                  <w:marBottom w:val="0"/>
                                  <w:divBdr>
                                    <w:top w:val="none" w:sz="0" w:space="0" w:color="auto"/>
                                    <w:left w:val="none" w:sz="0" w:space="0" w:color="auto"/>
                                    <w:bottom w:val="none" w:sz="0" w:space="0" w:color="auto"/>
                                    <w:right w:val="none" w:sz="0" w:space="0" w:color="auto"/>
                                  </w:divBdr>
                                  <w:divsChild>
                                    <w:div w:id="129613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56450">
      <w:bodyDiv w:val="1"/>
      <w:marLeft w:val="0"/>
      <w:marRight w:val="0"/>
      <w:marTop w:val="0"/>
      <w:marBottom w:val="0"/>
      <w:divBdr>
        <w:top w:val="none" w:sz="0" w:space="0" w:color="auto"/>
        <w:left w:val="none" w:sz="0" w:space="0" w:color="auto"/>
        <w:bottom w:val="none" w:sz="0" w:space="0" w:color="auto"/>
        <w:right w:val="none" w:sz="0" w:space="0" w:color="auto"/>
      </w:divBdr>
    </w:div>
    <w:div w:id="173956825">
      <w:bodyDiv w:val="1"/>
      <w:marLeft w:val="0"/>
      <w:marRight w:val="0"/>
      <w:marTop w:val="0"/>
      <w:marBottom w:val="0"/>
      <w:divBdr>
        <w:top w:val="none" w:sz="0" w:space="0" w:color="auto"/>
        <w:left w:val="none" w:sz="0" w:space="0" w:color="auto"/>
        <w:bottom w:val="none" w:sz="0" w:space="0" w:color="auto"/>
        <w:right w:val="none" w:sz="0" w:space="0" w:color="auto"/>
      </w:divBdr>
      <w:divsChild>
        <w:div w:id="1274093664">
          <w:marLeft w:val="0"/>
          <w:marRight w:val="0"/>
          <w:marTop w:val="0"/>
          <w:marBottom w:val="0"/>
          <w:divBdr>
            <w:top w:val="none" w:sz="0" w:space="0" w:color="auto"/>
            <w:left w:val="none" w:sz="0" w:space="0" w:color="auto"/>
            <w:bottom w:val="none" w:sz="0" w:space="0" w:color="auto"/>
            <w:right w:val="none" w:sz="0" w:space="0" w:color="auto"/>
          </w:divBdr>
        </w:div>
      </w:divsChild>
    </w:div>
    <w:div w:id="255794749">
      <w:bodyDiv w:val="1"/>
      <w:marLeft w:val="0"/>
      <w:marRight w:val="0"/>
      <w:marTop w:val="0"/>
      <w:marBottom w:val="0"/>
      <w:divBdr>
        <w:top w:val="none" w:sz="0" w:space="0" w:color="auto"/>
        <w:left w:val="none" w:sz="0" w:space="0" w:color="auto"/>
        <w:bottom w:val="none" w:sz="0" w:space="0" w:color="auto"/>
        <w:right w:val="none" w:sz="0" w:space="0" w:color="auto"/>
      </w:divBdr>
    </w:div>
    <w:div w:id="467747371">
      <w:bodyDiv w:val="1"/>
      <w:marLeft w:val="0"/>
      <w:marRight w:val="0"/>
      <w:marTop w:val="0"/>
      <w:marBottom w:val="0"/>
      <w:divBdr>
        <w:top w:val="none" w:sz="0" w:space="0" w:color="auto"/>
        <w:left w:val="none" w:sz="0" w:space="0" w:color="auto"/>
        <w:bottom w:val="none" w:sz="0" w:space="0" w:color="auto"/>
        <w:right w:val="none" w:sz="0" w:space="0" w:color="auto"/>
      </w:divBdr>
    </w:div>
    <w:div w:id="738941555">
      <w:bodyDiv w:val="1"/>
      <w:marLeft w:val="0"/>
      <w:marRight w:val="0"/>
      <w:marTop w:val="0"/>
      <w:marBottom w:val="0"/>
      <w:divBdr>
        <w:top w:val="none" w:sz="0" w:space="0" w:color="auto"/>
        <w:left w:val="none" w:sz="0" w:space="0" w:color="auto"/>
        <w:bottom w:val="none" w:sz="0" w:space="0" w:color="auto"/>
        <w:right w:val="none" w:sz="0" w:space="0" w:color="auto"/>
      </w:divBdr>
    </w:div>
    <w:div w:id="1016224887">
      <w:bodyDiv w:val="1"/>
      <w:marLeft w:val="0"/>
      <w:marRight w:val="0"/>
      <w:marTop w:val="0"/>
      <w:marBottom w:val="0"/>
      <w:divBdr>
        <w:top w:val="none" w:sz="0" w:space="0" w:color="auto"/>
        <w:left w:val="none" w:sz="0" w:space="0" w:color="auto"/>
        <w:bottom w:val="none" w:sz="0" w:space="0" w:color="auto"/>
        <w:right w:val="none" w:sz="0" w:space="0" w:color="auto"/>
      </w:divBdr>
    </w:div>
    <w:div w:id="1555694365">
      <w:bodyDiv w:val="1"/>
      <w:marLeft w:val="0"/>
      <w:marRight w:val="0"/>
      <w:marTop w:val="0"/>
      <w:marBottom w:val="0"/>
      <w:divBdr>
        <w:top w:val="none" w:sz="0" w:space="0" w:color="auto"/>
        <w:left w:val="none" w:sz="0" w:space="0" w:color="auto"/>
        <w:bottom w:val="none" w:sz="0" w:space="0" w:color="auto"/>
        <w:right w:val="none" w:sz="0" w:space="0" w:color="auto"/>
      </w:divBdr>
    </w:div>
    <w:div w:id="1634097807">
      <w:bodyDiv w:val="1"/>
      <w:marLeft w:val="0"/>
      <w:marRight w:val="0"/>
      <w:marTop w:val="0"/>
      <w:marBottom w:val="0"/>
      <w:divBdr>
        <w:top w:val="none" w:sz="0" w:space="0" w:color="auto"/>
        <w:left w:val="none" w:sz="0" w:space="0" w:color="auto"/>
        <w:bottom w:val="none" w:sz="0" w:space="0" w:color="auto"/>
        <w:right w:val="none" w:sz="0" w:space="0" w:color="auto"/>
      </w:divBdr>
    </w:div>
    <w:div w:id="1883057862">
      <w:bodyDiv w:val="1"/>
      <w:marLeft w:val="0"/>
      <w:marRight w:val="0"/>
      <w:marTop w:val="0"/>
      <w:marBottom w:val="0"/>
      <w:divBdr>
        <w:top w:val="none" w:sz="0" w:space="0" w:color="auto"/>
        <w:left w:val="none" w:sz="0" w:space="0" w:color="auto"/>
        <w:bottom w:val="none" w:sz="0" w:space="0" w:color="auto"/>
        <w:right w:val="none" w:sz="0" w:space="0" w:color="auto"/>
      </w:divBdr>
      <w:divsChild>
        <w:div w:id="1158308430">
          <w:marLeft w:val="0"/>
          <w:marRight w:val="0"/>
          <w:marTop w:val="0"/>
          <w:marBottom w:val="0"/>
          <w:divBdr>
            <w:top w:val="none" w:sz="0" w:space="0" w:color="auto"/>
            <w:left w:val="none" w:sz="0" w:space="0" w:color="auto"/>
            <w:bottom w:val="none" w:sz="0" w:space="0" w:color="auto"/>
            <w:right w:val="none" w:sz="0" w:space="0" w:color="auto"/>
          </w:divBdr>
          <w:divsChild>
            <w:div w:id="1518227461">
              <w:marLeft w:val="0"/>
              <w:marRight w:val="0"/>
              <w:marTop w:val="0"/>
              <w:marBottom w:val="0"/>
              <w:divBdr>
                <w:top w:val="none" w:sz="0" w:space="0" w:color="auto"/>
                <w:left w:val="none" w:sz="0" w:space="0" w:color="auto"/>
                <w:bottom w:val="none" w:sz="0" w:space="0" w:color="auto"/>
                <w:right w:val="none" w:sz="0" w:space="0" w:color="auto"/>
              </w:divBdr>
            </w:div>
            <w:div w:id="202454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1882B-6F06-4019-9F4A-7D1DB1AAC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2134</Words>
  <Characters>12164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г.Мегион</Company>
  <LinksUpToDate>false</LinksUpToDate>
  <CharactersWithSpaces>14270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Посаженникова Олеся Валерьевна</dc:creator>
  <cp:lastModifiedBy>NEO</cp:lastModifiedBy>
  <cp:revision>8</cp:revision>
  <cp:lastPrinted>2019-09-02T10:29:00Z</cp:lastPrinted>
  <dcterms:created xsi:type="dcterms:W3CDTF">2026-06-23T04:55:00Z</dcterms:created>
  <dcterms:modified xsi:type="dcterms:W3CDTF">2026-06-24T06:18:00Z</dcterms:modified>
</cp:coreProperties>
</file>