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04C77" w14:textId="7CDF0693" w:rsidR="00027B29" w:rsidRPr="00BA3FAA" w:rsidRDefault="00D259E0" w:rsidP="00BA3FAA">
      <w:pPr>
        <w:tabs>
          <w:tab w:val="left" w:pos="1701"/>
        </w:tabs>
        <w:suppressAutoHyphens/>
        <w:autoSpaceDE w:val="0"/>
        <w:spacing w:after="0" w:line="240" w:lineRule="auto"/>
        <w:jc w:val="center"/>
        <w:rPr>
          <w:rFonts w:ascii="Times New Roman" w:eastAsia="Times New Roman" w:hAnsi="Times New Roman" w:cs="Times New Roman"/>
          <w:b/>
        </w:rPr>
      </w:pPr>
      <w:r w:rsidRPr="00BA3FAA">
        <w:rPr>
          <w:rFonts w:ascii="Times New Roman" w:eastAsia="Times New Roman" w:hAnsi="Times New Roman" w:cs="Times New Roman"/>
          <w:b/>
        </w:rPr>
        <w:t>Техническое задание</w:t>
      </w:r>
    </w:p>
    <w:p w14:paraId="48E903CB" w14:textId="77777777" w:rsidR="0097737A" w:rsidRPr="0097737A" w:rsidRDefault="008C304A" w:rsidP="008C304A">
      <w:pPr>
        <w:pStyle w:val="a9"/>
        <w:tabs>
          <w:tab w:val="left" w:pos="1701"/>
        </w:tabs>
        <w:suppressAutoHyphens/>
        <w:autoSpaceDE w:val="0"/>
        <w:spacing w:after="0" w:line="240" w:lineRule="auto"/>
        <w:ind w:left="218"/>
        <w:jc w:val="center"/>
        <w:rPr>
          <w:rFonts w:ascii="Times New Roman" w:eastAsia="Times New Roman" w:hAnsi="Times New Roman" w:cs="Times New Roman"/>
          <w:b/>
        </w:rPr>
      </w:pPr>
      <w:r w:rsidRPr="008C304A">
        <w:rPr>
          <w:rFonts w:ascii="Times New Roman" w:eastAsia="Times New Roman" w:hAnsi="Times New Roman" w:cs="Times New Roman"/>
          <w:b/>
        </w:rPr>
        <w:t>на поставку дизельного вилочного погрузчика</w:t>
      </w:r>
      <w:r w:rsidR="0097737A">
        <w:rPr>
          <w:rFonts w:ascii="Times New Roman" w:eastAsia="Times New Roman" w:hAnsi="Times New Roman" w:cs="Times New Roman"/>
          <w:b/>
        </w:rPr>
        <w:t xml:space="preserve"> АМКОДОР </w:t>
      </w:r>
      <w:r w:rsidR="0097737A">
        <w:rPr>
          <w:rFonts w:ascii="Times New Roman" w:eastAsia="Times New Roman" w:hAnsi="Times New Roman" w:cs="Times New Roman"/>
          <w:b/>
          <w:lang w:val="en-US"/>
        </w:rPr>
        <w:t>D</w:t>
      </w:r>
      <w:r w:rsidR="0097737A" w:rsidRPr="0097737A">
        <w:rPr>
          <w:rFonts w:ascii="Times New Roman" w:eastAsia="Times New Roman" w:hAnsi="Times New Roman" w:cs="Times New Roman"/>
          <w:b/>
        </w:rPr>
        <w:t>35</w:t>
      </w:r>
      <w:r w:rsidR="0097737A">
        <w:rPr>
          <w:rFonts w:ascii="Times New Roman" w:eastAsia="Times New Roman" w:hAnsi="Times New Roman" w:cs="Times New Roman"/>
          <w:b/>
          <w:lang w:val="en-US"/>
        </w:rPr>
        <w:t>W</w:t>
      </w:r>
      <w:r w:rsidR="0097737A" w:rsidRPr="0097737A">
        <w:rPr>
          <w:rFonts w:ascii="Times New Roman" w:eastAsia="Times New Roman" w:hAnsi="Times New Roman" w:cs="Times New Roman"/>
          <w:b/>
        </w:rPr>
        <w:t>-</w:t>
      </w:r>
      <w:r w:rsidR="0097737A">
        <w:rPr>
          <w:rFonts w:ascii="Times New Roman" w:eastAsia="Times New Roman" w:hAnsi="Times New Roman" w:cs="Times New Roman"/>
          <w:b/>
          <w:lang w:val="en-US"/>
        </w:rPr>
        <w:t>KD</w:t>
      </w:r>
      <w:r w:rsidR="0097737A" w:rsidRPr="0097737A">
        <w:rPr>
          <w:rFonts w:ascii="Times New Roman" w:eastAsia="Times New Roman" w:hAnsi="Times New Roman" w:cs="Times New Roman"/>
          <w:b/>
        </w:rPr>
        <w:t>33</w:t>
      </w:r>
    </w:p>
    <w:p w14:paraId="6CC20ABF" w14:textId="2E435252" w:rsidR="008C304A" w:rsidRDefault="008C304A" w:rsidP="008C304A">
      <w:pPr>
        <w:pStyle w:val="a9"/>
        <w:tabs>
          <w:tab w:val="left" w:pos="1701"/>
        </w:tabs>
        <w:suppressAutoHyphens/>
        <w:autoSpaceDE w:val="0"/>
        <w:spacing w:after="0" w:line="240" w:lineRule="auto"/>
        <w:ind w:left="218"/>
        <w:jc w:val="center"/>
        <w:rPr>
          <w:rFonts w:ascii="Times New Roman" w:eastAsia="Times New Roman" w:hAnsi="Times New Roman" w:cs="Times New Roman"/>
          <w:b/>
        </w:rPr>
      </w:pPr>
      <w:r w:rsidRPr="008C304A">
        <w:rPr>
          <w:rFonts w:ascii="Times New Roman" w:eastAsia="Times New Roman" w:hAnsi="Times New Roman" w:cs="Times New Roman"/>
          <w:b/>
        </w:rPr>
        <w:t xml:space="preserve"> для нужд ГАПОУ ЛО «БАПТ»</w:t>
      </w:r>
    </w:p>
    <w:p w14:paraId="6B5D0458" w14:textId="7310F633" w:rsidR="00BA3FAA" w:rsidRPr="00F27CC4" w:rsidRDefault="00BA3FAA" w:rsidP="008C304A">
      <w:pPr>
        <w:pStyle w:val="a9"/>
        <w:numPr>
          <w:ilvl w:val="0"/>
          <w:numId w:val="8"/>
        </w:numPr>
        <w:tabs>
          <w:tab w:val="left" w:pos="1701"/>
        </w:tabs>
        <w:suppressAutoHyphens/>
        <w:autoSpaceDE w:val="0"/>
        <w:spacing w:after="0" w:line="240" w:lineRule="auto"/>
        <w:ind w:hanging="218"/>
        <w:rPr>
          <w:rFonts w:ascii="Times New Roman" w:eastAsia="Times New Roman" w:hAnsi="Times New Roman" w:cs="Times New Roman"/>
          <w:b/>
        </w:rPr>
      </w:pPr>
      <w:r w:rsidRPr="00F27CC4">
        <w:rPr>
          <w:rFonts w:ascii="Times New Roman" w:eastAsia="Times New Roman" w:hAnsi="Times New Roman" w:cs="Times New Roman"/>
          <w:b/>
        </w:rPr>
        <w:t>Опи​​‍‌​‍‌⁠​‌​​﻿⁠​﻿‍​‍‌‍‌⁠​⁠​‌﻿﻿​⁠‍‌‌​⁠⁠‍‍‍​​‌​сание объекта закупки</w:t>
      </w:r>
    </w:p>
    <w:p w14:paraId="4B927A67" w14:textId="77777777" w:rsidR="00BA3FAA" w:rsidRPr="00C723C8" w:rsidRDefault="00BA3FAA" w:rsidP="00C723C8">
      <w:pPr>
        <w:tabs>
          <w:tab w:val="left" w:pos="2191"/>
        </w:tabs>
        <w:autoSpaceDE w:val="0"/>
        <w:spacing w:after="0" w:line="240" w:lineRule="auto"/>
        <w:ind w:right="-307"/>
        <w:jc w:val="both"/>
        <w:rPr>
          <w:rFonts w:ascii="Times New Roman" w:eastAsia="Times New Roman" w:hAnsi="Times New Roman" w:cs="Times New Roman"/>
          <w:bCs/>
          <w:i/>
          <w:iCs/>
          <w:sz w:val="18"/>
          <w:szCs w:val="18"/>
        </w:rPr>
      </w:pPr>
      <w:r w:rsidRPr="00C723C8">
        <w:rPr>
          <w:rFonts w:ascii="Times New Roman" w:eastAsia="Times New Roman" w:hAnsi="Times New Roman" w:cs="Times New Roman" w:hint="eastAsia"/>
          <w:bCs/>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774" w:type="dxa"/>
        <w:tblInd w:w="-34" w:type="dxa"/>
        <w:tblLook w:val="04A0" w:firstRow="1" w:lastRow="0" w:firstColumn="1" w:lastColumn="0" w:noHBand="0" w:noVBand="1"/>
      </w:tblPr>
      <w:tblGrid>
        <w:gridCol w:w="709"/>
        <w:gridCol w:w="1418"/>
        <w:gridCol w:w="3431"/>
        <w:gridCol w:w="1124"/>
        <w:gridCol w:w="2107"/>
        <w:gridCol w:w="1985"/>
      </w:tblGrid>
      <w:tr w:rsidR="00BA3FAA" w:rsidRPr="00870A19" w14:paraId="766474B3" w14:textId="77777777" w:rsidTr="00BA3FAA">
        <w:trPr>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D6E969C" w14:textId="77777777" w:rsidR="00BA3FAA" w:rsidRPr="00EC102C" w:rsidRDefault="00BA3FAA" w:rsidP="008C304A">
            <w:pPr>
              <w:spacing w:after="0" w:line="20" w:lineRule="atLeast"/>
              <w:jc w:val="center"/>
              <w:rPr>
                <w:rFonts w:ascii="Times New Roman" w:hAnsi="Times New Roman" w:cs="Times New Roman"/>
                <w:b/>
                <w:bCs/>
              </w:rPr>
            </w:pPr>
            <w:r w:rsidRPr="00EC102C">
              <w:rPr>
                <w:rFonts w:ascii="Times New Roman" w:hAnsi="Times New Roman" w:cs="Times New Roman"/>
                <w:b/>
                <w:bCs/>
              </w:rPr>
              <w:t>№ п/п</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694CCAB" w14:textId="77777777" w:rsidR="00BA3FAA" w:rsidRPr="00EC102C" w:rsidRDefault="00BA3FAA" w:rsidP="008C304A">
            <w:pPr>
              <w:spacing w:after="0" w:line="20" w:lineRule="atLeast"/>
              <w:jc w:val="center"/>
              <w:rPr>
                <w:rFonts w:ascii="Times New Roman" w:hAnsi="Times New Roman" w:cs="Times New Roman"/>
                <w:b/>
                <w:bCs/>
              </w:rPr>
            </w:pPr>
            <w:r w:rsidRPr="00EC102C">
              <w:rPr>
                <w:rFonts w:ascii="Times New Roman" w:hAnsi="Times New Roman" w:cs="Times New Roman"/>
                <w:b/>
                <w:bCs/>
              </w:rPr>
              <w:t>ОКПД 2</w:t>
            </w:r>
          </w:p>
        </w:tc>
        <w:tc>
          <w:tcPr>
            <w:tcW w:w="3431" w:type="dxa"/>
            <w:vMerge w:val="restart"/>
            <w:tcBorders>
              <w:top w:val="single" w:sz="4" w:space="0" w:color="auto"/>
              <w:left w:val="single" w:sz="4" w:space="0" w:color="auto"/>
              <w:bottom w:val="single" w:sz="4" w:space="0" w:color="auto"/>
              <w:right w:val="single" w:sz="4" w:space="0" w:color="auto"/>
            </w:tcBorders>
            <w:vAlign w:val="center"/>
            <w:hideMark/>
          </w:tcPr>
          <w:p w14:paraId="357C8879" w14:textId="77777777" w:rsidR="00BA3FAA" w:rsidRPr="00EC102C" w:rsidRDefault="00BA3FAA" w:rsidP="008C304A">
            <w:pPr>
              <w:spacing w:after="0" w:line="20" w:lineRule="atLeast"/>
              <w:jc w:val="center"/>
              <w:rPr>
                <w:rFonts w:ascii="Times New Roman" w:hAnsi="Times New Roman" w:cs="Times New Roman"/>
                <w:b/>
                <w:bCs/>
              </w:rPr>
            </w:pPr>
            <w:r w:rsidRPr="00EC102C">
              <w:rPr>
                <w:rFonts w:ascii="Times New Roman" w:hAnsi="Times New Roman" w:cs="Times New Roman"/>
                <w:b/>
                <w:bCs/>
              </w:rPr>
              <w:t>Наи﻿⁠​⁠‍‌﻿​﻿​​﻿‌⁠⁠⁠​​⁠‌‌‌​‍﻿﻿⁠‍⁠‍​﻿‍⁠‌﻿‌‍‍‌‌‍‍‌менование</w:t>
            </w:r>
          </w:p>
        </w:tc>
        <w:tc>
          <w:tcPr>
            <w:tcW w:w="5216" w:type="dxa"/>
            <w:gridSpan w:val="3"/>
            <w:tcBorders>
              <w:top w:val="single" w:sz="4" w:space="0" w:color="auto"/>
              <w:left w:val="nil"/>
              <w:bottom w:val="single" w:sz="4" w:space="0" w:color="auto"/>
              <w:right w:val="single" w:sz="4" w:space="0" w:color="auto"/>
            </w:tcBorders>
            <w:vAlign w:val="center"/>
            <w:hideMark/>
          </w:tcPr>
          <w:p w14:paraId="058C6752" w14:textId="77777777" w:rsidR="00BA3FAA" w:rsidRPr="00EC102C" w:rsidRDefault="00BA3FAA" w:rsidP="008C304A">
            <w:pPr>
              <w:spacing w:after="0" w:line="20" w:lineRule="atLeast"/>
              <w:jc w:val="center"/>
              <w:rPr>
                <w:rFonts w:ascii="Times New Roman" w:hAnsi="Times New Roman" w:cs="Times New Roman"/>
                <w:b/>
                <w:bCs/>
              </w:rPr>
            </w:pPr>
            <w:r w:rsidRPr="00EC102C">
              <w:rPr>
                <w:rFonts w:ascii="Times New Roman" w:hAnsi="Times New Roman" w:cs="Times New Roman"/>
                <w:b/>
                <w:bCs/>
              </w:rPr>
              <w:t>Национальный режим</w:t>
            </w:r>
          </w:p>
        </w:tc>
      </w:tr>
      <w:tr w:rsidR="00BA3FAA" w:rsidRPr="00870A19" w14:paraId="630AB9C7" w14:textId="77777777" w:rsidTr="00BA3FAA">
        <w:trPr>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6DDF4E9" w14:textId="77777777" w:rsidR="00BA3FAA" w:rsidRPr="00EC102C" w:rsidRDefault="00BA3FAA" w:rsidP="004C0385">
            <w:pPr>
              <w:rPr>
                <w:rFonts w:ascii="Times New Roman" w:hAnsi="Times New Roman" w:cs="Times New Roman"/>
                <w:b/>
                <w:bCs/>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09481E" w14:textId="77777777" w:rsidR="00BA3FAA" w:rsidRPr="00EC102C" w:rsidRDefault="00BA3FAA" w:rsidP="004C0385">
            <w:pPr>
              <w:rPr>
                <w:rFonts w:ascii="Times New Roman" w:hAnsi="Times New Roman" w:cs="Times New Roman"/>
                <w:b/>
                <w:bCs/>
                <w:lang w:eastAsia="ar-SA"/>
              </w:rPr>
            </w:pPr>
          </w:p>
        </w:tc>
        <w:tc>
          <w:tcPr>
            <w:tcW w:w="3431" w:type="dxa"/>
            <w:vMerge/>
            <w:tcBorders>
              <w:top w:val="single" w:sz="4" w:space="0" w:color="auto"/>
              <w:left w:val="single" w:sz="4" w:space="0" w:color="auto"/>
              <w:bottom w:val="single" w:sz="4" w:space="0" w:color="auto"/>
              <w:right w:val="single" w:sz="4" w:space="0" w:color="auto"/>
            </w:tcBorders>
            <w:vAlign w:val="center"/>
            <w:hideMark/>
          </w:tcPr>
          <w:p w14:paraId="5B206696" w14:textId="77777777" w:rsidR="00BA3FAA" w:rsidRPr="00EC102C" w:rsidRDefault="00BA3FAA" w:rsidP="004C0385">
            <w:pPr>
              <w:rPr>
                <w:rFonts w:ascii="Times New Roman" w:hAnsi="Times New Roman" w:cs="Times New Roman"/>
                <w:b/>
                <w:bCs/>
                <w:lang w:eastAsia="ar-SA"/>
              </w:rPr>
            </w:pPr>
          </w:p>
        </w:tc>
        <w:tc>
          <w:tcPr>
            <w:tcW w:w="1124" w:type="dxa"/>
            <w:tcBorders>
              <w:top w:val="nil"/>
              <w:left w:val="nil"/>
              <w:bottom w:val="single" w:sz="4" w:space="0" w:color="auto"/>
              <w:right w:val="single" w:sz="4" w:space="0" w:color="auto"/>
            </w:tcBorders>
            <w:vAlign w:val="center"/>
            <w:hideMark/>
          </w:tcPr>
          <w:p w14:paraId="050C7178" w14:textId="77777777" w:rsidR="00BA3FAA" w:rsidRPr="00EC102C" w:rsidRDefault="00BA3FAA" w:rsidP="00BA3FAA">
            <w:pPr>
              <w:spacing w:after="0" w:line="240" w:lineRule="auto"/>
              <w:jc w:val="center"/>
              <w:rPr>
                <w:rFonts w:ascii="Times New Roman" w:hAnsi="Times New Roman" w:cs="Times New Roman"/>
                <w:b/>
                <w:bCs/>
              </w:rPr>
            </w:pPr>
            <w:r w:rsidRPr="00EC102C">
              <w:rPr>
                <w:rFonts w:ascii="Times New Roman" w:hAnsi="Times New Roman" w:cs="Times New Roman"/>
                <w:b/>
                <w:bCs/>
              </w:rPr>
              <w:t xml:space="preserve">1875 </w:t>
            </w:r>
          </w:p>
          <w:p w14:paraId="4969CE6D" w14:textId="77777777" w:rsidR="00BA3FAA" w:rsidRPr="00EC102C" w:rsidRDefault="00BA3FAA" w:rsidP="00BA3FAA">
            <w:pPr>
              <w:spacing w:after="0" w:line="240" w:lineRule="auto"/>
              <w:jc w:val="center"/>
              <w:rPr>
                <w:rFonts w:ascii="Times New Roman" w:hAnsi="Times New Roman" w:cs="Times New Roman"/>
                <w:b/>
                <w:bCs/>
              </w:rPr>
            </w:pPr>
            <w:r w:rsidRPr="00EC102C">
              <w:rPr>
                <w:rFonts w:ascii="Times New Roman" w:hAnsi="Times New Roman" w:cs="Times New Roman"/>
                <w:b/>
                <w:bCs/>
              </w:rPr>
              <w:t>(Запрет)</w:t>
            </w:r>
          </w:p>
        </w:tc>
        <w:tc>
          <w:tcPr>
            <w:tcW w:w="2107" w:type="dxa"/>
            <w:tcBorders>
              <w:top w:val="nil"/>
              <w:left w:val="nil"/>
              <w:bottom w:val="single" w:sz="4" w:space="0" w:color="auto"/>
              <w:right w:val="single" w:sz="4" w:space="0" w:color="auto"/>
            </w:tcBorders>
            <w:vAlign w:val="center"/>
            <w:hideMark/>
          </w:tcPr>
          <w:p w14:paraId="7B211086" w14:textId="77777777" w:rsidR="00BA3FAA" w:rsidRPr="00EC102C" w:rsidRDefault="00BA3FAA" w:rsidP="00BA3FAA">
            <w:pPr>
              <w:spacing w:after="0" w:line="240" w:lineRule="auto"/>
              <w:jc w:val="center"/>
              <w:rPr>
                <w:rFonts w:ascii="Times New Roman" w:hAnsi="Times New Roman" w:cs="Times New Roman"/>
                <w:b/>
                <w:bCs/>
              </w:rPr>
            </w:pPr>
            <w:r w:rsidRPr="00EC102C">
              <w:rPr>
                <w:rFonts w:ascii="Times New Roman" w:hAnsi="Times New Roman" w:cs="Times New Roman"/>
                <w:b/>
                <w:bCs/>
              </w:rPr>
              <w:t>1875 (Ограничение)</w:t>
            </w:r>
          </w:p>
        </w:tc>
        <w:tc>
          <w:tcPr>
            <w:tcW w:w="1985" w:type="dxa"/>
            <w:tcBorders>
              <w:top w:val="nil"/>
              <w:left w:val="nil"/>
              <w:bottom w:val="single" w:sz="4" w:space="0" w:color="auto"/>
              <w:right w:val="single" w:sz="4" w:space="0" w:color="auto"/>
            </w:tcBorders>
            <w:vAlign w:val="center"/>
            <w:hideMark/>
          </w:tcPr>
          <w:p w14:paraId="3E83D838" w14:textId="77777777" w:rsidR="00BA3FAA" w:rsidRPr="00EC102C" w:rsidRDefault="00BA3FAA" w:rsidP="00BA3FAA">
            <w:pPr>
              <w:spacing w:after="0" w:line="240" w:lineRule="auto"/>
              <w:jc w:val="center"/>
              <w:rPr>
                <w:rFonts w:ascii="Times New Roman" w:hAnsi="Times New Roman" w:cs="Times New Roman"/>
                <w:b/>
                <w:bCs/>
              </w:rPr>
            </w:pPr>
            <w:r w:rsidRPr="00EC102C">
              <w:rPr>
                <w:rFonts w:ascii="Times New Roman" w:hAnsi="Times New Roman" w:cs="Times New Roman"/>
                <w:b/>
                <w:bCs/>
              </w:rPr>
              <w:t>1875 (Преимущество)</w:t>
            </w:r>
          </w:p>
        </w:tc>
      </w:tr>
      <w:tr w:rsidR="00BA3FAA" w:rsidRPr="00870A19" w14:paraId="7C42FFEE" w14:textId="77777777" w:rsidTr="00BA3FAA">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48EC9C4" w14:textId="736F5FA0" w:rsidR="00BA3FAA" w:rsidRPr="00EC102C" w:rsidRDefault="00BA3FAA" w:rsidP="00BA3FAA">
            <w:pPr>
              <w:spacing w:after="0"/>
              <w:rPr>
                <w:rFonts w:ascii="Times New Roman" w:hAnsi="Times New Roman" w:cs="Times New Roman"/>
                <w:b/>
                <w:bCs/>
                <w:lang w:eastAsia="ar-SA"/>
              </w:rPr>
            </w:pPr>
            <w:r>
              <w:rPr>
                <w:rFonts w:ascii="Times New Roman" w:hAnsi="Times New Roman" w:cs="Times New Roman"/>
                <w:b/>
                <w:bCs/>
                <w:lang w:eastAsia="ar-SA"/>
              </w:rPr>
              <w:t>1.</w:t>
            </w:r>
          </w:p>
        </w:tc>
        <w:tc>
          <w:tcPr>
            <w:tcW w:w="1418" w:type="dxa"/>
            <w:tcBorders>
              <w:top w:val="single" w:sz="4" w:space="0" w:color="auto"/>
              <w:left w:val="single" w:sz="4" w:space="0" w:color="auto"/>
              <w:bottom w:val="single" w:sz="4" w:space="0" w:color="auto"/>
              <w:right w:val="single" w:sz="4" w:space="0" w:color="auto"/>
            </w:tcBorders>
            <w:vAlign w:val="center"/>
          </w:tcPr>
          <w:p w14:paraId="74DF23D0" w14:textId="6CCEC4EA" w:rsidR="00BA3FAA" w:rsidRPr="009463CD" w:rsidRDefault="008C304A" w:rsidP="00BA3FAA">
            <w:pPr>
              <w:spacing w:after="0"/>
              <w:rPr>
                <w:rFonts w:ascii="Times New Roman" w:hAnsi="Times New Roman" w:cs="Times New Roman"/>
                <w:lang w:eastAsia="ar-SA"/>
              </w:rPr>
            </w:pPr>
            <w:r w:rsidRPr="009463CD">
              <w:rPr>
                <w:rFonts w:ascii="Times New Roman" w:hAnsi="Times New Roman" w:cs="Times New Roman"/>
                <w:lang w:eastAsia="ar-SA"/>
              </w:rPr>
              <w:t>28.22.15.110</w:t>
            </w:r>
          </w:p>
        </w:tc>
        <w:tc>
          <w:tcPr>
            <w:tcW w:w="3431" w:type="dxa"/>
            <w:tcBorders>
              <w:top w:val="single" w:sz="4" w:space="0" w:color="auto"/>
              <w:left w:val="single" w:sz="4" w:space="0" w:color="auto"/>
              <w:bottom w:val="single" w:sz="4" w:space="0" w:color="auto"/>
              <w:right w:val="single" w:sz="4" w:space="0" w:color="auto"/>
            </w:tcBorders>
            <w:vAlign w:val="center"/>
          </w:tcPr>
          <w:p w14:paraId="2F6DEAEF" w14:textId="28DC4EDC" w:rsidR="00BA3FAA" w:rsidRPr="009463CD" w:rsidRDefault="009463CD" w:rsidP="009463C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В</w:t>
            </w:r>
            <w:r w:rsidRPr="009463CD">
              <w:rPr>
                <w:rFonts w:ascii="Times New Roman" w:eastAsia="Times New Roman" w:hAnsi="Times New Roman" w:cs="Times New Roman"/>
                <w:bCs/>
                <w:color w:val="000000"/>
              </w:rPr>
              <w:t>илочн</w:t>
            </w:r>
            <w:r>
              <w:rPr>
                <w:rFonts w:ascii="Times New Roman" w:eastAsia="Times New Roman" w:hAnsi="Times New Roman" w:cs="Times New Roman"/>
                <w:bCs/>
                <w:color w:val="000000"/>
              </w:rPr>
              <w:t>ый</w:t>
            </w:r>
            <w:r w:rsidRPr="009463CD">
              <w:rPr>
                <w:rFonts w:ascii="Times New Roman" w:eastAsia="Times New Roman" w:hAnsi="Times New Roman" w:cs="Times New Roman"/>
                <w:bCs/>
                <w:color w:val="000000"/>
              </w:rPr>
              <w:t xml:space="preserve"> погрузчик</w:t>
            </w:r>
          </w:p>
        </w:tc>
        <w:tc>
          <w:tcPr>
            <w:tcW w:w="1124" w:type="dxa"/>
            <w:tcBorders>
              <w:top w:val="single" w:sz="4" w:space="0" w:color="auto"/>
              <w:left w:val="nil"/>
              <w:bottom w:val="single" w:sz="4" w:space="0" w:color="auto"/>
              <w:right w:val="single" w:sz="4" w:space="0" w:color="auto"/>
            </w:tcBorders>
            <w:vAlign w:val="center"/>
          </w:tcPr>
          <w:p w14:paraId="26DA9CC8" w14:textId="1F767595" w:rsidR="00BA3FAA" w:rsidRPr="00EC102C" w:rsidRDefault="00BA3FAA" w:rsidP="00BA3FAA">
            <w:pPr>
              <w:spacing w:after="0" w:line="240" w:lineRule="auto"/>
              <w:jc w:val="center"/>
              <w:rPr>
                <w:rFonts w:ascii="Times New Roman" w:hAnsi="Times New Roman" w:cs="Times New Roman"/>
                <w:b/>
                <w:bCs/>
              </w:rPr>
            </w:pPr>
            <w:r w:rsidRPr="00BA3FAA">
              <w:rPr>
                <w:rFonts w:ascii="Segoe UI Symbol" w:hAnsi="Segoe UI Symbol" w:cs="Segoe UI Symbol"/>
                <w:color w:val="FF0000"/>
              </w:rPr>
              <w:t>✓</w:t>
            </w:r>
          </w:p>
        </w:tc>
        <w:tc>
          <w:tcPr>
            <w:tcW w:w="2107" w:type="dxa"/>
            <w:tcBorders>
              <w:top w:val="single" w:sz="4" w:space="0" w:color="auto"/>
              <w:left w:val="nil"/>
              <w:bottom w:val="single" w:sz="4" w:space="0" w:color="auto"/>
              <w:right w:val="single" w:sz="4" w:space="0" w:color="auto"/>
            </w:tcBorders>
            <w:vAlign w:val="center"/>
          </w:tcPr>
          <w:p w14:paraId="2BBD62D9" w14:textId="77777777" w:rsidR="00BA3FAA" w:rsidRPr="00EC102C" w:rsidRDefault="00BA3FAA" w:rsidP="00BA3FAA">
            <w:pPr>
              <w:spacing w:after="0" w:line="240" w:lineRule="auto"/>
              <w:jc w:val="center"/>
              <w:rPr>
                <w:rFonts w:ascii="Times New Roman" w:hAnsi="Times New Roman" w:cs="Times New Roman"/>
                <w:b/>
                <w:bCs/>
              </w:rPr>
            </w:pPr>
          </w:p>
        </w:tc>
        <w:tc>
          <w:tcPr>
            <w:tcW w:w="1985" w:type="dxa"/>
            <w:tcBorders>
              <w:top w:val="single" w:sz="4" w:space="0" w:color="auto"/>
              <w:left w:val="nil"/>
              <w:bottom w:val="single" w:sz="4" w:space="0" w:color="auto"/>
              <w:right w:val="single" w:sz="4" w:space="0" w:color="auto"/>
            </w:tcBorders>
            <w:vAlign w:val="center"/>
          </w:tcPr>
          <w:p w14:paraId="1B85EF88" w14:textId="77777777" w:rsidR="00BA3FAA" w:rsidRPr="00EC102C" w:rsidRDefault="00BA3FAA" w:rsidP="00BA3FAA">
            <w:pPr>
              <w:spacing w:after="0" w:line="240" w:lineRule="auto"/>
              <w:jc w:val="center"/>
              <w:rPr>
                <w:rFonts w:ascii="Times New Roman" w:hAnsi="Times New Roman" w:cs="Times New Roman"/>
                <w:b/>
                <w:bCs/>
              </w:rPr>
            </w:pPr>
          </w:p>
        </w:tc>
      </w:tr>
    </w:tbl>
    <w:p w14:paraId="5C3B5ED9" w14:textId="77777777" w:rsidR="00D33991" w:rsidRPr="00D33991" w:rsidRDefault="00D33991" w:rsidP="009463CD">
      <w:pPr>
        <w:pStyle w:val="a9"/>
        <w:tabs>
          <w:tab w:val="left" w:pos="1701"/>
        </w:tabs>
        <w:suppressAutoHyphens/>
        <w:autoSpaceDE w:val="0"/>
        <w:spacing w:after="0" w:line="240" w:lineRule="auto"/>
        <w:ind w:left="0" w:right="-307"/>
        <w:jc w:val="both"/>
        <w:rPr>
          <w:rFonts w:ascii="Times New Roman" w:eastAsia="Times New Roman" w:hAnsi="Times New Roman" w:cs="Times New Roman"/>
          <w:bCs/>
          <w:i/>
          <w:iCs/>
          <w:sz w:val="18"/>
          <w:szCs w:val="18"/>
        </w:rPr>
      </w:pPr>
      <w:r w:rsidRPr="00D33991">
        <w:rPr>
          <w:rFonts w:ascii="Times New Roman" w:eastAsia="Times New Roman" w:hAnsi="Times New Roman" w:cs="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4FD38CC" w14:textId="1A0B46F8" w:rsidR="00BA3FAA" w:rsidRPr="00D33991" w:rsidRDefault="00D33991" w:rsidP="009463CD">
      <w:pPr>
        <w:pStyle w:val="a9"/>
        <w:tabs>
          <w:tab w:val="left" w:pos="1701"/>
        </w:tabs>
        <w:suppressAutoHyphens/>
        <w:autoSpaceDE w:val="0"/>
        <w:spacing w:after="0" w:line="240" w:lineRule="auto"/>
        <w:ind w:left="0" w:right="-307"/>
        <w:jc w:val="both"/>
        <w:rPr>
          <w:rFonts w:ascii="Times New Roman" w:eastAsia="Times New Roman" w:hAnsi="Times New Roman" w:cs="Times New Roman"/>
          <w:bCs/>
          <w:i/>
          <w:iCs/>
          <w:sz w:val="18"/>
          <w:szCs w:val="18"/>
        </w:rPr>
      </w:pPr>
      <w:r w:rsidRPr="00D33991">
        <w:rPr>
          <w:rFonts w:ascii="Times New Roman" w:eastAsia="Times New Roman" w:hAnsi="Times New Roman" w:cs="Times New Roman"/>
          <w:bCs/>
          <w:i/>
          <w:iCs/>
          <w:sz w:val="18"/>
          <w:szCs w:val="18"/>
        </w:rPr>
        <w:t>Фотография, макет, эскиз (носят информационный характер – допускается изменение внешнего вида по согласованию с Заказчиком</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6"/>
        <w:gridCol w:w="6833"/>
        <w:gridCol w:w="709"/>
        <w:gridCol w:w="708"/>
      </w:tblGrid>
      <w:tr w:rsidR="00976FB8" w:rsidRPr="004169FC" w14:paraId="2B7A48B5" w14:textId="28BDDA26" w:rsidTr="009463CD">
        <w:trPr>
          <w:tblHeader/>
        </w:trPr>
        <w:tc>
          <w:tcPr>
            <w:tcW w:w="567" w:type="dxa"/>
            <w:tcBorders>
              <w:top w:val="single" w:sz="4" w:space="0" w:color="auto"/>
              <w:left w:val="single" w:sz="4" w:space="0" w:color="auto"/>
              <w:right w:val="single" w:sz="4" w:space="0" w:color="auto"/>
            </w:tcBorders>
            <w:shd w:val="clear" w:color="auto" w:fill="auto"/>
          </w:tcPr>
          <w:p w14:paraId="4442526A" w14:textId="77777777" w:rsidR="00976FB8" w:rsidRPr="004169FC" w:rsidRDefault="00976FB8" w:rsidP="00976FB8">
            <w:pPr>
              <w:spacing w:after="0" w:line="240" w:lineRule="auto"/>
              <w:jc w:val="center"/>
              <w:rPr>
                <w:rFonts w:ascii="Times New Roman" w:eastAsia="Times New Roman" w:hAnsi="Times New Roman" w:cs="Times New Roman"/>
                <w:b/>
              </w:rPr>
            </w:pPr>
            <w:r w:rsidRPr="004169FC">
              <w:rPr>
                <w:rFonts w:ascii="Times New Roman" w:eastAsia="Times New Roman" w:hAnsi="Times New Roman" w:cs="Times New Roman"/>
                <w:b/>
                <w:bCs/>
                <w:color w:val="000000"/>
                <w:lang w:eastAsia="ar-SA"/>
              </w:rPr>
              <w:t>№ п/n</w:t>
            </w:r>
          </w:p>
        </w:tc>
        <w:tc>
          <w:tcPr>
            <w:tcW w:w="1956" w:type="dxa"/>
            <w:tcBorders>
              <w:top w:val="single" w:sz="4" w:space="0" w:color="auto"/>
              <w:left w:val="single" w:sz="4" w:space="0" w:color="auto"/>
              <w:right w:val="single" w:sz="4" w:space="0" w:color="auto"/>
            </w:tcBorders>
            <w:shd w:val="clear" w:color="auto" w:fill="auto"/>
          </w:tcPr>
          <w:p w14:paraId="728764FD" w14:textId="2DDE6E56" w:rsidR="00976FB8" w:rsidRDefault="00976FB8" w:rsidP="00976FB8">
            <w:pPr>
              <w:spacing w:after="0" w:line="240" w:lineRule="auto"/>
              <w:jc w:val="center"/>
              <w:rPr>
                <w:rFonts w:ascii="Times New Roman" w:eastAsia="Times New Roman" w:hAnsi="Times New Roman" w:cs="Times New Roman"/>
                <w:b/>
                <w:lang w:eastAsia="en-US"/>
              </w:rPr>
            </w:pPr>
            <w:r w:rsidRPr="00976FB8">
              <w:rPr>
                <w:rFonts w:ascii="Times New Roman" w:eastAsia="Times New Roman" w:hAnsi="Times New Roman" w:cs="Times New Roman"/>
                <w:b/>
                <w:lang w:eastAsia="en-US"/>
              </w:rPr>
              <w:t>Наименование товара</w:t>
            </w:r>
          </w:p>
        </w:tc>
        <w:tc>
          <w:tcPr>
            <w:tcW w:w="6833" w:type="dxa"/>
            <w:tcBorders>
              <w:top w:val="single" w:sz="4" w:space="0" w:color="auto"/>
              <w:left w:val="single" w:sz="4" w:space="0" w:color="auto"/>
              <w:right w:val="single" w:sz="4" w:space="0" w:color="auto"/>
            </w:tcBorders>
            <w:shd w:val="clear" w:color="auto" w:fill="auto"/>
          </w:tcPr>
          <w:p w14:paraId="72B0514A" w14:textId="3550A99B" w:rsidR="00976FB8" w:rsidRPr="004169FC" w:rsidRDefault="00976FB8" w:rsidP="00976FB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lang w:eastAsia="en-US"/>
              </w:rPr>
              <w:t>Характеристики товара</w:t>
            </w:r>
          </w:p>
        </w:tc>
        <w:tc>
          <w:tcPr>
            <w:tcW w:w="709" w:type="dxa"/>
            <w:tcBorders>
              <w:top w:val="single" w:sz="4" w:space="0" w:color="auto"/>
              <w:left w:val="single" w:sz="4" w:space="0" w:color="auto"/>
              <w:right w:val="single" w:sz="4" w:space="0" w:color="auto"/>
            </w:tcBorders>
            <w:shd w:val="clear" w:color="auto" w:fill="auto"/>
          </w:tcPr>
          <w:p w14:paraId="27CBFAF8" w14:textId="502BD8BD" w:rsidR="00976FB8" w:rsidRPr="00976FB8" w:rsidRDefault="00976FB8" w:rsidP="00976FB8">
            <w:pPr>
              <w:spacing w:after="0" w:line="240" w:lineRule="auto"/>
              <w:jc w:val="center"/>
              <w:rPr>
                <w:rFonts w:ascii="Times New Roman" w:eastAsia="Times New Roman" w:hAnsi="Times New Roman" w:cs="Times New Roman"/>
                <w:b/>
                <w:lang w:eastAsia="en-US"/>
              </w:rPr>
            </w:pPr>
            <w:r w:rsidRPr="00976FB8">
              <w:rPr>
                <w:rFonts w:ascii="Times New Roman" w:hAnsi="Times New Roman" w:cs="Times New Roman"/>
                <w:b/>
                <w:bCs/>
                <w:color w:val="000000"/>
              </w:rPr>
              <w:t>Ед. изм.</w:t>
            </w:r>
          </w:p>
        </w:tc>
        <w:tc>
          <w:tcPr>
            <w:tcW w:w="708" w:type="dxa"/>
            <w:tcBorders>
              <w:top w:val="single" w:sz="4" w:space="0" w:color="auto"/>
              <w:left w:val="single" w:sz="4" w:space="0" w:color="auto"/>
              <w:right w:val="single" w:sz="4" w:space="0" w:color="auto"/>
            </w:tcBorders>
            <w:shd w:val="clear" w:color="auto" w:fill="auto"/>
          </w:tcPr>
          <w:p w14:paraId="1666AE5C" w14:textId="2805C568" w:rsidR="00976FB8" w:rsidRPr="00976FB8" w:rsidRDefault="00976FB8" w:rsidP="00976FB8">
            <w:pPr>
              <w:spacing w:after="0" w:line="240" w:lineRule="auto"/>
              <w:jc w:val="center"/>
              <w:rPr>
                <w:rFonts w:ascii="Times New Roman" w:eastAsia="Times New Roman" w:hAnsi="Times New Roman" w:cs="Times New Roman"/>
                <w:b/>
                <w:lang w:eastAsia="en-US"/>
              </w:rPr>
            </w:pPr>
            <w:r w:rsidRPr="00976FB8">
              <w:rPr>
                <w:rFonts w:ascii="Times New Roman" w:hAnsi="Times New Roman" w:cs="Times New Roman"/>
                <w:b/>
                <w:bCs/>
                <w:color w:val="000000"/>
              </w:rPr>
              <w:t>Кол-во</w:t>
            </w:r>
            <w:r>
              <w:rPr>
                <w:rFonts w:ascii="Times New Roman" w:hAnsi="Times New Roman" w:cs="Times New Roman"/>
                <w:b/>
                <w:bCs/>
                <w:color w:val="000000"/>
              </w:rPr>
              <w:t>.</w:t>
            </w:r>
            <w:r w:rsidRPr="00976FB8">
              <w:rPr>
                <w:rFonts w:ascii="Times New Roman" w:hAnsi="Times New Roman" w:cs="Times New Roman"/>
                <w:b/>
                <w:bCs/>
                <w:color w:val="000000"/>
              </w:rPr>
              <w:t xml:space="preserve"> </w:t>
            </w:r>
          </w:p>
        </w:tc>
      </w:tr>
      <w:tr w:rsidR="00976FB8" w:rsidRPr="004169FC" w14:paraId="05D35E78" w14:textId="7C3BCEFE" w:rsidTr="009463CD">
        <w:trPr>
          <w:trHeight w:val="3059"/>
        </w:trPr>
        <w:tc>
          <w:tcPr>
            <w:tcW w:w="567" w:type="dxa"/>
            <w:tcBorders>
              <w:top w:val="single" w:sz="4" w:space="0" w:color="auto"/>
              <w:left w:val="single" w:sz="4" w:space="0" w:color="auto"/>
              <w:right w:val="single" w:sz="4" w:space="0" w:color="auto"/>
            </w:tcBorders>
          </w:tcPr>
          <w:p w14:paraId="39E7503D" w14:textId="77777777" w:rsidR="00976FB8" w:rsidRPr="004169FC" w:rsidRDefault="00976FB8" w:rsidP="00027B29">
            <w:pPr>
              <w:numPr>
                <w:ilvl w:val="0"/>
                <w:numId w:val="5"/>
              </w:numPr>
              <w:spacing w:after="0" w:line="240" w:lineRule="auto"/>
              <w:ind w:left="473"/>
              <w:contextualSpacing/>
              <w:jc w:val="center"/>
              <w:rPr>
                <w:rFonts w:ascii="Times New Roman" w:eastAsia="Times New Roman" w:hAnsi="Times New Roman" w:cs="Times New Roman"/>
                <w:b/>
              </w:rPr>
            </w:pPr>
          </w:p>
        </w:tc>
        <w:tc>
          <w:tcPr>
            <w:tcW w:w="1956" w:type="dxa"/>
            <w:tcBorders>
              <w:top w:val="single" w:sz="4" w:space="0" w:color="auto"/>
              <w:left w:val="single" w:sz="4" w:space="0" w:color="auto"/>
              <w:right w:val="single" w:sz="4" w:space="0" w:color="auto"/>
            </w:tcBorders>
          </w:tcPr>
          <w:p w14:paraId="18E5023B" w14:textId="77777777" w:rsidR="00D33991" w:rsidRDefault="009463CD" w:rsidP="00976FB8">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В</w:t>
            </w:r>
            <w:r w:rsidRPr="009463CD">
              <w:rPr>
                <w:rFonts w:ascii="Times New Roman" w:eastAsia="Times New Roman" w:hAnsi="Times New Roman" w:cs="Times New Roman"/>
                <w:bCs/>
                <w:color w:val="000000"/>
              </w:rPr>
              <w:t>илочн</w:t>
            </w:r>
            <w:r>
              <w:rPr>
                <w:rFonts w:ascii="Times New Roman" w:eastAsia="Times New Roman" w:hAnsi="Times New Roman" w:cs="Times New Roman"/>
                <w:bCs/>
                <w:color w:val="000000"/>
              </w:rPr>
              <w:t>ый</w:t>
            </w:r>
            <w:r w:rsidRPr="009463CD">
              <w:rPr>
                <w:rFonts w:ascii="Times New Roman" w:eastAsia="Times New Roman" w:hAnsi="Times New Roman" w:cs="Times New Roman"/>
                <w:bCs/>
                <w:color w:val="000000"/>
              </w:rPr>
              <w:t xml:space="preserve"> погрузчик</w:t>
            </w:r>
          </w:p>
          <w:p w14:paraId="08007533" w14:textId="524D9BAC" w:rsidR="009463CD" w:rsidRPr="004169FC" w:rsidRDefault="00DF770E" w:rsidP="00976FB8">
            <w:pPr>
              <w:spacing w:after="0" w:line="240" w:lineRule="auto"/>
              <w:jc w:val="center"/>
              <w:rPr>
                <w:rFonts w:ascii="Times New Roman" w:eastAsia="Times New Roman" w:hAnsi="Times New Roman" w:cs="Times New Roman"/>
                <w:bCs/>
                <w:color w:val="000000"/>
              </w:rPr>
            </w:pPr>
            <w:r>
              <w:rPr>
                <w:noProof/>
              </w:rPr>
              <w:drawing>
                <wp:inline distT="0" distB="0" distL="0" distR="0" wp14:anchorId="0659E630" wp14:editId="59330634">
                  <wp:extent cx="1133475" cy="1301353"/>
                  <wp:effectExtent l="0" t="0" r="0" b="0"/>
                  <wp:docPr id="2" name="Рисунок 2" descr="https://amkodor.by/wp-content/uploads/2021/09/Snimok-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mkodor.by/wp-content/uploads/2021/09/Snimok-cop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1301353"/>
                          </a:xfrm>
                          <a:prstGeom prst="rect">
                            <a:avLst/>
                          </a:prstGeom>
                          <a:noFill/>
                          <a:ln>
                            <a:noFill/>
                          </a:ln>
                        </pic:spPr>
                      </pic:pic>
                    </a:graphicData>
                  </a:graphic>
                </wp:inline>
              </w:drawing>
            </w:r>
          </w:p>
        </w:tc>
        <w:tc>
          <w:tcPr>
            <w:tcW w:w="6833" w:type="dxa"/>
            <w:tcBorders>
              <w:top w:val="single" w:sz="4" w:space="0" w:color="auto"/>
              <w:left w:val="single" w:sz="4" w:space="0" w:color="auto"/>
              <w:right w:val="single" w:sz="4" w:space="0" w:color="auto"/>
            </w:tcBorders>
          </w:tcPr>
          <w:p w14:paraId="3136BA1D" w14:textId="0B53CD5F" w:rsidR="009463CD" w:rsidRDefault="009463CD" w:rsidP="009463CD">
            <w:pPr>
              <w:spacing w:after="0" w:line="240" w:lineRule="atLeast"/>
              <w:rPr>
                <w:rFonts w:ascii="Times New Roman" w:eastAsia="Times New Roman" w:hAnsi="Times New Roman" w:cs="Times New Roman"/>
              </w:rPr>
            </w:pPr>
            <w:r>
              <w:rPr>
                <w:rFonts w:ascii="Times New Roman" w:eastAsia="Times New Roman" w:hAnsi="Times New Roman" w:cs="Times New Roman"/>
              </w:rPr>
              <w:t>Тип двигателя: дизельный</w:t>
            </w:r>
          </w:p>
          <w:p w14:paraId="54A0359A" w14:textId="7F4301C9"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 xml:space="preserve">Мощность двигателя: </w:t>
            </w:r>
            <w:r>
              <w:rPr>
                <w:rFonts w:ascii="Times New Roman" w:eastAsia="Times New Roman" w:hAnsi="Times New Roman" w:cs="Times New Roman"/>
              </w:rPr>
              <w:t xml:space="preserve">не менее </w:t>
            </w:r>
            <w:r w:rsidR="003F1C07">
              <w:rPr>
                <w:rFonts w:ascii="Times New Roman" w:eastAsia="Times New Roman" w:hAnsi="Times New Roman" w:cs="Times New Roman"/>
              </w:rPr>
              <w:t>45</w:t>
            </w:r>
            <w:r w:rsidRPr="009463CD">
              <w:rPr>
                <w:rFonts w:ascii="Times New Roman" w:eastAsia="Times New Roman" w:hAnsi="Times New Roman" w:cs="Times New Roman"/>
              </w:rPr>
              <w:t>кВт</w:t>
            </w:r>
          </w:p>
          <w:p w14:paraId="21353322" w14:textId="679788ED"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 xml:space="preserve">Отапливаемая кабина: </w:t>
            </w:r>
            <w:r>
              <w:rPr>
                <w:rFonts w:ascii="Times New Roman" w:eastAsia="Times New Roman" w:hAnsi="Times New Roman" w:cs="Times New Roman"/>
              </w:rPr>
              <w:t>наличие</w:t>
            </w:r>
          </w:p>
          <w:p w14:paraId="10F75F32" w14:textId="6CA44E09"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 xml:space="preserve">Грузоподъемность: </w:t>
            </w:r>
            <w:r>
              <w:rPr>
                <w:rFonts w:ascii="Times New Roman" w:eastAsia="Times New Roman" w:hAnsi="Times New Roman" w:cs="Times New Roman"/>
              </w:rPr>
              <w:t xml:space="preserve">не менее </w:t>
            </w:r>
            <w:r w:rsidRPr="009463CD">
              <w:rPr>
                <w:rFonts w:ascii="Times New Roman" w:eastAsia="Times New Roman" w:hAnsi="Times New Roman" w:cs="Times New Roman"/>
              </w:rPr>
              <w:t>3500 кг</w:t>
            </w:r>
          </w:p>
          <w:p w14:paraId="7D0BAB58" w14:textId="330A306B"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 xml:space="preserve">Высота подъема вил: </w:t>
            </w:r>
            <w:r>
              <w:rPr>
                <w:rFonts w:ascii="Times New Roman" w:eastAsia="Times New Roman" w:hAnsi="Times New Roman" w:cs="Times New Roman"/>
              </w:rPr>
              <w:t xml:space="preserve">не менее </w:t>
            </w:r>
            <w:r w:rsidRPr="009463CD">
              <w:rPr>
                <w:rFonts w:ascii="Times New Roman" w:eastAsia="Times New Roman" w:hAnsi="Times New Roman" w:cs="Times New Roman"/>
              </w:rPr>
              <w:t>3000 мм</w:t>
            </w:r>
          </w:p>
          <w:p w14:paraId="43B95949" w14:textId="2D6529E7"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 xml:space="preserve">Ширина: </w:t>
            </w:r>
            <w:r>
              <w:rPr>
                <w:rFonts w:ascii="Times New Roman" w:eastAsia="Times New Roman" w:hAnsi="Times New Roman" w:cs="Times New Roman"/>
              </w:rPr>
              <w:t xml:space="preserve">не менее </w:t>
            </w:r>
            <w:r w:rsidRPr="009463CD">
              <w:rPr>
                <w:rFonts w:ascii="Times New Roman" w:eastAsia="Times New Roman" w:hAnsi="Times New Roman" w:cs="Times New Roman"/>
              </w:rPr>
              <w:t>13</w:t>
            </w:r>
            <w:r w:rsidR="003F1C07">
              <w:rPr>
                <w:rFonts w:ascii="Times New Roman" w:eastAsia="Times New Roman" w:hAnsi="Times New Roman" w:cs="Times New Roman"/>
              </w:rPr>
              <w:t>0</w:t>
            </w:r>
            <w:r w:rsidRPr="009463CD">
              <w:rPr>
                <w:rFonts w:ascii="Times New Roman" w:eastAsia="Times New Roman" w:hAnsi="Times New Roman" w:cs="Times New Roman"/>
              </w:rPr>
              <w:t>0 мм</w:t>
            </w:r>
          </w:p>
          <w:p w14:paraId="38A32B59" w14:textId="05D290F0" w:rsidR="009463CD" w:rsidRPr="009463CD" w:rsidRDefault="009463CD" w:rsidP="009463CD">
            <w:pPr>
              <w:spacing w:after="0" w:line="240" w:lineRule="atLeast"/>
              <w:rPr>
                <w:rFonts w:ascii="Times New Roman" w:eastAsia="Times New Roman" w:hAnsi="Times New Roman" w:cs="Times New Roman"/>
              </w:rPr>
            </w:pPr>
            <w:proofErr w:type="gramStart"/>
            <w:r w:rsidRPr="009463CD">
              <w:rPr>
                <w:rFonts w:ascii="Times New Roman" w:eastAsia="Times New Roman" w:hAnsi="Times New Roman" w:cs="Times New Roman"/>
              </w:rPr>
              <w:t>Длина</w:t>
            </w:r>
            <w:proofErr w:type="gramEnd"/>
            <w:r w:rsidRPr="009463CD">
              <w:rPr>
                <w:rFonts w:ascii="Times New Roman" w:eastAsia="Times New Roman" w:hAnsi="Times New Roman" w:cs="Times New Roman"/>
              </w:rPr>
              <w:t xml:space="preserve"> </w:t>
            </w:r>
            <w:r w:rsidR="003F1C07">
              <w:rPr>
                <w:rFonts w:ascii="Times New Roman" w:eastAsia="Times New Roman" w:hAnsi="Times New Roman" w:cs="Times New Roman"/>
              </w:rPr>
              <w:t>включая спинку</w:t>
            </w:r>
            <w:r w:rsidRPr="009463CD">
              <w:rPr>
                <w:rFonts w:ascii="Times New Roman" w:eastAsia="Times New Roman" w:hAnsi="Times New Roman" w:cs="Times New Roman"/>
              </w:rPr>
              <w:t xml:space="preserve"> вил:</w:t>
            </w:r>
            <w:r>
              <w:rPr>
                <w:rFonts w:ascii="Times New Roman" w:eastAsia="Times New Roman" w:hAnsi="Times New Roman" w:cs="Times New Roman"/>
              </w:rPr>
              <w:t xml:space="preserve"> не</w:t>
            </w:r>
            <w:r w:rsidRPr="009463CD">
              <w:rPr>
                <w:rFonts w:ascii="Times New Roman" w:eastAsia="Times New Roman" w:hAnsi="Times New Roman" w:cs="Times New Roman"/>
              </w:rPr>
              <w:t xml:space="preserve"> </w:t>
            </w:r>
            <w:r>
              <w:rPr>
                <w:rFonts w:ascii="Times New Roman" w:eastAsia="Times New Roman" w:hAnsi="Times New Roman" w:cs="Times New Roman"/>
              </w:rPr>
              <w:t xml:space="preserve">менее </w:t>
            </w:r>
            <w:r w:rsidRPr="009463CD">
              <w:rPr>
                <w:rFonts w:ascii="Times New Roman" w:eastAsia="Times New Roman" w:hAnsi="Times New Roman" w:cs="Times New Roman"/>
              </w:rPr>
              <w:t>286</w:t>
            </w:r>
            <w:r w:rsidR="003F1C07">
              <w:rPr>
                <w:rFonts w:ascii="Times New Roman" w:eastAsia="Times New Roman" w:hAnsi="Times New Roman" w:cs="Times New Roman"/>
              </w:rPr>
              <w:t>5</w:t>
            </w:r>
            <w:r w:rsidRPr="009463CD">
              <w:rPr>
                <w:rFonts w:ascii="Times New Roman" w:eastAsia="Times New Roman" w:hAnsi="Times New Roman" w:cs="Times New Roman"/>
              </w:rPr>
              <w:t xml:space="preserve"> мм</w:t>
            </w:r>
          </w:p>
          <w:p w14:paraId="59B5469D" w14:textId="1D0553EB"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 xml:space="preserve">Высота: </w:t>
            </w:r>
            <w:r>
              <w:rPr>
                <w:rFonts w:ascii="Times New Roman" w:eastAsia="Times New Roman" w:hAnsi="Times New Roman" w:cs="Times New Roman"/>
              </w:rPr>
              <w:t xml:space="preserve">не менее </w:t>
            </w:r>
            <w:r w:rsidRPr="009463CD">
              <w:rPr>
                <w:rFonts w:ascii="Times New Roman" w:eastAsia="Times New Roman" w:hAnsi="Times New Roman" w:cs="Times New Roman"/>
              </w:rPr>
              <w:t>21</w:t>
            </w:r>
            <w:r w:rsidR="00172846">
              <w:rPr>
                <w:rFonts w:ascii="Times New Roman" w:eastAsia="Times New Roman" w:hAnsi="Times New Roman" w:cs="Times New Roman"/>
              </w:rPr>
              <w:t>20</w:t>
            </w:r>
            <w:r w:rsidR="003F1C07">
              <w:rPr>
                <w:rFonts w:ascii="Times New Roman" w:eastAsia="Times New Roman" w:hAnsi="Times New Roman" w:cs="Times New Roman"/>
              </w:rPr>
              <w:t xml:space="preserve"> </w:t>
            </w:r>
            <w:bookmarkStart w:id="0" w:name="_GoBack"/>
            <w:bookmarkEnd w:id="0"/>
            <w:r w:rsidRPr="009463CD">
              <w:rPr>
                <w:rFonts w:ascii="Times New Roman" w:eastAsia="Times New Roman" w:hAnsi="Times New Roman" w:cs="Times New Roman"/>
              </w:rPr>
              <w:t>мм</w:t>
            </w:r>
          </w:p>
          <w:p w14:paraId="03D95E36" w14:textId="1A4BE581" w:rsid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Тип шин:</w:t>
            </w:r>
            <w:r w:rsidR="00172846">
              <w:rPr>
                <w:rFonts w:ascii="Times New Roman" w:eastAsia="Times New Roman" w:hAnsi="Times New Roman" w:cs="Times New Roman"/>
              </w:rPr>
              <w:t xml:space="preserve"> </w:t>
            </w:r>
            <w:proofErr w:type="gramStart"/>
            <w:r w:rsidR="00172846">
              <w:rPr>
                <w:rFonts w:ascii="Times New Roman" w:eastAsia="Times New Roman" w:hAnsi="Times New Roman" w:cs="Times New Roman"/>
              </w:rPr>
              <w:t>цельнолитые</w:t>
            </w:r>
            <w:proofErr w:type="gramEnd"/>
            <w:r w:rsidR="00172846">
              <w:rPr>
                <w:rFonts w:ascii="Times New Roman" w:eastAsia="Times New Roman" w:hAnsi="Times New Roman" w:cs="Times New Roman"/>
              </w:rPr>
              <w:t>/</w:t>
            </w:r>
            <w:r w:rsidRPr="009463CD">
              <w:rPr>
                <w:rFonts w:ascii="Times New Roman" w:eastAsia="Times New Roman" w:hAnsi="Times New Roman" w:cs="Times New Roman"/>
              </w:rPr>
              <w:t>пневматические</w:t>
            </w:r>
          </w:p>
          <w:p w14:paraId="5A6E463F" w14:textId="7A26A8C1" w:rsidR="00172846" w:rsidRDefault="00172846" w:rsidP="009463CD">
            <w:pPr>
              <w:spacing w:after="0" w:line="240" w:lineRule="atLeast"/>
              <w:rPr>
                <w:rFonts w:ascii="Times New Roman" w:eastAsia="Times New Roman" w:hAnsi="Times New Roman" w:cs="Times New Roman"/>
              </w:rPr>
            </w:pPr>
            <w:r>
              <w:rPr>
                <w:rFonts w:ascii="Times New Roman" w:eastAsia="Times New Roman" w:hAnsi="Times New Roman" w:cs="Times New Roman"/>
              </w:rPr>
              <w:t>Трансмиссия: гидромеханическая</w:t>
            </w:r>
          </w:p>
          <w:p w14:paraId="3824EA6D" w14:textId="6C479129" w:rsidR="00172846" w:rsidRPr="009463CD" w:rsidRDefault="00172846" w:rsidP="009463CD">
            <w:pPr>
              <w:spacing w:after="0" w:line="240" w:lineRule="atLeast"/>
              <w:rPr>
                <w:rFonts w:ascii="Times New Roman" w:eastAsia="Times New Roman" w:hAnsi="Times New Roman" w:cs="Times New Roman"/>
              </w:rPr>
            </w:pPr>
            <w:r>
              <w:rPr>
                <w:rFonts w:ascii="Times New Roman" w:eastAsia="Times New Roman" w:hAnsi="Times New Roman" w:cs="Times New Roman"/>
              </w:rPr>
              <w:t>Гидравлическая система: рабочие тормоза: многодисковый тормозной механизм в масляной ванне ведущего моста Стояночная тормозная  и аварийная тормозные системы: многодисковый тормозной механизм в масляной ванне ведущего моста. Постоянно замкнут</w:t>
            </w:r>
          </w:p>
          <w:p w14:paraId="207D7DEB" w14:textId="6CB05582" w:rsidR="00976FB8" w:rsidRPr="00AC221D" w:rsidRDefault="00976FB8" w:rsidP="009463CD">
            <w:pPr>
              <w:spacing w:after="0" w:line="240" w:lineRule="atLeast"/>
              <w:rPr>
                <w:rFonts w:ascii="Times New Roman" w:eastAsia="Times New Roman" w:hAnsi="Times New Roman" w:cs="Times New Roman"/>
              </w:rPr>
            </w:pPr>
          </w:p>
        </w:tc>
        <w:tc>
          <w:tcPr>
            <w:tcW w:w="709" w:type="dxa"/>
            <w:tcBorders>
              <w:top w:val="single" w:sz="4" w:space="0" w:color="auto"/>
              <w:left w:val="single" w:sz="4" w:space="0" w:color="auto"/>
              <w:right w:val="single" w:sz="4" w:space="0" w:color="auto"/>
            </w:tcBorders>
          </w:tcPr>
          <w:p w14:paraId="44EEAA5A" w14:textId="73FCAAB3" w:rsidR="00976FB8" w:rsidRPr="004169FC" w:rsidRDefault="00976FB8" w:rsidP="00976FB8">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Шт.</w:t>
            </w:r>
          </w:p>
        </w:tc>
        <w:tc>
          <w:tcPr>
            <w:tcW w:w="708" w:type="dxa"/>
            <w:tcBorders>
              <w:top w:val="single" w:sz="4" w:space="0" w:color="auto"/>
              <w:left w:val="single" w:sz="4" w:space="0" w:color="auto"/>
              <w:right w:val="single" w:sz="4" w:space="0" w:color="auto"/>
            </w:tcBorders>
          </w:tcPr>
          <w:p w14:paraId="1D80E2BB" w14:textId="3F2D7DDA" w:rsidR="00976FB8" w:rsidRPr="004169FC" w:rsidRDefault="00976FB8" w:rsidP="00976FB8">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w:t>
            </w:r>
          </w:p>
        </w:tc>
      </w:tr>
    </w:tbl>
    <w:p w14:paraId="31947C2A" w14:textId="77777777" w:rsidR="00CF3FBD" w:rsidRDefault="00040D64" w:rsidP="00CF3FBD">
      <w:pPr>
        <w:widowControl w:val="0"/>
        <w:autoSpaceDE w:val="0"/>
        <w:autoSpaceDN w:val="0"/>
        <w:adjustRightInd w:val="0"/>
        <w:spacing w:after="0" w:line="240" w:lineRule="auto"/>
        <w:contextualSpacing/>
        <w:rPr>
          <w:rFonts w:ascii="Times New Roman" w:eastAsia="Times New Roman" w:hAnsi="Times New Roman" w:cs="Times New Roman"/>
        </w:rPr>
      </w:pPr>
      <w:r w:rsidRPr="00040D64">
        <w:rPr>
          <w:rFonts w:ascii="Times New Roman" w:eastAsia="Times New Roman" w:hAnsi="Times New Roman" w:cs="Times New Roman"/>
          <w:b/>
        </w:rPr>
        <w:t>2</w:t>
      </w:r>
      <w:r w:rsidRPr="00040D64">
        <w:rPr>
          <w:rFonts w:ascii="Times New Roman" w:eastAsia="Times New Roman" w:hAnsi="Times New Roman" w:cs="Times New Roman"/>
        </w:rPr>
        <w:t xml:space="preserve">. </w:t>
      </w:r>
      <w:r w:rsidRPr="00040D64">
        <w:rPr>
          <w:rFonts w:ascii="Times New Roman" w:eastAsia="Times New Roman" w:hAnsi="Times New Roman" w:cs="Times New Roman"/>
          <w:b/>
        </w:rPr>
        <w:t>Место поставки товара:</w:t>
      </w:r>
      <w:r w:rsidRPr="00040D64">
        <w:rPr>
          <w:rFonts w:ascii="Times New Roman" w:eastAsia="Times New Roman" w:hAnsi="Times New Roman" w:cs="Times New Roman"/>
        </w:rPr>
        <w:t xml:space="preserve"> </w:t>
      </w:r>
      <w:r w:rsidR="00CF3FBD" w:rsidRPr="00CF3FBD">
        <w:rPr>
          <w:rFonts w:ascii="Times New Roman" w:eastAsia="Times New Roman" w:hAnsi="Times New Roman" w:cs="Times New Roman"/>
        </w:rPr>
        <w:t xml:space="preserve">187643, Ленинградская область, Бокситогорский район, д. Бор </w:t>
      </w:r>
    </w:p>
    <w:p w14:paraId="4FE1A620" w14:textId="48E5C3C7" w:rsidR="00040D64" w:rsidRPr="001C23F5" w:rsidRDefault="00040D64" w:rsidP="00CF3FBD">
      <w:pPr>
        <w:widowControl w:val="0"/>
        <w:autoSpaceDE w:val="0"/>
        <w:autoSpaceDN w:val="0"/>
        <w:adjustRightInd w:val="0"/>
        <w:spacing w:after="0" w:line="240" w:lineRule="auto"/>
        <w:contextualSpacing/>
        <w:rPr>
          <w:rFonts w:ascii="Times New Roman" w:eastAsia="Times New Roman" w:hAnsi="Times New Roman" w:cs="Times New Roman"/>
          <w:bCs/>
        </w:rPr>
      </w:pPr>
      <w:r w:rsidRPr="00040D64">
        <w:rPr>
          <w:rFonts w:ascii="Times New Roman" w:eastAsia="Times New Roman" w:hAnsi="Times New Roman" w:cs="Times New Roman"/>
          <w:b/>
        </w:rPr>
        <w:t>3. Срок и условия поставки:</w:t>
      </w:r>
      <w:r w:rsidR="001416BF">
        <w:rPr>
          <w:rFonts w:ascii="Times New Roman" w:eastAsia="Times New Roman" w:hAnsi="Times New Roman" w:cs="Times New Roman"/>
          <w:b/>
        </w:rPr>
        <w:t xml:space="preserve"> </w:t>
      </w:r>
      <w:r w:rsidR="00CF3FBD">
        <w:rPr>
          <w:rFonts w:ascii="Times New Roman" w:eastAsia="Times New Roman" w:hAnsi="Times New Roman" w:cs="Times New Roman"/>
          <w:bCs/>
        </w:rPr>
        <w:t xml:space="preserve">в течение 30 календарных дней </w:t>
      </w:r>
      <w:r w:rsidR="001C23F5">
        <w:rPr>
          <w:rFonts w:ascii="Times New Roman" w:eastAsia="Times New Roman" w:hAnsi="Times New Roman" w:cs="Times New Roman"/>
          <w:bCs/>
        </w:rPr>
        <w:t>с мо</w:t>
      </w:r>
      <w:r w:rsidR="007A5AF0">
        <w:rPr>
          <w:rFonts w:ascii="Times New Roman" w:eastAsia="Times New Roman" w:hAnsi="Times New Roman" w:cs="Times New Roman"/>
          <w:bCs/>
        </w:rPr>
        <w:t>мента заключения договора</w:t>
      </w:r>
      <w:r w:rsidR="00CF3FBD">
        <w:rPr>
          <w:rFonts w:ascii="Times New Roman" w:eastAsia="Times New Roman" w:hAnsi="Times New Roman" w:cs="Times New Roman"/>
          <w:bCs/>
        </w:rPr>
        <w:t>.</w:t>
      </w:r>
    </w:p>
    <w:p w14:paraId="3B1A92BF" w14:textId="62C3E172" w:rsidR="00040D64" w:rsidRPr="00040D64" w:rsidRDefault="00040D64" w:rsidP="00CF3FBD">
      <w:pPr>
        <w:widowControl w:val="0"/>
        <w:autoSpaceDE w:val="0"/>
        <w:autoSpaceDN w:val="0"/>
        <w:adjustRightInd w:val="0"/>
        <w:spacing w:after="0" w:line="20" w:lineRule="atLeast"/>
        <w:contextualSpacing/>
        <w:jc w:val="both"/>
        <w:rPr>
          <w:rFonts w:ascii="Times New Roman" w:eastAsia="Times New Roman" w:hAnsi="Times New Roman" w:cs="Times New Roman"/>
        </w:rPr>
      </w:pPr>
      <w:r w:rsidRPr="00040D64">
        <w:rPr>
          <w:rFonts w:ascii="Times New Roman" w:eastAsia="Times New Roman" w:hAnsi="Times New Roman" w:cs="Times New Roman"/>
        </w:rPr>
        <w:t>3.1.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14:paraId="057C6D5A" w14:textId="77777777" w:rsidR="00040D64" w:rsidRPr="00040D64" w:rsidRDefault="00040D64" w:rsidP="00CF3FBD">
      <w:pPr>
        <w:widowControl w:val="0"/>
        <w:autoSpaceDE w:val="0"/>
        <w:autoSpaceDN w:val="0"/>
        <w:adjustRightInd w:val="0"/>
        <w:spacing w:after="0" w:line="20" w:lineRule="atLeast"/>
        <w:contextualSpacing/>
        <w:jc w:val="both"/>
        <w:rPr>
          <w:rFonts w:ascii="Times New Roman" w:eastAsia="Times New Roman" w:hAnsi="Times New Roman" w:cs="Times New Roman"/>
        </w:rPr>
      </w:pPr>
      <w:r w:rsidRPr="00040D64">
        <w:rPr>
          <w:rFonts w:ascii="Times New Roman" w:eastAsia="Times New Roman" w:hAnsi="Times New Roman" w:cs="Times New Roman"/>
        </w:rPr>
        <w:t>3.2. Поставщик обязан известить Заказчика о времени и дате поставки товара телефонограммой или по факсимильной связи.</w:t>
      </w:r>
    </w:p>
    <w:p w14:paraId="117BBF82" w14:textId="77777777"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b/>
        </w:rPr>
      </w:pPr>
      <w:r w:rsidRPr="00040D64">
        <w:rPr>
          <w:rFonts w:ascii="Times New Roman" w:eastAsia="Times New Roman" w:hAnsi="Times New Roman" w:cs="Times New Roman"/>
          <w:b/>
        </w:rPr>
        <w:t>4. Общие требования к качеству товара:</w:t>
      </w:r>
    </w:p>
    <w:p w14:paraId="536E9F57" w14:textId="78968F3D"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4.1. Товар должен пройти предпродажную подготовку, а именно: все приборы должны быть установлены на </w:t>
      </w:r>
      <w:r w:rsidR="001C23F5">
        <w:rPr>
          <w:rFonts w:ascii="Times New Roman" w:eastAsia="Times New Roman" w:hAnsi="Times New Roman" w:cs="Times New Roman"/>
        </w:rPr>
        <w:t>трактор</w:t>
      </w:r>
      <w:r w:rsidRPr="00040D64">
        <w:rPr>
          <w:rFonts w:ascii="Times New Roman" w:eastAsia="Times New Roman" w:hAnsi="Times New Roman" w:cs="Times New Roman"/>
        </w:rPr>
        <w:t xml:space="preserve">, товар должен быть полностью укомплектован, все параметры товара, его оборудование (приборы, узлы, агрегаты и детали) должны быть проверены. </w:t>
      </w:r>
    </w:p>
    <w:p w14:paraId="55E3A086" w14:textId="77777777"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4.2. Товар должен быть вымыт и полностью готов к эксплуатации, </w:t>
      </w:r>
      <w:r w:rsidRPr="00040D64">
        <w:rPr>
          <w:rFonts w:ascii="Times New Roman" w:eastAsia="Calibri" w:hAnsi="Times New Roman" w:cs="Times New Roman"/>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18921F4E" w14:textId="390F2B98"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4.3. Допускается наличие технологического пробега, связанного с проведением предъявительских приемо-сдаточных испытаний и погрузкой, разгрузкой </w:t>
      </w:r>
      <w:r w:rsidR="003F1C07">
        <w:rPr>
          <w:rFonts w:ascii="Times New Roman" w:eastAsia="Times New Roman" w:hAnsi="Times New Roman" w:cs="Times New Roman"/>
        </w:rPr>
        <w:t>товара</w:t>
      </w:r>
      <w:r w:rsidRPr="00040D64">
        <w:rPr>
          <w:rFonts w:ascii="Times New Roman" w:eastAsia="Times New Roman" w:hAnsi="Times New Roman" w:cs="Times New Roman"/>
        </w:rPr>
        <w:t>.</w:t>
      </w:r>
    </w:p>
    <w:p w14:paraId="38C7B905" w14:textId="77777777"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4.4.</w:t>
      </w:r>
      <w:r w:rsidRPr="00040D64">
        <w:rPr>
          <w:rFonts w:ascii="Times New Roman" w:eastAsia="Times New Roman" w:hAnsi="Times New Roman" w:cs="Times New Roman"/>
          <w:b/>
        </w:rPr>
        <w:t xml:space="preserve"> </w:t>
      </w:r>
      <w:r w:rsidRPr="00040D64">
        <w:rPr>
          <w:rFonts w:ascii="Times New Roman" w:eastAsia="Times New Roman" w:hAnsi="Times New Roman" w:cs="Times New Roman"/>
        </w:rPr>
        <w:t xml:space="preserve">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w:t>
      </w:r>
      <w:r w:rsidRPr="00040D64">
        <w:rPr>
          <w:rFonts w:ascii="Times New Roman" w:eastAsia="Times New Roman" w:hAnsi="Times New Roman" w:cs="Times New Roman"/>
        </w:rPr>
        <w:lastRenderedPageBreak/>
        <w:t>укомплектован запасными частями, инструментами и соответствующими принадлежностями согласно описи завода-изготовителя.</w:t>
      </w:r>
    </w:p>
    <w:p w14:paraId="6111CBCE" w14:textId="5B78A99E"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4.5. Поставляемый </w:t>
      </w:r>
      <w:r w:rsidR="001C23F5">
        <w:rPr>
          <w:rFonts w:ascii="Times New Roman" w:eastAsia="Times New Roman" w:hAnsi="Times New Roman" w:cs="Times New Roman"/>
        </w:rPr>
        <w:t>трактор</w:t>
      </w:r>
      <w:r w:rsidRPr="00040D64">
        <w:rPr>
          <w:rFonts w:ascii="Times New Roman" w:eastAsia="Times New Roman" w:hAnsi="Times New Roman" w:cs="Times New Roman"/>
        </w:rPr>
        <w:t xml:space="preserve"> должен быть новым,</w:t>
      </w:r>
      <w:r w:rsidR="006F027D">
        <w:rPr>
          <w:rFonts w:ascii="Times New Roman" w:eastAsia="Times New Roman" w:hAnsi="Times New Roman" w:cs="Times New Roman"/>
        </w:rPr>
        <w:t xml:space="preserve"> </w:t>
      </w:r>
      <w:r w:rsidR="006F027D" w:rsidRPr="007E4BF0">
        <w:rPr>
          <w:rFonts w:ascii="Times New Roman" w:eastAsia="Times New Roman" w:hAnsi="Times New Roman" w:cs="Times New Roman"/>
        </w:rPr>
        <w:t>не ранее 202</w:t>
      </w:r>
      <w:r w:rsidR="00727869">
        <w:rPr>
          <w:rFonts w:ascii="Times New Roman" w:eastAsia="Times New Roman" w:hAnsi="Times New Roman" w:cs="Times New Roman"/>
        </w:rPr>
        <w:t xml:space="preserve">4 </w:t>
      </w:r>
      <w:r w:rsidR="006F027D" w:rsidRPr="007E4BF0">
        <w:rPr>
          <w:rFonts w:ascii="Times New Roman" w:eastAsia="Times New Roman" w:hAnsi="Times New Roman" w:cs="Times New Roman"/>
        </w:rPr>
        <w:t>г.,</w:t>
      </w:r>
      <w:r w:rsidRPr="00040D64">
        <w:rPr>
          <w:rFonts w:ascii="Times New Roman" w:eastAsia="Times New Roman" w:hAnsi="Times New Roman" w:cs="Times New Roman"/>
        </w:rPr>
        <w:t xml:space="preserve"> не бывшим в употреблении.</w:t>
      </w:r>
    </w:p>
    <w:p w14:paraId="02C4999F" w14:textId="77777777"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b/>
        </w:rPr>
        <w:t>5. Требования по передаче заказчику технических и иных документов при поставке товара:</w:t>
      </w:r>
    </w:p>
    <w:p w14:paraId="4B461EEF"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5C1D9D2D"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7723BCD5" w14:textId="102A75F8"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xml:space="preserve">- </w:t>
      </w:r>
      <w:r w:rsidR="00CF3FBD" w:rsidRPr="00CF3FBD">
        <w:rPr>
          <w:rFonts w:ascii="Times New Roman" w:eastAsia="Times New Roman" w:hAnsi="Times New Roman" w:cs="Times New Roman"/>
        </w:rPr>
        <w:t xml:space="preserve">паспорт самоходной машины </w:t>
      </w:r>
      <w:r w:rsidRPr="00040D64">
        <w:rPr>
          <w:rFonts w:ascii="Times New Roman" w:eastAsia="Times New Roman" w:hAnsi="Times New Roman" w:cs="Times New Roman"/>
        </w:rPr>
        <w:t xml:space="preserve">(оригинал) (далее </w:t>
      </w:r>
      <w:r w:rsidR="00CF3FBD" w:rsidRPr="00CF3FBD">
        <w:rPr>
          <w:rFonts w:ascii="Times New Roman" w:eastAsia="Times New Roman" w:hAnsi="Times New Roman" w:cs="Times New Roman"/>
        </w:rPr>
        <w:t>ПСМ</w:t>
      </w:r>
      <w:r w:rsidRPr="00040D64">
        <w:rPr>
          <w:rFonts w:ascii="Times New Roman" w:eastAsia="Times New Roman" w:hAnsi="Times New Roman" w:cs="Times New Roman"/>
        </w:rPr>
        <w:t>) или ЭПС</w:t>
      </w:r>
      <w:r w:rsidR="00CF3FBD">
        <w:rPr>
          <w:rFonts w:ascii="Times New Roman" w:eastAsia="Times New Roman" w:hAnsi="Times New Roman" w:cs="Times New Roman"/>
        </w:rPr>
        <w:t>М</w:t>
      </w:r>
      <w:r w:rsidRPr="00040D64">
        <w:rPr>
          <w:rFonts w:ascii="Times New Roman" w:eastAsia="Times New Roman" w:hAnsi="Times New Roman" w:cs="Times New Roman"/>
        </w:rPr>
        <w:t xml:space="preserve"> - 1 экз.;</w:t>
      </w:r>
    </w:p>
    <w:p w14:paraId="31103064" w14:textId="52DBD1E3"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xml:space="preserve">- инструкцию по эксплуатации </w:t>
      </w:r>
      <w:r w:rsidR="000D7692">
        <w:rPr>
          <w:rFonts w:ascii="Times New Roman" w:eastAsia="Times New Roman" w:hAnsi="Times New Roman" w:cs="Times New Roman"/>
        </w:rPr>
        <w:t>погрузчика</w:t>
      </w:r>
      <w:r w:rsidRPr="00040D64">
        <w:rPr>
          <w:rFonts w:ascii="Times New Roman" w:eastAsia="Times New Roman" w:hAnsi="Times New Roman" w:cs="Times New Roman"/>
        </w:rPr>
        <w:t xml:space="preserve"> на русском языке - 1 экз.;</w:t>
      </w:r>
    </w:p>
    <w:p w14:paraId="551D2D4A"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xml:space="preserve">- сервисную книжку с гарантийным талоном, с отметкой о проведении предпродажной подготовки - 1 </w:t>
      </w:r>
      <w:proofErr w:type="spellStart"/>
      <w:r w:rsidRPr="00040D64">
        <w:rPr>
          <w:rFonts w:ascii="Times New Roman" w:eastAsia="Times New Roman" w:hAnsi="Times New Roman" w:cs="Times New Roman"/>
        </w:rPr>
        <w:t>экз</w:t>
      </w:r>
      <w:proofErr w:type="spellEnd"/>
      <w:r w:rsidRPr="00040D64">
        <w:rPr>
          <w:rFonts w:ascii="Times New Roman" w:eastAsia="Times New Roman" w:hAnsi="Times New Roman" w:cs="Times New Roman"/>
        </w:rPr>
        <w:t>;</w:t>
      </w:r>
    </w:p>
    <w:p w14:paraId="5B5F5C3A"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ключи зажигания в количестве не менее 2 шт.;</w:t>
      </w:r>
    </w:p>
    <w:p w14:paraId="74620FEF" w14:textId="3ADCB422"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xml:space="preserve">- акты приема передачи </w:t>
      </w:r>
      <w:r w:rsidR="000D7692">
        <w:rPr>
          <w:rFonts w:ascii="Times New Roman" w:eastAsia="Times New Roman" w:hAnsi="Times New Roman" w:cs="Times New Roman"/>
        </w:rPr>
        <w:t>погрузчика</w:t>
      </w:r>
      <w:r w:rsidRPr="00040D64">
        <w:rPr>
          <w:rFonts w:ascii="Times New Roman" w:eastAsia="Times New Roman" w:hAnsi="Times New Roman" w:cs="Times New Roman"/>
        </w:rPr>
        <w:t xml:space="preserve"> - 2 экз.;</w:t>
      </w:r>
    </w:p>
    <w:p w14:paraId="710A2F1E"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2EBE964C"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23E7E81A" w14:textId="77777777" w:rsidR="008E7431" w:rsidRDefault="00040D64" w:rsidP="008E7431">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b/>
        </w:rPr>
        <w:t>6.</w:t>
      </w:r>
      <w:r w:rsidRPr="00040D64">
        <w:rPr>
          <w:rFonts w:ascii="Times New Roman" w:eastAsia="Times New Roman" w:hAnsi="Times New Roman" w:cs="Times New Roman"/>
        </w:rPr>
        <w:t xml:space="preserve"> </w:t>
      </w:r>
      <w:r w:rsidRPr="00040D64">
        <w:rPr>
          <w:rFonts w:ascii="Times New Roman" w:eastAsia="Times New Roman" w:hAnsi="Times New Roman" w:cs="Times New Roman"/>
          <w:b/>
        </w:rPr>
        <w:t xml:space="preserve">Требования к сроку действия гарантии Поставщика: </w:t>
      </w:r>
    </w:p>
    <w:p w14:paraId="441AF385" w14:textId="185EAACE" w:rsidR="008E7431" w:rsidRDefault="008E7431" w:rsidP="001C23F5">
      <w:pPr>
        <w:pStyle w:val="docdata"/>
        <w:widowControl w:val="0"/>
        <w:spacing w:before="0" w:beforeAutospacing="0" w:after="0" w:afterAutospacing="0"/>
        <w:jc w:val="both"/>
      </w:pPr>
      <w:r>
        <w:rPr>
          <w:color w:val="000000"/>
          <w:sz w:val="22"/>
          <w:szCs w:val="22"/>
        </w:rPr>
        <w:t>6.1.</w:t>
      </w:r>
      <w:r>
        <w:rPr>
          <w:b/>
          <w:bCs/>
          <w:color w:val="000000"/>
          <w:sz w:val="22"/>
          <w:szCs w:val="22"/>
        </w:rPr>
        <w:t> </w:t>
      </w:r>
      <w:r w:rsidRPr="008E7431">
        <w:rPr>
          <w:color w:val="000000"/>
          <w:sz w:val="22"/>
          <w:szCs w:val="22"/>
        </w:rPr>
        <w:t xml:space="preserve">Срок действия гарантии качества на Товар должен быть не менее </w:t>
      </w:r>
      <w:r w:rsidR="001C23F5">
        <w:rPr>
          <w:color w:val="000000"/>
          <w:sz w:val="22"/>
          <w:szCs w:val="22"/>
        </w:rPr>
        <w:t>12</w:t>
      </w:r>
      <w:r w:rsidRPr="008E7431">
        <w:rPr>
          <w:color w:val="000000"/>
          <w:sz w:val="22"/>
          <w:szCs w:val="22"/>
        </w:rPr>
        <w:t xml:space="preserve"> месяцев </w:t>
      </w:r>
      <w:proofErr w:type="gramStart"/>
      <w:r w:rsidRPr="008E7431">
        <w:rPr>
          <w:color w:val="000000"/>
          <w:sz w:val="22"/>
          <w:szCs w:val="22"/>
        </w:rPr>
        <w:t>с даты подписания</w:t>
      </w:r>
      <w:proofErr w:type="gramEnd"/>
      <w:r w:rsidRPr="008E7431">
        <w:rPr>
          <w:color w:val="000000"/>
          <w:sz w:val="22"/>
          <w:szCs w:val="22"/>
        </w:rPr>
        <w:t xml:space="preserve"> акта приема-передачи Товара.</w:t>
      </w:r>
    </w:p>
    <w:p w14:paraId="58FCFB4C" w14:textId="514B263F" w:rsidR="008E7431" w:rsidRDefault="008E7431" w:rsidP="001C23F5">
      <w:pPr>
        <w:pStyle w:val="af0"/>
        <w:widowControl w:val="0"/>
        <w:spacing w:before="0" w:beforeAutospacing="0" w:after="0" w:afterAutospacing="0"/>
        <w:jc w:val="both"/>
      </w:pPr>
      <w:r>
        <w:rPr>
          <w:color w:val="000000"/>
          <w:sz w:val="22"/>
          <w:szCs w:val="22"/>
        </w:rPr>
        <w:t xml:space="preserve">6.2. Срок гарантии </w:t>
      </w:r>
      <w:proofErr w:type="gramStart"/>
      <w:r>
        <w:rPr>
          <w:color w:val="000000"/>
          <w:sz w:val="22"/>
          <w:szCs w:val="22"/>
        </w:rPr>
        <w:t>на</w:t>
      </w:r>
      <w:proofErr w:type="gramEnd"/>
      <w:r>
        <w:rPr>
          <w:color w:val="000000"/>
          <w:sz w:val="22"/>
          <w:szCs w:val="22"/>
        </w:rPr>
        <w:t xml:space="preserve"> </w:t>
      </w:r>
      <w:proofErr w:type="gramStart"/>
      <w:r w:rsidR="00EE05F7">
        <w:rPr>
          <w:color w:val="000000"/>
          <w:sz w:val="22"/>
          <w:szCs w:val="22"/>
        </w:rPr>
        <w:t>погрузчик</w:t>
      </w:r>
      <w:proofErr w:type="gramEnd"/>
      <w:r>
        <w:rPr>
          <w:color w:val="000000"/>
          <w:sz w:val="22"/>
          <w:szCs w:val="22"/>
        </w:rPr>
        <w:t xml:space="preserve">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7C418579" w14:textId="65A552C2" w:rsidR="008E7431" w:rsidRDefault="008E7431" w:rsidP="001C23F5">
      <w:pPr>
        <w:pStyle w:val="af0"/>
        <w:widowControl w:val="0"/>
        <w:spacing w:before="0" w:beforeAutospacing="0" w:after="0" w:afterAutospacing="0"/>
        <w:jc w:val="both"/>
      </w:pPr>
      <w:r>
        <w:rPr>
          <w:color w:val="000000"/>
          <w:sz w:val="22"/>
          <w:szCs w:val="22"/>
        </w:rPr>
        <w:t xml:space="preserve">6.3. Гарантийные обязательства исполняются в случае незамедлительного обращения к официальному дилеру и при предъявлении заказчиком неисправного </w:t>
      </w:r>
      <w:r w:rsidR="001C23F5">
        <w:rPr>
          <w:color w:val="000000"/>
          <w:sz w:val="22"/>
          <w:szCs w:val="22"/>
        </w:rPr>
        <w:t>трактора</w:t>
      </w:r>
      <w:r>
        <w:rPr>
          <w:color w:val="000000"/>
          <w:sz w:val="22"/>
          <w:szCs w:val="22"/>
        </w:rPr>
        <w:t>,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78AA5E40" w14:textId="77777777" w:rsidR="008E7431" w:rsidRDefault="008E7431" w:rsidP="001C23F5">
      <w:pPr>
        <w:pStyle w:val="af0"/>
        <w:widowControl w:val="0"/>
        <w:spacing w:before="0" w:beforeAutospacing="0" w:after="0" w:afterAutospacing="0"/>
        <w:jc w:val="both"/>
      </w:pPr>
      <w:r>
        <w:rPr>
          <w:color w:val="000000"/>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3AEEC1A6" w14:textId="0D0BDA7D" w:rsidR="008E7431" w:rsidRDefault="008E7431" w:rsidP="001C23F5">
      <w:pPr>
        <w:pStyle w:val="af0"/>
        <w:widowControl w:val="0"/>
        <w:spacing w:before="0" w:beforeAutospacing="0" w:after="0" w:afterAutospacing="0"/>
        <w:jc w:val="both"/>
      </w:pPr>
      <w:r>
        <w:rPr>
          <w:color w:val="000000"/>
          <w:sz w:val="22"/>
          <w:szCs w:val="22"/>
        </w:rPr>
        <w:t xml:space="preserve">6.5. Поставщик гарантирует, что поставляемый </w:t>
      </w:r>
      <w:r w:rsidR="000D7692">
        <w:rPr>
          <w:color w:val="000000"/>
          <w:sz w:val="22"/>
          <w:szCs w:val="22"/>
        </w:rPr>
        <w:t>погрузчика</w:t>
      </w:r>
      <w:r>
        <w:rPr>
          <w:color w:val="000000"/>
          <w:sz w:val="22"/>
          <w:szCs w:val="22"/>
        </w:rPr>
        <w:t xml:space="preserve">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3BE189C9" w14:textId="47FC6A68" w:rsidR="006D38B6" w:rsidRPr="00E74C0B" w:rsidRDefault="008E7431" w:rsidP="00CF3FBD">
      <w:pPr>
        <w:pStyle w:val="af0"/>
        <w:widowControl w:val="0"/>
        <w:spacing w:before="0" w:beforeAutospacing="0" w:after="0" w:afterAutospacing="0"/>
        <w:jc w:val="both"/>
      </w:pPr>
      <w:r>
        <w:rPr>
          <w:color w:val="000000"/>
          <w:sz w:val="22"/>
          <w:szCs w:val="22"/>
        </w:rPr>
        <w:t xml:space="preserve">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w:t>
      </w:r>
      <w:r w:rsidR="001C23F5">
        <w:rPr>
          <w:color w:val="000000"/>
          <w:sz w:val="22"/>
          <w:szCs w:val="22"/>
        </w:rPr>
        <w:t>трактор</w:t>
      </w:r>
      <w:r>
        <w:rPr>
          <w:color w:val="000000"/>
          <w:sz w:val="22"/>
          <w:szCs w:val="22"/>
        </w:rPr>
        <w:t xml:space="preserve">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sectPr w:rsidR="006D38B6" w:rsidRPr="00E74C0B" w:rsidSect="000A7ACA">
      <w:headerReference w:type="default" r:id="rId10"/>
      <w:footerReference w:type="default" r:id="rId11"/>
      <w:pgSz w:w="11906" w:h="16838"/>
      <w:pgMar w:top="1080" w:right="720" w:bottom="720" w:left="720" w:header="709" w:footer="418" w:gutter="0"/>
      <w:cols w:space="708"/>
      <w:docGrid w:linePitch="360"/>
    </w:sectPr>
    <!-- MKR-13160 -->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97BB1" w14:textId="77777777" w:rsidR="00706D3B" w:rsidRDefault="00706D3B" w:rsidP="00417377">
      <w:pPr>
        <w:spacing w:after="0" w:line="240" w:lineRule="auto"/>
      </w:pPr>
      <w:r>
        <w:separator/>
      </w:r>
    </w:p>
  </w:endnote>
  <w:endnote w:type="continuationSeparator" w:id="0">
    <w:p w14:paraId="5877BD85" w14:textId="77777777" w:rsidR="00706D3B" w:rsidRDefault="00706D3B" w:rsidP="00417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333025"/>
      <w:docPartObj>
        <w:docPartGallery w:val="Page Numbers (Bottom of Page)"/>
        <w:docPartUnique/>
      </w:docPartObj>
    </w:sdtPr>
    <w:sdtEndPr/>
    <w:sdtContent>
      <w:p w14:paraId="513F60B4" w14:textId="0C727B3B" w:rsidR="00E535C2" w:rsidRDefault="00E535C2">
        <w:pPr>
          <w:pStyle w:val="a7"/>
          <w:jc w:val="right"/>
        </w:pPr>
        <w:r>
          <w:fldChar w:fldCharType="begin"/>
        </w:r>
        <w:r>
          <w:instrText>PAGE   \* MERGEFORMAT</w:instrText>
        </w:r>
        <w:r>
          <w:fldChar w:fldCharType="separate"/>
        </w:r>
        <w:r w:rsidR="003F1C07">
          <w:rPr>
            <w:noProof/>
          </w:rPr>
          <w:t>1</w:t>
        </w:r>
        <w:r>
          <w:fldChar w:fldCharType="end"/>
        </w:r>
      </w:p>
    </w:sdtContent>
  </w:sdt>
  <w:p w14:paraId="7BB91530" w14:textId="77777777" w:rsidR="00E535C2" w:rsidRDefault="00E535C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7C9C3" w14:textId="77777777" w:rsidR="00706D3B" w:rsidRDefault="00706D3B" w:rsidP="00417377">
      <w:pPr>
        <w:spacing w:after="0" w:line="240" w:lineRule="auto"/>
      </w:pPr>
      <w:r>
        <w:separator/>
      </w:r>
    </w:p>
  </w:footnote>
  <w:footnote w:type="continuationSeparator" w:id="0">
    <w:p w14:paraId="3C6D2F54" w14:textId="77777777" w:rsidR="00706D3B" w:rsidRDefault="00706D3B" w:rsidP="00417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1C352" w14:textId="0FCDC742" w:rsidR="00E535C2" w:rsidRDefault="00E535C2" w:rsidP="00852DA2">
    <w:pPr>
      <w:pStyle w:val="a5"/>
      <w:spacing w:before="120"/>
      <w:rPr>
        <w:rFonts w:ascii="Arial" w:hAnsi="Arial" w:cs="Arial"/>
        <w:color w:val="808080"/>
        <w:spacing w:val="52"/>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31BD"/>
    <w:multiLevelType w:val="hybridMultilevel"/>
    <w:tmpl w:val="ED64B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C474B"/>
    <w:multiLevelType w:val="hybridMultilevel"/>
    <w:tmpl w:val="81784BCC"/>
    <w:lvl w:ilvl="0" w:tplc="71F07E5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nsid w:val="1765238F"/>
    <w:multiLevelType w:val="hybridMultilevel"/>
    <w:tmpl w:val="93F219DE"/>
    <w:lvl w:ilvl="0" w:tplc="BE6EFA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F458B6"/>
    <w:multiLevelType w:val="hybridMultilevel"/>
    <w:tmpl w:val="97AE944E"/>
    <w:lvl w:ilvl="0" w:tplc="068453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A0B7B04"/>
    <w:multiLevelType w:val="hybridMultilevel"/>
    <w:tmpl w:val="BF5CA3F2"/>
    <w:lvl w:ilvl="0" w:tplc="13BC65CA">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F6297A"/>
    <w:multiLevelType w:val="hybridMultilevel"/>
    <w:tmpl w:val="130CF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960C7E"/>
    <w:multiLevelType w:val="multilevel"/>
    <w:tmpl w:val="0DDC0E24"/>
    <w:styleLink w:val="721"/>
    <w:lvl w:ilvl="0">
      <w:start w:val="1"/>
      <w:numFmt w:val="decimal"/>
      <w:pStyle w:val="1"/>
      <w:lvlText w:val="7.3.%1."/>
      <w:lvlJc w:val="left"/>
      <w:pPr>
        <w:ind w:left="2149" w:hanging="360"/>
      </w:pPr>
      <w:rPr>
        <w:rFonts w:hint="default"/>
      </w:rPr>
    </w:lvl>
    <w:lvl w:ilvl="1">
      <w:start w:val="1"/>
      <w:numFmt w:val="decimal"/>
      <w:pStyle w:val="2"/>
      <w:lvlText w:val="7.3.%2."/>
      <w:lvlJc w:val="left"/>
      <w:pPr>
        <w:ind w:left="928" w:hanging="360"/>
      </w:pPr>
      <w:rPr>
        <w:rFonts w:hint="default"/>
        <w:color w:val="auto"/>
      </w:rPr>
    </w:lvl>
    <w:lvl w:ilvl="2">
      <w:start w:val="1"/>
      <w:numFmt w:val="decimal"/>
      <w:pStyle w:val="3"/>
      <w:lvlText w:val="%3)"/>
      <w:lvlJc w:val="left"/>
      <w:pPr>
        <w:ind w:left="360" w:hanging="360"/>
      </w:pPr>
      <w:rPr>
        <w:rFonts w:hint="default"/>
      </w:rPr>
    </w:lvl>
    <w:lvl w:ilvl="3">
      <w:start w:val="18"/>
      <w:numFmt w:val="decimal"/>
      <w:pStyle w:val="4"/>
      <w:lvlText w:val="%4."/>
      <w:lvlJc w:val="left"/>
      <w:pPr>
        <w:ind w:left="2880" w:hanging="360"/>
      </w:pPr>
      <w:rPr>
        <w:rFonts w:hint="default"/>
      </w:rPr>
    </w:lvl>
    <w:lvl w:ilvl="4" w:tentative="1">
      <w:start w:val="1"/>
      <w:numFmt w:val="lowerLetter"/>
      <w:pStyle w:val="5"/>
      <w:lvlText w:val="%5."/>
      <w:lvlJc w:val="left"/>
      <w:pPr>
        <w:ind w:left="3600" w:hanging="360"/>
      </w:pPr>
    </w:lvl>
    <w:lvl w:ilvl="5" w:tentative="1">
      <w:start w:val="1"/>
      <w:numFmt w:val="lowerRoman"/>
      <w:pStyle w:val="6"/>
      <w:lvlText w:val="%6."/>
      <w:lvlJc w:val="right"/>
      <w:pPr>
        <w:ind w:left="4320" w:hanging="180"/>
      </w:pPr>
    </w:lvl>
    <w:lvl w:ilvl="6" w:tentative="1">
      <w:start w:val="1"/>
      <w:numFmt w:val="decimal"/>
      <w:pStyle w:val="7"/>
      <w:lvlText w:val="%7."/>
      <w:lvlJc w:val="left"/>
      <w:pPr>
        <w:ind w:left="5040" w:hanging="360"/>
      </w:pPr>
    </w:lvl>
    <w:lvl w:ilvl="7" w:tentative="1">
      <w:start w:val="1"/>
      <w:numFmt w:val="lowerLetter"/>
      <w:pStyle w:val="8"/>
      <w:lvlText w:val="%8."/>
      <w:lvlJc w:val="left"/>
      <w:pPr>
        <w:ind w:left="5760" w:hanging="360"/>
      </w:pPr>
    </w:lvl>
    <w:lvl w:ilvl="8" w:tentative="1">
      <w:start w:val="1"/>
      <w:numFmt w:val="lowerRoman"/>
      <w:pStyle w:val="9"/>
      <w:lvlText w:val="%9."/>
      <w:lvlJc w:val="right"/>
      <w:pPr>
        <w:ind w:left="6480" w:hanging="180"/>
      </w:pPr>
    </w:lvl>
  </w:abstractNum>
  <w:abstractNum w:abstractNumId="7">
    <w:nsid w:val="7792788B"/>
    <w:multiLevelType w:val="hybridMultilevel"/>
    <w:tmpl w:val="93F219DE"/>
    <w:lvl w:ilvl="0" w:tplc="BE6EFA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7"/>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77"/>
    <w:rsid w:val="00027B29"/>
    <w:rsid w:val="00040D64"/>
    <w:rsid w:val="00047616"/>
    <w:rsid w:val="00076F35"/>
    <w:rsid w:val="00080877"/>
    <w:rsid w:val="00090351"/>
    <w:rsid w:val="00096098"/>
    <w:rsid w:val="000A7ACA"/>
    <w:rsid w:val="000D7692"/>
    <w:rsid w:val="000E744D"/>
    <w:rsid w:val="001048DE"/>
    <w:rsid w:val="00107BA7"/>
    <w:rsid w:val="00134BA2"/>
    <w:rsid w:val="001412A1"/>
    <w:rsid w:val="001416BF"/>
    <w:rsid w:val="00160A4D"/>
    <w:rsid w:val="00172846"/>
    <w:rsid w:val="0019273C"/>
    <w:rsid w:val="001B3B4D"/>
    <w:rsid w:val="001C23F5"/>
    <w:rsid w:val="001C5E60"/>
    <w:rsid w:val="001D5F5F"/>
    <w:rsid w:val="001F563C"/>
    <w:rsid w:val="00204EB4"/>
    <w:rsid w:val="00215FBE"/>
    <w:rsid w:val="002160C2"/>
    <w:rsid w:val="00252C2D"/>
    <w:rsid w:val="0026132C"/>
    <w:rsid w:val="00262492"/>
    <w:rsid w:val="00265090"/>
    <w:rsid w:val="00276FBF"/>
    <w:rsid w:val="002916AC"/>
    <w:rsid w:val="002A48D3"/>
    <w:rsid w:val="002C02EA"/>
    <w:rsid w:val="002D59FA"/>
    <w:rsid w:val="002D5F5F"/>
    <w:rsid w:val="002D7ABD"/>
    <w:rsid w:val="00304536"/>
    <w:rsid w:val="00307266"/>
    <w:rsid w:val="003105BD"/>
    <w:rsid w:val="00370EBC"/>
    <w:rsid w:val="003726ED"/>
    <w:rsid w:val="00372DE5"/>
    <w:rsid w:val="003B07B1"/>
    <w:rsid w:val="003D02FA"/>
    <w:rsid w:val="003D4653"/>
    <w:rsid w:val="003D7F8F"/>
    <w:rsid w:val="003E53CE"/>
    <w:rsid w:val="003E56AD"/>
    <w:rsid w:val="003F1C07"/>
    <w:rsid w:val="003F215A"/>
    <w:rsid w:val="003F5D5B"/>
    <w:rsid w:val="004169FC"/>
    <w:rsid w:val="00417377"/>
    <w:rsid w:val="004258B3"/>
    <w:rsid w:val="0044316C"/>
    <w:rsid w:val="00460376"/>
    <w:rsid w:val="004965A9"/>
    <w:rsid w:val="004A03B2"/>
    <w:rsid w:val="004A0E27"/>
    <w:rsid w:val="00517D40"/>
    <w:rsid w:val="005342B3"/>
    <w:rsid w:val="00536B25"/>
    <w:rsid w:val="00556AC7"/>
    <w:rsid w:val="00560D5A"/>
    <w:rsid w:val="005A70D7"/>
    <w:rsid w:val="005D7218"/>
    <w:rsid w:val="005E33A0"/>
    <w:rsid w:val="005E5DC3"/>
    <w:rsid w:val="00602446"/>
    <w:rsid w:val="00607038"/>
    <w:rsid w:val="006114F9"/>
    <w:rsid w:val="0062499F"/>
    <w:rsid w:val="006277C5"/>
    <w:rsid w:val="00637FDA"/>
    <w:rsid w:val="006459A1"/>
    <w:rsid w:val="00654AC5"/>
    <w:rsid w:val="00662956"/>
    <w:rsid w:val="00696D62"/>
    <w:rsid w:val="006B0311"/>
    <w:rsid w:val="006B0972"/>
    <w:rsid w:val="006B66E7"/>
    <w:rsid w:val="006B7553"/>
    <w:rsid w:val="006B7622"/>
    <w:rsid w:val="006D38B6"/>
    <w:rsid w:val="006E0A52"/>
    <w:rsid w:val="006F027D"/>
    <w:rsid w:val="006F1045"/>
    <w:rsid w:val="00706D3B"/>
    <w:rsid w:val="00716214"/>
    <w:rsid w:val="00726C25"/>
    <w:rsid w:val="00727869"/>
    <w:rsid w:val="007378EA"/>
    <w:rsid w:val="00757FAF"/>
    <w:rsid w:val="00760295"/>
    <w:rsid w:val="00764408"/>
    <w:rsid w:val="0078738C"/>
    <w:rsid w:val="00790A93"/>
    <w:rsid w:val="00796B21"/>
    <w:rsid w:val="007A5AF0"/>
    <w:rsid w:val="007C66A7"/>
    <w:rsid w:val="007D0E89"/>
    <w:rsid w:val="007D5526"/>
    <w:rsid w:val="007E4BF0"/>
    <w:rsid w:val="008064C2"/>
    <w:rsid w:val="00824BCE"/>
    <w:rsid w:val="00846926"/>
    <w:rsid w:val="00852DA2"/>
    <w:rsid w:val="00857457"/>
    <w:rsid w:val="0086297F"/>
    <w:rsid w:val="00875F4B"/>
    <w:rsid w:val="00877A47"/>
    <w:rsid w:val="00880A8A"/>
    <w:rsid w:val="008B5D88"/>
    <w:rsid w:val="008B712D"/>
    <w:rsid w:val="008C304A"/>
    <w:rsid w:val="008C688B"/>
    <w:rsid w:val="008E1393"/>
    <w:rsid w:val="008E7431"/>
    <w:rsid w:val="008F11BF"/>
    <w:rsid w:val="00907D1C"/>
    <w:rsid w:val="00927679"/>
    <w:rsid w:val="009463CD"/>
    <w:rsid w:val="0095224D"/>
    <w:rsid w:val="009677E6"/>
    <w:rsid w:val="00976FB8"/>
    <w:rsid w:val="0097737A"/>
    <w:rsid w:val="00991C0D"/>
    <w:rsid w:val="00997199"/>
    <w:rsid w:val="009B698E"/>
    <w:rsid w:val="009D4355"/>
    <w:rsid w:val="009F1967"/>
    <w:rsid w:val="009F1F64"/>
    <w:rsid w:val="00A1454D"/>
    <w:rsid w:val="00A15438"/>
    <w:rsid w:val="00A3469A"/>
    <w:rsid w:val="00A91684"/>
    <w:rsid w:val="00A9489D"/>
    <w:rsid w:val="00AB1770"/>
    <w:rsid w:val="00AC0E1B"/>
    <w:rsid w:val="00AC221D"/>
    <w:rsid w:val="00AF095A"/>
    <w:rsid w:val="00B00209"/>
    <w:rsid w:val="00B132C5"/>
    <w:rsid w:val="00B1422D"/>
    <w:rsid w:val="00B47D59"/>
    <w:rsid w:val="00B51BC7"/>
    <w:rsid w:val="00B529F9"/>
    <w:rsid w:val="00B56D19"/>
    <w:rsid w:val="00B66E1F"/>
    <w:rsid w:val="00B777DD"/>
    <w:rsid w:val="00B95FF2"/>
    <w:rsid w:val="00BA31A0"/>
    <w:rsid w:val="00BA3FAA"/>
    <w:rsid w:val="00BA6069"/>
    <w:rsid w:val="00BD6E05"/>
    <w:rsid w:val="00BE0274"/>
    <w:rsid w:val="00BE7A5F"/>
    <w:rsid w:val="00C222FB"/>
    <w:rsid w:val="00C35C18"/>
    <w:rsid w:val="00C36FFD"/>
    <w:rsid w:val="00C57F73"/>
    <w:rsid w:val="00C723C8"/>
    <w:rsid w:val="00C759A8"/>
    <w:rsid w:val="00C8060B"/>
    <w:rsid w:val="00C854F9"/>
    <w:rsid w:val="00CA28C6"/>
    <w:rsid w:val="00CB00F7"/>
    <w:rsid w:val="00CB7108"/>
    <w:rsid w:val="00CF3FBD"/>
    <w:rsid w:val="00D259E0"/>
    <w:rsid w:val="00D33991"/>
    <w:rsid w:val="00D377E1"/>
    <w:rsid w:val="00D40690"/>
    <w:rsid w:val="00D4080C"/>
    <w:rsid w:val="00D52376"/>
    <w:rsid w:val="00D82DC4"/>
    <w:rsid w:val="00D928F7"/>
    <w:rsid w:val="00D93001"/>
    <w:rsid w:val="00DB4849"/>
    <w:rsid w:val="00DB58AE"/>
    <w:rsid w:val="00DE735B"/>
    <w:rsid w:val="00DF3741"/>
    <w:rsid w:val="00DF770E"/>
    <w:rsid w:val="00E17CEB"/>
    <w:rsid w:val="00E35ED4"/>
    <w:rsid w:val="00E5123B"/>
    <w:rsid w:val="00E535C2"/>
    <w:rsid w:val="00E55A98"/>
    <w:rsid w:val="00E65482"/>
    <w:rsid w:val="00E71CE4"/>
    <w:rsid w:val="00E74C0B"/>
    <w:rsid w:val="00E91857"/>
    <w:rsid w:val="00ED2286"/>
    <w:rsid w:val="00EE02DA"/>
    <w:rsid w:val="00EE05F7"/>
    <w:rsid w:val="00EE126A"/>
    <w:rsid w:val="00EE6345"/>
    <w:rsid w:val="00EF29EE"/>
    <w:rsid w:val="00F03BF3"/>
    <w:rsid w:val="00F06064"/>
    <w:rsid w:val="00F21A2B"/>
    <w:rsid w:val="00F27CC4"/>
    <w:rsid w:val="00F354EC"/>
    <w:rsid w:val="00F355E1"/>
    <w:rsid w:val="00F3740B"/>
    <w:rsid w:val="00F56E73"/>
    <w:rsid w:val="00FE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5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3CD"/>
  </w:style>
  <w:style w:type="paragraph" w:styleId="1">
    <w:name w:val="heading 1"/>
    <w:basedOn w:val="a"/>
    <w:next w:val="a"/>
    <w:link w:val="10"/>
    <w:uiPriority w:val="99"/>
    <w:qFormat/>
    <w:rsid w:val="00796B21"/>
    <w:pPr>
      <w:keepNext/>
      <w:widowControl w:val="0"/>
      <w:numPr>
        <w:numId w:val="4"/>
      </w:numPr>
      <w:autoSpaceDE w:val="0"/>
      <w:autoSpaceDN w:val="0"/>
      <w:adjustRightInd w:val="0"/>
      <w:spacing w:after="0" w:line="240" w:lineRule="auto"/>
      <w:jc w:val="center"/>
      <w:outlineLvl w:val="0"/>
    </w:pPr>
    <w:rPr>
      <w:rFonts w:ascii="Arial CYR" w:eastAsia="Times New Roman" w:hAnsi="Arial CYR" w:cs="Arial CYR"/>
      <w:sz w:val="32"/>
      <w:szCs w:val="32"/>
    </w:rPr>
  </w:style>
  <w:style w:type="paragraph" w:styleId="2">
    <w:name w:val="heading 2"/>
    <w:basedOn w:val="a"/>
    <w:next w:val="a"/>
    <w:link w:val="20"/>
    <w:uiPriority w:val="9"/>
    <w:semiHidden/>
    <w:unhideWhenUsed/>
    <w:qFormat/>
    <w:rsid w:val="00E9185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27B29"/>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027B29"/>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027B29"/>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027B29"/>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027B29"/>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027B2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27B2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3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377"/>
    <w:rPr>
      <w:rFonts w:ascii="Tahoma" w:hAnsi="Tahoma" w:cs="Tahoma"/>
      <w:sz w:val="16"/>
      <w:szCs w:val="16"/>
    </w:rPr>
  </w:style>
  <w:style w:type="paragraph" w:styleId="a5">
    <w:name w:val="header"/>
    <w:basedOn w:val="a"/>
    <w:link w:val="a6"/>
    <w:unhideWhenUsed/>
    <w:rsid w:val="004173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7377"/>
  </w:style>
  <w:style w:type="paragraph" w:styleId="a7">
    <w:name w:val="footer"/>
    <w:basedOn w:val="a"/>
    <w:link w:val="a8"/>
    <w:uiPriority w:val="99"/>
    <w:unhideWhenUsed/>
    <w:rsid w:val="004173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7377"/>
  </w:style>
  <w:style w:type="paragraph" w:styleId="a9">
    <w:name w:val="List Paragraph"/>
    <w:aliases w:val="GOST_TableList,Заголовок_3,Подпись рисунка,Маркированный список_уровень1,Нумерованный список ГОСТ,Нумерованный список ГОСТ1,Table-Normal,RSHB_Table-Normal,A_маркированный_список,_Абзац списка,Второй абзац списка,Предусловия,Абз списка"/>
    <w:basedOn w:val="a"/>
    <w:link w:val="aa"/>
    <w:qFormat/>
    <w:rsid w:val="00880A8A"/>
    <w:pPr>
      <w:ind w:left="720"/>
      <w:contextualSpacing/>
    </w:pPr>
  </w:style>
  <w:style w:type="character" w:customStyle="1" w:styleId="10">
    <w:name w:val="Заголовок 1 Знак"/>
    <w:basedOn w:val="a0"/>
    <w:link w:val="1"/>
    <w:uiPriority w:val="99"/>
    <w:rsid w:val="00796B21"/>
    <w:rPr>
      <w:rFonts w:ascii="Arial CYR" w:eastAsia="Times New Roman" w:hAnsi="Arial CYR" w:cs="Arial CYR"/>
      <w:sz w:val="32"/>
      <w:szCs w:val="32"/>
    </w:rPr>
  </w:style>
  <w:style w:type="paragraph" w:customStyle="1" w:styleId="11">
    <w:name w:val="Знак1"/>
    <w:basedOn w:val="a"/>
    <w:uiPriority w:val="99"/>
    <w:rsid w:val="00796B21"/>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20">
    <w:name w:val="Заголовок 2 Знак"/>
    <w:basedOn w:val="a0"/>
    <w:link w:val="2"/>
    <w:uiPriority w:val="9"/>
    <w:semiHidden/>
    <w:rsid w:val="00E91857"/>
    <w:rPr>
      <w:rFonts w:asciiTheme="majorHAnsi" w:eastAsiaTheme="majorEastAsia" w:hAnsiTheme="majorHAnsi" w:cstheme="majorBidi"/>
      <w:b/>
      <w:bCs/>
      <w:color w:val="4F81BD" w:themeColor="accent1"/>
      <w:sz w:val="26"/>
      <w:szCs w:val="26"/>
    </w:rPr>
  </w:style>
  <w:style w:type="paragraph" w:styleId="ab">
    <w:name w:val="Subtitle"/>
    <w:basedOn w:val="a"/>
    <w:link w:val="ac"/>
    <w:qFormat/>
    <w:rsid w:val="00E91857"/>
    <w:pPr>
      <w:spacing w:after="0" w:line="240" w:lineRule="auto"/>
      <w:jc w:val="right"/>
    </w:pPr>
    <w:rPr>
      <w:rFonts w:ascii="Times New Roman" w:eastAsia="Times New Roman" w:hAnsi="Times New Roman" w:cs="Times New Roman"/>
      <w:sz w:val="24"/>
      <w:szCs w:val="20"/>
    </w:rPr>
  </w:style>
  <w:style w:type="character" w:customStyle="1" w:styleId="ac">
    <w:name w:val="Подзаголовок Знак"/>
    <w:basedOn w:val="a0"/>
    <w:link w:val="ab"/>
    <w:rsid w:val="00E91857"/>
    <w:rPr>
      <w:rFonts w:ascii="Times New Roman" w:eastAsia="Times New Roman" w:hAnsi="Times New Roman" w:cs="Times New Roman"/>
      <w:sz w:val="24"/>
      <w:szCs w:val="20"/>
    </w:rPr>
  </w:style>
  <w:style w:type="paragraph" w:styleId="ad">
    <w:name w:val="No Spacing"/>
    <w:uiPriority w:val="1"/>
    <w:qFormat/>
    <w:rsid w:val="00824BCE"/>
    <w:pPr>
      <w:spacing w:after="0" w:line="240" w:lineRule="auto"/>
    </w:pPr>
  </w:style>
  <w:style w:type="table" w:styleId="ae">
    <w:name w:val="Table Grid"/>
    <w:basedOn w:val="a1"/>
    <w:uiPriority w:val="59"/>
    <w:rsid w:val="007D5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e"/>
    <w:uiPriority w:val="39"/>
    <w:rsid w:val="00E17CE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Статья / Раздел721"/>
    <w:basedOn w:val="a2"/>
    <w:next w:val="af"/>
    <w:semiHidden/>
    <w:rsid w:val="00027B29"/>
    <w:pPr>
      <w:numPr>
        <w:numId w:val="4"/>
      </w:numPr>
    </w:pPr>
  </w:style>
  <w:style w:type="character" w:customStyle="1" w:styleId="30">
    <w:name w:val="Заголовок 3 Знак"/>
    <w:basedOn w:val="a0"/>
    <w:link w:val="3"/>
    <w:uiPriority w:val="9"/>
    <w:semiHidden/>
    <w:rsid w:val="00027B2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027B29"/>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027B29"/>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027B29"/>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027B29"/>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027B2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027B29"/>
    <w:rPr>
      <w:rFonts w:asciiTheme="majorHAnsi" w:eastAsiaTheme="majorEastAsia" w:hAnsiTheme="majorHAnsi" w:cstheme="majorBidi"/>
      <w:i/>
      <w:iCs/>
      <w:color w:val="272727" w:themeColor="text1" w:themeTint="D8"/>
      <w:sz w:val="21"/>
      <w:szCs w:val="21"/>
    </w:rPr>
  </w:style>
  <w:style w:type="numbering" w:styleId="af">
    <w:name w:val="Outline List 3"/>
    <w:basedOn w:val="a2"/>
    <w:uiPriority w:val="99"/>
    <w:semiHidden/>
    <w:unhideWhenUsed/>
    <w:rsid w:val="00027B29"/>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8E7431"/>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unhideWhenUsed/>
    <w:rsid w:val="008E74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19273C"/>
    <w:pPr>
      <w:widowControl w:val="0"/>
      <w:autoSpaceDE w:val="0"/>
      <w:autoSpaceDN w:val="0"/>
      <w:spacing w:before="61" w:after="0" w:line="240" w:lineRule="auto"/>
    </w:pPr>
    <w:rPr>
      <w:rFonts w:ascii="Trebuchet MS" w:eastAsia="Trebuchet MS" w:hAnsi="Trebuchet MS" w:cs="Trebuchet MS"/>
      <w:lang w:eastAsia="en-US"/>
    </w:rPr>
  </w:style>
  <w:style w:type="paragraph" w:customStyle="1" w:styleId="TableContents">
    <w:name w:val="Table Contents"/>
    <w:basedOn w:val="a"/>
    <w:rsid w:val="001C23F5"/>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a">
    <w:name w:val="Абзац списка Знак"/>
    <w:aliases w:val="GOST_TableList Знак,Заголовок_3 Знак,Подпись рисунка Знак,Маркированный список_уровень1 Знак,Нумерованный список ГОСТ Знак,Нумерованный список ГОСТ1 Знак,Table-Normal Знак,RSHB_Table-Normal Знак,A_маркированный_список Знак"/>
    <w:basedOn w:val="a0"/>
    <w:link w:val="a9"/>
    <w:rsid w:val="00BA3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3CD"/>
  </w:style>
  <w:style w:type="paragraph" w:styleId="1">
    <w:name w:val="heading 1"/>
    <w:basedOn w:val="a"/>
    <w:next w:val="a"/>
    <w:link w:val="10"/>
    <w:uiPriority w:val="99"/>
    <w:qFormat/>
    <w:rsid w:val="00796B21"/>
    <w:pPr>
      <w:keepNext/>
      <w:widowControl w:val="0"/>
      <w:numPr>
        <w:numId w:val="4"/>
      </w:numPr>
      <w:autoSpaceDE w:val="0"/>
      <w:autoSpaceDN w:val="0"/>
      <w:adjustRightInd w:val="0"/>
      <w:spacing w:after="0" w:line="240" w:lineRule="auto"/>
      <w:jc w:val="center"/>
      <w:outlineLvl w:val="0"/>
    </w:pPr>
    <w:rPr>
      <w:rFonts w:ascii="Arial CYR" w:eastAsia="Times New Roman" w:hAnsi="Arial CYR" w:cs="Arial CYR"/>
      <w:sz w:val="32"/>
      <w:szCs w:val="32"/>
    </w:rPr>
  </w:style>
  <w:style w:type="paragraph" w:styleId="2">
    <w:name w:val="heading 2"/>
    <w:basedOn w:val="a"/>
    <w:next w:val="a"/>
    <w:link w:val="20"/>
    <w:uiPriority w:val="9"/>
    <w:semiHidden/>
    <w:unhideWhenUsed/>
    <w:qFormat/>
    <w:rsid w:val="00E9185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27B29"/>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027B29"/>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027B29"/>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027B29"/>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027B29"/>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027B2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27B2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3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377"/>
    <w:rPr>
      <w:rFonts w:ascii="Tahoma" w:hAnsi="Tahoma" w:cs="Tahoma"/>
      <w:sz w:val="16"/>
      <w:szCs w:val="16"/>
    </w:rPr>
  </w:style>
  <w:style w:type="paragraph" w:styleId="a5">
    <w:name w:val="header"/>
    <w:basedOn w:val="a"/>
    <w:link w:val="a6"/>
    <w:unhideWhenUsed/>
    <w:rsid w:val="004173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7377"/>
  </w:style>
  <w:style w:type="paragraph" w:styleId="a7">
    <w:name w:val="footer"/>
    <w:basedOn w:val="a"/>
    <w:link w:val="a8"/>
    <w:uiPriority w:val="99"/>
    <w:unhideWhenUsed/>
    <w:rsid w:val="004173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7377"/>
  </w:style>
  <w:style w:type="paragraph" w:styleId="a9">
    <w:name w:val="List Paragraph"/>
    <w:aliases w:val="GOST_TableList,Заголовок_3,Подпись рисунка,Маркированный список_уровень1,Нумерованный список ГОСТ,Нумерованный список ГОСТ1,Table-Normal,RSHB_Table-Normal,A_маркированный_список,_Абзац списка,Второй абзац списка,Предусловия,Абз списка"/>
    <w:basedOn w:val="a"/>
    <w:link w:val="aa"/>
    <w:qFormat/>
    <w:rsid w:val="00880A8A"/>
    <w:pPr>
      <w:ind w:left="720"/>
      <w:contextualSpacing/>
    </w:pPr>
  </w:style>
  <w:style w:type="character" w:customStyle="1" w:styleId="10">
    <w:name w:val="Заголовок 1 Знак"/>
    <w:basedOn w:val="a0"/>
    <w:link w:val="1"/>
    <w:uiPriority w:val="99"/>
    <w:rsid w:val="00796B21"/>
    <w:rPr>
      <w:rFonts w:ascii="Arial CYR" w:eastAsia="Times New Roman" w:hAnsi="Arial CYR" w:cs="Arial CYR"/>
      <w:sz w:val="32"/>
      <w:szCs w:val="32"/>
    </w:rPr>
  </w:style>
  <w:style w:type="paragraph" w:customStyle="1" w:styleId="11">
    <w:name w:val="Знак1"/>
    <w:basedOn w:val="a"/>
    <w:uiPriority w:val="99"/>
    <w:rsid w:val="00796B21"/>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20">
    <w:name w:val="Заголовок 2 Знак"/>
    <w:basedOn w:val="a0"/>
    <w:link w:val="2"/>
    <w:uiPriority w:val="9"/>
    <w:semiHidden/>
    <w:rsid w:val="00E91857"/>
    <w:rPr>
      <w:rFonts w:asciiTheme="majorHAnsi" w:eastAsiaTheme="majorEastAsia" w:hAnsiTheme="majorHAnsi" w:cstheme="majorBidi"/>
      <w:b/>
      <w:bCs/>
      <w:color w:val="4F81BD" w:themeColor="accent1"/>
      <w:sz w:val="26"/>
      <w:szCs w:val="26"/>
    </w:rPr>
  </w:style>
  <w:style w:type="paragraph" w:styleId="ab">
    <w:name w:val="Subtitle"/>
    <w:basedOn w:val="a"/>
    <w:link w:val="ac"/>
    <w:qFormat/>
    <w:rsid w:val="00E91857"/>
    <w:pPr>
      <w:spacing w:after="0" w:line="240" w:lineRule="auto"/>
      <w:jc w:val="right"/>
    </w:pPr>
    <w:rPr>
      <w:rFonts w:ascii="Times New Roman" w:eastAsia="Times New Roman" w:hAnsi="Times New Roman" w:cs="Times New Roman"/>
      <w:sz w:val="24"/>
      <w:szCs w:val="20"/>
    </w:rPr>
  </w:style>
  <w:style w:type="character" w:customStyle="1" w:styleId="ac">
    <w:name w:val="Подзаголовок Знак"/>
    <w:basedOn w:val="a0"/>
    <w:link w:val="ab"/>
    <w:rsid w:val="00E91857"/>
    <w:rPr>
      <w:rFonts w:ascii="Times New Roman" w:eastAsia="Times New Roman" w:hAnsi="Times New Roman" w:cs="Times New Roman"/>
      <w:sz w:val="24"/>
      <w:szCs w:val="20"/>
    </w:rPr>
  </w:style>
  <w:style w:type="paragraph" w:styleId="ad">
    <w:name w:val="No Spacing"/>
    <w:uiPriority w:val="1"/>
    <w:qFormat/>
    <w:rsid w:val="00824BCE"/>
    <w:pPr>
      <w:spacing w:after="0" w:line="240" w:lineRule="auto"/>
    </w:pPr>
  </w:style>
  <w:style w:type="table" w:styleId="ae">
    <w:name w:val="Table Grid"/>
    <w:basedOn w:val="a1"/>
    <w:uiPriority w:val="59"/>
    <w:rsid w:val="007D5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e"/>
    <w:uiPriority w:val="39"/>
    <w:rsid w:val="00E17CE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Статья / Раздел721"/>
    <w:basedOn w:val="a2"/>
    <w:next w:val="af"/>
    <w:semiHidden/>
    <w:rsid w:val="00027B29"/>
    <w:pPr>
      <w:numPr>
        <w:numId w:val="4"/>
      </w:numPr>
    </w:pPr>
  </w:style>
  <w:style w:type="character" w:customStyle="1" w:styleId="30">
    <w:name w:val="Заголовок 3 Знак"/>
    <w:basedOn w:val="a0"/>
    <w:link w:val="3"/>
    <w:uiPriority w:val="9"/>
    <w:semiHidden/>
    <w:rsid w:val="00027B2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027B29"/>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027B29"/>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027B29"/>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027B29"/>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027B2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027B29"/>
    <w:rPr>
      <w:rFonts w:asciiTheme="majorHAnsi" w:eastAsiaTheme="majorEastAsia" w:hAnsiTheme="majorHAnsi" w:cstheme="majorBidi"/>
      <w:i/>
      <w:iCs/>
      <w:color w:val="272727" w:themeColor="text1" w:themeTint="D8"/>
      <w:sz w:val="21"/>
      <w:szCs w:val="21"/>
    </w:rPr>
  </w:style>
  <w:style w:type="numbering" w:styleId="af">
    <w:name w:val="Outline List 3"/>
    <w:basedOn w:val="a2"/>
    <w:uiPriority w:val="99"/>
    <w:semiHidden/>
    <w:unhideWhenUsed/>
    <w:rsid w:val="00027B29"/>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8E7431"/>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unhideWhenUsed/>
    <w:rsid w:val="008E74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19273C"/>
    <w:pPr>
      <w:widowControl w:val="0"/>
      <w:autoSpaceDE w:val="0"/>
      <w:autoSpaceDN w:val="0"/>
      <w:spacing w:before="61" w:after="0" w:line="240" w:lineRule="auto"/>
    </w:pPr>
    <w:rPr>
      <w:rFonts w:ascii="Trebuchet MS" w:eastAsia="Trebuchet MS" w:hAnsi="Trebuchet MS" w:cs="Trebuchet MS"/>
      <w:lang w:eastAsia="en-US"/>
    </w:rPr>
  </w:style>
  <w:style w:type="paragraph" w:customStyle="1" w:styleId="TableContents">
    <w:name w:val="Table Contents"/>
    <w:basedOn w:val="a"/>
    <w:rsid w:val="001C23F5"/>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a">
    <w:name w:val="Абзац списка Знак"/>
    <w:aliases w:val="GOST_TableList Знак,Заголовок_3 Знак,Подпись рисунка Знак,Маркированный список_уровень1 Знак,Нумерованный список ГОСТ Знак,Нумерованный список ГОСТ1 Знак,Table-Normal Знак,RSHB_Table-Normal Знак,A_маркированный_список Знак"/>
    <w:basedOn w:val="a0"/>
    <w:link w:val="a9"/>
    <w:rsid w:val="00BA3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35938">
      <w:bodyDiv w:val="1"/>
      <w:marLeft w:val="0"/>
      <w:marRight w:val="0"/>
      <w:marTop w:val="0"/>
      <w:marBottom w:val="0"/>
      <w:divBdr>
        <w:top w:val="none" w:sz="0" w:space="0" w:color="auto"/>
        <w:left w:val="none" w:sz="0" w:space="0" w:color="auto"/>
        <w:bottom w:val="none" w:sz="0" w:space="0" w:color="auto"/>
        <w:right w:val="none" w:sz="0" w:space="0" w:color="auto"/>
      </w:divBdr>
    </w:div>
    <w:div w:id="351733039">
      <w:bodyDiv w:val="1"/>
      <w:marLeft w:val="0"/>
      <w:marRight w:val="0"/>
      <w:marTop w:val="0"/>
      <w:marBottom w:val="0"/>
      <w:divBdr>
        <w:top w:val="none" w:sz="0" w:space="0" w:color="auto"/>
        <w:left w:val="none" w:sz="0" w:space="0" w:color="auto"/>
        <w:bottom w:val="none" w:sz="0" w:space="0" w:color="auto"/>
        <w:right w:val="none" w:sz="0" w:space="0" w:color="auto"/>
      </w:divBdr>
    </w:div>
    <w:div w:id="357900007">
      <w:bodyDiv w:val="1"/>
      <w:marLeft w:val="0"/>
      <w:marRight w:val="0"/>
      <w:marTop w:val="0"/>
      <w:marBottom w:val="0"/>
      <w:divBdr>
        <w:top w:val="none" w:sz="0" w:space="0" w:color="auto"/>
        <w:left w:val="none" w:sz="0" w:space="0" w:color="auto"/>
        <w:bottom w:val="none" w:sz="0" w:space="0" w:color="auto"/>
        <w:right w:val="none" w:sz="0" w:space="0" w:color="auto"/>
      </w:divBdr>
    </w:div>
    <w:div w:id="469203446">
      <w:bodyDiv w:val="1"/>
      <w:marLeft w:val="0"/>
      <w:marRight w:val="0"/>
      <w:marTop w:val="0"/>
      <w:marBottom w:val="0"/>
      <w:divBdr>
        <w:top w:val="none" w:sz="0" w:space="0" w:color="auto"/>
        <w:left w:val="none" w:sz="0" w:space="0" w:color="auto"/>
        <w:bottom w:val="none" w:sz="0" w:space="0" w:color="auto"/>
        <w:right w:val="none" w:sz="0" w:space="0" w:color="auto"/>
      </w:divBdr>
    </w:div>
    <w:div w:id="667097119">
      <w:bodyDiv w:val="1"/>
      <w:marLeft w:val="0"/>
      <w:marRight w:val="0"/>
      <w:marTop w:val="0"/>
      <w:marBottom w:val="0"/>
      <w:divBdr>
        <w:top w:val="none" w:sz="0" w:space="0" w:color="auto"/>
        <w:left w:val="none" w:sz="0" w:space="0" w:color="auto"/>
        <w:bottom w:val="none" w:sz="0" w:space="0" w:color="auto"/>
        <w:right w:val="none" w:sz="0" w:space="0" w:color="auto"/>
      </w:divBdr>
    </w:div>
    <w:div w:id="904298396">
      <w:bodyDiv w:val="1"/>
      <w:marLeft w:val="0"/>
      <w:marRight w:val="0"/>
      <w:marTop w:val="0"/>
      <w:marBottom w:val="0"/>
      <w:divBdr>
        <w:top w:val="none" w:sz="0" w:space="0" w:color="auto"/>
        <w:left w:val="none" w:sz="0" w:space="0" w:color="auto"/>
        <w:bottom w:val="none" w:sz="0" w:space="0" w:color="auto"/>
        <w:right w:val="none" w:sz="0" w:space="0" w:color="auto"/>
      </w:divBdr>
    </w:div>
    <w:div w:id="1015037353">
      <w:bodyDiv w:val="1"/>
      <w:marLeft w:val="0"/>
      <w:marRight w:val="0"/>
      <w:marTop w:val="0"/>
      <w:marBottom w:val="0"/>
      <w:divBdr>
        <w:top w:val="none" w:sz="0" w:space="0" w:color="auto"/>
        <w:left w:val="none" w:sz="0" w:space="0" w:color="auto"/>
        <w:bottom w:val="none" w:sz="0" w:space="0" w:color="auto"/>
        <w:right w:val="none" w:sz="0" w:space="0" w:color="auto"/>
      </w:divBdr>
    </w:div>
    <w:div w:id="1280448510">
      <w:bodyDiv w:val="1"/>
      <w:marLeft w:val="0"/>
      <w:marRight w:val="0"/>
      <w:marTop w:val="0"/>
      <w:marBottom w:val="0"/>
      <w:divBdr>
        <w:top w:val="none" w:sz="0" w:space="0" w:color="auto"/>
        <w:left w:val="none" w:sz="0" w:space="0" w:color="auto"/>
        <w:bottom w:val="none" w:sz="0" w:space="0" w:color="auto"/>
        <w:right w:val="none" w:sz="0" w:space="0" w:color="auto"/>
      </w:divBdr>
    </w:div>
    <w:div w:id="1314262745">
      <w:bodyDiv w:val="1"/>
      <w:marLeft w:val="0"/>
      <w:marRight w:val="0"/>
      <w:marTop w:val="0"/>
      <w:marBottom w:val="0"/>
      <w:divBdr>
        <w:top w:val="none" w:sz="0" w:space="0" w:color="auto"/>
        <w:left w:val="none" w:sz="0" w:space="0" w:color="auto"/>
        <w:bottom w:val="none" w:sz="0" w:space="0" w:color="auto"/>
        <w:right w:val="none" w:sz="0" w:space="0" w:color="auto"/>
      </w:divBdr>
      <w:divsChild>
        <w:div w:id="892813793">
          <w:marLeft w:val="0"/>
          <w:marRight w:val="0"/>
          <w:marTop w:val="0"/>
          <w:marBottom w:val="0"/>
          <w:divBdr>
            <w:top w:val="none" w:sz="0" w:space="0" w:color="auto"/>
            <w:left w:val="none" w:sz="0" w:space="0" w:color="auto"/>
            <w:bottom w:val="none" w:sz="0" w:space="0" w:color="auto"/>
            <w:right w:val="none" w:sz="0" w:space="0" w:color="auto"/>
          </w:divBdr>
        </w:div>
      </w:divsChild>
    </w:div>
    <w:div w:id="1610549533">
      <w:bodyDiv w:val="1"/>
      <w:marLeft w:val="0"/>
      <w:marRight w:val="0"/>
      <w:marTop w:val="0"/>
      <w:marBottom w:val="0"/>
      <w:divBdr>
        <w:top w:val="none" w:sz="0" w:space="0" w:color="auto"/>
        <w:left w:val="none" w:sz="0" w:space="0" w:color="auto"/>
        <w:bottom w:val="none" w:sz="0" w:space="0" w:color="auto"/>
        <w:right w:val="none" w:sz="0" w:space="0" w:color="auto"/>
      </w:divBdr>
      <w:divsChild>
        <w:div w:id="1804736284">
          <w:marLeft w:val="0"/>
          <w:marRight w:val="0"/>
          <w:marTop w:val="0"/>
          <w:marBottom w:val="0"/>
          <w:divBdr>
            <w:top w:val="none" w:sz="0" w:space="0" w:color="auto"/>
            <w:left w:val="none" w:sz="0" w:space="0" w:color="auto"/>
            <w:bottom w:val="none" w:sz="0" w:space="0" w:color="auto"/>
            <w:right w:val="none" w:sz="0" w:space="0" w:color="auto"/>
          </w:divBdr>
        </w:div>
      </w:divsChild>
    </w:div>
    <w:div w:id="206957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0A27B-2CA6-4B8F-AC02-4D034AAC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1074</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Evgeniy-Seasons</dc:creator>
  <dc:description>DOC-MARKER-45lYTE63UmfuNx-E2Kvgqg</dc:description>
  <cp:lastModifiedBy>User</cp:lastModifiedBy>
  <cp:revision>7</cp:revision>
  <cp:lastPrinted>2025-10-30T12:57:00Z</cp:lastPrinted>
  <dcterms:created xsi:type="dcterms:W3CDTF">2026-06-23T07:06:00Z</dcterms:created>
  <dcterms:modified xsi:type="dcterms:W3CDTF">2026-06-23T08:04:00Z</dcterms:modified>
</cp:coreProperties>
</file>