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0" w:lineRule="atLeast"/>
        <w:tabs>
          <w:tab w:val="left" w:pos="284" w:leader="none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 xml:space="preserve">Договор №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jc w:val="center"/>
        <w:spacing w:after="0" w:line="0" w:lineRule="atLeast"/>
        <w:tabs>
          <w:tab w:val="left" w:pos="284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 поставку 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бытового об⁠﻿‍﻿​‌⁠​‍‍‍‌﻿‍‍​⁠﻿﻿﻿‌‌​​‍​‌​​⁠⁠‌​​‍‍⁠﻿​‍⁠﻿‌орудования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200" w:line="276" w:lineRule="auto"/>
        <w:tabs>
          <w:tab w:val="left" w:pos="284" w:leader="none"/>
        </w:tabs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a"/>
          <w:sz w:val="24"/>
          <w:szCs w:val="24"/>
          <w:lang w:eastAsia="ar-SA"/>
        </w:rPr>
        <w:t xml:space="preserve">город Покачи</w:t>
      </w:r>
      <w:r>
        <w:rPr>
          <w:rFonts w:ascii="Times New Roman" w:hAnsi="Times New Roman" w:eastAsia="Times New Roman" w:cs="Times New Roman"/>
          <w:b/>
          <w:color w:val="00000a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b/>
          <w:color w:val="00000a"/>
          <w:sz w:val="24"/>
          <w:szCs w:val="24"/>
          <w:lang w:eastAsia="ar-SA"/>
        </w:rPr>
        <w:tab/>
        <w:t xml:space="preserve">    </w:t>
      </w:r>
      <w:r>
        <w:rPr>
          <w:rFonts w:ascii="Times New Roman" w:hAnsi="Times New Roman" w:eastAsia="Times New Roman" w:cs="Times New Roman"/>
          <w:b/>
          <w:color w:val="00000a"/>
          <w:sz w:val="24"/>
          <w:szCs w:val="24"/>
          <w:lang w:eastAsia="ar-SA"/>
        </w:rPr>
        <w:tab/>
        <w:t xml:space="preserve">                                                  «___»_____________ 2026 г.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</w:r>
      <w:r>
        <w:rPr>
          <w:rFonts w:ascii="Times New Roman" w:hAnsi="Times New Roman" w:cs="Times New Roman"/>
          <w:b/>
          <w:color w:val="00000a"/>
          <w:sz w:val="24"/>
          <w:szCs w:val="24"/>
        </w:rPr>
      </w:r>
    </w:p>
    <w:p>
      <w:pPr>
        <w:pStyle w:val="116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Муниципальное автономное дошкольное образовательное учреждение детский сад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омбинированного вида детский сад «Сказка», именуемое в дальнейшем Заказчик, в лице заведующего Терновой Ольги Владимировны, действующей на основании Устава, с одной стороны, и 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____________________________________________________________________________________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, именуемый в дальнейшем «Поставщик», в лице директора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________________________________,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действующего на основании Устава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 другой стороны, в дальней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шем совместно именуемые Стороны,  руководствуясь Гражданским кодексом Российской Федерации, Федеральным законом от 18 июля 2011 года № 223-ФЗ «О закупках товаров, работ, услуг отдельными видами юридических лиц», Положением о закупках товаров,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работ и услуг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Протокола №____________  от «__»__»2026г. заключ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или настоящий Договор о нижеследующем: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center"/>
        <w:spacing w:after="200" w:line="276" w:lineRule="auto"/>
        <w:tabs>
          <w:tab w:val="left" w:pos="284" w:leader="none"/>
        </w:tabs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ar-SA"/>
        </w:rPr>
        <w:t xml:space="preserve">1. Предмет договора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ar-SA"/>
        </w:rPr>
        <w:t xml:space="preserve">1.1. Поставщик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 обязуется поставить товар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-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  <w:highlight w:val="white"/>
        </w:rPr>
        <w:t xml:space="preserve">бытовое оборудования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 в соответствии  со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 w:eastAsia="ar-SA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Спецификацией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 (приложение № 1 к договору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),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ar-SA"/>
        </w:rPr>
        <w:t xml:space="preserve"> 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Заказчик обязуется принять и оплатить Товар в соответствии с условиями договора.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</w:p>
    <w:p>
      <w:pPr>
        <w:ind w:right="140"/>
        <w:jc w:val="both"/>
        <w:spacing w:after="0" w:line="240" w:lineRule="auto"/>
        <w:tabs>
          <w:tab w:val="left" w:pos="284" w:leader="none"/>
          <w:tab w:val="left" w:pos="1260" w:leader="none"/>
        </w:tabs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ar-SA"/>
        </w:rPr>
        <w:t xml:space="preserve">1.2. Наименование, количество и иные характеристики поставляемого Товара указаны в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val="en-US" w:eastAsia="ar-SA"/>
        </w:rPr>
        <w:t xml:space="preserve"> 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ar-SA"/>
        </w:rPr>
        <w:t xml:space="preserve">Спецификации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ar-SA"/>
        </w:rPr>
        <w:t xml:space="preserve">(приложение № 1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к договору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ar-SA"/>
        </w:rPr>
        <w:t xml:space="preserve">).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</w:p>
    <w:p>
      <w:pPr>
        <w:ind w:right="140"/>
        <w:jc w:val="both"/>
        <w:spacing w:after="0" w:line="240" w:lineRule="auto"/>
        <w:tabs>
          <w:tab w:val="left" w:pos="284" w:leader="none"/>
          <w:tab w:val="left" w:pos="1260" w:leader="none"/>
        </w:tabs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</w:p>
    <w:p>
      <w:pPr>
        <w:pStyle w:val="1291"/>
        <w:numPr>
          <w:ilvl w:val="0"/>
          <w:numId w:val="19"/>
        </w:num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ar-SA"/>
        </w:rPr>
        <w:t xml:space="preserve">Цена договора и порядок расчетов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</w:p>
    <w:p>
      <w:pPr>
        <w:pStyle w:val="1291"/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</w:p>
    <w:p>
      <w:pPr>
        <w:ind w:right="140"/>
        <w:jc w:val="both"/>
        <w:spacing w:after="0" w:line="240" w:lineRule="auto"/>
        <w:tabs>
          <w:tab w:val="left" w:pos="284" w:leader="none"/>
          <w:tab w:val="left" w:pos="1260" w:leader="none"/>
        </w:tabs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ar-SA"/>
        </w:rPr>
        <w:t xml:space="preserve">2.1. Цена договора составляет ____________________________, в том числе НДС по ставке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ar-SA"/>
        </w:rPr>
        <w:t xml:space="preserve">____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ar-SA"/>
        </w:rPr>
        <w:t xml:space="preserve"> процентов –_____________руб. ___коп.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</w:p>
    <w:p>
      <w:pPr>
        <w:ind w:right="140"/>
        <w:jc w:val="both"/>
        <w:spacing w:after="0" w:line="240" w:lineRule="auto"/>
        <w:tabs>
          <w:tab w:val="left" w:pos="284" w:leader="none"/>
          <w:tab w:val="left" w:pos="126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2.2. Цена включает в себя: общую стоимость всех затрат, издержек и иных расходов Поставщика, необходимые для исполнения им своих обязательств по 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оговору в полном объеме и надлежащего качества, в том числе накладные расходы, расходы на упаковку, маркировку, страхование, сертификацию, стоимость тары (упаковки), транспортные расходы по поставке, разгрузке товара по месту нахождения Заказчика, затраты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 хранению товара на складе поставщика, стоимость погрузочно-разгрузочных работ,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свободное обращение, прочие сборы, которые поставщик должен оплачивать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 Поставщика.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96"/>
        <w:jc w:val="both"/>
        <w:spacing w:before="0" w:after="0" w:line="240" w:lineRule="auto"/>
        <w:rPr>
          <w:rFonts w:ascii="Times New Roman" w:hAnsi="Times New Roman" w:cs="Times New Roman"/>
          <w:szCs w:val="24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  <w:t xml:space="preserve">2.3. Авансовые платежи по договору не предусматриваются</w:t>
      </w: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szCs w:val="24"/>
          <w:highlight w:val="white"/>
        </w:rPr>
      </w:r>
    </w:p>
    <w:p>
      <w:pPr>
        <w:pStyle w:val="1276"/>
        <w:ind w:firstLine="0"/>
        <w:spacing w:line="240" w:lineRule="auto"/>
        <w:widowControl/>
        <w:tabs>
          <w:tab w:val="left" w:pos="1134" w:leader="none"/>
        </w:tabs>
        <w:rPr>
          <w:highlight w:val="white"/>
        </w:rPr>
      </w:pPr>
      <w:r>
        <w:rPr>
          <w:highlight w:val="white"/>
        </w:rPr>
        <w:t xml:space="preserve">2.4. 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</w:t>
      </w:r>
      <w:r>
        <w:rPr>
          <w:color w:val="000000" w:themeColor="text1"/>
          <w:highlight w:val="white"/>
        </w:rPr>
        <w:t xml:space="preserve">чен</w:t>
      </w:r>
      <w:r>
        <w:rPr>
          <w:color w:val="000000" w:themeColor="text1"/>
          <w:highlight w:val="white"/>
        </w:rPr>
        <w:t xml:space="preserve">ие</w:t>
      </w:r>
      <w:r>
        <w:rPr>
          <w:color w:val="000000" w:themeColor="text1"/>
          <w:highlight w:val="white"/>
        </w:rPr>
        <w:t xml:space="preserve"> 7 (</w:t>
      </w:r>
      <w:r>
        <w:rPr>
          <w:color w:val="000000" w:themeColor="text1"/>
          <w:highlight w:val="white"/>
        </w:rPr>
        <w:t xml:space="preserve">семь)</w:t>
      </w:r>
      <w:r>
        <w:rPr>
          <w:color w:val="ff0000"/>
          <w:highlight w:val="white"/>
        </w:rPr>
        <w:t xml:space="preserve"> </w:t>
      </w:r>
      <w:r>
        <w:rPr>
          <w:highlight w:val="white"/>
        </w:rPr>
        <w:t xml:space="preserve">рабочих дней</w:t>
      </w:r>
      <w:r>
        <w:rPr>
          <w:highlight w:val="white"/>
        </w:rPr>
        <w:t xml:space="preserve"> с даты приемки товара и подписания Заказчиком, документов, подтверждающих сдачу-приемку поставленного товара.</w:t>
      </w:r>
      <w:r>
        <w:rPr>
          <w:highlight w:val="white"/>
        </w:rPr>
      </w:r>
      <w:r>
        <w:rPr>
          <w:highlight w:val="white"/>
        </w:rPr>
      </w:r>
    </w:p>
    <w:p>
      <w:pPr>
        <w:pStyle w:val="1296"/>
        <w:jc w:val="both"/>
        <w:spacing w:before="0" w:after="0" w:line="240" w:lineRule="auto"/>
        <w:rPr>
          <w:rFonts w:ascii="Times New Roman" w:hAnsi="Times New Roman" w:cs="Times New Roman"/>
          <w:b/>
          <w:bCs/>
          <w:szCs w:val="24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  <w:t xml:space="preserve">2.5. Источник финансирования настоящего договора – </w:t>
      </w:r>
      <w:r>
        <w:rPr>
          <w:rFonts w:cs="Times New Roman"/>
          <w:i/>
          <w:iCs/>
          <w:sz w:val="22"/>
          <w:szCs w:val="22"/>
          <w:highlight w:val="white"/>
        </w:rPr>
        <w:t xml:space="preserve">Целевые поступление от ООО ЛУКОЙЛ-Западная Сибирь</w:t>
      </w:r>
      <w:r>
        <w:rPr>
          <w:rFonts w:ascii="Times New Roman" w:hAnsi="Times New Roman" w:cs="Times New Roman"/>
          <w:b/>
          <w:bCs/>
          <w:i/>
          <w:iCs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</w:p>
    <w:p>
      <w:pPr>
        <w:pStyle w:val="1276"/>
        <w:ind w:firstLine="0"/>
        <w:spacing w:line="240" w:lineRule="auto"/>
        <w:widowControl/>
        <w:tabs>
          <w:tab w:val="left" w:pos="1134" w:leader="none"/>
        </w:tabs>
        <w:rPr>
          <w:highlight w:val="white"/>
        </w:rPr>
      </w:pPr>
      <w:r>
        <w:rPr>
          <w:highlight w:val="white"/>
        </w:rPr>
        <w:t xml:space="preserve">2.6. </w:t>
      </w:r>
      <w:r>
        <w:rPr>
          <w:highlight w:val="white"/>
          <w:lang w:eastAsia="ru-RU"/>
        </w:rPr>
        <w:t xml:space="preserve">Оплата Товара производится на основании выставленного Поставщиком счета. 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240" w:lineRule="auto"/>
        <w:tabs>
          <w:tab w:val="left" w:pos="0" w:leader="none"/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Цена договора является твердой и не может изменяться в ходе его исполнения, за исключением случаев предусмотренных настоящим договором.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jc w:val="both"/>
        <w:spacing w:after="0" w:line="240" w:lineRule="auto"/>
        <w:tabs>
          <w:tab w:val="left" w:pos="0" w:leader="none"/>
          <w:tab w:val="left" w:pos="284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91"/>
        <w:numPr>
          <w:ilvl w:val="0"/>
          <w:numId w:val="19"/>
        </w:numPr>
        <w:jc w:val="center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  <w:lang w:eastAsia="ar-SA"/>
        </w:rPr>
        <w:t xml:space="preserve">Качество и комплектность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</w:p>
    <w:p>
      <w:pPr>
        <w:pStyle w:val="1291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</w:p>
    <w:p>
      <w:pPr>
        <w:ind w:left="6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3.1.Качество и комплектность поставляемого товара должны соответствовать требованиям, установленным законодательством Российской Федерации,  а также сертификатам соответствия.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left="18" w:right="11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3.2.Поставляемый товар должен быть не восстановленным, новым и не бывшим в употреблении, не должен иметь дефектов, связанных с конструкцией, материалами или работой по его изготовлению.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left="18" w:right="11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3.3.Поставляемый товар должен быть свободен от любых прав третьих лиц.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left="18" w:right="11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3.4.Поставщик гарантирует качество, безопасность и надежность поставляемого товара.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left="18" w:right="11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3.5.Устранение недостатков, поставка недостающего  и замена негодного тов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ара осуществляется поставщиком на основании  акта дефектовки или письменной претензии Заказчика. В претензии должно быть указано количество товара, по которому заявлена претензия, содержание или основание претензии, а также конкретное требование Заказчика.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left="18" w:right="11"/>
        <w:jc w:val="center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  <w:lang w:eastAsia="ar-SA"/>
        </w:rPr>
        <w:t xml:space="preserve">4.Права и обязанности сторон</w:t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r>
    </w:p>
    <w:p>
      <w:pPr>
        <w:ind w:left="17" w:right="11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4.1.Заказчик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  <w:lang w:eastAsia="ar-SA"/>
        </w:rPr>
        <w:t xml:space="preserve">:</w:t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r>
    </w:p>
    <w:p>
      <w:pPr>
        <w:ind w:left="17" w:right="11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4.1.1.Принимает и оплачивает товар надлежащего качества, количества, ассортимента  в порядке предусмотренном  Приложением № 1 настоящего договора.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left="17" w:right="11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4.1.2. В случае 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ратно либо проявляются вновь после их устранения, и других подобных недостатков) Заказчик вправе по своему выбору отказаться от исполнения договора и потребовать возврата уплаченной за товар денежной суммы; потребовать замены товара ненадлежащего качества.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left="17" w:right="11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4.2. Поставщик: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left="18" w:right="11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4.2.1.Обязуется поставить товар в соответствии с условиями договора.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left="17" w:right="11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4.2.2.Обязуется поставлять товар в упаковке, обеспечивающей сохранность товара во время доставки.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left="17" w:right="11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4.2.3.Поставщик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left="17" w:right="11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4.2.4.Вправе получить оплату за товар надлежащего качества, количества и ассортимента в порядке и сроки, предусмотренные разделом 5 настоящего договора.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left="17" w:right="11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4.2.5.Вправе требовать от Заказчика надлежащего исполнения условий настоящего договора.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left="11"/>
        <w:jc w:val="center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  <w:lang w:eastAsia="ar-SA"/>
        </w:rPr>
        <w:t xml:space="preserve">5.Условия поставки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</w:p>
    <w:p>
      <w:pPr>
        <w:ind w:left="11"/>
        <w:jc w:val="center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keepLines/>
        <w:rPr>
          <w:rFonts w:ascii="Times New Roman" w:hAnsi="Times New Roman" w:cs="Times New Roman"/>
          <w:highlight w:val="white"/>
          <w:shd w:val="clear" w:color="auto" w:fill="f9fafb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5.1.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shd w:val="clear" w:color="auto" w:fill="f9fafb"/>
        </w:rPr>
        <w:t xml:space="preserve">Срок поставки:  </w:t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  <w:highlight w:val="white"/>
          <w:shd w:val="clear" w:color="auto" w:fill="f9fafb"/>
        </w:rPr>
        <w:t xml:space="preserve">в течение 60 (календарных) дней  по заявкам Заказчика. </w:t>
      </w:r>
      <w:r>
        <w:rPr>
          <w:rFonts w:ascii="Times New Roman" w:hAnsi="Times New Roman" w:cs="Times New Roman"/>
          <w:highlight w:val="white"/>
          <w:shd w:val="clear" w:color="auto" w:fill="f9fafb"/>
        </w:rPr>
      </w:r>
      <w:r>
        <w:rPr>
          <w:rFonts w:ascii="Times New Roman" w:hAnsi="Times New Roman" w:cs="Times New Roman"/>
          <w:highlight w:val="white"/>
          <w:shd w:val="clear" w:color="auto" w:fill="f9fafb"/>
        </w:rPr>
      </w:r>
    </w:p>
    <w:p>
      <w:pPr>
        <w:keepLines/>
        <w:rPr>
          <w:rFonts w:ascii="Times New Roman" w:hAnsi="Times New Roman" w:cs="Times New Roman"/>
          <w:b/>
          <w:highlight w:val="white"/>
          <w:shd w:val="clear" w:color="auto" w:fill="f9fafb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shd w:val="clear" w:color="auto" w:fill="f9fafb"/>
        </w:rPr>
        <w:t xml:space="preserve">Товар поставляется партиями по заявкам, с момента заключения договора до 31.12.2026г.</w:t>
      </w:r>
      <w:bookmarkEnd w:id="0"/>
      <w:r>
        <w:rPr>
          <w:rFonts w:ascii="Times New Roman" w:hAnsi="Times New Roman" w:cs="Times New Roman"/>
          <w:b/>
          <w:highlight w:val="white"/>
          <w:shd w:val="clear" w:color="auto" w:fill="f9fafb"/>
        </w:rPr>
      </w:r>
      <w:r>
        <w:rPr>
          <w:rFonts w:ascii="Times New Roman" w:hAnsi="Times New Roman" w:cs="Times New Roman"/>
          <w:b/>
          <w:highlight w:val="white"/>
          <w:shd w:val="clear" w:color="auto" w:fill="f9fafb"/>
        </w:rPr>
      </w:r>
    </w:p>
    <w:p>
      <w:pPr>
        <w:keepLines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5.2.628661, Ханты-Мансийский автономный округ - Югра, г. Покачи, ул. Таежная, д. 14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left="4"/>
        <w:jc w:val="center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  <w:lang w:eastAsia="ar-SA"/>
        </w:rPr>
        <w:t xml:space="preserve">6. Приемка  товара по количеству и качеству</w:t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r>
    </w:p>
    <w:p>
      <w:pPr>
        <w:ind w:left="4"/>
        <w:jc w:val="center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6.1. Приемка Товара по количеству 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роизводится Заказчиком в момент его получения от Поставщика.  Уполномоченный представитель Поставщика передает уполномоченному представителю Заказчика поставленный Товар, после чего представители сторон проводят внешний осмотр товара, проверяют состояние 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паковки товара, его целостность, наличие маркировки, производят сверку данных, указанных в спецификации, универсального передаточного документа, оформленного в соответствии с письмом ФНС России от 21.10.2013 г. № ММВ-20-3/962 (далее УПД), товарно- транспор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тной накладной (форма № 1-Т), иных документах, передаваемых вместе с товаром, с фактически полученным количеством Товара. Полученные данные о количестве Товара фиксируются в УПД, товарно-транспортной накладной (форма «1-Т), которые подписываются Сторонами.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6.2. Товар считается поставленным 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оставщиком и принятым Заказчиком по количеству в соответствии с условиями настоящего Договора, если уполномоченный представитель Заказчика при приемке товара не заявит о претензиях по количеству и подпишет УПД, товарно-транспортную накладную без замечаний.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6.3. В случае, если при приемке по количеству обнаружены недостатки товара по количе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ству (явные недостатки): недостача товара, нарушение целостности упаковки товара, отсутствие маркировки, несоответствие товара сопроводительным документам и иные обстоятельства, которые могут повлиять на количество передаваемого товара,- представители Зака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зчика и  Поставщика  делают отметку об этом на обоих экземплярах УПД и расписываются. В этом случае УПД, товарно-транспортная накладная подписываются уполномоченными представителями Сторон на то количество Товара, которое фактически поставлено Поставщиком.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Поставщик в течение 2 (двух) рабочих дней с момента приемки Товара Покупателю исправленные экземпляры УПД.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6.4.При обнаружении скрытых дефектов в период эксплуатации составляется акт о скрытых дефектах.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Скрытыми дефектами признаются такие дефекты, которые не могли быть обнаружены при обычной для данного вида Товара проверке и выявлены лишь в процессе эксплуатации Товара.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6.5. Замена Товара и/или его части, устранение дефектов, в том числе скрытых (при этом действия по замене или устранению дефектов производятся по требованию Заказчика и не являются пред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метом выбора Поставщика), доукомплектация, восполнение недостающего Товара и/или его части производятся Поставщиком за его счет и в сроки, установленные Заказчиком при составлении акта о выявленных несоответствиях или акта о скрытых дефектах, но не более 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(пяти) дней с даты составления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соответствующего акта (в т. ч. если соответствующий акт составляется в одностороннем порядке). Все расходы по исполнению Поставщиком обязательств в соответствии с настоящим пунктом Договора, включая расходы на возврат от Заказчика Товара, несет Поставщик.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6.6. Приемка Товара в части, не урегулированной настоящим разделом, регулируется 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нструкцией № П-6, утвержденной постановлением Госарбитража при Совете Министров СССР от 15.06.1965 № П-6 (в ред. постановлений Госарбитража СССР от 29.12.1973 № 81, от 14.11.1974 № 98, с изм., внесенными постановлением Пленума ВАС РФ от 22.10.1997 № 18), 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Инструкцией № П-7, утвержденной постановлением Госарбитража при Совете Министров СССР от 25.04.1966 № П-7 (в ред. постановлений Госарбитража СССР от 29.12.1973 № 81, от 14.11.1974 № 98, с изм., внесенными постановлением Пленума ВАС РФ от 22.10.1997 № 18).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6.7. Заказчик вправе отказаться от Товара в случаях, когда: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а) Товар поставлен в ненадлежащем количестве и (или) ненадлежащего качества и (или) в ненадлежащей комплектности;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б) Товар поставлен с нарушением срока поставки, установленного Договором.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Оформление отказа от Товара оформляется актом об отказе от Товара.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Акт 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 отказе от Товара подписывается представителями обеих Сторон в Месте поставки при осуществлении приемки Товара, УПД  при этом не подписывается. При отказе представителя Поставщика от подписания, акт об отказе подписывается только представителем Заказчика.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6.8. Восполнение недопоставки Товара или замена Товара не освобождает Поставщика от ответственности за просрочку исполнения обязательств по своевременной поставке Товара.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2"/>
          <w:sz w:val="24"/>
          <w:szCs w:val="24"/>
          <w:highlight w:val="white"/>
          <w:lang w:eastAsia="ar-SA"/>
        </w:rPr>
        <w:t xml:space="preserve">7.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  <w:lang w:eastAsia="ar-SA"/>
        </w:rPr>
        <w:tab/>
        <w:t xml:space="preserve">Ответственность сторон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7.1. За неисполнение или ненадлежащее исполнение своих обязательств, установленных Договором,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1388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7.2. В случае про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требования об уплате неустоек (пеней, штрафов).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1388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фактическим исполненных Поставщиком.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1388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7.3. Штрафы начисляются за ненадлежащее исполнение Поставщиком обязательств, предусмотренных Договором, сверх неустойки.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1388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Размер штрафа определяется в следующем порядке: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1388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-10 процентов цены Договора.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7.4. Заказчик вправе потребовать от Поставщика сверх неустойки возмещения в полном объеме убытков, причиненных неисполнением или ненадлежащим исполнением условий Договора.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7.5. Уплата неустойки и возмещение убытков в случае ненадлежащего исполнения обязательств по Договору не освобождают Поставщика от исполнения обязательств в натуре.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7.6. Неустойка и штраф выплачиваются Поставщиком по требованию Заказчика в течение 10 календарных дней.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  <w:lang w:eastAsia="ar-SA"/>
        </w:rPr>
        <w:t xml:space="preserve">8. Антикоррупционная оговорка</w:t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r>
    </w:p>
    <w:p>
      <w:pPr>
        <w:ind w:firstLine="1003"/>
        <w:jc w:val="both"/>
        <w:spacing w:after="0" w:line="240" w:lineRule="auto"/>
        <w:tabs>
          <w:tab w:val="left" w:pos="0" w:leader="none"/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8.1. При исполнении своих обязательств по договору Стороны, их аффилированные лица, работники или посредники не выплачивают, не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 предлагают выплатить и не разрешают выплату каких-либо денежных средств или ценностей прямо или косвенно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1003"/>
        <w:jc w:val="both"/>
        <w:spacing w:after="0" w:line="240" w:lineRule="auto"/>
        <w:tabs>
          <w:tab w:val="left" w:pos="0" w:leader="none"/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 для целей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1003"/>
        <w:jc w:val="both"/>
        <w:spacing w:after="0" w:line="240" w:lineRule="auto"/>
        <w:tabs>
          <w:tab w:val="left" w:pos="284" w:leader="none"/>
          <w:tab w:val="left" w:pos="1418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8.2. В случае возникновения у Стороны подозрений, что произошло или может произойт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 соответствующая Ст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1003"/>
        <w:jc w:val="both"/>
        <w:spacing w:after="0" w:line="240" w:lineRule="auto"/>
        <w:tabs>
          <w:tab w:val="left" w:pos="284" w:leader="none"/>
          <w:tab w:val="left" w:pos="1418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8.3. В случае нарушения одной Стороной обязательств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left="11" w:firstLine="3258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  <w:lang w:eastAsia="ar-SA"/>
        </w:rPr>
        <w:t xml:space="preserve">9. Срок действия договора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</w:p>
    <w:p>
      <w:pPr>
        <w:ind w:firstLine="709"/>
        <w:jc w:val="both"/>
        <w:keepNext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Настоящий договор вступает в силу с момента его подписания Сторонами и  действует до 31 декабря 2026 года.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1392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9.2. Стороны вправе в одностороннем несудебном порядке отказаться от исполнения Договора в порядке и в случаях, установленных законодательством Российской Федерации. Также Заказчик вправе в одностороннем порядке отказаться от Договора в следующих случаях: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1392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– нарушения Поставщиком срока поставки Товара более чем на 20 (двадцать) календарных дней;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1392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– несоблюдения Поставщиком нормативно-технических документов, государственных стандартов при поставке Товара;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– введения в отношении Поставщика одной из процедур банкротства, определенных действующим законодательством РФ;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2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– наложения ареста на имущество Поставщика и блокирования его расчетных счетов, препятствующего выполнению Договора;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– выявленного существенного отступления Поставщика от Договора и/или нормативных документов, не согласованного с Заказчиком;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– в иных случаях, предусмотренных Договором и действующим законодательством РФ.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-284" w:right="19" w:firstLine="993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9.3.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Изменение существенных условий договора (цена, объемы, сроки) возможно 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right="1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решению Заказчика при согласии сторон: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в случае изменения курса валют более чем на 5 %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в случае необходимости проведения дополнительной закупки не более чем на 30% от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первоначального объема и при этом смена поставщика н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е целесообразна по соображениям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стандартизации;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ввиду необходимости обеспечения совместимости с имеющимися товарами,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оборудованием, технологией или услугами при увеличении потр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ебности заказчика в количестве,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объеме закупки товаров (работ, услуг) не более чем на 40% пе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рвоначального объема в сумме по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всем предлагаемым дополнительным соглашениям с сохра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нением начальных цен за единицу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продукции;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в случае если такие изменения ведут к обоснованному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улучшению условий договора для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заказчика по сравнению с условиями текущей редакции догов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ора и не ухудшают экономическую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эффективность закупки;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в случае если изменяемые условия не были указаны в заявке, поданной для участия в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процедуре, или в закупочной документации и не ведут к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ухудшению условий договора для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заказчика по сравнению с условиями текущей редакции догов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ора и не ухудшают экономическую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эффективность закупки.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Изменение предмета договора не допускается.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9.4.</w:t>
      </w:r>
      <w:bookmarkStart w:id="1" w:name="_GoBack"/>
      <w:r>
        <w:rPr>
          <w:highlight w:val="white"/>
        </w:rPr>
      </w:r>
      <w:bookmarkEnd w:id="1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Расторжение договора допускается по соглашению сторон или решению суда по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основаниям, предусмотренным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гражданским законодательством.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9.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5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Договор может быть расторгнут Заказчиком в одностороннем порядке, если это не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противоречит законодательству РФ в следующих случаях: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1) по договору на поставки товаров: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поставки товаров ненадлежащего качества с недостатками, которые не могут быть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устранены в установленный заказчиком разумный срок;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поставки некомплектных товаров в случае, если поставщик, получивший уведомление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заказчика, в установленный заказчиком разумный срок не выполнил требования заказчика о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доукомплектовании товаров или не заменил их комплектными товарами;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неоднократного (два и более) или существенного (более тридцати дней) нарушения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сроков поставки товаров, указанных в договоре;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2) по договору на выполнение работ: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если подрядчик не приступает в установленный догов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ором срок к исполнению договора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или выполняет работу таким образом, что окончание ее к сро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ку, предусмотренному договором,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становится явно невозможным;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если во время выполнения работы нарушены условия исполнения договора, и в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назначенный заказчиком для устранения нарушений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разумный срок подрядчиком такие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нарушения не устранены либо являются существенными и неустранимыми;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неоднократного (два и более) или существенного (более тридцати дней) нарушения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сроков выполнения работ, указанных в договоре;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3) по договору на оказание услуг: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если исполнитель не приступает в установлен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ный договором срок к исполнению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договора или оказывает услугу таким образом, что окончание ее к сроку, предусмотренному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договором, становится явно невозможным, либо в ходе оказания услуги стало очевидно, что она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не будет оказана надлежащим образом в срок, установленный договором;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если во время оказания услуги нарушены условия испо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лнения договора и в назначенный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заказчиком для устранения нарушений разумный срок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исполнителем такие нарушения не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устранены либо являются существенными и неустранимыми;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неоднократного (два и более) или существенного (более тридцати дней) нарушения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сроков оказан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ия услуг, указанных в договоре.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Заказчик не вправе применять предусмотренные настоящей статьей меры в случае, если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обстоятельства, послужившие основанием для одностороннего расторжения договора, возникли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 его вине.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4) В случае, если поставщик (исполнитель, подряд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чик) в заявке на закупку указал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недостоверную информацию.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 w:firstLine="70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4. Иное, не оговоренное в данном Положении, регулируется положениями Гражданского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кодекса Российской Федерации и иными федеральными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законами и нормативно-правовыми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актами, регулирующие договорные отношения.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right="19"/>
        <w:jc w:val="both"/>
        <w:spacing w:after="0" w:line="240" w:lineRule="auto"/>
        <w:shd w:val="clear" w:color="auto" w:fill="ffff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567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  <w:lang w:eastAsia="ar-SA"/>
        </w:rPr>
        <w:t xml:space="preserve">10. Порядок рассмотрения споров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10.1. Стороны обязуются приложить все возможные усилия для урегулирования споров, относящихся к Договору, посредством переговоров.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10.2. Все споры, разногласия или требования, возникающие из Договора или в связи с ним, в том числе касающиеся его исполнения, нарушения, прекращения или недействительности, подлежат рассмотрению в арбитражном суде Свердловской области.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10.3. Обращение Стороны в суд допускается только после предварительного направления претензии другой Стороне и получения ответа (или пропуска срока, установленного на ответ) этой Стороной.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10.4. Заинтересованная Сторона направляет другой Стороне письменную претензию, подписанную уполно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моченным лицом Стороны.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связи, обеспечивающих фиксирование отправления, либо вручается под расписку.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Указанные документы пред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ставляются в форме копий, заверенных печатью Сторон и подписью лица, уполномоченного действовать от имени Стороны. Претензия, направленная без документов, подтверждающих полномочия подписавшего ее лица, считается непредъявленной и рассмотрению не подлежит.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10.5.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 10 (десяти) дней со дня получения претензии с приложение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м обосновывающих документов, а также документов, подтверждающих полномочия лица, подписавшего ответ на претензию. Ответ на претензию должен быть направлен заказным письмом с описью вложений и уведомлением о вручении либо вручен другой Стороне под расписку.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left="600"/>
        <w:jc w:val="center"/>
        <w:spacing w:after="0" w:line="240" w:lineRule="auto"/>
        <w:tabs>
          <w:tab w:val="left" w:pos="284" w:leader="none"/>
          <w:tab w:val="left" w:pos="851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  <w:lang w:eastAsia="ar-SA"/>
        </w:rPr>
        <w:t xml:space="preserve">11. Обстоятельства непреодолимой силы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11.1. Стороны освобождаются от ответственности за полное или частичное неисполнение своих обязательств по Договору, если их неисполнение или частичное неисполнение явилось следствием обстоятельств непреодолимой силы.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11.2. Под обстоятельствами непреодолимой силы понимают такие обстоятельства, которые возникли после заключения Дог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овора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террористический акт, экономические и политические санкции, введенные в отношен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ии Российской Федерации и (или) ее резидентов, при условии, что эти обстоятельства оказывают воздействие на выполнение обязательств по Договору и подтверждены соответствующими уполномоченными органами, вступившими в силу нормативными актами органов власти.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11.3. Сторона, исполнению обязательств которой препятствует обстоятельство непреодолимой силы, обязана в течение 2 (двух) рабочих дней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  письменно информировать другую Сторону о случившемся и его причинах. Возникновение, длительность и (или) прекращение действия обстоятельства непреодолимой силы должно подтверждаться сертификатом (свидетельством), выданным компетентным органом государстве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нной власти или Торгово-промышленной палатой РФ или субъекта Российской Федерации. Сторона, не уведомившая вторую Сторону о возникновении обстоятельства непреодолимой силы в установленный срок, лишается права ссылаться на такое обстоятельство в дальнейшем.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11.4. Если по прекращении действия обстоятельства непреодолимой силы, по мнению Сторон, исполнение До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11.5. В случае если обстоятельства непреодолимой силы действуют непрерывно в течение 10 (десяти) дней, любая из Сторон вправе потребовать расторжения Договора.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  <w:lang w:eastAsia="ar-SA"/>
        </w:rPr>
        <w:t xml:space="preserve">12. Условия конфиденциальности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12.1. Стороны договорились, что любые сведения, полученные одной Стороной в отношении другой в ходе исполнения обя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зательств по настоящему Договору, условия настоящего Договора, приложения, дополнительные соглашения к нему и иная информация, полученная Сторонами в соответствии с Договором, конфиденциальны и не подлежат разглашению (далее – Конфиденциальная информация).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12.2. Стороны имеют право разглашать Конфиденциальную информацию исключительно в случаях, когда такое разглашение однозначно и напрямую 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ребуется в соответствии законодательством РФ, и только тем уполномоченным государственным органам, которые прямо указаны в законе, а также исключительно в объеме (и ни в коем случае в превышение такого объема), напрямую указанном в соответствующем законе.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12.3.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12.4. Поставщик не имеет права использовать Конфиденциальную информацию без получения предварительного письменного согласия Заказчика, кроме как в целях исполнения Договора.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</w:p>
    <w:p>
      <w:pPr>
        <w:ind w:right="140"/>
        <w:jc w:val="center"/>
        <w:tabs>
          <w:tab w:val="left" w:pos="284" w:leader="none"/>
          <w:tab w:val="left" w:pos="1260" w:leader="none"/>
        </w:tabs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  <w:lang w:eastAsia="ar-SA"/>
        </w:rPr>
        <w:t xml:space="preserve">13.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ar-SA"/>
        </w:rPr>
        <w:t xml:space="preserve"> Гарантийные обязательства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right="140" w:firstLine="709"/>
        <w:jc w:val="both"/>
        <w:spacing w:after="0" w:line="240" w:lineRule="auto"/>
        <w:tabs>
          <w:tab w:val="left" w:pos="0" w:leader="none"/>
          <w:tab w:val="left" w:pos="28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13.1. Поставщик гаранти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рует, что поставляемый Товар является качественным, новым (не был в употреблении, не прошел ремонт, в том числе восстановление, замену составных частей, восстановление потребительских свойств) и соответствует требованиям, установленным настоящим договором.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14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13.2. На Товаре не должно быть механических повреждений.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140" w:firstLine="709"/>
        <w:jc w:val="both"/>
        <w:spacing w:after="0" w:line="240" w:lineRule="auto"/>
        <w:tabs>
          <w:tab w:val="left" w:pos="0" w:leader="none"/>
          <w:tab w:val="left" w:pos="28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13.3. Поставляемый Товар должен соответствовать действующим в Российской Федерации ГОСТам, техническим регламентам, санитарным нормам.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140" w:firstLine="709"/>
        <w:jc w:val="both"/>
        <w:spacing w:after="0" w:line="240" w:lineRule="auto"/>
        <w:tabs>
          <w:tab w:val="left" w:pos="284" w:leader="none"/>
          <w:tab w:val="left" w:pos="126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13.4. Товар должен отвечать требованиям качества, безопасности и другим требованиям, предъявленным законодательством Российской Федерации и договором.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140" w:firstLine="709"/>
        <w:jc w:val="both"/>
        <w:spacing w:after="0" w:line="240" w:lineRule="auto"/>
        <w:tabs>
          <w:tab w:val="left" w:pos="284" w:leader="none"/>
          <w:tab w:val="left" w:pos="126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13.5. Товар должен поставляться в упаковке производителя, не имеющей повреждений, с сохранением всех защитных знаков производителя, обеспечивающей сохранность товара при перевозке, и при необходимости, в последующем хранении.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140" w:firstLine="709"/>
        <w:jc w:val="both"/>
        <w:spacing w:after="0" w:line="240" w:lineRule="auto"/>
        <w:tabs>
          <w:tab w:val="left" w:pos="284" w:leader="none"/>
          <w:tab w:val="left" w:pos="126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13.6. Поставщик гарантирует качество и безопасность товара в соответствии с действующими стандартами, утвержденными на данный вид товара. Срок гарантии на товар с момента подписания поставки товара, при соблюдении Заказчиком условий хранени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я и эксплуатации товара, должен быть не менее срока, установленного производителем товара. Если в период гарантийного срока обнаруживаются дефекты поставленного товара, возникшие по независящим от Заказчика причинам, Поставщик обязан своими силами и за сво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й счет в срок не позднее 10 (десяти) дней с момента получения письменного уведомления Заказчика устранить выявленные дефекты, либо заменить товар ненадлежащего качества на новый. Гарантийный срок в этом случае продлевается на период устранения дефектов, не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достатков. Гарантийный срок на замененный товар, предоставленный Поставщиком взамен некачественного товара, равен установленному договором сроку гарантии. Поставщик гарантирует своевременное устранение недостатков и дефектов, выявленных при приемке товара.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140" w:firstLine="709"/>
        <w:jc w:val="both"/>
        <w:spacing w:after="0" w:line="240" w:lineRule="auto"/>
        <w:tabs>
          <w:tab w:val="left" w:pos="284" w:leader="none"/>
          <w:tab w:val="left" w:pos="126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 13.7. Гарантийные обязательства должны распространяться на каждую 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диницу товара с момента приемки товара Заказчиком. Гарантийный срок составляет не менее срока указанного заводом изготовителем (производителем). В течение гарантийного срока обнаруженные недостатки товара подлежат устранению силами и средствами Поставщика;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140" w:firstLine="709"/>
        <w:jc w:val="both"/>
        <w:spacing w:after="0" w:line="240" w:lineRule="auto"/>
        <w:tabs>
          <w:tab w:val="left" w:pos="284" w:leader="none"/>
          <w:tab w:val="left" w:pos="126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13.8. Поставляемые Товары должны быть совместимы между собой и обеспечивать совместное бесперебойное функционирование.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140" w:firstLine="709"/>
        <w:jc w:val="both"/>
        <w:spacing w:after="0" w:line="240" w:lineRule="auto"/>
        <w:tabs>
          <w:tab w:val="left" w:pos="284" w:leader="none"/>
          <w:tab w:val="left" w:pos="126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 13.9. Качество и комплектность товара должны соответствовать назначению товара, требованиям, предъявляемым к техническим характеристикам товаров, стране производителя, а также действующим в РФ стандартам, техническим условиям и нормативным документам.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  <w:lang w:eastAsia="ar-SA"/>
        </w:rPr>
        <w:t xml:space="preserve">14. Прочие положения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14.1. Во всем, что не предусмотрено Договором, Стороны руководствуются законодательством Российской Федерации.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14.2. Уведомление, которое одна Сторона направляет другой Стороне в соответствии с условиями Договора, а также в сл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учае изменений у Стороны по Договору реквизитов, в том числе при смене наименования, организационно-правовой формы, места нахождения, высылается в виде письма по адресу другой Стороны с уведомлением о вручении, за исключением случаев, указанных в Договоре.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14.3. Официальный докум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ентооборот в рамках Договора осуществляется путем обмена подлинниками документов. Для оперативного решения вопросов по Договору допускается обмен документами посредством факсимильной связи и/или электронной почты. Договор и другие документы, относящиеся к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исполнению Договора, полученные посредством факсимильной связи и/или электронной почты и с обязательной отправкой оригиналов по почте, имеют юридическую силу до получения оформленных оригиналов при наличии подписи уполномоченного лица и печати организации.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14.4. Договор составлен на русском языке в двух экземплярах, имеющих одинаковую юридическую силу, по одному для каждой из сторон.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14.5. Поставщик не вправе без письменного разрешения Заказчика передавать свои права и/или обязанности по Договору или их часть третьим лицам.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14.6. Неотъемлемой частью Договора являются: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Приложение 1: Спецификация.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highlight w:val="white"/>
          <w:lang w:eastAsia="ar-SA"/>
        </w:rPr>
        <w:t xml:space="preserve">15.Адреса и банковские реквизиты сторон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highlight w:val="white"/>
        </w:rPr>
      </w:r>
    </w:p>
    <w:tbl>
      <w:tblPr>
        <w:tblW w:w="9136" w:type="dxa"/>
        <w:tblInd w:w="28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68"/>
        <w:gridCol w:w="4568"/>
      </w:tblGrid>
      <w:tr>
        <w:tblPrEx/>
        <w:trPr>
          <w:trHeight w:val="238"/>
        </w:trPr>
        <w:tc>
          <w:tcPr>
            <w:tcW w:w="4568" w:type="dxa"/>
            <w:textDirection w:val="lrTb"/>
            <w:noWrap w:val="false"/>
          </w:tcPr>
          <w:p>
            <w:pPr>
              <w:pStyle w:val="1298"/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МАДОУ ДСКВ «Сказка»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pStyle w:val="1298"/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628661, Ханты-Мансийский автономный округ - Югра г. Покачи, ул. Таежная, д. 14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pStyle w:val="1298"/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Банковские реквизиты: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pStyle w:val="1298"/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ИНН 8621003954 КПП 862101001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БИК ТОФК 007162163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1203"/>
              <w:widowControl w:val="o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РКЦ Ханты-Мансийск//УФК по Ханты-Мансийскому автономному окуругу – Югре в г. Ханты-Мансийск (администрация города Покачи МАДОУ ДСКВ «Сказка» л/с 030000072, 030000074, 030000075)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1203"/>
              <w:widowControl w:val="o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Казначейский счет 03234643718840008700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1203"/>
              <w:widowControl w:val="o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ЕКС 40102810245370000007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1203"/>
              <w:widowControl w:val="o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Телефон: +7(34669)7-99-09 доб.32505#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716"/>
              <w:widowControl w:val="o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Адрес электронной почты: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shd w:val="clear" w:color="auto" w:fill="ffffff"/>
              </w:rPr>
              <w:t xml:space="preserve">skazka.pokachi@mail.ru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1203"/>
              <w:widowControl w:val="o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auto"/>
            <w:tcW w:w="4568" w:type="dxa"/>
            <w:textDirection w:val="lrTb"/>
            <w:noWrap w:val="false"/>
          </w:tcPr>
          <w:p>
            <w:pPr>
              <w:jc w:val="center"/>
              <w:spacing w:after="200" w:line="100" w:lineRule="atLeast"/>
              <w:tabs>
                <w:tab w:val="left" w:pos="284" w:leader="none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  <w:lang w:eastAsia="ar-SA"/>
              </w:rPr>
              <w:t xml:space="preserve">Заказчик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200" w:line="100" w:lineRule="atLeast"/>
              <w:tabs>
                <w:tab w:val="left" w:pos="284" w:leader="none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32"/>
        </w:trPr>
        <w:tc>
          <w:tcPr>
            <w:tcW w:w="4568" w:type="dxa"/>
            <w:textDirection w:val="lrTb"/>
            <w:noWrap w:val="false"/>
          </w:tcPr>
          <w:p>
            <w:pPr>
              <w:pStyle w:val="1298"/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pStyle w:val="1298"/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pStyle w:val="1298"/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Заведующий МАДОУ ДСКВ «Сказка»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pStyle w:val="1298"/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pStyle w:val="1298"/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_________________ Тернова О.В.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pStyle w:val="1298"/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pStyle w:val="1298"/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М.П. 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pStyle w:val="1298"/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auto" w:fill="auto"/>
            <w:tcW w:w="4568" w:type="dxa"/>
            <w:textDirection w:val="lrTb"/>
            <w:noWrap w:val="false"/>
          </w:tcPr>
          <w:p>
            <w:pPr>
              <w:spacing w:after="0" w:line="100" w:lineRule="atLeast"/>
              <w:tabs>
                <w:tab w:val="left" w:pos="284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spacing w:after="0" w:line="100" w:lineRule="atLeast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ab/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720"/>
        <w:jc w:val="right"/>
        <w:spacing w:after="200" w:line="276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                                                     Приложение № 1          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200" w:line="276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                                                                             к договору №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  <w:lang w:eastAsia="ar-SA"/>
        </w:rPr>
        <w:t xml:space="preserve"> __________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от __.__.2026г.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200" w:line="276" w:lineRule="auto"/>
        <w:tabs>
          <w:tab w:val="left" w:pos="284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ar-SA"/>
        </w:rPr>
        <w:t xml:space="preserve">СПЕЦИФИКАЦИЯ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tbl>
      <w:tblPr>
        <w:tblStyle w:val="1295"/>
        <w:tblW w:w="0" w:type="auto"/>
        <w:jc w:val="center"/>
        <w:tblLook w:val="04A0" w:firstRow="1" w:lastRow="0" w:firstColumn="1" w:lastColumn="0" w:noHBand="0" w:noVBand="1"/>
      </w:tblPr>
      <w:tblGrid>
        <w:gridCol w:w="473"/>
        <w:gridCol w:w="845"/>
        <w:gridCol w:w="1318"/>
        <w:gridCol w:w="446"/>
        <w:gridCol w:w="1862"/>
        <w:gridCol w:w="678"/>
        <w:gridCol w:w="1512"/>
        <w:gridCol w:w="1318"/>
        <w:gridCol w:w="1318"/>
      </w:tblGrid>
      <w:tr>
        <w:tblPrEx/>
        <w:trPr>
          <w:jc w:val="center"/>
        </w:trPr>
        <w:tc>
          <w:tcPr>
            <w:tcW w:w="473" w:type="dxa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№ пп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W w:w="2609" w:type="dxa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862" w:type="dxa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Характеристика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678" w:type="dxa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Ед. изм.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318" w:type="dxa"/>
            <w:textDirection w:val="lrTb"/>
            <w:noWrap w:val="false"/>
          </w:tcPr>
          <w:p>
            <w:pPr>
              <w:spacing w:after="200" w:line="276" w:lineRule="auto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Цена за единицу, в т.ч. НДС ___%/ НДС не облагается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318" w:type="dxa"/>
            <w:textDirection w:val="lrTb"/>
            <w:noWrap w:val="false"/>
          </w:tcPr>
          <w:p>
            <w:pPr>
              <w:spacing w:after="200" w:line="276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Сумма, в т.ч. НДС ___%/ НДС не облагается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543"/>
        </w:trPr>
        <w:tc>
          <w:tcPr>
            <w:tcW w:w="473" w:type="dxa"/>
            <w:vAlign w:val="bottom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W w:w="2609" w:type="dxa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b/>
                <w:bCs/>
                <w:i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Стиральная машина 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«Вязьма»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highlight w:val="white"/>
              </w:rPr>
            </w:r>
          </w:p>
          <w:p>
            <w:pPr>
              <w:pStyle w:val="71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862" w:type="dxa"/>
            <w:vAlign w:val="bottom"/>
            <w:textDirection w:val="lrTb"/>
            <w:noWrap w:val="false"/>
          </w:tcPr>
          <w:p>
            <w:pPr>
              <w:pStyle w:val="716"/>
              <w:rPr>
                <w:rFonts w:cs="Times New Roman" w:asciiTheme="majorHAnsi" w:hAnsiTheme="majorHAnsi"/>
                <w:b/>
                <w:bCs/>
                <w:i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Times New Roman" w:asciiTheme="majorHAnsi" w:hAnsiTheme="majorHAnsi"/>
                <w:b/>
                <w:bCs/>
                <w:i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cs="Times New Roman" w:asciiTheme="majorHAnsi" w:hAnsiTheme="majorHAnsi"/>
                <w:b/>
                <w:bCs/>
                <w:i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cs="Times New Roman" w:asciiTheme="majorHAnsi" w:hAnsiTheme="majorHAnsi"/>
                <w:b/>
                <w:bCs/>
                <w:i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678" w:type="dxa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318" w:type="dxa"/>
            <w:textDirection w:val="lrTb"/>
            <w:noWrap w:val="false"/>
          </w:tcPr>
          <w:p>
            <w:pPr>
              <w:spacing w:after="200" w:line="276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318" w:type="dxa"/>
            <w:textDirection w:val="lrTb"/>
            <w:noWrap w:val="false"/>
          </w:tcPr>
          <w:p>
            <w:pPr>
              <w:spacing w:after="200" w:line="276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473" w:type="dxa"/>
            <w:vAlign w:val="bottom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W w:w="2609" w:type="dxa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b/>
                <w:bCs/>
                <w:i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Сушильная машина 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«Вязьма»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highlight w:val="white"/>
              </w:rPr>
            </w:r>
          </w:p>
          <w:p>
            <w:pPr>
              <w:pStyle w:val="71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862" w:type="dxa"/>
            <w:vAlign w:val="bottom"/>
            <w:textDirection w:val="lrTb"/>
            <w:noWrap w:val="false"/>
          </w:tcPr>
          <w:p>
            <w:pPr>
              <w:pStyle w:val="716"/>
              <w:rPr>
                <w:rFonts w:cs="Times New Roman" w:asciiTheme="majorHAnsi" w:hAnsiTheme="majorHAnsi"/>
                <w:b/>
                <w:bCs/>
                <w:i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Times New Roman" w:asciiTheme="majorHAnsi" w:hAnsiTheme="majorHAnsi"/>
                <w:b/>
                <w:bCs/>
                <w:i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cs="Times New Roman" w:asciiTheme="majorHAnsi" w:hAnsiTheme="majorHAnsi"/>
                <w:b/>
                <w:bCs/>
                <w:i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cs="Times New Roman" w:asciiTheme="majorHAnsi" w:hAnsiTheme="majorHAnsi"/>
                <w:b/>
                <w:bCs/>
                <w:i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678" w:type="dxa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318" w:type="dxa"/>
            <w:textDirection w:val="lrTb"/>
            <w:noWrap w:val="false"/>
          </w:tcPr>
          <w:p>
            <w:pPr>
              <w:spacing w:after="200" w:line="276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318" w:type="dxa"/>
            <w:textDirection w:val="lrTb"/>
            <w:noWrap w:val="false"/>
          </w:tcPr>
          <w:p>
            <w:pPr>
              <w:spacing w:after="200" w:line="276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473" w:type="dxa"/>
            <w:vAlign w:val="bottom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609" w:type="dxa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Холодильная камера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716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 xml:space="preserve">Polair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r>
          </w:p>
          <w:p>
            <w:pPr>
              <w:pStyle w:val="716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</w:p>
        </w:tc>
        <w:tc>
          <w:tcPr>
            <w:tcW w:w="1862" w:type="dxa"/>
            <w:vAlign w:val="bottom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78" w:type="dxa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318" w:type="dxa"/>
            <w:textDirection w:val="lrTb"/>
            <w:noWrap w:val="false"/>
          </w:tcPr>
          <w:p>
            <w:pPr>
              <w:spacing w:after="200" w:line="276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8" w:type="dxa"/>
            <w:textDirection w:val="lrTb"/>
            <w:noWrap w:val="false"/>
          </w:tcPr>
          <w:p>
            <w:pPr>
              <w:spacing w:after="200" w:line="276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473" w:type="dxa"/>
            <w:vAlign w:val="bottom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609" w:type="dxa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Моноблок к холодильной камере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716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 xml:space="preserve">Polair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r>
          </w:p>
          <w:p>
            <w:pPr>
              <w:pStyle w:val="716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r>
          </w:p>
          <w:p>
            <w:pPr>
              <w:pStyle w:val="716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</w:p>
        </w:tc>
        <w:tc>
          <w:tcPr>
            <w:tcW w:w="1862" w:type="dxa"/>
            <w:vAlign w:val="bottom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78" w:type="dxa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18" w:type="dxa"/>
            <w:textDirection w:val="lrTb"/>
            <w:noWrap w:val="false"/>
          </w:tcPr>
          <w:p>
            <w:pPr>
              <w:spacing w:after="200" w:line="276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8" w:type="dxa"/>
            <w:textDirection w:val="lrTb"/>
            <w:noWrap w:val="false"/>
          </w:tcPr>
          <w:p>
            <w:pPr>
              <w:spacing w:after="200" w:line="276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473" w:type="dxa"/>
            <w:vAlign w:val="bottom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609" w:type="dxa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Котел пищеварочный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716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</w:rPr>
              <w:t xml:space="preserve">Abat»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r>
          </w:p>
          <w:p>
            <w:pPr>
              <w:pStyle w:val="71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862" w:type="dxa"/>
            <w:vAlign w:val="bottom"/>
            <w:textDirection w:val="lrTb"/>
            <w:noWrap w:val="false"/>
          </w:tcPr>
          <w:p>
            <w:pPr>
              <w:pStyle w:val="716"/>
              <w:rPr>
                <w:rFonts w:cs="Times New Roman" w:asciiTheme="majorHAnsi" w:hAnsiTheme="majorHAnsi"/>
                <w:b/>
                <w:bCs/>
                <w:i/>
                <w:color w:val="000000" w:themeColor="text1"/>
                <w:sz w:val="26"/>
                <w:szCs w:val="26"/>
              </w:rPr>
            </w:pPr>
            <w:r>
              <w:rPr>
                <w:rFonts w:cs="Times New Roman" w:asciiTheme="majorHAnsi" w:hAnsiTheme="majorHAnsi"/>
                <w:b/>
                <w:bCs/>
                <w:i/>
                <w:color w:val="000000" w:themeColor="text1"/>
                <w:sz w:val="26"/>
                <w:szCs w:val="26"/>
              </w:rPr>
            </w:r>
            <w:r>
              <w:rPr>
                <w:rFonts w:cs="Times New Roman" w:asciiTheme="majorHAnsi" w:hAnsiTheme="majorHAnsi"/>
                <w:b/>
                <w:bCs/>
                <w:i/>
                <w:color w:val="000000" w:themeColor="text1"/>
                <w:sz w:val="26"/>
                <w:szCs w:val="26"/>
              </w:rPr>
            </w:r>
            <w:r>
              <w:rPr>
                <w:rFonts w:cs="Times New Roman" w:asciiTheme="majorHAnsi" w:hAnsiTheme="majorHAnsi"/>
                <w:b/>
                <w:bCs/>
                <w:i/>
                <w:color w:val="000000" w:themeColor="text1"/>
                <w:sz w:val="26"/>
                <w:szCs w:val="26"/>
              </w:rPr>
            </w:r>
          </w:p>
        </w:tc>
        <w:tc>
          <w:tcPr>
            <w:tcW w:w="678" w:type="dxa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318" w:type="dxa"/>
            <w:textDirection w:val="lrTb"/>
            <w:noWrap w:val="false"/>
          </w:tcPr>
          <w:p>
            <w:pPr>
              <w:spacing w:after="200" w:line="276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8" w:type="dxa"/>
            <w:textDirection w:val="lrTb"/>
            <w:noWrap w:val="false"/>
          </w:tcPr>
          <w:p>
            <w:pPr>
              <w:spacing w:after="200" w:line="276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473" w:type="dxa"/>
            <w:vAlign w:val="bottom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gridSpan w:val="3"/>
            <w:tcW w:w="2609" w:type="dxa"/>
            <w:textDirection w:val="lrTb"/>
            <w:noWrap w:val="false"/>
          </w:tcPr>
          <w:p>
            <w:pPr>
              <w:tabs>
                <w:tab w:val="left" w:pos="142" w:leader="none"/>
                <w:tab w:val="left" w:pos="5437" w:leader="none"/>
                <w:tab w:val="left" w:pos="6521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Картофелеочистительная машина 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71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</w:rPr>
              <w:t xml:space="preserve">Abat»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862" w:type="dxa"/>
            <w:vAlign w:val="bottom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78" w:type="dxa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318" w:type="dxa"/>
            <w:textDirection w:val="lrTb"/>
            <w:noWrap w:val="false"/>
          </w:tcPr>
          <w:p>
            <w:pPr>
              <w:spacing w:after="200" w:line="276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8" w:type="dxa"/>
            <w:textDirection w:val="lrTb"/>
            <w:noWrap w:val="false"/>
          </w:tcPr>
          <w:p>
            <w:pPr>
              <w:spacing w:after="200" w:line="276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200" w:line="276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1"/>
        <w:numPr>
          <w:ilvl w:val="0"/>
          <w:numId w:val="20"/>
        </w:numPr>
        <w:ind w:left="0" w:firstLine="142"/>
        <w:spacing w:after="200" w:line="276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Всего наименований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на сумму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руб.(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рублей)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копеек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т.ч. НДС__________________/НДС не облагается.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Место поставки: </w:t>
      </w:r>
      <w:r>
        <w:rPr>
          <w:rFonts w:ascii="Times New Roman" w:hAnsi="Times New Roman" w:cs="Times New Roman"/>
          <w:bCs/>
        </w:rPr>
        <w:t xml:space="preserve">628661, Ханты-Мансийский автономный округ - Югра, г. Покачи, ул. Таежная, д. 14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3. Срок поставки:  </w:t>
      </w:r>
      <w:r>
        <w:rPr>
          <w:rFonts w:ascii="Times New Roman" w:hAnsi="Times New Roman" w:cs="Times New Roman"/>
          <w:bCs/>
        </w:rPr>
        <w:t xml:space="preserve">с момента заключения договора до 31.12.2026г.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Товар поставляется партиями в течение 60 (календарных) дней  с момента получения Заявки от Заказчика. 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contextualSpacing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3.1. Поставка и погрузочно-разгрузочные работы осуществляется Поставщиком за его счет </w:t>
      </w:r>
      <w:r>
        <w:rPr>
          <w:rFonts w:ascii="Times New Roman" w:hAnsi="Times New Roman" w:cs="Times New Roman"/>
          <w:lang w:eastAsia="ar-SA"/>
        </w:rPr>
      </w:r>
      <w:r>
        <w:rPr>
          <w:rFonts w:ascii="Times New Roman" w:hAnsi="Times New Roman" w:cs="Times New Roman"/>
          <w:lang w:eastAsia="ar-SA"/>
        </w:rPr>
      </w:r>
    </w:p>
    <w:p>
      <w:pPr>
        <w:contextualSpacing/>
        <w:jc w:val="both"/>
        <w:tabs>
          <w:tab w:val="left" w:pos="7920" w:leader="none"/>
        </w:tabs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cs="Times New Roman"/>
          <w:b/>
        </w:rPr>
        <w:t xml:space="preserve">4. Требования к качеству, безопасности поставляемого товара:</w:t>
      </w:r>
      <w:r>
        <w:rPr>
          <w:rFonts w:ascii="Times New Roman" w:hAnsi="Times New Roman" w:eastAsia="Calibri" w:cs="Times New Roman"/>
          <w:b/>
        </w:rPr>
      </w:r>
      <w:r>
        <w:rPr>
          <w:rFonts w:ascii="Times New Roman" w:hAnsi="Times New Roman" w:eastAsia="Calibri" w:cs="Times New Roman"/>
          <w:b/>
        </w:rPr>
      </w:r>
    </w:p>
    <w:p>
      <w:pPr>
        <w:contextualSpacing/>
        <w:jc w:val="both"/>
        <w:tabs>
          <w:tab w:val="left" w:pos="7920" w:leader="none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4.1. Поставляемый товар должен соответствовать заданным функциональным и качественным характеристикам; 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contextualSpacing/>
        <w:jc w:val="both"/>
        <w:tabs>
          <w:tab w:val="left" w:pos="7920" w:leader="none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</w:t>
      </w:r>
      <w:r>
        <w:rPr>
          <w:rFonts w:ascii="Times New Roman" w:hAnsi="Times New Roman" w:cs="Times New Roman"/>
          <w:bCs/>
        </w:rPr>
        <w:t xml:space="preserve">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 если таковые требуются;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contextualSpacing/>
        <w:jc w:val="both"/>
        <w:tabs>
          <w:tab w:val="left" w:pos="7920" w:leader="none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4.3. Поставляемый Товар должен являться новым, ранее не использованным (все составные части Товара должны быть новыми), не должны иметь дефектов;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contextualSpacing/>
        <w:jc w:val="both"/>
        <w:tabs>
          <w:tab w:val="left" w:pos="7920" w:leader="none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contextualSpacing/>
        <w:jc w:val="both"/>
        <w:tabs>
          <w:tab w:val="left" w:pos="7920" w:leader="none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contextualSpacing/>
        <w:jc w:val="both"/>
        <w:tabs>
          <w:tab w:val="left" w:pos="7920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Требования к упаковке и маркировке поставляемого товара: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contextualSpacing/>
        <w:jc w:val="both"/>
        <w:tabs>
          <w:tab w:val="left" w:pos="7920" w:leader="none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contextualSpacing/>
        <w:jc w:val="both"/>
        <w:tabs>
          <w:tab w:val="left" w:pos="7920" w:leader="none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5.2. </w:t>
      </w:r>
      <w:r>
        <w:rPr>
          <w:rFonts w:ascii="Times New Roman" w:hAnsi="Times New Roman" w:cs="Times New Roman"/>
          <w:bCs/>
        </w:rPr>
        <w:t xml:space="preserve">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contextualSpacing/>
        <w:jc w:val="both"/>
        <w:tabs>
          <w:tab w:val="left" w:pos="7920" w:leader="none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5.3. Поставщик несет ответственность за ненадлежащую упаковку, не обеспечивающую сохранность товара при его хранении и транспортировании;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contextualSpacing/>
        <w:jc w:val="both"/>
        <w:tabs>
          <w:tab w:val="left" w:pos="7920" w:leader="none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5.4. Упаковка и маркировка товара должна соответствовать требованиям ГОСТ, импортный товар – </w:t>
      </w:r>
      <w:r>
        <w:rPr>
          <w:rFonts w:ascii="Times New Roman" w:hAnsi="Times New Roman" w:cs="Times New Roman"/>
          <w:bCs/>
        </w:rPr>
        <w:t xml:space="preserve">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 (если требуется).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contextualSpacing/>
        <w:jc w:val="both"/>
        <w:tabs>
          <w:tab w:val="left" w:pos="7920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6. Требования к гарантийному сроку товара и (или) объему предоставления гарантий качества товара: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contextualSpacing/>
        <w:jc w:val="both"/>
        <w:tabs>
          <w:tab w:val="left" w:pos="7920" w:leader="none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6.1. Гарантия качества товара - в соответствии с гарантийным сроком, установленным производителем. 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contextualSpacing/>
        <w:jc w:val="both"/>
        <w:tabs>
          <w:tab w:val="left" w:pos="7920" w:leader="none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6.2. Гарантийные обязательства должны распространяться на каждую единицу товара с момента приемки товара Заказчиком.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contextualSpacing/>
        <w:jc w:val="both"/>
        <w:tabs>
          <w:tab w:val="left" w:pos="7920" w:leader="none"/>
        </w:tabs>
        <w:rPr>
          <w:bCs/>
        </w:rPr>
      </w:pPr>
      <w:r>
        <w:rPr>
          <w:rFonts w:ascii="Times New Roman" w:hAnsi="Times New Roman" w:eastAsia="Times New Roman" w:cs="Times New Roman"/>
          <w:bCs/>
        </w:rPr>
        <w:t xml:space="preserve">6.3. </w:t>
      </w:r>
      <w:r>
        <w:rPr>
          <w:rFonts w:ascii="Times New Roman" w:hAnsi="Times New Roman" w:eastAsia="Times New Roman" w:cs="Times New Roman"/>
          <w:bCs/>
        </w:rPr>
        <w:t xml:space="preserve">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</w:t>
      </w:r>
      <w:r>
        <w:rPr>
          <w:rFonts w:ascii="Times New Roman" w:hAnsi="Times New Roman" w:eastAsia="Times New Roman" w:cs="Times New Roman"/>
          <w:bCs/>
        </w:rPr>
        <w:t xml:space="preserve"> товар на соответствующий, своим транспортом и за свой счет, в сроки, определенные договоро</w:t>
      </w:r>
      <w:r>
        <w:rPr>
          <w:bCs/>
        </w:rPr>
        <w:t xml:space="preserve">м</w:t>
      </w:r>
      <w:r>
        <w:rPr>
          <w:bCs/>
        </w:rPr>
      </w:r>
      <w:r>
        <w:rPr>
          <w:bCs/>
        </w:rPr>
      </w:r>
    </w:p>
    <w:p>
      <w:pPr>
        <w:pStyle w:val="701"/>
        <w:numPr>
          <w:ilvl w:val="0"/>
          <w:numId w:val="0"/>
        </w:numPr>
        <w:spacing w:after="0" w:line="100" w:lineRule="atLeast"/>
        <w:tabs>
          <w:tab w:val="left" w:pos="284" w:leader="none"/>
        </w:tabs>
        <w:rPr>
          <w:rFonts w:eastAsia="Times New Roman"/>
        </w:rPr>
      </w:pP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</w:rPr>
      </w:r>
      <w:r>
        <w:rPr>
          <w:rFonts w:eastAsia="Times New Roman"/>
        </w:rPr>
      </w:r>
    </w:p>
    <w:p>
      <w:pPr>
        <w:spacing w:after="200" w:line="100" w:lineRule="atLeast"/>
        <w:tabs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spacing w:after="200" w:line="100" w:lineRule="atLeast"/>
        <w:tabs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spacing w:after="200" w:line="100" w:lineRule="atLeast"/>
        <w:tabs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spacing w:after="200" w:line="100" w:lineRule="atLeast"/>
        <w:tabs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spacing w:after="200" w:line="100" w:lineRule="atLeast"/>
        <w:tabs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spacing w:after="200" w:line="100" w:lineRule="atLeast"/>
        <w:tabs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spacing w:after="200" w:line="100" w:lineRule="atLeast"/>
        <w:tabs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spacing w:after="200" w:line="100" w:lineRule="atLeast"/>
        <w:tabs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spacing w:after="200" w:line="100" w:lineRule="atLeast"/>
        <w:tabs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sectPr>
      <w:footnotePr/>
      <w:endnotePr/>
      <w:type w:val="nextPage"/>
      <w:pgSz w:w="11906" w:h="16838" w:orient="portrait"/>
      <w:pgMar w:top="850" w:right="493" w:bottom="794" w:left="164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egoe UI">
    <w:panose1 w:val="020B0502040204020203"/>
  </w:font>
  <w:font w:name="Andale Sans UI">
    <w:panose1 w:val="02000603000000000000"/>
  </w:font>
  <w:font w:name="Courier">
    <w:panose1 w:val="02070309020205020404"/>
  </w:font>
  <w:font w:name="Arial Narrow">
    <w:panose1 w:val="020B0606020202030204"/>
  </w:font>
  <w:font w:name="Tahoma">
    <w:panose1 w:val="020B0604030504040204"/>
  </w:font>
  <w:font w:name="Arial Unicode MS">
    <w:panose1 w:val="020B0604020202020204"/>
  </w:font>
  <w:font w:name="Consultant">
    <w:panose1 w:val="02000603000000000000"/>
  </w:font>
  <w:font w:name="Times New Roman">
    <w:panose1 w:val="02020603050405020304"/>
  </w:font>
  <w:font w:name="OpenSymbol">
    <w:panose1 w:val="05010000000000000000"/>
  </w:font>
  <w:font w:name="Symbol">
    <w:panose1 w:val="05050102010706020507"/>
  </w:font>
  <w:font w:name="Microsoft YaHei">
    <w:panose1 w:val="020B0503020204020204"/>
  </w:font>
  <w:font w:name="SimSun">
    <w:panose1 w:val="02010600030101010101"/>
  </w:font>
  <w:font w:name="MS Mincho">
    <w:panose1 w:val="02020503050405090304"/>
  </w:font>
  <w:font w:name="Calibri">
    <w:panose1 w:val="020F0502020204030204"/>
  </w:font>
  <w:font w:name="Cambria">
    <w:panose1 w:val="02040503050406030204"/>
  </w:font>
  <w:font w:name="Courier New">
    <w:panose1 w:val="02070309020205020404"/>
  </w:font>
  <w:font w:name="TimesET">
    <w:panose1 w:val="02000603000000000000"/>
  </w:font>
  <w:font w:name="Mangal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  <w:i/>
      </w:rPr>
    </w:lvl>
    <w:lvl w:ilvl="1">
      <w:start w:val="5"/>
      <w:numFmt w:val="decimal"/>
      <w:isLgl w:val="false"/>
      <w:suff w:val="tab"/>
      <w:lvlText w:val="%1.%2."/>
      <w:lvlJc w:val="left"/>
      <w:pPr>
        <w:ind w:left="1084" w:hanging="360"/>
        <w:tabs>
          <w:tab w:val="num" w:pos="1084" w:leader="none"/>
        </w:tabs>
      </w:pPr>
      <w:rPr>
        <w:rFonts w:cs="Times New Roman"/>
        <w:i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6" w:hanging="720"/>
        <w:tabs>
          <w:tab w:val="num" w:pos="1806" w:leader="none"/>
        </w:tabs>
      </w:pPr>
      <w:rPr>
        <w:rFonts w:cs="Times New Roman"/>
        <w:i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49" w:hanging="720"/>
        <w:tabs>
          <w:tab w:val="num" w:pos="2349" w:leader="none"/>
        </w:tabs>
      </w:pPr>
      <w:rPr>
        <w:rFonts w:cs="Times New Roman"/>
        <w:i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52" w:hanging="1080"/>
        <w:tabs>
          <w:tab w:val="num" w:pos="3252" w:leader="none"/>
        </w:tabs>
      </w:pPr>
      <w:rPr>
        <w:rFonts w:cs="Times New Roman"/>
        <w:i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795" w:hanging="1080"/>
        <w:tabs>
          <w:tab w:val="num" w:pos="3795" w:leader="none"/>
        </w:tabs>
      </w:pPr>
      <w:rPr>
        <w:rFonts w:cs="Times New Roman"/>
        <w:i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98" w:hanging="1440"/>
        <w:tabs>
          <w:tab w:val="num" w:pos="4698" w:leader="none"/>
        </w:tabs>
      </w:pPr>
      <w:rPr>
        <w:rFonts w:cs="Times New Roman"/>
        <w:i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41" w:hanging="1440"/>
        <w:tabs>
          <w:tab w:val="num" w:pos="5241" w:leader="none"/>
        </w:tabs>
      </w:pPr>
      <w:rPr>
        <w:rFonts w:cs="Times New Roman"/>
        <w:i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44" w:hanging="1800"/>
        <w:tabs>
          <w:tab w:val="num" w:pos="6144" w:leader="none"/>
        </w:tabs>
      </w:pPr>
      <w:rPr>
        <w:rFonts w:cs="Times New Roman"/>
        <w:i/>
      </w:rPr>
    </w:lvl>
  </w:abstractNum>
  <w:abstractNum w:abstractNumId="1">
    <w:multiLevelType w:val="hybridMultilevel"/>
    <w:lvl w:ilvl="0">
      <w:start w:val="1"/>
      <w:numFmt w:val="decimal"/>
      <w:pStyle w:val="1278"/>
      <w:isLgl w:val="false"/>
      <w:suff w:val="tab"/>
      <w:lvlText w:val="%1."/>
      <w:lvlJc w:val="center"/>
      <w:pPr>
        <w:ind w:left="0" w:firstLine="0"/>
        <w:tabs>
          <w:tab w:val="num" w:pos="0" w:leader="none"/>
        </w:tabs>
      </w:pPr>
      <w:rPr>
        <w:rFonts w:ascii="Symbol" w:hAnsi="Symbol" w:cs="OpenSymbol"/>
        <w:sz w:val="24"/>
        <w:szCs w:val="24"/>
      </w:rPr>
    </w:lvl>
    <w:lvl w:ilvl="1">
      <w:start w:val="1"/>
      <w:numFmt w:val="decimal"/>
      <w:isLgl w:val="false"/>
      <w:suff w:val="tab"/>
      <w:lvlText w:val="%1.%2"/>
      <w:lvlJc w:val="left"/>
      <w:pPr>
        <w:ind w:left="851" w:hanging="851"/>
        <w:tabs>
          <w:tab w:val="num" w:pos="851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851" w:hanging="851"/>
        <w:tabs>
          <w:tab w:val="num" w:pos="851" w:leader="none"/>
        </w:tabs>
      </w:pPr>
    </w:lvl>
    <w:lvl w:ilvl="3">
      <w:start w:val="1"/>
      <w:numFmt w:val="lowerLetter"/>
      <w:isLgl w:val="false"/>
      <w:suff w:val="tab"/>
      <w:lvlText w:val="%4)"/>
      <w:lvlJc w:val="left"/>
      <w:pPr>
        <w:ind w:left="1418" w:hanging="567"/>
        <w:tabs>
          <w:tab w:val="num" w:pos="1418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1134" w:hanging="567"/>
        <w:tabs>
          <w:tab w:val="num" w:pos="1134" w:leader="none"/>
        </w:tabs>
      </w:pPr>
    </w:lvl>
    <w:lvl w:ilvl="5">
      <w:start w:val="1"/>
      <w:numFmt w:val="bullet"/>
      <w:isLgl w:val="false"/>
      <w:suff w:val="tab"/>
      <w:lvlText w:val=""/>
      <w:lvlJc w:val="left"/>
      <w:pPr>
        <w:ind w:left="1701" w:hanging="567"/>
        <w:tabs>
          <w:tab w:val="num" w:pos="1701" w:leader="none"/>
        </w:tabs>
      </w:pPr>
      <w:rPr>
        <w:rFonts w:ascii="Symbol" w:hAnsi="Symbol"/>
      </w:rPr>
    </w:lvl>
    <w:lvl w:ilvl="6">
      <w:start w:val="1"/>
      <w:numFmt w:val="lowerLetter"/>
      <w:isLgl w:val="false"/>
      <w:suff w:val="tab"/>
      <w:lvlText w:val="%5.%6.%7)"/>
      <w:lvlJc w:val="left"/>
      <w:pPr>
        <w:ind w:left="2268" w:hanging="567"/>
        <w:tabs>
          <w:tab w:val="num" w:pos="2268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22" w:hanging="1224"/>
        <w:tabs>
          <w:tab w:val="num" w:pos="3978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98" w:hanging="1440"/>
        <w:tabs>
          <w:tab w:val="num" w:pos="4698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eastAsia="MS Mincho" w:cs="Times New Roman"/>
        <w:color w:val="00000a"/>
        <w:sz w:val="22"/>
        <w:szCs w:val="24"/>
        <w:lang w:eastAsia="en-US" w:bidi="en-US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  <w:i/>
      </w:rPr>
    </w:lvl>
    <w:lvl w:ilvl="1">
      <w:start w:val="5"/>
      <w:numFmt w:val="decimal"/>
      <w:isLgl w:val="false"/>
      <w:suff w:val="tab"/>
      <w:lvlText w:val="%1.%2."/>
      <w:lvlJc w:val="left"/>
      <w:pPr>
        <w:ind w:left="1084" w:hanging="360"/>
        <w:tabs>
          <w:tab w:val="num" w:pos="1084" w:leader="none"/>
        </w:tabs>
      </w:pPr>
      <w:rPr>
        <w:rFonts w:cs="Times New Roman"/>
        <w:i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6" w:hanging="720"/>
        <w:tabs>
          <w:tab w:val="num" w:pos="1806" w:leader="none"/>
        </w:tabs>
      </w:pPr>
      <w:rPr>
        <w:rFonts w:cs="Times New Roman"/>
        <w:i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49" w:hanging="720"/>
        <w:tabs>
          <w:tab w:val="num" w:pos="2349" w:leader="none"/>
        </w:tabs>
      </w:pPr>
      <w:rPr>
        <w:rFonts w:cs="Times New Roman"/>
        <w:i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52" w:hanging="1080"/>
        <w:tabs>
          <w:tab w:val="num" w:pos="3252" w:leader="none"/>
        </w:tabs>
      </w:pPr>
      <w:rPr>
        <w:rFonts w:cs="Times New Roman"/>
        <w:i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795" w:hanging="1080"/>
        <w:tabs>
          <w:tab w:val="num" w:pos="3795" w:leader="none"/>
        </w:tabs>
      </w:pPr>
      <w:rPr>
        <w:rFonts w:cs="Times New Roman"/>
        <w:i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98" w:hanging="1440"/>
        <w:tabs>
          <w:tab w:val="num" w:pos="4698" w:leader="none"/>
        </w:tabs>
      </w:pPr>
      <w:rPr>
        <w:rFonts w:cs="Times New Roman"/>
        <w:i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41" w:hanging="1440"/>
        <w:tabs>
          <w:tab w:val="num" w:pos="5241" w:leader="none"/>
        </w:tabs>
      </w:pPr>
      <w:rPr>
        <w:rFonts w:cs="Times New Roman"/>
        <w:i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44" w:hanging="1800"/>
        <w:tabs>
          <w:tab w:val="num" w:pos="6144" w:leader="none"/>
        </w:tabs>
      </w:pPr>
      <w:rPr>
        <w:rFonts w:cs="Times New Roman"/>
        <w:i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hint="default"/>
        <w:color w:val="auto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2.%3.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2.%3.%4.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2.%3.%4.%5.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2.%3.%4.%5.%6.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2.%3.%4.%5.%6.%7.%8.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/>
        <w:sz w:val="24"/>
        <w:szCs w:val="24"/>
        <w:lang w:val="ru-RU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1080" w:leader="none"/>
        </w:tabs>
      </w:pPr>
      <w:rPr>
        <w:rFonts w:ascii="OpenSymbol" w:hAnsi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1440" w:leader="none"/>
        </w:tabs>
      </w:pPr>
      <w:rPr>
        <w:rFonts w:ascii="OpenSymbol" w:hAnsi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ascii="Symbol" w:hAnsi="Symbol" w:cs="Times New Roman"/>
        <w:sz w:val="24"/>
        <w:szCs w:val="24"/>
        <w:lang w:val="ru-RU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2160" w:leader="none"/>
        </w:tabs>
      </w:pPr>
      <w:rPr>
        <w:rFonts w:ascii="OpenSymbol" w:hAnsi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2520" w:leader="none"/>
        </w:tabs>
      </w:pPr>
      <w:rPr>
        <w:rFonts w:ascii="OpenSymbol" w:hAnsi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  <w:sz w:val="24"/>
        <w:szCs w:val="24"/>
        <w:lang w:val="ru-RU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3240" w:leader="none"/>
        </w:tabs>
      </w:pPr>
      <w:rPr>
        <w:rFonts w:ascii="OpenSymbol" w:hAnsi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3600" w:leader="none"/>
        </w:tabs>
      </w:pPr>
      <w:rPr>
        <w:rFonts w:ascii="OpenSymbol" w:hAnsi="OpenSymbol"/>
      </w:r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Symbol" w:hAnsi="Symbol" w:cs="OpenSymbol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  <w:rPr>
        <w:b w:val="0"/>
        <w:b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Times New Roman"/>
        <w:sz w:val="24"/>
        <w:szCs w:val="24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Times New Roman"/>
        <w:sz w:val="24"/>
        <w:szCs w:val="24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Times New Roman"/>
        <w:sz w:val="24"/>
        <w:szCs w:val="24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Times New Roman"/>
        <w:sz w:val="24"/>
        <w:szCs w:val="24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Times New Roman"/>
        <w:sz w:val="24"/>
        <w:szCs w:val="24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ascii="Symbol" w:hAnsi="Symbol" w:cs="Times New Roman"/>
        <w:sz w:val="24"/>
        <w:szCs w:val="24"/>
      </w:rPr>
    </w:lvl>
  </w:abstractNum>
  <w:abstractNum w:abstractNumId="9">
    <w:multiLevelType w:val="hybridMultilevel"/>
    <w:lvl w:ilvl="0">
      <w:start w:val="1"/>
      <w:numFmt w:val="decimal"/>
      <w:pStyle w:val="1281"/>
      <w:isLgl w:val="false"/>
      <w:suff w:val="tab"/>
      <w:lvlText w:val="%1."/>
      <w:lvlJc w:val="left"/>
      <w:pPr>
        <w:ind w:left="432" w:hanging="360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7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eastAsia="Times New Roman"/>
        <w:b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2.%3.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2.%3.%4.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2.%3.%4.%5.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2.%3.%4.%5.%6.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2.%3.%4.%5.%6.%7.%8.%9."/>
      <w:lvlJc w:val="right"/>
      <w:pPr>
        <w:ind w:left="6480" w:hanging="18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color w:val="auto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6">
    <w:multiLevelType w:val="hybridMultilevel"/>
    <w:lvl w:ilvl="0">
      <w:start w:val="1"/>
      <w:numFmt w:val="none"/>
      <w:pStyle w:val="697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pStyle w:val="698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pStyle w:val="699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pStyle w:val="700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pStyle w:val="701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pStyle w:val="702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pStyle w:val="703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pStyle w:val="704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pStyle w:val="705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/>
      </w:rPr>
    </w:lvl>
    <w:lvl w:ilvl="1">
      <w:start w:val="1"/>
      <w:numFmt w:val="none"/>
      <w:isLgl w:val="false"/>
      <w:suff w:val="nothing"/>
      <w:lvlText w:val=""/>
      <w:lvlJc w:val="left"/>
      <w:pPr>
        <w:ind w:left="1080" w:hanging="360"/>
        <w:tabs>
          <w:tab w:val="num" w:pos="36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1440" w:hanging="360"/>
        <w:tabs>
          <w:tab w:val="num" w:pos="36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1800" w:hanging="360"/>
        <w:tabs>
          <w:tab w:val="num" w:pos="36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2160" w:hanging="360"/>
        <w:tabs>
          <w:tab w:val="num" w:pos="36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2520" w:hanging="360"/>
        <w:tabs>
          <w:tab w:val="num" w:pos="36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2880" w:hanging="360"/>
        <w:tabs>
          <w:tab w:val="num" w:pos="36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3240" w:hanging="360"/>
        <w:tabs>
          <w:tab w:val="num" w:pos="36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3600" w:hanging="360"/>
        <w:tabs>
          <w:tab w:val="num" w:pos="360" w:leader="none"/>
        </w:tabs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10"/>
  </w:num>
  <w:num w:numId="8">
    <w:abstractNumId w:val="9"/>
  </w:num>
  <w:num w:numId="9">
    <w:abstractNumId w:val="1"/>
  </w:num>
  <w:num w:numId="10">
    <w:abstractNumId w:val="6"/>
  </w:num>
  <w:num w:numId="11">
    <w:abstractNumId w:val="4"/>
  </w:num>
  <w:num w:numId="12">
    <w:abstractNumId w:val="12"/>
  </w:num>
  <w:num w:numId="13">
    <w:abstractNumId w:val="15"/>
  </w:num>
  <w:num w:numId="14">
    <w:abstractNumId w:val="17"/>
  </w:num>
  <w:num w:numId="15">
    <w:abstractNumId w:val="3"/>
  </w:num>
  <w:num w:numId="16">
    <w:abstractNumId w:val="1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Quote Char"/>
    <w:link w:val="718"/>
    <w:uiPriority w:val="29"/>
    <w:rPr>
      <w:i/>
    </w:rPr>
  </w:style>
  <w:style w:type="character" w:styleId="694">
    <w:name w:val="Intense Quote Char"/>
    <w:link w:val="720"/>
    <w:uiPriority w:val="30"/>
    <w:rPr>
      <w:i/>
    </w:rPr>
  </w:style>
  <w:style w:type="character" w:styleId="695">
    <w:name w:val="Endnote Text Char"/>
    <w:link w:val="849"/>
    <w:uiPriority w:val="99"/>
    <w:rPr>
      <w:sz w:val="20"/>
    </w:rPr>
  </w:style>
  <w:style w:type="paragraph" w:styleId="696" w:default="1">
    <w:name w:val="Normal"/>
    <w:qFormat/>
  </w:style>
  <w:style w:type="paragraph" w:styleId="697">
    <w:name w:val="Heading 1"/>
    <w:basedOn w:val="696"/>
    <w:next w:val="1141"/>
    <w:link w:val="862"/>
    <w:qFormat/>
    <w:pPr>
      <w:numPr>
        <w:ilvl w:val="0"/>
        <w:numId w:val="1"/>
      </w:numPr>
      <w:jc w:val="center"/>
      <w:keepNext/>
      <w:spacing w:before="240" w:after="60" w:line="276" w:lineRule="auto"/>
      <w:widowControl w:val="off"/>
      <w:tabs>
        <w:tab w:val="left" w:pos="284" w:leader="none"/>
      </w:tabs>
      <w:outlineLvl w:val="0"/>
    </w:pPr>
    <w:rPr>
      <w:rFonts w:ascii="Arial" w:hAnsi="Arial" w:eastAsia="Times New Roman" w:cs="Arial"/>
      <w:b/>
      <w:bCs/>
      <w:color w:val="000000"/>
      <w:sz w:val="32"/>
      <w:szCs w:val="32"/>
      <w:lang w:eastAsia="ar-SA"/>
    </w:rPr>
  </w:style>
  <w:style w:type="paragraph" w:styleId="698">
    <w:name w:val="Heading 2"/>
    <w:basedOn w:val="696"/>
    <w:next w:val="1141"/>
    <w:link w:val="863"/>
    <w:qFormat/>
    <w:pPr>
      <w:numPr>
        <w:ilvl w:val="1"/>
        <w:numId w:val="1"/>
      </w:numPr>
      <w:keepNext/>
      <w:spacing w:before="240" w:after="60" w:line="276" w:lineRule="auto"/>
      <w:widowControl w:val="off"/>
      <w:tabs>
        <w:tab w:val="left" w:pos="284" w:leader="none"/>
      </w:tabs>
      <w:outlineLvl w:val="1"/>
    </w:pPr>
    <w:rPr>
      <w:rFonts w:ascii="Cambria" w:hAnsi="Cambria" w:eastAsia="Calibri" w:cs="Cambria"/>
      <w:b/>
      <w:bCs/>
      <w:i/>
      <w:iCs/>
      <w:color w:val="000000"/>
      <w:sz w:val="28"/>
      <w:szCs w:val="28"/>
      <w:lang w:eastAsia="ar-SA"/>
    </w:rPr>
  </w:style>
  <w:style w:type="paragraph" w:styleId="699">
    <w:name w:val="Heading 3"/>
    <w:basedOn w:val="696"/>
    <w:next w:val="1141"/>
    <w:link w:val="864"/>
    <w:qFormat/>
    <w:pPr>
      <w:numPr>
        <w:ilvl w:val="2"/>
        <w:numId w:val="1"/>
      </w:numPr>
      <w:keepNext/>
      <w:spacing w:before="240" w:after="60" w:line="276" w:lineRule="auto"/>
      <w:widowControl w:val="off"/>
      <w:tabs>
        <w:tab w:val="left" w:pos="284" w:leader="none"/>
      </w:tabs>
      <w:outlineLvl w:val="2"/>
    </w:pPr>
    <w:rPr>
      <w:rFonts w:ascii="Cambria" w:hAnsi="Cambria" w:eastAsia="Calibri" w:cs="Cambria"/>
      <w:b/>
      <w:bCs/>
      <w:color w:val="000000"/>
      <w:sz w:val="26"/>
      <w:szCs w:val="26"/>
      <w:lang w:eastAsia="ar-SA"/>
    </w:rPr>
  </w:style>
  <w:style w:type="paragraph" w:styleId="700">
    <w:name w:val="Heading 4"/>
    <w:basedOn w:val="696"/>
    <w:next w:val="1141"/>
    <w:link w:val="865"/>
    <w:qFormat/>
    <w:pPr>
      <w:numPr>
        <w:ilvl w:val="3"/>
        <w:numId w:val="1"/>
      </w:numPr>
      <w:ind w:left="1664"/>
      <w:jc w:val="both"/>
      <w:keepNext/>
      <w:spacing w:before="240" w:after="60" w:line="276" w:lineRule="auto"/>
      <w:tabs>
        <w:tab w:val="left" w:pos="1664" w:leader="none"/>
      </w:tabs>
      <w:outlineLvl w:val="3"/>
    </w:pPr>
    <w:rPr>
      <w:rFonts w:ascii="Arial" w:hAnsi="Arial" w:eastAsia="Calibri" w:cs="Arial"/>
      <w:color w:val="000000"/>
      <w:sz w:val="24"/>
      <w:szCs w:val="20"/>
      <w:lang w:eastAsia="ar-SA"/>
    </w:rPr>
  </w:style>
  <w:style w:type="paragraph" w:styleId="701">
    <w:name w:val="Heading 5"/>
    <w:basedOn w:val="696"/>
    <w:next w:val="1141"/>
    <w:link w:val="866"/>
    <w:qFormat/>
    <w:pPr>
      <w:numPr>
        <w:ilvl w:val="4"/>
        <w:numId w:val="1"/>
      </w:numPr>
      <w:jc w:val="both"/>
      <w:spacing w:before="240" w:after="60" w:line="276" w:lineRule="auto"/>
      <w:tabs>
        <w:tab w:val="left" w:pos="1008" w:leader="none"/>
      </w:tabs>
      <w:outlineLvl w:val="4"/>
    </w:pPr>
    <w:rPr>
      <w:rFonts w:ascii="Times New Roman" w:hAnsi="Times New Roman" w:eastAsia="Calibri" w:cs="Times New Roman"/>
      <w:color w:val="000000"/>
      <w:szCs w:val="20"/>
      <w:lang w:eastAsia="ar-SA"/>
    </w:rPr>
  </w:style>
  <w:style w:type="paragraph" w:styleId="702">
    <w:name w:val="Heading 6"/>
    <w:basedOn w:val="696"/>
    <w:next w:val="1141"/>
    <w:link w:val="867"/>
    <w:qFormat/>
    <w:pPr>
      <w:numPr>
        <w:ilvl w:val="5"/>
        <w:numId w:val="1"/>
      </w:numPr>
      <w:spacing w:before="240" w:after="60" w:line="276" w:lineRule="auto"/>
      <w:tabs>
        <w:tab w:val="left" w:pos="284" w:leader="none"/>
      </w:tabs>
      <w:outlineLvl w:val="5"/>
    </w:pPr>
    <w:rPr>
      <w:rFonts w:ascii="Times New Roman" w:hAnsi="Times New Roman" w:eastAsia="Times New Roman" w:cs="Times New Roman"/>
      <w:b/>
      <w:bCs/>
      <w:color w:val="000000"/>
      <w:lang w:eastAsia="ar-SA"/>
    </w:rPr>
  </w:style>
  <w:style w:type="paragraph" w:styleId="703">
    <w:name w:val="Heading 7"/>
    <w:basedOn w:val="696"/>
    <w:next w:val="1141"/>
    <w:link w:val="868"/>
    <w:qFormat/>
    <w:pPr>
      <w:numPr>
        <w:ilvl w:val="6"/>
        <w:numId w:val="1"/>
      </w:numPr>
      <w:jc w:val="both"/>
      <w:spacing w:before="240" w:after="60" w:line="276" w:lineRule="auto"/>
      <w:tabs>
        <w:tab w:val="left" w:pos="1296" w:leader="none"/>
      </w:tabs>
      <w:outlineLvl w:val="6"/>
    </w:pPr>
    <w:rPr>
      <w:rFonts w:ascii="Arial" w:hAnsi="Arial" w:eastAsia="Calibri" w:cs="Arial"/>
      <w:color w:val="000000"/>
      <w:sz w:val="20"/>
      <w:szCs w:val="20"/>
      <w:lang w:eastAsia="ar-SA"/>
    </w:rPr>
  </w:style>
  <w:style w:type="paragraph" w:styleId="704">
    <w:name w:val="Heading 8"/>
    <w:basedOn w:val="696"/>
    <w:next w:val="1141"/>
    <w:link w:val="869"/>
    <w:qFormat/>
    <w:pPr>
      <w:numPr>
        <w:ilvl w:val="7"/>
        <w:numId w:val="1"/>
      </w:numPr>
      <w:jc w:val="both"/>
      <w:spacing w:before="240" w:after="60" w:line="276" w:lineRule="auto"/>
      <w:tabs>
        <w:tab w:val="left" w:pos="1440" w:leader="none"/>
      </w:tabs>
      <w:outlineLvl w:val="7"/>
    </w:pPr>
    <w:rPr>
      <w:rFonts w:ascii="Arial" w:hAnsi="Arial" w:eastAsia="Calibri" w:cs="Arial"/>
      <w:i/>
      <w:color w:val="000000"/>
      <w:sz w:val="20"/>
      <w:szCs w:val="20"/>
      <w:lang w:eastAsia="ar-SA"/>
    </w:rPr>
  </w:style>
  <w:style w:type="paragraph" w:styleId="705">
    <w:name w:val="Heading 9"/>
    <w:basedOn w:val="696"/>
    <w:next w:val="1141"/>
    <w:link w:val="870"/>
    <w:qFormat/>
    <w:pPr>
      <w:numPr>
        <w:ilvl w:val="8"/>
        <w:numId w:val="1"/>
      </w:numPr>
      <w:spacing w:before="240" w:after="60" w:line="276" w:lineRule="auto"/>
      <w:tabs>
        <w:tab w:val="left" w:pos="284" w:leader="none"/>
      </w:tabs>
      <w:outlineLvl w:val="8"/>
    </w:pPr>
    <w:rPr>
      <w:rFonts w:ascii="Arial" w:hAnsi="Arial" w:eastAsia="Times New Roman" w:cs="Arial"/>
      <w:color w:val="000000"/>
      <w:lang w:eastAsia="ar-SA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Heading 1 Char"/>
    <w:basedOn w:val="706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Heading 4 Char"/>
    <w:basedOn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5 Char"/>
    <w:basedOn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Heading 6 Char"/>
    <w:basedOn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Heading 7 Char"/>
    <w:basedOn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Heading 8 Char"/>
    <w:basedOn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Heading 9 Char"/>
    <w:basedOn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after="0" w:line="240" w:lineRule="auto"/>
    </w:pPr>
  </w:style>
  <w:style w:type="character" w:styleId="717" w:customStyle="1">
    <w:name w:val="Subtitle Char"/>
    <w:basedOn w:val="706"/>
    <w:uiPriority w:val="11"/>
    <w:rPr>
      <w:sz w:val="24"/>
      <w:szCs w:val="24"/>
    </w:rPr>
  </w:style>
  <w:style w:type="paragraph" w:styleId="718">
    <w:name w:val="Quote"/>
    <w:basedOn w:val="696"/>
    <w:next w:val="696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6"/>
    <w:next w:val="696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23" w:customStyle="1">
    <w:name w:val="Caption Char"/>
    <w:uiPriority w:val="99"/>
  </w:style>
  <w:style w:type="table" w:styleId="724" w:customStyle="1">
    <w:name w:val="Table Grid Light"/>
    <w:basedOn w:val="70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5">
    <w:name w:val="Plain Table 1"/>
    <w:basedOn w:val="70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70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 w:customStyle="1">
    <w:name w:val="Grid Table 4 - Accent 1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53" w:customStyle="1">
    <w:name w:val="Grid Table 4 - Accent 2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4" w:customStyle="1">
    <w:name w:val="Grid Table 4 - Accent 3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5" w:customStyle="1">
    <w:name w:val="Grid Table 4 - Accent 4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6" w:customStyle="1">
    <w:name w:val="Grid Table 4 - Accent 5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57" w:customStyle="1">
    <w:name w:val="Grid Table 4 - Accent 6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8">
    <w:name w:val="Grid Table 5 Dark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5">
    <w:name w:val="Grid Table 6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67" w:customStyle="1">
    <w:name w:val="Grid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8" w:customStyle="1">
    <w:name w:val="Grid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9" w:customStyle="1">
    <w:name w:val="Grid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0" w:customStyle="1">
    <w:name w:val="Grid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1" w:customStyle="1">
    <w:name w:val="Grid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2">
    <w:name w:val="Grid Table 7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>
    <w:name w:val="List Table 1 Light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1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2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3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4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5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6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>
    <w:name w:val="List Table 6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5" w:customStyle="1">
    <w:name w:val="List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16" w:customStyle="1">
    <w:name w:val="List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7" w:customStyle="1">
    <w:name w:val="List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8" w:customStyle="1">
    <w:name w:val="List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9" w:customStyle="1">
    <w:name w:val="List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20" w:customStyle="1">
    <w:name w:val="List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1">
    <w:name w:val="List Table 7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ned - Accent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Lined - Accent 1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30" w:customStyle="1">
    <w:name w:val="Lined - Accent 2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1" w:customStyle="1">
    <w:name w:val="Lined - Accent 3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2" w:customStyle="1">
    <w:name w:val="Lined - Accent 4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3" w:customStyle="1">
    <w:name w:val="Lined - Accent 5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34" w:customStyle="1">
    <w:name w:val="Lined - Accent 6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5" w:customStyle="1">
    <w:name w:val="Bordered &amp; Lined - Accent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Bordered &amp; Lined - Accent 1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37" w:customStyle="1">
    <w:name w:val="Bordered &amp; Lined - Accent 2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Bordered &amp; Lined - Accent 3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Bordered &amp; Lined - Accent 4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Bordered &amp; Lined - Accent 5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41" w:customStyle="1">
    <w:name w:val="Bordered &amp; Lined - Accent 6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3" w:customStyle="1">
    <w:name w:val="Bordered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44" w:customStyle="1">
    <w:name w:val="Bordered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5" w:customStyle="1">
    <w:name w:val="Bordered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6" w:customStyle="1">
    <w:name w:val="Bordered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7" w:customStyle="1">
    <w:name w:val="Bordered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48" w:customStyle="1">
    <w:name w:val="Bordered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9">
    <w:name w:val="endnote text"/>
    <w:basedOn w:val="696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 w:customStyle="1">
    <w:name w:val="Текст концевой сноски Знак1"/>
    <w:link w:val="849"/>
    <w:uiPriority w:val="99"/>
    <w:rPr>
      <w:sz w:val="20"/>
    </w:rPr>
  </w:style>
  <w:style w:type="paragraph" w:styleId="851">
    <w:name w:val="toc 1"/>
    <w:basedOn w:val="696"/>
    <w:next w:val="696"/>
    <w:uiPriority w:val="39"/>
    <w:unhideWhenUsed/>
    <w:pPr>
      <w:spacing w:after="57"/>
    </w:pPr>
  </w:style>
  <w:style w:type="paragraph" w:styleId="852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53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54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55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56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57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58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59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696"/>
    <w:next w:val="696"/>
    <w:uiPriority w:val="99"/>
    <w:unhideWhenUsed/>
    <w:pPr>
      <w:spacing w:after="0"/>
    </w:pPr>
  </w:style>
  <w:style w:type="character" w:styleId="862" w:customStyle="1">
    <w:name w:val="Заголовок 1 Знак"/>
    <w:basedOn w:val="706"/>
    <w:link w:val="697"/>
    <w:rPr>
      <w:rFonts w:ascii="Arial" w:hAnsi="Arial" w:eastAsia="Times New Roman" w:cs="Arial"/>
      <w:b/>
      <w:bCs/>
      <w:color w:val="000000"/>
      <w:sz w:val="32"/>
      <w:szCs w:val="32"/>
      <w:lang w:eastAsia="ar-SA"/>
    </w:rPr>
  </w:style>
  <w:style w:type="character" w:styleId="863" w:customStyle="1">
    <w:name w:val="Заголовок 2 Знак"/>
    <w:basedOn w:val="706"/>
    <w:link w:val="698"/>
    <w:rPr>
      <w:rFonts w:ascii="Cambria" w:hAnsi="Cambria" w:eastAsia="Calibri" w:cs="Cambria"/>
      <w:b/>
      <w:bCs/>
      <w:i/>
      <w:iCs/>
      <w:color w:val="000000"/>
      <w:sz w:val="28"/>
      <w:szCs w:val="28"/>
      <w:lang w:eastAsia="ar-SA"/>
    </w:rPr>
  </w:style>
  <w:style w:type="character" w:styleId="864" w:customStyle="1">
    <w:name w:val="Заголовок 3 Знак"/>
    <w:basedOn w:val="706"/>
    <w:link w:val="699"/>
    <w:rPr>
      <w:rFonts w:ascii="Cambria" w:hAnsi="Cambria" w:eastAsia="Calibri" w:cs="Cambria"/>
      <w:b/>
      <w:bCs/>
      <w:color w:val="000000"/>
      <w:sz w:val="26"/>
      <w:szCs w:val="26"/>
      <w:lang w:eastAsia="ar-SA"/>
    </w:rPr>
  </w:style>
  <w:style w:type="character" w:styleId="865" w:customStyle="1">
    <w:name w:val="Заголовок 4 Знак"/>
    <w:basedOn w:val="706"/>
    <w:link w:val="700"/>
    <w:rPr>
      <w:rFonts w:ascii="Arial" w:hAnsi="Arial" w:eastAsia="Calibri" w:cs="Arial"/>
      <w:color w:val="000000"/>
      <w:sz w:val="24"/>
      <w:szCs w:val="20"/>
      <w:lang w:eastAsia="ar-SA"/>
    </w:rPr>
  </w:style>
  <w:style w:type="character" w:styleId="866" w:customStyle="1">
    <w:name w:val="Заголовок 5 Знак"/>
    <w:basedOn w:val="706"/>
    <w:link w:val="701"/>
    <w:rPr>
      <w:rFonts w:ascii="Times New Roman" w:hAnsi="Times New Roman" w:eastAsia="Calibri" w:cs="Times New Roman"/>
      <w:color w:val="000000"/>
      <w:szCs w:val="20"/>
      <w:lang w:eastAsia="ar-SA"/>
    </w:rPr>
  </w:style>
  <w:style w:type="character" w:styleId="867" w:customStyle="1">
    <w:name w:val="Заголовок 6 Знак"/>
    <w:basedOn w:val="706"/>
    <w:link w:val="702"/>
    <w:rPr>
      <w:rFonts w:ascii="Times New Roman" w:hAnsi="Times New Roman" w:eastAsia="Times New Roman" w:cs="Times New Roman"/>
      <w:b/>
      <w:bCs/>
      <w:color w:val="000000"/>
      <w:lang w:eastAsia="ar-SA"/>
    </w:rPr>
  </w:style>
  <w:style w:type="character" w:styleId="868" w:customStyle="1">
    <w:name w:val="Заголовок 7 Знак"/>
    <w:basedOn w:val="706"/>
    <w:link w:val="703"/>
    <w:rPr>
      <w:rFonts w:ascii="Arial" w:hAnsi="Arial" w:eastAsia="Calibri" w:cs="Arial"/>
      <w:color w:val="000000"/>
      <w:sz w:val="20"/>
      <w:szCs w:val="20"/>
      <w:lang w:eastAsia="ar-SA"/>
    </w:rPr>
  </w:style>
  <w:style w:type="character" w:styleId="869" w:customStyle="1">
    <w:name w:val="Заголовок 8 Знак"/>
    <w:basedOn w:val="706"/>
    <w:link w:val="704"/>
    <w:rPr>
      <w:rFonts w:ascii="Arial" w:hAnsi="Arial" w:eastAsia="Calibri" w:cs="Arial"/>
      <w:i/>
      <w:color w:val="000000"/>
      <w:sz w:val="20"/>
      <w:szCs w:val="20"/>
      <w:lang w:eastAsia="ar-SA"/>
    </w:rPr>
  </w:style>
  <w:style w:type="character" w:styleId="870" w:customStyle="1">
    <w:name w:val="Заголовок 9 Знак"/>
    <w:basedOn w:val="706"/>
    <w:link w:val="705"/>
    <w:rPr>
      <w:rFonts w:ascii="Arial" w:hAnsi="Arial" w:eastAsia="Times New Roman" w:cs="Arial"/>
      <w:color w:val="000000"/>
      <w:lang w:eastAsia="ar-SA"/>
    </w:rPr>
  </w:style>
  <w:style w:type="numbering" w:styleId="871" w:customStyle="1">
    <w:name w:val="Нет списка1"/>
    <w:next w:val="708"/>
    <w:uiPriority w:val="99"/>
    <w:semiHidden/>
    <w:unhideWhenUsed/>
  </w:style>
  <w:style w:type="character" w:styleId="872" w:customStyle="1">
    <w:name w:val="WW8Num1z0"/>
  </w:style>
  <w:style w:type="character" w:styleId="873" w:customStyle="1">
    <w:name w:val="WW8Num1z1"/>
  </w:style>
  <w:style w:type="character" w:styleId="874" w:customStyle="1">
    <w:name w:val="WW8Num1z2"/>
  </w:style>
  <w:style w:type="character" w:styleId="875" w:customStyle="1">
    <w:name w:val="WW8Num1z3"/>
  </w:style>
  <w:style w:type="character" w:styleId="876" w:customStyle="1">
    <w:name w:val="WW8Num1z4"/>
  </w:style>
  <w:style w:type="character" w:styleId="877" w:customStyle="1">
    <w:name w:val="WW8Num1z5"/>
  </w:style>
  <w:style w:type="character" w:styleId="878" w:customStyle="1">
    <w:name w:val="WW8Num1z6"/>
  </w:style>
  <w:style w:type="character" w:styleId="879" w:customStyle="1">
    <w:name w:val="WW8Num1z7"/>
  </w:style>
  <w:style w:type="character" w:styleId="880" w:customStyle="1">
    <w:name w:val="WW8Num1z8"/>
  </w:style>
  <w:style w:type="character" w:styleId="881" w:customStyle="1">
    <w:name w:val="WW8Num2z0"/>
    <w:rPr>
      <w:rFonts w:cs="Times New Roman"/>
      <w:i/>
    </w:rPr>
  </w:style>
  <w:style w:type="character" w:styleId="882" w:customStyle="1">
    <w:name w:val="WW8Num3z0"/>
    <w:rPr>
      <w:rFonts w:eastAsia="MS Mincho" w:cs="Times New Roman"/>
      <w:color w:val="00000a"/>
      <w:sz w:val="22"/>
      <w:szCs w:val="24"/>
      <w:lang w:eastAsia="en-US" w:bidi="en-US"/>
    </w:rPr>
  </w:style>
  <w:style w:type="character" w:styleId="883" w:customStyle="1">
    <w:name w:val="WW8Num3z1"/>
  </w:style>
  <w:style w:type="character" w:styleId="884" w:customStyle="1">
    <w:name w:val="WW8Num3z2"/>
  </w:style>
  <w:style w:type="character" w:styleId="885" w:customStyle="1">
    <w:name w:val="WW8Num3z3"/>
  </w:style>
  <w:style w:type="character" w:styleId="886" w:customStyle="1">
    <w:name w:val="WW8Num3z4"/>
  </w:style>
  <w:style w:type="character" w:styleId="887" w:customStyle="1">
    <w:name w:val="WW8Num3z5"/>
  </w:style>
  <w:style w:type="character" w:styleId="888" w:customStyle="1">
    <w:name w:val="WW8Num3z6"/>
  </w:style>
  <w:style w:type="character" w:styleId="889" w:customStyle="1">
    <w:name w:val="WW8Num3z7"/>
  </w:style>
  <w:style w:type="character" w:styleId="890" w:customStyle="1">
    <w:name w:val="WW8Num3z8"/>
  </w:style>
  <w:style w:type="character" w:styleId="891" w:customStyle="1">
    <w:name w:val="WW8Num4z0"/>
    <w:rPr>
      <w:rFonts w:ascii="Times New Roman" w:hAnsi="Times New Roman" w:cs="Times New Roman"/>
      <w:sz w:val="24"/>
      <w:szCs w:val="24"/>
    </w:rPr>
  </w:style>
  <w:style w:type="character" w:styleId="892" w:customStyle="1">
    <w:name w:val="WW8Num5z0"/>
  </w:style>
  <w:style w:type="character" w:styleId="893" w:customStyle="1">
    <w:name w:val="WW8Num5z1"/>
  </w:style>
  <w:style w:type="character" w:styleId="894" w:customStyle="1">
    <w:name w:val="WW8Num5z2"/>
  </w:style>
  <w:style w:type="character" w:styleId="895" w:customStyle="1">
    <w:name w:val="WW8Num5z3"/>
  </w:style>
  <w:style w:type="character" w:styleId="896" w:customStyle="1">
    <w:name w:val="WW8Num5z4"/>
  </w:style>
  <w:style w:type="character" w:styleId="897" w:customStyle="1">
    <w:name w:val="WW8Num5z5"/>
  </w:style>
  <w:style w:type="character" w:styleId="898" w:customStyle="1">
    <w:name w:val="WW8Num5z6"/>
  </w:style>
  <w:style w:type="character" w:styleId="899" w:customStyle="1">
    <w:name w:val="WW8Num5z7"/>
  </w:style>
  <w:style w:type="character" w:styleId="900" w:customStyle="1">
    <w:name w:val="WW8Num5z8"/>
  </w:style>
  <w:style w:type="character" w:styleId="901" w:customStyle="1">
    <w:name w:val="WW8Num6z0"/>
    <w:rPr>
      <w:rFonts w:ascii="Symbol" w:hAnsi="Symbol" w:cs="OpenSymbol"/>
    </w:rPr>
  </w:style>
  <w:style w:type="character" w:styleId="902" w:customStyle="1">
    <w:name w:val="WW8Num6z1"/>
    <w:rPr>
      <w:b w:val="0"/>
      <w:bCs w:val="0"/>
    </w:rPr>
  </w:style>
  <w:style w:type="character" w:styleId="903" w:customStyle="1">
    <w:name w:val="WW8Num6z2"/>
  </w:style>
  <w:style w:type="character" w:styleId="904" w:customStyle="1">
    <w:name w:val="WW8Num6z3"/>
  </w:style>
  <w:style w:type="character" w:styleId="905" w:customStyle="1">
    <w:name w:val="WW8Num6z4"/>
  </w:style>
  <w:style w:type="character" w:styleId="906" w:customStyle="1">
    <w:name w:val="WW8Num6z5"/>
  </w:style>
  <w:style w:type="character" w:styleId="907" w:customStyle="1">
    <w:name w:val="WW8Num6z6"/>
  </w:style>
  <w:style w:type="character" w:styleId="908" w:customStyle="1">
    <w:name w:val="WW8Num6z7"/>
  </w:style>
  <w:style w:type="character" w:styleId="909" w:customStyle="1">
    <w:name w:val="WW8Num6z8"/>
  </w:style>
  <w:style w:type="character" w:styleId="910" w:customStyle="1">
    <w:name w:val="WW8Num7z0"/>
  </w:style>
  <w:style w:type="character" w:styleId="911" w:customStyle="1">
    <w:name w:val="WW8Num7z1"/>
    <w:rPr>
      <w:rFonts w:eastAsia="Times New Roman"/>
      <w:b/>
    </w:rPr>
  </w:style>
  <w:style w:type="character" w:styleId="912" w:customStyle="1">
    <w:name w:val="WW8Num7z2"/>
  </w:style>
  <w:style w:type="character" w:styleId="913" w:customStyle="1">
    <w:name w:val="WW8Num7z3"/>
  </w:style>
  <w:style w:type="character" w:styleId="914" w:customStyle="1">
    <w:name w:val="WW8Num7z4"/>
  </w:style>
  <w:style w:type="character" w:styleId="915" w:customStyle="1">
    <w:name w:val="WW8Num7z5"/>
  </w:style>
  <w:style w:type="character" w:styleId="916" w:customStyle="1">
    <w:name w:val="WW8Num7z6"/>
  </w:style>
  <w:style w:type="character" w:styleId="917" w:customStyle="1">
    <w:name w:val="WW8Num7z7"/>
  </w:style>
  <w:style w:type="character" w:styleId="918" w:customStyle="1">
    <w:name w:val="WW8Num7z8"/>
  </w:style>
  <w:style w:type="character" w:styleId="919" w:customStyle="1">
    <w:name w:val="WW8Num8z0"/>
  </w:style>
  <w:style w:type="character" w:styleId="920" w:customStyle="1">
    <w:name w:val="WW8Num8z1"/>
  </w:style>
  <w:style w:type="character" w:styleId="921" w:customStyle="1">
    <w:name w:val="WW8Num8z2"/>
  </w:style>
  <w:style w:type="character" w:styleId="922" w:customStyle="1">
    <w:name w:val="WW8Num8z3"/>
  </w:style>
  <w:style w:type="character" w:styleId="923" w:customStyle="1">
    <w:name w:val="WW8Num8z4"/>
  </w:style>
  <w:style w:type="character" w:styleId="924" w:customStyle="1">
    <w:name w:val="WW8Num8z5"/>
  </w:style>
  <w:style w:type="character" w:styleId="925" w:customStyle="1">
    <w:name w:val="WW8Num8z6"/>
  </w:style>
  <w:style w:type="character" w:styleId="926" w:customStyle="1">
    <w:name w:val="WW8Num8z7"/>
  </w:style>
  <w:style w:type="character" w:styleId="927" w:customStyle="1">
    <w:name w:val="WW8Num8z8"/>
  </w:style>
  <w:style w:type="character" w:styleId="928" w:customStyle="1">
    <w:name w:val="WW8Num9z0"/>
    <w:rPr>
      <w:rFonts w:ascii="Symbol" w:hAnsi="Symbol" w:cs="OpenSymbol"/>
      <w:sz w:val="24"/>
      <w:szCs w:val="24"/>
    </w:rPr>
  </w:style>
  <w:style w:type="character" w:styleId="929" w:customStyle="1">
    <w:name w:val="WW8Num9z1"/>
  </w:style>
  <w:style w:type="character" w:styleId="930" w:customStyle="1">
    <w:name w:val="WW8Num9z2"/>
  </w:style>
  <w:style w:type="character" w:styleId="931" w:customStyle="1">
    <w:name w:val="WW8Num9z3"/>
  </w:style>
  <w:style w:type="character" w:styleId="932" w:customStyle="1">
    <w:name w:val="WW8Num9z4"/>
  </w:style>
  <w:style w:type="character" w:styleId="933" w:customStyle="1">
    <w:name w:val="WW8Num9z5"/>
  </w:style>
  <w:style w:type="character" w:styleId="934" w:customStyle="1">
    <w:name w:val="WW8Num9z6"/>
  </w:style>
  <w:style w:type="character" w:styleId="935" w:customStyle="1">
    <w:name w:val="WW8Num9z7"/>
  </w:style>
  <w:style w:type="character" w:styleId="936" w:customStyle="1">
    <w:name w:val="WW8Num9z8"/>
  </w:style>
  <w:style w:type="character" w:styleId="937" w:customStyle="1">
    <w:name w:val="WW8Num10z0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938" w:customStyle="1">
    <w:name w:val="WW8Num10z1"/>
  </w:style>
  <w:style w:type="character" w:styleId="939" w:customStyle="1">
    <w:name w:val="WW8Num11z0"/>
    <w:rPr>
      <w:rFonts w:hint="default"/>
      <w:color w:val="auto"/>
      <w:szCs w:val="24"/>
    </w:rPr>
  </w:style>
  <w:style w:type="character" w:styleId="940" w:customStyle="1">
    <w:name w:val="WW8Num11z1"/>
  </w:style>
  <w:style w:type="character" w:styleId="941" w:customStyle="1">
    <w:name w:val="WW8Num11z2"/>
  </w:style>
  <w:style w:type="character" w:styleId="942" w:customStyle="1">
    <w:name w:val="WW8Num11z3"/>
  </w:style>
  <w:style w:type="character" w:styleId="943" w:customStyle="1">
    <w:name w:val="WW8Num11z4"/>
  </w:style>
  <w:style w:type="character" w:styleId="944" w:customStyle="1">
    <w:name w:val="WW8Num11z5"/>
  </w:style>
  <w:style w:type="character" w:styleId="945" w:customStyle="1">
    <w:name w:val="WW8Num11z6"/>
  </w:style>
  <w:style w:type="character" w:styleId="946" w:customStyle="1">
    <w:name w:val="WW8Num11z7"/>
  </w:style>
  <w:style w:type="character" w:styleId="947" w:customStyle="1">
    <w:name w:val="WW8Num11z8"/>
  </w:style>
  <w:style w:type="character" w:styleId="948" w:customStyle="1">
    <w:name w:val="WW8Num12z0"/>
    <w:rPr>
      <w:rFonts w:hint="default"/>
    </w:rPr>
  </w:style>
  <w:style w:type="character" w:styleId="949" w:customStyle="1">
    <w:name w:val="WW8Num12z1"/>
  </w:style>
  <w:style w:type="character" w:styleId="950" w:customStyle="1">
    <w:name w:val="WW8Num12z2"/>
  </w:style>
  <w:style w:type="character" w:styleId="951" w:customStyle="1">
    <w:name w:val="WW8Num12z3"/>
  </w:style>
  <w:style w:type="character" w:styleId="952" w:customStyle="1">
    <w:name w:val="WW8Num12z4"/>
  </w:style>
  <w:style w:type="character" w:styleId="953" w:customStyle="1">
    <w:name w:val="WW8Num12z5"/>
  </w:style>
  <w:style w:type="character" w:styleId="954" w:customStyle="1">
    <w:name w:val="WW8Num12z6"/>
  </w:style>
  <w:style w:type="character" w:styleId="955" w:customStyle="1">
    <w:name w:val="WW8Num12z7"/>
  </w:style>
  <w:style w:type="character" w:styleId="956" w:customStyle="1">
    <w:name w:val="WW8Num12z8"/>
  </w:style>
  <w:style w:type="character" w:styleId="957" w:customStyle="1">
    <w:name w:val="WW8Num13z0"/>
    <w:rPr>
      <w:rFonts w:hint="default"/>
      <w:color w:val="auto"/>
      <w:szCs w:val="24"/>
    </w:rPr>
  </w:style>
  <w:style w:type="character" w:styleId="958" w:customStyle="1">
    <w:name w:val="WW8Num13z1"/>
  </w:style>
  <w:style w:type="character" w:styleId="959" w:customStyle="1">
    <w:name w:val="WW8Num13z2"/>
  </w:style>
  <w:style w:type="character" w:styleId="960" w:customStyle="1">
    <w:name w:val="WW8Num13z3"/>
  </w:style>
  <w:style w:type="character" w:styleId="961" w:customStyle="1">
    <w:name w:val="WW8Num13z4"/>
  </w:style>
  <w:style w:type="character" w:styleId="962" w:customStyle="1">
    <w:name w:val="WW8Num13z5"/>
  </w:style>
  <w:style w:type="character" w:styleId="963" w:customStyle="1">
    <w:name w:val="WW8Num13z6"/>
  </w:style>
  <w:style w:type="character" w:styleId="964" w:customStyle="1">
    <w:name w:val="WW8Num13z7"/>
  </w:style>
  <w:style w:type="character" w:styleId="965" w:customStyle="1">
    <w:name w:val="WW8Num13z8"/>
  </w:style>
  <w:style w:type="character" w:styleId="966" w:customStyle="1">
    <w:name w:val="WW8Num4z1"/>
  </w:style>
  <w:style w:type="character" w:styleId="967" w:customStyle="1">
    <w:name w:val="WW8Num4z2"/>
  </w:style>
  <w:style w:type="character" w:styleId="968" w:customStyle="1">
    <w:name w:val="WW8Num4z3"/>
  </w:style>
  <w:style w:type="character" w:styleId="969" w:customStyle="1">
    <w:name w:val="WW8Num4z4"/>
  </w:style>
  <w:style w:type="character" w:styleId="970" w:customStyle="1">
    <w:name w:val="WW8Num4z5"/>
  </w:style>
  <w:style w:type="character" w:styleId="971" w:customStyle="1">
    <w:name w:val="WW8Num4z6"/>
  </w:style>
  <w:style w:type="character" w:styleId="972" w:customStyle="1">
    <w:name w:val="WW8Num4z7"/>
  </w:style>
  <w:style w:type="character" w:styleId="973" w:customStyle="1">
    <w:name w:val="WW8Num4z8"/>
  </w:style>
  <w:style w:type="character" w:styleId="974" w:customStyle="1">
    <w:name w:val="WW8Num10z2"/>
  </w:style>
  <w:style w:type="character" w:styleId="975" w:customStyle="1">
    <w:name w:val="WW8Num10z3"/>
  </w:style>
  <w:style w:type="character" w:styleId="976" w:customStyle="1">
    <w:name w:val="WW8Num10z4"/>
  </w:style>
  <w:style w:type="character" w:styleId="977" w:customStyle="1">
    <w:name w:val="WW8Num10z5"/>
  </w:style>
  <w:style w:type="character" w:styleId="978" w:customStyle="1">
    <w:name w:val="WW8Num10z6"/>
  </w:style>
  <w:style w:type="character" w:styleId="979" w:customStyle="1">
    <w:name w:val="WW8Num10z7"/>
  </w:style>
  <w:style w:type="character" w:styleId="980" w:customStyle="1">
    <w:name w:val="WW8Num10z8"/>
  </w:style>
  <w:style w:type="character" w:styleId="981" w:customStyle="1">
    <w:name w:val="WW8Num14z0"/>
    <w:rPr>
      <w:rFonts w:ascii="Symbol" w:hAnsi="Symbol" w:cs="OpenSymbol"/>
    </w:rPr>
  </w:style>
  <w:style w:type="character" w:styleId="982" w:customStyle="1">
    <w:name w:val="WW8Num14z1"/>
  </w:style>
  <w:style w:type="character" w:styleId="983" w:customStyle="1">
    <w:name w:val="WW8Num14z2"/>
  </w:style>
  <w:style w:type="character" w:styleId="984" w:customStyle="1">
    <w:name w:val="WW8Num14z3"/>
  </w:style>
  <w:style w:type="character" w:styleId="985" w:customStyle="1">
    <w:name w:val="WW8Num14z4"/>
  </w:style>
  <w:style w:type="character" w:styleId="986" w:customStyle="1">
    <w:name w:val="WW8Num14z5"/>
  </w:style>
  <w:style w:type="character" w:styleId="987" w:customStyle="1">
    <w:name w:val="WW8Num14z6"/>
  </w:style>
  <w:style w:type="character" w:styleId="988" w:customStyle="1">
    <w:name w:val="WW8Num14z7"/>
  </w:style>
  <w:style w:type="character" w:styleId="989" w:customStyle="1">
    <w:name w:val="WW8Num14z8"/>
  </w:style>
  <w:style w:type="character" w:styleId="990" w:customStyle="1">
    <w:name w:val="Основной шрифт абзаца1"/>
  </w:style>
  <w:style w:type="character" w:styleId="991" w:customStyle="1">
    <w:name w:val="Основной шрифт абзаца2"/>
  </w:style>
  <w:style w:type="character" w:styleId="992" w:customStyle="1">
    <w:name w:val="Heading 2 Char"/>
    <w:rPr>
      <w:rFonts w:ascii="Cambria" w:hAnsi="Cambria" w:cs="Times New Roman"/>
      <w:b/>
      <w:bCs/>
      <w:i/>
      <w:iCs/>
      <w:sz w:val="28"/>
      <w:szCs w:val="28"/>
    </w:rPr>
  </w:style>
  <w:style w:type="character" w:styleId="993" w:customStyle="1">
    <w:name w:val="Heading 3 Char"/>
    <w:rPr>
      <w:rFonts w:ascii="Cambria" w:hAnsi="Cambria" w:cs="Times New Roman"/>
      <w:b/>
      <w:bCs/>
      <w:sz w:val="26"/>
      <w:szCs w:val="26"/>
    </w:rPr>
  </w:style>
  <w:style w:type="character" w:styleId="994" w:customStyle="1">
    <w:name w:val="Стиль3 Знак"/>
    <w:rPr>
      <w:rFonts w:ascii="Times New Roman" w:hAnsi="Times New Roman" w:cs="Times New Roman"/>
      <w:sz w:val="20"/>
      <w:szCs w:val="20"/>
    </w:rPr>
  </w:style>
  <w:style w:type="character" w:styleId="995" w:customStyle="1">
    <w:name w:val="Body Text Char"/>
    <w:rPr>
      <w:rFonts w:ascii="Times New Roman" w:hAnsi="Times New Roman" w:eastAsia="SimSun" w:cs="Times New Roman"/>
      <w:sz w:val="24"/>
      <w:szCs w:val="24"/>
      <w:lang w:eastAsia="hi-IN" w:bidi="hi-IN"/>
    </w:rPr>
  </w:style>
  <w:style w:type="character" w:styleId="996" w:customStyle="1">
    <w:name w:val="Основной текст Знак"/>
    <w:rPr>
      <w:rFonts w:ascii="Times New Roman" w:hAnsi="Times New Roman" w:cs="Times New Roman"/>
      <w:sz w:val="24"/>
      <w:szCs w:val="24"/>
    </w:rPr>
  </w:style>
  <w:style w:type="character" w:styleId="997" w:customStyle="1">
    <w:name w:val="WW8Num15z0"/>
    <w:rPr>
      <w:rFonts w:ascii="Symbol" w:hAnsi="Symbol" w:cs="Symbol"/>
    </w:rPr>
  </w:style>
  <w:style w:type="character" w:styleId="998" w:customStyle="1">
    <w:name w:val="Body Text Indent 2 Char"/>
    <w:rPr>
      <w:rFonts w:ascii="Arial" w:hAnsi="Arial" w:cs="Times New Roman"/>
      <w:sz w:val="20"/>
      <w:szCs w:val="20"/>
    </w:rPr>
  </w:style>
  <w:style w:type="character" w:styleId="999" w:customStyle="1">
    <w:name w:val="Основной текст с отступом 2 Знак"/>
    <w:rPr>
      <w:rFonts w:ascii="Times New Roman" w:hAnsi="Times New Roman" w:cs="Times New Roman"/>
      <w:sz w:val="24"/>
      <w:szCs w:val="24"/>
    </w:rPr>
  </w:style>
  <w:style w:type="character" w:styleId="1000">
    <w:name w:val="Hyperlink"/>
    <w:rPr>
      <w:rFonts w:cs="Times New Roman"/>
      <w:color w:val="0000ff"/>
      <w:u w:val="single"/>
    </w:rPr>
  </w:style>
  <w:style w:type="character" w:styleId="1001" w:customStyle="1">
    <w:name w:val="Font Style12"/>
    <w:rPr>
      <w:rFonts w:ascii="Times New Roman" w:hAnsi="Times New Roman" w:cs="Times New Roman"/>
      <w:sz w:val="22"/>
      <w:szCs w:val="22"/>
    </w:rPr>
  </w:style>
  <w:style w:type="character" w:styleId="1002" w:customStyle="1">
    <w:name w:val="Header Char"/>
    <w:rPr>
      <w:rFonts w:cs="Times New Roman"/>
    </w:rPr>
  </w:style>
  <w:style w:type="character" w:styleId="1003" w:customStyle="1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styleId="1004" w:customStyle="1">
    <w:name w:val="Footer Char"/>
    <w:rPr>
      <w:rFonts w:cs="Times New Roman"/>
    </w:rPr>
  </w:style>
  <w:style w:type="character" w:styleId="1005" w:customStyle="1">
    <w:name w:val="Нижний колонтитул Знак"/>
    <w:rPr>
      <w:rFonts w:ascii="Times New Roman" w:hAnsi="Times New Roman" w:cs="Times New Roman"/>
      <w:sz w:val="24"/>
      <w:szCs w:val="24"/>
    </w:rPr>
  </w:style>
  <w:style w:type="character" w:styleId="1006" w:customStyle="1">
    <w:name w:val="Обычный1 Знак"/>
    <w:rPr>
      <w:rFonts w:ascii="TimesET" w:hAnsi="TimesET" w:cs="TimesET"/>
      <w:sz w:val="22"/>
      <w:szCs w:val="22"/>
      <w:lang w:eastAsia="ar-SA" w:bidi="ar-SA"/>
    </w:rPr>
  </w:style>
  <w:style w:type="character" w:styleId="1007" w:customStyle="1">
    <w:name w:val="iceouttxt52"/>
    <w:rPr>
      <w:rFonts w:ascii="Arial" w:hAnsi="Arial" w:cs="Arial"/>
      <w:color w:val="666666"/>
      <w:sz w:val="17"/>
      <w:szCs w:val="17"/>
    </w:rPr>
  </w:style>
  <w:style w:type="character" w:styleId="1008" w:customStyle="1">
    <w:name w:val="Font Style67"/>
    <w:rPr>
      <w:rFonts w:ascii="Times New Roman" w:hAnsi="Times New Roman" w:cs="Times New Roman"/>
      <w:b/>
      <w:smallCaps/>
      <w:spacing w:val="-10"/>
      <w:sz w:val="32"/>
    </w:rPr>
  </w:style>
  <w:style w:type="character" w:styleId="1009" w:customStyle="1">
    <w:name w:val="Обычный таблица Знак"/>
    <w:rPr>
      <w:sz w:val="18"/>
    </w:rPr>
  </w:style>
  <w:style w:type="character" w:styleId="1010" w:customStyle="1">
    <w:name w:val="Основной текст (2)_"/>
    <w:rPr>
      <w:rFonts w:cs="Times New Roman"/>
      <w:sz w:val="23"/>
      <w:szCs w:val="23"/>
    </w:rPr>
  </w:style>
  <w:style w:type="character" w:styleId="1011" w:customStyle="1">
    <w:name w:val="Body Text Char1"/>
    <w:rPr>
      <w:rFonts w:cs="Times New Roman"/>
      <w:sz w:val="24"/>
      <w:szCs w:val="24"/>
      <w:lang w:val="ru-RU" w:eastAsia="ar-SA" w:bidi="ar-SA"/>
    </w:rPr>
  </w:style>
  <w:style w:type="character" w:styleId="1012" w:customStyle="1">
    <w:name w:val="Balloon Text Char"/>
    <w:rPr>
      <w:rFonts w:ascii="Tahoma" w:hAnsi="Tahoma" w:cs="Tahoma"/>
      <w:sz w:val="16"/>
      <w:szCs w:val="16"/>
    </w:rPr>
  </w:style>
  <w:style w:type="character" w:styleId="1013" w:customStyle="1">
    <w:name w:val="Текст выноски Знак"/>
    <w:rPr>
      <w:rFonts w:ascii="Tahoma" w:hAnsi="Tahoma" w:cs="Tahoma"/>
      <w:sz w:val="16"/>
      <w:szCs w:val="16"/>
    </w:rPr>
  </w:style>
  <w:style w:type="character" w:styleId="1014" w:customStyle="1">
    <w:name w:val="Знак сноски1"/>
    <w:rPr>
      <w:rFonts w:cs="Times New Roman"/>
      <w:vertAlign w:val="superscript"/>
    </w:rPr>
  </w:style>
  <w:style w:type="character" w:styleId="1015" w:customStyle="1">
    <w:name w:val="ConsPlusNormal Знак"/>
    <w:rPr>
      <w:rFonts w:ascii="Arial" w:hAnsi="Arial" w:cs="Arial"/>
      <w:sz w:val="22"/>
      <w:szCs w:val="22"/>
      <w:lang w:eastAsia="ar-SA" w:bidi="ar-SA"/>
    </w:rPr>
  </w:style>
  <w:style w:type="character" w:styleId="1016" w:customStyle="1">
    <w:name w:val="Body Text Indent Char"/>
    <w:rPr>
      <w:rFonts w:ascii="Arial" w:hAnsi="Arial" w:cs="Times New Roman"/>
      <w:sz w:val="20"/>
      <w:szCs w:val="20"/>
    </w:rPr>
  </w:style>
  <w:style w:type="character" w:styleId="1017" w:customStyle="1">
    <w:name w:val="Основной текст с отступом Знак"/>
    <w:rPr>
      <w:rFonts w:ascii="Times New Roman" w:hAnsi="Times New Roman" w:cs="Times New Roman"/>
      <w:sz w:val="24"/>
      <w:szCs w:val="24"/>
    </w:rPr>
  </w:style>
  <w:style w:type="character" w:styleId="1018" w:customStyle="1">
    <w:name w:val="H1 Знак"/>
    <w:rPr>
      <w:rFonts w:ascii="Arial" w:hAnsi="Arial" w:cs="Arial"/>
      <w:b/>
      <w:sz w:val="32"/>
    </w:rPr>
  </w:style>
  <w:style w:type="character" w:styleId="1019" w:customStyle="1">
    <w:name w:val="Знак Знак Знак1 Знак1"/>
    <w:rPr>
      <w:rFonts w:ascii="Times New Roman" w:hAnsi="Times New Roman" w:eastAsia="SimSun" w:cs="Times New Roman"/>
      <w:sz w:val="24"/>
      <w:lang w:eastAsia="hi-IN" w:bidi="hi-IN"/>
    </w:rPr>
  </w:style>
  <w:style w:type="character" w:styleId="1020" w:customStyle="1">
    <w:name w:val="ConsNormal Знак"/>
    <w:rPr>
      <w:rFonts w:ascii="Consultant" w:hAnsi="Consultant" w:cs="Consultant"/>
      <w:sz w:val="22"/>
      <w:szCs w:val="22"/>
      <w:lang w:eastAsia="ar-SA" w:bidi="ar-SA"/>
    </w:rPr>
  </w:style>
  <w:style w:type="character" w:styleId="1021" w:customStyle="1">
    <w:name w:val="Основной текст документа"/>
    <w:rPr>
      <w:sz w:val="22"/>
    </w:rPr>
  </w:style>
  <w:style w:type="character" w:styleId="1022" w:customStyle="1">
    <w:name w:val="Title Char"/>
    <w:rPr>
      <w:rFonts w:ascii="Times New Roman" w:hAnsi="Times New Roman" w:cs="Times New Roman"/>
      <w:caps/>
      <w:sz w:val="28"/>
      <w:szCs w:val="28"/>
    </w:rPr>
  </w:style>
  <w:style w:type="character" w:styleId="1023" w:customStyle="1">
    <w:name w:val="Название Знак1"/>
    <w:rPr>
      <w:rFonts w:ascii="Times New Roman" w:hAnsi="Times New Roman" w:cs="Times New Roman"/>
      <w:caps/>
      <w:sz w:val="28"/>
      <w:szCs w:val="28"/>
    </w:rPr>
  </w:style>
  <w:style w:type="character" w:styleId="1024" w:customStyle="1">
    <w:name w:val="Body Text 2 Char"/>
    <w:rPr>
      <w:rFonts w:ascii="Arial" w:hAnsi="Arial" w:cs="Times New Roman"/>
      <w:sz w:val="20"/>
      <w:szCs w:val="20"/>
    </w:rPr>
  </w:style>
  <w:style w:type="character" w:styleId="1025" w:customStyle="1">
    <w:name w:val="Основной текст 2 Знак"/>
    <w:rPr>
      <w:rFonts w:ascii="Arial" w:hAnsi="Arial" w:cs="Times New Roman"/>
      <w:sz w:val="20"/>
      <w:szCs w:val="20"/>
    </w:rPr>
  </w:style>
  <w:style w:type="character" w:styleId="1026" w:customStyle="1">
    <w:name w:val="Body Text Indent 3 Char"/>
    <w:rPr>
      <w:rFonts w:ascii="Arial" w:hAnsi="Arial" w:cs="Times New Roman"/>
      <w:sz w:val="16"/>
      <w:szCs w:val="16"/>
    </w:rPr>
  </w:style>
  <w:style w:type="character" w:styleId="1027" w:customStyle="1">
    <w:name w:val="Основной текст с отступом 3 Знак"/>
    <w:rPr>
      <w:rFonts w:ascii="Arial" w:hAnsi="Arial" w:cs="Times New Roman"/>
      <w:sz w:val="16"/>
      <w:szCs w:val="16"/>
    </w:rPr>
  </w:style>
  <w:style w:type="character" w:styleId="1028" w:customStyle="1">
    <w:name w:val="Plain Text Char1"/>
    <w:rPr>
      <w:rFonts w:ascii="Courier New" w:hAnsi="Courier New" w:cs="Courier New"/>
      <w:lang w:val="ru-RU"/>
    </w:rPr>
  </w:style>
  <w:style w:type="character" w:styleId="1029" w:customStyle="1">
    <w:name w:val="Plain Text Char"/>
    <w:rPr>
      <w:rFonts w:ascii="Courier New" w:hAnsi="Courier New" w:cs="Times New Roman"/>
      <w:sz w:val="20"/>
      <w:szCs w:val="20"/>
    </w:rPr>
  </w:style>
  <w:style w:type="character" w:styleId="1030" w:customStyle="1">
    <w:name w:val="Текст Знак"/>
    <w:rPr>
      <w:rFonts w:ascii="Courier New" w:hAnsi="Courier New" w:cs="Times New Roman"/>
      <w:sz w:val="20"/>
      <w:szCs w:val="20"/>
    </w:rPr>
  </w:style>
  <w:style w:type="character" w:styleId="1031" w:customStyle="1">
    <w:name w:val="apple-converted-space"/>
    <w:rPr>
      <w:rFonts w:cs="Times New Roman"/>
    </w:rPr>
  </w:style>
  <w:style w:type="character" w:styleId="1032">
    <w:name w:val="Strong"/>
    <w:qFormat/>
    <w:rPr>
      <w:rFonts w:cs="Times New Roman"/>
      <w:b/>
      <w:bCs/>
    </w:rPr>
  </w:style>
  <w:style w:type="character" w:styleId="1033" w:customStyle="1">
    <w:name w:val="Абзац списка Знак1"/>
    <w:rPr>
      <w:rFonts w:ascii="Calibri" w:hAnsi="Calibri" w:cs="Calibri"/>
    </w:rPr>
  </w:style>
  <w:style w:type="character" w:styleId="1034" w:customStyle="1">
    <w:name w:val="Основной текст Знак1"/>
  </w:style>
  <w:style w:type="character" w:styleId="1035" w:customStyle="1">
    <w:name w:val="jir1"/>
    <w:rPr>
      <w:b/>
    </w:rPr>
  </w:style>
  <w:style w:type="character" w:styleId="1036" w:customStyle="1">
    <w:name w:val="стиль1"/>
    <w:rPr>
      <w:rFonts w:cs="Times New Roman"/>
    </w:rPr>
  </w:style>
  <w:style w:type="character" w:styleId="1037">
    <w:name w:val="Emphasis"/>
    <w:qFormat/>
    <w:rPr>
      <w:rFonts w:cs="Times New Roman"/>
      <w:i/>
      <w:iCs/>
    </w:rPr>
  </w:style>
  <w:style w:type="character" w:styleId="1038" w:customStyle="1">
    <w:name w:val="Основной текст_"/>
    <w:rPr>
      <w:rFonts w:cs="Times New Roman"/>
    </w:rPr>
  </w:style>
  <w:style w:type="character" w:styleId="1039" w:customStyle="1">
    <w:name w:val="Основной текст + Courier New"/>
    <w:rPr>
      <w:rFonts w:cs="Times New Roman"/>
    </w:rPr>
  </w:style>
  <w:style w:type="character" w:styleId="1040" w:customStyle="1">
    <w:name w:val="Основной текст + Courier New6"/>
    <w:rPr>
      <w:rFonts w:cs="Times New Roman"/>
    </w:rPr>
  </w:style>
  <w:style w:type="character" w:styleId="1041" w:customStyle="1">
    <w:name w:val="Замещающий текст1"/>
    <w:rPr>
      <w:rFonts w:cs="Times New Roman"/>
      <w:color w:val="808080"/>
    </w:rPr>
  </w:style>
  <w:style w:type="character" w:styleId="1042" w:customStyle="1">
    <w:name w:val="Знак примечания1"/>
    <w:rPr>
      <w:rFonts w:cs="Times New Roman"/>
      <w:sz w:val="16"/>
      <w:szCs w:val="16"/>
    </w:rPr>
  </w:style>
  <w:style w:type="character" w:styleId="1043" w:customStyle="1">
    <w:name w:val="Текст примечания Знак"/>
    <w:rPr>
      <w:rFonts w:ascii="Calibri" w:hAnsi="Calibri" w:cs="Times New Roman"/>
      <w:sz w:val="20"/>
      <w:szCs w:val="20"/>
    </w:rPr>
  </w:style>
  <w:style w:type="character" w:styleId="1044" w:customStyle="1">
    <w:name w:val="Тема примечания Знак"/>
    <w:rPr>
      <w:rFonts w:ascii="Calibri" w:hAnsi="Calibri" w:cs="Times New Roman"/>
      <w:b/>
      <w:bCs/>
      <w:sz w:val="20"/>
      <w:szCs w:val="20"/>
    </w:rPr>
  </w:style>
  <w:style w:type="character" w:styleId="1045" w:customStyle="1">
    <w:name w:val="Основной текст + Courier New5"/>
    <w:rPr>
      <w:rFonts w:cs="Times New Roman"/>
    </w:rPr>
  </w:style>
  <w:style w:type="character" w:styleId="1046" w:customStyle="1">
    <w:name w:val="Основной текст + Bookman Old Style"/>
    <w:rPr>
      <w:rFonts w:cs="Times New Roman"/>
    </w:rPr>
  </w:style>
  <w:style w:type="character" w:styleId="1047" w:customStyle="1">
    <w:name w:val="Основной текст + Courier New4"/>
    <w:rPr>
      <w:rFonts w:cs="Times New Roman"/>
    </w:rPr>
  </w:style>
  <w:style w:type="character" w:styleId="1048" w:customStyle="1">
    <w:name w:val="Основной текст + Courier New3"/>
    <w:rPr>
      <w:rFonts w:cs="Times New Roman"/>
    </w:rPr>
  </w:style>
  <w:style w:type="character" w:styleId="1049" w:customStyle="1">
    <w:name w:val="Основной текст + 11 pt"/>
    <w:rPr>
      <w:rFonts w:cs="Times New Roman"/>
    </w:rPr>
  </w:style>
  <w:style w:type="character" w:styleId="1050" w:customStyle="1">
    <w:name w:val="Основной текст + Courier New2"/>
    <w:rPr>
      <w:rFonts w:cs="Times New Roman"/>
    </w:rPr>
  </w:style>
  <w:style w:type="character" w:styleId="1051" w:customStyle="1">
    <w:name w:val="Основной текст + Courier New1"/>
    <w:rPr>
      <w:rFonts w:cs="Times New Roman"/>
    </w:rPr>
  </w:style>
  <w:style w:type="character" w:styleId="1052" w:customStyle="1">
    <w:name w:val="Текст концевой сноски Знак"/>
    <w:rPr>
      <w:rFonts w:ascii="Calibri" w:hAnsi="Calibri" w:cs="Times New Roman"/>
      <w:sz w:val="20"/>
      <w:szCs w:val="20"/>
    </w:rPr>
  </w:style>
  <w:style w:type="character" w:styleId="1053" w:customStyle="1">
    <w:name w:val="Знак концевой сноски1"/>
    <w:rPr>
      <w:rFonts w:cs="Times New Roman"/>
      <w:vertAlign w:val="superscript"/>
    </w:rPr>
  </w:style>
  <w:style w:type="character" w:styleId="1054" w:customStyle="1">
    <w:name w:val="Footnote Text Char"/>
    <w:rPr>
      <w:rFonts w:ascii="Times New Roman" w:hAnsi="Times New Roman" w:cs="Times New Roman"/>
      <w:sz w:val="20"/>
      <w:szCs w:val="20"/>
    </w:rPr>
  </w:style>
  <w:style w:type="character" w:styleId="1055" w:customStyle="1">
    <w:name w:val="Текст сноски Знак"/>
    <w:rPr>
      <w:rFonts w:ascii="Calibri" w:hAnsi="Calibri" w:cs="Times New Roman"/>
      <w:sz w:val="20"/>
      <w:szCs w:val="20"/>
    </w:rPr>
  </w:style>
  <w:style w:type="character" w:styleId="1056" w:customStyle="1">
    <w:name w:val="Font Style22"/>
    <w:rPr>
      <w:rFonts w:ascii="Times New Roman" w:hAnsi="Times New Roman" w:cs="Times New Roman"/>
      <w:color w:val="000000"/>
      <w:sz w:val="26"/>
      <w:szCs w:val="26"/>
    </w:rPr>
  </w:style>
  <w:style w:type="character" w:styleId="1057" w:customStyle="1">
    <w:name w:val="Просмотренная гиперссылка1"/>
    <w:rPr>
      <w:rFonts w:cs="Times New Roman"/>
      <w:color w:val="800080"/>
      <w:u w:val="single"/>
    </w:rPr>
  </w:style>
  <w:style w:type="character" w:styleId="1058" w:customStyle="1">
    <w:name w:val="Обычный (веб) Знак1"/>
    <w:rPr>
      <w:rFonts w:ascii="Arial Unicode MS" w:hAnsi="Arial Unicode MS" w:eastAsia="Times New Roman" w:cs="Arial Unicode MS"/>
      <w:sz w:val="24"/>
    </w:rPr>
  </w:style>
  <w:style w:type="character" w:styleId="1059" w:customStyle="1">
    <w:name w:val="Font Style11"/>
    <w:rPr>
      <w:rFonts w:ascii="Times New Roman" w:hAnsi="Times New Roman" w:cs="Times New Roman"/>
      <w:b/>
      <w:sz w:val="22"/>
    </w:rPr>
  </w:style>
  <w:style w:type="character" w:styleId="1060" w:customStyle="1">
    <w:name w:val="Font Style13"/>
    <w:rPr>
      <w:rFonts w:ascii="Times New Roman" w:hAnsi="Times New Roman" w:cs="Times New Roman"/>
      <w:sz w:val="22"/>
    </w:rPr>
  </w:style>
  <w:style w:type="character" w:styleId="1061" w:customStyle="1">
    <w:name w:val="No Spacing Char"/>
    <w:rPr>
      <w:sz w:val="22"/>
      <w:szCs w:val="22"/>
      <w:lang w:val="ru-RU" w:eastAsia="ar-SA" w:bidi="ar-SA"/>
    </w:rPr>
  </w:style>
  <w:style w:type="character" w:styleId="1062" w:customStyle="1">
    <w:name w:val="АД_Текст отступ 3 Знак"/>
    <w:rPr>
      <w:rFonts w:ascii="Times New Roman" w:hAnsi="Times New Roman" w:cs="Times New Roman"/>
      <w:sz w:val="24"/>
      <w:szCs w:val="24"/>
    </w:rPr>
  </w:style>
  <w:style w:type="character" w:styleId="1063" w:customStyle="1">
    <w:name w:val="Стандартный HTML Знак"/>
    <w:rPr>
      <w:rFonts w:ascii="Courier New" w:hAnsi="Courier New" w:cs="Courier New"/>
      <w:sz w:val="20"/>
      <w:szCs w:val="20"/>
    </w:rPr>
  </w:style>
  <w:style w:type="character" w:styleId="1064" w:customStyle="1">
    <w:name w:val="Номер страницы1"/>
    <w:rPr>
      <w:rFonts w:ascii="Times New Roman" w:hAnsi="Times New Roman" w:cs="Times New Roman"/>
    </w:rPr>
  </w:style>
  <w:style w:type="character" w:styleId="1065" w:customStyle="1">
    <w:name w:val="Основной шрифт"/>
  </w:style>
  <w:style w:type="character" w:styleId="1066" w:customStyle="1">
    <w:name w:val="Основной текст 3 Знак"/>
    <w:rPr>
      <w:rFonts w:ascii="Times New Roman" w:hAnsi="Times New Roman" w:cs="Times New Roman"/>
      <w:sz w:val="16"/>
      <w:szCs w:val="16"/>
    </w:rPr>
  </w:style>
  <w:style w:type="character" w:styleId="1067" w:customStyle="1">
    <w:name w:val="Основной текст + Курсив2"/>
    <w:rPr>
      <w:rFonts w:ascii="Times New Roman" w:hAnsi="Times New Roman" w:cs="Times New Roman"/>
      <w:i/>
      <w:iCs/>
      <w:sz w:val="23"/>
      <w:szCs w:val="23"/>
      <w:u w:val="none"/>
    </w:rPr>
  </w:style>
  <w:style w:type="character" w:styleId="1068" w:customStyle="1">
    <w:name w:val="Заголовок №2_"/>
    <w:rPr>
      <w:rFonts w:cs="Times New Roman"/>
      <w:b/>
      <w:bCs/>
      <w:sz w:val="27"/>
      <w:szCs w:val="27"/>
    </w:rPr>
  </w:style>
  <w:style w:type="character" w:styleId="1069" w:customStyle="1">
    <w:name w:val="Заголовок №2"/>
    <w:rPr>
      <w:rFonts w:cs="Times New Roman"/>
      <w:b/>
      <w:bCs/>
      <w:sz w:val="27"/>
      <w:szCs w:val="27"/>
    </w:rPr>
  </w:style>
  <w:style w:type="character" w:styleId="1070" w:customStyle="1">
    <w:name w:val="Сноска (2)_"/>
    <w:rPr>
      <w:rFonts w:cs="Times New Roman"/>
      <w:sz w:val="23"/>
      <w:szCs w:val="23"/>
    </w:rPr>
  </w:style>
  <w:style w:type="character" w:styleId="1071" w:customStyle="1">
    <w:name w:val="Колонтитул_"/>
    <w:rPr>
      <w:rFonts w:cs="Times New Roman"/>
      <w:b/>
      <w:bCs/>
      <w:sz w:val="18"/>
      <w:szCs w:val="18"/>
    </w:rPr>
  </w:style>
  <w:style w:type="character" w:styleId="1072" w:customStyle="1">
    <w:name w:val="Колонтитул"/>
    <w:rPr>
      <w:rFonts w:cs="Times New Roman"/>
      <w:b/>
      <w:bCs/>
      <w:sz w:val="18"/>
      <w:szCs w:val="18"/>
    </w:rPr>
  </w:style>
  <w:style w:type="character" w:styleId="1073" w:customStyle="1">
    <w:name w:val="Заголовок №3_"/>
    <w:rPr>
      <w:rFonts w:cs="Times New Roman"/>
      <w:sz w:val="23"/>
      <w:szCs w:val="23"/>
    </w:rPr>
  </w:style>
  <w:style w:type="character" w:styleId="1074" w:customStyle="1">
    <w:name w:val="Подпись к таблице_"/>
    <w:rPr>
      <w:rFonts w:cs="Times New Roman"/>
      <w:sz w:val="23"/>
      <w:szCs w:val="23"/>
    </w:rPr>
  </w:style>
  <w:style w:type="character" w:styleId="1075" w:customStyle="1">
    <w:name w:val="Подпись к таблице3"/>
    <w:rPr>
      <w:rFonts w:cs="Times New Roman"/>
      <w:sz w:val="23"/>
      <w:szCs w:val="23"/>
    </w:rPr>
  </w:style>
  <w:style w:type="character" w:styleId="1076" w:customStyle="1">
    <w:name w:val="Основной текст + Курсив1"/>
    <w:rPr>
      <w:rFonts w:ascii="Times New Roman" w:hAnsi="Times New Roman" w:cs="Times New Roman"/>
      <w:i/>
      <w:iCs/>
      <w:sz w:val="23"/>
      <w:szCs w:val="23"/>
      <w:u w:val="none"/>
    </w:rPr>
  </w:style>
  <w:style w:type="character" w:styleId="1077" w:customStyle="1">
    <w:name w:val="Основной текст (10)_"/>
    <w:rPr>
      <w:rFonts w:cs="Times New Roman"/>
      <w:i/>
      <w:iCs/>
      <w:sz w:val="23"/>
      <w:szCs w:val="23"/>
    </w:rPr>
  </w:style>
  <w:style w:type="character" w:styleId="1078" w:customStyle="1">
    <w:name w:val="Основной текст (11)_"/>
    <w:rPr>
      <w:rFonts w:cs="Times New Roman"/>
      <w:i/>
      <w:iCs/>
      <w:sz w:val="18"/>
      <w:szCs w:val="18"/>
    </w:rPr>
  </w:style>
  <w:style w:type="character" w:styleId="1079" w:customStyle="1">
    <w:name w:val="Основной текст (11) + 11"/>
    <w:rPr>
      <w:rFonts w:cs="Times New Roman"/>
      <w:i/>
      <w:iCs/>
      <w:sz w:val="23"/>
      <w:szCs w:val="23"/>
    </w:rPr>
  </w:style>
  <w:style w:type="character" w:styleId="1080" w:customStyle="1">
    <w:name w:val="Основной текст (11) + 111"/>
    <w:rPr>
      <w:rFonts w:cs="Times New Roman"/>
      <w:i/>
      <w:iCs/>
      <w:sz w:val="23"/>
      <w:szCs w:val="23"/>
      <w:u w:val="single"/>
    </w:rPr>
  </w:style>
  <w:style w:type="character" w:styleId="1081" w:customStyle="1">
    <w:name w:val="Заголовок №1 (2)_"/>
    <w:rPr>
      <w:rFonts w:cs="Times New Roman"/>
      <w:b/>
      <w:bCs/>
      <w:sz w:val="34"/>
      <w:szCs w:val="34"/>
    </w:rPr>
  </w:style>
  <w:style w:type="character" w:styleId="1082" w:customStyle="1">
    <w:name w:val="Колонтитул + 101"/>
    <w:rPr>
      <w:rFonts w:cs="Times New Roman"/>
      <w:b/>
      <w:bCs/>
      <w:sz w:val="21"/>
      <w:szCs w:val="21"/>
    </w:rPr>
  </w:style>
  <w:style w:type="character" w:styleId="1083" w:customStyle="1">
    <w:name w:val="Колонтитул2"/>
    <w:rPr>
      <w:rFonts w:cs="Times New Roman"/>
      <w:b/>
      <w:bCs/>
      <w:sz w:val="18"/>
      <w:szCs w:val="18"/>
    </w:rPr>
  </w:style>
  <w:style w:type="character" w:styleId="1084" w:customStyle="1">
    <w:name w:val="Подпись к таблице (2)_"/>
    <w:rPr>
      <w:rFonts w:cs="Times New Roman"/>
      <w:i/>
      <w:iCs/>
      <w:sz w:val="18"/>
      <w:szCs w:val="18"/>
    </w:rPr>
  </w:style>
  <w:style w:type="character" w:styleId="1085" w:customStyle="1">
    <w:name w:val="Подпись к таблице (2)"/>
    <w:rPr>
      <w:rFonts w:cs="Times New Roman"/>
      <w:i/>
      <w:iCs/>
      <w:sz w:val="18"/>
      <w:szCs w:val="18"/>
      <w:u w:val="single"/>
    </w:rPr>
  </w:style>
  <w:style w:type="character" w:styleId="1086" w:customStyle="1">
    <w:name w:val="Подпись к таблице (3)_"/>
    <w:rPr>
      <w:rFonts w:cs="Times New Roman"/>
      <w:i/>
      <w:iCs/>
    </w:rPr>
  </w:style>
  <w:style w:type="character" w:styleId="1087" w:customStyle="1">
    <w:name w:val="Основной текст + 9 pt"/>
    <w:rPr>
      <w:rFonts w:ascii="Times New Roman" w:hAnsi="Times New Roman" w:cs="Times New Roman"/>
      <w:i/>
      <w:iCs/>
      <w:sz w:val="18"/>
      <w:szCs w:val="18"/>
      <w:u w:val="none"/>
    </w:rPr>
  </w:style>
  <w:style w:type="character" w:styleId="1088" w:customStyle="1">
    <w:name w:val="Основной текст + 4 pt"/>
    <w:rPr>
      <w:rFonts w:ascii="Times New Roman" w:hAnsi="Times New Roman" w:cs="Times New Roman"/>
      <w:sz w:val="8"/>
      <w:szCs w:val="8"/>
      <w:u w:val="none"/>
    </w:rPr>
  </w:style>
  <w:style w:type="character" w:styleId="1089" w:customStyle="1">
    <w:name w:val="Основной текст (12)_"/>
    <w:rPr>
      <w:rFonts w:cs="Times New Roman"/>
      <w:i/>
      <w:iCs/>
    </w:rPr>
  </w:style>
  <w:style w:type="character" w:styleId="1090" w:customStyle="1">
    <w:name w:val="Основной текст (10) + Не курсив"/>
    <w:rPr>
      <w:rFonts w:cs="Times New Roman"/>
      <w:i/>
      <w:iCs/>
      <w:sz w:val="23"/>
      <w:szCs w:val="23"/>
    </w:rPr>
  </w:style>
  <w:style w:type="character" w:styleId="1091" w:customStyle="1">
    <w:name w:val="Заголовок №3"/>
    <w:rPr>
      <w:rFonts w:cs="Times New Roman"/>
      <w:sz w:val="23"/>
      <w:szCs w:val="23"/>
    </w:rPr>
  </w:style>
  <w:style w:type="character" w:styleId="1092" w:customStyle="1">
    <w:name w:val="Основной текст (13)_"/>
    <w:rPr>
      <w:rFonts w:cs="Times New Roman"/>
      <w:b/>
      <w:bCs/>
      <w:sz w:val="27"/>
      <w:szCs w:val="27"/>
    </w:rPr>
  </w:style>
  <w:style w:type="character" w:styleId="1093" w:customStyle="1">
    <w:name w:val="Подпись к таблице (4)_"/>
    <w:rPr>
      <w:rFonts w:cs="Times New Roman"/>
      <w:i/>
      <w:iCs/>
      <w:sz w:val="23"/>
      <w:szCs w:val="23"/>
    </w:rPr>
  </w:style>
  <w:style w:type="character" w:styleId="1094" w:customStyle="1">
    <w:name w:val="Основной текст + 13"/>
    <w:rPr>
      <w:rFonts w:ascii="Times New Roman" w:hAnsi="Times New Roman" w:cs="Times New Roman"/>
      <w:b/>
      <w:bCs/>
      <w:sz w:val="27"/>
      <w:szCs w:val="27"/>
      <w:u w:val="none"/>
    </w:rPr>
  </w:style>
  <w:style w:type="character" w:styleId="1095" w:customStyle="1">
    <w:name w:val="Основной текст + 8"/>
    <w:rPr>
      <w:rFonts w:ascii="Times New Roman" w:hAnsi="Times New Roman" w:cs="Times New Roman"/>
      <w:b/>
      <w:bCs/>
      <w:sz w:val="17"/>
      <w:szCs w:val="17"/>
      <w:u w:val="none"/>
    </w:rPr>
  </w:style>
  <w:style w:type="character" w:styleId="1096" w:customStyle="1">
    <w:name w:val="Основной текст (14)_"/>
    <w:rPr>
      <w:rFonts w:cs="Times New Roman"/>
      <w:i/>
      <w:iCs/>
      <w:sz w:val="15"/>
      <w:szCs w:val="15"/>
    </w:rPr>
  </w:style>
  <w:style w:type="character" w:styleId="1097" w:customStyle="1">
    <w:name w:val="pinkbg1"/>
    <w:rPr>
      <w:rFonts w:cs="Times New Roman"/>
    </w:rPr>
  </w:style>
  <w:style w:type="character" w:styleId="1098" w:customStyle="1">
    <w:name w:val="Подзаголовок Знак"/>
    <w:rPr>
      <w:rFonts w:ascii="Cambria" w:hAnsi="Cambria" w:cs="Times New Roman"/>
      <w:sz w:val="24"/>
      <w:szCs w:val="24"/>
    </w:rPr>
  </w:style>
  <w:style w:type="character" w:styleId="1099" w:customStyle="1">
    <w:name w:val="Номер строки1"/>
    <w:rPr>
      <w:rFonts w:cs="Times New Roman"/>
    </w:rPr>
  </w:style>
  <w:style w:type="character" w:styleId="1100" w:customStyle="1">
    <w:name w:val="Font Style14"/>
    <w:rPr>
      <w:rFonts w:ascii="Arial" w:hAnsi="Arial" w:cs="Arial"/>
      <w:sz w:val="22"/>
    </w:rPr>
  </w:style>
  <w:style w:type="character" w:styleId="1101" w:customStyle="1">
    <w:name w:val="Знак Знак20"/>
    <w:rPr>
      <w:rFonts w:eastAsia="Times New Roman"/>
      <w:sz w:val="24"/>
      <w:lang w:val="ru-RU"/>
    </w:rPr>
  </w:style>
  <w:style w:type="character" w:styleId="1102" w:customStyle="1">
    <w:name w:val="4. Текст Знак"/>
    <w:rPr>
      <w:rFonts w:ascii="Times New Roman" w:hAnsi="Times New Roman" w:cs="Times New Roman"/>
      <w:sz w:val="20"/>
    </w:rPr>
  </w:style>
  <w:style w:type="character" w:styleId="1103" w:customStyle="1">
    <w:name w:val="js-phone-number"/>
    <w:rPr>
      <w:rFonts w:cs="Times New Roman"/>
    </w:rPr>
  </w:style>
  <w:style w:type="character" w:styleId="1104" w:customStyle="1">
    <w:name w:val="Основной текст + Полужирный"/>
    <w:rPr>
      <w:rFonts w:ascii="Times New Roman" w:hAnsi="Times New Roman" w:cs="Times New Roman"/>
      <w:b/>
      <w:bCs/>
      <w:sz w:val="22"/>
      <w:szCs w:val="22"/>
      <w:u w:val="none"/>
    </w:rPr>
  </w:style>
  <w:style w:type="character" w:styleId="1105" w:customStyle="1">
    <w:name w:val="fill"/>
    <w:rPr>
      <w:rFonts w:cs="Times New Roman"/>
    </w:rPr>
  </w:style>
  <w:style w:type="character" w:styleId="1106" w:customStyle="1">
    <w:name w:val="sfwc fill"/>
    <w:rPr>
      <w:rFonts w:cs="Times New Roman"/>
    </w:rPr>
  </w:style>
  <w:style w:type="character" w:styleId="1107" w:customStyle="1">
    <w:name w:val="sfwc"/>
    <w:rPr>
      <w:rFonts w:cs="Times New Roman"/>
    </w:rPr>
  </w:style>
  <w:style w:type="character" w:styleId="1108" w:customStyle="1">
    <w:name w:val="Название Знак"/>
    <w:rPr>
      <w:rFonts w:ascii="Courier New" w:hAnsi="Courier New" w:cs="Times New Roman"/>
      <w:b/>
      <w:color w:val="000080"/>
      <w:sz w:val="22"/>
      <w:lang w:val="ru-RU" w:eastAsia="ar-SA" w:bidi="ar-SA"/>
    </w:rPr>
  </w:style>
  <w:style w:type="character" w:styleId="1109" w:customStyle="1">
    <w:name w:val="Без интервала Знак"/>
    <w:rPr>
      <w:sz w:val="22"/>
      <w:szCs w:val="22"/>
      <w:lang w:val="ru-RU" w:eastAsia="ar-SA" w:bidi="ar-SA"/>
    </w:rPr>
  </w:style>
  <w:style w:type="character" w:styleId="1110" w:customStyle="1">
    <w:name w:val="Абзац списка Знак"/>
    <w:rPr>
      <w:rFonts w:ascii="Times New Roman" w:hAnsi="Times New Roman" w:cs="Times New Roman"/>
      <w:sz w:val="24"/>
      <w:szCs w:val="24"/>
    </w:rPr>
  </w:style>
  <w:style w:type="character" w:styleId="1111" w:customStyle="1">
    <w:name w:val="Базовый Знак"/>
    <w:rPr>
      <w:color w:val="000000"/>
      <w:sz w:val="24"/>
      <w:szCs w:val="22"/>
      <w:lang w:val="ru-RU" w:eastAsia="ar-SA" w:bidi="ar-SA"/>
    </w:rPr>
  </w:style>
  <w:style w:type="character" w:styleId="1112" w:customStyle="1">
    <w:name w:val="printable"/>
    <w:rPr>
      <w:rFonts w:cs="Times New Roman"/>
    </w:rPr>
  </w:style>
  <w:style w:type="character" w:styleId="1113" w:customStyle="1">
    <w:name w:val="ListLabel 1"/>
    <w:rPr>
      <w:rFonts w:cs="Times New Roman"/>
    </w:rPr>
  </w:style>
  <w:style w:type="character" w:styleId="1114" w:customStyle="1">
    <w:name w:val="ListLabel 2"/>
    <w:rPr>
      <w:rFonts w:cs="Times New Roman"/>
      <w:b/>
      <w:i w:val="0"/>
      <w:sz w:val="24"/>
      <w:szCs w:val="24"/>
    </w:rPr>
  </w:style>
  <w:style w:type="character" w:styleId="1115" w:customStyle="1">
    <w:name w:val="ListLabel 3"/>
    <w:rPr>
      <w:rFonts w:cs="Times New Roman"/>
      <w:b/>
    </w:rPr>
  </w:style>
  <w:style w:type="character" w:styleId="1116" w:customStyle="1">
    <w:name w:val="ListLabel 4"/>
    <w:rPr>
      <w:rFonts w:cs="Times New Roman"/>
      <w:b w:val="0"/>
    </w:rPr>
  </w:style>
  <w:style w:type="character" w:styleId="1117" w:customStyle="1">
    <w:name w:val="ListLabel 5"/>
    <w:rPr>
      <w:rFonts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</w:rPr>
  </w:style>
  <w:style w:type="character" w:styleId="1118" w:customStyle="1">
    <w:name w:val="ListLabel 6"/>
    <w:rPr>
      <w:b w:val="0"/>
      <w:i w:val="0"/>
      <w:caps w:val="0"/>
      <w:smallCaps w:val="0"/>
      <w:strike w:val="0"/>
      <w:color w:val="000000"/>
      <w:spacing w:val="0"/>
      <w:position w:val="0"/>
      <w:sz w:val="8"/>
      <w:u w:val="none"/>
      <w:vertAlign w:val="baseline"/>
    </w:rPr>
  </w:style>
  <w:style w:type="character" w:styleId="1119" w:customStyle="1">
    <w:name w:val="ListLabel 7"/>
    <w:rPr>
      <w:rFonts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vertAlign w:val="baseline"/>
    </w:rPr>
  </w:style>
  <w:style w:type="character" w:styleId="1120" w:customStyle="1">
    <w:name w:val="ListLabel 8"/>
    <w:rPr>
      <w:rFonts w:cs="Times New Roman"/>
      <w:sz w:val="24"/>
      <w:szCs w:val="24"/>
    </w:rPr>
  </w:style>
  <w:style w:type="character" w:styleId="1121" w:customStyle="1">
    <w:name w:val="ListLabel 9"/>
    <w:rPr>
      <w:rFonts w:eastAsia="Times New Roman" w:cs="Times New Roman"/>
      <w:b/>
    </w:rPr>
  </w:style>
  <w:style w:type="character" w:styleId="1122" w:customStyle="1">
    <w:name w:val="ListLabel 10"/>
    <w:rPr>
      <w:rFonts w:cs="Times New Roman"/>
      <w:sz w:val="18"/>
      <w:szCs w:val="18"/>
    </w:rPr>
  </w:style>
  <w:style w:type="character" w:styleId="1123" w:customStyle="1">
    <w:name w:val="ListLabel 11"/>
    <w:rPr>
      <w:rFonts w:eastAsia="Times New Roman"/>
    </w:rPr>
  </w:style>
  <w:style w:type="character" w:styleId="1124" w:customStyle="1">
    <w:name w:val="ListLabel 12"/>
    <w:rPr>
      <w:b w:val="0"/>
      <w:i w:val="0"/>
    </w:rPr>
  </w:style>
  <w:style w:type="character" w:styleId="1125" w:customStyle="1">
    <w:name w:val="Символ сноски"/>
  </w:style>
  <w:style w:type="character" w:styleId="1126" w:customStyle="1">
    <w:name w:val="Знак сноски1"/>
    <w:rPr>
      <w:vertAlign w:val="superscript"/>
    </w:rPr>
  </w:style>
  <w:style w:type="character" w:styleId="1127" w:customStyle="1">
    <w:name w:val="Символы концевой сноски"/>
    <w:rPr>
      <w:vertAlign w:val="superscript"/>
    </w:rPr>
  </w:style>
  <w:style w:type="character" w:styleId="1128" w:customStyle="1">
    <w:name w:val="WW-Символы концевой сноски"/>
  </w:style>
  <w:style w:type="character" w:styleId="1129" w:customStyle="1">
    <w:name w:val="Символ нумерации"/>
  </w:style>
  <w:style w:type="character" w:styleId="1130" w:customStyle="1">
    <w:name w:val="Маркеры списка"/>
    <w:rPr>
      <w:rFonts w:ascii="OpenSymbol" w:hAnsi="OpenSymbol" w:eastAsia="OpenSymbol" w:cs="OpenSymbol"/>
    </w:rPr>
  </w:style>
  <w:style w:type="character" w:styleId="1131" w:customStyle="1">
    <w:name w:val="Знак концевой сноски1"/>
    <w:rPr>
      <w:vertAlign w:val="superscript"/>
    </w:rPr>
  </w:style>
  <w:style w:type="character" w:styleId="1132">
    <w:name w:val="footnote reference"/>
    <w:rPr>
      <w:vertAlign w:val="superscript"/>
    </w:rPr>
  </w:style>
  <w:style w:type="character" w:styleId="1133" w:customStyle="1">
    <w:name w:val="Font Style120"/>
    <w:uiPriority w:val="99"/>
    <w:rPr>
      <w:rFonts w:hint="default" w:ascii="Times New Roman" w:hAnsi="Times New Roman" w:cs="Times New Roman"/>
      <w:sz w:val="24"/>
      <w:szCs w:val="24"/>
    </w:rPr>
  </w:style>
  <w:style w:type="character" w:styleId="1134" w:customStyle="1">
    <w:name w:val="Font Style117"/>
    <w:uiPriority w:val="99"/>
    <w:rPr>
      <w:rFonts w:hint="default" w:ascii="Times New Roman" w:hAnsi="Times New Roman" w:cs="Times New Roman"/>
      <w:b/>
      <w:bCs/>
      <w:sz w:val="24"/>
      <w:szCs w:val="24"/>
    </w:rPr>
  </w:style>
  <w:style w:type="character" w:styleId="1135" w:customStyle="1">
    <w:name w:val="Font Style98"/>
    <w:rPr>
      <w:rFonts w:hint="default" w:ascii="Times New Roman" w:hAnsi="Times New Roman" w:cs="Times New Roman"/>
      <w:b/>
      <w:bCs/>
      <w:sz w:val="26"/>
      <w:szCs w:val="26"/>
    </w:rPr>
  </w:style>
  <w:style w:type="character" w:styleId="1136" w:customStyle="1">
    <w:name w:val="Font Style100"/>
    <w:rPr>
      <w:rFonts w:hint="default" w:ascii="Times New Roman" w:hAnsi="Times New Roman" w:cs="Times New Roman"/>
      <w:sz w:val="26"/>
      <w:szCs w:val="26"/>
    </w:rPr>
  </w:style>
  <w:style w:type="character" w:styleId="1137" w:customStyle="1">
    <w:name w:val="x-ph__menu__button"/>
    <w:basedOn w:val="990"/>
  </w:style>
  <w:style w:type="character" w:styleId="1138">
    <w:name w:val="endnote reference"/>
    <w:rPr>
      <w:vertAlign w:val="superscript"/>
    </w:rPr>
  </w:style>
  <w:style w:type="character" w:styleId="1139" w:customStyle="1">
    <w:name w:val="Основной текст (2)"/>
    <w:rPr>
      <w:rFonts w:ascii="Times New Roman" w:hAnsi="Times New Roman" w:cs="Times New Roman"/>
      <w:b/>
      <w:bCs/>
      <w:color w:val="000000"/>
      <w:spacing w:val="0"/>
      <w:position w:val="0"/>
      <w:sz w:val="23"/>
      <w:szCs w:val="23"/>
      <w:vertAlign w:val="baseline"/>
      <w:lang w:val="ru-RU"/>
    </w:rPr>
  </w:style>
  <w:style w:type="paragraph" w:styleId="1140" w:customStyle="1">
    <w:name w:val="Заголовок1"/>
    <w:basedOn w:val="696"/>
    <w:next w:val="1141"/>
    <w:pPr>
      <w:keepNext/>
      <w:spacing w:before="240" w:after="120" w:line="276" w:lineRule="auto"/>
      <w:tabs>
        <w:tab w:val="left" w:pos="284" w:leader="none"/>
      </w:tabs>
    </w:pPr>
    <w:rPr>
      <w:rFonts w:ascii="Arial" w:hAnsi="Arial" w:eastAsia="Microsoft YaHei" w:cs="Mangal"/>
      <w:color w:val="000000"/>
      <w:sz w:val="28"/>
      <w:szCs w:val="28"/>
      <w:lang w:eastAsia="ar-SA"/>
    </w:rPr>
  </w:style>
  <w:style w:type="paragraph" w:styleId="1141">
    <w:name w:val="Body Text"/>
    <w:basedOn w:val="696"/>
    <w:link w:val="1142"/>
    <w:pPr>
      <w:spacing w:after="120" w:line="276" w:lineRule="auto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character" w:styleId="1142" w:customStyle="1">
    <w:name w:val="Основной текст Знак2"/>
    <w:basedOn w:val="706"/>
    <w:link w:val="1141"/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143">
    <w:name w:val="List"/>
    <w:basedOn w:val="1141"/>
    <w:rPr>
      <w:rFonts w:cs="Mangal"/>
    </w:rPr>
  </w:style>
  <w:style w:type="paragraph" w:styleId="1144" w:customStyle="1">
    <w:name w:val="Название"/>
    <w:basedOn w:val="696"/>
    <w:pPr>
      <w:spacing w:before="120" w:after="120" w:line="276" w:lineRule="auto"/>
      <w:tabs>
        <w:tab w:val="left" w:pos="284" w:leader="none"/>
      </w:tabs>
      <w:suppressLineNumbers/>
    </w:pPr>
    <w:rPr>
      <w:rFonts w:ascii="Times New Roman" w:hAnsi="Times New Roman" w:eastAsia="Times New Roman" w:cs="Mangal"/>
      <w:i/>
      <w:iCs/>
      <w:color w:val="000000"/>
      <w:sz w:val="24"/>
      <w:szCs w:val="24"/>
      <w:lang w:eastAsia="ar-SA"/>
    </w:rPr>
  </w:style>
  <w:style w:type="paragraph" w:styleId="1145" w:customStyle="1">
    <w:name w:val="Указатель2"/>
    <w:basedOn w:val="696"/>
    <w:pPr>
      <w:spacing w:after="200" w:line="276" w:lineRule="auto"/>
      <w:tabs>
        <w:tab w:val="left" w:pos="284" w:leader="none"/>
      </w:tabs>
      <w:suppressLineNumbers/>
    </w:pPr>
    <w:rPr>
      <w:rFonts w:ascii="Times New Roman" w:hAnsi="Times New Roman" w:eastAsia="Times New Roman" w:cs="Mangal"/>
      <w:color w:val="000000"/>
      <w:sz w:val="24"/>
      <w:lang w:eastAsia="ar-SA"/>
    </w:rPr>
  </w:style>
  <w:style w:type="paragraph" w:styleId="1146" w:customStyle="1">
    <w:name w:val="Название1"/>
    <w:basedOn w:val="696"/>
    <w:pPr>
      <w:spacing w:before="120" w:after="120" w:line="276" w:lineRule="auto"/>
      <w:tabs>
        <w:tab w:val="left" w:pos="284" w:leader="none"/>
      </w:tabs>
      <w:suppressLineNumbers/>
    </w:pPr>
    <w:rPr>
      <w:rFonts w:ascii="Times New Roman" w:hAnsi="Times New Roman" w:eastAsia="Times New Roman" w:cs="Mangal"/>
      <w:i/>
      <w:iCs/>
      <w:color w:val="000000"/>
      <w:sz w:val="24"/>
      <w:szCs w:val="24"/>
      <w:lang w:eastAsia="ar-SA"/>
    </w:rPr>
  </w:style>
  <w:style w:type="paragraph" w:styleId="1147" w:customStyle="1">
    <w:name w:val="Указатель1"/>
    <w:basedOn w:val="696"/>
    <w:pPr>
      <w:spacing w:after="200" w:line="276" w:lineRule="auto"/>
      <w:tabs>
        <w:tab w:val="left" w:pos="284" w:leader="none"/>
      </w:tabs>
      <w:suppressLineNumbers/>
    </w:pPr>
    <w:rPr>
      <w:rFonts w:ascii="Times New Roman" w:hAnsi="Times New Roman" w:eastAsia="Times New Roman" w:cs="Mangal"/>
      <w:color w:val="000000"/>
      <w:sz w:val="24"/>
      <w:lang w:eastAsia="ar-SA"/>
    </w:rPr>
  </w:style>
  <w:style w:type="paragraph" w:styleId="1148" w:customStyle="1">
    <w:name w:val="Стиль2"/>
    <w:pPr>
      <w:ind w:left="1080" w:hanging="432"/>
      <w:jc w:val="both"/>
      <w:keepLines/>
      <w:keepNext/>
      <w:spacing w:after="60" w:line="240" w:lineRule="auto"/>
      <w:widowControl w:val="off"/>
      <w:tabs>
        <w:tab w:val="left" w:pos="643" w:leader="none"/>
        <w:tab w:val="left" w:pos="1307" w:leader="none"/>
      </w:tabs>
      <w:suppressLineNumbers/>
    </w:pPr>
    <w:rPr>
      <w:rFonts w:ascii="Calibri" w:hAnsi="Calibri" w:eastAsia="Calibri" w:cs="Calibri"/>
      <w:b/>
      <w:sz w:val="20"/>
      <w:szCs w:val="20"/>
      <w:lang w:eastAsia="ar-SA"/>
    </w:rPr>
  </w:style>
  <w:style w:type="paragraph" w:styleId="1149" w:customStyle="1">
    <w:name w:val="Стиль3"/>
    <w:pPr>
      <w:ind w:left="1080"/>
      <w:jc w:val="both"/>
      <w:spacing w:after="0" w:line="100" w:lineRule="atLeast"/>
      <w:widowControl w:val="off"/>
      <w:tabs>
        <w:tab w:val="left" w:pos="1307" w:leader="none"/>
      </w:tabs>
    </w:pPr>
    <w:rPr>
      <w:rFonts w:ascii="Calibri" w:hAnsi="Calibri" w:eastAsia="Calibri" w:cs="Calibri"/>
      <w:sz w:val="20"/>
      <w:szCs w:val="20"/>
      <w:lang w:eastAsia="ar-SA"/>
    </w:rPr>
  </w:style>
  <w:style w:type="paragraph" w:styleId="1150" w:customStyle="1">
    <w:name w:val="содержание2-11"/>
    <w:basedOn w:val="696"/>
    <w:pPr>
      <w:jc w:val="both"/>
      <w:spacing w:after="60" w:line="276" w:lineRule="auto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151" w:customStyle="1">
    <w:name w:val="Нумерованный список 21"/>
    <w:basedOn w:val="696"/>
    <w:pPr>
      <w:ind w:left="720" w:hanging="432"/>
      <w:spacing w:after="200" w:line="276" w:lineRule="auto"/>
      <w:tabs>
        <w:tab w:val="left" w:pos="643" w:leader="none"/>
        <w:tab w:val="left" w:pos="720" w:leader="none"/>
      </w:tabs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152" w:customStyle="1">
    <w:name w:val="Основной текст с отступом 21"/>
    <w:basedOn w:val="696"/>
    <w:pPr>
      <w:ind w:left="283"/>
      <w:spacing w:after="120" w:line="480" w:lineRule="auto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153" w:customStyle="1">
    <w:name w:val="1KG=K9"/>
    <w:pPr>
      <w:spacing w:after="0" w:line="240" w:lineRule="auto"/>
    </w:pPr>
    <w:rPr>
      <w:rFonts w:ascii="Arial" w:hAnsi="Arial" w:eastAsia="Times New Roman" w:cs="Arial"/>
      <w:sz w:val="24"/>
      <w:szCs w:val="20"/>
      <w:lang w:val="en-AU" w:eastAsia="ar-SA"/>
    </w:rPr>
  </w:style>
  <w:style w:type="paragraph" w:styleId="1154" w:customStyle="1">
    <w:name w:val="Прижатый влево"/>
    <w:basedOn w:val="696"/>
    <w:pPr>
      <w:spacing w:after="200" w:line="276" w:lineRule="auto"/>
      <w:widowControl w:val="off"/>
      <w:tabs>
        <w:tab w:val="left" w:pos="284" w:leader="none"/>
      </w:tabs>
    </w:pPr>
    <w:rPr>
      <w:rFonts w:ascii="Arial" w:hAnsi="Arial" w:eastAsia="Times New Roman" w:cs="Arial"/>
      <w:color w:val="000000"/>
      <w:sz w:val="24"/>
      <w:lang w:eastAsia="ar-SA"/>
    </w:rPr>
  </w:style>
  <w:style w:type="paragraph" w:styleId="1155">
    <w:name w:val="Header"/>
    <w:basedOn w:val="696"/>
    <w:link w:val="1156"/>
    <w:uiPriority w:val="99"/>
    <w:pPr>
      <w:spacing w:after="200" w:line="276" w:lineRule="auto"/>
      <w:tabs>
        <w:tab w:val="center" w:pos="4677" w:leader="none"/>
        <w:tab w:val="right" w:pos="9355" w:leader="none"/>
      </w:tabs>
      <w:suppressLineNumbers/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character" w:styleId="1156" w:customStyle="1">
    <w:name w:val="Верхний колонтитул Знак1"/>
    <w:basedOn w:val="706"/>
    <w:link w:val="1155"/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157">
    <w:name w:val="Footer"/>
    <w:basedOn w:val="696"/>
    <w:link w:val="1158"/>
    <w:pPr>
      <w:spacing w:after="200" w:line="276" w:lineRule="auto"/>
      <w:tabs>
        <w:tab w:val="center" w:pos="4677" w:leader="none"/>
        <w:tab w:val="right" w:pos="9355" w:leader="none"/>
      </w:tabs>
      <w:suppressLineNumbers/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character" w:styleId="1158" w:customStyle="1">
    <w:name w:val="Нижний колонтитул Знак1"/>
    <w:basedOn w:val="706"/>
    <w:link w:val="1157"/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159" w:customStyle="1">
    <w:name w:val="Обычный1"/>
    <w:pPr>
      <w:jc w:val="both"/>
      <w:spacing w:after="0" w:line="240" w:lineRule="auto"/>
    </w:pPr>
    <w:rPr>
      <w:rFonts w:ascii="TimesET" w:hAnsi="TimesET" w:eastAsia="Calibri" w:cs="TimesET"/>
      <w:lang w:eastAsia="ar-SA"/>
    </w:rPr>
  </w:style>
  <w:style w:type="paragraph" w:styleId="1160" w:customStyle="1">
    <w:name w:val="Знак Знак Знак Знак1"/>
    <w:basedOn w:val="696"/>
    <w:pPr>
      <w:spacing w:before="100" w:after="100" w:line="276" w:lineRule="auto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lang w:val="en-US" w:eastAsia="ar-SA"/>
    </w:rPr>
  </w:style>
  <w:style w:type="paragraph" w:styleId="1161" w:customStyle="1">
    <w:name w:val="Абзац списка1"/>
    <w:basedOn w:val="696"/>
    <w:pPr>
      <w:ind w:left="720"/>
      <w:spacing w:after="200" w:line="276" w:lineRule="auto"/>
      <w:widowControl w:val="off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0"/>
      <w:szCs w:val="20"/>
      <w:lang w:eastAsia="ar-SA"/>
    </w:rPr>
  </w:style>
  <w:style w:type="paragraph" w:styleId="1162" w:customStyle="1">
    <w:name w:val="Style6"/>
    <w:basedOn w:val="696"/>
    <w:pPr>
      <w:spacing w:after="200" w:line="276" w:lineRule="auto"/>
      <w:widowControl w:val="off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163" w:customStyle="1">
    <w:name w:val="Style27"/>
    <w:basedOn w:val="696"/>
    <w:pPr>
      <w:spacing w:after="200" w:line="276" w:lineRule="auto"/>
      <w:widowControl w:val="off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164" w:customStyle="1">
    <w:name w:val="Обычный таблица"/>
    <w:basedOn w:val="696"/>
    <w:pPr>
      <w:spacing w:after="200" w:line="276" w:lineRule="auto"/>
      <w:tabs>
        <w:tab w:val="left" w:pos="284" w:leader="none"/>
      </w:tabs>
    </w:pPr>
    <w:rPr>
      <w:rFonts w:ascii="Calibri" w:hAnsi="Calibri" w:eastAsia="Calibri" w:cs="Calibri"/>
      <w:color w:val="000000"/>
      <w:sz w:val="18"/>
      <w:szCs w:val="20"/>
      <w:lang w:eastAsia="ar-SA"/>
    </w:rPr>
  </w:style>
  <w:style w:type="paragraph" w:styleId="1165" w:customStyle="1">
    <w:name w:val="Основной текст (2)2"/>
    <w:basedOn w:val="696"/>
    <w:pPr>
      <w:spacing w:after="300" w:line="240" w:lineRule="atLeast"/>
      <w:shd w:val="clear" w:color="auto" w:fill="ffffff"/>
      <w:tabs>
        <w:tab w:val="left" w:pos="284" w:leader="none"/>
      </w:tabs>
    </w:pPr>
    <w:rPr>
      <w:rFonts w:ascii="Calibri" w:hAnsi="Calibri" w:eastAsia="Calibri" w:cs="Calibri"/>
      <w:color w:val="000000"/>
      <w:sz w:val="23"/>
      <w:szCs w:val="23"/>
      <w:lang w:eastAsia="ar-SA"/>
    </w:rPr>
  </w:style>
  <w:style w:type="paragraph" w:styleId="1166" w:customStyle="1">
    <w:name w:val="ConsNonformat"/>
    <w:pPr>
      <w:ind w:right="19772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styleId="1167" w:customStyle="1">
    <w:name w:val="Текст выноски1"/>
    <w:basedOn w:val="696"/>
    <w:pPr>
      <w:spacing w:after="200" w:line="276" w:lineRule="auto"/>
      <w:tabs>
        <w:tab w:val="left" w:pos="284" w:leader="none"/>
      </w:tabs>
    </w:pPr>
    <w:rPr>
      <w:rFonts w:ascii="Tahoma" w:hAnsi="Tahoma" w:eastAsia="Times New Roman" w:cs="Tahoma"/>
      <w:color w:val="000000"/>
      <w:sz w:val="16"/>
      <w:szCs w:val="16"/>
      <w:lang w:eastAsia="ar-SA"/>
    </w:rPr>
  </w:style>
  <w:style w:type="paragraph" w:styleId="1168" w:customStyle="1">
    <w:name w:val="ConsPlusNormal"/>
    <w:pPr>
      <w:spacing w:after="0" w:line="240" w:lineRule="auto"/>
      <w:widowControl w:val="off"/>
    </w:pPr>
    <w:rPr>
      <w:rFonts w:ascii="Arial" w:hAnsi="Arial" w:eastAsia="Calibri" w:cs="Arial"/>
      <w:lang w:eastAsia="ar-SA"/>
    </w:rPr>
  </w:style>
  <w:style w:type="paragraph" w:styleId="1169" w:customStyle="1">
    <w:name w:val="ConsPlusNonformat"/>
    <w:pPr>
      <w:spacing w:after="0" w:line="240" w:lineRule="auto"/>
      <w:widowControl w:val="off"/>
    </w:pPr>
    <w:rPr>
      <w:rFonts w:ascii="Courier New" w:hAnsi="Courier New" w:eastAsia="Calibri" w:cs="Courier New"/>
      <w:sz w:val="20"/>
      <w:szCs w:val="20"/>
      <w:lang w:eastAsia="ar-SA"/>
    </w:rPr>
  </w:style>
  <w:style w:type="paragraph" w:styleId="1170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1171" w:customStyle="1">
    <w:name w:val="Знак Знак Знак Знак11"/>
    <w:basedOn w:val="696"/>
    <w:pPr>
      <w:spacing w:before="100" w:after="100" w:line="276" w:lineRule="auto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lang w:val="en-US" w:eastAsia="ar-SA"/>
    </w:rPr>
  </w:style>
  <w:style w:type="paragraph" w:styleId="1172">
    <w:name w:val="Body Text Indent"/>
    <w:basedOn w:val="696"/>
    <w:link w:val="1173"/>
    <w:pPr>
      <w:ind w:left="283"/>
      <w:spacing w:after="120" w:line="276" w:lineRule="auto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character" w:styleId="1173" w:customStyle="1">
    <w:name w:val="Основной текст с отступом Знак1"/>
    <w:basedOn w:val="706"/>
    <w:link w:val="1172"/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174" w:customStyle="1">
    <w:name w:val="Обычный + по ширине"/>
    <w:basedOn w:val="696"/>
    <w:pPr>
      <w:jc w:val="both"/>
      <w:spacing w:after="200" w:line="276" w:lineRule="auto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175" w:customStyle="1">
    <w:name w:val="Normal1"/>
    <w:pPr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1176" w:customStyle="1">
    <w:name w:val="consplusnormal"/>
    <w:basedOn w:val="696"/>
    <w:pPr>
      <w:spacing w:before="280" w:after="280" w:line="276" w:lineRule="auto"/>
      <w:widowControl w:val="off"/>
      <w:tabs>
        <w:tab w:val="left" w:pos="284" w:leader="none"/>
      </w:tabs>
    </w:pPr>
    <w:rPr>
      <w:rFonts w:ascii="Times New Roman" w:hAnsi="Times New Roman" w:eastAsia="SimSun" w:cs="Times New Roman"/>
      <w:color w:val="000000"/>
      <w:sz w:val="24"/>
      <w:lang w:eastAsia="hi-IN" w:bidi="hi-IN"/>
    </w:rPr>
  </w:style>
  <w:style w:type="paragraph" w:styleId="1177" w:customStyle="1">
    <w:name w:val="ConsNormal"/>
    <w:pPr>
      <w:ind w:firstLine="720"/>
      <w:spacing w:after="0" w:line="240" w:lineRule="auto"/>
      <w:widowControl w:val="off"/>
    </w:pPr>
    <w:rPr>
      <w:rFonts w:ascii="Consultant" w:hAnsi="Consultant" w:eastAsia="Calibri" w:cs="Consultant"/>
      <w:lang w:eastAsia="ar-SA"/>
    </w:rPr>
  </w:style>
  <w:style w:type="paragraph" w:styleId="1178" w:customStyle="1">
    <w:name w:val="Îáû÷íûé"/>
    <w:pPr>
      <w:spacing w:after="0" w:line="240" w:lineRule="auto"/>
    </w:pPr>
    <w:rPr>
      <w:rFonts w:ascii="Arial" w:hAnsi="Arial" w:eastAsia="Times New Roman" w:cs="Arial"/>
      <w:sz w:val="20"/>
      <w:szCs w:val="20"/>
      <w:lang w:eastAsia="ar-SA"/>
    </w:rPr>
  </w:style>
  <w:style w:type="paragraph" w:styleId="1179">
    <w:name w:val="Title"/>
    <w:basedOn w:val="696"/>
    <w:next w:val="1181"/>
    <w:link w:val="1180"/>
    <w:qFormat/>
    <w:pPr>
      <w:jc w:val="center"/>
      <w:spacing w:after="200" w:line="276" w:lineRule="auto"/>
      <w:tabs>
        <w:tab w:val="left" w:pos="284" w:leader="none"/>
      </w:tabs>
    </w:pPr>
    <w:rPr>
      <w:rFonts w:ascii="Times New Roman" w:hAnsi="Times New Roman" w:eastAsia="Calibri" w:cs="Times New Roman"/>
      <w:b/>
      <w:bCs/>
      <w:caps/>
      <w:color w:val="000000"/>
      <w:sz w:val="28"/>
      <w:szCs w:val="28"/>
      <w:lang w:eastAsia="ar-SA"/>
    </w:rPr>
  </w:style>
  <w:style w:type="character" w:styleId="1180" w:customStyle="1">
    <w:name w:val="Заголовок Знак"/>
    <w:basedOn w:val="706"/>
    <w:link w:val="1179"/>
    <w:rPr>
      <w:rFonts w:ascii="Times New Roman" w:hAnsi="Times New Roman" w:eastAsia="Calibri" w:cs="Times New Roman"/>
      <w:b/>
      <w:bCs/>
      <w:caps/>
      <w:color w:val="000000"/>
      <w:sz w:val="28"/>
      <w:szCs w:val="28"/>
      <w:lang w:eastAsia="ar-SA"/>
    </w:rPr>
  </w:style>
  <w:style w:type="paragraph" w:styleId="1181">
    <w:name w:val="Subtitle"/>
    <w:basedOn w:val="696"/>
    <w:next w:val="1141"/>
    <w:link w:val="1182"/>
    <w:qFormat/>
    <w:pPr>
      <w:jc w:val="center"/>
      <w:spacing w:after="60" w:line="276" w:lineRule="auto"/>
      <w:tabs>
        <w:tab w:val="left" w:pos="284" w:leader="none"/>
      </w:tabs>
    </w:pPr>
    <w:rPr>
      <w:rFonts w:ascii="Cambria" w:hAnsi="Cambria" w:eastAsia="Times New Roman" w:cs="Cambria"/>
      <w:i/>
      <w:iCs/>
      <w:color w:val="000000"/>
      <w:sz w:val="28"/>
      <w:szCs w:val="28"/>
      <w:lang w:eastAsia="ar-SA"/>
    </w:rPr>
  </w:style>
  <w:style w:type="character" w:styleId="1182" w:customStyle="1">
    <w:name w:val="Подзаголовок Знак1"/>
    <w:basedOn w:val="706"/>
    <w:link w:val="1181"/>
    <w:rPr>
      <w:rFonts w:ascii="Cambria" w:hAnsi="Cambria" w:eastAsia="Times New Roman" w:cs="Cambria"/>
      <w:i/>
      <w:iCs/>
      <w:color w:val="000000"/>
      <w:sz w:val="28"/>
      <w:szCs w:val="28"/>
      <w:lang w:eastAsia="ar-SA"/>
    </w:rPr>
  </w:style>
  <w:style w:type="paragraph" w:styleId="1183" w:customStyle="1">
    <w:name w:val="Основной текст 21"/>
    <w:basedOn w:val="696"/>
    <w:pPr>
      <w:spacing w:after="120" w:line="480" w:lineRule="auto"/>
      <w:tabs>
        <w:tab w:val="left" w:pos="284" w:leader="none"/>
      </w:tabs>
    </w:pPr>
    <w:rPr>
      <w:rFonts w:ascii="Times New Roman" w:hAnsi="Times New Roman" w:eastAsia="Calibri" w:cs="Times New Roman"/>
      <w:color w:val="000000"/>
      <w:sz w:val="24"/>
      <w:lang w:eastAsia="ar-SA"/>
    </w:rPr>
  </w:style>
  <w:style w:type="paragraph" w:styleId="1184" w:customStyle="1">
    <w:name w:val="Обычный (Интернет)1"/>
    <w:basedOn w:val="696"/>
    <w:pPr>
      <w:spacing w:before="100" w:after="100" w:line="276" w:lineRule="auto"/>
      <w:tabs>
        <w:tab w:val="left" w:pos="284" w:leader="none"/>
      </w:tabs>
    </w:pPr>
    <w:rPr>
      <w:rFonts w:ascii="Arial Unicode MS" w:hAnsi="Arial Unicode MS" w:eastAsia="Times New Roman" w:cs="Arial Unicode MS"/>
      <w:color w:val="000000"/>
      <w:sz w:val="24"/>
      <w:szCs w:val="20"/>
      <w:lang w:eastAsia="ar-SA"/>
    </w:rPr>
  </w:style>
  <w:style w:type="paragraph" w:styleId="1185" w:customStyle="1">
    <w:name w:val="Основной текст 22"/>
    <w:basedOn w:val="696"/>
    <w:pPr>
      <w:spacing w:after="120" w:line="480" w:lineRule="auto"/>
      <w:widowControl w:val="off"/>
      <w:tabs>
        <w:tab w:val="left" w:pos="284" w:leader="none"/>
      </w:tabs>
    </w:pPr>
    <w:rPr>
      <w:rFonts w:ascii="Arial" w:hAnsi="Arial" w:eastAsia="Calibri" w:cs="Arial"/>
      <w:color w:val="000000"/>
      <w:sz w:val="20"/>
      <w:szCs w:val="20"/>
      <w:lang w:eastAsia="ar-SA"/>
    </w:rPr>
  </w:style>
  <w:style w:type="paragraph" w:styleId="1186" w:customStyle="1">
    <w:name w:val="Основной текст с отступом 31"/>
    <w:basedOn w:val="696"/>
    <w:pPr>
      <w:ind w:left="283"/>
      <w:spacing w:after="120" w:line="276" w:lineRule="auto"/>
      <w:widowControl w:val="off"/>
      <w:tabs>
        <w:tab w:val="left" w:pos="284" w:leader="none"/>
      </w:tabs>
    </w:pPr>
    <w:rPr>
      <w:rFonts w:ascii="Arial" w:hAnsi="Arial" w:eastAsia="Calibri" w:cs="Arial"/>
      <w:color w:val="000000"/>
      <w:sz w:val="16"/>
      <w:szCs w:val="16"/>
      <w:lang w:eastAsia="ar-SA"/>
    </w:rPr>
  </w:style>
  <w:style w:type="paragraph" w:styleId="1187" w:customStyle="1">
    <w:name w:val="Цитата1"/>
    <w:basedOn w:val="696"/>
    <w:pPr>
      <w:ind w:left="662" w:right="-17"/>
      <w:jc w:val="center"/>
      <w:spacing w:before="252" w:after="0" w:line="266" w:lineRule="exact"/>
      <w:shd w:val="clear" w:color="auto" w:fill="ffffff"/>
      <w:tabs>
        <w:tab w:val="left" w:pos="284" w:leader="none"/>
      </w:tabs>
    </w:pPr>
    <w:rPr>
      <w:rFonts w:ascii="Arial" w:hAnsi="Arial" w:eastAsia="Times New Roman" w:cs="Arial"/>
      <w:b/>
      <w:bCs/>
      <w:color w:val="000000"/>
      <w:sz w:val="24"/>
      <w:lang w:eastAsia="ar-SA"/>
    </w:rPr>
  </w:style>
  <w:style w:type="paragraph" w:styleId="1188" w:customStyle="1">
    <w:name w:val="Часть"/>
    <w:basedOn w:val="697"/>
    <w:pPr>
      <w:numPr>
        <w:ilvl w:val="0"/>
        <w:numId w:val="0"/>
      </w:numPr>
      <w:ind w:left="180"/>
      <w:spacing w:before="0" w:after="200"/>
      <w:widowControl/>
    </w:pPr>
    <w:rPr>
      <w:rFonts w:ascii="Times New Roman" w:hAnsi="Times New Roman" w:eastAsia="Calibri" w:cs="Times New Roman"/>
      <w:caps/>
      <w:sz w:val="24"/>
      <w:szCs w:val="24"/>
    </w:rPr>
  </w:style>
  <w:style w:type="paragraph" w:styleId="1189" w:customStyle="1">
    <w:name w:val="Знак3"/>
    <w:basedOn w:val="696"/>
    <w:pPr>
      <w:jc w:val="both"/>
      <w:spacing w:before="100" w:after="100" w:line="276" w:lineRule="auto"/>
      <w:tabs>
        <w:tab w:val="left" w:pos="284" w:leader="none"/>
      </w:tabs>
    </w:pPr>
    <w:rPr>
      <w:rFonts w:ascii="Tahoma" w:hAnsi="Tahoma" w:eastAsia="Times New Roman" w:cs="Tahoma"/>
      <w:color w:val="000000"/>
      <w:sz w:val="20"/>
      <w:szCs w:val="20"/>
      <w:lang w:val="en-US" w:eastAsia="ar-SA"/>
    </w:rPr>
  </w:style>
  <w:style w:type="paragraph" w:styleId="1190" w:customStyle="1">
    <w:name w:val="Текст1"/>
    <w:basedOn w:val="696"/>
    <w:pPr>
      <w:spacing w:after="200" w:line="276" w:lineRule="auto"/>
      <w:tabs>
        <w:tab w:val="left" w:pos="284" w:leader="none"/>
      </w:tabs>
    </w:pPr>
    <w:rPr>
      <w:rFonts w:ascii="Courier New" w:hAnsi="Courier New" w:eastAsia="Calibri" w:cs="Courier New"/>
      <w:color w:val="000000"/>
      <w:sz w:val="20"/>
      <w:szCs w:val="20"/>
      <w:lang w:eastAsia="ar-SA"/>
    </w:rPr>
  </w:style>
  <w:style w:type="paragraph" w:styleId="1191" w:customStyle="1">
    <w:name w:val="Обычный+13г"/>
    <w:basedOn w:val="696"/>
    <w:pPr>
      <w:spacing w:after="200" w:line="276" w:lineRule="auto"/>
      <w:tabs>
        <w:tab w:val="left" w:pos="284" w:leader="none"/>
      </w:tabs>
    </w:pPr>
    <w:rPr>
      <w:rFonts w:ascii="Times New Roman" w:hAnsi="Times New Roman" w:eastAsia="Calibri" w:cs="Times New Roman"/>
      <w:color w:val="000000"/>
      <w:sz w:val="24"/>
      <w:lang w:eastAsia="ar-SA"/>
    </w:rPr>
  </w:style>
  <w:style w:type="paragraph" w:styleId="1192" w:customStyle="1">
    <w:name w:val="Абзац списка2"/>
    <w:basedOn w:val="696"/>
    <w:pPr>
      <w:ind w:left="720"/>
      <w:spacing w:after="200" w:line="276" w:lineRule="auto"/>
      <w:tabs>
        <w:tab w:val="left" w:pos="284" w:leader="none"/>
      </w:tabs>
    </w:pPr>
    <w:rPr>
      <w:rFonts w:ascii="Calibri" w:hAnsi="Calibri" w:eastAsia="Calibri" w:cs="Calibri"/>
      <w:color w:val="000000"/>
      <w:sz w:val="20"/>
      <w:szCs w:val="20"/>
      <w:lang w:eastAsia="ar-SA"/>
    </w:rPr>
  </w:style>
  <w:style w:type="paragraph" w:styleId="1193" w:customStyle="1">
    <w:name w:val="Без интервала1"/>
    <w:pPr>
      <w:spacing w:after="0" w:line="240" w:lineRule="auto"/>
    </w:pPr>
    <w:rPr>
      <w:rFonts w:ascii="Calibri" w:hAnsi="Calibri" w:eastAsia="Calibri" w:cs="Calibri"/>
      <w:lang w:eastAsia="ar-SA"/>
    </w:rPr>
  </w:style>
  <w:style w:type="paragraph" w:styleId="1194" w:customStyle="1">
    <w:name w:val="Знак Знак Знак Знак Знак Знак1 Знак1"/>
    <w:basedOn w:val="696"/>
    <w:pPr>
      <w:jc w:val="both"/>
      <w:spacing w:line="240" w:lineRule="exact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szCs w:val="20"/>
      <w:lang w:val="en-US" w:eastAsia="ar-SA"/>
    </w:rPr>
  </w:style>
  <w:style w:type="paragraph" w:styleId="1195" w:customStyle="1">
    <w:name w:val="Обычный11"/>
    <w:pPr>
      <w:jc w:val="both"/>
      <w:spacing w:after="0" w:line="240" w:lineRule="auto"/>
    </w:pPr>
    <w:rPr>
      <w:rFonts w:ascii="TimesET" w:hAnsi="TimesET" w:eastAsia="Times New Roman" w:cs="TimesET"/>
      <w:sz w:val="24"/>
      <w:szCs w:val="24"/>
      <w:lang w:eastAsia="ar-SA"/>
    </w:rPr>
  </w:style>
  <w:style w:type="paragraph" w:styleId="1196" w:customStyle="1">
    <w:name w:val="ConsPlusCell"/>
    <w:pPr>
      <w:spacing w:after="0" w:line="240" w:lineRule="auto"/>
    </w:pPr>
    <w:rPr>
      <w:rFonts w:ascii="Courier New" w:hAnsi="Courier New" w:eastAsia="Calibri" w:cs="Courier New"/>
      <w:sz w:val="20"/>
      <w:szCs w:val="20"/>
      <w:lang w:eastAsia="ar-SA"/>
    </w:rPr>
  </w:style>
  <w:style w:type="paragraph" w:styleId="1197" w:customStyle="1">
    <w:name w:val="textn"/>
    <w:basedOn w:val="696"/>
    <w:pPr>
      <w:spacing w:before="100" w:after="100" w:line="276" w:lineRule="auto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198" w:customStyle="1">
    <w:name w:val="Основной текст1"/>
    <w:basedOn w:val="696"/>
    <w:pPr>
      <w:spacing w:after="200" w:line="276" w:lineRule="auto"/>
      <w:shd w:val="clear" w:color="auto" w:fill="ffffff"/>
      <w:widowControl w:val="off"/>
      <w:tabs>
        <w:tab w:val="left" w:pos="284" w:leader="none"/>
      </w:tabs>
    </w:pPr>
    <w:rPr>
      <w:rFonts w:ascii="Calibri" w:hAnsi="Calibri" w:eastAsia="Calibri" w:cs="Calibri"/>
      <w:color w:val="000000"/>
      <w:lang w:eastAsia="ar-SA"/>
    </w:rPr>
  </w:style>
  <w:style w:type="paragraph" w:styleId="1199" w:customStyle="1">
    <w:name w:val="Текст примечания1"/>
    <w:basedOn w:val="696"/>
    <w:pPr>
      <w:spacing w:line="276" w:lineRule="auto"/>
      <w:tabs>
        <w:tab w:val="left" w:pos="284" w:leader="none"/>
      </w:tabs>
    </w:pPr>
    <w:rPr>
      <w:rFonts w:ascii="Calibri" w:hAnsi="Calibri" w:eastAsia="Calibri" w:cs="Calibri"/>
      <w:color w:val="000000"/>
      <w:sz w:val="20"/>
      <w:szCs w:val="20"/>
      <w:lang w:eastAsia="ar-SA"/>
    </w:rPr>
  </w:style>
  <w:style w:type="paragraph" w:styleId="1200" w:customStyle="1">
    <w:name w:val="Тема примечания1"/>
    <w:basedOn w:val="1199"/>
    <w:rPr>
      <w:b/>
      <w:bCs/>
    </w:rPr>
  </w:style>
  <w:style w:type="paragraph" w:styleId="1201" w:customStyle="1">
    <w:name w:val="Текст концевой сноски1"/>
    <w:basedOn w:val="696"/>
    <w:pPr>
      <w:spacing w:after="200" w:line="276" w:lineRule="auto"/>
      <w:tabs>
        <w:tab w:val="left" w:pos="284" w:leader="none"/>
      </w:tabs>
    </w:pPr>
    <w:rPr>
      <w:rFonts w:ascii="Calibri" w:hAnsi="Calibri" w:eastAsia="Calibri" w:cs="Calibri"/>
      <w:color w:val="000000"/>
      <w:sz w:val="20"/>
      <w:szCs w:val="20"/>
      <w:lang w:eastAsia="ar-SA"/>
    </w:rPr>
  </w:style>
  <w:style w:type="paragraph" w:styleId="1202" w:customStyle="1">
    <w:name w:val="Текст сноски1"/>
    <w:basedOn w:val="696"/>
    <w:pPr>
      <w:spacing w:after="200" w:line="276" w:lineRule="auto"/>
      <w:tabs>
        <w:tab w:val="left" w:pos="284" w:leader="none"/>
      </w:tabs>
    </w:pPr>
    <w:rPr>
      <w:rFonts w:ascii="Calibri" w:hAnsi="Calibri" w:eastAsia="Calibri" w:cs="Calibri"/>
      <w:color w:val="000000"/>
      <w:sz w:val="20"/>
      <w:szCs w:val="20"/>
      <w:lang w:eastAsia="ar-SA"/>
    </w:rPr>
  </w:style>
  <w:style w:type="paragraph" w:styleId="1203" w:customStyle="1">
    <w:name w:val="Без интервала1"/>
    <w:pPr>
      <w:spacing w:after="200" w:line="276" w:lineRule="auto"/>
    </w:pPr>
    <w:rPr>
      <w:rFonts w:ascii="Calibri" w:hAnsi="Calibri" w:eastAsia="Calibri" w:cs="Calibri"/>
      <w:lang w:eastAsia="ar-SA"/>
    </w:rPr>
  </w:style>
  <w:style w:type="paragraph" w:styleId="1204" w:customStyle="1">
    <w:name w:val="Заголовок статьи"/>
    <w:basedOn w:val="696"/>
    <w:pPr>
      <w:ind w:left="1612" w:hanging="892"/>
      <w:jc w:val="both"/>
      <w:spacing w:after="200" w:line="276" w:lineRule="auto"/>
      <w:tabs>
        <w:tab w:val="left" w:pos="284" w:leader="none"/>
      </w:tabs>
    </w:pPr>
    <w:rPr>
      <w:rFonts w:ascii="Arial" w:hAnsi="Arial" w:eastAsia="Times New Roman" w:cs="Arial"/>
      <w:color w:val="000000"/>
      <w:sz w:val="24"/>
      <w:lang w:eastAsia="ar-SA"/>
    </w:rPr>
  </w:style>
  <w:style w:type="paragraph" w:styleId="1205" w:customStyle="1">
    <w:name w:val="Абзац списка11"/>
    <w:basedOn w:val="696"/>
    <w:pPr>
      <w:ind w:left="720"/>
      <w:spacing w:after="200" w:line="276" w:lineRule="auto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206" w:customStyle="1">
    <w:name w:val="Абзац списка2"/>
    <w:basedOn w:val="696"/>
    <w:pPr>
      <w:ind w:left="720"/>
      <w:spacing w:after="200" w:line="276" w:lineRule="auto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207" w:customStyle="1">
    <w:name w:val="Знак Знак Знак Знак2"/>
    <w:basedOn w:val="696"/>
    <w:pPr>
      <w:spacing w:line="240" w:lineRule="exact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0"/>
      <w:szCs w:val="20"/>
      <w:lang w:eastAsia="ar-SA"/>
    </w:rPr>
  </w:style>
  <w:style w:type="paragraph" w:styleId="1208" w:customStyle="1">
    <w:name w:val="АД_Текст отступ 3"/>
    <w:basedOn w:val="696"/>
    <w:pPr>
      <w:ind w:left="1418"/>
      <w:jc w:val="both"/>
      <w:spacing w:after="200" w:line="276" w:lineRule="auto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209" w:customStyle="1">
    <w:name w:val="Знак Знак Знак Знак3"/>
    <w:basedOn w:val="696"/>
    <w:pPr>
      <w:spacing w:line="240" w:lineRule="exact"/>
      <w:tabs>
        <w:tab w:val="left" w:pos="284" w:leader="none"/>
      </w:tabs>
    </w:pPr>
    <w:rPr>
      <w:rFonts w:ascii="Times New Roman" w:hAnsi="Times New Roman" w:eastAsia="Calibri" w:cs="Times New Roman"/>
      <w:color w:val="000000"/>
      <w:sz w:val="20"/>
      <w:szCs w:val="20"/>
      <w:lang w:eastAsia="ar-SA"/>
    </w:rPr>
  </w:style>
  <w:style w:type="paragraph" w:styleId="1210" w:customStyle="1">
    <w:name w:val="Стандартный HTML1"/>
    <w:basedOn w:val="696"/>
    <w:pPr>
      <w:jc w:val="both"/>
      <w:spacing w:after="60" w:line="276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alibri" w:cs="Courier New"/>
      <w:color w:val="000000"/>
      <w:sz w:val="20"/>
      <w:szCs w:val="20"/>
      <w:lang w:eastAsia="ar-SA"/>
    </w:rPr>
  </w:style>
  <w:style w:type="paragraph" w:styleId="1211" w:customStyle="1">
    <w:name w:val="Раздел"/>
    <w:basedOn w:val="696"/>
    <w:pPr>
      <w:ind w:left="720" w:hanging="720"/>
      <w:jc w:val="center"/>
      <w:spacing w:before="120" w:after="120" w:line="276" w:lineRule="auto"/>
      <w:tabs>
        <w:tab w:val="left" w:pos="1440" w:leader="none"/>
      </w:tabs>
    </w:pPr>
    <w:rPr>
      <w:rFonts w:ascii="Arial Narrow" w:hAnsi="Arial Narrow" w:eastAsia="Calibri" w:cs="Arial Narrow"/>
      <w:b/>
      <w:color w:val="000000"/>
      <w:sz w:val="28"/>
      <w:szCs w:val="20"/>
      <w:lang w:eastAsia="ar-SA"/>
    </w:rPr>
  </w:style>
  <w:style w:type="paragraph" w:styleId="1212" w:customStyle="1">
    <w:name w:val="Íîðìàëüíûé"/>
    <w:pPr>
      <w:spacing w:after="0" w:line="240" w:lineRule="auto"/>
    </w:pPr>
    <w:rPr>
      <w:rFonts w:ascii="Courier" w:hAnsi="Courier" w:eastAsia="Calibri" w:cs="Courier"/>
      <w:sz w:val="24"/>
      <w:szCs w:val="20"/>
      <w:lang w:val="en-GB" w:eastAsia="ar-SA"/>
    </w:rPr>
  </w:style>
  <w:style w:type="paragraph" w:styleId="1213" w:customStyle="1">
    <w:name w:val="Основной текст 31"/>
    <w:basedOn w:val="696"/>
    <w:pPr>
      <w:spacing w:after="120" w:line="276" w:lineRule="auto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16"/>
      <w:szCs w:val="16"/>
      <w:lang w:eastAsia="ar-SA"/>
    </w:rPr>
  </w:style>
  <w:style w:type="paragraph" w:styleId="1214" w:customStyle="1">
    <w:name w:val="Заголовок №21"/>
    <w:basedOn w:val="696"/>
    <w:pPr>
      <w:jc w:val="center"/>
      <w:spacing w:after="3120" w:line="317" w:lineRule="exact"/>
      <w:shd w:val="clear" w:color="auto" w:fill="ffffff"/>
      <w:widowControl w:val="off"/>
      <w:tabs>
        <w:tab w:val="left" w:pos="284" w:leader="none"/>
      </w:tabs>
    </w:pPr>
    <w:rPr>
      <w:rFonts w:ascii="Calibri" w:hAnsi="Calibri" w:eastAsia="Calibri" w:cs="Calibri"/>
      <w:b/>
      <w:bCs/>
      <w:color w:val="000000"/>
      <w:sz w:val="27"/>
      <w:szCs w:val="27"/>
      <w:lang w:eastAsia="ar-SA"/>
    </w:rPr>
  </w:style>
  <w:style w:type="paragraph" w:styleId="1215" w:customStyle="1">
    <w:name w:val="Сноска (2)"/>
    <w:basedOn w:val="696"/>
    <w:pPr>
      <w:spacing w:after="200" w:line="274" w:lineRule="exact"/>
      <w:shd w:val="clear" w:color="auto" w:fill="ffffff"/>
      <w:widowControl w:val="off"/>
      <w:tabs>
        <w:tab w:val="left" w:pos="284" w:leader="none"/>
      </w:tabs>
    </w:pPr>
    <w:rPr>
      <w:rFonts w:ascii="Calibri" w:hAnsi="Calibri" w:eastAsia="Calibri" w:cs="Calibri"/>
      <w:color w:val="000000"/>
      <w:sz w:val="23"/>
      <w:szCs w:val="23"/>
      <w:lang w:eastAsia="ar-SA"/>
    </w:rPr>
  </w:style>
  <w:style w:type="paragraph" w:styleId="1216" w:customStyle="1">
    <w:name w:val="Колонтитул1"/>
    <w:basedOn w:val="696"/>
    <w:pPr>
      <w:spacing w:after="200" w:line="240" w:lineRule="atLeast"/>
      <w:shd w:val="clear" w:color="auto" w:fill="ffffff"/>
      <w:widowControl w:val="off"/>
      <w:tabs>
        <w:tab w:val="left" w:pos="284" w:leader="none"/>
      </w:tabs>
    </w:pPr>
    <w:rPr>
      <w:rFonts w:ascii="Calibri" w:hAnsi="Calibri" w:eastAsia="Calibri" w:cs="Calibri"/>
      <w:b/>
      <w:bCs/>
      <w:color w:val="000000"/>
      <w:sz w:val="18"/>
      <w:szCs w:val="18"/>
      <w:lang w:eastAsia="ar-SA"/>
    </w:rPr>
  </w:style>
  <w:style w:type="paragraph" w:styleId="1217" w:customStyle="1">
    <w:name w:val="Заголовок №31"/>
    <w:basedOn w:val="696"/>
    <w:pPr>
      <w:ind w:firstLine="700"/>
      <w:jc w:val="both"/>
      <w:spacing w:after="200" w:line="274" w:lineRule="exact"/>
      <w:shd w:val="clear" w:color="auto" w:fill="ffffff"/>
      <w:widowControl w:val="off"/>
      <w:tabs>
        <w:tab w:val="left" w:pos="284" w:leader="none"/>
      </w:tabs>
    </w:pPr>
    <w:rPr>
      <w:rFonts w:ascii="Calibri" w:hAnsi="Calibri" w:eastAsia="Calibri" w:cs="Calibri"/>
      <w:color w:val="000000"/>
      <w:sz w:val="23"/>
      <w:szCs w:val="23"/>
      <w:lang w:eastAsia="ar-SA"/>
    </w:rPr>
  </w:style>
  <w:style w:type="paragraph" w:styleId="1218" w:customStyle="1">
    <w:name w:val="Подпись к таблице1"/>
    <w:basedOn w:val="696"/>
    <w:pPr>
      <w:jc w:val="both"/>
      <w:spacing w:after="200" w:line="230" w:lineRule="exact"/>
      <w:shd w:val="clear" w:color="auto" w:fill="ffffff"/>
      <w:widowControl w:val="off"/>
      <w:tabs>
        <w:tab w:val="left" w:pos="284" w:leader="none"/>
      </w:tabs>
    </w:pPr>
    <w:rPr>
      <w:rFonts w:ascii="Calibri" w:hAnsi="Calibri" w:eastAsia="Calibri" w:cs="Calibri"/>
      <w:color w:val="000000"/>
      <w:sz w:val="23"/>
      <w:szCs w:val="23"/>
      <w:lang w:eastAsia="ar-SA"/>
    </w:rPr>
  </w:style>
  <w:style w:type="paragraph" w:styleId="1219" w:customStyle="1">
    <w:name w:val="Основной текст (10)"/>
    <w:basedOn w:val="696"/>
    <w:pPr>
      <w:spacing w:before="240" w:after="0" w:line="274" w:lineRule="exact"/>
      <w:shd w:val="clear" w:color="auto" w:fill="ffffff"/>
      <w:widowControl w:val="off"/>
      <w:tabs>
        <w:tab w:val="left" w:pos="284" w:leader="none"/>
      </w:tabs>
    </w:pPr>
    <w:rPr>
      <w:rFonts w:ascii="Calibri" w:hAnsi="Calibri" w:eastAsia="Calibri" w:cs="Calibri"/>
      <w:i/>
      <w:iCs/>
      <w:color w:val="000000"/>
      <w:sz w:val="23"/>
      <w:szCs w:val="23"/>
      <w:lang w:eastAsia="ar-SA"/>
    </w:rPr>
  </w:style>
  <w:style w:type="paragraph" w:styleId="1220" w:customStyle="1">
    <w:name w:val="Основной текст (11)"/>
    <w:basedOn w:val="696"/>
    <w:pPr>
      <w:spacing w:before="240" w:after="0" w:line="264" w:lineRule="exact"/>
      <w:shd w:val="clear" w:color="auto" w:fill="ffffff"/>
      <w:widowControl w:val="off"/>
      <w:tabs>
        <w:tab w:val="left" w:pos="284" w:leader="none"/>
      </w:tabs>
    </w:pPr>
    <w:rPr>
      <w:rFonts w:ascii="Calibri" w:hAnsi="Calibri" w:eastAsia="Calibri" w:cs="Calibri"/>
      <w:i/>
      <w:iCs/>
      <w:color w:val="000000"/>
      <w:sz w:val="18"/>
      <w:szCs w:val="18"/>
      <w:lang w:eastAsia="ar-SA"/>
    </w:rPr>
  </w:style>
  <w:style w:type="paragraph" w:styleId="1221" w:customStyle="1">
    <w:name w:val="Заголовок №1 (2)"/>
    <w:basedOn w:val="696"/>
    <w:pPr>
      <w:jc w:val="center"/>
      <w:spacing w:after="60" w:line="240" w:lineRule="atLeast"/>
      <w:shd w:val="clear" w:color="auto" w:fill="ffffff"/>
      <w:widowControl w:val="off"/>
      <w:tabs>
        <w:tab w:val="left" w:pos="284" w:leader="none"/>
      </w:tabs>
    </w:pPr>
    <w:rPr>
      <w:rFonts w:ascii="Calibri" w:hAnsi="Calibri" w:eastAsia="Calibri" w:cs="Calibri"/>
      <w:b/>
      <w:bCs/>
      <w:color w:val="000000"/>
      <w:sz w:val="34"/>
      <w:szCs w:val="34"/>
      <w:lang w:eastAsia="ar-SA"/>
    </w:rPr>
  </w:style>
  <w:style w:type="paragraph" w:styleId="1222" w:customStyle="1">
    <w:name w:val="Подпись к таблице (2)1"/>
    <w:basedOn w:val="696"/>
    <w:pPr>
      <w:spacing w:after="200" w:line="240" w:lineRule="atLeast"/>
      <w:shd w:val="clear" w:color="auto" w:fill="ffffff"/>
      <w:widowControl w:val="off"/>
      <w:tabs>
        <w:tab w:val="left" w:pos="284" w:leader="none"/>
      </w:tabs>
    </w:pPr>
    <w:rPr>
      <w:rFonts w:ascii="Calibri" w:hAnsi="Calibri" w:eastAsia="Calibri" w:cs="Calibri"/>
      <w:i/>
      <w:iCs/>
      <w:color w:val="000000"/>
      <w:sz w:val="18"/>
      <w:szCs w:val="18"/>
      <w:lang w:eastAsia="ar-SA"/>
    </w:rPr>
  </w:style>
  <w:style w:type="paragraph" w:styleId="1223" w:customStyle="1">
    <w:name w:val="Подпись к таблице (3)"/>
    <w:basedOn w:val="696"/>
    <w:pPr>
      <w:ind w:firstLine="720"/>
      <w:spacing w:after="200" w:line="254" w:lineRule="exact"/>
      <w:shd w:val="clear" w:color="auto" w:fill="ffffff"/>
      <w:widowControl w:val="off"/>
      <w:tabs>
        <w:tab w:val="left" w:pos="284" w:leader="none"/>
      </w:tabs>
    </w:pPr>
    <w:rPr>
      <w:rFonts w:ascii="Calibri" w:hAnsi="Calibri" w:eastAsia="Calibri" w:cs="Calibri"/>
      <w:i/>
      <w:iCs/>
      <w:color w:val="000000"/>
      <w:lang w:eastAsia="ar-SA"/>
    </w:rPr>
  </w:style>
  <w:style w:type="paragraph" w:styleId="1224" w:customStyle="1">
    <w:name w:val="Основной текст (12)"/>
    <w:basedOn w:val="696"/>
    <w:pPr>
      <w:spacing w:before="240" w:after="60" w:line="240" w:lineRule="atLeast"/>
      <w:shd w:val="clear" w:color="auto" w:fill="ffffff"/>
      <w:widowControl w:val="off"/>
      <w:tabs>
        <w:tab w:val="left" w:pos="284" w:leader="none"/>
      </w:tabs>
    </w:pPr>
    <w:rPr>
      <w:rFonts w:ascii="Calibri" w:hAnsi="Calibri" w:eastAsia="Calibri" w:cs="Calibri"/>
      <w:i/>
      <w:iCs/>
      <w:color w:val="000000"/>
      <w:lang w:eastAsia="ar-SA"/>
    </w:rPr>
  </w:style>
  <w:style w:type="paragraph" w:styleId="1225" w:customStyle="1">
    <w:name w:val="Основной текст (13)"/>
    <w:basedOn w:val="696"/>
    <w:pPr>
      <w:jc w:val="center"/>
      <w:spacing w:after="200" w:line="322" w:lineRule="exact"/>
      <w:shd w:val="clear" w:color="auto" w:fill="ffffff"/>
      <w:widowControl w:val="off"/>
      <w:tabs>
        <w:tab w:val="left" w:pos="284" w:leader="none"/>
      </w:tabs>
    </w:pPr>
    <w:rPr>
      <w:rFonts w:ascii="Calibri" w:hAnsi="Calibri" w:eastAsia="Calibri" w:cs="Calibri"/>
      <w:b/>
      <w:bCs/>
      <w:color w:val="000000"/>
      <w:sz w:val="27"/>
      <w:szCs w:val="27"/>
      <w:lang w:eastAsia="ar-SA"/>
    </w:rPr>
  </w:style>
  <w:style w:type="paragraph" w:styleId="1226" w:customStyle="1">
    <w:name w:val="Подпись к таблице (4)"/>
    <w:basedOn w:val="696"/>
    <w:pPr>
      <w:ind w:firstLine="720"/>
      <w:spacing w:after="200" w:line="278" w:lineRule="exact"/>
      <w:shd w:val="clear" w:color="auto" w:fill="ffffff"/>
      <w:widowControl w:val="off"/>
      <w:tabs>
        <w:tab w:val="left" w:pos="284" w:leader="none"/>
      </w:tabs>
    </w:pPr>
    <w:rPr>
      <w:rFonts w:ascii="Calibri" w:hAnsi="Calibri" w:eastAsia="Calibri" w:cs="Calibri"/>
      <w:i/>
      <w:iCs/>
      <w:color w:val="000000"/>
      <w:sz w:val="23"/>
      <w:szCs w:val="23"/>
      <w:lang w:eastAsia="ar-SA"/>
    </w:rPr>
  </w:style>
  <w:style w:type="paragraph" w:styleId="1227" w:customStyle="1">
    <w:name w:val="Основной текст (14)"/>
    <w:basedOn w:val="696"/>
    <w:pPr>
      <w:ind w:firstLine="620"/>
      <w:jc w:val="both"/>
      <w:spacing w:before="240" w:after="60" w:line="240" w:lineRule="atLeast"/>
      <w:shd w:val="clear" w:color="auto" w:fill="ffffff"/>
      <w:widowControl w:val="off"/>
      <w:tabs>
        <w:tab w:val="left" w:pos="284" w:leader="none"/>
      </w:tabs>
    </w:pPr>
    <w:rPr>
      <w:rFonts w:ascii="Calibri" w:hAnsi="Calibri" w:eastAsia="Calibri" w:cs="Calibri"/>
      <w:i/>
      <w:iCs/>
      <w:color w:val="000000"/>
      <w:sz w:val="15"/>
      <w:szCs w:val="15"/>
      <w:lang w:eastAsia="ar-SA"/>
    </w:rPr>
  </w:style>
  <w:style w:type="paragraph" w:styleId="1228" w:customStyle="1">
    <w:name w:val="4. Текст"/>
    <w:basedOn w:val="1199"/>
    <w:pPr>
      <w:spacing w:after="0"/>
    </w:pPr>
    <w:rPr>
      <w:rFonts w:ascii="Times New Roman" w:hAnsi="Times New Roman" w:cs="Times New Roman"/>
    </w:rPr>
  </w:style>
  <w:style w:type="paragraph" w:styleId="1229" w:customStyle="1">
    <w:name w:val="xl63"/>
    <w:basedOn w:val="696"/>
    <w:pPr>
      <w:spacing w:before="100" w:after="100" w:line="276" w:lineRule="auto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230" w:customStyle="1">
    <w:name w:val="xl64"/>
    <w:basedOn w:val="696"/>
    <w:pPr>
      <w:spacing w:before="100" w:after="100" w:line="276" w:lineRule="auto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231" w:customStyle="1">
    <w:name w:val="xl65"/>
    <w:basedOn w:val="696"/>
    <w:pPr>
      <w:spacing w:before="100" w:after="100" w:line="276" w:lineRule="auto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232" w:customStyle="1">
    <w:name w:val="xl66"/>
    <w:basedOn w:val="696"/>
    <w:pPr>
      <w:jc w:val="right"/>
      <w:spacing w:before="100" w:after="100" w:line="276" w:lineRule="auto"/>
      <w:tabs>
        <w:tab w:val="left" w:pos="284" w:leader="none"/>
      </w:tabs>
    </w:pPr>
    <w:rPr>
      <w:rFonts w:ascii="Times New Roman" w:hAnsi="Times New Roman" w:eastAsia="Times New Roman" w:cs="Times New Roman"/>
      <w:b/>
      <w:bCs/>
      <w:color w:val="000000"/>
      <w:sz w:val="20"/>
      <w:szCs w:val="20"/>
      <w:lang w:eastAsia="ar-SA"/>
    </w:rPr>
  </w:style>
  <w:style w:type="paragraph" w:styleId="1233" w:customStyle="1">
    <w:name w:val="xl67"/>
    <w:basedOn w:val="696"/>
    <w:pPr>
      <w:spacing w:before="100" w:after="100" w:line="276" w:lineRule="auto"/>
      <w:tabs>
        <w:tab w:val="left" w:pos="284" w:leader="none"/>
      </w:tabs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234" w:customStyle="1">
    <w:name w:val="xl68"/>
    <w:basedOn w:val="696"/>
    <w:pPr>
      <w:jc w:val="center"/>
      <w:spacing w:before="100" w:after="100" w:line="276" w:lineRule="auto"/>
      <w:tabs>
        <w:tab w:val="left" w:pos="284" w:leader="none"/>
      </w:tabs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ar-SA"/>
    </w:rPr>
  </w:style>
  <w:style w:type="paragraph" w:styleId="1235" w:customStyle="1">
    <w:name w:val="xl69"/>
    <w:basedOn w:val="696"/>
    <w:pPr>
      <w:jc w:val="center"/>
      <w:spacing w:before="100" w:after="100" w:line="276" w:lineRule="auto"/>
      <w:tabs>
        <w:tab w:val="left" w:pos="284" w:leader="none"/>
      </w:tabs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ar-SA"/>
    </w:rPr>
  </w:style>
  <w:style w:type="paragraph" w:styleId="1236" w:customStyle="1">
    <w:name w:val="xl70"/>
    <w:basedOn w:val="696"/>
    <w:pPr>
      <w:jc w:val="center"/>
      <w:spacing w:before="100" w:after="100" w:line="276" w:lineRule="auto"/>
      <w:tabs>
        <w:tab w:val="left" w:pos="284" w:leader="none"/>
      </w:tabs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237" w:customStyle="1">
    <w:name w:val="xl71"/>
    <w:basedOn w:val="696"/>
    <w:pPr>
      <w:spacing w:before="100" w:after="100" w:line="276" w:lineRule="auto"/>
      <w:tabs>
        <w:tab w:val="left" w:pos="284" w:leader="none"/>
      </w:tabs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ar-SA"/>
    </w:rPr>
  </w:style>
  <w:style w:type="paragraph" w:styleId="1238" w:customStyle="1">
    <w:name w:val="xl72"/>
    <w:basedOn w:val="696"/>
    <w:pPr>
      <w:spacing w:before="100" w:after="100" w:line="276" w:lineRule="auto"/>
      <w:tabs>
        <w:tab w:val="left" w:pos="284" w:leader="none"/>
      </w:tabs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ar-SA"/>
    </w:rPr>
  </w:style>
  <w:style w:type="paragraph" w:styleId="1239" w:customStyle="1">
    <w:name w:val="xl73"/>
    <w:basedOn w:val="696"/>
    <w:pPr>
      <w:spacing w:before="100" w:after="100" w:line="276" w:lineRule="auto"/>
      <w:tabs>
        <w:tab w:val="left" w:pos="284" w:leader="none"/>
      </w:tabs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240" w:customStyle="1">
    <w:name w:val="xl74"/>
    <w:basedOn w:val="696"/>
    <w:pPr>
      <w:jc w:val="center"/>
      <w:spacing w:before="100" w:after="100" w:line="276" w:lineRule="auto"/>
      <w:tabs>
        <w:tab w:val="left" w:pos="284" w:leader="none"/>
      </w:tabs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8"/>
      <w:szCs w:val="18"/>
      <w:lang w:eastAsia="ar-SA"/>
    </w:rPr>
  </w:style>
  <w:style w:type="paragraph" w:styleId="1241" w:customStyle="1">
    <w:name w:val="xl75"/>
    <w:basedOn w:val="696"/>
    <w:pPr>
      <w:spacing w:before="100" w:after="100" w:line="276" w:lineRule="auto"/>
      <w:tabs>
        <w:tab w:val="left" w:pos="284" w:leader="none"/>
      </w:tabs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8"/>
      <w:szCs w:val="18"/>
      <w:lang w:eastAsia="ar-SA"/>
    </w:rPr>
  </w:style>
  <w:style w:type="paragraph" w:styleId="1242" w:customStyle="1">
    <w:name w:val="xl76"/>
    <w:basedOn w:val="696"/>
    <w:pPr>
      <w:jc w:val="right"/>
      <w:spacing w:before="100" w:after="100" w:line="276" w:lineRule="auto"/>
      <w:tabs>
        <w:tab w:val="left" w:pos="284" w:leader="none"/>
      </w:tabs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8"/>
      <w:szCs w:val="18"/>
      <w:lang w:eastAsia="ar-SA"/>
    </w:rPr>
  </w:style>
  <w:style w:type="paragraph" w:styleId="1243" w:customStyle="1">
    <w:name w:val="xl77"/>
    <w:basedOn w:val="696"/>
    <w:pPr>
      <w:jc w:val="center"/>
      <w:spacing w:before="100" w:after="100" w:line="276" w:lineRule="auto"/>
      <w:tabs>
        <w:tab w:val="left" w:pos="284" w:leader="none"/>
      </w:tabs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8"/>
      <w:szCs w:val="18"/>
      <w:lang w:eastAsia="ar-SA"/>
    </w:rPr>
  </w:style>
  <w:style w:type="paragraph" w:styleId="1244" w:customStyle="1">
    <w:name w:val="xl78"/>
    <w:basedOn w:val="696"/>
    <w:pPr>
      <w:spacing w:before="100" w:after="100" w:line="276" w:lineRule="auto"/>
      <w:tabs>
        <w:tab w:val="left" w:pos="284" w:leader="none"/>
      </w:tabs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8"/>
      <w:szCs w:val="18"/>
      <w:lang w:eastAsia="ar-SA"/>
    </w:rPr>
  </w:style>
  <w:style w:type="paragraph" w:styleId="1245" w:customStyle="1">
    <w:name w:val="xl79"/>
    <w:basedOn w:val="696"/>
    <w:pPr>
      <w:jc w:val="right"/>
      <w:spacing w:before="100" w:after="100" w:line="276" w:lineRule="auto"/>
      <w:tabs>
        <w:tab w:val="left" w:pos="284" w:leader="none"/>
      </w:tabs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8"/>
      <w:szCs w:val="18"/>
      <w:lang w:eastAsia="ar-SA"/>
    </w:rPr>
  </w:style>
  <w:style w:type="paragraph" w:styleId="1246" w:customStyle="1">
    <w:name w:val="xl80"/>
    <w:basedOn w:val="696"/>
    <w:pPr>
      <w:jc w:val="right"/>
      <w:spacing w:before="100" w:after="100" w:line="276" w:lineRule="auto"/>
      <w:tabs>
        <w:tab w:val="left" w:pos="284" w:leader="none"/>
      </w:tabs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ar-SA"/>
    </w:rPr>
  </w:style>
  <w:style w:type="paragraph" w:styleId="1247" w:customStyle="1">
    <w:name w:val="xl81"/>
    <w:basedOn w:val="696"/>
    <w:pPr>
      <w:spacing w:before="100" w:after="100" w:line="276" w:lineRule="auto"/>
      <w:tabs>
        <w:tab w:val="left" w:pos="284" w:leader="none"/>
      </w:tabs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248" w:customStyle="1">
    <w:name w:val="xl82"/>
    <w:basedOn w:val="696"/>
    <w:pPr>
      <w:spacing w:before="100" w:after="100" w:line="276" w:lineRule="auto"/>
      <w:tabs>
        <w:tab w:val="left" w:pos="284" w:leader="none"/>
      </w:tabs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249" w:customStyle="1">
    <w:name w:val="xl83"/>
    <w:basedOn w:val="696"/>
    <w:pPr>
      <w:spacing w:before="100" w:after="100" w:line="276" w:lineRule="auto"/>
      <w:tabs>
        <w:tab w:val="left" w:pos="284" w:leader="none"/>
      </w:tabs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250" w:customStyle="1">
    <w:name w:val="xl84"/>
    <w:basedOn w:val="696"/>
    <w:pPr>
      <w:spacing w:before="100" w:after="100" w:line="276" w:lineRule="auto"/>
      <w:tabs>
        <w:tab w:val="left" w:pos="284" w:leader="none"/>
      </w:tabs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8"/>
      <w:szCs w:val="18"/>
      <w:lang w:eastAsia="ar-SA"/>
    </w:rPr>
  </w:style>
  <w:style w:type="paragraph" w:styleId="1251" w:customStyle="1">
    <w:name w:val="xl85"/>
    <w:basedOn w:val="696"/>
    <w:pPr>
      <w:spacing w:before="100" w:after="100" w:line="276" w:lineRule="auto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18"/>
      <w:szCs w:val="18"/>
      <w:lang w:eastAsia="ar-SA"/>
    </w:rPr>
  </w:style>
  <w:style w:type="paragraph" w:styleId="1252" w:customStyle="1">
    <w:name w:val="xl86"/>
    <w:basedOn w:val="696"/>
    <w:pPr>
      <w:spacing w:before="100" w:after="100" w:line="276" w:lineRule="auto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18"/>
      <w:szCs w:val="18"/>
      <w:lang w:eastAsia="ar-SA"/>
    </w:rPr>
  </w:style>
  <w:style w:type="paragraph" w:styleId="1253" w:customStyle="1">
    <w:name w:val="xl87"/>
    <w:basedOn w:val="696"/>
    <w:pPr>
      <w:spacing w:before="100" w:after="100" w:line="276" w:lineRule="auto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18"/>
      <w:szCs w:val="18"/>
      <w:lang w:eastAsia="ar-SA"/>
    </w:rPr>
  </w:style>
  <w:style w:type="paragraph" w:styleId="1254" w:customStyle="1">
    <w:name w:val="xl88"/>
    <w:basedOn w:val="696"/>
    <w:pPr>
      <w:spacing w:before="100" w:after="100" w:line="276" w:lineRule="auto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18"/>
      <w:szCs w:val="18"/>
      <w:lang w:eastAsia="ar-SA"/>
    </w:rPr>
  </w:style>
  <w:style w:type="paragraph" w:styleId="1255" w:customStyle="1">
    <w:name w:val="xl89"/>
    <w:basedOn w:val="696"/>
    <w:pPr>
      <w:spacing w:before="100" w:after="100" w:line="276" w:lineRule="auto"/>
      <w:tabs>
        <w:tab w:val="left" w:pos="284" w:leader="none"/>
      </w:tabs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256" w:customStyle="1">
    <w:name w:val="xl90"/>
    <w:basedOn w:val="696"/>
    <w:pPr>
      <w:jc w:val="right"/>
      <w:spacing w:before="100" w:after="100" w:line="276" w:lineRule="auto"/>
      <w:tabs>
        <w:tab w:val="left" w:pos="284" w:leader="none"/>
      </w:tabs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ar-SA"/>
    </w:rPr>
  </w:style>
  <w:style w:type="paragraph" w:styleId="1257" w:customStyle="1">
    <w:name w:val="xl91"/>
    <w:basedOn w:val="696"/>
    <w:pPr>
      <w:spacing w:before="100" w:after="100" w:line="276" w:lineRule="auto"/>
      <w:tabs>
        <w:tab w:val="left" w:pos="284" w:leader="none"/>
      </w:tabs>
      <w:pBdr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258" w:customStyle="1">
    <w:name w:val="xl92"/>
    <w:basedOn w:val="696"/>
    <w:pPr>
      <w:spacing w:before="100" w:after="100" w:line="276" w:lineRule="auto"/>
      <w:tabs>
        <w:tab w:val="left" w:pos="284" w:leader="none"/>
      </w:tabs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259" w:customStyle="1">
    <w:name w:val="xl93"/>
    <w:basedOn w:val="696"/>
    <w:pPr>
      <w:spacing w:before="100" w:after="100" w:line="276" w:lineRule="auto"/>
      <w:tabs>
        <w:tab w:val="left" w:pos="284" w:leader="none"/>
      </w:tabs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8"/>
      <w:szCs w:val="18"/>
      <w:lang w:eastAsia="ar-SA"/>
    </w:rPr>
  </w:style>
  <w:style w:type="paragraph" w:styleId="1260" w:customStyle="1">
    <w:name w:val="xl94"/>
    <w:basedOn w:val="696"/>
    <w:pPr>
      <w:spacing w:before="100" w:after="100" w:line="276" w:lineRule="auto"/>
      <w:tabs>
        <w:tab w:val="left" w:pos="284" w:leader="none"/>
      </w:tabs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261" w:customStyle="1">
    <w:name w:val="xl95"/>
    <w:basedOn w:val="696"/>
    <w:pPr>
      <w:spacing w:before="100" w:after="100" w:line="276" w:lineRule="auto"/>
      <w:tabs>
        <w:tab w:val="left" w:pos="284" w:leader="none"/>
      </w:tabs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8"/>
      <w:szCs w:val="18"/>
      <w:lang w:eastAsia="ar-SA"/>
    </w:rPr>
  </w:style>
  <w:style w:type="paragraph" w:styleId="1262" w:customStyle="1">
    <w:name w:val="xl96"/>
    <w:basedOn w:val="696"/>
    <w:pPr>
      <w:spacing w:before="100" w:after="100" w:line="276" w:lineRule="auto"/>
      <w:tabs>
        <w:tab w:val="left" w:pos="284" w:leader="none"/>
      </w:tabs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8"/>
      <w:szCs w:val="18"/>
      <w:lang w:eastAsia="ar-SA"/>
    </w:rPr>
  </w:style>
  <w:style w:type="paragraph" w:styleId="1263" w:customStyle="1">
    <w:name w:val="xl97"/>
    <w:basedOn w:val="696"/>
    <w:pPr>
      <w:spacing w:before="100" w:after="100" w:line="276" w:lineRule="auto"/>
      <w:tabs>
        <w:tab w:val="left" w:pos="284" w:leader="none"/>
      </w:tabs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8"/>
      <w:szCs w:val="18"/>
      <w:lang w:eastAsia="ar-SA"/>
    </w:rPr>
  </w:style>
  <w:style w:type="paragraph" w:styleId="1264" w:customStyle="1">
    <w:name w:val="xl98"/>
    <w:basedOn w:val="696"/>
    <w:pPr>
      <w:jc w:val="center"/>
      <w:spacing w:before="100" w:after="100" w:line="276" w:lineRule="auto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265" w:customStyle="1">
    <w:name w:val="xl99"/>
    <w:basedOn w:val="696"/>
    <w:pPr>
      <w:spacing w:before="100" w:after="100" w:line="276" w:lineRule="auto"/>
      <w:tabs>
        <w:tab w:val="left" w:pos="284" w:leader="none"/>
      </w:tabs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8"/>
      <w:szCs w:val="18"/>
      <w:lang w:eastAsia="ar-SA"/>
    </w:rPr>
  </w:style>
  <w:style w:type="paragraph" w:styleId="1266" w:customStyle="1">
    <w:name w:val="xl100"/>
    <w:basedOn w:val="696"/>
    <w:pPr>
      <w:spacing w:before="100" w:after="100" w:line="276" w:lineRule="auto"/>
      <w:tabs>
        <w:tab w:val="left" w:pos="284" w:leader="none"/>
      </w:tabs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8"/>
      <w:szCs w:val="18"/>
      <w:lang w:eastAsia="ar-SA"/>
    </w:rPr>
  </w:style>
  <w:style w:type="paragraph" w:styleId="1267" w:customStyle="1">
    <w:name w:val="xl101"/>
    <w:basedOn w:val="696"/>
    <w:pPr>
      <w:spacing w:before="100" w:after="100" w:line="276" w:lineRule="auto"/>
      <w:tabs>
        <w:tab w:val="left" w:pos="284" w:leader="none"/>
      </w:tabs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ar-SA"/>
    </w:rPr>
  </w:style>
  <w:style w:type="paragraph" w:styleId="1268" w:customStyle="1">
    <w:name w:val="xl102"/>
    <w:basedOn w:val="696"/>
    <w:pPr>
      <w:jc w:val="center"/>
      <w:spacing w:before="100" w:after="100" w:line="276" w:lineRule="auto"/>
      <w:tabs>
        <w:tab w:val="left" w:pos="284" w:leader="none"/>
      </w:tabs>
    </w:pPr>
    <w:rPr>
      <w:rFonts w:ascii="Times New Roman" w:hAnsi="Times New Roman" w:eastAsia="Times New Roman" w:cs="Times New Roman"/>
      <w:b/>
      <w:bCs/>
      <w:color w:val="000000"/>
      <w:sz w:val="20"/>
      <w:szCs w:val="20"/>
      <w:lang w:eastAsia="ar-SA"/>
    </w:rPr>
  </w:style>
  <w:style w:type="paragraph" w:styleId="1269" w:customStyle="1">
    <w:name w:val="xl103"/>
    <w:basedOn w:val="696"/>
    <w:pPr>
      <w:spacing w:before="100" w:after="100" w:line="276" w:lineRule="auto"/>
      <w:tabs>
        <w:tab w:val="left" w:pos="284" w:leader="none"/>
      </w:tabs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ar-SA"/>
    </w:rPr>
  </w:style>
  <w:style w:type="paragraph" w:styleId="1270" w:customStyle="1">
    <w:name w:val="Абзац списка3"/>
    <w:basedOn w:val="696"/>
    <w:pPr>
      <w:ind w:left="708"/>
      <w:jc w:val="both"/>
      <w:spacing w:after="200" w:line="276" w:lineRule="auto"/>
      <w:tabs>
        <w:tab w:val="left" w:pos="284" w:leader="none"/>
      </w:tabs>
    </w:pPr>
    <w:rPr>
      <w:rFonts w:ascii="Times New Roman" w:hAnsi="Times New Roman" w:eastAsia="Calibri" w:cs="Times New Roman"/>
      <w:color w:val="000000"/>
      <w:sz w:val="24"/>
      <w:lang w:eastAsia="ar-SA"/>
    </w:rPr>
  </w:style>
  <w:style w:type="paragraph" w:styleId="1271" w:customStyle="1">
    <w:name w:val="Содержимое таблицы"/>
    <w:basedOn w:val="696"/>
    <w:pPr>
      <w:spacing w:after="200" w:line="276" w:lineRule="auto"/>
      <w:tabs>
        <w:tab w:val="left" w:pos="284" w:leader="none"/>
      </w:tabs>
      <w:suppressLineNumbers/>
    </w:pPr>
    <w:rPr>
      <w:rFonts w:ascii="Times New Roman" w:hAnsi="Times New Roman" w:eastAsia="Times New Roman" w:cs="Times New Roman"/>
      <w:color w:val="000000"/>
      <w:sz w:val="24"/>
      <w:lang w:eastAsia="ar-SA"/>
    </w:rPr>
  </w:style>
  <w:style w:type="paragraph" w:styleId="1272" w:customStyle="1">
    <w:name w:val="Обычный2"/>
    <w:pPr>
      <w:ind w:firstLine="500"/>
      <w:jc w:val="both"/>
      <w:spacing w:after="0" w:line="312" w:lineRule="auto"/>
      <w:widowControl w:val="off"/>
    </w:pPr>
    <w:rPr>
      <w:rFonts w:ascii="Times New Roman" w:hAnsi="Times New Roman" w:eastAsia="Times New Roman" w:cs="Times New Roman"/>
      <w:sz w:val="18"/>
      <w:szCs w:val="20"/>
      <w:lang w:eastAsia="ar-SA"/>
    </w:rPr>
  </w:style>
  <w:style w:type="paragraph" w:styleId="1273">
    <w:name w:val="footnote text"/>
    <w:basedOn w:val="696"/>
    <w:link w:val="1274"/>
    <w:pPr>
      <w:ind w:left="283" w:hanging="283"/>
      <w:spacing w:after="200" w:line="276" w:lineRule="auto"/>
      <w:tabs>
        <w:tab w:val="left" w:pos="284" w:leader="none"/>
      </w:tabs>
      <w:suppressLineNumbers/>
    </w:pPr>
    <w:rPr>
      <w:rFonts w:ascii="Times New Roman" w:hAnsi="Times New Roman" w:eastAsia="Times New Roman" w:cs="Times New Roman"/>
      <w:color w:val="000000"/>
      <w:sz w:val="20"/>
      <w:szCs w:val="20"/>
      <w:lang w:eastAsia="ar-SA"/>
    </w:rPr>
  </w:style>
  <w:style w:type="character" w:styleId="1274" w:customStyle="1">
    <w:name w:val="Текст сноски Знак1"/>
    <w:basedOn w:val="706"/>
    <w:link w:val="1273"/>
    <w:rPr>
      <w:rFonts w:ascii="Times New Roman" w:hAnsi="Times New Roman" w:eastAsia="Times New Roman" w:cs="Times New Roman"/>
      <w:color w:val="000000"/>
      <w:sz w:val="20"/>
      <w:szCs w:val="20"/>
      <w:lang w:eastAsia="ar-SA"/>
    </w:rPr>
  </w:style>
  <w:style w:type="paragraph" w:styleId="1275" w:customStyle="1">
    <w:name w:val="Заголовок таблицы"/>
    <w:basedOn w:val="1271"/>
    <w:pPr>
      <w:jc w:val="center"/>
    </w:pPr>
    <w:rPr>
      <w:b/>
      <w:bCs/>
    </w:rPr>
  </w:style>
  <w:style w:type="paragraph" w:styleId="1276" w:customStyle="1">
    <w:name w:val="Style74"/>
    <w:basedOn w:val="696"/>
    <w:pPr>
      <w:ind w:firstLine="529"/>
      <w:jc w:val="both"/>
      <w:spacing w:after="0" w:line="281" w:lineRule="exact"/>
      <w:widowControl w:val="off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1277" w:customStyle="1">
    <w:name w:val="Style69"/>
    <w:basedOn w:val="696"/>
    <w:pPr>
      <w:jc w:val="both"/>
      <w:spacing w:after="0" w:line="240" w:lineRule="auto"/>
      <w:widowControl w:val="off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1278" w:customStyle="1">
    <w:name w:val="Контракт-пункт"/>
    <w:basedOn w:val="696"/>
    <w:pPr>
      <w:numPr>
        <w:ilvl w:val="0"/>
        <w:numId w:val="9"/>
      </w:numPr>
      <w:jc w:val="both"/>
      <w:spacing w:after="0" w:line="240" w:lineRule="auto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1279" w:customStyle="1">
    <w:name w:val="Style75"/>
    <w:basedOn w:val="696"/>
    <w:uiPriority w:val="99"/>
    <w:pPr>
      <w:jc w:val="center"/>
      <w:spacing w:after="0" w:line="240" w:lineRule="auto"/>
      <w:widowControl w:val="off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1280" w:customStyle="1">
    <w:name w:val="Style83"/>
    <w:basedOn w:val="696"/>
    <w:uiPriority w:val="99"/>
    <w:pPr>
      <w:ind w:firstLine="553"/>
      <w:jc w:val="both"/>
      <w:spacing w:after="0" w:line="272" w:lineRule="exact"/>
      <w:widowControl w:val="off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1281" w:customStyle="1">
    <w:name w:val="Стиль1"/>
    <w:basedOn w:val="1278"/>
    <w:pPr>
      <w:numPr>
        <w:ilvl w:val="0"/>
        <w:numId w:val="8"/>
      </w:numPr>
    </w:pPr>
    <w:rPr>
      <w:sz w:val="28"/>
      <w:szCs w:val="28"/>
    </w:rPr>
  </w:style>
  <w:style w:type="paragraph" w:styleId="1282" w:customStyle="1">
    <w:name w:val="Style43"/>
    <w:basedOn w:val="696"/>
    <w:uiPriority w:val="99"/>
    <w:pPr>
      <w:jc w:val="both"/>
      <w:spacing w:after="0" w:line="334" w:lineRule="exact"/>
      <w:widowControl w:val="off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1283" w:customStyle="1">
    <w:name w:val="Standard"/>
    <w:pPr>
      <w:spacing w:after="0" w:line="240" w:lineRule="auto"/>
      <w:widowControl w:val="off"/>
    </w:pPr>
    <w:rPr>
      <w:rFonts w:ascii="Times New Roman" w:hAnsi="Times New Roman" w:eastAsia="Andale Sans UI" w:cs="Tahoma"/>
      <w:sz w:val="24"/>
      <w:szCs w:val="24"/>
      <w:lang w:val="de-DE" w:eastAsia="fa-IR" w:bidi="fa-IR"/>
    </w:rPr>
  </w:style>
  <w:style w:type="paragraph" w:styleId="1284" w:customStyle="1">
    <w:name w:val="Основной текст (8)"/>
    <w:basedOn w:val="696"/>
    <w:pPr>
      <w:spacing w:before="720" w:after="0" w:line="278" w:lineRule="exact"/>
      <w:shd w:val="clear" w:color="auto" w:fill="ffffff"/>
      <w:tabs>
        <w:tab w:val="left" w:pos="284" w:leader="none"/>
      </w:tabs>
    </w:pPr>
    <w:rPr>
      <w:rFonts w:ascii="Times New Roman" w:hAnsi="Times New Roman" w:eastAsia="Calibri" w:cs="Times New Roman"/>
      <w:b/>
      <w:bCs/>
      <w:color w:val="00000a"/>
      <w:lang w:eastAsia="ar-SA"/>
    </w:rPr>
  </w:style>
  <w:style w:type="paragraph" w:styleId="1285" w:customStyle="1">
    <w:name w:val="Основной текст (2)1"/>
    <w:basedOn w:val="696"/>
    <w:pPr>
      <w:spacing w:after="600" w:line="317" w:lineRule="exact"/>
      <w:shd w:val="clear" w:color="auto" w:fill="ffffff"/>
      <w:tabs>
        <w:tab w:val="left" w:pos="284" w:leader="none"/>
      </w:tabs>
    </w:pPr>
    <w:rPr>
      <w:rFonts w:ascii="Times New Roman" w:hAnsi="Times New Roman" w:eastAsia="Calibri" w:cs="Times New Roman"/>
      <w:b/>
      <w:bCs/>
      <w:color w:val="00000a"/>
      <w:lang w:eastAsia="ar-SA"/>
    </w:rPr>
  </w:style>
  <w:style w:type="paragraph" w:styleId="1286" w:customStyle="1">
    <w:name w:val="заголовок 5"/>
    <w:basedOn w:val="696"/>
    <w:pPr>
      <w:jc w:val="center"/>
      <w:keepNext/>
      <w:spacing w:after="200" w:line="276" w:lineRule="auto"/>
      <w:tabs>
        <w:tab w:val="left" w:pos="284" w:leader="none"/>
      </w:tabs>
    </w:pPr>
    <w:rPr>
      <w:rFonts w:ascii="Times New Roman" w:hAnsi="Times New Roman" w:eastAsia="Times New Roman" w:cs="Times New Roman"/>
      <w:color w:val="000000"/>
      <w:sz w:val="24"/>
      <w:szCs w:val="20"/>
      <w:lang w:eastAsia="ar-SA"/>
    </w:rPr>
  </w:style>
  <w:style w:type="paragraph" w:styleId="1287" w:customStyle="1">
    <w:name w:val="Текст1"/>
    <w:basedOn w:val="696"/>
    <w:pPr>
      <w:spacing w:after="200" w:line="276" w:lineRule="auto"/>
      <w:tabs>
        <w:tab w:val="left" w:pos="284" w:leader="none"/>
      </w:tabs>
    </w:pPr>
    <w:rPr>
      <w:rFonts w:ascii="Courier New" w:hAnsi="Courier New" w:eastAsia="Times New Roman" w:cs="Courier New"/>
      <w:color w:val="000000"/>
      <w:sz w:val="24"/>
      <w:lang w:eastAsia="ar-SA"/>
    </w:rPr>
  </w:style>
  <w:style w:type="paragraph" w:styleId="1288">
    <w:name w:val="Normal (Web)"/>
    <w:basedOn w:val="696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89">
    <w:name w:val="Balloon Text"/>
    <w:basedOn w:val="696"/>
    <w:link w:val="1290"/>
    <w:uiPriority w:val="99"/>
    <w:semiHidden/>
    <w:unhideWhenUsed/>
    <w:pPr>
      <w:spacing w:after="0" w:line="240" w:lineRule="auto"/>
      <w:tabs>
        <w:tab w:val="left" w:pos="284" w:leader="none"/>
      </w:tabs>
    </w:pPr>
    <w:rPr>
      <w:rFonts w:ascii="Segoe UI" w:hAnsi="Segoe UI" w:eastAsia="Times New Roman" w:cs="Segoe UI"/>
      <w:color w:val="000000"/>
      <w:sz w:val="18"/>
      <w:szCs w:val="18"/>
      <w:lang w:eastAsia="ar-SA"/>
    </w:rPr>
  </w:style>
  <w:style w:type="character" w:styleId="1290" w:customStyle="1">
    <w:name w:val="Текст выноски Знак1"/>
    <w:basedOn w:val="706"/>
    <w:link w:val="1289"/>
    <w:uiPriority w:val="99"/>
    <w:semiHidden/>
    <w:rPr>
      <w:rFonts w:ascii="Segoe UI" w:hAnsi="Segoe UI" w:eastAsia="Times New Roman" w:cs="Segoe UI"/>
      <w:color w:val="000000"/>
      <w:sz w:val="18"/>
      <w:szCs w:val="18"/>
      <w:lang w:eastAsia="ar-SA"/>
    </w:rPr>
  </w:style>
  <w:style w:type="paragraph" w:styleId="1291">
    <w:name w:val="List Paragraph"/>
    <w:basedOn w:val="696"/>
    <w:uiPriority w:val="34"/>
    <w:qFormat/>
    <w:pPr>
      <w:contextualSpacing/>
      <w:ind w:left="720"/>
    </w:pPr>
  </w:style>
  <w:style w:type="character" w:styleId="1292" w:customStyle="1">
    <w:name w:val="Unresolved Mention"/>
    <w:basedOn w:val="706"/>
    <w:uiPriority w:val="99"/>
    <w:semiHidden/>
    <w:unhideWhenUsed/>
    <w:rPr>
      <w:color w:val="605e5c"/>
      <w:shd w:val="clear" w:color="auto" w:fill="e1dfdd"/>
    </w:rPr>
  </w:style>
  <w:style w:type="paragraph" w:styleId="1293" w:customStyle="1">
    <w:name w:val="Table Paragraph"/>
    <w:basedOn w:val="696"/>
    <w:uiPriority w:val="1"/>
    <w:qFormat/>
    <w:pPr>
      <w:spacing w:after="0" w:line="240" w:lineRule="auto"/>
      <w:widowControl w:val="off"/>
    </w:pPr>
    <w:rPr>
      <w:rFonts w:ascii="Arial" w:hAnsi="Arial" w:eastAsia="Arial" w:cs="Arial"/>
    </w:rPr>
  </w:style>
  <w:style w:type="table" w:styleId="1294" w:customStyle="1">
    <w:name w:val="Table Normal"/>
    <w:uiPriority w:val="2"/>
    <w:semiHidden/>
    <w:qFormat/>
    <w:pPr>
      <w:spacing w:after="0" w:line="240" w:lineRule="auto"/>
      <w:widowControl w:val="off"/>
    </w:pPr>
    <w:rPr>
      <w:lang w:val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295">
    <w:name w:val="Table Grid"/>
    <w:basedOn w:val="70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296" w:customStyle="1">
    <w:name w:val="Обычный (Интернет)2"/>
    <w:basedOn w:val="696"/>
    <w:pPr>
      <w:spacing w:before="100" w:after="100" w:line="276" w:lineRule="auto"/>
      <w:tabs>
        <w:tab w:val="left" w:pos="284" w:leader="none"/>
      </w:tabs>
    </w:pPr>
    <w:rPr>
      <w:rFonts w:ascii="Arial Unicode MS" w:hAnsi="Arial Unicode MS" w:eastAsia="Times New Roman" w:cs="Arial Unicode MS"/>
      <w:color w:val="000000"/>
      <w:sz w:val="24"/>
      <w:szCs w:val="20"/>
      <w:lang w:eastAsia="ar-SA"/>
    </w:rPr>
  </w:style>
  <w:style w:type="paragraph" w:styleId="1297" w:customStyle="1">
    <w:name w:val="Обычная таблица1"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Times New Roman"/>
      <w:color w:val="00000a"/>
      <w:sz w:val="20"/>
      <w:szCs w:val="20"/>
      <w:lang w:eastAsia="ru-RU"/>
    </w:rPr>
  </w:style>
  <w:style w:type="paragraph" w:styleId="1298" w:customStyle="1">
    <w:name w:val="Без интервала2"/>
    <w:uiPriority w:val="99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EDAC8-0065-40C6-9E3D-9D619CCC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DOC-MARKER-CBeSwbyWHIkPRV5mPwCzMA</dc:description>
  <cp:revision>32</cp:revision>
  <dcterms:created xsi:type="dcterms:W3CDTF">2024-06-13T13:41:00Z</dcterms:created>
  <dcterms:modified xsi:type="dcterms:W3CDTF">2026-06-24T07:13:53Z</dcterms:modified>
</cp:coreProperties>
</file>