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68AD4C9" w14:textId="77777777" w:rsidR="00E64438" w:rsidRPr="00E64438" w:rsidRDefault="00E64438" w:rsidP="00E6443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E64438">
        <w:rPr>
          <w:rFonts w:ascii="Times New Roman" w:eastAsia="Times New Roman" w:hAnsi="Times New Roman" w:cs="Times New Roman"/>
          <w:b/>
          <w:bCs/>
          <w:sz w:val="20"/>
          <w:szCs w:val="20"/>
          <w:lang w:eastAsia="ru-RU"/>
        </w:rPr>
        <w:t>УТВЕРЖДАЮ</w:t>
      </w:r>
    </w:p>
    <w:p w14:paraId="4712083F" w14:textId="77777777" w:rsidR="00E64438" w:rsidRPr="00E64438" w:rsidRDefault="00E64438" w:rsidP="00E6443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E64438">
        <w:rPr>
          <w:rFonts w:ascii="Times New Roman" w:eastAsia="Times New Roman" w:hAnsi="Times New Roman" w:cs="Times New Roman"/>
          <w:b/>
          <w:bCs/>
          <w:sz w:val="20"/>
          <w:szCs w:val="20"/>
          <w:lang w:eastAsia="ru-RU"/>
        </w:rPr>
        <w:t>Дире</w:t>
      </w:r>
      <w:r w:rsidRPr="00E64438">
        <w:rPr>
          <w:rFonts w:ascii="Tahoma" w:eastAsia="Times New Roman" w:hAnsi="Tahoma" w:cs="Tahoma"/>
          <w:b/>
          <w:bCs/>
          <w:sz w:val="20"/>
          <w:szCs w:val="20"/>
          <w:lang w:eastAsia="ru-RU"/>
        </w:rPr>
        <w:t>﻿</w:t>
      </w:r>
      <w:r w:rsidRPr="00E64438">
        <w:rPr>
          <w:rFonts w:ascii="Times New Roman" w:eastAsia="Times New Roman" w:hAnsi="Times New Roman" w:cs="Times New Roman"/>
          <w:b/>
          <w:bCs/>
          <w:sz w:val="20"/>
          <w:szCs w:val="20"/>
          <w:lang w:eastAsia="ru-RU"/>
        </w:rPr>
        <w:t>⁠</w:t>
      </w:r>
      <w:r w:rsidRPr="00E64438">
        <w:rPr>
          <w:rFonts w:ascii="Tahoma" w:eastAsia="Times New Roman" w:hAnsi="Tahoma" w:cs="Tahoma"/>
          <w:b/>
          <w:bCs/>
          <w:sz w:val="20"/>
          <w:szCs w:val="20"/>
          <w:lang w:eastAsia="ru-RU"/>
        </w:rPr>
        <w:t>﻿﻿</w:t>
      </w:r>
      <w:r w:rsidRPr="00E64438">
        <w:rPr>
          <w:rFonts w:ascii="Times New Roman" w:eastAsia="Times New Roman" w:hAnsi="Times New Roman" w:cs="Times New Roman"/>
          <w:b/>
          <w:bCs/>
          <w:sz w:val="20"/>
          <w:szCs w:val="20"/>
          <w:lang w:eastAsia="ru-RU"/>
        </w:rPr>
        <w:t>‍‍‍‌​​​‍‍‌‍‍​​‍‌​‌⁠​​​​‍⁠​‍‍‌‌​​</w:t>
      </w:r>
      <w:r w:rsidRPr="00E64438">
        <w:rPr>
          <w:rFonts w:ascii="Tahoma" w:eastAsia="Times New Roman" w:hAnsi="Tahoma" w:cs="Tahoma"/>
          <w:b/>
          <w:bCs/>
          <w:sz w:val="20"/>
          <w:szCs w:val="20"/>
          <w:lang w:eastAsia="ru-RU"/>
        </w:rPr>
        <w:t>﻿</w:t>
      </w:r>
      <w:r w:rsidRPr="00E64438">
        <w:rPr>
          <w:rFonts w:ascii="Times New Roman" w:eastAsia="Times New Roman" w:hAnsi="Times New Roman" w:cs="Times New Roman"/>
          <w:b/>
          <w:bCs/>
          <w:sz w:val="20"/>
          <w:szCs w:val="20"/>
          <w:lang w:eastAsia="ru-RU"/>
        </w:rPr>
        <w:t>⁠‌</w:t>
      </w:r>
      <w:r w:rsidRPr="00E64438">
        <w:rPr>
          <w:rFonts w:ascii="Tahoma" w:eastAsia="Times New Roman" w:hAnsi="Tahoma" w:cs="Tahoma"/>
          <w:b/>
          <w:bCs/>
          <w:sz w:val="20"/>
          <w:szCs w:val="20"/>
          <w:lang w:eastAsia="ru-RU"/>
        </w:rPr>
        <w:t>﻿</w:t>
      </w:r>
      <w:r w:rsidRPr="00E64438">
        <w:rPr>
          <w:rFonts w:ascii="Times New Roman" w:eastAsia="Times New Roman" w:hAnsi="Times New Roman" w:cs="Times New Roman"/>
          <w:b/>
          <w:bCs/>
          <w:sz w:val="20"/>
          <w:szCs w:val="20"/>
          <w:lang w:eastAsia="ru-RU"/>
        </w:rPr>
        <w:t>‌</w:t>
      </w:r>
      <w:r w:rsidRPr="00E64438">
        <w:rPr>
          <w:rFonts w:ascii="Tahoma" w:eastAsia="Times New Roman" w:hAnsi="Tahoma" w:cs="Tahoma"/>
          <w:b/>
          <w:bCs/>
          <w:sz w:val="20"/>
          <w:szCs w:val="20"/>
          <w:lang w:eastAsia="ru-RU"/>
        </w:rPr>
        <w:t>﻿</w:t>
      </w:r>
      <w:r w:rsidRPr="00E64438">
        <w:rPr>
          <w:rFonts w:ascii="Times New Roman" w:eastAsia="Times New Roman" w:hAnsi="Times New Roman" w:cs="Times New Roman"/>
          <w:b/>
          <w:bCs/>
          <w:sz w:val="20"/>
          <w:szCs w:val="20"/>
          <w:lang w:eastAsia="ru-RU"/>
        </w:rPr>
        <w:t>‍‌ктор</w:t>
      </w:r>
    </w:p>
    <w:p w14:paraId="19D34204" w14:textId="77777777" w:rsidR="00E64438" w:rsidRPr="00E64438" w:rsidRDefault="00E64438" w:rsidP="00E6443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E64438">
        <w:rPr>
          <w:rFonts w:ascii="Times New Roman" w:eastAsia="Times New Roman" w:hAnsi="Times New Roman" w:cs="Times New Roman"/>
          <w:b/>
          <w:bCs/>
          <w:sz w:val="20"/>
          <w:szCs w:val="20"/>
          <w:lang w:eastAsia="ru-RU"/>
        </w:rPr>
        <w:t>МАОУ СОШ № 2 Г. Агидель</w:t>
      </w:r>
    </w:p>
    <w:p w14:paraId="589840DC" w14:textId="77777777" w:rsidR="00E64438" w:rsidRPr="00E64438" w:rsidRDefault="00E64438" w:rsidP="00E6443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p w14:paraId="63FD149B" w14:textId="77777777" w:rsidR="00E64438" w:rsidRPr="00E64438" w:rsidRDefault="00E64438" w:rsidP="00E6443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sidRPr="00E64438">
        <w:rPr>
          <w:rFonts w:ascii="Times New Roman" w:eastAsia="Times New Roman" w:hAnsi="Times New Roman" w:cs="Times New Roman"/>
          <w:b/>
          <w:bCs/>
          <w:sz w:val="20"/>
          <w:szCs w:val="20"/>
          <w:lang w:eastAsia="ru-RU"/>
        </w:rPr>
        <w:t>_______________</w:t>
      </w:r>
      <w:r w:rsidRPr="00E64438">
        <w:rPr>
          <w:rFonts w:ascii="Calibri" w:eastAsia="Calibri" w:hAnsi="Calibri" w:cs="Times New Roman"/>
          <w:sz w:val="20"/>
          <w:szCs w:val="20"/>
        </w:rPr>
        <w:t xml:space="preserve"> </w:t>
      </w:r>
      <w:r w:rsidRPr="00E64438">
        <w:rPr>
          <w:rFonts w:ascii="Times New Roman" w:eastAsia="Times New Roman" w:hAnsi="Times New Roman" w:cs="Times New Roman"/>
          <w:b/>
          <w:bCs/>
          <w:sz w:val="20"/>
          <w:szCs w:val="20"/>
          <w:lang w:eastAsia="ru-RU"/>
        </w:rPr>
        <w:t>Шашкина Лилия Наиловна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2C3E1B6" w:rsidR="00B935D1" w:rsidRPr="00F02ACD" w:rsidRDefault="008C17A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CE891CD" w14:textId="3878A52C" w:rsidR="00D14245" w:rsidRDefault="00B23783" w:rsidP="00B23783">
      <w:pPr>
        <w:widowControl w:val="0"/>
        <w:spacing w:after="0" w:line="240" w:lineRule="auto"/>
        <w:jc w:val="center"/>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D14245">
        <w:rPr>
          <w:rFonts w:ascii="Times New Roman" w:eastAsia="Calibri" w:hAnsi="Times New Roman" w:cs="Times New Roman"/>
          <w:b/>
          <w:color w:val="000000"/>
        </w:rPr>
        <w:t xml:space="preserve">поставку </w:t>
      </w:r>
      <w:r w:rsidR="00D14245" w:rsidRPr="00D14245">
        <w:rPr>
          <w:rFonts w:ascii="Times New Roman" w:hAnsi="Times New Roman" w:cs="Times New Roman"/>
          <w:b/>
          <w:bCs/>
        </w:rPr>
        <w:t>интерактивной</w:t>
      </w:r>
      <w:r w:rsidR="00D14245">
        <w:rPr>
          <w:rFonts w:ascii="Times New Roman" w:hAnsi="Times New Roman" w:cs="Times New Roman"/>
          <w:b/>
          <w:bCs/>
        </w:rPr>
        <w:t xml:space="preserve"> панели </w:t>
      </w:r>
      <w:r w:rsidR="00D61A89" w:rsidRPr="00D61A89">
        <w:rPr>
          <w:rFonts w:ascii="Times New Roman" w:hAnsi="Times New Roman" w:cs="Times New Roman"/>
          <w:b/>
          <w:bCs/>
          <w:lang w:bidi="ru-RU"/>
        </w:rPr>
        <w:t xml:space="preserve">и </w:t>
      </w:r>
      <w:r w:rsidR="000F2F80">
        <w:rPr>
          <w:rFonts w:ascii="Times New Roman" w:hAnsi="Times New Roman" w:cs="Times New Roman"/>
          <w:b/>
          <w:bCs/>
        </w:rPr>
        <w:t>п</w:t>
      </w:r>
      <w:r w:rsidR="00D61A89" w:rsidRPr="00D61A89">
        <w:rPr>
          <w:rFonts w:ascii="Times New Roman" w:hAnsi="Times New Roman" w:cs="Times New Roman"/>
          <w:b/>
          <w:bCs/>
        </w:rPr>
        <w:t>ульт для презентаций</w:t>
      </w:r>
      <w:r w:rsidR="00D61A89" w:rsidRPr="00D61A89">
        <w:rPr>
          <w:rFonts w:ascii="Times New Roman" w:hAnsi="Times New Roman" w:cs="Times New Roman"/>
          <w:b/>
          <w:bCs/>
          <w:lang w:bidi="ru-RU"/>
        </w:rPr>
        <w:t xml:space="preserve">  </w:t>
      </w:r>
    </w:p>
    <w:p w14:paraId="71D81BC9" w14:textId="77777777" w:rsidR="00E64438" w:rsidRPr="00E64438" w:rsidRDefault="00D14245" w:rsidP="00E64438">
      <w:pPr>
        <w:spacing w:after="0" w:line="240" w:lineRule="auto"/>
        <w:jc w:val="center"/>
        <w:rPr>
          <w:rFonts w:ascii="Times New Roman" w:eastAsia="Calibri" w:hAnsi="Times New Roman" w:cs="Times New Roman"/>
          <w:b/>
          <w:bCs/>
          <w:sz w:val="20"/>
          <w:szCs w:val="20"/>
          <w14:ligatures w14:val="standardContextual"/>
        </w:rPr>
      </w:pPr>
      <w:r>
        <w:rPr>
          <w:rFonts w:ascii="Times New Roman" w:hAnsi="Times New Roman" w:cs="Times New Roman"/>
          <w:b/>
          <w:bCs/>
        </w:rPr>
        <w:t xml:space="preserve">для нужд </w:t>
      </w:r>
      <w:r w:rsidR="00E64438" w:rsidRPr="00E64438">
        <w:rPr>
          <w:rFonts w:ascii="Times New Roman" w:eastAsia="Calibri" w:hAnsi="Times New Roman" w:cs="Times New Roman"/>
          <w:b/>
          <w:bCs/>
          <w:sz w:val="20"/>
          <w:szCs w:val="20"/>
          <w14:ligatures w14:val="standardContextual"/>
        </w:rPr>
        <w:t>МАОУ СОШ № 2 г. Агидель</w:t>
      </w:r>
    </w:p>
    <w:p w14:paraId="0AAEF2DF" w14:textId="77777777" w:rsidR="00E64438" w:rsidRPr="00E64438" w:rsidRDefault="00E64438" w:rsidP="00E64438">
      <w:pPr>
        <w:jc w:val="center"/>
        <w:rPr>
          <w:rFonts w:ascii="Times New Roman" w:eastAsia="Calibri" w:hAnsi="Times New Roman" w:cs="Times New Roman"/>
          <w:b/>
          <w:sz w:val="20"/>
          <w:szCs w:val="20"/>
        </w:rPr>
      </w:pPr>
    </w:p>
    <w:p w14:paraId="785AD11A" w14:textId="7F0C7298"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FA69D6" w14:paraId="7879F4C9" w14:textId="77777777" w:rsidTr="00BC6C35">
        <w:tc>
          <w:tcPr>
            <w:tcW w:w="4361" w:type="dxa"/>
            <w:shd w:val="clear" w:color="auto" w:fill="D9E2F3" w:themeFill="accent1" w:themeFillTint="33"/>
          </w:tcPr>
          <w:p w14:paraId="6E5B7AC4" w14:textId="5B3377A6"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D96F8CE"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МУНИЦИПАЛЬНОЕ АВТОНОМНОЕ ОБЩЕОБРАЗОВАТЕЛЬНОЕ УЧРЕЖДЕНИЕ "СРЕДНЯЯ ОБЩЕОБРАЗОВАТЕЛЬНАЯ ШКОЛА № 2" ГОРОДСКОГО ОКРУГА ГОРОД АГИДЕЛЬ РЕСПУБЛИКИ БАШКОРТОСТАН</w:t>
            </w:r>
          </w:p>
        </w:tc>
      </w:tr>
      <w:tr w:rsidR="00FA69D6" w14:paraId="19401141" w14:textId="77777777" w:rsidTr="00BC6C35">
        <w:tc>
          <w:tcPr>
            <w:tcW w:w="4361" w:type="dxa"/>
            <w:shd w:val="clear" w:color="auto" w:fill="D9E2F3" w:themeFill="accent1" w:themeFillTint="33"/>
          </w:tcPr>
          <w:p w14:paraId="0935DFAE" w14:textId="00A267BC"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3D3B135" w:rsidR="00FA69D6" w:rsidRPr="00FA69D6" w:rsidRDefault="00FA69D6" w:rsidP="00CD6114">
            <w:pPr>
              <w:widowControl w:val="0"/>
              <w:contextualSpacing/>
              <w:jc w:val="both"/>
              <w:rPr>
                <w:rFonts w:ascii="Times New Roman" w:eastAsia="Times New Roman" w:hAnsi="Times New Roman"/>
                <w:bCs/>
              </w:rPr>
            </w:pPr>
            <w:r w:rsidRPr="00FA69D6">
              <w:rPr>
                <w:rFonts w:ascii="Times New Roman" w:hAnsi="Times New Roman"/>
              </w:rPr>
              <w:t>МАОУ СОШ № 2 Г. Агидель</w:t>
            </w:r>
          </w:p>
        </w:tc>
      </w:tr>
      <w:tr w:rsidR="00FA69D6" w14:paraId="75A19E24" w14:textId="77777777" w:rsidTr="00BC6C35">
        <w:tc>
          <w:tcPr>
            <w:tcW w:w="4361" w:type="dxa"/>
            <w:shd w:val="clear" w:color="auto" w:fill="D9E2F3" w:themeFill="accent1" w:themeFillTint="33"/>
          </w:tcPr>
          <w:p w14:paraId="79B0AB9E" w14:textId="6D9C80DC"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9B4BC1F" w14:textId="3B4204D6"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452920, Республика Башкортостан, город Агидель, ул. Мира, д.3</w:t>
            </w:r>
          </w:p>
        </w:tc>
      </w:tr>
      <w:tr w:rsidR="00FA69D6" w14:paraId="6C9A4930" w14:textId="77777777" w:rsidTr="00BC6C35">
        <w:tc>
          <w:tcPr>
            <w:tcW w:w="4361" w:type="dxa"/>
            <w:shd w:val="clear" w:color="auto" w:fill="D9E2F3" w:themeFill="accent1" w:themeFillTint="33"/>
          </w:tcPr>
          <w:p w14:paraId="543CC3B6" w14:textId="1661049B"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EC063A0"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452920, Республика Башкортостан, город Агидель, ул. Мира, д.3</w:t>
            </w:r>
          </w:p>
        </w:tc>
      </w:tr>
      <w:tr w:rsidR="00FA69D6" w14:paraId="6EC92FCB" w14:textId="77777777" w:rsidTr="00BC6C35">
        <w:tc>
          <w:tcPr>
            <w:tcW w:w="4361" w:type="dxa"/>
            <w:shd w:val="clear" w:color="auto" w:fill="D9E2F3" w:themeFill="accent1" w:themeFillTint="33"/>
          </w:tcPr>
          <w:p w14:paraId="75F6A34E" w14:textId="4CBE45E0"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1E3E4B2" w14:textId="65BAE1D1"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 xml:space="preserve">amsosh2@mail.ru </w:t>
            </w:r>
          </w:p>
        </w:tc>
      </w:tr>
      <w:tr w:rsidR="00FA69D6" w14:paraId="1B39348C" w14:textId="77777777" w:rsidTr="00BC6C35">
        <w:tc>
          <w:tcPr>
            <w:tcW w:w="4361" w:type="dxa"/>
            <w:shd w:val="clear" w:color="auto" w:fill="D9E2F3" w:themeFill="accent1" w:themeFillTint="33"/>
          </w:tcPr>
          <w:p w14:paraId="373B6240" w14:textId="7883C1DF" w:rsidR="00FA69D6" w:rsidRPr="00BC6C35" w:rsidRDefault="00FA69D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C35137A" w14:textId="4D75EFF5"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 xml:space="preserve">8(34731)27-9-81 </w:t>
            </w:r>
          </w:p>
        </w:tc>
      </w:tr>
      <w:tr w:rsidR="00FA69D6" w14:paraId="3863AABC" w14:textId="77777777" w:rsidTr="00BC6C35">
        <w:tc>
          <w:tcPr>
            <w:tcW w:w="4361" w:type="dxa"/>
            <w:shd w:val="clear" w:color="auto" w:fill="D9E2F3" w:themeFill="accent1" w:themeFillTint="33"/>
          </w:tcPr>
          <w:p w14:paraId="7CA190D5" w14:textId="533F00BE" w:rsidR="00FA69D6" w:rsidRPr="00D14245" w:rsidRDefault="00FA69D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5D3E4180" w14:textId="40836C76" w:rsidR="00FA69D6" w:rsidRPr="00FA69D6" w:rsidRDefault="00FA69D6" w:rsidP="00CD6114">
            <w:pPr>
              <w:widowControl w:val="0"/>
              <w:contextualSpacing/>
              <w:jc w:val="both"/>
              <w:rPr>
                <w:rFonts w:ascii="Times New Roman" w:eastAsia="Times New Roman" w:hAnsi="Times New Roman"/>
                <w:iCs/>
              </w:rPr>
            </w:pPr>
            <w:r w:rsidRPr="00FA69D6">
              <w:rPr>
                <w:rFonts w:ascii="Times New Roman" w:hAnsi="Times New Roman"/>
              </w:rPr>
              <w:t>Шашкина Лилия Наиловна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2T00:00:00Z">
                <w:dateFormat w:val="dd.MM.yyyy"/>
                <w:lid w:val="ru-RU"/>
                <w:storeMappedDataAs w:val="dateTime"/>
                <w:calendar w:val="gregorian"/>
              </w:date>
            </w:sdtPr>
            <w:sdtEndPr>
              <w:rPr>
                <w:rStyle w:val="a0"/>
                <w:rFonts w:ascii="Calibri" w:eastAsia="Times New Roman" w:hAnsi="Calibri"/>
              </w:rPr>
            </w:sdtEndPr>
            <w:sdtContent>
              <w:p w14:paraId="02EA6130" w14:textId="217AD5D7" w:rsidR="00D407F7" w:rsidRPr="00BF5CF1" w:rsidRDefault="008C17AC" w:rsidP="00D407F7">
                <w:pPr>
                  <w:widowControl w:val="0"/>
                  <w:tabs>
                    <w:tab w:val="left" w:pos="247"/>
                    <w:tab w:val="left" w:pos="1130"/>
                  </w:tabs>
                  <w:ind w:left="33"/>
                  <w:contextualSpacing/>
                  <w:jc w:val="both"/>
                  <w:rPr>
                    <w:rStyle w:val="1f4"/>
                  </w:rPr>
                </w:pPr>
                <w:r>
                  <w:rPr>
                    <w:rStyle w:val="1f4"/>
                  </w:rPr>
                  <w:t>02.07.2026</w:t>
                </w:r>
              </w:p>
            </w:sdtContent>
          </w:sdt>
          <w:p w14:paraId="749F231C" w14:textId="5EB8A81C" w:rsidR="00D407F7" w:rsidRPr="00BF5CF1" w:rsidRDefault="00D407F7" w:rsidP="00D1424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14245">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2T00:00:00Z">
                <w:dateFormat w:val="dd.MM.yyyy"/>
                <w:lid w:val="ru-RU"/>
                <w:storeMappedDataAs w:val="dateTime"/>
                <w:calendar w:val="gregorian"/>
              </w:date>
            </w:sdtPr>
            <w:sdtEndPr>
              <w:rPr>
                <w:rStyle w:val="a0"/>
                <w:rFonts w:ascii="Calibri" w:eastAsia="Times New Roman" w:hAnsi="Calibri"/>
              </w:rPr>
            </w:sdtEndPr>
            <w:sdtContent>
              <w:p w14:paraId="15E900F8" w14:textId="54288D38" w:rsidR="00D407F7" w:rsidRPr="00BF5CF1" w:rsidRDefault="008C17AC" w:rsidP="008C17AC">
                <w:pPr>
                  <w:widowControl w:val="0"/>
                  <w:tabs>
                    <w:tab w:val="left" w:pos="247"/>
                    <w:tab w:val="left" w:pos="1130"/>
                  </w:tabs>
                  <w:ind w:left="33"/>
                  <w:contextualSpacing/>
                  <w:jc w:val="both"/>
                  <w:rPr>
                    <w:rStyle w:val="1f4"/>
                  </w:rPr>
                </w:pPr>
                <w:r>
                  <w:rPr>
                    <w:rStyle w:val="1f4"/>
                  </w:rPr>
                  <w:t>02.07.2026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2T00:00:00Z">
                <w:dateFormat w:val="dd.MM.yyyy"/>
                <w:lid w:val="ru-RU"/>
                <w:storeMappedDataAs w:val="dateTime"/>
                <w:calendar w:val="gregorian"/>
              </w:date>
            </w:sdtPr>
            <w:sdtEndPr>
              <w:rPr>
                <w:rStyle w:val="a0"/>
                <w:rFonts w:ascii="Calibri" w:eastAsia="Times New Roman" w:hAnsi="Calibri"/>
              </w:rPr>
            </w:sdtEndPr>
            <w:sdtContent>
              <w:p w14:paraId="6B3A6AE6" w14:textId="6812A08B" w:rsidR="00D407F7" w:rsidRPr="00BF5CF1" w:rsidRDefault="008C17AC" w:rsidP="00D407F7">
                <w:pPr>
                  <w:widowControl w:val="0"/>
                  <w:tabs>
                    <w:tab w:val="left" w:pos="247"/>
                    <w:tab w:val="left" w:pos="1130"/>
                  </w:tabs>
                  <w:ind w:left="33"/>
                  <w:contextualSpacing/>
                  <w:jc w:val="both"/>
                  <w:rPr>
                    <w:rStyle w:val="1f4"/>
                  </w:rPr>
                </w:pPr>
                <w:r>
                  <w:rPr>
                    <w:rStyle w:val="1f4"/>
                  </w:rPr>
                  <w:t>02.07.2026</w:t>
                </w:r>
              </w:p>
            </w:sdtContent>
          </w:sdt>
          <w:p w14:paraId="3B23D831" w14:textId="0EB93FBC" w:rsidR="00D407F7" w:rsidRPr="00BF5CF1" w:rsidRDefault="00D407F7" w:rsidP="00D1424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14245">
              <w:rPr>
                <w:rFonts w:ascii="Times New Roman" w:eastAsia="Times New Roman" w:hAnsi="Times New Roman"/>
                <w:iCs/>
              </w:rPr>
              <w:t>09</w:t>
            </w:r>
            <w:r w:rsidRPr="00BF5CF1">
              <w:rPr>
                <w:rFonts w:ascii="Times New Roman" w:eastAsia="Times New Roman" w:hAnsi="Times New Roman"/>
                <w:iCs/>
              </w:rPr>
              <w:t>:</w:t>
            </w:r>
            <w:r w:rsidR="00D1424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916DDC8" w:rsidR="00D407F7" w:rsidRPr="00524679" w:rsidRDefault="00D14245" w:rsidP="00D407F7">
            <w:pPr>
              <w:widowControl w:val="0"/>
              <w:jc w:val="both"/>
              <w:rPr>
                <w:rFonts w:ascii="Times New Roman" w:eastAsia="Times New Roman" w:hAnsi="Times New Roman"/>
                <w:iCs/>
              </w:rPr>
            </w:pPr>
            <w:r w:rsidRPr="0052467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1016D0F" w:rsidR="00D407F7" w:rsidRPr="00524679" w:rsidRDefault="00D407F7" w:rsidP="00D14245">
            <w:pPr>
              <w:widowControl w:val="0"/>
              <w:jc w:val="both"/>
              <w:rPr>
                <w:rFonts w:ascii="Times New Roman" w:eastAsia="Times New Roman" w:hAnsi="Times New Roman"/>
                <w:iCs/>
              </w:rPr>
            </w:pPr>
            <w:r w:rsidRPr="00524679">
              <w:rPr>
                <w:rFonts w:ascii="Times New Roman" w:eastAsia="Times New Roman" w:hAnsi="Times New Roman"/>
                <w:iCs/>
              </w:rPr>
              <w:t>В соответствии с пунктом 1</w:t>
            </w:r>
            <w:r w:rsidR="00D14245" w:rsidRPr="00524679">
              <w:rPr>
                <w:rFonts w:ascii="Times New Roman" w:eastAsia="Times New Roman" w:hAnsi="Times New Roman"/>
                <w:iCs/>
              </w:rPr>
              <w:t>5</w:t>
            </w:r>
            <w:r w:rsidRPr="00524679">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EDD05B" w:rsidR="00D407F7" w:rsidRPr="00524679" w:rsidRDefault="00D14245" w:rsidP="00D407F7">
            <w:pPr>
              <w:widowControl w:val="0"/>
              <w:jc w:val="both"/>
              <w:rPr>
                <w:rFonts w:ascii="Times New Roman" w:eastAsia="Times New Roman" w:hAnsi="Times New Roman"/>
                <w:iCs/>
              </w:rPr>
            </w:pPr>
            <w:r w:rsidRPr="0052467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B93B943" w:rsidR="00D407F7" w:rsidRPr="00524679" w:rsidRDefault="00D407F7" w:rsidP="00D14245">
            <w:pPr>
              <w:widowControl w:val="0"/>
              <w:jc w:val="both"/>
              <w:rPr>
                <w:rFonts w:ascii="Times New Roman" w:eastAsia="Times New Roman" w:hAnsi="Times New Roman"/>
                <w:iCs/>
              </w:rPr>
            </w:pPr>
            <w:r w:rsidRPr="00524679">
              <w:rPr>
                <w:rFonts w:ascii="Times New Roman" w:eastAsia="Times New Roman" w:hAnsi="Times New Roman"/>
                <w:iCs/>
              </w:rPr>
              <w:t>В соответствии с пунктом 1</w:t>
            </w:r>
            <w:r w:rsidR="00D14245" w:rsidRPr="00524679">
              <w:rPr>
                <w:rFonts w:ascii="Times New Roman" w:eastAsia="Times New Roman" w:hAnsi="Times New Roman"/>
                <w:iCs/>
              </w:rPr>
              <w:t>6</w:t>
            </w:r>
            <w:r w:rsidRPr="00524679">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473E5BF" w:rsidR="00D407F7" w:rsidRPr="00524679" w:rsidRDefault="00D14245" w:rsidP="00D407F7">
            <w:pPr>
              <w:widowControl w:val="0"/>
              <w:jc w:val="both"/>
              <w:rPr>
                <w:rFonts w:ascii="Times New Roman" w:eastAsia="Times New Roman" w:hAnsi="Times New Roman"/>
                <w:iCs/>
              </w:rPr>
            </w:pPr>
            <w:r w:rsidRPr="0052467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0459D1A" w:rsidR="00D407F7" w:rsidRPr="00BF5CF1" w:rsidRDefault="00D14245" w:rsidP="00D407F7">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w:t>
            </w:r>
            <w:r w:rsidR="00D407F7"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546B8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546B8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0697B9" w:rsidR="00364BED" w:rsidRPr="00BF5CF1" w:rsidRDefault="00546B8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FD4BB81" w:rsidR="00EA396D" w:rsidRPr="00BF5CF1" w:rsidRDefault="00546B8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8912"/>
      </w:tblGrid>
      <w:tr w:rsidR="0024495D" w:rsidRPr="00CD6114" w14:paraId="5B03D177" w14:textId="77777777" w:rsidTr="001A06C5">
        <w:trPr>
          <w:trHeight w:val="92"/>
        </w:trPr>
        <w:tc>
          <w:tcPr>
            <w:tcW w:w="544"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56"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A06C5">
        <w:trPr>
          <w:trHeight w:val="91"/>
        </w:trPr>
        <w:tc>
          <w:tcPr>
            <w:tcW w:w="544"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5E557697" w14:textId="1861048D" w:rsidR="00FA69D6" w:rsidRPr="002578C0" w:rsidRDefault="00546B88" w:rsidP="00FA69D6">
            <w:pPr>
              <w:spacing w:after="0" w:line="240" w:lineRule="auto"/>
              <w:jc w:val="center"/>
              <w:rPr>
                <w:rFonts w:ascii="Times New Roman" w:eastAsia="Calibri" w:hAnsi="Times New Roman" w:cs="Times New Roman"/>
                <w:b/>
                <w:bCs/>
                <w:sz w:val="20"/>
                <w:szCs w:val="20"/>
                <w14:ligatures w14:val="standardContextual"/>
              </w:rPr>
            </w:pPr>
            <w:r w:rsidRPr="002578C0">
              <w:rPr>
                <w:rFonts w:ascii="Times New Roman" w:eastAsia="Times New Roman" w:hAnsi="Times New Roman" w:cs="Times New Roman"/>
                <w:bCs/>
                <w:sz w:val="20"/>
                <w:szCs w:val="20"/>
                <w:lang w:eastAsia="ru-RU"/>
              </w:rPr>
              <w:t xml:space="preserve">Поставка </w:t>
            </w:r>
            <w:r w:rsidRPr="002578C0">
              <w:rPr>
                <w:rFonts w:ascii="Times New Roman" w:hAnsi="Times New Roman" w:cs="Times New Roman"/>
                <w:bCs/>
                <w:sz w:val="20"/>
                <w:szCs w:val="20"/>
              </w:rPr>
              <w:t xml:space="preserve">интерактивной панели </w:t>
            </w:r>
            <w:r w:rsidR="00D61A89" w:rsidRPr="002578C0">
              <w:rPr>
                <w:rFonts w:ascii="Times New Roman" w:eastAsia="Courier New" w:hAnsi="Times New Roman" w:cs="Times New Roman"/>
                <w:bCs/>
                <w:color w:val="000000"/>
                <w:sz w:val="20"/>
                <w:szCs w:val="20"/>
                <w:lang w:eastAsia="ru-RU" w:bidi="ru-RU"/>
              </w:rPr>
              <w:t xml:space="preserve">и </w:t>
            </w:r>
            <w:r w:rsidR="001F2AE9" w:rsidRPr="002578C0">
              <w:rPr>
                <w:rFonts w:ascii="Times New Roman" w:eastAsia="Times New Roman" w:hAnsi="Times New Roman" w:cs="Times New Roman"/>
                <w:sz w:val="20"/>
                <w:szCs w:val="20"/>
              </w:rPr>
              <w:t>п</w:t>
            </w:r>
            <w:r w:rsidR="00D61A89" w:rsidRPr="002578C0">
              <w:rPr>
                <w:rFonts w:ascii="Times New Roman" w:eastAsia="Times New Roman" w:hAnsi="Times New Roman" w:cs="Times New Roman"/>
                <w:sz w:val="20"/>
                <w:szCs w:val="20"/>
              </w:rPr>
              <w:t>ульт для презентаций</w:t>
            </w:r>
            <w:r w:rsidR="00D61A89" w:rsidRPr="002578C0">
              <w:rPr>
                <w:rFonts w:ascii="Times New Roman" w:eastAsia="Courier New" w:hAnsi="Times New Roman" w:cs="Times New Roman"/>
                <w:bCs/>
                <w:color w:val="000000"/>
                <w:sz w:val="20"/>
                <w:szCs w:val="20"/>
                <w:lang w:eastAsia="ru-RU" w:bidi="ru-RU"/>
              </w:rPr>
              <w:t xml:space="preserve">  </w:t>
            </w:r>
            <w:r w:rsidRPr="002578C0">
              <w:rPr>
                <w:rFonts w:ascii="Times New Roman" w:hAnsi="Times New Roman" w:cs="Times New Roman"/>
                <w:bCs/>
                <w:sz w:val="20"/>
                <w:szCs w:val="20"/>
              </w:rPr>
              <w:t xml:space="preserve">для нужд </w:t>
            </w:r>
            <w:r w:rsidR="00FA69D6" w:rsidRPr="002578C0">
              <w:rPr>
                <w:rFonts w:ascii="Times New Roman" w:eastAsia="Calibri" w:hAnsi="Times New Roman" w:cs="Times New Roman"/>
                <w:b/>
                <w:bCs/>
                <w:sz w:val="20"/>
                <w:szCs w:val="20"/>
                <w14:ligatures w14:val="standardContextual"/>
              </w:rPr>
              <w:t>МАОУ СОШ № 2 г. Агидель</w:t>
            </w:r>
          </w:p>
          <w:p w14:paraId="35E342FA" w14:textId="11CFAEC2" w:rsidR="0024495D" w:rsidRPr="00546B88" w:rsidRDefault="0024495D" w:rsidP="00FA69D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1A06C5">
        <w:tc>
          <w:tcPr>
            <w:tcW w:w="544"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56"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A06C5">
        <w:tc>
          <w:tcPr>
            <w:tcW w:w="544"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A06C5">
        <w:tc>
          <w:tcPr>
            <w:tcW w:w="544"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56"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A06C5">
        <w:tc>
          <w:tcPr>
            <w:tcW w:w="544"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4C5E7969" w14:textId="77777777" w:rsidR="00546B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соответствии с описанием предмета договора </w:t>
            </w:r>
          </w:p>
          <w:p w14:paraId="5B619E1E" w14:textId="490B2A3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A06C5">
        <w:trPr>
          <w:trHeight w:val="183"/>
        </w:trPr>
        <w:tc>
          <w:tcPr>
            <w:tcW w:w="544"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56"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A06C5">
        <w:trPr>
          <w:trHeight w:val="182"/>
        </w:trPr>
        <w:tc>
          <w:tcPr>
            <w:tcW w:w="544"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1A06C5">
        <w:tc>
          <w:tcPr>
            <w:tcW w:w="544"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56"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A06C5">
        <w:tc>
          <w:tcPr>
            <w:tcW w:w="544"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656A349B" w14:textId="64B9357A" w:rsidR="0024495D" w:rsidRPr="006C7168" w:rsidRDefault="006C7168" w:rsidP="006C7168">
            <w:pPr>
              <w:spacing w:after="0" w:line="240" w:lineRule="auto"/>
              <w:jc w:val="both"/>
              <w:rPr>
                <w:rFonts w:ascii="Times New Roman" w:hAnsi="Times New Roman" w:cs="Times New Roman"/>
                <w:b/>
                <w:bCs/>
                <w:sz w:val="20"/>
                <w:szCs w:val="20"/>
              </w:rPr>
            </w:pPr>
            <w:r w:rsidRPr="006C7168">
              <w:rPr>
                <w:rFonts w:ascii="Times New Roman" w:hAnsi="Times New Roman" w:cs="Times New Roman"/>
                <w:b/>
                <w:sz w:val="20"/>
                <w:szCs w:val="20"/>
              </w:rPr>
              <w:t>В связи в доведенными лимитами бюджетных обязательств на 2026 год (963 000 руб. (девятьсот шестьдесят три тысячи) рублей 00 копеек),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963 000 руб. (девятьсот шестьдесят три тысячи) рублей 00 копеек.</w:t>
            </w:r>
          </w:p>
        </w:tc>
      </w:tr>
      <w:tr w:rsidR="0024495D" w:rsidRPr="00CD6114" w14:paraId="0C440006" w14:textId="77777777" w:rsidTr="001A06C5">
        <w:trPr>
          <w:trHeight w:val="183"/>
        </w:trPr>
        <w:tc>
          <w:tcPr>
            <w:tcW w:w="544"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56"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A06C5">
        <w:trPr>
          <w:trHeight w:val="182"/>
        </w:trPr>
        <w:tc>
          <w:tcPr>
            <w:tcW w:w="544"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56C4430A" w14:textId="2D2A2B03" w:rsidR="0024495D" w:rsidRPr="00B14F71" w:rsidRDefault="0024495D" w:rsidP="00BF5CF1">
            <w:pPr>
              <w:pStyle w:val="2f"/>
              <w:ind w:firstLine="521"/>
              <w:jc w:val="both"/>
              <w:rPr>
                <w:sz w:val="20"/>
              </w:rPr>
            </w:pPr>
            <w:r w:rsidRPr="004D717D">
              <w:rPr>
                <w:rFonts w:eastAsia="Calibri"/>
                <w:bCs/>
                <w:sz w:val="20"/>
              </w:rPr>
              <w:t>Начальная (</w:t>
            </w:r>
            <w:r w:rsidRPr="00B14F71">
              <w:rPr>
                <w:rFonts w:eastAsia="Calibri"/>
                <w:bCs/>
                <w:sz w:val="20"/>
              </w:rPr>
              <w:t xml:space="preserve">максимальная) цена договора </w:t>
            </w:r>
            <w:r w:rsidRPr="00B14F71">
              <w:rPr>
                <w:rStyle w:val="2f0"/>
                <w:rFonts w:eastAsia="Calibri"/>
                <w:bCs/>
                <w:sz w:val="20"/>
              </w:rPr>
              <w:t xml:space="preserve">сформирована в соответствии с </w:t>
            </w:r>
            <w:r w:rsidRPr="00B14F71">
              <w:rPr>
                <w:rStyle w:val="2f0"/>
                <w:rFonts w:eastAsia="Calibri"/>
                <w:b/>
                <w:bCs/>
                <w:sz w:val="20"/>
              </w:rPr>
              <w:t>Техническим заданием (</w:t>
            </w:r>
            <w:r w:rsidR="00BF5CF1" w:rsidRPr="00B14F71">
              <w:rPr>
                <w:rStyle w:val="2f0"/>
                <w:rFonts w:eastAsia="Calibri"/>
                <w:b/>
                <w:bCs/>
                <w:sz w:val="20"/>
              </w:rPr>
              <w:t>прилагается отдельным файлом</w:t>
            </w:r>
            <w:r w:rsidRPr="00B14F71">
              <w:rPr>
                <w:rStyle w:val="2f0"/>
                <w:rFonts w:eastAsia="Calibri"/>
                <w:b/>
                <w:bCs/>
                <w:sz w:val="20"/>
              </w:rPr>
              <w:t>)</w:t>
            </w:r>
            <w:r w:rsidR="00B14F71" w:rsidRPr="00B14F71">
              <w:rPr>
                <w:rStyle w:val="2f0"/>
                <w:rFonts w:eastAsia="Calibri"/>
                <w:bCs/>
                <w:sz w:val="20"/>
              </w:rPr>
              <w:t xml:space="preserve">. </w:t>
            </w:r>
            <w:r w:rsidR="00B14F71" w:rsidRPr="00B14F71">
              <w:rPr>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14F71" w:rsidRPr="00B14F71">
              <w:rPr>
                <w:bCs/>
                <w:sz w:val="20"/>
              </w:rPr>
              <w:t>разгрузке товара по месту нахождения Заказчика,</w:t>
            </w:r>
            <w:r w:rsidR="00B14F71" w:rsidRPr="00B14F71">
              <w:rPr>
                <w:b/>
                <w:bCs/>
                <w:sz w:val="20"/>
              </w:rPr>
              <w:t xml:space="preserve"> </w:t>
            </w:r>
            <w:r w:rsidR="00B14F71" w:rsidRPr="00B14F71">
              <w:rPr>
                <w:sz w:val="20"/>
              </w:rPr>
              <w:t>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14F71">
              <w:rPr>
                <w:rStyle w:val="2f0"/>
                <w:rFonts w:ascii="Times New Roman" w:eastAsia="Calibri" w:hAnsi="Times New Roman" w:cs="Times New Roman"/>
                <w:bCs/>
                <w:color w:val="000000"/>
                <w:sz w:val="20"/>
                <w:szCs w:val="20"/>
                <w:lang w:eastAsia="ru-RU"/>
              </w:rPr>
              <w:t>Метод обоснования начальной (максимальной) цены договора:</w:t>
            </w:r>
            <w:r w:rsidRPr="00B14F7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1A06C5">
        <w:trPr>
          <w:trHeight w:val="183"/>
        </w:trPr>
        <w:tc>
          <w:tcPr>
            <w:tcW w:w="544"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56"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A06C5">
        <w:trPr>
          <w:trHeight w:val="182"/>
        </w:trPr>
        <w:tc>
          <w:tcPr>
            <w:tcW w:w="544"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1A06C5">
        <w:trPr>
          <w:trHeight w:val="182"/>
        </w:trPr>
        <w:tc>
          <w:tcPr>
            <w:tcW w:w="544"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56"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A06C5">
        <w:trPr>
          <w:trHeight w:val="182"/>
        </w:trPr>
        <w:tc>
          <w:tcPr>
            <w:tcW w:w="544"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A06C5">
        <w:trPr>
          <w:trHeight w:val="182"/>
        </w:trPr>
        <w:tc>
          <w:tcPr>
            <w:tcW w:w="544"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56"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A06C5">
        <w:trPr>
          <w:trHeight w:val="182"/>
        </w:trPr>
        <w:tc>
          <w:tcPr>
            <w:tcW w:w="544"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A06C5">
        <w:trPr>
          <w:trHeight w:val="182"/>
        </w:trPr>
        <w:tc>
          <w:tcPr>
            <w:tcW w:w="544"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56"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1A06C5">
        <w:trPr>
          <w:trHeight w:val="182"/>
        </w:trPr>
        <w:tc>
          <w:tcPr>
            <w:tcW w:w="544"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1A06C5">
        <w:trPr>
          <w:trHeight w:val="182"/>
        </w:trPr>
        <w:tc>
          <w:tcPr>
            <w:tcW w:w="544"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56"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1A06C5">
        <w:trPr>
          <w:trHeight w:val="182"/>
        </w:trPr>
        <w:tc>
          <w:tcPr>
            <w:tcW w:w="544"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1A06C5">
        <w:trPr>
          <w:trHeight w:val="182"/>
        </w:trPr>
        <w:tc>
          <w:tcPr>
            <w:tcW w:w="544"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56"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A06C5">
        <w:trPr>
          <w:trHeight w:val="182"/>
        </w:trPr>
        <w:tc>
          <w:tcPr>
            <w:tcW w:w="544"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A06C5">
        <w:trPr>
          <w:trHeight w:val="182"/>
        </w:trPr>
        <w:tc>
          <w:tcPr>
            <w:tcW w:w="544"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56"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A06C5">
        <w:trPr>
          <w:trHeight w:val="182"/>
        </w:trPr>
        <w:tc>
          <w:tcPr>
            <w:tcW w:w="544"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1A06C5">
        <w:trPr>
          <w:trHeight w:val="182"/>
        </w:trPr>
        <w:tc>
          <w:tcPr>
            <w:tcW w:w="544"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56"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1A06C5">
        <w:trPr>
          <w:trHeight w:val="182"/>
        </w:trPr>
        <w:tc>
          <w:tcPr>
            <w:tcW w:w="544"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1A06C5">
        <w:trPr>
          <w:trHeight w:val="182"/>
        </w:trPr>
        <w:tc>
          <w:tcPr>
            <w:tcW w:w="544"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56"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A06C5">
        <w:trPr>
          <w:trHeight w:val="182"/>
        </w:trPr>
        <w:tc>
          <w:tcPr>
            <w:tcW w:w="544"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45057706" w14:textId="2A299ECB" w:rsidR="0024495D" w:rsidRPr="004D717D" w:rsidRDefault="00B14F71" w:rsidP="00B14F7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1A06C5">
        <w:trPr>
          <w:trHeight w:val="182"/>
        </w:trPr>
        <w:tc>
          <w:tcPr>
            <w:tcW w:w="544"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56"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1A06C5">
        <w:trPr>
          <w:trHeight w:val="182"/>
        </w:trPr>
        <w:tc>
          <w:tcPr>
            <w:tcW w:w="544"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567FC363" w14:textId="1DDB034D" w:rsidR="0024495D" w:rsidRPr="004D717D" w:rsidRDefault="00B14F71" w:rsidP="00B14F7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1A06C5">
        <w:trPr>
          <w:trHeight w:val="182"/>
        </w:trPr>
        <w:tc>
          <w:tcPr>
            <w:tcW w:w="544"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56"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1A06C5">
        <w:trPr>
          <w:trHeight w:val="182"/>
        </w:trPr>
        <w:tc>
          <w:tcPr>
            <w:tcW w:w="544"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53E84BC1" w14:textId="6EC94982" w:rsidR="0024495D" w:rsidRPr="004D717D" w:rsidRDefault="00B14F71" w:rsidP="00B14F7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1A06C5">
        <w:tc>
          <w:tcPr>
            <w:tcW w:w="544"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56"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1A06C5">
        <w:trPr>
          <w:trHeight w:val="775"/>
        </w:trPr>
        <w:tc>
          <w:tcPr>
            <w:tcW w:w="544"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1A06C5">
        <w:tc>
          <w:tcPr>
            <w:tcW w:w="544"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3B72C33A" w14:textId="50A860F1" w:rsidR="0024495D" w:rsidRPr="00B14F7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14F71">
              <w:rPr>
                <w:rFonts w:ascii="Times New Roman" w:eastAsia="Times New Roman" w:hAnsi="Times New Roman" w:cs="Times New Roman"/>
                <w:b/>
                <w:sz w:val="20"/>
                <w:szCs w:val="20"/>
                <w:lang w:eastAsia="ru-RU"/>
              </w:rPr>
              <w:t>Единые (обязательные) требования к участникам закупки:</w:t>
            </w:r>
          </w:p>
          <w:p w14:paraId="30DE7940" w14:textId="77777777" w:rsidR="00B14F71" w:rsidRPr="00B14F71" w:rsidRDefault="00B14F71" w:rsidP="00B14F71">
            <w:pPr>
              <w:pStyle w:val="ab"/>
              <w:widowControl w:val="0"/>
              <w:ind w:firstLine="709"/>
              <w:jc w:val="both"/>
              <w:rPr>
                <w:rFonts w:ascii="Times New Roman" w:hAnsi="Times New Roman"/>
                <w:spacing w:val="-4"/>
                <w:sz w:val="20"/>
                <w:szCs w:val="20"/>
                <w:lang w:eastAsia="ru-RU"/>
              </w:rPr>
            </w:pPr>
            <w:r w:rsidRPr="00B14F71">
              <w:rPr>
                <w:rFonts w:ascii="Times New Roman" w:hAnsi="Times New Roman"/>
                <w:spacing w:val="-4"/>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61DE5681"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A96CEE"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3C4A6AC"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A3B07E1"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5A9EBBA"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2C4FFC2"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A94905D" w14:textId="21BA045E"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w:t>
            </w:r>
            <w:r w:rsidRPr="00B14F71">
              <w:rPr>
                <w:rFonts w:ascii="Times New Roman" w:hAnsi="Times New Roman"/>
                <w:sz w:val="20"/>
                <w:szCs w:val="20"/>
                <w:lang w:eastAsia="ru-RU"/>
              </w:rPr>
              <w:lastRenderedPageBreak/>
              <w:t xml:space="preserve">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073264A" w14:textId="77777777" w:rsidR="00B14F71" w:rsidRPr="00B14F71" w:rsidRDefault="00B14F71" w:rsidP="00B14F71">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w:t>
            </w:r>
            <w:hyperlink r:id="rId18" w:history="1">
              <w:r w:rsidRPr="00B14F71">
                <w:rPr>
                  <w:rFonts w:ascii="Times New Roman" w:hAnsi="Times New Roman"/>
                  <w:sz w:val="20"/>
                  <w:szCs w:val="20"/>
                  <w:lang w:eastAsia="ru-RU"/>
                </w:rPr>
                <w:t>статьей 5</w:t>
              </w:r>
            </w:hyperlink>
            <w:r w:rsidRPr="00B14F71">
              <w:rPr>
                <w:rFonts w:ascii="Times New Roman" w:hAnsi="Times New Roman"/>
                <w:sz w:val="20"/>
                <w:szCs w:val="20"/>
                <w:lang w:eastAsia="ru-RU"/>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21B3B544" w:rsidR="0024495D" w:rsidRPr="00B14F71" w:rsidRDefault="00B14F71" w:rsidP="001A06C5">
            <w:pPr>
              <w:pStyle w:val="ab"/>
              <w:widowControl w:val="0"/>
              <w:ind w:firstLine="709"/>
              <w:jc w:val="both"/>
              <w:rPr>
                <w:rFonts w:ascii="Times New Roman" w:hAnsi="Times New Roman"/>
                <w:sz w:val="20"/>
                <w:szCs w:val="20"/>
                <w:lang w:eastAsia="ru-RU"/>
              </w:rPr>
            </w:pPr>
            <w:r w:rsidRPr="00B14F71">
              <w:rPr>
                <w:rFonts w:ascii="Times New Roman" w:hAnsi="Times New Roman"/>
                <w:sz w:val="20"/>
                <w:szCs w:val="20"/>
                <w:lang w:eastAsia="ru-RU"/>
              </w:rPr>
              <w:t xml:space="preserve">9) участник закупки не является офшорной компанией. </w:t>
            </w:r>
          </w:p>
        </w:tc>
      </w:tr>
      <w:tr w:rsidR="0024495D" w:rsidRPr="00CD6114" w14:paraId="42557882" w14:textId="77777777" w:rsidTr="001A06C5">
        <w:tc>
          <w:tcPr>
            <w:tcW w:w="544"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56"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1A06C5">
        <w:tc>
          <w:tcPr>
            <w:tcW w:w="544"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auto"/>
            <w:vAlign w:val="center"/>
          </w:tcPr>
          <w:p w14:paraId="79F9ED04" w14:textId="204706F9" w:rsidR="0024495D" w:rsidRPr="004D717D" w:rsidRDefault="001A06C5" w:rsidP="001A06C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1A06C5">
        <w:tc>
          <w:tcPr>
            <w:tcW w:w="544"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56"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1A06C5">
        <w:tc>
          <w:tcPr>
            <w:tcW w:w="544"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1A06C5">
        <w:tc>
          <w:tcPr>
            <w:tcW w:w="544"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56"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1A06C5">
        <w:tc>
          <w:tcPr>
            <w:tcW w:w="544"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0DABE733" w14:textId="77777777" w:rsidR="001A06C5" w:rsidRPr="00D56B7B" w:rsidRDefault="001A06C5" w:rsidP="001A06C5">
            <w:pPr>
              <w:pStyle w:val="ab"/>
              <w:widowControl w:val="0"/>
              <w:ind w:firstLine="709"/>
              <w:jc w:val="both"/>
              <w:rPr>
                <w:rFonts w:ascii="Times New Roman" w:hAnsi="Times New Roman"/>
                <w:sz w:val="20"/>
                <w:szCs w:val="20"/>
              </w:rPr>
            </w:pPr>
            <w:r w:rsidRPr="00D56B7B">
              <w:rPr>
                <w:rFonts w:ascii="Times New Roman" w:hAnsi="Times New Roman"/>
                <w:sz w:val="20"/>
                <w:szCs w:val="20"/>
              </w:rPr>
              <w:t xml:space="preserve">Заявка на участие в запросе котировок должна содержать информацию: </w:t>
            </w:r>
          </w:p>
          <w:p w14:paraId="54EBF97F" w14:textId="5BA04A58" w:rsidR="001A06C5" w:rsidRPr="00D56B7B" w:rsidRDefault="001A06C5" w:rsidP="00D56B7B">
            <w:pPr>
              <w:pStyle w:val="ab"/>
              <w:widowControl w:val="0"/>
              <w:jc w:val="both"/>
              <w:rPr>
                <w:rFonts w:ascii="Times New Roman" w:hAnsi="Times New Roman"/>
                <w:sz w:val="20"/>
                <w:szCs w:val="20"/>
              </w:rPr>
            </w:pPr>
            <w:r w:rsidRPr="00D56B7B">
              <w:rPr>
                <w:rFonts w:ascii="Times New Roman" w:hAnsi="Times New Roman"/>
                <w:sz w:val="20"/>
                <w:szCs w:val="20"/>
              </w:rPr>
              <w:t xml:space="preserve">- согласие участника запроса котировок исполнить условия договора, указанные в извещении о проведении запроса котировок, </w:t>
            </w:r>
            <w:r w:rsidRPr="00D56B7B">
              <w:rPr>
                <w:rFonts w:ascii="Times New Roman" w:hAnsi="Times New Roman"/>
                <w:sz w:val="20"/>
                <w:szCs w:val="20"/>
                <w:lang w:eastAsia="ru-RU"/>
              </w:rPr>
              <w:t>наименование и характеристики поставляемого товара в случае осуществления поставки товара</w:t>
            </w:r>
            <w:r w:rsidRPr="00D56B7B">
              <w:rPr>
                <w:rFonts w:ascii="Times New Roman" w:hAnsi="Times New Roman"/>
                <w:sz w:val="20"/>
                <w:szCs w:val="20"/>
              </w:rPr>
              <w:t>;</w:t>
            </w:r>
          </w:p>
          <w:p w14:paraId="16B75D88" w14:textId="77777777" w:rsidR="00D56B7B" w:rsidRPr="00D56B7B" w:rsidRDefault="001A06C5" w:rsidP="00D56B7B">
            <w:pPr>
              <w:pStyle w:val="ab"/>
              <w:widowControl w:val="0"/>
              <w:jc w:val="both"/>
              <w:rPr>
                <w:rFonts w:ascii="Times New Roman" w:hAnsi="Times New Roman"/>
                <w:sz w:val="20"/>
                <w:szCs w:val="20"/>
              </w:rPr>
            </w:pPr>
            <w:r w:rsidRPr="00D56B7B">
              <w:rPr>
                <w:rFonts w:ascii="Times New Roman" w:hAnsi="Times New Roman"/>
                <w:sz w:val="20"/>
                <w:szCs w:val="20"/>
              </w:rPr>
              <w:t>- информацию о наименовании страны происхождения поставляемого товара;</w:t>
            </w:r>
          </w:p>
          <w:p w14:paraId="5C318786" w14:textId="478CCAC7" w:rsidR="001A06C5" w:rsidRPr="00D56B7B" w:rsidRDefault="001A06C5" w:rsidP="00D56B7B">
            <w:pPr>
              <w:pStyle w:val="ab"/>
              <w:widowControl w:val="0"/>
              <w:jc w:val="both"/>
              <w:rPr>
                <w:rFonts w:ascii="Times New Roman" w:hAnsi="Times New Roman"/>
                <w:sz w:val="20"/>
                <w:szCs w:val="20"/>
              </w:rPr>
            </w:pPr>
            <w:r w:rsidRPr="00D56B7B">
              <w:rPr>
                <w:rFonts w:ascii="Times New Roman" w:hAnsi="Times New Roman"/>
                <w:sz w:val="20"/>
                <w:szCs w:val="20"/>
              </w:rPr>
              <w:t>- информацию о цене товара, работы или услуги;</w:t>
            </w:r>
          </w:p>
          <w:p w14:paraId="0F976D48" w14:textId="0734C73D" w:rsidR="0024495D" w:rsidRPr="00D56B7B" w:rsidRDefault="001A06C5" w:rsidP="001A06C5">
            <w:pPr>
              <w:widowControl w:val="0"/>
              <w:autoSpaceDE w:val="0"/>
              <w:autoSpaceDN w:val="0"/>
              <w:adjustRightInd w:val="0"/>
              <w:spacing w:after="0" w:line="240" w:lineRule="auto"/>
              <w:contextualSpacing/>
              <w:jc w:val="both"/>
              <w:rPr>
                <w:rFonts w:ascii="Times New Roman" w:hAnsi="Times New Roman"/>
                <w:sz w:val="20"/>
                <w:szCs w:val="20"/>
              </w:rPr>
            </w:pPr>
            <w:r w:rsidRPr="00D56B7B">
              <w:rPr>
                <w:rFonts w:ascii="Times New Roman" w:hAnsi="Times New Roman"/>
                <w:sz w:val="20"/>
                <w:szCs w:val="20"/>
              </w:rPr>
              <w:t>- идентификационный номер налогоплательщика</w:t>
            </w:r>
            <w:r w:rsidR="00D56B7B" w:rsidRPr="00D56B7B">
              <w:rPr>
                <w:rFonts w:ascii="Times New Roman" w:hAnsi="Times New Roman"/>
                <w:sz w:val="20"/>
                <w:szCs w:val="20"/>
              </w:rPr>
              <w:t>;</w:t>
            </w:r>
          </w:p>
          <w:p w14:paraId="612B06B7" w14:textId="076CFD24" w:rsidR="00D56B7B" w:rsidRPr="00D56B7B" w:rsidRDefault="00D56B7B" w:rsidP="00D56B7B">
            <w:pPr>
              <w:pStyle w:val="ab"/>
              <w:widowControl w:val="0"/>
              <w:jc w:val="both"/>
              <w:rPr>
                <w:rFonts w:ascii="Times New Roman" w:hAnsi="Times New Roman"/>
                <w:sz w:val="20"/>
                <w:szCs w:val="20"/>
              </w:rPr>
            </w:pPr>
            <w:r w:rsidRPr="00D56B7B">
              <w:rPr>
                <w:rFonts w:ascii="Times New Roman" w:hAnsi="Times New Roman"/>
                <w:sz w:val="20"/>
                <w:szCs w:val="20"/>
              </w:rPr>
              <w:t>-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AAD82DB" w14:textId="12D3DCB1" w:rsidR="00D56B7B" w:rsidRPr="00D56B7B" w:rsidRDefault="00D56B7B" w:rsidP="00D56B7B">
            <w:pPr>
              <w:pStyle w:val="ab"/>
              <w:widowControl w:val="0"/>
              <w:jc w:val="both"/>
              <w:rPr>
                <w:rFonts w:ascii="Times New Roman" w:hAnsi="Times New Roman"/>
                <w:sz w:val="20"/>
                <w:szCs w:val="20"/>
              </w:rPr>
            </w:pPr>
            <w:r w:rsidRPr="00D56B7B">
              <w:rPr>
                <w:rFonts w:ascii="Times New Roman" w:hAnsi="Times New Roman"/>
                <w:sz w:val="20"/>
                <w:szCs w:val="20"/>
              </w:rPr>
              <w:t>-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7D81E65E" w14:textId="77777777" w:rsidR="00D56B7B" w:rsidRPr="00D56B7B" w:rsidRDefault="00D56B7B" w:rsidP="00D56B7B">
            <w:pPr>
              <w:pStyle w:val="ab"/>
              <w:widowControl w:val="0"/>
              <w:ind w:firstLine="709"/>
              <w:jc w:val="both"/>
              <w:rPr>
                <w:rFonts w:ascii="Times New Roman" w:hAnsi="Times New Roman"/>
                <w:sz w:val="20"/>
                <w:szCs w:val="20"/>
              </w:rPr>
            </w:pPr>
            <w:r w:rsidRPr="00D56B7B">
              <w:rPr>
                <w:rFonts w:ascii="Times New Roman" w:hAnsi="Times New Roman"/>
                <w:sz w:val="20"/>
                <w:szCs w:val="20"/>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B6FAA0B" w14:textId="77777777" w:rsidR="00D56B7B" w:rsidRPr="00D56B7B" w:rsidRDefault="00D56B7B" w:rsidP="00D56B7B">
            <w:pPr>
              <w:pStyle w:val="ab"/>
              <w:widowControl w:val="0"/>
              <w:ind w:firstLine="709"/>
              <w:jc w:val="both"/>
              <w:rPr>
                <w:rFonts w:ascii="Times New Roman" w:hAnsi="Times New Roman"/>
                <w:sz w:val="20"/>
                <w:szCs w:val="20"/>
              </w:rPr>
            </w:pPr>
            <w:r w:rsidRPr="00D56B7B">
              <w:rPr>
                <w:rFonts w:ascii="Times New Roman" w:hAnsi="Times New Roman"/>
                <w:sz w:val="20"/>
                <w:szCs w:val="20"/>
              </w:rPr>
              <w:t>3) при заключении договора на выполнение работы или оказание услуги, для выполнения или оказания которых используется товар:</w:t>
            </w:r>
          </w:p>
          <w:p w14:paraId="05DB589E" w14:textId="77777777" w:rsidR="00D56B7B" w:rsidRPr="00D56B7B" w:rsidRDefault="00D56B7B" w:rsidP="00D56B7B">
            <w:pPr>
              <w:pStyle w:val="ab"/>
              <w:widowControl w:val="0"/>
              <w:ind w:firstLine="709"/>
              <w:jc w:val="both"/>
              <w:rPr>
                <w:rFonts w:ascii="Times New Roman" w:hAnsi="Times New Roman"/>
                <w:sz w:val="20"/>
                <w:szCs w:val="20"/>
              </w:rPr>
            </w:pPr>
            <w:r w:rsidRPr="00D56B7B">
              <w:rPr>
                <w:rFonts w:ascii="Times New Roman" w:hAnsi="Times New Roman"/>
                <w:sz w:val="20"/>
                <w:szCs w:val="20"/>
              </w:rPr>
              <w:t xml:space="preserve">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w:t>
            </w:r>
            <w:r w:rsidRPr="00D56B7B">
              <w:rPr>
                <w:rFonts w:ascii="Times New Roman" w:hAnsi="Times New Roman"/>
                <w:sz w:val="20"/>
                <w:szCs w:val="20"/>
              </w:rPr>
              <w:lastRenderedPageBreak/>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AE3592C" w14:textId="77777777" w:rsidR="00D56B7B" w:rsidRPr="00D56B7B" w:rsidRDefault="00D56B7B" w:rsidP="00D56B7B">
            <w:pPr>
              <w:pStyle w:val="ab"/>
              <w:widowControl w:val="0"/>
              <w:ind w:firstLine="709"/>
              <w:jc w:val="both"/>
              <w:rPr>
                <w:rFonts w:ascii="Times New Roman" w:hAnsi="Times New Roman"/>
                <w:sz w:val="20"/>
                <w:szCs w:val="20"/>
              </w:rPr>
            </w:pPr>
            <w:r w:rsidRPr="00D56B7B">
              <w:rPr>
                <w:rFonts w:ascii="Times New Roman" w:hAnsi="Times New Roman"/>
                <w:sz w:val="20"/>
                <w:szCs w:val="20"/>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6833C5F" w14:textId="77777777" w:rsidR="00D56B7B" w:rsidRDefault="00D56B7B" w:rsidP="00D56B7B">
            <w:pPr>
              <w:pStyle w:val="ab"/>
              <w:widowControl w:val="0"/>
              <w:ind w:firstLine="709"/>
              <w:jc w:val="both"/>
              <w:rPr>
                <w:rFonts w:ascii="Times New Roman" w:hAnsi="Times New Roman"/>
                <w:sz w:val="20"/>
                <w:szCs w:val="20"/>
              </w:rPr>
            </w:pPr>
            <w:r w:rsidRPr="00D56B7B">
              <w:rPr>
                <w:rFonts w:ascii="Times New Roman" w:hAnsi="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23CEDEAA" w14:textId="0C39E5C8" w:rsidR="00D56B7B" w:rsidRPr="00D56B7B" w:rsidRDefault="00D56B7B" w:rsidP="00D56B7B">
            <w:pPr>
              <w:pStyle w:val="ab"/>
              <w:widowControl w:val="0"/>
              <w:ind w:firstLine="709"/>
              <w:jc w:val="both"/>
              <w:rPr>
                <w:rFonts w:ascii="Times New Roman" w:hAnsi="Times New Roman"/>
                <w:b/>
                <w:sz w:val="20"/>
                <w:szCs w:val="20"/>
                <w:lang w:eastAsia="ru-RU"/>
              </w:rPr>
            </w:pPr>
            <w:r w:rsidRPr="00D56B7B">
              <w:rPr>
                <w:rFonts w:ascii="Times New Roman" w:hAnsi="Times New Roman"/>
                <w:sz w:val="20"/>
                <w:szCs w:val="20"/>
              </w:rPr>
              <w:t>Заявка на участие в запросе котировок должна содержать документы и информацию, указанные в пункте 18 настоящего извещения.</w:t>
            </w:r>
          </w:p>
        </w:tc>
      </w:tr>
      <w:tr w:rsidR="0024495D" w:rsidRPr="00CD6114" w14:paraId="615018AB" w14:textId="77777777" w:rsidTr="001A06C5">
        <w:tc>
          <w:tcPr>
            <w:tcW w:w="544"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56"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1A06C5">
        <w:tc>
          <w:tcPr>
            <w:tcW w:w="544"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2F0D96C0" w14:textId="77777777" w:rsidR="001A06C5" w:rsidRPr="001A06C5" w:rsidRDefault="001A06C5" w:rsidP="001A06C5">
            <w:pPr>
              <w:widowControl w:val="0"/>
              <w:snapToGrid w:val="0"/>
              <w:spacing w:after="0" w:line="240" w:lineRule="auto"/>
              <w:ind w:firstLine="720"/>
              <w:jc w:val="both"/>
              <w:rPr>
                <w:rFonts w:ascii="Times New Roman" w:eastAsia="Times New Roman" w:hAnsi="Times New Roman" w:cs="Times New Roman"/>
                <w:bCs/>
                <w:sz w:val="20"/>
                <w:lang w:eastAsia="ru-RU"/>
              </w:rPr>
            </w:pPr>
            <w:r w:rsidRPr="001A06C5">
              <w:rPr>
                <w:rFonts w:ascii="Times New Roman" w:eastAsia="Times New Roman" w:hAnsi="Times New Roman" w:cs="Times New Roman"/>
                <w:bCs/>
                <w:sz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7A0ABEB" w14:textId="77777777" w:rsidR="001A06C5" w:rsidRDefault="001A06C5" w:rsidP="001A06C5">
            <w:pPr>
              <w:widowControl w:val="0"/>
              <w:spacing w:after="0" w:line="240" w:lineRule="auto"/>
              <w:ind w:firstLine="317"/>
              <w:jc w:val="both"/>
              <w:rPr>
                <w:rFonts w:ascii="Times New Roman" w:eastAsia="Times New Roman" w:hAnsi="Times New Roman" w:cs="Times New Roman"/>
                <w:b/>
                <w:bCs/>
                <w:sz w:val="20"/>
                <w:lang w:eastAsia="ru-RU"/>
              </w:rPr>
            </w:pPr>
            <w:r w:rsidRPr="001A06C5">
              <w:rPr>
                <w:rFonts w:ascii="Times New Roman" w:eastAsia="Times New Roman" w:hAnsi="Times New Roman" w:cs="Times New Roman"/>
                <w:b/>
                <w:bCs/>
                <w:sz w:val="20"/>
                <w:lang w:eastAsia="ru-RU"/>
              </w:rPr>
              <w:t>Для «Ограничения»:</w:t>
            </w:r>
          </w:p>
          <w:p w14:paraId="5EE228BF" w14:textId="77777777" w:rsidR="001A06C5" w:rsidRDefault="001A06C5" w:rsidP="001A06C5">
            <w:pPr>
              <w:widowControl w:val="0"/>
              <w:spacing w:after="0" w:line="240" w:lineRule="auto"/>
              <w:ind w:firstLine="317"/>
              <w:jc w:val="both"/>
              <w:rPr>
                <w:rFonts w:ascii="Times New Roman" w:eastAsia="SimSun" w:hAnsi="Times New Roman" w:cs="Times New Roman"/>
                <w:sz w:val="20"/>
              </w:rPr>
            </w:pPr>
            <w:r w:rsidRPr="001A06C5">
              <w:rPr>
                <w:rFonts w:ascii="Times New Roman" w:eastAsia="SimSun" w:hAnsi="Times New Roman" w:cs="Times New Roman"/>
                <w:sz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w:t>
            </w:r>
            <w:r>
              <w:rPr>
                <w:rFonts w:ascii="Times New Roman" w:eastAsia="SimSun" w:hAnsi="Times New Roman" w:cs="Times New Roman"/>
                <w:sz w:val="20"/>
              </w:rPr>
              <w:t>з РРПП, содержащей в том числе:</w:t>
            </w:r>
          </w:p>
          <w:p w14:paraId="4993E4D3" w14:textId="77777777" w:rsidR="001A06C5" w:rsidRDefault="001A06C5" w:rsidP="001A06C5">
            <w:pPr>
              <w:widowControl w:val="0"/>
              <w:spacing w:after="0" w:line="240" w:lineRule="auto"/>
              <w:ind w:firstLine="317"/>
              <w:jc w:val="both"/>
              <w:rPr>
                <w:rFonts w:ascii="Times New Roman" w:eastAsia="SimSun" w:hAnsi="Times New Roman" w:cs="Times New Roman"/>
                <w:sz w:val="20"/>
              </w:rPr>
            </w:pPr>
            <w:r w:rsidRPr="001A06C5">
              <w:rPr>
                <w:rFonts w:ascii="Times New Roman" w:eastAsia="SimSun" w:hAnsi="Times New Roman" w:cs="Times New Roman"/>
                <w:sz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w:t>
            </w:r>
            <w:r>
              <w:rPr>
                <w:rFonts w:ascii="Times New Roman" w:eastAsia="SimSun" w:hAnsi="Times New Roman" w:cs="Times New Roman"/>
                <w:sz w:val="20"/>
              </w:rPr>
              <w:t>я целей осуществления закупок);</w:t>
            </w:r>
          </w:p>
          <w:p w14:paraId="5468174C" w14:textId="77777777" w:rsidR="001A06C5" w:rsidRDefault="001A06C5" w:rsidP="001A06C5">
            <w:pPr>
              <w:widowControl w:val="0"/>
              <w:spacing w:after="0" w:line="240" w:lineRule="auto"/>
              <w:ind w:firstLine="317"/>
              <w:jc w:val="both"/>
              <w:rPr>
                <w:rFonts w:ascii="Times New Roman" w:eastAsia="SimSun" w:hAnsi="Times New Roman" w:cs="Times New Roman"/>
                <w:sz w:val="20"/>
              </w:rPr>
            </w:pPr>
            <w:r w:rsidRPr="001A06C5">
              <w:rPr>
                <w:rFonts w:ascii="Times New Roman" w:eastAsia="SimSun" w:hAnsi="Times New Roman" w:cs="Times New Roman"/>
                <w:sz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w:t>
            </w:r>
            <w:r>
              <w:rPr>
                <w:rFonts w:ascii="Times New Roman" w:eastAsia="SimSun" w:hAnsi="Times New Roman" w:cs="Times New Roman"/>
                <w:sz w:val="20"/>
              </w:rPr>
              <w:t xml:space="preserve"> второго уровня);</w:t>
            </w:r>
          </w:p>
          <w:p w14:paraId="6349E37F" w14:textId="2241E12C" w:rsidR="001A06C5" w:rsidRDefault="001A06C5" w:rsidP="001A06C5">
            <w:pPr>
              <w:widowControl w:val="0"/>
              <w:spacing w:after="0" w:line="240" w:lineRule="auto"/>
              <w:ind w:firstLine="317"/>
              <w:jc w:val="both"/>
              <w:rPr>
                <w:rFonts w:ascii="Times New Roman" w:eastAsia="SimSun" w:hAnsi="Times New Roman" w:cs="Times New Roman"/>
                <w:sz w:val="20"/>
              </w:rPr>
            </w:pPr>
            <w:r>
              <w:rPr>
                <w:rFonts w:ascii="Times New Roman" w:eastAsia="SimSun" w:hAnsi="Times New Roman" w:cs="Times New Roman"/>
                <w:sz w:val="20"/>
              </w:rPr>
              <w:t>ИЛИ</w:t>
            </w:r>
          </w:p>
          <w:p w14:paraId="0C565A7E" w14:textId="77777777" w:rsidR="001A06C5" w:rsidRDefault="001A06C5" w:rsidP="001A06C5">
            <w:pPr>
              <w:widowControl w:val="0"/>
              <w:spacing w:after="0" w:line="240" w:lineRule="auto"/>
              <w:ind w:firstLine="317"/>
              <w:jc w:val="both"/>
              <w:rPr>
                <w:rFonts w:ascii="Times New Roman" w:eastAsia="SimSun" w:hAnsi="Times New Roman" w:cs="Times New Roman"/>
                <w:sz w:val="20"/>
              </w:rPr>
            </w:pPr>
            <w:r w:rsidRPr="001A06C5">
              <w:rPr>
                <w:rFonts w:ascii="Times New Roman" w:eastAsia="SimSun" w:hAnsi="Times New Roman" w:cs="Times New Roman"/>
                <w:sz w:val="20"/>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w:t>
            </w:r>
            <w:r>
              <w:rPr>
                <w:rFonts w:ascii="Times New Roman" w:eastAsia="SimSun" w:hAnsi="Times New Roman" w:cs="Times New Roman"/>
                <w:sz w:val="20"/>
              </w:rPr>
              <w:t>ЕРПТ), содержащей в том числе:</w:t>
            </w:r>
          </w:p>
          <w:p w14:paraId="2317D048" w14:textId="77777777" w:rsidR="0024495D" w:rsidRDefault="001A06C5" w:rsidP="00D56B7B">
            <w:pPr>
              <w:widowControl w:val="0"/>
              <w:spacing w:after="0" w:line="240" w:lineRule="auto"/>
              <w:ind w:firstLine="317"/>
              <w:jc w:val="both"/>
              <w:rPr>
                <w:rFonts w:ascii="Times New Roman" w:eastAsia="SimSun" w:hAnsi="Times New Roman" w:cs="Times New Roman"/>
                <w:sz w:val="20"/>
              </w:rPr>
            </w:pPr>
            <w:r w:rsidRPr="001A06C5">
              <w:rPr>
                <w:rFonts w:ascii="Times New Roman" w:eastAsia="SimSun" w:hAnsi="Times New Roman" w:cs="Times New Roman"/>
                <w:sz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w:t>
            </w:r>
            <w:r>
              <w:rPr>
                <w:rFonts w:ascii="Times New Roman" w:eastAsia="SimSun" w:hAnsi="Times New Roman" w:cs="Times New Roman"/>
                <w:sz w:val="20"/>
              </w:rPr>
              <w:t>оюза;</w:t>
            </w:r>
            <w:r w:rsidRPr="001A06C5">
              <w:rPr>
                <w:rFonts w:ascii="Times New Roman" w:eastAsia="SimSun" w:hAnsi="Times New Roman" w:cs="Times New Roman"/>
                <w:sz w:val="20"/>
              </w:rPr>
              <w:t xml:space="preserve"> </w:t>
            </w:r>
          </w:p>
          <w:p w14:paraId="2DD835D6" w14:textId="77777777" w:rsidR="002F36D8" w:rsidRPr="002F36D8" w:rsidRDefault="002F36D8" w:rsidP="002F36D8">
            <w:pPr>
              <w:widowControl w:val="0"/>
              <w:spacing w:after="0" w:line="240" w:lineRule="auto"/>
              <w:ind w:firstLine="391"/>
              <w:jc w:val="both"/>
              <w:rPr>
                <w:rFonts w:ascii="Times New Roman" w:eastAsia="SimSun" w:hAnsi="Times New Roman" w:cs="Times New Roman"/>
                <w:sz w:val="20"/>
                <w:szCs w:val="20"/>
              </w:rPr>
            </w:pPr>
            <w:r w:rsidRPr="002F36D8">
              <w:rPr>
                <w:rFonts w:ascii="Times New Roman" w:eastAsia="SimSun" w:hAnsi="Times New Roman" w:cs="Times New Roman"/>
                <w:sz w:val="20"/>
                <w:szCs w:val="20"/>
              </w:rPr>
              <w:t xml:space="preserve">ИЛИ </w:t>
            </w:r>
          </w:p>
          <w:p w14:paraId="21070D2B" w14:textId="3C300042" w:rsidR="002F36D8" w:rsidRPr="002F36D8" w:rsidRDefault="002F36D8" w:rsidP="00A4404D">
            <w:pPr>
              <w:adjustRightInd w:val="0"/>
              <w:spacing w:after="0" w:line="240" w:lineRule="auto"/>
              <w:ind w:firstLine="391"/>
              <w:jc w:val="both"/>
              <w:rPr>
                <w:rFonts w:ascii="Times New Roman" w:eastAsia="SimSun" w:hAnsi="Times New Roman" w:cs="Times New Roman"/>
              </w:rPr>
            </w:pPr>
            <w:r w:rsidRPr="002F36D8">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r w:rsidRPr="001C0212">
              <w:rPr>
                <w:rFonts w:ascii="Times New Roman" w:eastAsia="SimSun" w:hAnsi="Times New Roman" w:cs="Times New Roman"/>
              </w:rPr>
              <w:t xml:space="preserve">  </w:t>
            </w:r>
          </w:p>
        </w:tc>
      </w:tr>
      <w:tr w:rsidR="0024495D" w:rsidRPr="00CD6114" w14:paraId="2342B38F" w14:textId="77777777" w:rsidTr="001A06C5">
        <w:tc>
          <w:tcPr>
            <w:tcW w:w="544"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56"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1A06C5">
        <w:tc>
          <w:tcPr>
            <w:tcW w:w="544"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vAlign w:val="center"/>
          </w:tcPr>
          <w:p w14:paraId="049230E2" w14:textId="19EAC7BA" w:rsidR="0024495D" w:rsidRPr="001A06C5" w:rsidRDefault="001A06C5" w:rsidP="001A06C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A06C5">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1A06C5">
        <w:tc>
          <w:tcPr>
            <w:tcW w:w="544"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56"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1A06C5">
        <w:trPr>
          <w:trHeight w:val="1751"/>
        </w:trPr>
        <w:tc>
          <w:tcPr>
            <w:tcW w:w="544"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A06C5">
        <w:tc>
          <w:tcPr>
            <w:tcW w:w="544"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56"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A06C5">
        <w:tc>
          <w:tcPr>
            <w:tcW w:w="544"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0EE84445" w14:textId="77777777" w:rsidR="00125726" w:rsidRPr="00605668" w:rsidRDefault="00605668" w:rsidP="00605668">
            <w:pPr>
              <w:widowControl w:val="0"/>
              <w:autoSpaceDE w:val="0"/>
              <w:autoSpaceDN w:val="0"/>
              <w:adjustRightInd w:val="0"/>
              <w:spacing w:after="0" w:line="240" w:lineRule="auto"/>
              <w:ind w:firstLine="487"/>
              <w:contextualSpacing/>
              <w:jc w:val="both"/>
              <w:rPr>
                <w:rFonts w:ascii="Times New Roman" w:hAnsi="Times New Roman" w:cs="Times New Roman"/>
                <w:sz w:val="20"/>
                <w:szCs w:val="20"/>
                <w:lang w:eastAsia="ru-RU"/>
              </w:rPr>
            </w:pPr>
            <w:r w:rsidRPr="00605668">
              <w:rPr>
                <w:rFonts w:ascii="Times New Roman" w:hAnsi="Times New Roman" w:cs="Times New Roman"/>
                <w:sz w:val="20"/>
                <w:szCs w:val="20"/>
                <w:lang w:eastAsia="ru-RU"/>
              </w:rPr>
              <w:t>Отстранение участника закупки от участия в определении поставщика (подрядчика, исполнителя)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18 настоящего извещения, или предоставил недостоверную информацию в отношении своего соответствия указанным требованиям, в том числе в отношении его квалификационных данных;</w:t>
            </w:r>
          </w:p>
          <w:p w14:paraId="3A30C8E4" w14:textId="77777777" w:rsidR="00605668" w:rsidRPr="00605668" w:rsidRDefault="00605668" w:rsidP="0044214A">
            <w:pPr>
              <w:autoSpaceDE w:val="0"/>
              <w:autoSpaceDN w:val="0"/>
              <w:adjustRightInd w:val="0"/>
              <w:spacing w:after="0" w:line="240" w:lineRule="auto"/>
              <w:ind w:firstLine="532"/>
              <w:jc w:val="both"/>
              <w:rPr>
                <w:rFonts w:ascii="Times New Roman" w:eastAsia="Calibri" w:hAnsi="Times New Roman" w:cs="Times New Roman"/>
                <w:sz w:val="20"/>
                <w:szCs w:val="20"/>
              </w:rPr>
            </w:pPr>
            <w:r w:rsidRPr="00605668">
              <w:rPr>
                <w:rFonts w:ascii="Times New Roman" w:eastAsia="Calibri" w:hAnsi="Times New Roman" w:cs="Times New Roman"/>
                <w:sz w:val="20"/>
                <w:szCs w:val="20"/>
              </w:rPr>
              <w:t>При осуществлении закупки Заказчик отказывает в допуске к участию в процедурах закупок в случаях:</w:t>
            </w:r>
          </w:p>
          <w:p w14:paraId="7C97ADB6" w14:textId="77777777" w:rsidR="00605668" w:rsidRPr="00605668" w:rsidRDefault="00605668" w:rsidP="0044214A">
            <w:pPr>
              <w:autoSpaceDE w:val="0"/>
              <w:autoSpaceDN w:val="0"/>
              <w:adjustRightInd w:val="0"/>
              <w:spacing w:after="0" w:line="240" w:lineRule="auto"/>
              <w:ind w:firstLine="532"/>
              <w:jc w:val="both"/>
              <w:rPr>
                <w:rFonts w:ascii="Times New Roman" w:eastAsia="Calibri" w:hAnsi="Times New Roman" w:cs="Times New Roman"/>
                <w:sz w:val="20"/>
                <w:szCs w:val="20"/>
              </w:rPr>
            </w:pPr>
            <w:r w:rsidRPr="00605668">
              <w:rPr>
                <w:rFonts w:ascii="Times New Roman" w:eastAsia="Calibri" w:hAnsi="Times New Roman" w:cs="Times New Roman"/>
                <w:sz w:val="20"/>
                <w:szCs w:val="20"/>
              </w:rPr>
              <w:t>1) непредставления обязательных документов либо наличия в таких документах недостоверных сведений;</w:t>
            </w:r>
          </w:p>
          <w:p w14:paraId="61F02BFB" w14:textId="77777777" w:rsidR="00605668" w:rsidRPr="00605668" w:rsidRDefault="00605668" w:rsidP="0044214A">
            <w:pPr>
              <w:autoSpaceDE w:val="0"/>
              <w:autoSpaceDN w:val="0"/>
              <w:adjustRightInd w:val="0"/>
              <w:spacing w:after="0" w:line="240" w:lineRule="auto"/>
              <w:ind w:firstLine="532"/>
              <w:jc w:val="both"/>
              <w:rPr>
                <w:rFonts w:ascii="Times New Roman" w:eastAsia="Calibri" w:hAnsi="Times New Roman" w:cs="Times New Roman"/>
                <w:sz w:val="20"/>
                <w:szCs w:val="20"/>
              </w:rPr>
            </w:pPr>
            <w:r w:rsidRPr="00605668">
              <w:rPr>
                <w:rFonts w:ascii="Times New Roman" w:eastAsia="Calibri" w:hAnsi="Times New Roman" w:cs="Times New Roman"/>
                <w:sz w:val="20"/>
                <w:szCs w:val="20"/>
              </w:rPr>
              <w:t>2) несоответствия участника процедуры закупки требованиям, установленным документацией о закупке;</w:t>
            </w:r>
          </w:p>
          <w:p w14:paraId="55D4289B" w14:textId="77777777" w:rsidR="00605668" w:rsidRPr="00605668" w:rsidRDefault="00605668" w:rsidP="0044214A">
            <w:pPr>
              <w:autoSpaceDE w:val="0"/>
              <w:autoSpaceDN w:val="0"/>
              <w:adjustRightInd w:val="0"/>
              <w:spacing w:after="0" w:line="240" w:lineRule="auto"/>
              <w:ind w:firstLine="532"/>
              <w:jc w:val="both"/>
              <w:rPr>
                <w:rFonts w:ascii="Times New Roman" w:eastAsia="Calibri" w:hAnsi="Times New Roman" w:cs="Times New Roman"/>
                <w:sz w:val="20"/>
                <w:szCs w:val="20"/>
              </w:rPr>
            </w:pPr>
            <w:r w:rsidRPr="00605668">
              <w:rPr>
                <w:rFonts w:ascii="Times New Roman" w:eastAsia="Calibri" w:hAnsi="Times New Roman" w:cs="Times New Roman"/>
                <w:sz w:val="20"/>
                <w:szCs w:val="20"/>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72695C7" w14:textId="77777777" w:rsidR="00605668" w:rsidRPr="00605668" w:rsidRDefault="00605668" w:rsidP="0044214A">
            <w:pPr>
              <w:autoSpaceDE w:val="0"/>
              <w:autoSpaceDN w:val="0"/>
              <w:adjustRightInd w:val="0"/>
              <w:spacing w:after="0" w:line="240" w:lineRule="auto"/>
              <w:ind w:firstLine="532"/>
              <w:jc w:val="both"/>
              <w:rPr>
                <w:rFonts w:ascii="Times New Roman" w:eastAsia="Calibri" w:hAnsi="Times New Roman" w:cs="Times New Roman"/>
                <w:sz w:val="20"/>
                <w:szCs w:val="20"/>
              </w:rPr>
            </w:pPr>
            <w:r w:rsidRPr="00605668">
              <w:rPr>
                <w:rFonts w:ascii="Times New Roman" w:eastAsia="Calibri" w:hAnsi="Times New Roman" w:cs="Times New Roman"/>
                <w:sz w:val="20"/>
                <w:szCs w:val="20"/>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76EAC4E0" w14:textId="2E23A3B9" w:rsidR="00605668" w:rsidRPr="00605668" w:rsidRDefault="00605668" w:rsidP="0044214A">
            <w:pPr>
              <w:autoSpaceDE w:val="0"/>
              <w:autoSpaceDN w:val="0"/>
              <w:adjustRightInd w:val="0"/>
              <w:spacing w:after="0" w:line="240" w:lineRule="auto"/>
              <w:ind w:firstLine="532"/>
              <w:jc w:val="both"/>
              <w:rPr>
                <w:rFonts w:eastAsia="Calibri" w:cs="Times New Roman"/>
                <w:sz w:val="28"/>
                <w:szCs w:val="28"/>
              </w:rPr>
            </w:pPr>
            <w:r w:rsidRPr="00605668">
              <w:rPr>
                <w:rFonts w:ascii="Times New Roman" w:eastAsia="Calibri" w:hAnsi="Times New Roman" w:cs="Times New Roman"/>
                <w:sz w:val="20"/>
                <w:szCs w:val="20"/>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tc>
      </w:tr>
      <w:tr w:rsidR="00B41C71" w:rsidRPr="00CD6114" w14:paraId="39F40138" w14:textId="77777777" w:rsidTr="001A06C5">
        <w:tc>
          <w:tcPr>
            <w:tcW w:w="544"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56"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A06C5">
        <w:tc>
          <w:tcPr>
            <w:tcW w:w="544"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700A4065" w14:textId="77777777" w:rsidR="00D56B7B" w:rsidRPr="00D56B7B" w:rsidRDefault="00D56B7B" w:rsidP="00D56B7B">
            <w:pPr>
              <w:pStyle w:val="ab"/>
              <w:widowControl w:val="0"/>
              <w:ind w:firstLine="532"/>
              <w:jc w:val="both"/>
              <w:rPr>
                <w:rFonts w:ascii="Times New Roman" w:hAnsi="Times New Roman"/>
                <w:sz w:val="20"/>
                <w:szCs w:val="20"/>
              </w:rPr>
            </w:pPr>
            <w:r w:rsidRPr="00D56B7B">
              <w:rPr>
                <w:rFonts w:ascii="Times New Roman" w:hAnsi="Times New Roman"/>
                <w:sz w:val="20"/>
                <w:szCs w:val="20"/>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545553AF" w14:textId="57288C8E" w:rsidR="00D56B7B" w:rsidRPr="00D56B7B" w:rsidRDefault="00D56B7B" w:rsidP="00D56B7B">
            <w:pPr>
              <w:pStyle w:val="ab"/>
              <w:widowControl w:val="0"/>
              <w:ind w:firstLine="532"/>
              <w:jc w:val="both"/>
              <w:rPr>
                <w:rFonts w:ascii="Times New Roman" w:hAnsi="Times New Roman"/>
                <w:sz w:val="20"/>
                <w:szCs w:val="20"/>
              </w:rPr>
            </w:pPr>
            <w:r w:rsidRPr="00D56B7B">
              <w:rPr>
                <w:rFonts w:ascii="Times New Roman" w:hAnsi="Times New Roman"/>
                <w:sz w:val="20"/>
                <w:szCs w:val="20"/>
              </w:rPr>
              <w:t xml:space="preserve">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36741C12" w:rsidR="00B41C71" w:rsidRPr="00D56B7B" w:rsidRDefault="00D56B7B" w:rsidP="00D56B7B">
            <w:pPr>
              <w:pStyle w:val="ab"/>
              <w:widowControl w:val="0"/>
              <w:ind w:firstLine="532"/>
              <w:jc w:val="both"/>
              <w:rPr>
                <w:rFonts w:ascii="Times New Roman" w:hAnsi="Times New Roman"/>
                <w:sz w:val="28"/>
                <w:szCs w:val="28"/>
              </w:rPr>
            </w:pPr>
            <w:r w:rsidRPr="00D56B7B">
              <w:rPr>
                <w:rFonts w:ascii="Times New Roman" w:hAnsi="Times New Roman"/>
                <w:sz w:val="20"/>
                <w:szCs w:val="20"/>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tc>
      </w:tr>
      <w:tr w:rsidR="0024495D" w:rsidRPr="00CD6114" w14:paraId="5589B722" w14:textId="77777777" w:rsidTr="001A06C5">
        <w:trPr>
          <w:trHeight w:val="196"/>
        </w:trPr>
        <w:tc>
          <w:tcPr>
            <w:tcW w:w="544"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56"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1A06C5">
        <w:trPr>
          <w:trHeight w:val="196"/>
        </w:trPr>
        <w:tc>
          <w:tcPr>
            <w:tcW w:w="544"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14:paraId="3CFD53E1" w14:textId="70457DC8" w:rsidR="0024495D" w:rsidRPr="00605668" w:rsidRDefault="0024495D" w:rsidP="0060566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1A06C5">
        <w:trPr>
          <w:trHeight w:val="196"/>
        </w:trPr>
        <w:tc>
          <w:tcPr>
            <w:tcW w:w="544"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56"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1A06C5">
        <w:trPr>
          <w:trHeight w:val="196"/>
        </w:trPr>
        <w:tc>
          <w:tcPr>
            <w:tcW w:w="544"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56" w:type="pct"/>
            <w:shd w:val="clear" w:color="auto" w:fill="FFFFFF"/>
            <w:vAlign w:val="center"/>
          </w:tcPr>
          <w:p w14:paraId="64F57B5F" w14:textId="4C11BD21" w:rsidR="0024495D" w:rsidRPr="004D717D" w:rsidRDefault="00605668" w:rsidP="0060566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22226" w14:textId="77777777" w:rsidR="00E23390" w:rsidRDefault="00E23390">
      <w:pPr>
        <w:spacing w:after="0" w:line="240" w:lineRule="auto"/>
      </w:pPr>
      <w:r>
        <w:separator/>
      </w:r>
    </w:p>
  </w:endnote>
  <w:endnote w:type="continuationSeparator" w:id="0">
    <w:p w14:paraId="1CDB38FF" w14:textId="77777777" w:rsidR="00E23390" w:rsidRDefault="00E2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B4482AA" w:rsidR="00546B88" w:rsidRDefault="00546B88" w:rsidP="0054310E">
    <w:pPr>
      <w:pStyle w:val="a9"/>
      <w:tabs>
        <w:tab w:val="clear" w:pos="4677"/>
      </w:tabs>
    </w:pPr>
    <w:r>
      <w:tab/>
    </w:r>
    <w:r>
      <w:fldChar w:fldCharType="begin"/>
    </w:r>
    <w:r>
      <w:instrText xml:space="preserve"> PAGE   \* MERGEFORMAT </w:instrText>
    </w:r>
    <w:r>
      <w:fldChar w:fldCharType="separate"/>
    </w:r>
    <w:r w:rsidR="008C17AC">
      <w:rPr>
        <w:noProof/>
      </w:rPr>
      <w:t>12</w:t>
    </w:r>
    <w:r>
      <w:fldChar w:fldCharType="end"/>
    </w:r>
  </w:p>
  <w:p w14:paraId="1915D6A2" w14:textId="4D515800" w:rsidR="00546B88" w:rsidRDefault="00546B88">
    <w:pPr>
      <w:pStyle w:val="a9"/>
    </w:pPr>
  </w:p>
  <w:p w14:paraId="75D7B64D" w14:textId="77777777" w:rsidR="00546B88" w:rsidRDefault="00546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1BD4A" w14:textId="77777777" w:rsidR="00E23390" w:rsidRDefault="00E23390">
      <w:pPr>
        <w:spacing w:after="0" w:line="240" w:lineRule="auto"/>
      </w:pPr>
      <w:r>
        <w:separator/>
      </w:r>
    </w:p>
  </w:footnote>
  <w:footnote w:type="continuationSeparator" w:id="0">
    <w:p w14:paraId="3BAE359B" w14:textId="77777777" w:rsidR="00E23390" w:rsidRDefault="00E23390">
      <w:pPr>
        <w:spacing w:after="0" w:line="240" w:lineRule="auto"/>
      </w:pPr>
      <w:r>
        <w:continuationSeparator/>
      </w:r>
    </w:p>
  </w:footnote>
  <w:footnote w:id="1">
    <w:p w14:paraId="3262B974" w14:textId="39FC7656" w:rsidR="00546B88" w:rsidRDefault="00546B8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46B88" w:rsidRPr="0015588A" w:rsidRDefault="00546B8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69AB"/>
    <w:rsid w:val="000306BD"/>
    <w:rsid w:val="00031C6E"/>
    <w:rsid w:val="0005351D"/>
    <w:rsid w:val="00070675"/>
    <w:rsid w:val="00075766"/>
    <w:rsid w:val="00076944"/>
    <w:rsid w:val="000900AC"/>
    <w:rsid w:val="000F2F80"/>
    <w:rsid w:val="001077B4"/>
    <w:rsid w:val="00121CC5"/>
    <w:rsid w:val="00125726"/>
    <w:rsid w:val="00127D6D"/>
    <w:rsid w:val="0015530A"/>
    <w:rsid w:val="0015588A"/>
    <w:rsid w:val="00164454"/>
    <w:rsid w:val="00190446"/>
    <w:rsid w:val="001935A9"/>
    <w:rsid w:val="001945AD"/>
    <w:rsid w:val="001A06C5"/>
    <w:rsid w:val="001C1D68"/>
    <w:rsid w:val="001F2AE9"/>
    <w:rsid w:val="001F7182"/>
    <w:rsid w:val="0024495D"/>
    <w:rsid w:val="00252418"/>
    <w:rsid w:val="0025284C"/>
    <w:rsid w:val="00256C00"/>
    <w:rsid w:val="002578C0"/>
    <w:rsid w:val="002C0075"/>
    <w:rsid w:val="002F36D8"/>
    <w:rsid w:val="00327AD7"/>
    <w:rsid w:val="00331187"/>
    <w:rsid w:val="0033483E"/>
    <w:rsid w:val="00352E13"/>
    <w:rsid w:val="003602CB"/>
    <w:rsid w:val="00364BED"/>
    <w:rsid w:val="003725DA"/>
    <w:rsid w:val="00383738"/>
    <w:rsid w:val="00390F7D"/>
    <w:rsid w:val="003B0C56"/>
    <w:rsid w:val="003B66AF"/>
    <w:rsid w:val="003C4574"/>
    <w:rsid w:val="003E056F"/>
    <w:rsid w:val="003E3E9E"/>
    <w:rsid w:val="00401090"/>
    <w:rsid w:val="00420700"/>
    <w:rsid w:val="00436D85"/>
    <w:rsid w:val="0044214A"/>
    <w:rsid w:val="00442C9E"/>
    <w:rsid w:val="00477588"/>
    <w:rsid w:val="00483B31"/>
    <w:rsid w:val="004D717D"/>
    <w:rsid w:val="004F40AA"/>
    <w:rsid w:val="005125C6"/>
    <w:rsid w:val="00524679"/>
    <w:rsid w:val="0054310E"/>
    <w:rsid w:val="005467B3"/>
    <w:rsid w:val="00546B88"/>
    <w:rsid w:val="005660A5"/>
    <w:rsid w:val="005A0C02"/>
    <w:rsid w:val="005E1214"/>
    <w:rsid w:val="00605668"/>
    <w:rsid w:val="00612C81"/>
    <w:rsid w:val="0064252D"/>
    <w:rsid w:val="0064253C"/>
    <w:rsid w:val="00653E09"/>
    <w:rsid w:val="006711D1"/>
    <w:rsid w:val="0069166F"/>
    <w:rsid w:val="00695C75"/>
    <w:rsid w:val="006A6602"/>
    <w:rsid w:val="006B11A4"/>
    <w:rsid w:val="006B3403"/>
    <w:rsid w:val="006C0C28"/>
    <w:rsid w:val="006C7168"/>
    <w:rsid w:val="006D1E38"/>
    <w:rsid w:val="007075FC"/>
    <w:rsid w:val="00731542"/>
    <w:rsid w:val="00731559"/>
    <w:rsid w:val="00733A50"/>
    <w:rsid w:val="00733C73"/>
    <w:rsid w:val="007342CC"/>
    <w:rsid w:val="007B7712"/>
    <w:rsid w:val="007C3E28"/>
    <w:rsid w:val="007D331B"/>
    <w:rsid w:val="007E6159"/>
    <w:rsid w:val="00803C0C"/>
    <w:rsid w:val="00836FFF"/>
    <w:rsid w:val="00850314"/>
    <w:rsid w:val="00866D4A"/>
    <w:rsid w:val="00883093"/>
    <w:rsid w:val="00894AA9"/>
    <w:rsid w:val="008C17AC"/>
    <w:rsid w:val="008C549A"/>
    <w:rsid w:val="008D2D62"/>
    <w:rsid w:val="008E092F"/>
    <w:rsid w:val="008E42F2"/>
    <w:rsid w:val="00905540"/>
    <w:rsid w:val="00914A56"/>
    <w:rsid w:val="0098502E"/>
    <w:rsid w:val="009A369E"/>
    <w:rsid w:val="009D40C7"/>
    <w:rsid w:val="00A4404D"/>
    <w:rsid w:val="00A53448"/>
    <w:rsid w:val="00A77279"/>
    <w:rsid w:val="00AD5EE1"/>
    <w:rsid w:val="00B14F71"/>
    <w:rsid w:val="00B23783"/>
    <w:rsid w:val="00B41C71"/>
    <w:rsid w:val="00B45715"/>
    <w:rsid w:val="00B935D1"/>
    <w:rsid w:val="00B96737"/>
    <w:rsid w:val="00BB0229"/>
    <w:rsid w:val="00BC5E90"/>
    <w:rsid w:val="00BC6C35"/>
    <w:rsid w:val="00BE07E0"/>
    <w:rsid w:val="00BE3719"/>
    <w:rsid w:val="00BE42C8"/>
    <w:rsid w:val="00BF5CF1"/>
    <w:rsid w:val="00C1140E"/>
    <w:rsid w:val="00C24106"/>
    <w:rsid w:val="00C32A95"/>
    <w:rsid w:val="00C4222B"/>
    <w:rsid w:val="00C461E7"/>
    <w:rsid w:val="00C74129"/>
    <w:rsid w:val="00CB0FCC"/>
    <w:rsid w:val="00CB7DED"/>
    <w:rsid w:val="00CD6114"/>
    <w:rsid w:val="00CF2A33"/>
    <w:rsid w:val="00D14245"/>
    <w:rsid w:val="00D274C9"/>
    <w:rsid w:val="00D3328C"/>
    <w:rsid w:val="00D407F7"/>
    <w:rsid w:val="00D467F0"/>
    <w:rsid w:val="00D4767B"/>
    <w:rsid w:val="00D55FB8"/>
    <w:rsid w:val="00D56B7B"/>
    <w:rsid w:val="00D61A89"/>
    <w:rsid w:val="00D6617E"/>
    <w:rsid w:val="00D720E3"/>
    <w:rsid w:val="00D72AA2"/>
    <w:rsid w:val="00D850BC"/>
    <w:rsid w:val="00D858EB"/>
    <w:rsid w:val="00D95E97"/>
    <w:rsid w:val="00DD537F"/>
    <w:rsid w:val="00DF0802"/>
    <w:rsid w:val="00E02BB5"/>
    <w:rsid w:val="00E23390"/>
    <w:rsid w:val="00E64438"/>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A69D6"/>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ref=5652EE29587F9E6452B7E0B1305063BACC9636DE9E2D9FE4026CD5D5F5F2AD927C57E50F28656137G0QA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613F"/>
    <w:rsid w:val="00056A9F"/>
    <w:rsid w:val="00074D3A"/>
    <w:rsid w:val="000E73BF"/>
    <w:rsid w:val="0015062D"/>
    <w:rsid w:val="00274A39"/>
    <w:rsid w:val="002D74EE"/>
    <w:rsid w:val="003D5AC7"/>
    <w:rsid w:val="003F2A8D"/>
    <w:rsid w:val="004513CA"/>
    <w:rsid w:val="00463E0D"/>
    <w:rsid w:val="004960C0"/>
    <w:rsid w:val="00520195"/>
    <w:rsid w:val="00535AB8"/>
    <w:rsid w:val="005A7901"/>
    <w:rsid w:val="006E2BBF"/>
    <w:rsid w:val="007E059C"/>
    <w:rsid w:val="00851BFF"/>
    <w:rsid w:val="00857177"/>
    <w:rsid w:val="008D0753"/>
    <w:rsid w:val="0090759D"/>
    <w:rsid w:val="00A53190"/>
    <w:rsid w:val="00B46A81"/>
    <w:rsid w:val="00BD02DC"/>
    <w:rsid w:val="00BF119F"/>
    <w:rsid w:val="00C06FB2"/>
    <w:rsid w:val="00C37B34"/>
    <w:rsid w:val="00C47236"/>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3C6E1-4A04-45E9-978E-2F6CB35F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5415</Words>
  <Characters>30867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DOC-MARKER-FRXqlXCQIAnsWmQzXmEXlg</dc:description>
  <cp:lastModifiedBy>Пользователь</cp:lastModifiedBy>
  <cp:revision>40</cp:revision>
  <dcterms:created xsi:type="dcterms:W3CDTF">2025-09-06T12:54:00Z</dcterms:created>
  <dcterms:modified xsi:type="dcterms:W3CDTF">2026-06-24T11:54:00Z</dcterms:modified>
</cp:coreProperties>
</file>