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0FD719" w14:textId="3CDEF239" w:rsidR="00005C9A" w:rsidRDefault="00005C9A" w:rsidP="00F9114A">
      <w:pPr>
        <w:tabs>
          <w:tab w:val="left" w:pos="6039"/>
        </w:tabs>
        <w:ind w:firstLine="567"/>
        <w:jc w:val="center"/>
        <w:rPr>
          <w:rFonts w:ascii="Times New Roman" w:hAnsi="Times New Roman" w:cs="Times New Roman"/>
          <w:b/>
          <w:bCs/>
          <w:sz w:val="22"/>
          <w:szCs w:val="22"/>
        </w:rPr>
      </w:pPr>
      <w:r>
        <w:rPr>
          <w:rFonts w:ascii="Times New Roman" w:hAnsi="Times New Roman" w:cs="Times New Roman"/>
          <w:b/>
          <w:bCs/>
          <w:sz w:val="22"/>
          <w:szCs w:val="22"/>
        </w:rPr>
        <w:t xml:space="preserve">Техническое задание </w:t>
      </w:r>
    </w:p>
    <w:p w14:paraId="7EFFA096" w14:textId="233BBA6E" w:rsidR="00CA0083" w:rsidRPr="00CA0083" w:rsidRDefault="00005C9A" w:rsidP="00CA0083">
      <w:pPr>
        <w:jc w:val="center"/>
        <w:rPr>
          <w:rFonts w:ascii="Times New Roman" w:eastAsia="Calibri" w:hAnsi="Times New Roman" w:cs="Times New Roman"/>
          <w:b/>
          <w:bCs/>
          <w:color w:val="auto"/>
          <w:lang w:eastAsia="en-US" w:bidi="ar-SA"/>
          <w14:ligatures w14:val="standardContextual"/>
        </w:rPr>
      </w:pPr>
      <w:r>
        <w:rPr>
          <w:rFonts w:ascii="Times New Roman" w:hAnsi="Times New Roman" w:cs="Times New Roman"/>
          <w:b/>
          <w:bCs/>
          <w:sz w:val="22"/>
          <w:szCs w:val="22"/>
        </w:rPr>
        <w:t xml:space="preserve">на поставку интерактивной панели </w:t>
      </w:r>
      <w:r w:rsidR="00DE12D3" w:rsidRPr="00DE12D3">
        <w:rPr>
          <w:rFonts w:ascii="Times New Roman" w:hAnsi="Times New Roman" w:cs="Times New Roman"/>
          <w:b/>
          <w:bCs/>
          <w:sz w:val="22"/>
          <w:szCs w:val="22"/>
        </w:rPr>
        <w:t xml:space="preserve">и </w:t>
      </w:r>
      <w:r w:rsidR="00322868">
        <w:rPr>
          <w:rFonts w:ascii="Times New Roman" w:hAnsi="Times New Roman" w:cs="Times New Roman"/>
          <w:b/>
          <w:bCs/>
          <w:sz w:val="22"/>
          <w:szCs w:val="22"/>
        </w:rPr>
        <w:t>п</w:t>
      </w:r>
      <w:bookmarkStart w:id="0" w:name="_GoBack"/>
      <w:bookmarkEnd w:id="0"/>
      <w:r w:rsidR="00DE12D3" w:rsidRPr="00DE12D3">
        <w:rPr>
          <w:rFonts w:ascii="Times New Roman" w:hAnsi="Times New Roman" w:cs="Times New Roman"/>
          <w:b/>
          <w:bCs/>
          <w:sz w:val="22"/>
          <w:szCs w:val="22"/>
        </w:rPr>
        <w:t xml:space="preserve">ульт для презентаций  </w:t>
      </w:r>
      <w:r>
        <w:rPr>
          <w:rFonts w:ascii="Times New Roman" w:hAnsi="Times New Roman" w:cs="Times New Roman"/>
          <w:b/>
          <w:bCs/>
          <w:sz w:val="22"/>
          <w:szCs w:val="22"/>
        </w:rPr>
        <w:t xml:space="preserve">для нужд </w:t>
      </w:r>
      <w:r w:rsidR="00CA0083" w:rsidRPr="00CA0083">
        <w:rPr>
          <w:rFonts w:ascii="Times New Roman" w:eastAsia="Calibri" w:hAnsi="Times New Roman" w:cs="Times New Roman"/>
          <w:b/>
          <w:bCs/>
          <w:color w:val="auto"/>
          <w:lang w:eastAsia="en-US" w:bidi="ar-SA"/>
          <w14:ligatures w14:val="standardContextual"/>
        </w:rPr>
        <w:t xml:space="preserve">МАОУ СОШ № 2 г. </w:t>
      </w:r>
      <w:proofErr w:type="spellStart"/>
      <w:proofErr w:type="gramStart"/>
      <w:r w:rsidR="00CA0083" w:rsidRPr="00CA0083">
        <w:rPr>
          <w:rFonts w:ascii="Times New Roman" w:eastAsia="Calibri" w:hAnsi="Times New Roman" w:cs="Times New Roman"/>
          <w:b/>
          <w:bCs/>
          <w:color w:val="auto"/>
          <w:lang w:eastAsia="en-US" w:bidi="ar-SA"/>
          <w14:ligatures w14:val="standardContextual"/>
        </w:rPr>
        <w:t>Аг</w:t>
      </w:r>
      <w:proofErr w:type="spellEnd"/>
      <w:r w:rsidR="00CA0083" w:rsidRPr="00CA0083">
        <w:rPr>
          <w:rFonts w:ascii="Tahoma" w:eastAsia="Calibri" w:hAnsi="Tahoma" w:cs="Tahoma"/>
          <w:b/>
          <w:bCs/>
          <w:color w:val="auto"/>
          <w:lang w:eastAsia="en-US" w:bidi="ar-SA"/>
          <w14:ligatures w14:val="standardContextual"/>
        </w:rPr>
        <w:t>﻿</w:t>
      </w:r>
      <w:r w:rsidR="00CA0083" w:rsidRPr="00CA0083">
        <w:rPr>
          <w:rFonts w:ascii="Times New Roman" w:eastAsia="Calibri" w:hAnsi="Times New Roman" w:cs="Times New Roman"/>
          <w:b/>
          <w:bCs/>
          <w:color w:val="auto"/>
          <w:lang w:eastAsia="en-US" w:bidi="ar-SA"/>
          <w14:ligatures w14:val="standardContextual"/>
        </w:rPr>
        <w:t>⁠</w:t>
      </w:r>
      <w:r w:rsidR="00CA0083" w:rsidRPr="00CA0083">
        <w:rPr>
          <w:rFonts w:ascii="Tahoma" w:eastAsia="Calibri" w:hAnsi="Tahoma" w:cs="Tahoma"/>
          <w:b/>
          <w:bCs/>
          <w:color w:val="auto"/>
          <w:lang w:eastAsia="en-US" w:bidi="ar-SA"/>
          <w14:ligatures w14:val="standardContextual"/>
        </w:rPr>
        <w:t>﻿﻿</w:t>
      </w:r>
      <w:r w:rsidR="00CA0083" w:rsidRPr="00CA0083">
        <w:rPr>
          <w:rFonts w:ascii="Times New Roman" w:eastAsia="Calibri" w:hAnsi="Times New Roman" w:cs="Times New Roman"/>
          <w:b/>
          <w:bCs/>
          <w:color w:val="auto"/>
          <w:lang w:eastAsia="en-US" w:bidi="ar-SA"/>
          <w14:ligatures w14:val="standardContextual"/>
        </w:rPr>
        <w:t>‍‍‍‌​​​‍‍‌‍‍​​‍‌​‌⁠​​​​‍⁠​‍‍‌‌​​</w:t>
      </w:r>
      <w:r w:rsidR="00CA0083" w:rsidRPr="00CA0083">
        <w:rPr>
          <w:rFonts w:ascii="Tahoma" w:eastAsia="Calibri" w:hAnsi="Tahoma" w:cs="Tahoma"/>
          <w:b/>
          <w:bCs/>
          <w:color w:val="auto"/>
          <w:lang w:eastAsia="en-US" w:bidi="ar-SA"/>
          <w14:ligatures w14:val="standardContextual"/>
        </w:rPr>
        <w:t>﻿</w:t>
      </w:r>
      <w:r w:rsidR="00CA0083" w:rsidRPr="00CA0083">
        <w:rPr>
          <w:rFonts w:ascii="Times New Roman" w:eastAsia="Calibri" w:hAnsi="Times New Roman" w:cs="Times New Roman"/>
          <w:b/>
          <w:bCs/>
          <w:color w:val="auto"/>
          <w:lang w:eastAsia="en-US" w:bidi="ar-SA"/>
          <w14:ligatures w14:val="standardContextual"/>
        </w:rPr>
        <w:t>⁠‌</w:t>
      </w:r>
      <w:r w:rsidR="00CA0083" w:rsidRPr="00CA0083">
        <w:rPr>
          <w:rFonts w:ascii="Tahoma" w:eastAsia="Calibri" w:hAnsi="Tahoma" w:cs="Tahoma"/>
          <w:b/>
          <w:bCs/>
          <w:color w:val="auto"/>
          <w:lang w:eastAsia="en-US" w:bidi="ar-SA"/>
          <w14:ligatures w14:val="standardContextual"/>
        </w:rPr>
        <w:t>﻿</w:t>
      </w:r>
      <w:r w:rsidR="00CA0083" w:rsidRPr="00CA0083">
        <w:rPr>
          <w:rFonts w:ascii="Times New Roman" w:eastAsia="Calibri" w:hAnsi="Times New Roman" w:cs="Times New Roman"/>
          <w:b/>
          <w:bCs/>
          <w:color w:val="auto"/>
          <w:lang w:eastAsia="en-US" w:bidi="ar-SA"/>
          <w14:ligatures w14:val="standardContextual"/>
        </w:rPr>
        <w:t>‌</w:t>
      </w:r>
      <w:r w:rsidR="00CA0083" w:rsidRPr="00CA0083">
        <w:rPr>
          <w:rFonts w:ascii="Tahoma" w:eastAsia="Calibri" w:hAnsi="Tahoma" w:cs="Tahoma"/>
          <w:b/>
          <w:bCs/>
          <w:color w:val="auto"/>
          <w:lang w:eastAsia="en-US" w:bidi="ar-SA"/>
          <w14:ligatures w14:val="standardContextual"/>
        </w:rPr>
        <w:t>﻿</w:t>
      </w:r>
      <w:r w:rsidR="00CA0083" w:rsidRPr="00CA0083">
        <w:rPr>
          <w:rFonts w:ascii="Times New Roman" w:eastAsia="Calibri" w:hAnsi="Times New Roman" w:cs="Times New Roman"/>
          <w:b/>
          <w:bCs/>
          <w:color w:val="auto"/>
          <w:lang w:eastAsia="en-US" w:bidi="ar-SA"/>
          <w14:ligatures w14:val="standardContextual"/>
        </w:rPr>
        <w:t>‍‌</w:t>
      </w:r>
      <w:proofErr w:type="spellStart"/>
      <w:r w:rsidR="00CA0083" w:rsidRPr="00CA0083">
        <w:rPr>
          <w:rFonts w:ascii="Times New Roman" w:eastAsia="Calibri" w:hAnsi="Times New Roman" w:cs="Times New Roman"/>
          <w:b/>
          <w:bCs/>
          <w:color w:val="auto"/>
          <w:lang w:eastAsia="en-US" w:bidi="ar-SA"/>
          <w14:ligatures w14:val="standardContextual"/>
        </w:rPr>
        <w:t>идель</w:t>
      </w:r>
      <w:proofErr w:type="spellEnd"/>
      <w:proofErr w:type="gramEnd"/>
    </w:p>
    <w:p w14:paraId="39610F9E" w14:textId="7CFA633B" w:rsidR="00005C9A" w:rsidRDefault="00005C9A" w:rsidP="00F9114A">
      <w:pPr>
        <w:tabs>
          <w:tab w:val="left" w:pos="6039"/>
        </w:tabs>
        <w:ind w:firstLine="567"/>
        <w:jc w:val="center"/>
        <w:rPr>
          <w:rFonts w:ascii="Times New Roman" w:hAnsi="Times New Roman" w:cs="Times New Roman"/>
          <w:b/>
          <w:bCs/>
          <w:sz w:val="22"/>
          <w:szCs w:val="22"/>
        </w:rPr>
      </w:pPr>
    </w:p>
    <w:p w14:paraId="4F2CE165" w14:textId="77777777" w:rsidR="00005C9A" w:rsidRPr="00005C9A" w:rsidRDefault="00005C9A" w:rsidP="00005C9A">
      <w:pPr>
        <w:ind w:firstLine="709"/>
        <w:jc w:val="both"/>
        <w:rPr>
          <w:rFonts w:ascii="Times New Roman" w:hAnsi="Times New Roman" w:cs="Times New Roman"/>
          <w:i/>
          <w:iCs/>
          <w:sz w:val="22"/>
          <w:szCs w:val="22"/>
        </w:rPr>
      </w:pPr>
      <w:r w:rsidRPr="00005C9A">
        <w:rPr>
          <w:rFonts w:ascii="Times New Roman" w:hAnsi="Times New Roman" w:cs="Times New Roman"/>
          <w:i/>
          <w:iCs/>
          <w:sz w:val="22"/>
          <w:szCs w:val="22"/>
        </w:rPr>
        <w:t>В случае</w:t>
      </w:r>
      <w:proofErr w:type="gramStart"/>
      <w:r w:rsidRPr="00005C9A">
        <w:rPr>
          <w:rFonts w:ascii="Times New Roman" w:hAnsi="Times New Roman" w:cs="Times New Roman"/>
          <w:i/>
          <w:iCs/>
          <w:sz w:val="22"/>
          <w:szCs w:val="22"/>
        </w:rPr>
        <w:t>,</w:t>
      </w:r>
      <w:proofErr w:type="gramEnd"/>
      <w:r w:rsidRPr="00005C9A">
        <w:rPr>
          <w:rFonts w:ascii="Times New Roman" w:hAnsi="Times New Roman" w:cs="Times New Roman"/>
          <w:i/>
          <w:iCs/>
          <w:sz w:val="22"/>
          <w:szCs w:val="22"/>
        </w:rPr>
        <w:t xml:space="preserve">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tbl>
      <w:tblPr>
        <w:tblStyle w:val="110"/>
        <w:tblW w:w="9848" w:type="dxa"/>
        <w:jc w:val="center"/>
        <w:tblLayout w:type="fixed"/>
        <w:tblLook w:val="04A0" w:firstRow="1" w:lastRow="0" w:firstColumn="1" w:lastColumn="0" w:noHBand="0" w:noVBand="1"/>
      </w:tblPr>
      <w:tblGrid>
        <w:gridCol w:w="476"/>
        <w:gridCol w:w="1276"/>
        <w:gridCol w:w="3135"/>
        <w:gridCol w:w="1418"/>
        <w:gridCol w:w="1701"/>
        <w:gridCol w:w="1842"/>
      </w:tblGrid>
      <w:tr w:rsidR="00005C9A" w:rsidRPr="00005C9A" w14:paraId="6694ABAB" w14:textId="77777777" w:rsidTr="0070680E">
        <w:trPr>
          <w:trHeight w:val="241"/>
          <w:jc w:val="center"/>
        </w:trPr>
        <w:tc>
          <w:tcPr>
            <w:tcW w:w="476" w:type="dxa"/>
            <w:vMerge w:val="restart"/>
            <w:hideMark/>
          </w:tcPr>
          <w:p w14:paraId="07CFBCC2" w14:textId="77777777" w:rsidR="00005C9A" w:rsidRPr="00005C9A" w:rsidRDefault="00005C9A" w:rsidP="0070680E">
            <w:pPr>
              <w:autoSpaceDE w:val="0"/>
              <w:autoSpaceDN w:val="0"/>
              <w:spacing w:line="259" w:lineRule="auto"/>
              <w:ind w:left="-567" w:firstLine="567"/>
              <w:jc w:val="both"/>
              <w:rPr>
                <w:rFonts w:ascii="Times New Roman" w:eastAsia="Times New Roman" w:hAnsi="Times New Roman" w:cs="Times New Roman"/>
                <w:sz w:val="20"/>
                <w:szCs w:val="20"/>
              </w:rPr>
            </w:pPr>
            <w:r w:rsidRPr="00005C9A">
              <w:rPr>
                <w:rFonts w:ascii="Times New Roman" w:eastAsia="Times New Roman" w:hAnsi="Times New Roman" w:cs="Times New Roman"/>
                <w:sz w:val="20"/>
                <w:szCs w:val="20"/>
              </w:rPr>
              <w:t>№ п/п</w:t>
            </w:r>
          </w:p>
        </w:tc>
        <w:tc>
          <w:tcPr>
            <w:tcW w:w="1276" w:type="dxa"/>
            <w:vMerge w:val="restart"/>
            <w:hideMark/>
          </w:tcPr>
          <w:p w14:paraId="47890284" w14:textId="77777777" w:rsidR="00005C9A" w:rsidRPr="00005C9A" w:rsidRDefault="00005C9A" w:rsidP="0070680E">
            <w:pPr>
              <w:autoSpaceDE w:val="0"/>
              <w:autoSpaceDN w:val="0"/>
              <w:spacing w:line="259" w:lineRule="auto"/>
              <w:ind w:left="-567" w:firstLine="567"/>
              <w:jc w:val="both"/>
              <w:rPr>
                <w:rFonts w:ascii="Times New Roman" w:eastAsia="Times New Roman" w:hAnsi="Times New Roman" w:cs="Times New Roman"/>
                <w:sz w:val="20"/>
                <w:szCs w:val="20"/>
              </w:rPr>
            </w:pPr>
            <w:r w:rsidRPr="00005C9A">
              <w:rPr>
                <w:rFonts w:ascii="Times New Roman" w:eastAsia="Times New Roman" w:hAnsi="Times New Roman" w:cs="Times New Roman"/>
                <w:sz w:val="20"/>
                <w:szCs w:val="20"/>
              </w:rPr>
              <w:t>Код ОКПД2</w:t>
            </w:r>
          </w:p>
        </w:tc>
        <w:tc>
          <w:tcPr>
            <w:tcW w:w="3135" w:type="dxa"/>
            <w:vMerge w:val="restart"/>
            <w:hideMark/>
          </w:tcPr>
          <w:p w14:paraId="6E3269F3" w14:textId="77777777" w:rsidR="00005C9A" w:rsidRPr="00005C9A" w:rsidRDefault="00005C9A" w:rsidP="0070680E">
            <w:pPr>
              <w:autoSpaceDE w:val="0"/>
              <w:autoSpaceDN w:val="0"/>
              <w:spacing w:line="259" w:lineRule="auto"/>
              <w:ind w:left="-567" w:firstLine="567"/>
              <w:jc w:val="center"/>
              <w:rPr>
                <w:rFonts w:ascii="Times New Roman" w:eastAsia="Times New Roman" w:hAnsi="Times New Roman" w:cs="Times New Roman"/>
                <w:sz w:val="20"/>
                <w:szCs w:val="20"/>
              </w:rPr>
            </w:pPr>
            <w:r w:rsidRPr="00005C9A">
              <w:rPr>
                <w:rFonts w:ascii="Times New Roman" w:eastAsia="Times New Roman" w:hAnsi="Times New Roman" w:cs="Times New Roman"/>
                <w:sz w:val="20"/>
                <w:szCs w:val="20"/>
              </w:rPr>
              <w:t>На‌﻿‍​⁠​‌‍‍‌⁠​⁠﻿‌​﻿﻿‌﻿﻿‌⁠‍‍​⁠‌‌​​‍⁠​⁠‌​﻿⁠​‍‌‍‌именование</w:t>
            </w:r>
          </w:p>
        </w:tc>
        <w:tc>
          <w:tcPr>
            <w:tcW w:w="4961" w:type="dxa"/>
            <w:gridSpan w:val="3"/>
            <w:hideMark/>
          </w:tcPr>
          <w:p w14:paraId="1F1793FA" w14:textId="77777777" w:rsidR="00005C9A" w:rsidRPr="00005C9A" w:rsidRDefault="00005C9A" w:rsidP="0070680E">
            <w:pPr>
              <w:autoSpaceDE w:val="0"/>
              <w:autoSpaceDN w:val="0"/>
              <w:spacing w:line="259" w:lineRule="auto"/>
              <w:ind w:left="-567" w:firstLine="567"/>
              <w:jc w:val="center"/>
              <w:rPr>
                <w:rFonts w:ascii="Times New Roman" w:eastAsia="Times New Roman" w:hAnsi="Times New Roman" w:cs="Times New Roman"/>
                <w:sz w:val="20"/>
                <w:szCs w:val="20"/>
              </w:rPr>
            </w:pPr>
            <w:r w:rsidRPr="00005C9A">
              <w:rPr>
                <w:rFonts w:ascii="Times New Roman" w:eastAsia="Times New Roman" w:hAnsi="Times New Roman" w:cs="Times New Roman"/>
                <w:sz w:val="20"/>
                <w:szCs w:val="20"/>
              </w:rPr>
              <w:t>Национальный режим</w:t>
            </w:r>
          </w:p>
        </w:tc>
      </w:tr>
      <w:tr w:rsidR="00005C9A" w:rsidRPr="00005C9A" w14:paraId="440D2211" w14:textId="77777777" w:rsidTr="00005C9A">
        <w:trPr>
          <w:trHeight w:val="397"/>
          <w:jc w:val="center"/>
        </w:trPr>
        <w:tc>
          <w:tcPr>
            <w:tcW w:w="476" w:type="dxa"/>
            <w:vMerge/>
            <w:hideMark/>
          </w:tcPr>
          <w:p w14:paraId="708AB4C2" w14:textId="77777777" w:rsidR="00005C9A" w:rsidRPr="00005C9A" w:rsidRDefault="00005C9A" w:rsidP="0070680E">
            <w:pPr>
              <w:autoSpaceDE w:val="0"/>
              <w:autoSpaceDN w:val="0"/>
              <w:spacing w:line="259" w:lineRule="auto"/>
              <w:ind w:left="-567" w:firstLine="567"/>
              <w:jc w:val="both"/>
              <w:rPr>
                <w:rFonts w:ascii="Times New Roman" w:eastAsia="Times New Roman" w:hAnsi="Times New Roman" w:cs="Times New Roman"/>
                <w:sz w:val="20"/>
                <w:szCs w:val="20"/>
              </w:rPr>
            </w:pPr>
          </w:p>
        </w:tc>
        <w:tc>
          <w:tcPr>
            <w:tcW w:w="1276" w:type="dxa"/>
            <w:vMerge/>
            <w:hideMark/>
          </w:tcPr>
          <w:p w14:paraId="14455710" w14:textId="77777777" w:rsidR="00005C9A" w:rsidRPr="00005C9A" w:rsidRDefault="00005C9A" w:rsidP="0070680E">
            <w:pPr>
              <w:autoSpaceDE w:val="0"/>
              <w:autoSpaceDN w:val="0"/>
              <w:spacing w:line="259" w:lineRule="auto"/>
              <w:ind w:left="-567" w:firstLine="567"/>
              <w:jc w:val="both"/>
              <w:rPr>
                <w:rFonts w:ascii="Times New Roman" w:eastAsia="Times New Roman" w:hAnsi="Times New Roman" w:cs="Times New Roman"/>
                <w:sz w:val="20"/>
                <w:szCs w:val="20"/>
              </w:rPr>
            </w:pPr>
          </w:p>
        </w:tc>
        <w:tc>
          <w:tcPr>
            <w:tcW w:w="3135" w:type="dxa"/>
            <w:vMerge/>
            <w:tcBorders>
              <w:bottom w:val="single" w:sz="4" w:space="0" w:color="auto"/>
            </w:tcBorders>
            <w:hideMark/>
          </w:tcPr>
          <w:p w14:paraId="4329B989" w14:textId="77777777" w:rsidR="00005C9A" w:rsidRPr="00005C9A" w:rsidRDefault="00005C9A" w:rsidP="0070680E">
            <w:pPr>
              <w:autoSpaceDE w:val="0"/>
              <w:autoSpaceDN w:val="0"/>
              <w:spacing w:line="259" w:lineRule="auto"/>
              <w:ind w:left="-567" w:firstLine="567"/>
              <w:jc w:val="center"/>
              <w:rPr>
                <w:rFonts w:ascii="Times New Roman" w:eastAsia="Times New Roman" w:hAnsi="Times New Roman" w:cs="Times New Roman"/>
                <w:sz w:val="20"/>
                <w:szCs w:val="20"/>
              </w:rPr>
            </w:pPr>
          </w:p>
        </w:tc>
        <w:tc>
          <w:tcPr>
            <w:tcW w:w="1418" w:type="dxa"/>
            <w:hideMark/>
          </w:tcPr>
          <w:p w14:paraId="32BF8381" w14:textId="77777777" w:rsidR="00005C9A" w:rsidRPr="00005C9A" w:rsidRDefault="00005C9A" w:rsidP="0070680E">
            <w:pPr>
              <w:autoSpaceDE w:val="0"/>
              <w:autoSpaceDN w:val="0"/>
              <w:spacing w:line="259" w:lineRule="auto"/>
              <w:ind w:left="-567" w:firstLine="567"/>
              <w:jc w:val="center"/>
              <w:rPr>
                <w:rFonts w:ascii="Times New Roman" w:eastAsia="Times New Roman" w:hAnsi="Times New Roman" w:cs="Times New Roman"/>
                <w:sz w:val="20"/>
                <w:szCs w:val="20"/>
              </w:rPr>
            </w:pPr>
            <w:r w:rsidRPr="00005C9A">
              <w:rPr>
                <w:rFonts w:ascii="Times New Roman" w:eastAsia="Times New Roman" w:hAnsi="Times New Roman" w:cs="Times New Roman"/>
                <w:sz w:val="20"/>
                <w:szCs w:val="20"/>
              </w:rPr>
              <w:t>1875 (Запрет)</w:t>
            </w:r>
          </w:p>
        </w:tc>
        <w:tc>
          <w:tcPr>
            <w:tcW w:w="1701" w:type="dxa"/>
            <w:hideMark/>
          </w:tcPr>
          <w:p w14:paraId="7824B152" w14:textId="77777777" w:rsidR="00005C9A" w:rsidRPr="00005C9A" w:rsidRDefault="00005C9A" w:rsidP="0070680E">
            <w:pPr>
              <w:autoSpaceDE w:val="0"/>
              <w:autoSpaceDN w:val="0"/>
              <w:spacing w:line="259" w:lineRule="auto"/>
              <w:ind w:left="-567" w:firstLine="567"/>
              <w:jc w:val="center"/>
              <w:rPr>
                <w:rFonts w:ascii="Times New Roman" w:eastAsia="Times New Roman" w:hAnsi="Times New Roman" w:cs="Times New Roman"/>
                <w:sz w:val="20"/>
                <w:szCs w:val="20"/>
              </w:rPr>
            </w:pPr>
            <w:r w:rsidRPr="00005C9A">
              <w:rPr>
                <w:rFonts w:ascii="Times New Roman" w:eastAsia="Times New Roman" w:hAnsi="Times New Roman" w:cs="Times New Roman"/>
                <w:sz w:val="20"/>
                <w:szCs w:val="20"/>
              </w:rPr>
              <w:t>1875</w:t>
            </w:r>
          </w:p>
          <w:p w14:paraId="32B37F3E" w14:textId="77777777" w:rsidR="00005C9A" w:rsidRPr="00005C9A" w:rsidRDefault="00005C9A" w:rsidP="0070680E">
            <w:pPr>
              <w:autoSpaceDE w:val="0"/>
              <w:autoSpaceDN w:val="0"/>
              <w:spacing w:line="259" w:lineRule="auto"/>
              <w:ind w:left="-567" w:firstLine="567"/>
              <w:jc w:val="center"/>
              <w:rPr>
                <w:rFonts w:ascii="Times New Roman" w:eastAsia="Times New Roman" w:hAnsi="Times New Roman" w:cs="Times New Roman"/>
                <w:sz w:val="20"/>
                <w:szCs w:val="20"/>
              </w:rPr>
            </w:pPr>
            <w:r w:rsidRPr="00005C9A">
              <w:rPr>
                <w:rFonts w:ascii="Times New Roman" w:eastAsia="Times New Roman" w:hAnsi="Times New Roman" w:cs="Times New Roman"/>
                <w:sz w:val="20"/>
                <w:szCs w:val="20"/>
              </w:rPr>
              <w:t>(Ограничение)</w:t>
            </w:r>
          </w:p>
        </w:tc>
        <w:tc>
          <w:tcPr>
            <w:tcW w:w="1842" w:type="dxa"/>
            <w:hideMark/>
          </w:tcPr>
          <w:p w14:paraId="2B252918" w14:textId="77777777" w:rsidR="00005C9A" w:rsidRPr="00005C9A" w:rsidRDefault="00005C9A" w:rsidP="0070680E">
            <w:pPr>
              <w:autoSpaceDE w:val="0"/>
              <w:autoSpaceDN w:val="0"/>
              <w:spacing w:line="259" w:lineRule="auto"/>
              <w:ind w:left="-567" w:firstLine="567"/>
              <w:jc w:val="center"/>
              <w:rPr>
                <w:rFonts w:ascii="Times New Roman" w:eastAsia="Times New Roman" w:hAnsi="Times New Roman" w:cs="Times New Roman"/>
                <w:sz w:val="20"/>
                <w:szCs w:val="20"/>
              </w:rPr>
            </w:pPr>
            <w:r w:rsidRPr="00005C9A">
              <w:rPr>
                <w:rFonts w:ascii="Times New Roman" w:eastAsia="Times New Roman" w:hAnsi="Times New Roman" w:cs="Times New Roman"/>
                <w:sz w:val="20"/>
                <w:szCs w:val="20"/>
              </w:rPr>
              <w:t>1875</w:t>
            </w:r>
          </w:p>
          <w:p w14:paraId="4BA640B4" w14:textId="77777777" w:rsidR="00005C9A" w:rsidRPr="00005C9A" w:rsidRDefault="00005C9A" w:rsidP="0070680E">
            <w:pPr>
              <w:autoSpaceDE w:val="0"/>
              <w:autoSpaceDN w:val="0"/>
              <w:spacing w:line="259" w:lineRule="auto"/>
              <w:ind w:left="-567" w:firstLine="567"/>
              <w:jc w:val="center"/>
              <w:rPr>
                <w:rFonts w:ascii="Times New Roman" w:eastAsia="Times New Roman" w:hAnsi="Times New Roman" w:cs="Times New Roman"/>
                <w:sz w:val="20"/>
                <w:szCs w:val="20"/>
              </w:rPr>
            </w:pPr>
            <w:r w:rsidRPr="00005C9A">
              <w:rPr>
                <w:rFonts w:ascii="Times New Roman" w:eastAsia="Times New Roman" w:hAnsi="Times New Roman" w:cs="Times New Roman"/>
                <w:sz w:val="20"/>
                <w:szCs w:val="20"/>
              </w:rPr>
              <w:t>(Преимущество)</w:t>
            </w:r>
          </w:p>
        </w:tc>
      </w:tr>
      <w:tr w:rsidR="00005C9A" w:rsidRPr="00005C9A" w14:paraId="1691B506" w14:textId="77777777" w:rsidTr="00005C9A">
        <w:trPr>
          <w:trHeight w:val="275"/>
          <w:jc w:val="center"/>
        </w:trPr>
        <w:tc>
          <w:tcPr>
            <w:tcW w:w="476" w:type="dxa"/>
            <w:hideMark/>
          </w:tcPr>
          <w:p w14:paraId="46E0B680" w14:textId="77777777" w:rsidR="00005C9A" w:rsidRPr="00005C9A" w:rsidRDefault="00005C9A" w:rsidP="0070680E">
            <w:pPr>
              <w:autoSpaceDE w:val="0"/>
              <w:autoSpaceDN w:val="0"/>
              <w:spacing w:line="259" w:lineRule="auto"/>
              <w:ind w:left="-567" w:firstLine="567"/>
              <w:jc w:val="both"/>
              <w:rPr>
                <w:rFonts w:ascii="Times New Roman" w:eastAsia="Times New Roman" w:hAnsi="Times New Roman" w:cs="Times New Roman"/>
                <w:sz w:val="20"/>
                <w:szCs w:val="20"/>
              </w:rPr>
            </w:pPr>
            <w:r w:rsidRPr="00005C9A">
              <w:rPr>
                <w:rFonts w:ascii="Times New Roman" w:eastAsia="Times New Roman" w:hAnsi="Times New Roman" w:cs="Times New Roman"/>
                <w:sz w:val="20"/>
                <w:szCs w:val="20"/>
              </w:rPr>
              <w:t>1</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14:paraId="35C61B8D" w14:textId="5C810511" w:rsidR="00005C9A" w:rsidRPr="00005C9A" w:rsidRDefault="002B306D" w:rsidP="0070680E">
            <w:pPr>
              <w:autoSpaceDE w:val="0"/>
              <w:autoSpaceDN w:val="0"/>
              <w:spacing w:line="259" w:lineRule="auto"/>
              <w:ind w:left="-567" w:firstLine="567"/>
              <w:jc w:val="both"/>
              <w:rPr>
                <w:rFonts w:ascii="Times New Roman" w:eastAsia="Times New Roman" w:hAnsi="Times New Roman" w:cs="Times New Roman"/>
                <w:sz w:val="20"/>
                <w:szCs w:val="20"/>
              </w:rPr>
            </w:pPr>
            <w:r w:rsidRPr="002B306D">
              <w:rPr>
                <w:rFonts w:ascii="Times New Roman" w:eastAsia="Times New Roman" w:hAnsi="Times New Roman" w:cs="Times New Roman"/>
                <w:sz w:val="20"/>
                <w:szCs w:val="20"/>
              </w:rPr>
              <w:t>26.20.13.000</w:t>
            </w:r>
          </w:p>
        </w:tc>
        <w:tc>
          <w:tcPr>
            <w:tcW w:w="3135" w:type="dxa"/>
            <w:tcBorders>
              <w:top w:val="single" w:sz="4" w:space="0" w:color="auto"/>
              <w:left w:val="single" w:sz="4" w:space="0" w:color="auto"/>
              <w:bottom w:val="single" w:sz="4" w:space="0" w:color="auto"/>
              <w:right w:val="single" w:sz="4" w:space="0" w:color="auto"/>
            </w:tcBorders>
            <w:shd w:val="clear" w:color="auto" w:fill="auto"/>
          </w:tcPr>
          <w:p w14:paraId="0C1BBBE7" w14:textId="27BF6D70" w:rsidR="00005C9A" w:rsidRPr="00005C9A" w:rsidRDefault="002B306D" w:rsidP="0070680E">
            <w:pPr>
              <w:autoSpaceDE w:val="0"/>
              <w:autoSpaceDN w:val="0"/>
              <w:spacing w:line="259" w:lineRule="auto"/>
              <w:jc w:val="both"/>
              <w:rPr>
                <w:rFonts w:ascii="Times New Roman" w:eastAsia="Times New Roman" w:hAnsi="Times New Roman" w:cs="Times New Roman"/>
                <w:sz w:val="20"/>
                <w:szCs w:val="20"/>
                <w:lang w:val="en-US"/>
              </w:rPr>
            </w:pPr>
            <w:proofErr w:type="spellStart"/>
            <w:r w:rsidRPr="002B306D">
              <w:rPr>
                <w:rFonts w:ascii="Times New Roman" w:eastAsia="Times New Roman" w:hAnsi="Times New Roman" w:cs="Times New Roman"/>
                <w:sz w:val="20"/>
                <w:szCs w:val="20"/>
                <w:lang w:val="en-US"/>
              </w:rPr>
              <w:t>Интерактивная</w:t>
            </w:r>
            <w:proofErr w:type="spellEnd"/>
            <w:r w:rsidRPr="002B306D">
              <w:rPr>
                <w:rFonts w:ascii="Times New Roman" w:eastAsia="Times New Roman" w:hAnsi="Times New Roman" w:cs="Times New Roman"/>
                <w:sz w:val="20"/>
                <w:szCs w:val="20"/>
                <w:lang w:val="en-US"/>
              </w:rPr>
              <w:t xml:space="preserve"> </w:t>
            </w:r>
            <w:proofErr w:type="spellStart"/>
            <w:r w:rsidRPr="002B306D">
              <w:rPr>
                <w:rFonts w:ascii="Times New Roman" w:eastAsia="Times New Roman" w:hAnsi="Times New Roman" w:cs="Times New Roman"/>
                <w:sz w:val="20"/>
                <w:szCs w:val="20"/>
                <w:lang w:val="en-US"/>
              </w:rPr>
              <w:t>панель</w:t>
            </w:r>
            <w:proofErr w:type="spellEnd"/>
          </w:p>
        </w:tc>
        <w:tc>
          <w:tcPr>
            <w:tcW w:w="1418" w:type="dxa"/>
          </w:tcPr>
          <w:p w14:paraId="1F0451EE" w14:textId="77777777" w:rsidR="00005C9A" w:rsidRPr="00005C9A" w:rsidRDefault="00005C9A" w:rsidP="0070680E">
            <w:pPr>
              <w:autoSpaceDE w:val="0"/>
              <w:autoSpaceDN w:val="0"/>
              <w:spacing w:line="259" w:lineRule="auto"/>
              <w:ind w:left="-567" w:firstLine="567"/>
              <w:jc w:val="both"/>
              <w:rPr>
                <w:rFonts w:ascii="Times New Roman" w:eastAsia="Times New Roman" w:hAnsi="Times New Roman" w:cs="Times New Roman"/>
                <w:sz w:val="20"/>
                <w:szCs w:val="20"/>
                <w:lang w:val="en-US"/>
              </w:rPr>
            </w:pPr>
          </w:p>
        </w:tc>
        <w:tc>
          <w:tcPr>
            <w:tcW w:w="1701" w:type="dxa"/>
          </w:tcPr>
          <w:p w14:paraId="03C7D61B" w14:textId="77777777" w:rsidR="00005C9A" w:rsidRPr="00005C9A" w:rsidRDefault="00005C9A" w:rsidP="0070680E">
            <w:pPr>
              <w:autoSpaceDE w:val="0"/>
              <w:autoSpaceDN w:val="0"/>
              <w:spacing w:line="259" w:lineRule="auto"/>
              <w:ind w:left="-567" w:firstLine="567"/>
              <w:jc w:val="both"/>
              <w:rPr>
                <w:rFonts w:ascii="Times New Roman" w:eastAsia="Times New Roman" w:hAnsi="Times New Roman" w:cs="Times New Roman"/>
                <w:sz w:val="20"/>
                <w:szCs w:val="20"/>
              </w:rPr>
            </w:pPr>
            <w:r w:rsidRPr="00005C9A">
              <w:rPr>
                <w:rFonts w:ascii="Segoe UI Symbol" w:eastAsia="Times New Roman" w:hAnsi="Segoe UI Symbol" w:cs="Segoe UI Symbol"/>
                <w:sz w:val="20"/>
                <w:szCs w:val="20"/>
              </w:rPr>
              <w:t>✓</w:t>
            </w:r>
          </w:p>
        </w:tc>
        <w:tc>
          <w:tcPr>
            <w:tcW w:w="1842" w:type="dxa"/>
            <w:hideMark/>
          </w:tcPr>
          <w:p w14:paraId="246D7797" w14:textId="77777777" w:rsidR="00005C9A" w:rsidRPr="00005C9A" w:rsidRDefault="00005C9A" w:rsidP="0070680E">
            <w:pPr>
              <w:autoSpaceDE w:val="0"/>
              <w:autoSpaceDN w:val="0"/>
              <w:spacing w:line="259" w:lineRule="auto"/>
              <w:ind w:left="-567" w:firstLine="567"/>
              <w:jc w:val="both"/>
              <w:rPr>
                <w:rFonts w:ascii="Times New Roman" w:eastAsia="Times New Roman" w:hAnsi="Times New Roman" w:cs="Times New Roman"/>
                <w:sz w:val="20"/>
                <w:szCs w:val="20"/>
              </w:rPr>
            </w:pPr>
          </w:p>
        </w:tc>
      </w:tr>
      <w:tr w:rsidR="00005C9A" w:rsidRPr="00005C9A" w14:paraId="24679403" w14:textId="77777777" w:rsidTr="00005C9A">
        <w:trPr>
          <w:trHeight w:val="275"/>
          <w:jc w:val="center"/>
        </w:trPr>
        <w:tc>
          <w:tcPr>
            <w:tcW w:w="476" w:type="dxa"/>
          </w:tcPr>
          <w:p w14:paraId="2380C1AF" w14:textId="7D042358" w:rsidR="00005C9A" w:rsidRPr="00005C9A" w:rsidRDefault="00005C9A" w:rsidP="0070680E">
            <w:pPr>
              <w:autoSpaceDE w:val="0"/>
              <w:autoSpaceDN w:val="0"/>
              <w:spacing w:line="259" w:lineRule="auto"/>
              <w:ind w:left="-567"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14:paraId="1D931AB0" w14:textId="642E7FB9" w:rsidR="00005C9A" w:rsidRPr="00005C9A" w:rsidRDefault="002B306D" w:rsidP="0070680E">
            <w:pPr>
              <w:autoSpaceDE w:val="0"/>
              <w:autoSpaceDN w:val="0"/>
              <w:spacing w:line="259" w:lineRule="auto"/>
              <w:ind w:left="-567" w:firstLine="567"/>
              <w:jc w:val="both"/>
              <w:rPr>
                <w:rFonts w:ascii="Times New Roman" w:eastAsia="Times New Roman" w:hAnsi="Times New Roman" w:cs="Times New Roman"/>
                <w:sz w:val="20"/>
                <w:szCs w:val="20"/>
              </w:rPr>
            </w:pPr>
            <w:r w:rsidRPr="002B306D">
              <w:rPr>
                <w:rFonts w:ascii="Times New Roman" w:eastAsia="Times New Roman" w:hAnsi="Times New Roman" w:cs="Times New Roman"/>
                <w:sz w:val="20"/>
                <w:szCs w:val="20"/>
              </w:rPr>
              <w:t>26.51.81.000</w:t>
            </w:r>
          </w:p>
        </w:tc>
        <w:tc>
          <w:tcPr>
            <w:tcW w:w="3135" w:type="dxa"/>
            <w:tcBorders>
              <w:top w:val="single" w:sz="4" w:space="0" w:color="auto"/>
              <w:left w:val="single" w:sz="4" w:space="0" w:color="auto"/>
              <w:bottom w:val="single" w:sz="4" w:space="0" w:color="auto"/>
              <w:right w:val="single" w:sz="4" w:space="0" w:color="auto"/>
            </w:tcBorders>
            <w:shd w:val="clear" w:color="auto" w:fill="auto"/>
          </w:tcPr>
          <w:p w14:paraId="2F7389AF" w14:textId="7DA4931B" w:rsidR="00005C9A" w:rsidRPr="00005C9A" w:rsidRDefault="002B306D" w:rsidP="0070680E">
            <w:pPr>
              <w:autoSpaceDE w:val="0"/>
              <w:autoSpaceDN w:val="0"/>
              <w:spacing w:line="259" w:lineRule="auto"/>
              <w:jc w:val="both"/>
              <w:rPr>
                <w:rFonts w:ascii="Times New Roman" w:eastAsia="Times New Roman" w:hAnsi="Times New Roman" w:cs="Times New Roman"/>
                <w:sz w:val="20"/>
                <w:szCs w:val="20"/>
              </w:rPr>
            </w:pPr>
            <w:r w:rsidRPr="002B306D">
              <w:rPr>
                <w:rFonts w:ascii="Times New Roman" w:eastAsia="Times New Roman" w:hAnsi="Times New Roman" w:cs="Times New Roman"/>
                <w:sz w:val="20"/>
                <w:szCs w:val="20"/>
              </w:rPr>
              <w:t>Пульт для презентаций</w:t>
            </w:r>
          </w:p>
        </w:tc>
        <w:tc>
          <w:tcPr>
            <w:tcW w:w="1418" w:type="dxa"/>
          </w:tcPr>
          <w:p w14:paraId="7E75DDCE" w14:textId="77777777" w:rsidR="00005C9A" w:rsidRPr="00005C9A" w:rsidRDefault="00005C9A" w:rsidP="0070680E">
            <w:pPr>
              <w:autoSpaceDE w:val="0"/>
              <w:autoSpaceDN w:val="0"/>
              <w:spacing w:line="259" w:lineRule="auto"/>
              <w:ind w:left="-567" w:firstLine="567"/>
              <w:jc w:val="both"/>
              <w:rPr>
                <w:rFonts w:ascii="Times New Roman" w:eastAsia="Times New Roman" w:hAnsi="Times New Roman" w:cs="Times New Roman"/>
                <w:sz w:val="20"/>
                <w:szCs w:val="20"/>
                <w:lang w:val="en-US"/>
              </w:rPr>
            </w:pPr>
          </w:p>
        </w:tc>
        <w:tc>
          <w:tcPr>
            <w:tcW w:w="1701" w:type="dxa"/>
          </w:tcPr>
          <w:p w14:paraId="0ACB22DF" w14:textId="0014583E" w:rsidR="00005C9A" w:rsidRPr="00005C9A" w:rsidRDefault="002B306D" w:rsidP="0070680E">
            <w:pPr>
              <w:autoSpaceDE w:val="0"/>
              <w:autoSpaceDN w:val="0"/>
              <w:spacing w:line="259" w:lineRule="auto"/>
              <w:ind w:left="-567" w:firstLine="567"/>
              <w:jc w:val="both"/>
              <w:rPr>
                <w:rFonts w:ascii="Segoe UI Symbol" w:eastAsia="Times New Roman" w:hAnsi="Segoe UI Symbol" w:cs="Segoe UI Symbol"/>
                <w:sz w:val="20"/>
                <w:szCs w:val="20"/>
              </w:rPr>
            </w:pPr>
            <w:r w:rsidRPr="002B306D">
              <w:rPr>
                <w:rFonts w:ascii="Segoe UI Symbol" w:eastAsia="Times New Roman" w:hAnsi="Segoe UI Symbol" w:cs="Segoe UI Symbol"/>
                <w:sz w:val="20"/>
                <w:szCs w:val="20"/>
              </w:rPr>
              <w:t>✓</w:t>
            </w:r>
          </w:p>
        </w:tc>
        <w:tc>
          <w:tcPr>
            <w:tcW w:w="1842" w:type="dxa"/>
          </w:tcPr>
          <w:p w14:paraId="2E058261" w14:textId="77777777" w:rsidR="00005C9A" w:rsidRPr="00005C9A" w:rsidRDefault="00005C9A" w:rsidP="0070680E">
            <w:pPr>
              <w:autoSpaceDE w:val="0"/>
              <w:autoSpaceDN w:val="0"/>
              <w:spacing w:line="259" w:lineRule="auto"/>
              <w:ind w:left="-567" w:firstLine="567"/>
              <w:jc w:val="both"/>
              <w:rPr>
                <w:rFonts w:ascii="Times New Roman" w:eastAsia="Times New Roman" w:hAnsi="Times New Roman" w:cs="Times New Roman"/>
                <w:sz w:val="20"/>
                <w:szCs w:val="20"/>
              </w:rPr>
            </w:pPr>
          </w:p>
        </w:tc>
      </w:tr>
    </w:tbl>
    <w:p w14:paraId="6EDA607F" w14:textId="77777777" w:rsidR="00005C9A" w:rsidRPr="00005C9A" w:rsidRDefault="00005C9A" w:rsidP="00005C9A">
      <w:pPr>
        <w:ind w:firstLine="709"/>
        <w:jc w:val="both"/>
        <w:rPr>
          <w:rFonts w:ascii="Times New Roman" w:hAnsi="Times New Roman" w:cs="Times New Roman"/>
          <w:sz w:val="20"/>
          <w:szCs w:val="20"/>
        </w:rPr>
      </w:pPr>
    </w:p>
    <w:p w14:paraId="29CB28CA" w14:textId="77777777" w:rsidR="00005C9A" w:rsidRDefault="00005C9A" w:rsidP="00F9114A">
      <w:pPr>
        <w:tabs>
          <w:tab w:val="left" w:pos="6039"/>
        </w:tabs>
        <w:ind w:firstLine="567"/>
        <w:jc w:val="center"/>
        <w:rPr>
          <w:rFonts w:ascii="Times New Roman" w:hAnsi="Times New Roman" w:cs="Times New Roman"/>
          <w:b/>
          <w:bCs/>
          <w:sz w:val="22"/>
          <w:szCs w:val="22"/>
        </w:rPr>
      </w:pPr>
    </w:p>
    <w:p w14:paraId="0997A409" w14:textId="7B240049" w:rsidR="00D07FEF" w:rsidRPr="00005C9A" w:rsidRDefault="00F9114A" w:rsidP="00005C9A">
      <w:pPr>
        <w:pStyle w:val="a3"/>
        <w:numPr>
          <w:ilvl w:val="0"/>
          <w:numId w:val="15"/>
        </w:numPr>
        <w:tabs>
          <w:tab w:val="left" w:pos="6039"/>
        </w:tabs>
        <w:jc w:val="center"/>
        <w:rPr>
          <w:rFonts w:ascii="Times New Roman" w:hAnsi="Times New Roman" w:cs="Times New Roman"/>
          <w:b/>
          <w:bCs/>
          <w:sz w:val="22"/>
          <w:szCs w:val="22"/>
        </w:rPr>
      </w:pPr>
      <w:r w:rsidRPr="00005C9A">
        <w:rPr>
          <w:rFonts w:ascii="Times New Roman" w:hAnsi="Times New Roman" w:cs="Times New Roman"/>
          <w:b/>
          <w:bCs/>
          <w:sz w:val="22"/>
          <w:szCs w:val="22"/>
        </w:rPr>
        <w:t>Требования к значениям показателей (характеристик) товара, позволяющие определить соответствие установленным заказчиком требованиям</w:t>
      </w:r>
    </w:p>
    <w:tbl>
      <w:tblPr>
        <w:tblStyle w:val="ad"/>
        <w:tblpPr w:leftFromText="180" w:rightFromText="180" w:vertAnchor="text" w:horzAnchor="margin" w:tblpXSpec="center" w:tblpY="158"/>
        <w:tblW w:w="13976" w:type="dxa"/>
        <w:tblLayout w:type="fixed"/>
        <w:tblLook w:val="0000" w:firstRow="0" w:lastRow="0" w:firstColumn="0" w:lastColumn="0" w:noHBand="0" w:noVBand="0"/>
      </w:tblPr>
      <w:tblGrid>
        <w:gridCol w:w="675"/>
        <w:gridCol w:w="2019"/>
        <w:gridCol w:w="1134"/>
        <w:gridCol w:w="4111"/>
        <w:gridCol w:w="3543"/>
        <w:gridCol w:w="1247"/>
        <w:gridCol w:w="1247"/>
      </w:tblGrid>
      <w:tr w:rsidR="0017292F" w:rsidRPr="0017292F" w14:paraId="51CC2CE2" w14:textId="3CE6CE1B" w:rsidTr="0017292F">
        <w:trPr>
          <w:trHeight w:val="699"/>
        </w:trPr>
        <w:tc>
          <w:tcPr>
            <w:tcW w:w="675" w:type="dxa"/>
          </w:tcPr>
          <w:p w14:paraId="5FE2E1F4" w14:textId="77777777" w:rsidR="0017292F" w:rsidRPr="0017292F" w:rsidRDefault="0017292F" w:rsidP="0017292F">
            <w:pPr>
              <w:autoSpaceDE w:val="0"/>
              <w:autoSpaceDN w:val="0"/>
              <w:adjustRightInd w:val="0"/>
              <w:ind w:left="-57"/>
              <w:jc w:val="center"/>
              <w:rPr>
                <w:rFonts w:ascii="Times New Roman" w:hAnsi="Times New Roman" w:cs="Times New Roman"/>
                <w:b/>
                <w:sz w:val="22"/>
                <w:szCs w:val="22"/>
              </w:rPr>
            </w:pPr>
            <w:r w:rsidRPr="0017292F">
              <w:rPr>
                <w:rFonts w:ascii="Times New Roman" w:hAnsi="Times New Roman" w:cs="Times New Roman"/>
                <w:b/>
                <w:sz w:val="22"/>
                <w:szCs w:val="22"/>
              </w:rPr>
              <w:t>№ п/п</w:t>
            </w:r>
          </w:p>
        </w:tc>
        <w:tc>
          <w:tcPr>
            <w:tcW w:w="2019" w:type="dxa"/>
          </w:tcPr>
          <w:p w14:paraId="1E03408C" w14:textId="77777777" w:rsidR="0017292F" w:rsidRPr="0017292F" w:rsidRDefault="0017292F" w:rsidP="00C070AF">
            <w:pPr>
              <w:autoSpaceDE w:val="0"/>
              <w:autoSpaceDN w:val="0"/>
              <w:adjustRightInd w:val="0"/>
              <w:ind w:left="-57"/>
              <w:jc w:val="center"/>
              <w:rPr>
                <w:rFonts w:ascii="Times New Roman" w:hAnsi="Times New Roman" w:cs="Times New Roman"/>
                <w:b/>
                <w:color w:val="auto"/>
                <w:sz w:val="22"/>
                <w:szCs w:val="22"/>
              </w:rPr>
            </w:pPr>
            <w:r w:rsidRPr="0017292F">
              <w:rPr>
                <w:rFonts w:ascii="Times New Roman" w:hAnsi="Times New Roman" w:cs="Times New Roman"/>
                <w:b/>
                <w:color w:val="auto"/>
                <w:sz w:val="22"/>
                <w:szCs w:val="22"/>
              </w:rPr>
              <w:t>Наименование товара</w:t>
            </w:r>
          </w:p>
        </w:tc>
        <w:tc>
          <w:tcPr>
            <w:tcW w:w="1134" w:type="dxa"/>
          </w:tcPr>
          <w:p w14:paraId="023027D1" w14:textId="77777777" w:rsidR="0017292F" w:rsidRPr="0017292F" w:rsidRDefault="0017292F" w:rsidP="0017292F">
            <w:pPr>
              <w:autoSpaceDE w:val="0"/>
              <w:autoSpaceDN w:val="0"/>
              <w:adjustRightInd w:val="0"/>
              <w:ind w:left="-57"/>
              <w:jc w:val="center"/>
              <w:rPr>
                <w:rFonts w:ascii="Times New Roman" w:hAnsi="Times New Roman" w:cs="Times New Roman"/>
                <w:b/>
                <w:color w:val="auto"/>
                <w:sz w:val="22"/>
                <w:szCs w:val="22"/>
              </w:rPr>
            </w:pPr>
            <w:r w:rsidRPr="0017292F">
              <w:rPr>
                <w:rFonts w:ascii="Times New Roman" w:hAnsi="Times New Roman" w:cs="Times New Roman"/>
                <w:b/>
                <w:color w:val="auto"/>
                <w:sz w:val="22"/>
                <w:szCs w:val="22"/>
              </w:rPr>
              <w:t>№ показателя</w:t>
            </w:r>
          </w:p>
        </w:tc>
        <w:tc>
          <w:tcPr>
            <w:tcW w:w="4111" w:type="dxa"/>
          </w:tcPr>
          <w:p w14:paraId="0C74404A" w14:textId="77777777" w:rsidR="0017292F" w:rsidRPr="0017292F" w:rsidRDefault="0017292F" w:rsidP="00C070AF">
            <w:pPr>
              <w:autoSpaceDE w:val="0"/>
              <w:autoSpaceDN w:val="0"/>
              <w:adjustRightInd w:val="0"/>
              <w:ind w:left="-57"/>
              <w:jc w:val="center"/>
              <w:rPr>
                <w:rFonts w:ascii="Times New Roman" w:hAnsi="Times New Roman" w:cs="Times New Roman"/>
                <w:b/>
                <w:color w:val="auto"/>
                <w:sz w:val="22"/>
                <w:szCs w:val="22"/>
              </w:rPr>
            </w:pPr>
            <w:r w:rsidRPr="0017292F">
              <w:rPr>
                <w:rFonts w:ascii="Times New Roman" w:hAnsi="Times New Roman" w:cs="Times New Roman"/>
                <w:b/>
                <w:color w:val="auto"/>
                <w:sz w:val="22"/>
                <w:szCs w:val="22"/>
              </w:rPr>
              <w:t>Показатель (характеристика) товара</w:t>
            </w:r>
          </w:p>
        </w:tc>
        <w:tc>
          <w:tcPr>
            <w:tcW w:w="3543" w:type="dxa"/>
            <w:tcBorders>
              <w:right w:val="single" w:sz="4" w:space="0" w:color="auto"/>
            </w:tcBorders>
          </w:tcPr>
          <w:p w14:paraId="62D315AC" w14:textId="77777777" w:rsidR="0017292F" w:rsidRPr="0017292F" w:rsidRDefault="0017292F" w:rsidP="00C070AF">
            <w:pPr>
              <w:autoSpaceDE w:val="0"/>
              <w:autoSpaceDN w:val="0"/>
              <w:adjustRightInd w:val="0"/>
              <w:ind w:left="-57"/>
              <w:jc w:val="center"/>
              <w:rPr>
                <w:rFonts w:ascii="Times New Roman" w:hAnsi="Times New Roman" w:cs="Times New Roman"/>
                <w:b/>
                <w:color w:val="auto"/>
                <w:sz w:val="22"/>
                <w:szCs w:val="22"/>
              </w:rPr>
            </w:pPr>
            <w:r w:rsidRPr="0017292F">
              <w:rPr>
                <w:rFonts w:ascii="Times New Roman" w:hAnsi="Times New Roman" w:cs="Times New Roman"/>
                <w:b/>
                <w:color w:val="auto"/>
                <w:sz w:val="22"/>
                <w:szCs w:val="22"/>
              </w:rPr>
              <w:t>Требуемое значение</w:t>
            </w:r>
          </w:p>
        </w:tc>
        <w:tc>
          <w:tcPr>
            <w:tcW w:w="1247" w:type="dxa"/>
            <w:tcBorders>
              <w:left w:val="single" w:sz="4" w:space="0" w:color="auto"/>
            </w:tcBorders>
          </w:tcPr>
          <w:p w14:paraId="2F490659" w14:textId="793DF9FE" w:rsidR="0017292F" w:rsidRPr="0017292F" w:rsidRDefault="0017292F" w:rsidP="00C070AF">
            <w:pPr>
              <w:autoSpaceDE w:val="0"/>
              <w:autoSpaceDN w:val="0"/>
              <w:adjustRightInd w:val="0"/>
              <w:ind w:left="-57"/>
              <w:jc w:val="center"/>
              <w:rPr>
                <w:rFonts w:ascii="Times New Roman" w:hAnsi="Times New Roman" w:cs="Times New Roman"/>
                <w:b/>
                <w:color w:val="auto"/>
                <w:sz w:val="22"/>
                <w:szCs w:val="22"/>
              </w:rPr>
            </w:pPr>
            <w:r w:rsidRPr="0017292F">
              <w:rPr>
                <w:rFonts w:ascii="Times New Roman" w:hAnsi="Times New Roman" w:cs="Times New Roman"/>
                <w:b/>
                <w:color w:val="auto"/>
                <w:sz w:val="22"/>
                <w:szCs w:val="22"/>
              </w:rPr>
              <w:t>Единицы измерения</w:t>
            </w:r>
          </w:p>
        </w:tc>
        <w:tc>
          <w:tcPr>
            <w:tcW w:w="1247" w:type="dxa"/>
            <w:tcBorders>
              <w:left w:val="single" w:sz="4" w:space="0" w:color="auto"/>
            </w:tcBorders>
          </w:tcPr>
          <w:p w14:paraId="7D7DBD98" w14:textId="021B06B6" w:rsidR="0017292F" w:rsidRPr="0017292F" w:rsidRDefault="0017292F" w:rsidP="00C070AF">
            <w:pPr>
              <w:autoSpaceDE w:val="0"/>
              <w:autoSpaceDN w:val="0"/>
              <w:adjustRightInd w:val="0"/>
              <w:ind w:left="-57"/>
              <w:jc w:val="center"/>
              <w:rPr>
                <w:rFonts w:ascii="Times New Roman" w:hAnsi="Times New Roman" w:cs="Times New Roman"/>
                <w:b/>
                <w:color w:val="auto"/>
                <w:sz w:val="22"/>
                <w:szCs w:val="22"/>
              </w:rPr>
            </w:pPr>
            <w:r w:rsidRPr="0017292F">
              <w:rPr>
                <w:rFonts w:ascii="Times New Roman" w:hAnsi="Times New Roman" w:cs="Times New Roman"/>
                <w:b/>
                <w:color w:val="auto"/>
                <w:sz w:val="22"/>
                <w:szCs w:val="22"/>
              </w:rPr>
              <w:t xml:space="preserve">Кол-во, </w:t>
            </w:r>
            <w:proofErr w:type="spellStart"/>
            <w:r w:rsidRPr="0017292F">
              <w:rPr>
                <w:rFonts w:ascii="Times New Roman" w:hAnsi="Times New Roman" w:cs="Times New Roman"/>
                <w:b/>
                <w:color w:val="auto"/>
                <w:sz w:val="22"/>
                <w:szCs w:val="22"/>
              </w:rPr>
              <w:t>шт</w:t>
            </w:r>
            <w:proofErr w:type="spellEnd"/>
          </w:p>
        </w:tc>
      </w:tr>
      <w:tr w:rsidR="0017292F" w:rsidRPr="0017292F" w14:paraId="3F20B5BF" w14:textId="5BDF5D9D" w:rsidTr="0017292F">
        <w:trPr>
          <w:gridAfter w:val="3"/>
          <w:wAfter w:w="6037" w:type="dxa"/>
          <w:trHeight w:val="20"/>
        </w:trPr>
        <w:tc>
          <w:tcPr>
            <w:tcW w:w="675" w:type="dxa"/>
            <w:vMerge w:val="restart"/>
          </w:tcPr>
          <w:p w14:paraId="20E2B943" w14:textId="77777777" w:rsidR="0017292F" w:rsidRPr="0017292F" w:rsidRDefault="0017292F" w:rsidP="00C070AF">
            <w:pPr>
              <w:autoSpaceDE w:val="0"/>
              <w:autoSpaceDN w:val="0"/>
              <w:adjustRightInd w:val="0"/>
              <w:ind w:left="-57"/>
              <w:jc w:val="center"/>
              <w:rPr>
                <w:rFonts w:ascii="Times New Roman" w:hAnsi="Times New Roman" w:cs="Times New Roman"/>
                <w:color w:val="000000" w:themeColor="text1"/>
                <w:sz w:val="22"/>
                <w:szCs w:val="22"/>
              </w:rPr>
            </w:pPr>
            <w:r w:rsidRPr="0017292F">
              <w:rPr>
                <w:rFonts w:ascii="Times New Roman" w:hAnsi="Times New Roman" w:cs="Times New Roman"/>
                <w:color w:val="000000" w:themeColor="text1"/>
                <w:sz w:val="22"/>
                <w:szCs w:val="22"/>
              </w:rPr>
              <w:t>1</w:t>
            </w:r>
          </w:p>
        </w:tc>
        <w:tc>
          <w:tcPr>
            <w:tcW w:w="2019" w:type="dxa"/>
            <w:vMerge w:val="restart"/>
          </w:tcPr>
          <w:p w14:paraId="1CFC45B5" w14:textId="07996B9D" w:rsidR="0017292F" w:rsidRPr="0017292F" w:rsidRDefault="0017292F" w:rsidP="00C070AF">
            <w:pPr>
              <w:autoSpaceDE w:val="0"/>
              <w:autoSpaceDN w:val="0"/>
              <w:adjustRightInd w:val="0"/>
              <w:ind w:left="-57"/>
              <w:jc w:val="center"/>
              <w:rPr>
                <w:rFonts w:ascii="Times New Roman" w:hAnsi="Times New Roman" w:cs="Times New Roman"/>
                <w:sz w:val="22"/>
                <w:szCs w:val="22"/>
              </w:rPr>
            </w:pPr>
            <w:r w:rsidRPr="0017292F">
              <w:rPr>
                <w:rFonts w:ascii="Times New Roman" w:hAnsi="Times New Roman" w:cs="Times New Roman"/>
                <w:sz w:val="22"/>
                <w:szCs w:val="22"/>
              </w:rPr>
              <w:t xml:space="preserve">Интерактивная панель EDFLAT EDF75СТМ02/W в комплекте с </w:t>
            </w:r>
            <w:r w:rsidRPr="00005C9A">
              <w:rPr>
                <w:rFonts w:ascii="Times New Roman" w:hAnsi="Times New Roman" w:cs="Times New Roman"/>
                <w:sz w:val="22"/>
                <w:szCs w:val="22"/>
              </w:rPr>
              <w:t>OPS</w:t>
            </w:r>
            <w:r w:rsidRPr="0017292F">
              <w:rPr>
                <w:rFonts w:ascii="Times New Roman" w:hAnsi="Times New Roman" w:cs="Times New Roman"/>
                <w:sz w:val="22"/>
                <w:szCs w:val="22"/>
              </w:rPr>
              <w:t xml:space="preserve"> EDO 9400-H и мобильной стойкой EDFLAT EDS-MS072</w:t>
            </w:r>
          </w:p>
        </w:tc>
        <w:tc>
          <w:tcPr>
            <w:tcW w:w="5245" w:type="dxa"/>
            <w:gridSpan w:val="2"/>
            <w:tcBorders>
              <w:bottom w:val="single" w:sz="4" w:space="0" w:color="auto"/>
            </w:tcBorders>
          </w:tcPr>
          <w:p w14:paraId="2317315E" w14:textId="77777777" w:rsidR="0017292F" w:rsidRPr="0017292F" w:rsidRDefault="0017292F" w:rsidP="00C070AF">
            <w:pPr>
              <w:jc w:val="center"/>
              <w:rPr>
                <w:rFonts w:ascii="Times New Roman" w:eastAsia="Times New Roman" w:hAnsi="Times New Roman" w:cs="Times New Roman"/>
                <w:color w:val="000000" w:themeColor="text1"/>
                <w:sz w:val="22"/>
                <w:szCs w:val="22"/>
              </w:rPr>
            </w:pPr>
          </w:p>
        </w:tc>
      </w:tr>
      <w:tr w:rsidR="0017292F" w:rsidRPr="0017292F" w14:paraId="3261C079" w14:textId="4BCDBB1D" w:rsidTr="0017292F">
        <w:trPr>
          <w:trHeight w:val="20"/>
        </w:trPr>
        <w:tc>
          <w:tcPr>
            <w:tcW w:w="675" w:type="dxa"/>
            <w:vMerge/>
          </w:tcPr>
          <w:p w14:paraId="53A90077" w14:textId="77777777" w:rsidR="0017292F" w:rsidRPr="0017292F" w:rsidRDefault="0017292F" w:rsidP="008D2838">
            <w:pPr>
              <w:autoSpaceDE w:val="0"/>
              <w:autoSpaceDN w:val="0"/>
              <w:adjustRightInd w:val="0"/>
              <w:ind w:left="-57"/>
              <w:jc w:val="center"/>
              <w:rPr>
                <w:rFonts w:ascii="Times New Roman" w:hAnsi="Times New Roman" w:cs="Times New Roman"/>
                <w:color w:val="000000" w:themeColor="text1"/>
                <w:sz w:val="22"/>
                <w:szCs w:val="22"/>
              </w:rPr>
            </w:pPr>
          </w:p>
        </w:tc>
        <w:tc>
          <w:tcPr>
            <w:tcW w:w="2019" w:type="dxa"/>
            <w:vMerge/>
          </w:tcPr>
          <w:p w14:paraId="1583C600" w14:textId="77777777" w:rsidR="0017292F" w:rsidRPr="0017292F" w:rsidRDefault="0017292F" w:rsidP="008D2838">
            <w:pPr>
              <w:autoSpaceDE w:val="0"/>
              <w:autoSpaceDN w:val="0"/>
              <w:adjustRightInd w:val="0"/>
              <w:ind w:left="-57"/>
              <w:jc w:val="center"/>
              <w:rPr>
                <w:rFonts w:ascii="Times New Roman" w:hAnsi="Times New Roman" w:cs="Times New Roman"/>
                <w:sz w:val="22"/>
                <w:szCs w:val="22"/>
              </w:rPr>
            </w:pPr>
          </w:p>
        </w:tc>
        <w:tc>
          <w:tcPr>
            <w:tcW w:w="1134" w:type="dxa"/>
            <w:tcBorders>
              <w:top w:val="single" w:sz="4" w:space="0" w:color="auto"/>
              <w:bottom w:val="single" w:sz="4" w:space="0" w:color="auto"/>
              <w:right w:val="single" w:sz="4" w:space="0" w:color="auto"/>
            </w:tcBorders>
          </w:tcPr>
          <w:p w14:paraId="7B4FAFA2" w14:textId="77777777" w:rsidR="0017292F" w:rsidRPr="0017292F" w:rsidRDefault="0017292F" w:rsidP="008D2838">
            <w:pPr>
              <w:pStyle w:val="a3"/>
              <w:numPr>
                <w:ilvl w:val="0"/>
                <w:numId w:val="14"/>
              </w:numPr>
              <w:jc w:val="center"/>
              <w:outlineLvl w:val="0"/>
              <w:rPr>
                <w:rFonts w:ascii="Times New Roman" w:eastAsia="Times New Roman" w:hAnsi="Times New Roman" w:cs="Times New Roman"/>
                <w:bCs/>
                <w:color w:val="000000" w:themeColor="text1"/>
                <w:sz w:val="22"/>
                <w:szCs w:val="22"/>
              </w:rPr>
            </w:pPr>
          </w:p>
        </w:tc>
        <w:tc>
          <w:tcPr>
            <w:tcW w:w="4111" w:type="dxa"/>
            <w:tcBorders>
              <w:top w:val="single" w:sz="4" w:space="0" w:color="auto"/>
              <w:left w:val="nil"/>
              <w:bottom w:val="single" w:sz="4" w:space="0" w:color="auto"/>
              <w:right w:val="single" w:sz="4" w:space="0" w:color="auto"/>
            </w:tcBorders>
          </w:tcPr>
          <w:p w14:paraId="3B11DE8D" w14:textId="75A65B2D" w:rsidR="0017292F" w:rsidRPr="0017292F" w:rsidRDefault="0017292F" w:rsidP="008D2838">
            <w:pPr>
              <w:jc w:val="center"/>
              <w:outlineLvl w:val="0"/>
              <w:rPr>
                <w:rFonts w:ascii="Times New Roman" w:eastAsia="Times New Roman" w:hAnsi="Times New Roman" w:cs="Times New Roman"/>
                <w:bCs/>
                <w:color w:val="000000" w:themeColor="text1"/>
                <w:sz w:val="22"/>
                <w:szCs w:val="22"/>
                <w:lang w:val="en-US"/>
              </w:rPr>
            </w:pPr>
            <w:r w:rsidRPr="0017292F">
              <w:rPr>
                <w:rFonts w:ascii="Times New Roman" w:eastAsia="Times New Roman" w:hAnsi="Times New Roman" w:cs="Times New Roman"/>
                <w:bCs/>
                <w:color w:val="000000" w:themeColor="text1"/>
                <w:sz w:val="22"/>
                <w:szCs w:val="22"/>
              </w:rPr>
              <w:t>Форм-фактор</w:t>
            </w:r>
          </w:p>
        </w:tc>
        <w:tc>
          <w:tcPr>
            <w:tcW w:w="3543" w:type="dxa"/>
            <w:tcBorders>
              <w:top w:val="single" w:sz="4" w:space="0" w:color="auto"/>
              <w:left w:val="single" w:sz="4" w:space="0" w:color="auto"/>
              <w:bottom w:val="single" w:sz="4" w:space="0" w:color="auto"/>
              <w:right w:val="single" w:sz="4" w:space="0" w:color="auto"/>
            </w:tcBorders>
          </w:tcPr>
          <w:p w14:paraId="37939513" w14:textId="2C3377F7"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eastAsia="Times New Roman" w:hAnsi="Times New Roman" w:cs="Times New Roman"/>
                <w:color w:val="000000" w:themeColor="text1"/>
                <w:sz w:val="22"/>
                <w:szCs w:val="22"/>
              </w:rPr>
              <w:t>Моноблок</w:t>
            </w:r>
          </w:p>
        </w:tc>
        <w:tc>
          <w:tcPr>
            <w:tcW w:w="1247" w:type="dxa"/>
            <w:tcBorders>
              <w:top w:val="single" w:sz="4" w:space="0" w:color="auto"/>
              <w:left w:val="single" w:sz="4" w:space="0" w:color="auto"/>
              <w:bottom w:val="single" w:sz="4" w:space="0" w:color="auto"/>
              <w:right w:val="single" w:sz="4" w:space="0" w:color="auto"/>
            </w:tcBorders>
          </w:tcPr>
          <w:p w14:paraId="0594A3EF" w14:textId="77777777"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p>
        </w:tc>
        <w:tc>
          <w:tcPr>
            <w:tcW w:w="1247" w:type="dxa"/>
            <w:vMerge w:val="restart"/>
            <w:tcBorders>
              <w:top w:val="single" w:sz="4" w:space="0" w:color="auto"/>
              <w:left w:val="single" w:sz="4" w:space="0" w:color="auto"/>
              <w:right w:val="single" w:sz="4" w:space="0" w:color="auto"/>
            </w:tcBorders>
          </w:tcPr>
          <w:p w14:paraId="2E902AD1" w14:textId="1A1EF234"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eastAsia="Times New Roman" w:hAnsi="Times New Roman" w:cs="Times New Roman"/>
                <w:bCs/>
                <w:color w:val="000000" w:themeColor="text1"/>
                <w:sz w:val="22"/>
                <w:szCs w:val="22"/>
              </w:rPr>
              <w:t>5</w:t>
            </w:r>
          </w:p>
        </w:tc>
      </w:tr>
      <w:tr w:rsidR="0017292F" w:rsidRPr="0017292F" w14:paraId="262614B8" w14:textId="6BC76140" w:rsidTr="0017292F">
        <w:trPr>
          <w:trHeight w:val="20"/>
        </w:trPr>
        <w:tc>
          <w:tcPr>
            <w:tcW w:w="675" w:type="dxa"/>
            <w:vMerge/>
          </w:tcPr>
          <w:p w14:paraId="6B21A1B8" w14:textId="77777777" w:rsidR="0017292F" w:rsidRPr="0017292F" w:rsidRDefault="0017292F" w:rsidP="008D2838">
            <w:pPr>
              <w:autoSpaceDE w:val="0"/>
              <w:autoSpaceDN w:val="0"/>
              <w:adjustRightInd w:val="0"/>
              <w:ind w:left="-57"/>
              <w:jc w:val="center"/>
              <w:rPr>
                <w:rFonts w:ascii="Times New Roman" w:hAnsi="Times New Roman" w:cs="Times New Roman"/>
                <w:color w:val="000000" w:themeColor="text1"/>
                <w:sz w:val="22"/>
                <w:szCs w:val="22"/>
              </w:rPr>
            </w:pPr>
          </w:p>
        </w:tc>
        <w:tc>
          <w:tcPr>
            <w:tcW w:w="2019" w:type="dxa"/>
            <w:vMerge/>
          </w:tcPr>
          <w:p w14:paraId="0445FFCA" w14:textId="77777777" w:rsidR="0017292F" w:rsidRPr="0017292F" w:rsidRDefault="0017292F" w:rsidP="008D2838">
            <w:pPr>
              <w:autoSpaceDE w:val="0"/>
              <w:autoSpaceDN w:val="0"/>
              <w:adjustRightInd w:val="0"/>
              <w:ind w:left="-57"/>
              <w:jc w:val="center"/>
              <w:rPr>
                <w:rFonts w:ascii="Times New Roman" w:hAnsi="Times New Roman" w:cs="Times New Roman"/>
                <w:sz w:val="22"/>
                <w:szCs w:val="22"/>
              </w:rPr>
            </w:pPr>
          </w:p>
        </w:tc>
        <w:tc>
          <w:tcPr>
            <w:tcW w:w="1134" w:type="dxa"/>
            <w:tcBorders>
              <w:top w:val="single" w:sz="4" w:space="0" w:color="auto"/>
              <w:bottom w:val="single" w:sz="4" w:space="0" w:color="auto"/>
              <w:right w:val="single" w:sz="4" w:space="0" w:color="auto"/>
            </w:tcBorders>
          </w:tcPr>
          <w:p w14:paraId="0C72AA40" w14:textId="77777777" w:rsidR="0017292F" w:rsidRPr="0017292F" w:rsidRDefault="0017292F" w:rsidP="008D2838">
            <w:pPr>
              <w:pStyle w:val="a3"/>
              <w:numPr>
                <w:ilvl w:val="0"/>
                <w:numId w:val="14"/>
              </w:numPr>
              <w:jc w:val="center"/>
              <w:outlineLvl w:val="0"/>
              <w:rPr>
                <w:rFonts w:ascii="Times New Roman" w:eastAsia="Times New Roman" w:hAnsi="Times New Roman" w:cs="Times New Roman"/>
                <w:bCs/>
                <w:color w:val="000000" w:themeColor="text1"/>
                <w:sz w:val="22"/>
                <w:szCs w:val="22"/>
              </w:rPr>
            </w:pPr>
          </w:p>
        </w:tc>
        <w:tc>
          <w:tcPr>
            <w:tcW w:w="4111" w:type="dxa"/>
            <w:tcBorders>
              <w:top w:val="single" w:sz="4" w:space="0" w:color="auto"/>
              <w:left w:val="nil"/>
              <w:bottom w:val="single" w:sz="4" w:space="0" w:color="auto"/>
              <w:right w:val="single" w:sz="4" w:space="0" w:color="auto"/>
            </w:tcBorders>
          </w:tcPr>
          <w:p w14:paraId="25F9FFC4" w14:textId="39017FFF"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eastAsia="Times New Roman" w:hAnsi="Times New Roman" w:cs="Times New Roman"/>
                <w:bCs/>
                <w:color w:val="000000" w:themeColor="text1"/>
                <w:sz w:val="22"/>
                <w:szCs w:val="22"/>
              </w:rPr>
              <w:t>Система охлаждения</w:t>
            </w:r>
          </w:p>
        </w:tc>
        <w:tc>
          <w:tcPr>
            <w:tcW w:w="3543" w:type="dxa"/>
            <w:tcBorders>
              <w:top w:val="single" w:sz="4" w:space="0" w:color="auto"/>
              <w:left w:val="single" w:sz="4" w:space="0" w:color="auto"/>
              <w:bottom w:val="single" w:sz="4" w:space="0" w:color="auto"/>
              <w:right w:val="single" w:sz="4" w:space="0" w:color="auto"/>
            </w:tcBorders>
          </w:tcPr>
          <w:p w14:paraId="02D5C39F" w14:textId="6D02787C"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proofErr w:type="spellStart"/>
            <w:r w:rsidRPr="0017292F">
              <w:rPr>
                <w:rFonts w:ascii="Times New Roman" w:eastAsia="Times New Roman" w:hAnsi="Times New Roman" w:cs="Times New Roman"/>
                <w:color w:val="000000" w:themeColor="text1"/>
                <w:sz w:val="22"/>
                <w:szCs w:val="22"/>
              </w:rPr>
              <w:t>Безвентиляторная</w:t>
            </w:r>
            <w:proofErr w:type="spellEnd"/>
          </w:p>
        </w:tc>
        <w:tc>
          <w:tcPr>
            <w:tcW w:w="1247" w:type="dxa"/>
            <w:tcBorders>
              <w:top w:val="single" w:sz="4" w:space="0" w:color="auto"/>
              <w:left w:val="single" w:sz="4" w:space="0" w:color="auto"/>
              <w:bottom w:val="single" w:sz="4" w:space="0" w:color="auto"/>
              <w:right w:val="single" w:sz="4" w:space="0" w:color="auto"/>
            </w:tcBorders>
          </w:tcPr>
          <w:p w14:paraId="68BC9828" w14:textId="77777777"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p>
        </w:tc>
        <w:tc>
          <w:tcPr>
            <w:tcW w:w="1247" w:type="dxa"/>
            <w:vMerge/>
            <w:tcBorders>
              <w:left w:val="single" w:sz="4" w:space="0" w:color="auto"/>
              <w:right w:val="single" w:sz="4" w:space="0" w:color="auto"/>
            </w:tcBorders>
          </w:tcPr>
          <w:p w14:paraId="5AEABF79" w14:textId="77777777"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p>
        </w:tc>
      </w:tr>
      <w:tr w:rsidR="0017292F" w:rsidRPr="0017292F" w14:paraId="0C90F39F" w14:textId="7AC05C18" w:rsidTr="0017292F">
        <w:trPr>
          <w:trHeight w:val="20"/>
        </w:trPr>
        <w:tc>
          <w:tcPr>
            <w:tcW w:w="675" w:type="dxa"/>
            <w:vMerge/>
          </w:tcPr>
          <w:p w14:paraId="1DF596AF" w14:textId="77777777" w:rsidR="0017292F" w:rsidRPr="0017292F" w:rsidRDefault="0017292F" w:rsidP="008D2838">
            <w:pPr>
              <w:autoSpaceDE w:val="0"/>
              <w:autoSpaceDN w:val="0"/>
              <w:adjustRightInd w:val="0"/>
              <w:ind w:left="-57"/>
              <w:jc w:val="center"/>
              <w:rPr>
                <w:rFonts w:ascii="Times New Roman" w:hAnsi="Times New Roman" w:cs="Times New Roman"/>
                <w:color w:val="000000" w:themeColor="text1"/>
                <w:sz w:val="22"/>
                <w:szCs w:val="22"/>
              </w:rPr>
            </w:pPr>
          </w:p>
        </w:tc>
        <w:tc>
          <w:tcPr>
            <w:tcW w:w="2019" w:type="dxa"/>
            <w:vMerge/>
          </w:tcPr>
          <w:p w14:paraId="71A2881F" w14:textId="77777777" w:rsidR="0017292F" w:rsidRPr="0017292F" w:rsidRDefault="0017292F" w:rsidP="008D2838">
            <w:pPr>
              <w:autoSpaceDE w:val="0"/>
              <w:autoSpaceDN w:val="0"/>
              <w:adjustRightInd w:val="0"/>
              <w:ind w:left="-57"/>
              <w:jc w:val="center"/>
              <w:rPr>
                <w:rFonts w:ascii="Times New Roman" w:hAnsi="Times New Roman" w:cs="Times New Roman"/>
                <w:sz w:val="22"/>
                <w:szCs w:val="22"/>
              </w:rPr>
            </w:pPr>
          </w:p>
        </w:tc>
        <w:tc>
          <w:tcPr>
            <w:tcW w:w="1134" w:type="dxa"/>
            <w:tcBorders>
              <w:top w:val="single" w:sz="4" w:space="0" w:color="auto"/>
              <w:bottom w:val="single" w:sz="4" w:space="0" w:color="auto"/>
              <w:right w:val="single" w:sz="4" w:space="0" w:color="auto"/>
            </w:tcBorders>
          </w:tcPr>
          <w:p w14:paraId="034CF138" w14:textId="77777777" w:rsidR="0017292F" w:rsidRPr="0017292F" w:rsidRDefault="0017292F" w:rsidP="008D2838">
            <w:pPr>
              <w:pStyle w:val="a3"/>
              <w:numPr>
                <w:ilvl w:val="0"/>
                <w:numId w:val="14"/>
              </w:numPr>
              <w:jc w:val="center"/>
              <w:outlineLvl w:val="0"/>
              <w:rPr>
                <w:rFonts w:ascii="Times New Roman" w:eastAsia="Times New Roman" w:hAnsi="Times New Roman" w:cs="Times New Roman"/>
                <w:bCs/>
                <w:color w:val="000000" w:themeColor="text1"/>
                <w:sz w:val="22"/>
                <w:szCs w:val="22"/>
              </w:rPr>
            </w:pPr>
          </w:p>
        </w:tc>
        <w:tc>
          <w:tcPr>
            <w:tcW w:w="4111" w:type="dxa"/>
            <w:tcBorders>
              <w:top w:val="single" w:sz="4" w:space="0" w:color="auto"/>
              <w:left w:val="nil"/>
              <w:bottom w:val="single" w:sz="4" w:space="0" w:color="auto"/>
              <w:right w:val="single" w:sz="4" w:space="0" w:color="auto"/>
            </w:tcBorders>
          </w:tcPr>
          <w:p w14:paraId="39CEB0CF" w14:textId="0A29D1CB"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eastAsia="Times New Roman" w:hAnsi="Times New Roman" w:cs="Times New Roman"/>
                <w:bCs/>
                <w:color w:val="000000" w:themeColor="text1"/>
                <w:sz w:val="22"/>
                <w:szCs w:val="22"/>
              </w:rPr>
              <w:t>Тип экрана</w:t>
            </w:r>
          </w:p>
        </w:tc>
        <w:tc>
          <w:tcPr>
            <w:tcW w:w="3543" w:type="dxa"/>
            <w:tcBorders>
              <w:top w:val="single" w:sz="4" w:space="0" w:color="auto"/>
              <w:left w:val="single" w:sz="4" w:space="0" w:color="auto"/>
              <w:bottom w:val="single" w:sz="4" w:space="0" w:color="auto"/>
              <w:right w:val="single" w:sz="4" w:space="0" w:color="auto"/>
            </w:tcBorders>
          </w:tcPr>
          <w:p w14:paraId="4961C945" w14:textId="68F03025"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eastAsia="Times New Roman" w:hAnsi="Times New Roman" w:cs="Times New Roman"/>
                <w:color w:val="000000" w:themeColor="text1"/>
                <w:sz w:val="22"/>
                <w:szCs w:val="22"/>
              </w:rPr>
              <w:t>Сенсорный</w:t>
            </w:r>
          </w:p>
        </w:tc>
        <w:tc>
          <w:tcPr>
            <w:tcW w:w="1247" w:type="dxa"/>
            <w:tcBorders>
              <w:top w:val="single" w:sz="4" w:space="0" w:color="auto"/>
              <w:left w:val="single" w:sz="4" w:space="0" w:color="auto"/>
              <w:bottom w:val="single" w:sz="4" w:space="0" w:color="auto"/>
              <w:right w:val="single" w:sz="4" w:space="0" w:color="auto"/>
            </w:tcBorders>
          </w:tcPr>
          <w:p w14:paraId="2C351C71" w14:textId="77777777"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p>
        </w:tc>
        <w:tc>
          <w:tcPr>
            <w:tcW w:w="1247" w:type="dxa"/>
            <w:vMerge/>
            <w:tcBorders>
              <w:left w:val="single" w:sz="4" w:space="0" w:color="auto"/>
              <w:right w:val="single" w:sz="4" w:space="0" w:color="auto"/>
            </w:tcBorders>
          </w:tcPr>
          <w:p w14:paraId="409A0E70" w14:textId="77777777"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p>
        </w:tc>
      </w:tr>
      <w:tr w:rsidR="0017292F" w:rsidRPr="0017292F" w14:paraId="44EDE554" w14:textId="7128B321" w:rsidTr="0017292F">
        <w:trPr>
          <w:trHeight w:val="20"/>
        </w:trPr>
        <w:tc>
          <w:tcPr>
            <w:tcW w:w="675" w:type="dxa"/>
            <w:vMerge/>
          </w:tcPr>
          <w:p w14:paraId="2FDEC2B3" w14:textId="77777777" w:rsidR="0017292F" w:rsidRPr="0017292F" w:rsidRDefault="0017292F" w:rsidP="008D2838">
            <w:pPr>
              <w:autoSpaceDE w:val="0"/>
              <w:autoSpaceDN w:val="0"/>
              <w:adjustRightInd w:val="0"/>
              <w:ind w:left="-57"/>
              <w:jc w:val="center"/>
              <w:rPr>
                <w:rFonts w:ascii="Times New Roman" w:hAnsi="Times New Roman" w:cs="Times New Roman"/>
                <w:color w:val="000000" w:themeColor="text1"/>
                <w:sz w:val="22"/>
                <w:szCs w:val="22"/>
              </w:rPr>
            </w:pPr>
          </w:p>
        </w:tc>
        <w:tc>
          <w:tcPr>
            <w:tcW w:w="2019" w:type="dxa"/>
            <w:vMerge/>
          </w:tcPr>
          <w:p w14:paraId="0FE01FC0" w14:textId="77777777" w:rsidR="0017292F" w:rsidRPr="0017292F" w:rsidRDefault="0017292F" w:rsidP="008D2838">
            <w:pPr>
              <w:autoSpaceDE w:val="0"/>
              <w:autoSpaceDN w:val="0"/>
              <w:adjustRightInd w:val="0"/>
              <w:ind w:left="-57"/>
              <w:jc w:val="center"/>
              <w:rPr>
                <w:rFonts w:ascii="Times New Roman" w:hAnsi="Times New Roman" w:cs="Times New Roman"/>
                <w:sz w:val="22"/>
                <w:szCs w:val="22"/>
              </w:rPr>
            </w:pPr>
          </w:p>
        </w:tc>
        <w:tc>
          <w:tcPr>
            <w:tcW w:w="1134" w:type="dxa"/>
            <w:tcBorders>
              <w:top w:val="single" w:sz="4" w:space="0" w:color="auto"/>
              <w:bottom w:val="single" w:sz="4" w:space="0" w:color="auto"/>
              <w:right w:val="single" w:sz="4" w:space="0" w:color="auto"/>
            </w:tcBorders>
          </w:tcPr>
          <w:p w14:paraId="242ED09C" w14:textId="77777777" w:rsidR="0017292F" w:rsidRPr="0017292F" w:rsidRDefault="0017292F" w:rsidP="008D2838">
            <w:pPr>
              <w:pStyle w:val="a3"/>
              <w:numPr>
                <w:ilvl w:val="0"/>
                <w:numId w:val="14"/>
              </w:numPr>
              <w:jc w:val="center"/>
              <w:outlineLvl w:val="0"/>
              <w:rPr>
                <w:rFonts w:ascii="Times New Roman" w:eastAsia="Times New Roman" w:hAnsi="Times New Roman" w:cs="Times New Roman"/>
                <w:bCs/>
                <w:color w:val="000000" w:themeColor="text1"/>
                <w:sz w:val="22"/>
                <w:szCs w:val="22"/>
              </w:rPr>
            </w:pPr>
          </w:p>
        </w:tc>
        <w:tc>
          <w:tcPr>
            <w:tcW w:w="4111" w:type="dxa"/>
            <w:tcBorders>
              <w:top w:val="single" w:sz="4" w:space="0" w:color="auto"/>
              <w:left w:val="nil"/>
              <w:bottom w:val="single" w:sz="4" w:space="0" w:color="auto"/>
              <w:right w:val="single" w:sz="4" w:space="0" w:color="auto"/>
            </w:tcBorders>
          </w:tcPr>
          <w:p w14:paraId="3305AB91" w14:textId="58C00637"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eastAsia="Times New Roman" w:hAnsi="Times New Roman" w:cs="Times New Roman"/>
                <w:bCs/>
                <w:color w:val="000000" w:themeColor="text1"/>
                <w:sz w:val="22"/>
                <w:szCs w:val="22"/>
              </w:rPr>
              <w:t>Тип технологии распознавания касаний</w:t>
            </w:r>
          </w:p>
        </w:tc>
        <w:tc>
          <w:tcPr>
            <w:tcW w:w="3543" w:type="dxa"/>
            <w:tcBorders>
              <w:top w:val="single" w:sz="4" w:space="0" w:color="auto"/>
              <w:left w:val="single" w:sz="4" w:space="0" w:color="auto"/>
              <w:bottom w:val="single" w:sz="4" w:space="0" w:color="auto"/>
              <w:right w:val="single" w:sz="4" w:space="0" w:color="auto"/>
            </w:tcBorders>
          </w:tcPr>
          <w:p w14:paraId="7B93AAAC" w14:textId="6250E53B"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eastAsia="Times New Roman" w:hAnsi="Times New Roman" w:cs="Times New Roman"/>
                <w:color w:val="000000" w:themeColor="text1"/>
                <w:sz w:val="22"/>
                <w:szCs w:val="22"/>
              </w:rPr>
              <w:t>Инфракрасная</w:t>
            </w:r>
          </w:p>
        </w:tc>
        <w:tc>
          <w:tcPr>
            <w:tcW w:w="1247" w:type="dxa"/>
            <w:tcBorders>
              <w:top w:val="single" w:sz="4" w:space="0" w:color="auto"/>
              <w:left w:val="single" w:sz="4" w:space="0" w:color="auto"/>
              <w:bottom w:val="single" w:sz="4" w:space="0" w:color="auto"/>
              <w:right w:val="single" w:sz="4" w:space="0" w:color="auto"/>
            </w:tcBorders>
          </w:tcPr>
          <w:p w14:paraId="175C246B" w14:textId="77777777"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p>
        </w:tc>
        <w:tc>
          <w:tcPr>
            <w:tcW w:w="1247" w:type="dxa"/>
            <w:vMerge/>
            <w:tcBorders>
              <w:left w:val="single" w:sz="4" w:space="0" w:color="auto"/>
              <w:right w:val="single" w:sz="4" w:space="0" w:color="auto"/>
            </w:tcBorders>
          </w:tcPr>
          <w:p w14:paraId="416CEE07" w14:textId="77777777"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p>
        </w:tc>
      </w:tr>
      <w:tr w:rsidR="0017292F" w:rsidRPr="0017292F" w14:paraId="13587EC6" w14:textId="0AF451E5" w:rsidTr="0017292F">
        <w:trPr>
          <w:trHeight w:val="20"/>
        </w:trPr>
        <w:tc>
          <w:tcPr>
            <w:tcW w:w="675" w:type="dxa"/>
            <w:vMerge/>
          </w:tcPr>
          <w:p w14:paraId="758393CA" w14:textId="77777777" w:rsidR="0017292F" w:rsidRPr="0017292F" w:rsidRDefault="0017292F" w:rsidP="008D2838">
            <w:pPr>
              <w:autoSpaceDE w:val="0"/>
              <w:autoSpaceDN w:val="0"/>
              <w:adjustRightInd w:val="0"/>
              <w:ind w:left="-57"/>
              <w:jc w:val="center"/>
              <w:rPr>
                <w:rFonts w:ascii="Times New Roman" w:hAnsi="Times New Roman" w:cs="Times New Roman"/>
                <w:color w:val="000000" w:themeColor="text1"/>
                <w:sz w:val="22"/>
                <w:szCs w:val="22"/>
              </w:rPr>
            </w:pPr>
          </w:p>
        </w:tc>
        <w:tc>
          <w:tcPr>
            <w:tcW w:w="2019" w:type="dxa"/>
            <w:vMerge/>
          </w:tcPr>
          <w:p w14:paraId="53C9A923" w14:textId="77777777" w:rsidR="0017292F" w:rsidRPr="0017292F" w:rsidRDefault="0017292F" w:rsidP="008D2838">
            <w:pPr>
              <w:autoSpaceDE w:val="0"/>
              <w:autoSpaceDN w:val="0"/>
              <w:adjustRightInd w:val="0"/>
              <w:ind w:left="-57"/>
              <w:jc w:val="center"/>
              <w:rPr>
                <w:rFonts w:ascii="Times New Roman" w:hAnsi="Times New Roman" w:cs="Times New Roman"/>
                <w:sz w:val="22"/>
                <w:szCs w:val="22"/>
              </w:rPr>
            </w:pPr>
          </w:p>
        </w:tc>
        <w:tc>
          <w:tcPr>
            <w:tcW w:w="1134" w:type="dxa"/>
            <w:tcBorders>
              <w:top w:val="single" w:sz="4" w:space="0" w:color="auto"/>
              <w:bottom w:val="single" w:sz="4" w:space="0" w:color="auto"/>
              <w:right w:val="single" w:sz="4" w:space="0" w:color="auto"/>
            </w:tcBorders>
          </w:tcPr>
          <w:p w14:paraId="7A6A8E2F" w14:textId="77777777" w:rsidR="0017292F" w:rsidRPr="0017292F" w:rsidRDefault="0017292F" w:rsidP="008D2838">
            <w:pPr>
              <w:pStyle w:val="a3"/>
              <w:numPr>
                <w:ilvl w:val="0"/>
                <w:numId w:val="14"/>
              </w:numPr>
              <w:jc w:val="center"/>
              <w:outlineLvl w:val="0"/>
              <w:rPr>
                <w:rFonts w:ascii="Times New Roman" w:eastAsia="Times New Roman" w:hAnsi="Times New Roman" w:cs="Times New Roman"/>
                <w:bCs/>
                <w:color w:val="000000" w:themeColor="text1"/>
                <w:sz w:val="22"/>
                <w:szCs w:val="22"/>
              </w:rPr>
            </w:pPr>
          </w:p>
        </w:tc>
        <w:tc>
          <w:tcPr>
            <w:tcW w:w="4111" w:type="dxa"/>
            <w:tcBorders>
              <w:top w:val="single" w:sz="4" w:space="0" w:color="auto"/>
              <w:left w:val="nil"/>
              <w:bottom w:val="single" w:sz="4" w:space="0" w:color="auto"/>
              <w:right w:val="single" w:sz="4" w:space="0" w:color="auto"/>
            </w:tcBorders>
          </w:tcPr>
          <w:p w14:paraId="64DDA58C" w14:textId="06F6A3C0"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eastAsia="Times New Roman" w:hAnsi="Times New Roman" w:cs="Times New Roman"/>
                <w:bCs/>
                <w:color w:val="000000" w:themeColor="text1"/>
                <w:sz w:val="22"/>
                <w:szCs w:val="22"/>
              </w:rPr>
              <w:t>Тип склейки</w:t>
            </w:r>
          </w:p>
        </w:tc>
        <w:tc>
          <w:tcPr>
            <w:tcW w:w="3543" w:type="dxa"/>
            <w:tcBorders>
              <w:top w:val="single" w:sz="4" w:space="0" w:color="auto"/>
              <w:left w:val="single" w:sz="4" w:space="0" w:color="auto"/>
              <w:bottom w:val="single" w:sz="4" w:space="0" w:color="auto"/>
              <w:right w:val="single" w:sz="4" w:space="0" w:color="auto"/>
            </w:tcBorders>
          </w:tcPr>
          <w:p w14:paraId="2624CB18" w14:textId="6AAFEA8B"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eastAsia="Times New Roman" w:hAnsi="Times New Roman" w:cs="Times New Roman"/>
                <w:color w:val="000000" w:themeColor="text1"/>
                <w:sz w:val="22"/>
                <w:szCs w:val="22"/>
              </w:rPr>
              <w:t>Нулевая склейка</w:t>
            </w:r>
          </w:p>
        </w:tc>
        <w:tc>
          <w:tcPr>
            <w:tcW w:w="1247" w:type="dxa"/>
            <w:tcBorders>
              <w:top w:val="single" w:sz="4" w:space="0" w:color="auto"/>
              <w:left w:val="single" w:sz="4" w:space="0" w:color="auto"/>
              <w:bottom w:val="single" w:sz="4" w:space="0" w:color="auto"/>
              <w:right w:val="single" w:sz="4" w:space="0" w:color="auto"/>
            </w:tcBorders>
          </w:tcPr>
          <w:p w14:paraId="7203B58B" w14:textId="77777777"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p>
        </w:tc>
        <w:tc>
          <w:tcPr>
            <w:tcW w:w="1247" w:type="dxa"/>
            <w:vMerge/>
            <w:tcBorders>
              <w:left w:val="single" w:sz="4" w:space="0" w:color="auto"/>
              <w:right w:val="single" w:sz="4" w:space="0" w:color="auto"/>
            </w:tcBorders>
          </w:tcPr>
          <w:p w14:paraId="59F67F61" w14:textId="77777777"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p>
        </w:tc>
      </w:tr>
      <w:tr w:rsidR="0017292F" w:rsidRPr="0017292F" w14:paraId="29965AAE" w14:textId="60818720" w:rsidTr="0017292F">
        <w:trPr>
          <w:trHeight w:val="20"/>
        </w:trPr>
        <w:tc>
          <w:tcPr>
            <w:tcW w:w="675" w:type="dxa"/>
            <w:vMerge/>
          </w:tcPr>
          <w:p w14:paraId="45042D59" w14:textId="77777777" w:rsidR="0017292F" w:rsidRPr="0017292F" w:rsidRDefault="0017292F" w:rsidP="008D2838">
            <w:pPr>
              <w:autoSpaceDE w:val="0"/>
              <w:autoSpaceDN w:val="0"/>
              <w:adjustRightInd w:val="0"/>
              <w:ind w:left="-57"/>
              <w:jc w:val="center"/>
              <w:rPr>
                <w:rFonts w:ascii="Times New Roman" w:hAnsi="Times New Roman" w:cs="Times New Roman"/>
                <w:color w:val="000000" w:themeColor="text1"/>
                <w:sz w:val="22"/>
                <w:szCs w:val="22"/>
              </w:rPr>
            </w:pPr>
          </w:p>
        </w:tc>
        <w:tc>
          <w:tcPr>
            <w:tcW w:w="2019" w:type="dxa"/>
            <w:vMerge/>
          </w:tcPr>
          <w:p w14:paraId="4C4C8ABE" w14:textId="77777777" w:rsidR="0017292F" w:rsidRPr="0017292F" w:rsidRDefault="0017292F" w:rsidP="008D2838">
            <w:pPr>
              <w:autoSpaceDE w:val="0"/>
              <w:autoSpaceDN w:val="0"/>
              <w:adjustRightInd w:val="0"/>
              <w:ind w:left="-57"/>
              <w:jc w:val="center"/>
              <w:rPr>
                <w:rFonts w:ascii="Times New Roman" w:hAnsi="Times New Roman" w:cs="Times New Roman"/>
                <w:sz w:val="22"/>
                <w:szCs w:val="22"/>
              </w:rPr>
            </w:pPr>
          </w:p>
        </w:tc>
        <w:tc>
          <w:tcPr>
            <w:tcW w:w="1134" w:type="dxa"/>
            <w:tcBorders>
              <w:top w:val="single" w:sz="4" w:space="0" w:color="auto"/>
              <w:bottom w:val="single" w:sz="4" w:space="0" w:color="auto"/>
              <w:right w:val="single" w:sz="4" w:space="0" w:color="auto"/>
            </w:tcBorders>
          </w:tcPr>
          <w:p w14:paraId="2F738BF1" w14:textId="77777777" w:rsidR="0017292F" w:rsidRPr="0017292F" w:rsidRDefault="0017292F" w:rsidP="008D2838">
            <w:pPr>
              <w:pStyle w:val="a3"/>
              <w:numPr>
                <w:ilvl w:val="0"/>
                <w:numId w:val="14"/>
              </w:numPr>
              <w:jc w:val="center"/>
              <w:outlineLvl w:val="0"/>
              <w:rPr>
                <w:rFonts w:ascii="Times New Roman" w:eastAsia="Times New Roman" w:hAnsi="Times New Roman" w:cs="Times New Roman"/>
                <w:bCs/>
                <w:color w:val="000000" w:themeColor="text1"/>
                <w:sz w:val="22"/>
                <w:szCs w:val="22"/>
              </w:rPr>
            </w:pPr>
          </w:p>
        </w:tc>
        <w:tc>
          <w:tcPr>
            <w:tcW w:w="4111" w:type="dxa"/>
            <w:tcBorders>
              <w:top w:val="single" w:sz="4" w:space="0" w:color="auto"/>
              <w:left w:val="nil"/>
              <w:bottom w:val="single" w:sz="4" w:space="0" w:color="auto"/>
              <w:right w:val="single" w:sz="4" w:space="0" w:color="auto"/>
            </w:tcBorders>
          </w:tcPr>
          <w:p w14:paraId="7ECC6C1F" w14:textId="1E9456D7"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eastAsia="Times New Roman" w:hAnsi="Times New Roman" w:cs="Times New Roman"/>
                <w:bCs/>
                <w:color w:val="000000" w:themeColor="text1"/>
                <w:sz w:val="22"/>
                <w:szCs w:val="22"/>
              </w:rPr>
              <w:t>Тип подсветки экрана</w:t>
            </w:r>
          </w:p>
        </w:tc>
        <w:tc>
          <w:tcPr>
            <w:tcW w:w="3543" w:type="dxa"/>
            <w:tcBorders>
              <w:top w:val="single" w:sz="4" w:space="0" w:color="auto"/>
              <w:left w:val="single" w:sz="4" w:space="0" w:color="auto"/>
              <w:bottom w:val="single" w:sz="4" w:space="0" w:color="auto"/>
              <w:right w:val="single" w:sz="4" w:space="0" w:color="auto"/>
            </w:tcBorders>
          </w:tcPr>
          <w:p w14:paraId="035CDDB9" w14:textId="50B5A0DB"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eastAsia="Times New Roman" w:hAnsi="Times New Roman" w:cs="Times New Roman"/>
                <w:bCs/>
                <w:color w:val="000000" w:themeColor="text1"/>
                <w:sz w:val="22"/>
                <w:szCs w:val="22"/>
              </w:rPr>
              <w:t>Прямая светодиодная</w:t>
            </w:r>
          </w:p>
        </w:tc>
        <w:tc>
          <w:tcPr>
            <w:tcW w:w="1247" w:type="dxa"/>
            <w:tcBorders>
              <w:top w:val="single" w:sz="4" w:space="0" w:color="auto"/>
              <w:left w:val="single" w:sz="4" w:space="0" w:color="auto"/>
              <w:bottom w:val="single" w:sz="4" w:space="0" w:color="auto"/>
              <w:right w:val="single" w:sz="4" w:space="0" w:color="auto"/>
            </w:tcBorders>
          </w:tcPr>
          <w:p w14:paraId="0D419FA6" w14:textId="77777777"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p>
        </w:tc>
        <w:tc>
          <w:tcPr>
            <w:tcW w:w="1247" w:type="dxa"/>
            <w:vMerge/>
            <w:tcBorders>
              <w:left w:val="single" w:sz="4" w:space="0" w:color="auto"/>
              <w:right w:val="single" w:sz="4" w:space="0" w:color="auto"/>
            </w:tcBorders>
          </w:tcPr>
          <w:p w14:paraId="6429BD20" w14:textId="77777777"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p>
        </w:tc>
      </w:tr>
      <w:tr w:rsidR="0017292F" w:rsidRPr="0017292F" w14:paraId="4536C5B1" w14:textId="3049610C" w:rsidTr="0017292F">
        <w:trPr>
          <w:trHeight w:val="20"/>
        </w:trPr>
        <w:tc>
          <w:tcPr>
            <w:tcW w:w="675" w:type="dxa"/>
            <w:vMerge/>
          </w:tcPr>
          <w:p w14:paraId="0821819B" w14:textId="77777777" w:rsidR="0017292F" w:rsidRPr="0017292F" w:rsidRDefault="0017292F" w:rsidP="008D2838">
            <w:pPr>
              <w:autoSpaceDE w:val="0"/>
              <w:autoSpaceDN w:val="0"/>
              <w:adjustRightInd w:val="0"/>
              <w:ind w:left="-57"/>
              <w:jc w:val="center"/>
              <w:rPr>
                <w:rFonts w:ascii="Times New Roman" w:hAnsi="Times New Roman" w:cs="Times New Roman"/>
                <w:color w:val="000000" w:themeColor="text1"/>
                <w:sz w:val="22"/>
                <w:szCs w:val="22"/>
              </w:rPr>
            </w:pPr>
          </w:p>
        </w:tc>
        <w:tc>
          <w:tcPr>
            <w:tcW w:w="2019" w:type="dxa"/>
            <w:vMerge/>
          </w:tcPr>
          <w:p w14:paraId="0875DA39" w14:textId="77777777" w:rsidR="0017292F" w:rsidRPr="0017292F" w:rsidRDefault="0017292F" w:rsidP="008D2838">
            <w:pPr>
              <w:autoSpaceDE w:val="0"/>
              <w:autoSpaceDN w:val="0"/>
              <w:adjustRightInd w:val="0"/>
              <w:ind w:left="-57"/>
              <w:jc w:val="center"/>
              <w:rPr>
                <w:rFonts w:ascii="Times New Roman" w:hAnsi="Times New Roman" w:cs="Times New Roman"/>
                <w:sz w:val="22"/>
                <w:szCs w:val="22"/>
              </w:rPr>
            </w:pPr>
          </w:p>
        </w:tc>
        <w:tc>
          <w:tcPr>
            <w:tcW w:w="1134" w:type="dxa"/>
            <w:tcBorders>
              <w:top w:val="single" w:sz="4" w:space="0" w:color="auto"/>
              <w:bottom w:val="single" w:sz="4" w:space="0" w:color="auto"/>
              <w:right w:val="single" w:sz="4" w:space="0" w:color="auto"/>
            </w:tcBorders>
          </w:tcPr>
          <w:p w14:paraId="2C41780D" w14:textId="77777777" w:rsidR="0017292F" w:rsidRPr="0017292F" w:rsidRDefault="0017292F" w:rsidP="008D2838">
            <w:pPr>
              <w:pStyle w:val="a3"/>
              <w:numPr>
                <w:ilvl w:val="0"/>
                <w:numId w:val="14"/>
              </w:numPr>
              <w:jc w:val="center"/>
              <w:outlineLvl w:val="0"/>
              <w:rPr>
                <w:rFonts w:ascii="Times New Roman" w:eastAsia="Times New Roman" w:hAnsi="Times New Roman" w:cs="Times New Roman"/>
                <w:bCs/>
                <w:color w:val="000000" w:themeColor="text1"/>
                <w:sz w:val="22"/>
                <w:szCs w:val="22"/>
              </w:rPr>
            </w:pPr>
          </w:p>
        </w:tc>
        <w:tc>
          <w:tcPr>
            <w:tcW w:w="4111" w:type="dxa"/>
            <w:tcBorders>
              <w:top w:val="single" w:sz="4" w:space="0" w:color="auto"/>
              <w:left w:val="nil"/>
              <w:bottom w:val="single" w:sz="4" w:space="0" w:color="auto"/>
              <w:right w:val="single" w:sz="4" w:space="0" w:color="auto"/>
            </w:tcBorders>
          </w:tcPr>
          <w:p w14:paraId="66A75F2A" w14:textId="282D8C4D"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eastAsia="Times New Roman" w:hAnsi="Times New Roman" w:cs="Times New Roman"/>
                <w:bCs/>
                <w:color w:val="000000" w:themeColor="text1"/>
                <w:sz w:val="22"/>
                <w:szCs w:val="22"/>
              </w:rPr>
              <w:t>Размер диагонали области отображения визуальной информации (изображения передаваемого с вычислительного блока)</w:t>
            </w:r>
          </w:p>
        </w:tc>
        <w:tc>
          <w:tcPr>
            <w:tcW w:w="3543" w:type="dxa"/>
            <w:tcBorders>
              <w:top w:val="single" w:sz="4" w:space="0" w:color="auto"/>
              <w:left w:val="single" w:sz="4" w:space="0" w:color="auto"/>
              <w:bottom w:val="single" w:sz="4" w:space="0" w:color="auto"/>
              <w:right w:val="single" w:sz="4" w:space="0" w:color="auto"/>
            </w:tcBorders>
          </w:tcPr>
          <w:p w14:paraId="3DFAC34C" w14:textId="5695B0C2"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eastAsia="Times New Roman" w:hAnsi="Times New Roman" w:cs="Times New Roman"/>
                <w:bCs/>
                <w:color w:val="000000" w:themeColor="text1"/>
                <w:sz w:val="22"/>
                <w:szCs w:val="22"/>
              </w:rPr>
              <w:t xml:space="preserve">Не менее 1890 </w:t>
            </w:r>
          </w:p>
        </w:tc>
        <w:tc>
          <w:tcPr>
            <w:tcW w:w="1247" w:type="dxa"/>
            <w:tcBorders>
              <w:top w:val="single" w:sz="4" w:space="0" w:color="auto"/>
              <w:left w:val="single" w:sz="4" w:space="0" w:color="auto"/>
              <w:bottom w:val="single" w:sz="4" w:space="0" w:color="auto"/>
              <w:right w:val="single" w:sz="4" w:space="0" w:color="auto"/>
            </w:tcBorders>
          </w:tcPr>
          <w:p w14:paraId="533C23D0" w14:textId="05FCD466"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eastAsia="Times New Roman" w:hAnsi="Times New Roman" w:cs="Times New Roman"/>
                <w:bCs/>
                <w:color w:val="000000" w:themeColor="text1"/>
                <w:sz w:val="22"/>
                <w:szCs w:val="22"/>
              </w:rPr>
              <w:t>мм</w:t>
            </w:r>
          </w:p>
        </w:tc>
        <w:tc>
          <w:tcPr>
            <w:tcW w:w="1247" w:type="dxa"/>
            <w:vMerge/>
            <w:tcBorders>
              <w:left w:val="single" w:sz="4" w:space="0" w:color="auto"/>
              <w:right w:val="single" w:sz="4" w:space="0" w:color="auto"/>
            </w:tcBorders>
          </w:tcPr>
          <w:p w14:paraId="0A1CDCD5" w14:textId="77777777"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p>
        </w:tc>
      </w:tr>
      <w:tr w:rsidR="0017292F" w:rsidRPr="0017292F" w14:paraId="6A3C7821" w14:textId="10509832" w:rsidTr="0017292F">
        <w:trPr>
          <w:trHeight w:val="20"/>
        </w:trPr>
        <w:tc>
          <w:tcPr>
            <w:tcW w:w="675" w:type="dxa"/>
            <w:vMerge/>
          </w:tcPr>
          <w:p w14:paraId="614AFD0D" w14:textId="77777777" w:rsidR="0017292F" w:rsidRPr="0017292F" w:rsidRDefault="0017292F" w:rsidP="008D2838">
            <w:pPr>
              <w:autoSpaceDE w:val="0"/>
              <w:autoSpaceDN w:val="0"/>
              <w:adjustRightInd w:val="0"/>
              <w:ind w:left="-57"/>
              <w:jc w:val="center"/>
              <w:rPr>
                <w:rFonts w:ascii="Times New Roman" w:hAnsi="Times New Roman" w:cs="Times New Roman"/>
                <w:color w:val="000000" w:themeColor="text1"/>
                <w:sz w:val="22"/>
                <w:szCs w:val="22"/>
              </w:rPr>
            </w:pPr>
          </w:p>
        </w:tc>
        <w:tc>
          <w:tcPr>
            <w:tcW w:w="2019" w:type="dxa"/>
            <w:vMerge/>
          </w:tcPr>
          <w:p w14:paraId="14DACF31" w14:textId="77777777" w:rsidR="0017292F" w:rsidRPr="0017292F" w:rsidRDefault="0017292F" w:rsidP="008D2838">
            <w:pPr>
              <w:autoSpaceDE w:val="0"/>
              <w:autoSpaceDN w:val="0"/>
              <w:adjustRightInd w:val="0"/>
              <w:ind w:left="-57"/>
              <w:jc w:val="center"/>
              <w:rPr>
                <w:rFonts w:ascii="Times New Roman" w:hAnsi="Times New Roman" w:cs="Times New Roman"/>
                <w:sz w:val="22"/>
                <w:szCs w:val="22"/>
              </w:rPr>
            </w:pPr>
          </w:p>
        </w:tc>
        <w:tc>
          <w:tcPr>
            <w:tcW w:w="1134" w:type="dxa"/>
            <w:tcBorders>
              <w:top w:val="single" w:sz="4" w:space="0" w:color="auto"/>
              <w:bottom w:val="single" w:sz="4" w:space="0" w:color="auto"/>
              <w:right w:val="single" w:sz="4" w:space="0" w:color="auto"/>
            </w:tcBorders>
          </w:tcPr>
          <w:p w14:paraId="294B3AC2" w14:textId="77777777" w:rsidR="0017292F" w:rsidRPr="0017292F" w:rsidRDefault="0017292F" w:rsidP="008D2838">
            <w:pPr>
              <w:pStyle w:val="a3"/>
              <w:numPr>
                <w:ilvl w:val="0"/>
                <w:numId w:val="14"/>
              </w:numPr>
              <w:jc w:val="center"/>
              <w:outlineLvl w:val="0"/>
              <w:rPr>
                <w:rFonts w:ascii="Times New Roman" w:eastAsia="Times New Roman" w:hAnsi="Times New Roman" w:cs="Times New Roman"/>
                <w:bCs/>
                <w:color w:val="000000" w:themeColor="text1"/>
                <w:sz w:val="22"/>
                <w:szCs w:val="22"/>
              </w:rPr>
            </w:pPr>
          </w:p>
        </w:tc>
        <w:tc>
          <w:tcPr>
            <w:tcW w:w="4111" w:type="dxa"/>
            <w:tcBorders>
              <w:top w:val="single" w:sz="4" w:space="0" w:color="auto"/>
              <w:left w:val="nil"/>
              <w:bottom w:val="single" w:sz="4" w:space="0" w:color="auto"/>
              <w:right w:val="single" w:sz="4" w:space="0" w:color="auto"/>
            </w:tcBorders>
          </w:tcPr>
          <w:p w14:paraId="4619E18B" w14:textId="4F6D070C"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eastAsia="Times New Roman" w:hAnsi="Times New Roman" w:cs="Times New Roman"/>
                <w:bCs/>
                <w:color w:val="000000" w:themeColor="text1"/>
                <w:sz w:val="22"/>
                <w:szCs w:val="22"/>
              </w:rPr>
              <w:t>Разрешение экрана</w:t>
            </w:r>
          </w:p>
        </w:tc>
        <w:tc>
          <w:tcPr>
            <w:tcW w:w="3543" w:type="dxa"/>
            <w:tcBorders>
              <w:top w:val="single" w:sz="4" w:space="0" w:color="auto"/>
              <w:left w:val="single" w:sz="4" w:space="0" w:color="auto"/>
              <w:bottom w:val="single" w:sz="4" w:space="0" w:color="auto"/>
              <w:right w:val="single" w:sz="4" w:space="0" w:color="auto"/>
            </w:tcBorders>
          </w:tcPr>
          <w:p w14:paraId="69EE6CC2" w14:textId="6E79DE28"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eastAsia="Times New Roman" w:hAnsi="Times New Roman" w:cs="Times New Roman"/>
                <w:bCs/>
                <w:color w:val="000000" w:themeColor="text1"/>
                <w:sz w:val="22"/>
                <w:szCs w:val="22"/>
              </w:rPr>
              <w:t xml:space="preserve">Не менее 3840х2160 </w:t>
            </w:r>
          </w:p>
        </w:tc>
        <w:tc>
          <w:tcPr>
            <w:tcW w:w="1247" w:type="dxa"/>
            <w:tcBorders>
              <w:top w:val="single" w:sz="4" w:space="0" w:color="auto"/>
              <w:left w:val="single" w:sz="4" w:space="0" w:color="auto"/>
              <w:bottom w:val="single" w:sz="4" w:space="0" w:color="auto"/>
              <w:right w:val="single" w:sz="4" w:space="0" w:color="auto"/>
            </w:tcBorders>
          </w:tcPr>
          <w:p w14:paraId="79A92D51" w14:textId="7ABFBFE5"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eastAsia="Times New Roman" w:hAnsi="Times New Roman" w:cs="Times New Roman"/>
                <w:bCs/>
                <w:color w:val="000000" w:themeColor="text1"/>
                <w:sz w:val="22"/>
                <w:szCs w:val="22"/>
              </w:rPr>
              <w:t>пикселей</w:t>
            </w:r>
          </w:p>
        </w:tc>
        <w:tc>
          <w:tcPr>
            <w:tcW w:w="1247" w:type="dxa"/>
            <w:vMerge/>
            <w:tcBorders>
              <w:left w:val="single" w:sz="4" w:space="0" w:color="auto"/>
              <w:right w:val="single" w:sz="4" w:space="0" w:color="auto"/>
            </w:tcBorders>
          </w:tcPr>
          <w:p w14:paraId="7EEB6E35" w14:textId="77777777"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p>
        </w:tc>
      </w:tr>
      <w:tr w:rsidR="0017292F" w:rsidRPr="0017292F" w14:paraId="2F7FCEBC" w14:textId="28EFE25D" w:rsidTr="0017292F">
        <w:trPr>
          <w:trHeight w:val="20"/>
        </w:trPr>
        <w:tc>
          <w:tcPr>
            <w:tcW w:w="675" w:type="dxa"/>
            <w:vMerge/>
          </w:tcPr>
          <w:p w14:paraId="2CD985FF" w14:textId="77777777" w:rsidR="0017292F" w:rsidRPr="0017292F" w:rsidRDefault="0017292F" w:rsidP="008D2838">
            <w:pPr>
              <w:autoSpaceDE w:val="0"/>
              <w:autoSpaceDN w:val="0"/>
              <w:adjustRightInd w:val="0"/>
              <w:ind w:left="-57"/>
              <w:jc w:val="center"/>
              <w:rPr>
                <w:rFonts w:ascii="Times New Roman" w:hAnsi="Times New Roman" w:cs="Times New Roman"/>
                <w:color w:val="000000" w:themeColor="text1"/>
                <w:sz w:val="22"/>
                <w:szCs w:val="22"/>
              </w:rPr>
            </w:pPr>
          </w:p>
        </w:tc>
        <w:tc>
          <w:tcPr>
            <w:tcW w:w="2019" w:type="dxa"/>
            <w:vMerge/>
          </w:tcPr>
          <w:p w14:paraId="2FF652B7" w14:textId="77777777" w:rsidR="0017292F" w:rsidRPr="0017292F" w:rsidRDefault="0017292F" w:rsidP="008D2838">
            <w:pPr>
              <w:autoSpaceDE w:val="0"/>
              <w:autoSpaceDN w:val="0"/>
              <w:adjustRightInd w:val="0"/>
              <w:ind w:left="-57"/>
              <w:jc w:val="center"/>
              <w:rPr>
                <w:rFonts w:ascii="Times New Roman" w:hAnsi="Times New Roman" w:cs="Times New Roman"/>
                <w:sz w:val="22"/>
                <w:szCs w:val="22"/>
              </w:rPr>
            </w:pPr>
          </w:p>
        </w:tc>
        <w:tc>
          <w:tcPr>
            <w:tcW w:w="1134" w:type="dxa"/>
            <w:tcBorders>
              <w:top w:val="single" w:sz="4" w:space="0" w:color="auto"/>
              <w:bottom w:val="single" w:sz="4" w:space="0" w:color="auto"/>
              <w:right w:val="single" w:sz="4" w:space="0" w:color="auto"/>
            </w:tcBorders>
          </w:tcPr>
          <w:p w14:paraId="17D01079" w14:textId="77777777" w:rsidR="0017292F" w:rsidRPr="0017292F" w:rsidRDefault="0017292F" w:rsidP="008D2838">
            <w:pPr>
              <w:pStyle w:val="a3"/>
              <w:numPr>
                <w:ilvl w:val="0"/>
                <w:numId w:val="14"/>
              </w:numPr>
              <w:jc w:val="center"/>
              <w:outlineLvl w:val="0"/>
              <w:rPr>
                <w:rFonts w:ascii="Times New Roman" w:eastAsia="Times New Roman" w:hAnsi="Times New Roman" w:cs="Times New Roman"/>
                <w:bCs/>
                <w:color w:val="000000" w:themeColor="text1"/>
                <w:sz w:val="22"/>
                <w:szCs w:val="22"/>
              </w:rPr>
            </w:pPr>
          </w:p>
        </w:tc>
        <w:tc>
          <w:tcPr>
            <w:tcW w:w="4111" w:type="dxa"/>
            <w:tcBorders>
              <w:top w:val="single" w:sz="4" w:space="0" w:color="auto"/>
              <w:left w:val="nil"/>
              <w:bottom w:val="single" w:sz="4" w:space="0" w:color="auto"/>
              <w:right w:val="single" w:sz="4" w:space="0" w:color="auto"/>
            </w:tcBorders>
          </w:tcPr>
          <w:p w14:paraId="2414AB34" w14:textId="2931A6D5"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eastAsia="Times New Roman" w:hAnsi="Times New Roman" w:cs="Times New Roman"/>
                <w:bCs/>
                <w:color w:val="000000" w:themeColor="text1"/>
                <w:sz w:val="22"/>
                <w:szCs w:val="22"/>
              </w:rPr>
              <w:t>Максимальная частота обновления экрана</w:t>
            </w:r>
          </w:p>
        </w:tc>
        <w:tc>
          <w:tcPr>
            <w:tcW w:w="3543" w:type="dxa"/>
            <w:tcBorders>
              <w:top w:val="single" w:sz="4" w:space="0" w:color="auto"/>
              <w:left w:val="single" w:sz="4" w:space="0" w:color="auto"/>
              <w:bottom w:val="single" w:sz="4" w:space="0" w:color="auto"/>
              <w:right w:val="single" w:sz="4" w:space="0" w:color="auto"/>
            </w:tcBorders>
          </w:tcPr>
          <w:p w14:paraId="47F8BB0A" w14:textId="52F86927"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eastAsia="Times New Roman" w:hAnsi="Times New Roman" w:cs="Times New Roman"/>
                <w:bCs/>
                <w:color w:val="000000" w:themeColor="text1"/>
                <w:sz w:val="22"/>
                <w:szCs w:val="22"/>
              </w:rPr>
              <w:t xml:space="preserve">Не менее 60 </w:t>
            </w:r>
          </w:p>
        </w:tc>
        <w:tc>
          <w:tcPr>
            <w:tcW w:w="1247" w:type="dxa"/>
            <w:tcBorders>
              <w:top w:val="single" w:sz="4" w:space="0" w:color="auto"/>
              <w:left w:val="single" w:sz="4" w:space="0" w:color="auto"/>
              <w:bottom w:val="single" w:sz="4" w:space="0" w:color="auto"/>
              <w:right w:val="single" w:sz="4" w:space="0" w:color="auto"/>
            </w:tcBorders>
          </w:tcPr>
          <w:p w14:paraId="38444E62" w14:textId="6BEBC8CD"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eastAsia="Times New Roman" w:hAnsi="Times New Roman" w:cs="Times New Roman"/>
                <w:bCs/>
                <w:color w:val="000000" w:themeColor="text1"/>
                <w:sz w:val="22"/>
                <w:szCs w:val="22"/>
              </w:rPr>
              <w:t>Гц</w:t>
            </w:r>
          </w:p>
        </w:tc>
        <w:tc>
          <w:tcPr>
            <w:tcW w:w="1247" w:type="dxa"/>
            <w:vMerge/>
            <w:tcBorders>
              <w:left w:val="single" w:sz="4" w:space="0" w:color="auto"/>
              <w:right w:val="single" w:sz="4" w:space="0" w:color="auto"/>
            </w:tcBorders>
          </w:tcPr>
          <w:p w14:paraId="15CBCE0C" w14:textId="77777777"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p>
        </w:tc>
      </w:tr>
      <w:tr w:rsidR="0017292F" w:rsidRPr="0017292F" w14:paraId="565A7593" w14:textId="46AC680B" w:rsidTr="0017292F">
        <w:trPr>
          <w:trHeight w:val="20"/>
        </w:trPr>
        <w:tc>
          <w:tcPr>
            <w:tcW w:w="675" w:type="dxa"/>
            <w:vMerge/>
          </w:tcPr>
          <w:p w14:paraId="552AC090" w14:textId="77777777" w:rsidR="0017292F" w:rsidRPr="0017292F" w:rsidRDefault="0017292F" w:rsidP="008D2838">
            <w:pPr>
              <w:autoSpaceDE w:val="0"/>
              <w:autoSpaceDN w:val="0"/>
              <w:adjustRightInd w:val="0"/>
              <w:ind w:left="-57"/>
              <w:jc w:val="center"/>
              <w:rPr>
                <w:rFonts w:ascii="Times New Roman" w:hAnsi="Times New Roman" w:cs="Times New Roman"/>
                <w:color w:val="000000" w:themeColor="text1"/>
                <w:sz w:val="22"/>
                <w:szCs w:val="22"/>
              </w:rPr>
            </w:pPr>
          </w:p>
        </w:tc>
        <w:tc>
          <w:tcPr>
            <w:tcW w:w="2019" w:type="dxa"/>
            <w:vMerge/>
          </w:tcPr>
          <w:p w14:paraId="642A2BFA" w14:textId="77777777" w:rsidR="0017292F" w:rsidRPr="0017292F" w:rsidRDefault="0017292F" w:rsidP="008D2838">
            <w:pPr>
              <w:autoSpaceDE w:val="0"/>
              <w:autoSpaceDN w:val="0"/>
              <w:adjustRightInd w:val="0"/>
              <w:ind w:left="-57"/>
              <w:jc w:val="center"/>
              <w:rPr>
                <w:rFonts w:ascii="Times New Roman" w:hAnsi="Times New Roman" w:cs="Times New Roman"/>
                <w:sz w:val="22"/>
                <w:szCs w:val="22"/>
              </w:rPr>
            </w:pPr>
          </w:p>
        </w:tc>
        <w:tc>
          <w:tcPr>
            <w:tcW w:w="1134" w:type="dxa"/>
            <w:tcBorders>
              <w:top w:val="single" w:sz="4" w:space="0" w:color="auto"/>
              <w:bottom w:val="single" w:sz="4" w:space="0" w:color="auto"/>
              <w:right w:val="single" w:sz="4" w:space="0" w:color="auto"/>
            </w:tcBorders>
          </w:tcPr>
          <w:p w14:paraId="40E60397" w14:textId="77777777" w:rsidR="0017292F" w:rsidRPr="0017292F" w:rsidRDefault="0017292F" w:rsidP="008D2838">
            <w:pPr>
              <w:pStyle w:val="a3"/>
              <w:numPr>
                <w:ilvl w:val="0"/>
                <w:numId w:val="14"/>
              </w:numPr>
              <w:jc w:val="center"/>
              <w:outlineLvl w:val="0"/>
              <w:rPr>
                <w:rFonts w:ascii="Times New Roman" w:eastAsia="Times New Roman" w:hAnsi="Times New Roman" w:cs="Times New Roman"/>
                <w:bCs/>
                <w:color w:val="000000" w:themeColor="text1"/>
                <w:sz w:val="22"/>
                <w:szCs w:val="22"/>
              </w:rPr>
            </w:pPr>
          </w:p>
        </w:tc>
        <w:tc>
          <w:tcPr>
            <w:tcW w:w="4111" w:type="dxa"/>
            <w:tcBorders>
              <w:top w:val="single" w:sz="4" w:space="0" w:color="auto"/>
              <w:left w:val="nil"/>
              <w:bottom w:val="single" w:sz="4" w:space="0" w:color="auto"/>
              <w:right w:val="single" w:sz="4" w:space="0" w:color="auto"/>
            </w:tcBorders>
          </w:tcPr>
          <w:p w14:paraId="532495AA" w14:textId="4F835296"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 xml:space="preserve">Толщина защитного закаленного антибликового стекла </w:t>
            </w:r>
          </w:p>
        </w:tc>
        <w:tc>
          <w:tcPr>
            <w:tcW w:w="3543" w:type="dxa"/>
            <w:tcBorders>
              <w:top w:val="single" w:sz="4" w:space="0" w:color="auto"/>
              <w:left w:val="single" w:sz="4" w:space="0" w:color="auto"/>
              <w:bottom w:val="single" w:sz="4" w:space="0" w:color="auto"/>
              <w:right w:val="single" w:sz="4" w:space="0" w:color="auto"/>
            </w:tcBorders>
          </w:tcPr>
          <w:p w14:paraId="3D8E847B" w14:textId="65D64B99"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 xml:space="preserve">Не менее 3 </w:t>
            </w:r>
          </w:p>
        </w:tc>
        <w:tc>
          <w:tcPr>
            <w:tcW w:w="1247" w:type="dxa"/>
            <w:tcBorders>
              <w:top w:val="single" w:sz="4" w:space="0" w:color="auto"/>
              <w:left w:val="single" w:sz="4" w:space="0" w:color="auto"/>
              <w:bottom w:val="single" w:sz="4" w:space="0" w:color="auto"/>
              <w:right w:val="single" w:sz="4" w:space="0" w:color="auto"/>
            </w:tcBorders>
          </w:tcPr>
          <w:p w14:paraId="2439BED3" w14:textId="5417CAE6"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мм</w:t>
            </w:r>
          </w:p>
        </w:tc>
        <w:tc>
          <w:tcPr>
            <w:tcW w:w="1247" w:type="dxa"/>
            <w:vMerge/>
            <w:tcBorders>
              <w:left w:val="single" w:sz="4" w:space="0" w:color="auto"/>
              <w:right w:val="single" w:sz="4" w:space="0" w:color="auto"/>
            </w:tcBorders>
          </w:tcPr>
          <w:p w14:paraId="5F2044FC" w14:textId="77777777" w:rsidR="0017292F" w:rsidRPr="0017292F" w:rsidRDefault="0017292F" w:rsidP="008D2838">
            <w:pPr>
              <w:jc w:val="center"/>
              <w:outlineLvl w:val="0"/>
              <w:rPr>
                <w:rFonts w:ascii="Times New Roman" w:hAnsi="Times New Roman" w:cs="Times New Roman"/>
                <w:sz w:val="22"/>
                <w:szCs w:val="22"/>
              </w:rPr>
            </w:pPr>
          </w:p>
        </w:tc>
      </w:tr>
      <w:tr w:rsidR="0017292F" w:rsidRPr="0017292F" w14:paraId="004DCFBB" w14:textId="74037353" w:rsidTr="0017292F">
        <w:trPr>
          <w:trHeight w:val="20"/>
        </w:trPr>
        <w:tc>
          <w:tcPr>
            <w:tcW w:w="675" w:type="dxa"/>
            <w:vMerge/>
          </w:tcPr>
          <w:p w14:paraId="675D68D5" w14:textId="77777777" w:rsidR="0017292F" w:rsidRPr="0017292F" w:rsidRDefault="0017292F" w:rsidP="008D2838">
            <w:pPr>
              <w:autoSpaceDE w:val="0"/>
              <w:autoSpaceDN w:val="0"/>
              <w:adjustRightInd w:val="0"/>
              <w:ind w:left="-57"/>
              <w:jc w:val="center"/>
              <w:rPr>
                <w:rFonts w:ascii="Times New Roman" w:hAnsi="Times New Roman" w:cs="Times New Roman"/>
                <w:color w:val="000000" w:themeColor="text1"/>
                <w:sz w:val="22"/>
                <w:szCs w:val="22"/>
              </w:rPr>
            </w:pPr>
          </w:p>
        </w:tc>
        <w:tc>
          <w:tcPr>
            <w:tcW w:w="2019" w:type="dxa"/>
            <w:vMerge/>
          </w:tcPr>
          <w:p w14:paraId="058BAAD2" w14:textId="77777777" w:rsidR="0017292F" w:rsidRPr="0017292F" w:rsidRDefault="0017292F" w:rsidP="008D2838">
            <w:pPr>
              <w:autoSpaceDE w:val="0"/>
              <w:autoSpaceDN w:val="0"/>
              <w:adjustRightInd w:val="0"/>
              <w:ind w:left="-57"/>
              <w:jc w:val="center"/>
              <w:rPr>
                <w:rFonts w:ascii="Times New Roman" w:hAnsi="Times New Roman" w:cs="Times New Roman"/>
                <w:sz w:val="22"/>
                <w:szCs w:val="22"/>
              </w:rPr>
            </w:pPr>
          </w:p>
        </w:tc>
        <w:tc>
          <w:tcPr>
            <w:tcW w:w="1134" w:type="dxa"/>
            <w:tcBorders>
              <w:top w:val="single" w:sz="4" w:space="0" w:color="auto"/>
              <w:bottom w:val="single" w:sz="4" w:space="0" w:color="auto"/>
              <w:right w:val="single" w:sz="4" w:space="0" w:color="auto"/>
            </w:tcBorders>
          </w:tcPr>
          <w:p w14:paraId="5A24DBEE" w14:textId="77777777" w:rsidR="0017292F" w:rsidRPr="0017292F" w:rsidRDefault="0017292F" w:rsidP="008D2838">
            <w:pPr>
              <w:pStyle w:val="a3"/>
              <w:numPr>
                <w:ilvl w:val="0"/>
                <w:numId w:val="14"/>
              </w:numPr>
              <w:jc w:val="center"/>
              <w:outlineLvl w:val="0"/>
              <w:rPr>
                <w:rFonts w:ascii="Times New Roman" w:eastAsia="Times New Roman" w:hAnsi="Times New Roman" w:cs="Times New Roman"/>
                <w:bCs/>
                <w:color w:val="000000" w:themeColor="text1"/>
                <w:sz w:val="22"/>
                <w:szCs w:val="22"/>
              </w:rPr>
            </w:pPr>
          </w:p>
        </w:tc>
        <w:tc>
          <w:tcPr>
            <w:tcW w:w="4111" w:type="dxa"/>
            <w:tcBorders>
              <w:top w:val="single" w:sz="4" w:space="0" w:color="auto"/>
              <w:left w:val="nil"/>
              <w:bottom w:val="single" w:sz="4" w:space="0" w:color="auto"/>
              <w:right w:val="single" w:sz="4" w:space="0" w:color="auto"/>
            </w:tcBorders>
          </w:tcPr>
          <w:p w14:paraId="531628A7" w14:textId="2FCFBD83"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 xml:space="preserve">Твердость защитного стекла, единиц по </w:t>
            </w:r>
            <w:r w:rsidRPr="0017292F">
              <w:rPr>
                <w:rFonts w:ascii="Times New Roman" w:hAnsi="Times New Roman" w:cs="Times New Roman"/>
                <w:sz w:val="22"/>
                <w:szCs w:val="22"/>
              </w:rPr>
              <w:lastRenderedPageBreak/>
              <w:t>шкале Мооса</w:t>
            </w:r>
          </w:p>
        </w:tc>
        <w:tc>
          <w:tcPr>
            <w:tcW w:w="3543" w:type="dxa"/>
            <w:tcBorders>
              <w:top w:val="single" w:sz="4" w:space="0" w:color="auto"/>
              <w:left w:val="single" w:sz="4" w:space="0" w:color="auto"/>
              <w:bottom w:val="single" w:sz="4" w:space="0" w:color="auto"/>
              <w:right w:val="single" w:sz="4" w:space="0" w:color="auto"/>
            </w:tcBorders>
          </w:tcPr>
          <w:p w14:paraId="14227DCA" w14:textId="0C4E4CBA"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lastRenderedPageBreak/>
              <w:t xml:space="preserve">Не менее 7 </w:t>
            </w:r>
          </w:p>
        </w:tc>
        <w:tc>
          <w:tcPr>
            <w:tcW w:w="1247" w:type="dxa"/>
            <w:tcBorders>
              <w:top w:val="single" w:sz="4" w:space="0" w:color="auto"/>
              <w:left w:val="single" w:sz="4" w:space="0" w:color="auto"/>
              <w:bottom w:val="single" w:sz="4" w:space="0" w:color="auto"/>
              <w:right w:val="single" w:sz="4" w:space="0" w:color="auto"/>
            </w:tcBorders>
          </w:tcPr>
          <w:p w14:paraId="651C0DE4" w14:textId="5EDFEFF2"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ед.</w:t>
            </w:r>
          </w:p>
        </w:tc>
        <w:tc>
          <w:tcPr>
            <w:tcW w:w="1247" w:type="dxa"/>
            <w:vMerge/>
            <w:tcBorders>
              <w:left w:val="single" w:sz="4" w:space="0" w:color="auto"/>
              <w:right w:val="single" w:sz="4" w:space="0" w:color="auto"/>
            </w:tcBorders>
          </w:tcPr>
          <w:p w14:paraId="436C3A0D" w14:textId="77777777" w:rsidR="0017292F" w:rsidRPr="0017292F" w:rsidRDefault="0017292F" w:rsidP="008D2838">
            <w:pPr>
              <w:jc w:val="center"/>
              <w:outlineLvl w:val="0"/>
              <w:rPr>
                <w:rFonts w:ascii="Times New Roman" w:hAnsi="Times New Roman" w:cs="Times New Roman"/>
                <w:sz w:val="22"/>
                <w:szCs w:val="22"/>
              </w:rPr>
            </w:pPr>
          </w:p>
        </w:tc>
      </w:tr>
      <w:tr w:rsidR="0017292F" w:rsidRPr="0017292F" w14:paraId="06DA220C" w14:textId="29FBEB27" w:rsidTr="0017292F">
        <w:trPr>
          <w:trHeight w:val="20"/>
        </w:trPr>
        <w:tc>
          <w:tcPr>
            <w:tcW w:w="675" w:type="dxa"/>
            <w:vMerge/>
          </w:tcPr>
          <w:p w14:paraId="4426DBA0" w14:textId="77777777" w:rsidR="0017292F" w:rsidRPr="0017292F" w:rsidRDefault="0017292F" w:rsidP="008D2838">
            <w:pPr>
              <w:autoSpaceDE w:val="0"/>
              <w:autoSpaceDN w:val="0"/>
              <w:adjustRightInd w:val="0"/>
              <w:ind w:left="-57"/>
              <w:jc w:val="center"/>
              <w:rPr>
                <w:rFonts w:ascii="Times New Roman" w:hAnsi="Times New Roman" w:cs="Times New Roman"/>
                <w:color w:val="000000" w:themeColor="text1"/>
                <w:sz w:val="22"/>
                <w:szCs w:val="22"/>
              </w:rPr>
            </w:pPr>
          </w:p>
        </w:tc>
        <w:tc>
          <w:tcPr>
            <w:tcW w:w="2019" w:type="dxa"/>
            <w:vMerge/>
          </w:tcPr>
          <w:p w14:paraId="21C466CA" w14:textId="77777777" w:rsidR="0017292F" w:rsidRPr="0017292F" w:rsidRDefault="0017292F" w:rsidP="008D2838">
            <w:pPr>
              <w:autoSpaceDE w:val="0"/>
              <w:autoSpaceDN w:val="0"/>
              <w:adjustRightInd w:val="0"/>
              <w:ind w:left="-57"/>
              <w:jc w:val="center"/>
              <w:rPr>
                <w:rFonts w:ascii="Times New Roman" w:hAnsi="Times New Roman" w:cs="Times New Roman"/>
                <w:sz w:val="22"/>
                <w:szCs w:val="22"/>
              </w:rPr>
            </w:pPr>
          </w:p>
        </w:tc>
        <w:tc>
          <w:tcPr>
            <w:tcW w:w="1134" w:type="dxa"/>
            <w:tcBorders>
              <w:top w:val="single" w:sz="4" w:space="0" w:color="auto"/>
              <w:bottom w:val="single" w:sz="4" w:space="0" w:color="auto"/>
              <w:right w:val="single" w:sz="4" w:space="0" w:color="auto"/>
            </w:tcBorders>
          </w:tcPr>
          <w:p w14:paraId="06A81732" w14:textId="77777777" w:rsidR="0017292F" w:rsidRPr="0017292F" w:rsidRDefault="0017292F" w:rsidP="008D2838">
            <w:pPr>
              <w:pStyle w:val="a3"/>
              <w:numPr>
                <w:ilvl w:val="0"/>
                <w:numId w:val="14"/>
              </w:numPr>
              <w:jc w:val="center"/>
              <w:outlineLvl w:val="0"/>
              <w:rPr>
                <w:rFonts w:ascii="Times New Roman" w:eastAsia="Times New Roman" w:hAnsi="Times New Roman" w:cs="Times New Roman"/>
                <w:bCs/>
                <w:color w:val="000000" w:themeColor="text1"/>
                <w:sz w:val="22"/>
                <w:szCs w:val="22"/>
              </w:rPr>
            </w:pPr>
          </w:p>
        </w:tc>
        <w:tc>
          <w:tcPr>
            <w:tcW w:w="4111" w:type="dxa"/>
            <w:tcBorders>
              <w:top w:val="single" w:sz="4" w:space="0" w:color="auto"/>
              <w:left w:val="nil"/>
              <w:bottom w:val="single" w:sz="4" w:space="0" w:color="auto"/>
              <w:right w:val="single" w:sz="4" w:space="0" w:color="auto"/>
            </w:tcBorders>
          </w:tcPr>
          <w:p w14:paraId="798E9B66" w14:textId="5004F9F8"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Твердость защитного стекла, единиц по шкале карандашей</w:t>
            </w:r>
          </w:p>
        </w:tc>
        <w:tc>
          <w:tcPr>
            <w:tcW w:w="3543" w:type="dxa"/>
            <w:tcBorders>
              <w:top w:val="single" w:sz="4" w:space="0" w:color="auto"/>
              <w:left w:val="single" w:sz="4" w:space="0" w:color="auto"/>
              <w:bottom w:val="single" w:sz="4" w:space="0" w:color="auto"/>
              <w:right w:val="single" w:sz="4" w:space="0" w:color="auto"/>
            </w:tcBorders>
          </w:tcPr>
          <w:p w14:paraId="6EEC87C5" w14:textId="05C568E2"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Не менее 9</w:t>
            </w:r>
            <w:r w:rsidRPr="0017292F">
              <w:rPr>
                <w:rFonts w:ascii="Times New Roman" w:hAnsi="Times New Roman" w:cs="Times New Roman"/>
                <w:sz w:val="22"/>
                <w:szCs w:val="22"/>
                <w:lang w:val="en-US"/>
              </w:rPr>
              <w:t>H</w:t>
            </w:r>
          </w:p>
        </w:tc>
        <w:tc>
          <w:tcPr>
            <w:tcW w:w="1247" w:type="dxa"/>
            <w:tcBorders>
              <w:top w:val="single" w:sz="4" w:space="0" w:color="auto"/>
              <w:left w:val="single" w:sz="4" w:space="0" w:color="auto"/>
              <w:bottom w:val="single" w:sz="4" w:space="0" w:color="auto"/>
              <w:right w:val="single" w:sz="4" w:space="0" w:color="auto"/>
            </w:tcBorders>
          </w:tcPr>
          <w:p w14:paraId="38BEB2B2" w14:textId="77777777"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p>
        </w:tc>
        <w:tc>
          <w:tcPr>
            <w:tcW w:w="1247" w:type="dxa"/>
            <w:vMerge/>
            <w:tcBorders>
              <w:left w:val="single" w:sz="4" w:space="0" w:color="auto"/>
              <w:right w:val="single" w:sz="4" w:space="0" w:color="auto"/>
            </w:tcBorders>
          </w:tcPr>
          <w:p w14:paraId="4078F642" w14:textId="77777777"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p>
        </w:tc>
      </w:tr>
      <w:tr w:rsidR="0017292F" w:rsidRPr="0017292F" w14:paraId="403280DF" w14:textId="7B8C1990" w:rsidTr="0017292F">
        <w:trPr>
          <w:trHeight w:val="20"/>
        </w:trPr>
        <w:tc>
          <w:tcPr>
            <w:tcW w:w="675" w:type="dxa"/>
            <w:vMerge/>
          </w:tcPr>
          <w:p w14:paraId="7958E67F" w14:textId="77777777" w:rsidR="0017292F" w:rsidRPr="0017292F" w:rsidRDefault="0017292F" w:rsidP="008D2838">
            <w:pPr>
              <w:autoSpaceDE w:val="0"/>
              <w:autoSpaceDN w:val="0"/>
              <w:adjustRightInd w:val="0"/>
              <w:ind w:left="-57"/>
              <w:jc w:val="center"/>
              <w:rPr>
                <w:rFonts w:ascii="Times New Roman" w:hAnsi="Times New Roman" w:cs="Times New Roman"/>
                <w:color w:val="000000" w:themeColor="text1"/>
                <w:sz w:val="22"/>
                <w:szCs w:val="22"/>
              </w:rPr>
            </w:pPr>
          </w:p>
        </w:tc>
        <w:tc>
          <w:tcPr>
            <w:tcW w:w="2019" w:type="dxa"/>
            <w:vMerge/>
          </w:tcPr>
          <w:p w14:paraId="628F828E" w14:textId="77777777" w:rsidR="0017292F" w:rsidRPr="0017292F" w:rsidRDefault="0017292F" w:rsidP="008D2838">
            <w:pPr>
              <w:autoSpaceDE w:val="0"/>
              <w:autoSpaceDN w:val="0"/>
              <w:adjustRightInd w:val="0"/>
              <w:ind w:left="-57"/>
              <w:jc w:val="center"/>
              <w:rPr>
                <w:rFonts w:ascii="Times New Roman" w:hAnsi="Times New Roman" w:cs="Times New Roman"/>
                <w:sz w:val="22"/>
                <w:szCs w:val="22"/>
              </w:rPr>
            </w:pPr>
          </w:p>
        </w:tc>
        <w:tc>
          <w:tcPr>
            <w:tcW w:w="1134" w:type="dxa"/>
            <w:tcBorders>
              <w:top w:val="single" w:sz="4" w:space="0" w:color="auto"/>
              <w:bottom w:val="single" w:sz="4" w:space="0" w:color="auto"/>
              <w:right w:val="single" w:sz="4" w:space="0" w:color="auto"/>
            </w:tcBorders>
          </w:tcPr>
          <w:p w14:paraId="36907B7F" w14:textId="77777777" w:rsidR="0017292F" w:rsidRPr="0017292F" w:rsidRDefault="0017292F" w:rsidP="008D2838">
            <w:pPr>
              <w:pStyle w:val="a3"/>
              <w:numPr>
                <w:ilvl w:val="0"/>
                <w:numId w:val="14"/>
              </w:numPr>
              <w:jc w:val="center"/>
              <w:outlineLvl w:val="0"/>
              <w:rPr>
                <w:rFonts w:ascii="Times New Roman" w:eastAsia="Times New Roman" w:hAnsi="Times New Roman" w:cs="Times New Roman"/>
                <w:bCs/>
                <w:color w:val="000000" w:themeColor="text1"/>
                <w:sz w:val="22"/>
                <w:szCs w:val="22"/>
              </w:rPr>
            </w:pPr>
          </w:p>
        </w:tc>
        <w:tc>
          <w:tcPr>
            <w:tcW w:w="4111" w:type="dxa"/>
            <w:tcBorders>
              <w:top w:val="single" w:sz="4" w:space="0" w:color="auto"/>
              <w:left w:val="nil"/>
              <w:bottom w:val="single" w:sz="4" w:space="0" w:color="auto"/>
              <w:right w:val="single" w:sz="4" w:space="0" w:color="auto"/>
            </w:tcBorders>
          </w:tcPr>
          <w:p w14:paraId="5FDE7EEB" w14:textId="531A404F"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Яркость экрана</w:t>
            </w:r>
          </w:p>
        </w:tc>
        <w:tc>
          <w:tcPr>
            <w:tcW w:w="3543" w:type="dxa"/>
            <w:tcBorders>
              <w:top w:val="single" w:sz="4" w:space="0" w:color="auto"/>
              <w:left w:val="single" w:sz="4" w:space="0" w:color="auto"/>
              <w:bottom w:val="single" w:sz="4" w:space="0" w:color="auto"/>
              <w:right w:val="single" w:sz="4" w:space="0" w:color="auto"/>
            </w:tcBorders>
          </w:tcPr>
          <w:p w14:paraId="75B7D7A8" w14:textId="60C23736"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Не менее 500 не более 530</w:t>
            </w:r>
          </w:p>
        </w:tc>
        <w:tc>
          <w:tcPr>
            <w:tcW w:w="1247" w:type="dxa"/>
            <w:tcBorders>
              <w:top w:val="single" w:sz="4" w:space="0" w:color="auto"/>
              <w:left w:val="single" w:sz="4" w:space="0" w:color="auto"/>
              <w:bottom w:val="single" w:sz="4" w:space="0" w:color="auto"/>
              <w:right w:val="single" w:sz="4" w:space="0" w:color="auto"/>
            </w:tcBorders>
          </w:tcPr>
          <w:p w14:paraId="31FFDF9E" w14:textId="0328AE18"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кд/м2</w:t>
            </w:r>
          </w:p>
        </w:tc>
        <w:tc>
          <w:tcPr>
            <w:tcW w:w="1247" w:type="dxa"/>
            <w:vMerge/>
            <w:tcBorders>
              <w:left w:val="single" w:sz="4" w:space="0" w:color="auto"/>
              <w:right w:val="single" w:sz="4" w:space="0" w:color="auto"/>
            </w:tcBorders>
          </w:tcPr>
          <w:p w14:paraId="48BDB67A" w14:textId="77777777" w:rsidR="0017292F" w:rsidRPr="0017292F" w:rsidRDefault="0017292F" w:rsidP="008D2838">
            <w:pPr>
              <w:jc w:val="center"/>
              <w:outlineLvl w:val="0"/>
              <w:rPr>
                <w:rFonts w:ascii="Times New Roman" w:hAnsi="Times New Roman" w:cs="Times New Roman"/>
                <w:sz w:val="22"/>
                <w:szCs w:val="22"/>
              </w:rPr>
            </w:pPr>
          </w:p>
        </w:tc>
      </w:tr>
      <w:tr w:rsidR="0017292F" w:rsidRPr="0017292F" w14:paraId="7F500F0F" w14:textId="310E4841" w:rsidTr="0017292F">
        <w:trPr>
          <w:trHeight w:val="20"/>
        </w:trPr>
        <w:tc>
          <w:tcPr>
            <w:tcW w:w="675" w:type="dxa"/>
            <w:vMerge/>
          </w:tcPr>
          <w:p w14:paraId="6C86C7FF" w14:textId="77777777" w:rsidR="0017292F" w:rsidRPr="0017292F" w:rsidRDefault="0017292F" w:rsidP="008D2838">
            <w:pPr>
              <w:autoSpaceDE w:val="0"/>
              <w:autoSpaceDN w:val="0"/>
              <w:adjustRightInd w:val="0"/>
              <w:ind w:left="-57"/>
              <w:jc w:val="center"/>
              <w:rPr>
                <w:rFonts w:ascii="Times New Roman" w:hAnsi="Times New Roman" w:cs="Times New Roman"/>
                <w:color w:val="000000" w:themeColor="text1"/>
                <w:sz w:val="22"/>
                <w:szCs w:val="22"/>
              </w:rPr>
            </w:pPr>
          </w:p>
        </w:tc>
        <w:tc>
          <w:tcPr>
            <w:tcW w:w="2019" w:type="dxa"/>
            <w:vMerge/>
          </w:tcPr>
          <w:p w14:paraId="09B36B70" w14:textId="77777777" w:rsidR="0017292F" w:rsidRPr="0017292F" w:rsidRDefault="0017292F" w:rsidP="008D2838">
            <w:pPr>
              <w:autoSpaceDE w:val="0"/>
              <w:autoSpaceDN w:val="0"/>
              <w:adjustRightInd w:val="0"/>
              <w:ind w:left="-57"/>
              <w:jc w:val="center"/>
              <w:rPr>
                <w:rFonts w:ascii="Times New Roman" w:hAnsi="Times New Roman" w:cs="Times New Roman"/>
                <w:sz w:val="22"/>
                <w:szCs w:val="22"/>
              </w:rPr>
            </w:pPr>
          </w:p>
        </w:tc>
        <w:tc>
          <w:tcPr>
            <w:tcW w:w="1134" w:type="dxa"/>
            <w:tcBorders>
              <w:top w:val="single" w:sz="4" w:space="0" w:color="auto"/>
              <w:bottom w:val="single" w:sz="4" w:space="0" w:color="auto"/>
              <w:right w:val="single" w:sz="4" w:space="0" w:color="auto"/>
            </w:tcBorders>
          </w:tcPr>
          <w:p w14:paraId="432D6D72" w14:textId="77777777" w:rsidR="0017292F" w:rsidRPr="0017292F" w:rsidRDefault="0017292F" w:rsidP="008D2838">
            <w:pPr>
              <w:pStyle w:val="a3"/>
              <w:numPr>
                <w:ilvl w:val="0"/>
                <w:numId w:val="14"/>
              </w:numPr>
              <w:jc w:val="center"/>
              <w:outlineLvl w:val="0"/>
              <w:rPr>
                <w:rFonts w:ascii="Times New Roman" w:eastAsia="Times New Roman" w:hAnsi="Times New Roman" w:cs="Times New Roman"/>
                <w:bCs/>
                <w:color w:val="000000" w:themeColor="text1"/>
                <w:sz w:val="22"/>
                <w:szCs w:val="22"/>
              </w:rPr>
            </w:pPr>
          </w:p>
        </w:tc>
        <w:tc>
          <w:tcPr>
            <w:tcW w:w="4111" w:type="dxa"/>
            <w:tcBorders>
              <w:top w:val="single" w:sz="4" w:space="0" w:color="auto"/>
              <w:left w:val="nil"/>
              <w:bottom w:val="single" w:sz="4" w:space="0" w:color="auto"/>
              <w:right w:val="single" w:sz="4" w:space="0" w:color="auto"/>
            </w:tcBorders>
          </w:tcPr>
          <w:p w14:paraId="40CC8C60" w14:textId="4AAB91C8"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Высота срабатывания сенсора от поверхности экрана</w:t>
            </w:r>
          </w:p>
        </w:tc>
        <w:tc>
          <w:tcPr>
            <w:tcW w:w="3543" w:type="dxa"/>
            <w:tcBorders>
              <w:top w:val="single" w:sz="4" w:space="0" w:color="auto"/>
              <w:left w:val="single" w:sz="4" w:space="0" w:color="auto"/>
              <w:bottom w:val="single" w:sz="4" w:space="0" w:color="auto"/>
              <w:right w:val="single" w:sz="4" w:space="0" w:color="auto"/>
            </w:tcBorders>
          </w:tcPr>
          <w:p w14:paraId="0232102D" w14:textId="0948ADB4"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Не более 2</w:t>
            </w:r>
          </w:p>
        </w:tc>
        <w:tc>
          <w:tcPr>
            <w:tcW w:w="1247" w:type="dxa"/>
            <w:tcBorders>
              <w:top w:val="single" w:sz="4" w:space="0" w:color="auto"/>
              <w:left w:val="single" w:sz="4" w:space="0" w:color="auto"/>
              <w:bottom w:val="single" w:sz="4" w:space="0" w:color="auto"/>
              <w:right w:val="single" w:sz="4" w:space="0" w:color="auto"/>
            </w:tcBorders>
          </w:tcPr>
          <w:p w14:paraId="7396E805" w14:textId="20152B5C"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мм</w:t>
            </w:r>
          </w:p>
        </w:tc>
        <w:tc>
          <w:tcPr>
            <w:tcW w:w="1247" w:type="dxa"/>
            <w:vMerge/>
            <w:tcBorders>
              <w:left w:val="single" w:sz="4" w:space="0" w:color="auto"/>
              <w:right w:val="single" w:sz="4" w:space="0" w:color="auto"/>
            </w:tcBorders>
          </w:tcPr>
          <w:p w14:paraId="0BF6A89A" w14:textId="77777777" w:rsidR="0017292F" w:rsidRPr="0017292F" w:rsidRDefault="0017292F" w:rsidP="008D2838">
            <w:pPr>
              <w:jc w:val="center"/>
              <w:outlineLvl w:val="0"/>
              <w:rPr>
                <w:rFonts w:ascii="Times New Roman" w:hAnsi="Times New Roman" w:cs="Times New Roman"/>
                <w:sz w:val="22"/>
                <w:szCs w:val="22"/>
              </w:rPr>
            </w:pPr>
          </w:p>
        </w:tc>
      </w:tr>
      <w:tr w:rsidR="0017292F" w:rsidRPr="0017292F" w14:paraId="2321D5A5" w14:textId="10AEDE43" w:rsidTr="0017292F">
        <w:trPr>
          <w:trHeight w:val="20"/>
        </w:trPr>
        <w:tc>
          <w:tcPr>
            <w:tcW w:w="675" w:type="dxa"/>
            <w:vMerge/>
          </w:tcPr>
          <w:p w14:paraId="3D5EAD68" w14:textId="77777777" w:rsidR="0017292F" w:rsidRPr="0017292F" w:rsidRDefault="0017292F" w:rsidP="008D2838">
            <w:pPr>
              <w:autoSpaceDE w:val="0"/>
              <w:autoSpaceDN w:val="0"/>
              <w:adjustRightInd w:val="0"/>
              <w:ind w:left="-57"/>
              <w:jc w:val="center"/>
              <w:rPr>
                <w:rFonts w:ascii="Times New Roman" w:hAnsi="Times New Roman" w:cs="Times New Roman"/>
                <w:color w:val="000000" w:themeColor="text1"/>
                <w:sz w:val="22"/>
                <w:szCs w:val="22"/>
              </w:rPr>
            </w:pPr>
          </w:p>
        </w:tc>
        <w:tc>
          <w:tcPr>
            <w:tcW w:w="2019" w:type="dxa"/>
            <w:vMerge/>
          </w:tcPr>
          <w:p w14:paraId="742F4B77" w14:textId="77777777" w:rsidR="0017292F" w:rsidRPr="0017292F" w:rsidRDefault="0017292F" w:rsidP="008D2838">
            <w:pPr>
              <w:autoSpaceDE w:val="0"/>
              <w:autoSpaceDN w:val="0"/>
              <w:adjustRightInd w:val="0"/>
              <w:ind w:left="-57"/>
              <w:jc w:val="center"/>
              <w:rPr>
                <w:rFonts w:ascii="Times New Roman" w:hAnsi="Times New Roman" w:cs="Times New Roman"/>
                <w:sz w:val="22"/>
                <w:szCs w:val="22"/>
              </w:rPr>
            </w:pPr>
          </w:p>
        </w:tc>
        <w:tc>
          <w:tcPr>
            <w:tcW w:w="1134" w:type="dxa"/>
            <w:tcBorders>
              <w:top w:val="single" w:sz="4" w:space="0" w:color="auto"/>
              <w:bottom w:val="single" w:sz="4" w:space="0" w:color="auto"/>
              <w:right w:val="single" w:sz="4" w:space="0" w:color="auto"/>
            </w:tcBorders>
          </w:tcPr>
          <w:p w14:paraId="556F0885" w14:textId="77777777" w:rsidR="0017292F" w:rsidRPr="0017292F" w:rsidRDefault="0017292F" w:rsidP="008D2838">
            <w:pPr>
              <w:pStyle w:val="a3"/>
              <w:numPr>
                <w:ilvl w:val="0"/>
                <w:numId w:val="14"/>
              </w:numPr>
              <w:jc w:val="center"/>
              <w:outlineLvl w:val="0"/>
              <w:rPr>
                <w:rFonts w:ascii="Times New Roman" w:eastAsia="Times New Roman" w:hAnsi="Times New Roman" w:cs="Times New Roman"/>
                <w:bCs/>
                <w:color w:val="000000" w:themeColor="text1"/>
                <w:sz w:val="22"/>
                <w:szCs w:val="22"/>
              </w:rPr>
            </w:pPr>
          </w:p>
        </w:tc>
        <w:tc>
          <w:tcPr>
            <w:tcW w:w="4111" w:type="dxa"/>
            <w:tcBorders>
              <w:top w:val="single" w:sz="4" w:space="0" w:color="auto"/>
              <w:left w:val="nil"/>
              <w:bottom w:val="single" w:sz="4" w:space="0" w:color="auto"/>
              <w:right w:val="single" w:sz="4" w:space="0" w:color="auto"/>
            </w:tcBorders>
          </w:tcPr>
          <w:p w14:paraId="1FA6AC90" w14:textId="672D32C0"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Минимальный сенсорный объект</w:t>
            </w:r>
          </w:p>
        </w:tc>
        <w:tc>
          <w:tcPr>
            <w:tcW w:w="3543" w:type="dxa"/>
            <w:tcBorders>
              <w:top w:val="single" w:sz="4" w:space="0" w:color="auto"/>
              <w:left w:val="single" w:sz="4" w:space="0" w:color="auto"/>
              <w:bottom w:val="single" w:sz="4" w:space="0" w:color="auto"/>
              <w:right w:val="single" w:sz="4" w:space="0" w:color="auto"/>
            </w:tcBorders>
          </w:tcPr>
          <w:p w14:paraId="5836C669" w14:textId="5747F251"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 xml:space="preserve">Не более 2 </w:t>
            </w:r>
          </w:p>
        </w:tc>
        <w:tc>
          <w:tcPr>
            <w:tcW w:w="1247" w:type="dxa"/>
            <w:tcBorders>
              <w:top w:val="single" w:sz="4" w:space="0" w:color="auto"/>
              <w:left w:val="single" w:sz="4" w:space="0" w:color="auto"/>
              <w:bottom w:val="single" w:sz="4" w:space="0" w:color="auto"/>
              <w:right w:val="single" w:sz="4" w:space="0" w:color="auto"/>
            </w:tcBorders>
          </w:tcPr>
          <w:p w14:paraId="20B6E2A7" w14:textId="4C5804F0"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мм</w:t>
            </w:r>
          </w:p>
        </w:tc>
        <w:tc>
          <w:tcPr>
            <w:tcW w:w="1247" w:type="dxa"/>
            <w:vMerge/>
            <w:tcBorders>
              <w:left w:val="single" w:sz="4" w:space="0" w:color="auto"/>
              <w:right w:val="single" w:sz="4" w:space="0" w:color="auto"/>
            </w:tcBorders>
          </w:tcPr>
          <w:p w14:paraId="1F915A4D" w14:textId="77777777" w:rsidR="0017292F" w:rsidRPr="0017292F" w:rsidRDefault="0017292F" w:rsidP="008D2838">
            <w:pPr>
              <w:jc w:val="center"/>
              <w:outlineLvl w:val="0"/>
              <w:rPr>
                <w:rFonts w:ascii="Times New Roman" w:hAnsi="Times New Roman" w:cs="Times New Roman"/>
                <w:sz w:val="22"/>
                <w:szCs w:val="22"/>
              </w:rPr>
            </w:pPr>
          </w:p>
        </w:tc>
      </w:tr>
      <w:tr w:rsidR="0017292F" w:rsidRPr="0017292F" w14:paraId="173CD3BD" w14:textId="26420B06" w:rsidTr="0017292F">
        <w:trPr>
          <w:trHeight w:val="20"/>
        </w:trPr>
        <w:tc>
          <w:tcPr>
            <w:tcW w:w="675" w:type="dxa"/>
            <w:vMerge/>
          </w:tcPr>
          <w:p w14:paraId="640DDE86" w14:textId="77777777" w:rsidR="0017292F" w:rsidRPr="0017292F" w:rsidRDefault="0017292F" w:rsidP="008D2838">
            <w:pPr>
              <w:autoSpaceDE w:val="0"/>
              <w:autoSpaceDN w:val="0"/>
              <w:adjustRightInd w:val="0"/>
              <w:ind w:left="-57"/>
              <w:jc w:val="center"/>
              <w:rPr>
                <w:rFonts w:ascii="Times New Roman" w:hAnsi="Times New Roman" w:cs="Times New Roman"/>
                <w:color w:val="000000" w:themeColor="text1"/>
                <w:sz w:val="22"/>
                <w:szCs w:val="22"/>
              </w:rPr>
            </w:pPr>
          </w:p>
        </w:tc>
        <w:tc>
          <w:tcPr>
            <w:tcW w:w="2019" w:type="dxa"/>
            <w:vMerge/>
          </w:tcPr>
          <w:p w14:paraId="031EB4BE" w14:textId="77777777" w:rsidR="0017292F" w:rsidRPr="0017292F" w:rsidRDefault="0017292F" w:rsidP="008D2838">
            <w:pPr>
              <w:autoSpaceDE w:val="0"/>
              <w:autoSpaceDN w:val="0"/>
              <w:adjustRightInd w:val="0"/>
              <w:ind w:left="-57"/>
              <w:jc w:val="center"/>
              <w:rPr>
                <w:rFonts w:ascii="Times New Roman" w:hAnsi="Times New Roman" w:cs="Times New Roman"/>
                <w:sz w:val="22"/>
                <w:szCs w:val="22"/>
              </w:rPr>
            </w:pPr>
          </w:p>
        </w:tc>
        <w:tc>
          <w:tcPr>
            <w:tcW w:w="1134" w:type="dxa"/>
            <w:tcBorders>
              <w:top w:val="single" w:sz="4" w:space="0" w:color="auto"/>
              <w:bottom w:val="single" w:sz="4" w:space="0" w:color="auto"/>
              <w:right w:val="single" w:sz="4" w:space="0" w:color="auto"/>
            </w:tcBorders>
          </w:tcPr>
          <w:p w14:paraId="4C088C61" w14:textId="77777777" w:rsidR="0017292F" w:rsidRPr="0017292F" w:rsidRDefault="0017292F" w:rsidP="008D2838">
            <w:pPr>
              <w:pStyle w:val="a3"/>
              <w:numPr>
                <w:ilvl w:val="0"/>
                <w:numId w:val="14"/>
              </w:numPr>
              <w:jc w:val="center"/>
              <w:outlineLvl w:val="0"/>
              <w:rPr>
                <w:rFonts w:ascii="Times New Roman" w:eastAsia="Times New Roman" w:hAnsi="Times New Roman" w:cs="Times New Roman"/>
                <w:bCs/>
                <w:color w:val="000000" w:themeColor="text1"/>
                <w:sz w:val="22"/>
                <w:szCs w:val="22"/>
              </w:rPr>
            </w:pPr>
          </w:p>
        </w:tc>
        <w:tc>
          <w:tcPr>
            <w:tcW w:w="4111" w:type="dxa"/>
            <w:tcBorders>
              <w:top w:val="single" w:sz="4" w:space="0" w:color="auto"/>
              <w:left w:val="nil"/>
              <w:bottom w:val="single" w:sz="4" w:space="0" w:color="auto"/>
              <w:right w:val="single" w:sz="4" w:space="0" w:color="auto"/>
            </w:tcBorders>
          </w:tcPr>
          <w:p w14:paraId="7EFE3749" w14:textId="67C23703"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Сенсорная точность</w:t>
            </w:r>
          </w:p>
        </w:tc>
        <w:tc>
          <w:tcPr>
            <w:tcW w:w="3543" w:type="dxa"/>
            <w:tcBorders>
              <w:top w:val="single" w:sz="4" w:space="0" w:color="auto"/>
              <w:left w:val="single" w:sz="4" w:space="0" w:color="auto"/>
              <w:bottom w:val="single" w:sz="4" w:space="0" w:color="auto"/>
              <w:right w:val="single" w:sz="4" w:space="0" w:color="auto"/>
            </w:tcBorders>
          </w:tcPr>
          <w:p w14:paraId="799BD863" w14:textId="3DD4E9BD"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 xml:space="preserve">Не </w:t>
            </w:r>
            <w:r>
              <w:rPr>
                <w:rFonts w:ascii="Times New Roman" w:hAnsi="Times New Roman" w:cs="Times New Roman"/>
                <w:sz w:val="22"/>
                <w:szCs w:val="22"/>
              </w:rPr>
              <w:t>мен</w:t>
            </w:r>
            <w:r w:rsidRPr="0017292F">
              <w:rPr>
                <w:rFonts w:ascii="Times New Roman" w:hAnsi="Times New Roman" w:cs="Times New Roman"/>
                <w:sz w:val="22"/>
                <w:szCs w:val="22"/>
              </w:rPr>
              <w:t xml:space="preserve">ее 1 </w:t>
            </w:r>
          </w:p>
        </w:tc>
        <w:tc>
          <w:tcPr>
            <w:tcW w:w="1247" w:type="dxa"/>
            <w:tcBorders>
              <w:top w:val="single" w:sz="4" w:space="0" w:color="auto"/>
              <w:left w:val="single" w:sz="4" w:space="0" w:color="auto"/>
              <w:bottom w:val="single" w:sz="4" w:space="0" w:color="auto"/>
              <w:right w:val="single" w:sz="4" w:space="0" w:color="auto"/>
            </w:tcBorders>
          </w:tcPr>
          <w:p w14:paraId="475B5E48" w14:textId="72EC76D1"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мм</w:t>
            </w:r>
          </w:p>
        </w:tc>
        <w:tc>
          <w:tcPr>
            <w:tcW w:w="1247" w:type="dxa"/>
            <w:vMerge/>
            <w:tcBorders>
              <w:left w:val="single" w:sz="4" w:space="0" w:color="auto"/>
              <w:right w:val="single" w:sz="4" w:space="0" w:color="auto"/>
            </w:tcBorders>
          </w:tcPr>
          <w:p w14:paraId="4EADB0DB" w14:textId="77777777" w:rsidR="0017292F" w:rsidRPr="0017292F" w:rsidRDefault="0017292F" w:rsidP="008D2838">
            <w:pPr>
              <w:jc w:val="center"/>
              <w:outlineLvl w:val="0"/>
              <w:rPr>
                <w:rFonts w:ascii="Times New Roman" w:hAnsi="Times New Roman" w:cs="Times New Roman"/>
                <w:sz w:val="22"/>
                <w:szCs w:val="22"/>
              </w:rPr>
            </w:pPr>
          </w:p>
        </w:tc>
      </w:tr>
      <w:tr w:rsidR="0017292F" w:rsidRPr="0017292F" w14:paraId="4F88A7AA" w14:textId="7866ACED" w:rsidTr="0017292F">
        <w:trPr>
          <w:trHeight w:val="20"/>
        </w:trPr>
        <w:tc>
          <w:tcPr>
            <w:tcW w:w="675" w:type="dxa"/>
            <w:vMerge/>
          </w:tcPr>
          <w:p w14:paraId="1393BC80" w14:textId="77777777" w:rsidR="0017292F" w:rsidRPr="0017292F" w:rsidRDefault="0017292F" w:rsidP="008D2838">
            <w:pPr>
              <w:autoSpaceDE w:val="0"/>
              <w:autoSpaceDN w:val="0"/>
              <w:adjustRightInd w:val="0"/>
              <w:ind w:left="-57"/>
              <w:jc w:val="center"/>
              <w:rPr>
                <w:rFonts w:ascii="Times New Roman" w:hAnsi="Times New Roman" w:cs="Times New Roman"/>
                <w:color w:val="000000" w:themeColor="text1"/>
                <w:sz w:val="22"/>
                <w:szCs w:val="22"/>
              </w:rPr>
            </w:pPr>
          </w:p>
        </w:tc>
        <w:tc>
          <w:tcPr>
            <w:tcW w:w="2019" w:type="dxa"/>
            <w:vMerge/>
          </w:tcPr>
          <w:p w14:paraId="25B32EE0" w14:textId="77777777" w:rsidR="0017292F" w:rsidRPr="0017292F" w:rsidRDefault="0017292F" w:rsidP="008D2838">
            <w:pPr>
              <w:autoSpaceDE w:val="0"/>
              <w:autoSpaceDN w:val="0"/>
              <w:adjustRightInd w:val="0"/>
              <w:ind w:left="-57"/>
              <w:jc w:val="center"/>
              <w:rPr>
                <w:rFonts w:ascii="Times New Roman" w:hAnsi="Times New Roman" w:cs="Times New Roman"/>
                <w:sz w:val="22"/>
                <w:szCs w:val="22"/>
              </w:rPr>
            </w:pPr>
          </w:p>
        </w:tc>
        <w:tc>
          <w:tcPr>
            <w:tcW w:w="1134" w:type="dxa"/>
            <w:tcBorders>
              <w:top w:val="single" w:sz="4" w:space="0" w:color="auto"/>
              <w:bottom w:val="single" w:sz="4" w:space="0" w:color="auto"/>
              <w:right w:val="single" w:sz="4" w:space="0" w:color="auto"/>
            </w:tcBorders>
          </w:tcPr>
          <w:p w14:paraId="661A1FF0" w14:textId="77777777" w:rsidR="0017292F" w:rsidRPr="0017292F" w:rsidRDefault="0017292F" w:rsidP="008D2838">
            <w:pPr>
              <w:pStyle w:val="a3"/>
              <w:numPr>
                <w:ilvl w:val="0"/>
                <w:numId w:val="14"/>
              </w:numPr>
              <w:jc w:val="center"/>
              <w:outlineLvl w:val="0"/>
              <w:rPr>
                <w:rFonts w:ascii="Times New Roman" w:eastAsia="Times New Roman" w:hAnsi="Times New Roman" w:cs="Times New Roman"/>
                <w:bCs/>
                <w:color w:val="000000" w:themeColor="text1"/>
                <w:sz w:val="22"/>
                <w:szCs w:val="22"/>
              </w:rPr>
            </w:pPr>
          </w:p>
        </w:tc>
        <w:tc>
          <w:tcPr>
            <w:tcW w:w="4111" w:type="dxa"/>
            <w:tcBorders>
              <w:top w:val="single" w:sz="4" w:space="0" w:color="auto"/>
              <w:left w:val="nil"/>
              <w:bottom w:val="single" w:sz="4" w:space="0" w:color="auto"/>
              <w:right w:val="single" w:sz="4" w:space="0" w:color="auto"/>
            </w:tcBorders>
          </w:tcPr>
          <w:p w14:paraId="13482EDB" w14:textId="74972868"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Время отклика сенсора касания (интервал времени между обновлениями данных о текущих координатах объектов касания)</w:t>
            </w:r>
          </w:p>
        </w:tc>
        <w:tc>
          <w:tcPr>
            <w:tcW w:w="3543" w:type="dxa"/>
            <w:tcBorders>
              <w:top w:val="single" w:sz="4" w:space="0" w:color="auto"/>
              <w:left w:val="single" w:sz="4" w:space="0" w:color="auto"/>
              <w:bottom w:val="single" w:sz="4" w:space="0" w:color="auto"/>
              <w:right w:val="single" w:sz="4" w:space="0" w:color="auto"/>
            </w:tcBorders>
          </w:tcPr>
          <w:p w14:paraId="533A33EA" w14:textId="0B7DAE22"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 xml:space="preserve">Не более 5 </w:t>
            </w:r>
          </w:p>
        </w:tc>
        <w:tc>
          <w:tcPr>
            <w:tcW w:w="1247" w:type="dxa"/>
            <w:tcBorders>
              <w:top w:val="single" w:sz="4" w:space="0" w:color="auto"/>
              <w:left w:val="single" w:sz="4" w:space="0" w:color="auto"/>
              <w:bottom w:val="single" w:sz="4" w:space="0" w:color="auto"/>
              <w:right w:val="single" w:sz="4" w:space="0" w:color="auto"/>
            </w:tcBorders>
          </w:tcPr>
          <w:p w14:paraId="78B84053" w14:textId="1E3C8F3C"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proofErr w:type="spellStart"/>
            <w:r w:rsidRPr="0017292F">
              <w:rPr>
                <w:rFonts w:ascii="Times New Roman" w:hAnsi="Times New Roman" w:cs="Times New Roman"/>
                <w:sz w:val="22"/>
                <w:szCs w:val="22"/>
              </w:rPr>
              <w:t>мс</w:t>
            </w:r>
            <w:proofErr w:type="spellEnd"/>
          </w:p>
        </w:tc>
        <w:tc>
          <w:tcPr>
            <w:tcW w:w="1247" w:type="dxa"/>
            <w:vMerge/>
            <w:tcBorders>
              <w:left w:val="single" w:sz="4" w:space="0" w:color="auto"/>
              <w:right w:val="single" w:sz="4" w:space="0" w:color="auto"/>
            </w:tcBorders>
          </w:tcPr>
          <w:p w14:paraId="16050B78" w14:textId="77777777" w:rsidR="0017292F" w:rsidRPr="0017292F" w:rsidRDefault="0017292F" w:rsidP="008D2838">
            <w:pPr>
              <w:jc w:val="center"/>
              <w:outlineLvl w:val="0"/>
              <w:rPr>
                <w:rFonts w:ascii="Times New Roman" w:hAnsi="Times New Roman" w:cs="Times New Roman"/>
                <w:sz w:val="22"/>
                <w:szCs w:val="22"/>
              </w:rPr>
            </w:pPr>
          </w:p>
        </w:tc>
      </w:tr>
      <w:tr w:rsidR="0017292F" w:rsidRPr="0017292F" w14:paraId="5D690207" w14:textId="5A95A860" w:rsidTr="0017292F">
        <w:trPr>
          <w:trHeight w:val="20"/>
        </w:trPr>
        <w:tc>
          <w:tcPr>
            <w:tcW w:w="675" w:type="dxa"/>
            <w:vMerge/>
          </w:tcPr>
          <w:p w14:paraId="4894F3CF" w14:textId="77777777" w:rsidR="0017292F" w:rsidRPr="0017292F" w:rsidRDefault="0017292F" w:rsidP="008D2838">
            <w:pPr>
              <w:autoSpaceDE w:val="0"/>
              <w:autoSpaceDN w:val="0"/>
              <w:adjustRightInd w:val="0"/>
              <w:ind w:left="-57"/>
              <w:jc w:val="center"/>
              <w:rPr>
                <w:rFonts w:ascii="Times New Roman" w:hAnsi="Times New Roman" w:cs="Times New Roman"/>
                <w:color w:val="000000" w:themeColor="text1"/>
                <w:sz w:val="22"/>
                <w:szCs w:val="22"/>
              </w:rPr>
            </w:pPr>
          </w:p>
        </w:tc>
        <w:tc>
          <w:tcPr>
            <w:tcW w:w="2019" w:type="dxa"/>
            <w:vMerge/>
          </w:tcPr>
          <w:p w14:paraId="155A17E1" w14:textId="77777777" w:rsidR="0017292F" w:rsidRPr="0017292F" w:rsidRDefault="0017292F" w:rsidP="008D2838">
            <w:pPr>
              <w:autoSpaceDE w:val="0"/>
              <w:autoSpaceDN w:val="0"/>
              <w:adjustRightInd w:val="0"/>
              <w:ind w:left="-57"/>
              <w:jc w:val="center"/>
              <w:rPr>
                <w:rFonts w:ascii="Times New Roman" w:hAnsi="Times New Roman" w:cs="Times New Roman"/>
                <w:sz w:val="22"/>
                <w:szCs w:val="22"/>
              </w:rPr>
            </w:pPr>
          </w:p>
        </w:tc>
        <w:tc>
          <w:tcPr>
            <w:tcW w:w="1134" w:type="dxa"/>
            <w:tcBorders>
              <w:top w:val="single" w:sz="4" w:space="0" w:color="auto"/>
              <w:bottom w:val="single" w:sz="4" w:space="0" w:color="auto"/>
              <w:right w:val="single" w:sz="4" w:space="0" w:color="auto"/>
            </w:tcBorders>
          </w:tcPr>
          <w:p w14:paraId="3C52D7BF" w14:textId="77777777" w:rsidR="0017292F" w:rsidRPr="0017292F" w:rsidRDefault="0017292F" w:rsidP="008D2838">
            <w:pPr>
              <w:pStyle w:val="a3"/>
              <w:numPr>
                <w:ilvl w:val="0"/>
                <w:numId w:val="14"/>
              </w:numPr>
              <w:jc w:val="center"/>
              <w:outlineLvl w:val="0"/>
              <w:rPr>
                <w:rFonts w:ascii="Times New Roman" w:eastAsia="Times New Roman" w:hAnsi="Times New Roman" w:cs="Times New Roman"/>
                <w:bCs/>
                <w:color w:val="000000" w:themeColor="text1"/>
                <w:sz w:val="22"/>
                <w:szCs w:val="22"/>
              </w:rPr>
            </w:pPr>
          </w:p>
        </w:tc>
        <w:tc>
          <w:tcPr>
            <w:tcW w:w="4111" w:type="dxa"/>
            <w:tcBorders>
              <w:top w:val="single" w:sz="4" w:space="0" w:color="auto"/>
              <w:left w:val="nil"/>
              <w:bottom w:val="single" w:sz="4" w:space="0" w:color="auto"/>
              <w:right w:val="single" w:sz="4" w:space="0" w:color="auto"/>
            </w:tcBorders>
          </w:tcPr>
          <w:p w14:paraId="512B9F64" w14:textId="144FA387"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Количество одновременно распознаваемых касаний, реализуемое без использования дополнительного вычислительного блока, без подключения внешних ПК</w:t>
            </w:r>
          </w:p>
        </w:tc>
        <w:tc>
          <w:tcPr>
            <w:tcW w:w="3543" w:type="dxa"/>
            <w:tcBorders>
              <w:top w:val="single" w:sz="4" w:space="0" w:color="auto"/>
              <w:left w:val="single" w:sz="4" w:space="0" w:color="auto"/>
              <w:bottom w:val="single" w:sz="4" w:space="0" w:color="auto"/>
              <w:right w:val="single" w:sz="4" w:space="0" w:color="auto"/>
            </w:tcBorders>
          </w:tcPr>
          <w:p w14:paraId="4C7510BB" w14:textId="77777777" w:rsidR="0017292F" w:rsidRPr="0017292F" w:rsidRDefault="0017292F" w:rsidP="008D2838">
            <w:pPr>
              <w:pStyle w:val="ac"/>
              <w:jc w:val="center"/>
              <w:rPr>
                <w:rFonts w:ascii="Times New Roman" w:hAnsi="Times New Roman" w:cs="Times New Roman"/>
                <w:lang w:val="en-US"/>
              </w:rPr>
            </w:pPr>
            <w:r w:rsidRPr="0017292F">
              <w:rPr>
                <w:rFonts w:ascii="Times New Roman" w:hAnsi="Times New Roman" w:cs="Times New Roman"/>
              </w:rPr>
              <w:t xml:space="preserve">Не менее </w:t>
            </w:r>
            <w:r w:rsidRPr="0017292F">
              <w:rPr>
                <w:rFonts w:ascii="Times New Roman" w:hAnsi="Times New Roman" w:cs="Times New Roman"/>
                <w:lang w:val="en-US"/>
              </w:rPr>
              <w:t>40</w:t>
            </w:r>
          </w:p>
          <w:p w14:paraId="420FC1AE" w14:textId="77777777" w:rsidR="0017292F" w:rsidRPr="0017292F" w:rsidRDefault="0017292F" w:rsidP="008D2838">
            <w:pPr>
              <w:pStyle w:val="ac"/>
              <w:jc w:val="center"/>
              <w:rPr>
                <w:rFonts w:ascii="Times New Roman" w:hAnsi="Times New Roman" w:cs="Times New Roman"/>
              </w:rPr>
            </w:pPr>
          </w:p>
          <w:p w14:paraId="118E937A" w14:textId="77777777"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p>
        </w:tc>
        <w:tc>
          <w:tcPr>
            <w:tcW w:w="1247" w:type="dxa"/>
            <w:tcBorders>
              <w:top w:val="single" w:sz="4" w:space="0" w:color="auto"/>
              <w:left w:val="single" w:sz="4" w:space="0" w:color="auto"/>
              <w:bottom w:val="single" w:sz="4" w:space="0" w:color="auto"/>
              <w:right w:val="single" w:sz="4" w:space="0" w:color="auto"/>
            </w:tcBorders>
          </w:tcPr>
          <w:p w14:paraId="470D1EF2" w14:textId="39E92C28"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шт.</w:t>
            </w:r>
          </w:p>
        </w:tc>
        <w:tc>
          <w:tcPr>
            <w:tcW w:w="1247" w:type="dxa"/>
            <w:vMerge/>
            <w:tcBorders>
              <w:left w:val="single" w:sz="4" w:space="0" w:color="auto"/>
              <w:right w:val="single" w:sz="4" w:space="0" w:color="auto"/>
            </w:tcBorders>
          </w:tcPr>
          <w:p w14:paraId="3A69440A" w14:textId="77777777" w:rsidR="0017292F" w:rsidRPr="0017292F" w:rsidRDefault="0017292F" w:rsidP="008D2838">
            <w:pPr>
              <w:jc w:val="center"/>
              <w:outlineLvl w:val="0"/>
              <w:rPr>
                <w:rFonts w:ascii="Times New Roman" w:hAnsi="Times New Roman" w:cs="Times New Roman"/>
                <w:sz w:val="22"/>
                <w:szCs w:val="22"/>
              </w:rPr>
            </w:pPr>
          </w:p>
        </w:tc>
      </w:tr>
      <w:tr w:rsidR="0017292F" w:rsidRPr="0017292F" w14:paraId="3347D459" w14:textId="73641350" w:rsidTr="0017292F">
        <w:trPr>
          <w:trHeight w:val="20"/>
        </w:trPr>
        <w:tc>
          <w:tcPr>
            <w:tcW w:w="675" w:type="dxa"/>
            <w:vMerge/>
          </w:tcPr>
          <w:p w14:paraId="207FB7C3" w14:textId="77777777" w:rsidR="0017292F" w:rsidRPr="0017292F" w:rsidRDefault="0017292F" w:rsidP="008D2838">
            <w:pPr>
              <w:autoSpaceDE w:val="0"/>
              <w:autoSpaceDN w:val="0"/>
              <w:adjustRightInd w:val="0"/>
              <w:ind w:left="-57"/>
              <w:jc w:val="center"/>
              <w:rPr>
                <w:rFonts w:ascii="Times New Roman" w:hAnsi="Times New Roman" w:cs="Times New Roman"/>
                <w:color w:val="000000" w:themeColor="text1"/>
                <w:sz w:val="22"/>
                <w:szCs w:val="22"/>
              </w:rPr>
            </w:pPr>
          </w:p>
        </w:tc>
        <w:tc>
          <w:tcPr>
            <w:tcW w:w="2019" w:type="dxa"/>
            <w:vMerge/>
          </w:tcPr>
          <w:p w14:paraId="5EB978EC" w14:textId="77777777" w:rsidR="0017292F" w:rsidRPr="0017292F" w:rsidRDefault="0017292F" w:rsidP="008D2838">
            <w:pPr>
              <w:autoSpaceDE w:val="0"/>
              <w:autoSpaceDN w:val="0"/>
              <w:adjustRightInd w:val="0"/>
              <w:ind w:left="-57"/>
              <w:jc w:val="center"/>
              <w:rPr>
                <w:rFonts w:ascii="Times New Roman" w:hAnsi="Times New Roman" w:cs="Times New Roman"/>
                <w:sz w:val="22"/>
                <w:szCs w:val="22"/>
              </w:rPr>
            </w:pPr>
          </w:p>
        </w:tc>
        <w:tc>
          <w:tcPr>
            <w:tcW w:w="1134" w:type="dxa"/>
            <w:tcBorders>
              <w:top w:val="single" w:sz="4" w:space="0" w:color="auto"/>
              <w:bottom w:val="single" w:sz="4" w:space="0" w:color="auto"/>
              <w:right w:val="single" w:sz="4" w:space="0" w:color="auto"/>
            </w:tcBorders>
          </w:tcPr>
          <w:p w14:paraId="0C60E1B6" w14:textId="77777777" w:rsidR="0017292F" w:rsidRPr="0017292F" w:rsidRDefault="0017292F" w:rsidP="008D2838">
            <w:pPr>
              <w:pStyle w:val="a3"/>
              <w:numPr>
                <w:ilvl w:val="0"/>
                <w:numId w:val="14"/>
              </w:numPr>
              <w:jc w:val="center"/>
              <w:outlineLvl w:val="0"/>
              <w:rPr>
                <w:rFonts w:ascii="Times New Roman" w:eastAsia="Times New Roman" w:hAnsi="Times New Roman" w:cs="Times New Roman"/>
                <w:bCs/>
                <w:color w:val="000000" w:themeColor="text1"/>
                <w:sz w:val="22"/>
                <w:szCs w:val="22"/>
              </w:rPr>
            </w:pPr>
          </w:p>
        </w:tc>
        <w:tc>
          <w:tcPr>
            <w:tcW w:w="4111" w:type="dxa"/>
            <w:tcBorders>
              <w:top w:val="single" w:sz="4" w:space="0" w:color="auto"/>
              <w:left w:val="nil"/>
              <w:bottom w:val="single" w:sz="4" w:space="0" w:color="auto"/>
              <w:right w:val="single" w:sz="4" w:space="0" w:color="auto"/>
            </w:tcBorders>
          </w:tcPr>
          <w:p w14:paraId="7BBFACC6" w14:textId="414FD4BF"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Контрастность экрана</w:t>
            </w:r>
          </w:p>
        </w:tc>
        <w:tc>
          <w:tcPr>
            <w:tcW w:w="3543" w:type="dxa"/>
            <w:tcBorders>
              <w:top w:val="single" w:sz="4" w:space="0" w:color="auto"/>
              <w:left w:val="single" w:sz="4" w:space="0" w:color="auto"/>
              <w:bottom w:val="single" w:sz="4" w:space="0" w:color="auto"/>
              <w:right w:val="single" w:sz="4" w:space="0" w:color="auto"/>
            </w:tcBorders>
          </w:tcPr>
          <w:p w14:paraId="035427D6" w14:textId="7AC48A88"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Не менее 5000:1</w:t>
            </w:r>
          </w:p>
        </w:tc>
        <w:tc>
          <w:tcPr>
            <w:tcW w:w="1247" w:type="dxa"/>
            <w:tcBorders>
              <w:top w:val="single" w:sz="4" w:space="0" w:color="auto"/>
              <w:left w:val="single" w:sz="4" w:space="0" w:color="auto"/>
              <w:bottom w:val="single" w:sz="4" w:space="0" w:color="auto"/>
              <w:right w:val="single" w:sz="4" w:space="0" w:color="auto"/>
            </w:tcBorders>
          </w:tcPr>
          <w:p w14:paraId="76D061E0" w14:textId="77777777"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p>
        </w:tc>
        <w:tc>
          <w:tcPr>
            <w:tcW w:w="1247" w:type="dxa"/>
            <w:vMerge/>
            <w:tcBorders>
              <w:left w:val="single" w:sz="4" w:space="0" w:color="auto"/>
              <w:bottom w:val="single" w:sz="4" w:space="0" w:color="auto"/>
              <w:right w:val="single" w:sz="4" w:space="0" w:color="auto"/>
            </w:tcBorders>
          </w:tcPr>
          <w:p w14:paraId="6145E28A" w14:textId="77777777"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p>
        </w:tc>
      </w:tr>
      <w:tr w:rsidR="0017292F" w:rsidRPr="0017292F" w14:paraId="55E5ADEF" w14:textId="5110B959" w:rsidTr="0017292F">
        <w:trPr>
          <w:trHeight w:val="20"/>
        </w:trPr>
        <w:tc>
          <w:tcPr>
            <w:tcW w:w="675" w:type="dxa"/>
            <w:vMerge/>
          </w:tcPr>
          <w:p w14:paraId="65AA2B7A" w14:textId="77777777" w:rsidR="0017292F" w:rsidRPr="0017292F" w:rsidRDefault="0017292F" w:rsidP="008D2838">
            <w:pPr>
              <w:autoSpaceDE w:val="0"/>
              <w:autoSpaceDN w:val="0"/>
              <w:adjustRightInd w:val="0"/>
              <w:ind w:left="-57"/>
              <w:jc w:val="center"/>
              <w:rPr>
                <w:rFonts w:ascii="Times New Roman" w:hAnsi="Times New Roman" w:cs="Times New Roman"/>
                <w:color w:val="000000" w:themeColor="text1"/>
                <w:sz w:val="22"/>
                <w:szCs w:val="22"/>
              </w:rPr>
            </w:pPr>
          </w:p>
        </w:tc>
        <w:tc>
          <w:tcPr>
            <w:tcW w:w="2019" w:type="dxa"/>
            <w:vMerge/>
          </w:tcPr>
          <w:p w14:paraId="4C52DCA8" w14:textId="77777777" w:rsidR="0017292F" w:rsidRPr="0017292F" w:rsidRDefault="0017292F" w:rsidP="008D2838">
            <w:pPr>
              <w:autoSpaceDE w:val="0"/>
              <w:autoSpaceDN w:val="0"/>
              <w:adjustRightInd w:val="0"/>
              <w:ind w:left="-57"/>
              <w:jc w:val="center"/>
              <w:rPr>
                <w:rFonts w:ascii="Times New Roman" w:hAnsi="Times New Roman" w:cs="Times New Roman"/>
                <w:sz w:val="22"/>
                <w:szCs w:val="22"/>
              </w:rPr>
            </w:pPr>
          </w:p>
        </w:tc>
        <w:tc>
          <w:tcPr>
            <w:tcW w:w="1134" w:type="dxa"/>
            <w:tcBorders>
              <w:top w:val="single" w:sz="4" w:space="0" w:color="auto"/>
              <w:bottom w:val="single" w:sz="4" w:space="0" w:color="auto"/>
              <w:right w:val="single" w:sz="4" w:space="0" w:color="auto"/>
            </w:tcBorders>
          </w:tcPr>
          <w:p w14:paraId="21E8041B" w14:textId="77777777" w:rsidR="0017292F" w:rsidRPr="0017292F" w:rsidRDefault="0017292F" w:rsidP="008D2838">
            <w:pPr>
              <w:pStyle w:val="a3"/>
              <w:numPr>
                <w:ilvl w:val="0"/>
                <w:numId w:val="14"/>
              </w:numPr>
              <w:jc w:val="center"/>
              <w:outlineLvl w:val="0"/>
              <w:rPr>
                <w:rFonts w:ascii="Times New Roman" w:eastAsia="Times New Roman" w:hAnsi="Times New Roman" w:cs="Times New Roman"/>
                <w:bCs/>
                <w:color w:val="000000" w:themeColor="text1"/>
                <w:sz w:val="22"/>
                <w:szCs w:val="22"/>
              </w:rPr>
            </w:pPr>
          </w:p>
        </w:tc>
        <w:tc>
          <w:tcPr>
            <w:tcW w:w="4111" w:type="dxa"/>
            <w:tcBorders>
              <w:top w:val="single" w:sz="4" w:space="0" w:color="auto"/>
              <w:left w:val="nil"/>
              <w:bottom w:val="single" w:sz="4" w:space="0" w:color="auto"/>
              <w:right w:val="single" w:sz="4" w:space="0" w:color="auto"/>
            </w:tcBorders>
          </w:tcPr>
          <w:p w14:paraId="5CF248F0" w14:textId="718673BD"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Время отклика матрицы экрана (от серого к серому)</w:t>
            </w:r>
          </w:p>
        </w:tc>
        <w:tc>
          <w:tcPr>
            <w:tcW w:w="3543" w:type="dxa"/>
            <w:tcBorders>
              <w:top w:val="single" w:sz="4" w:space="0" w:color="auto"/>
              <w:left w:val="single" w:sz="4" w:space="0" w:color="auto"/>
              <w:bottom w:val="single" w:sz="4" w:space="0" w:color="auto"/>
              <w:right w:val="single" w:sz="4" w:space="0" w:color="auto"/>
            </w:tcBorders>
          </w:tcPr>
          <w:p w14:paraId="55E503D1" w14:textId="790E5384"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eastAsia="Times New Roman" w:hAnsi="Times New Roman" w:cs="Times New Roman"/>
                <w:bCs/>
                <w:color w:val="000000" w:themeColor="text1"/>
                <w:sz w:val="22"/>
                <w:szCs w:val="22"/>
              </w:rPr>
              <w:t xml:space="preserve">Не менее 8 </w:t>
            </w:r>
          </w:p>
        </w:tc>
        <w:tc>
          <w:tcPr>
            <w:tcW w:w="1247" w:type="dxa"/>
            <w:tcBorders>
              <w:top w:val="single" w:sz="4" w:space="0" w:color="auto"/>
              <w:left w:val="single" w:sz="4" w:space="0" w:color="auto"/>
              <w:bottom w:val="single" w:sz="4" w:space="0" w:color="auto"/>
              <w:right w:val="single" w:sz="4" w:space="0" w:color="auto"/>
            </w:tcBorders>
          </w:tcPr>
          <w:p w14:paraId="494ACEA0" w14:textId="1F0F92DB"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proofErr w:type="spellStart"/>
            <w:r w:rsidRPr="0017292F">
              <w:rPr>
                <w:rFonts w:ascii="Times New Roman" w:eastAsia="Times New Roman" w:hAnsi="Times New Roman" w:cs="Times New Roman"/>
                <w:bCs/>
                <w:color w:val="000000" w:themeColor="text1"/>
                <w:sz w:val="22"/>
                <w:szCs w:val="22"/>
              </w:rPr>
              <w:t>мс</w:t>
            </w:r>
            <w:proofErr w:type="spellEnd"/>
          </w:p>
        </w:tc>
        <w:tc>
          <w:tcPr>
            <w:tcW w:w="1247" w:type="dxa"/>
            <w:vMerge w:val="restart"/>
            <w:tcBorders>
              <w:top w:val="single" w:sz="4" w:space="0" w:color="auto"/>
              <w:left w:val="single" w:sz="4" w:space="0" w:color="auto"/>
              <w:right w:val="single" w:sz="4" w:space="0" w:color="auto"/>
            </w:tcBorders>
          </w:tcPr>
          <w:p w14:paraId="09A376C8" w14:textId="77777777"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p>
        </w:tc>
      </w:tr>
      <w:tr w:rsidR="0017292F" w:rsidRPr="0017292F" w14:paraId="45FDA40D" w14:textId="5F109C43" w:rsidTr="0017292F">
        <w:trPr>
          <w:trHeight w:val="20"/>
        </w:trPr>
        <w:tc>
          <w:tcPr>
            <w:tcW w:w="675" w:type="dxa"/>
            <w:vMerge/>
          </w:tcPr>
          <w:p w14:paraId="674E938C" w14:textId="77777777" w:rsidR="0017292F" w:rsidRPr="0017292F" w:rsidRDefault="0017292F" w:rsidP="008D2838">
            <w:pPr>
              <w:autoSpaceDE w:val="0"/>
              <w:autoSpaceDN w:val="0"/>
              <w:adjustRightInd w:val="0"/>
              <w:ind w:left="-57"/>
              <w:jc w:val="center"/>
              <w:rPr>
                <w:rFonts w:ascii="Times New Roman" w:hAnsi="Times New Roman" w:cs="Times New Roman"/>
                <w:color w:val="000000" w:themeColor="text1"/>
                <w:sz w:val="22"/>
                <w:szCs w:val="22"/>
              </w:rPr>
            </w:pPr>
          </w:p>
        </w:tc>
        <w:tc>
          <w:tcPr>
            <w:tcW w:w="2019" w:type="dxa"/>
            <w:vMerge/>
          </w:tcPr>
          <w:p w14:paraId="4C7F4703" w14:textId="77777777" w:rsidR="0017292F" w:rsidRPr="0017292F" w:rsidRDefault="0017292F" w:rsidP="008D2838">
            <w:pPr>
              <w:autoSpaceDE w:val="0"/>
              <w:autoSpaceDN w:val="0"/>
              <w:adjustRightInd w:val="0"/>
              <w:ind w:left="-57"/>
              <w:jc w:val="center"/>
              <w:rPr>
                <w:rFonts w:ascii="Times New Roman" w:hAnsi="Times New Roman" w:cs="Times New Roman"/>
                <w:sz w:val="22"/>
                <w:szCs w:val="22"/>
              </w:rPr>
            </w:pPr>
          </w:p>
        </w:tc>
        <w:tc>
          <w:tcPr>
            <w:tcW w:w="1134" w:type="dxa"/>
            <w:tcBorders>
              <w:top w:val="single" w:sz="4" w:space="0" w:color="auto"/>
              <w:bottom w:val="single" w:sz="4" w:space="0" w:color="auto"/>
              <w:right w:val="single" w:sz="4" w:space="0" w:color="auto"/>
            </w:tcBorders>
          </w:tcPr>
          <w:p w14:paraId="49D4202C" w14:textId="77777777" w:rsidR="0017292F" w:rsidRPr="0017292F" w:rsidRDefault="0017292F" w:rsidP="008D2838">
            <w:pPr>
              <w:pStyle w:val="a3"/>
              <w:numPr>
                <w:ilvl w:val="0"/>
                <w:numId w:val="14"/>
              </w:numPr>
              <w:jc w:val="center"/>
              <w:outlineLvl w:val="0"/>
              <w:rPr>
                <w:rFonts w:ascii="Times New Roman" w:eastAsia="Times New Roman" w:hAnsi="Times New Roman" w:cs="Times New Roman"/>
                <w:bCs/>
                <w:color w:val="000000" w:themeColor="text1"/>
                <w:sz w:val="22"/>
                <w:szCs w:val="22"/>
              </w:rPr>
            </w:pPr>
          </w:p>
        </w:tc>
        <w:tc>
          <w:tcPr>
            <w:tcW w:w="4111" w:type="dxa"/>
            <w:tcBorders>
              <w:top w:val="single" w:sz="4" w:space="0" w:color="auto"/>
              <w:left w:val="nil"/>
              <w:bottom w:val="single" w:sz="4" w:space="0" w:color="auto"/>
              <w:right w:val="single" w:sz="4" w:space="0" w:color="auto"/>
            </w:tcBorders>
          </w:tcPr>
          <w:p w14:paraId="69E308E8" w14:textId="33818C57"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Суммарная мощность встроенной акустической системы</w:t>
            </w:r>
          </w:p>
        </w:tc>
        <w:tc>
          <w:tcPr>
            <w:tcW w:w="3543" w:type="dxa"/>
            <w:tcBorders>
              <w:top w:val="single" w:sz="4" w:space="0" w:color="auto"/>
              <w:left w:val="single" w:sz="4" w:space="0" w:color="auto"/>
              <w:bottom w:val="single" w:sz="4" w:space="0" w:color="auto"/>
              <w:right w:val="single" w:sz="4" w:space="0" w:color="auto"/>
            </w:tcBorders>
          </w:tcPr>
          <w:p w14:paraId="45D98CB7" w14:textId="7CEBE886"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 xml:space="preserve">Не менее </w:t>
            </w:r>
            <w:r w:rsidRPr="0017292F">
              <w:rPr>
                <w:rFonts w:ascii="Times New Roman" w:hAnsi="Times New Roman" w:cs="Times New Roman"/>
                <w:sz w:val="22"/>
                <w:szCs w:val="22"/>
                <w:lang w:val="en-US"/>
              </w:rPr>
              <w:t>40</w:t>
            </w:r>
            <w:r w:rsidRPr="0017292F">
              <w:rPr>
                <w:rFonts w:ascii="Times New Roman" w:hAnsi="Times New Roman" w:cs="Times New Roman"/>
                <w:sz w:val="22"/>
                <w:szCs w:val="22"/>
              </w:rPr>
              <w:t xml:space="preserve"> </w:t>
            </w:r>
          </w:p>
        </w:tc>
        <w:tc>
          <w:tcPr>
            <w:tcW w:w="1247" w:type="dxa"/>
            <w:tcBorders>
              <w:top w:val="single" w:sz="4" w:space="0" w:color="auto"/>
              <w:left w:val="single" w:sz="4" w:space="0" w:color="auto"/>
              <w:bottom w:val="single" w:sz="4" w:space="0" w:color="auto"/>
              <w:right w:val="single" w:sz="4" w:space="0" w:color="auto"/>
            </w:tcBorders>
          </w:tcPr>
          <w:p w14:paraId="59F92497" w14:textId="6923C779"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Вт</w:t>
            </w:r>
          </w:p>
        </w:tc>
        <w:tc>
          <w:tcPr>
            <w:tcW w:w="1247" w:type="dxa"/>
            <w:vMerge/>
            <w:tcBorders>
              <w:left w:val="single" w:sz="4" w:space="0" w:color="auto"/>
              <w:right w:val="single" w:sz="4" w:space="0" w:color="auto"/>
            </w:tcBorders>
          </w:tcPr>
          <w:p w14:paraId="1B47ACBB" w14:textId="77777777" w:rsidR="0017292F" w:rsidRPr="0017292F" w:rsidRDefault="0017292F" w:rsidP="008D2838">
            <w:pPr>
              <w:jc w:val="center"/>
              <w:outlineLvl w:val="0"/>
              <w:rPr>
                <w:rFonts w:ascii="Times New Roman" w:hAnsi="Times New Roman" w:cs="Times New Roman"/>
                <w:sz w:val="22"/>
                <w:szCs w:val="22"/>
              </w:rPr>
            </w:pPr>
          </w:p>
        </w:tc>
      </w:tr>
      <w:tr w:rsidR="0017292F" w:rsidRPr="0017292F" w14:paraId="2C3586C1" w14:textId="27BA351D" w:rsidTr="0017292F">
        <w:trPr>
          <w:trHeight w:val="20"/>
        </w:trPr>
        <w:tc>
          <w:tcPr>
            <w:tcW w:w="675" w:type="dxa"/>
            <w:vMerge/>
          </w:tcPr>
          <w:p w14:paraId="2E8B4F7B" w14:textId="77777777" w:rsidR="0017292F" w:rsidRPr="0017292F" w:rsidRDefault="0017292F" w:rsidP="008D2838">
            <w:pPr>
              <w:autoSpaceDE w:val="0"/>
              <w:autoSpaceDN w:val="0"/>
              <w:adjustRightInd w:val="0"/>
              <w:ind w:left="-57"/>
              <w:jc w:val="center"/>
              <w:rPr>
                <w:rFonts w:ascii="Times New Roman" w:hAnsi="Times New Roman" w:cs="Times New Roman"/>
                <w:color w:val="000000" w:themeColor="text1"/>
                <w:sz w:val="22"/>
                <w:szCs w:val="22"/>
              </w:rPr>
            </w:pPr>
          </w:p>
        </w:tc>
        <w:tc>
          <w:tcPr>
            <w:tcW w:w="2019" w:type="dxa"/>
            <w:vMerge/>
          </w:tcPr>
          <w:p w14:paraId="3174E379" w14:textId="77777777" w:rsidR="0017292F" w:rsidRPr="0017292F" w:rsidRDefault="0017292F" w:rsidP="008D2838">
            <w:pPr>
              <w:autoSpaceDE w:val="0"/>
              <w:autoSpaceDN w:val="0"/>
              <w:adjustRightInd w:val="0"/>
              <w:ind w:left="-57"/>
              <w:jc w:val="center"/>
              <w:rPr>
                <w:rFonts w:ascii="Times New Roman" w:hAnsi="Times New Roman" w:cs="Times New Roman"/>
                <w:sz w:val="22"/>
                <w:szCs w:val="22"/>
              </w:rPr>
            </w:pPr>
          </w:p>
        </w:tc>
        <w:tc>
          <w:tcPr>
            <w:tcW w:w="1134" w:type="dxa"/>
            <w:tcBorders>
              <w:top w:val="single" w:sz="4" w:space="0" w:color="auto"/>
              <w:bottom w:val="single" w:sz="4" w:space="0" w:color="auto"/>
              <w:right w:val="single" w:sz="4" w:space="0" w:color="auto"/>
            </w:tcBorders>
          </w:tcPr>
          <w:p w14:paraId="6C475EDD" w14:textId="77777777" w:rsidR="0017292F" w:rsidRPr="0017292F" w:rsidRDefault="0017292F" w:rsidP="008D2838">
            <w:pPr>
              <w:pStyle w:val="a3"/>
              <w:numPr>
                <w:ilvl w:val="0"/>
                <w:numId w:val="14"/>
              </w:numPr>
              <w:jc w:val="center"/>
              <w:outlineLvl w:val="0"/>
              <w:rPr>
                <w:rFonts w:ascii="Times New Roman" w:eastAsia="Times New Roman" w:hAnsi="Times New Roman" w:cs="Times New Roman"/>
                <w:bCs/>
                <w:color w:val="000000" w:themeColor="text1"/>
                <w:sz w:val="22"/>
                <w:szCs w:val="22"/>
              </w:rPr>
            </w:pPr>
          </w:p>
        </w:tc>
        <w:tc>
          <w:tcPr>
            <w:tcW w:w="4111" w:type="dxa"/>
            <w:tcBorders>
              <w:top w:val="single" w:sz="4" w:space="0" w:color="auto"/>
              <w:left w:val="nil"/>
              <w:bottom w:val="single" w:sz="4" w:space="0" w:color="auto"/>
              <w:right w:val="single" w:sz="4" w:space="0" w:color="auto"/>
            </w:tcBorders>
          </w:tcPr>
          <w:p w14:paraId="090F3030" w14:textId="1CA86AC4"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Количество динамиков встроенной акустической системы</w:t>
            </w:r>
          </w:p>
        </w:tc>
        <w:tc>
          <w:tcPr>
            <w:tcW w:w="3543" w:type="dxa"/>
            <w:tcBorders>
              <w:top w:val="single" w:sz="4" w:space="0" w:color="auto"/>
              <w:left w:val="single" w:sz="4" w:space="0" w:color="auto"/>
              <w:bottom w:val="single" w:sz="4" w:space="0" w:color="auto"/>
              <w:right w:val="single" w:sz="4" w:space="0" w:color="auto"/>
            </w:tcBorders>
          </w:tcPr>
          <w:p w14:paraId="26B84422" w14:textId="66CCE775"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 xml:space="preserve">Не менее </w:t>
            </w:r>
            <w:r w:rsidRPr="0017292F">
              <w:rPr>
                <w:rFonts w:ascii="Times New Roman" w:hAnsi="Times New Roman" w:cs="Times New Roman"/>
                <w:sz w:val="22"/>
                <w:szCs w:val="22"/>
                <w:lang w:val="en-US"/>
              </w:rPr>
              <w:t>2</w:t>
            </w:r>
            <w:r w:rsidRPr="0017292F">
              <w:rPr>
                <w:rFonts w:ascii="Times New Roman" w:hAnsi="Times New Roman" w:cs="Times New Roman"/>
                <w:sz w:val="22"/>
                <w:szCs w:val="22"/>
              </w:rPr>
              <w:t xml:space="preserve"> </w:t>
            </w:r>
          </w:p>
        </w:tc>
        <w:tc>
          <w:tcPr>
            <w:tcW w:w="1247" w:type="dxa"/>
            <w:tcBorders>
              <w:top w:val="single" w:sz="4" w:space="0" w:color="auto"/>
              <w:left w:val="single" w:sz="4" w:space="0" w:color="auto"/>
              <w:bottom w:val="single" w:sz="4" w:space="0" w:color="auto"/>
              <w:right w:val="single" w:sz="4" w:space="0" w:color="auto"/>
            </w:tcBorders>
          </w:tcPr>
          <w:p w14:paraId="42395318" w14:textId="76005EE9"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шт.</w:t>
            </w:r>
          </w:p>
        </w:tc>
        <w:tc>
          <w:tcPr>
            <w:tcW w:w="1247" w:type="dxa"/>
            <w:vMerge/>
            <w:tcBorders>
              <w:left w:val="single" w:sz="4" w:space="0" w:color="auto"/>
              <w:right w:val="single" w:sz="4" w:space="0" w:color="auto"/>
            </w:tcBorders>
          </w:tcPr>
          <w:p w14:paraId="2D944F56" w14:textId="77777777" w:rsidR="0017292F" w:rsidRPr="0017292F" w:rsidRDefault="0017292F" w:rsidP="008D2838">
            <w:pPr>
              <w:jc w:val="center"/>
              <w:outlineLvl w:val="0"/>
              <w:rPr>
                <w:rFonts w:ascii="Times New Roman" w:hAnsi="Times New Roman" w:cs="Times New Roman"/>
                <w:sz w:val="22"/>
                <w:szCs w:val="22"/>
              </w:rPr>
            </w:pPr>
          </w:p>
        </w:tc>
      </w:tr>
      <w:tr w:rsidR="0017292F" w:rsidRPr="0017292F" w14:paraId="45F2B01A" w14:textId="2DB459C1" w:rsidTr="0017292F">
        <w:trPr>
          <w:trHeight w:val="20"/>
        </w:trPr>
        <w:tc>
          <w:tcPr>
            <w:tcW w:w="675" w:type="dxa"/>
            <w:vMerge/>
          </w:tcPr>
          <w:p w14:paraId="1C7F5516" w14:textId="77777777" w:rsidR="0017292F" w:rsidRPr="0017292F" w:rsidRDefault="0017292F" w:rsidP="008D2838">
            <w:pPr>
              <w:autoSpaceDE w:val="0"/>
              <w:autoSpaceDN w:val="0"/>
              <w:adjustRightInd w:val="0"/>
              <w:ind w:left="-57"/>
              <w:jc w:val="center"/>
              <w:rPr>
                <w:rFonts w:ascii="Times New Roman" w:hAnsi="Times New Roman" w:cs="Times New Roman"/>
                <w:color w:val="000000" w:themeColor="text1"/>
                <w:sz w:val="22"/>
                <w:szCs w:val="22"/>
              </w:rPr>
            </w:pPr>
          </w:p>
        </w:tc>
        <w:tc>
          <w:tcPr>
            <w:tcW w:w="2019" w:type="dxa"/>
            <w:vMerge/>
          </w:tcPr>
          <w:p w14:paraId="5BEFDE98" w14:textId="77777777" w:rsidR="0017292F" w:rsidRPr="0017292F" w:rsidRDefault="0017292F" w:rsidP="008D2838">
            <w:pPr>
              <w:autoSpaceDE w:val="0"/>
              <w:autoSpaceDN w:val="0"/>
              <w:adjustRightInd w:val="0"/>
              <w:ind w:left="-57"/>
              <w:jc w:val="center"/>
              <w:rPr>
                <w:rFonts w:ascii="Times New Roman" w:hAnsi="Times New Roman" w:cs="Times New Roman"/>
                <w:sz w:val="22"/>
                <w:szCs w:val="22"/>
              </w:rPr>
            </w:pPr>
          </w:p>
        </w:tc>
        <w:tc>
          <w:tcPr>
            <w:tcW w:w="1134" w:type="dxa"/>
            <w:tcBorders>
              <w:top w:val="single" w:sz="4" w:space="0" w:color="auto"/>
              <w:bottom w:val="single" w:sz="4" w:space="0" w:color="auto"/>
              <w:right w:val="single" w:sz="4" w:space="0" w:color="auto"/>
            </w:tcBorders>
          </w:tcPr>
          <w:p w14:paraId="1C3B5080" w14:textId="77777777" w:rsidR="0017292F" w:rsidRPr="0017292F" w:rsidRDefault="0017292F" w:rsidP="008D2838">
            <w:pPr>
              <w:pStyle w:val="a3"/>
              <w:numPr>
                <w:ilvl w:val="0"/>
                <w:numId w:val="14"/>
              </w:numPr>
              <w:jc w:val="center"/>
              <w:outlineLvl w:val="0"/>
              <w:rPr>
                <w:rFonts w:ascii="Times New Roman" w:eastAsia="Times New Roman" w:hAnsi="Times New Roman" w:cs="Times New Roman"/>
                <w:bCs/>
                <w:color w:val="000000" w:themeColor="text1"/>
                <w:sz w:val="22"/>
                <w:szCs w:val="22"/>
              </w:rPr>
            </w:pPr>
          </w:p>
        </w:tc>
        <w:tc>
          <w:tcPr>
            <w:tcW w:w="4111" w:type="dxa"/>
            <w:tcBorders>
              <w:top w:val="single" w:sz="4" w:space="0" w:color="auto"/>
              <w:left w:val="nil"/>
              <w:bottom w:val="single" w:sz="4" w:space="0" w:color="auto"/>
              <w:right w:val="single" w:sz="4" w:space="0" w:color="auto"/>
            </w:tcBorders>
          </w:tcPr>
          <w:p w14:paraId="2A8C0BD4" w14:textId="0746005E"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Встроенный датчик освещенности, обеспечивающий автоматическое изменение уровня подсветки экрана</w:t>
            </w:r>
          </w:p>
        </w:tc>
        <w:tc>
          <w:tcPr>
            <w:tcW w:w="3543" w:type="dxa"/>
            <w:tcBorders>
              <w:top w:val="single" w:sz="4" w:space="0" w:color="auto"/>
              <w:left w:val="single" w:sz="4" w:space="0" w:color="auto"/>
              <w:bottom w:val="single" w:sz="4" w:space="0" w:color="auto"/>
              <w:right w:val="single" w:sz="4" w:space="0" w:color="auto"/>
            </w:tcBorders>
          </w:tcPr>
          <w:p w14:paraId="59AE88E0" w14:textId="031884E3"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eastAsia="Times New Roman" w:hAnsi="Times New Roman" w:cs="Times New Roman"/>
                <w:bCs/>
                <w:color w:val="000000" w:themeColor="text1"/>
                <w:sz w:val="22"/>
                <w:szCs w:val="22"/>
              </w:rPr>
              <w:t>Соответствие</w:t>
            </w:r>
          </w:p>
        </w:tc>
        <w:tc>
          <w:tcPr>
            <w:tcW w:w="1247" w:type="dxa"/>
            <w:tcBorders>
              <w:top w:val="single" w:sz="4" w:space="0" w:color="auto"/>
              <w:left w:val="single" w:sz="4" w:space="0" w:color="auto"/>
              <w:bottom w:val="single" w:sz="4" w:space="0" w:color="auto"/>
              <w:right w:val="single" w:sz="4" w:space="0" w:color="auto"/>
            </w:tcBorders>
          </w:tcPr>
          <w:p w14:paraId="1ADA5B71" w14:textId="77777777"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p>
        </w:tc>
        <w:tc>
          <w:tcPr>
            <w:tcW w:w="1247" w:type="dxa"/>
            <w:vMerge/>
            <w:tcBorders>
              <w:left w:val="single" w:sz="4" w:space="0" w:color="auto"/>
              <w:right w:val="single" w:sz="4" w:space="0" w:color="auto"/>
            </w:tcBorders>
          </w:tcPr>
          <w:p w14:paraId="7AE40DD6" w14:textId="77777777"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p>
        </w:tc>
      </w:tr>
      <w:tr w:rsidR="0017292F" w:rsidRPr="0017292F" w14:paraId="61C6AE0F" w14:textId="19F3CAF2" w:rsidTr="0017292F">
        <w:trPr>
          <w:trHeight w:val="647"/>
        </w:trPr>
        <w:tc>
          <w:tcPr>
            <w:tcW w:w="675" w:type="dxa"/>
            <w:vMerge/>
          </w:tcPr>
          <w:p w14:paraId="0A5ABC2D" w14:textId="77777777" w:rsidR="0017292F" w:rsidRPr="0017292F" w:rsidRDefault="0017292F" w:rsidP="008D2838">
            <w:pPr>
              <w:autoSpaceDE w:val="0"/>
              <w:autoSpaceDN w:val="0"/>
              <w:adjustRightInd w:val="0"/>
              <w:ind w:left="-57"/>
              <w:jc w:val="center"/>
              <w:rPr>
                <w:rFonts w:ascii="Times New Roman" w:hAnsi="Times New Roman" w:cs="Times New Roman"/>
                <w:color w:val="000000" w:themeColor="text1"/>
                <w:sz w:val="22"/>
                <w:szCs w:val="22"/>
              </w:rPr>
            </w:pPr>
          </w:p>
        </w:tc>
        <w:tc>
          <w:tcPr>
            <w:tcW w:w="2019" w:type="dxa"/>
            <w:vMerge/>
          </w:tcPr>
          <w:p w14:paraId="55F1BEF2" w14:textId="77777777" w:rsidR="0017292F" w:rsidRPr="0017292F" w:rsidRDefault="0017292F" w:rsidP="008D2838">
            <w:pPr>
              <w:autoSpaceDE w:val="0"/>
              <w:autoSpaceDN w:val="0"/>
              <w:adjustRightInd w:val="0"/>
              <w:ind w:left="-57"/>
              <w:jc w:val="center"/>
              <w:rPr>
                <w:rFonts w:ascii="Times New Roman" w:hAnsi="Times New Roman" w:cs="Times New Roman"/>
                <w:sz w:val="22"/>
                <w:szCs w:val="22"/>
              </w:rPr>
            </w:pPr>
          </w:p>
        </w:tc>
        <w:tc>
          <w:tcPr>
            <w:tcW w:w="1134" w:type="dxa"/>
            <w:tcBorders>
              <w:top w:val="single" w:sz="4" w:space="0" w:color="auto"/>
              <w:bottom w:val="single" w:sz="4" w:space="0" w:color="auto"/>
              <w:right w:val="single" w:sz="4" w:space="0" w:color="auto"/>
            </w:tcBorders>
          </w:tcPr>
          <w:p w14:paraId="36373763" w14:textId="77777777" w:rsidR="0017292F" w:rsidRPr="0017292F" w:rsidRDefault="0017292F" w:rsidP="008D2838">
            <w:pPr>
              <w:pStyle w:val="a3"/>
              <w:numPr>
                <w:ilvl w:val="0"/>
                <w:numId w:val="14"/>
              </w:numPr>
              <w:jc w:val="center"/>
              <w:outlineLvl w:val="0"/>
              <w:rPr>
                <w:rFonts w:ascii="Times New Roman" w:eastAsia="Times New Roman" w:hAnsi="Times New Roman" w:cs="Times New Roman"/>
                <w:bCs/>
                <w:color w:val="000000" w:themeColor="text1"/>
                <w:sz w:val="22"/>
                <w:szCs w:val="22"/>
              </w:rPr>
            </w:pPr>
          </w:p>
        </w:tc>
        <w:tc>
          <w:tcPr>
            <w:tcW w:w="4111" w:type="dxa"/>
            <w:tcBorders>
              <w:top w:val="single" w:sz="4" w:space="0" w:color="auto"/>
              <w:left w:val="nil"/>
              <w:bottom w:val="single" w:sz="4" w:space="0" w:color="auto"/>
              <w:right w:val="single" w:sz="4" w:space="0" w:color="auto"/>
            </w:tcBorders>
          </w:tcPr>
          <w:p w14:paraId="7F5492E6" w14:textId="5F41951E"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 xml:space="preserve">Тип адаптера беспроводной связи </w:t>
            </w:r>
            <w:proofErr w:type="spellStart"/>
            <w:r w:rsidRPr="0017292F">
              <w:rPr>
                <w:rFonts w:ascii="Times New Roman" w:hAnsi="Times New Roman" w:cs="Times New Roman"/>
                <w:sz w:val="22"/>
                <w:szCs w:val="22"/>
              </w:rPr>
              <w:t>Wi-Fi</w:t>
            </w:r>
            <w:proofErr w:type="spellEnd"/>
            <w:r w:rsidRPr="0017292F">
              <w:rPr>
                <w:rFonts w:ascii="Times New Roman" w:hAnsi="Times New Roman" w:cs="Times New Roman"/>
                <w:sz w:val="22"/>
                <w:szCs w:val="22"/>
              </w:rPr>
              <w:t xml:space="preserve"> и </w:t>
            </w:r>
            <w:proofErr w:type="spellStart"/>
            <w:r w:rsidRPr="0017292F">
              <w:rPr>
                <w:rFonts w:ascii="Times New Roman" w:hAnsi="Times New Roman" w:cs="Times New Roman"/>
                <w:sz w:val="22"/>
                <w:szCs w:val="22"/>
              </w:rPr>
              <w:t>Bluetooth</w:t>
            </w:r>
            <w:proofErr w:type="spellEnd"/>
            <w:r w:rsidRPr="0017292F">
              <w:rPr>
                <w:rFonts w:ascii="Times New Roman" w:hAnsi="Times New Roman" w:cs="Times New Roman"/>
                <w:sz w:val="22"/>
                <w:szCs w:val="22"/>
              </w:rPr>
              <w:t>:</w:t>
            </w:r>
          </w:p>
        </w:tc>
        <w:tc>
          <w:tcPr>
            <w:tcW w:w="3543" w:type="dxa"/>
            <w:tcBorders>
              <w:top w:val="single" w:sz="4" w:space="0" w:color="auto"/>
              <w:left w:val="single" w:sz="4" w:space="0" w:color="auto"/>
              <w:bottom w:val="single" w:sz="4" w:space="0" w:color="auto"/>
              <w:right w:val="single" w:sz="4" w:space="0" w:color="auto"/>
            </w:tcBorders>
          </w:tcPr>
          <w:p w14:paraId="6A947BC3" w14:textId="677D8D11" w:rsidR="0017292F" w:rsidRPr="0017292F" w:rsidRDefault="0017292F" w:rsidP="0017292F">
            <w:pPr>
              <w:pStyle w:val="ac"/>
              <w:jc w:val="center"/>
              <w:rPr>
                <w:rFonts w:ascii="Times New Roman" w:eastAsia="Times New Roman" w:hAnsi="Times New Roman" w:cs="Times New Roman"/>
                <w:bCs/>
                <w:color w:val="000000" w:themeColor="text1"/>
              </w:rPr>
            </w:pPr>
            <w:r w:rsidRPr="0017292F">
              <w:rPr>
                <w:rFonts w:ascii="Times New Roman" w:hAnsi="Times New Roman" w:cs="Times New Roman"/>
              </w:rPr>
              <w:t xml:space="preserve">Встраиваемый в корпус (не допускается использование внешних адаптеров типа </w:t>
            </w:r>
            <w:proofErr w:type="spellStart"/>
            <w:r w:rsidRPr="0017292F">
              <w:rPr>
                <w:rFonts w:ascii="Times New Roman" w:hAnsi="Times New Roman" w:cs="Times New Roman"/>
              </w:rPr>
              <w:t>донгл</w:t>
            </w:r>
            <w:proofErr w:type="spellEnd"/>
            <w:r w:rsidRPr="0017292F">
              <w:rPr>
                <w:rFonts w:ascii="Times New Roman" w:hAnsi="Times New Roman" w:cs="Times New Roman"/>
              </w:rPr>
              <w:t>)</w:t>
            </w:r>
          </w:p>
        </w:tc>
        <w:tc>
          <w:tcPr>
            <w:tcW w:w="1247" w:type="dxa"/>
            <w:tcBorders>
              <w:top w:val="single" w:sz="4" w:space="0" w:color="auto"/>
              <w:left w:val="single" w:sz="4" w:space="0" w:color="auto"/>
              <w:bottom w:val="single" w:sz="4" w:space="0" w:color="auto"/>
              <w:right w:val="single" w:sz="4" w:space="0" w:color="auto"/>
            </w:tcBorders>
          </w:tcPr>
          <w:p w14:paraId="4BFA70D0" w14:textId="77777777"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p>
        </w:tc>
        <w:tc>
          <w:tcPr>
            <w:tcW w:w="1247" w:type="dxa"/>
            <w:vMerge/>
            <w:tcBorders>
              <w:left w:val="single" w:sz="4" w:space="0" w:color="auto"/>
              <w:right w:val="single" w:sz="4" w:space="0" w:color="auto"/>
            </w:tcBorders>
          </w:tcPr>
          <w:p w14:paraId="38BD77A9" w14:textId="77777777"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p>
        </w:tc>
      </w:tr>
      <w:tr w:rsidR="0017292F" w:rsidRPr="0017292F" w14:paraId="589278C0" w14:textId="57A46EC0" w:rsidTr="0017292F">
        <w:trPr>
          <w:trHeight w:val="20"/>
        </w:trPr>
        <w:tc>
          <w:tcPr>
            <w:tcW w:w="675" w:type="dxa"/>
            <w:vMerge/>
          </w:tcPr>
          <w:p w14:paraId="1E104EC4" w14:textId="77777777" w:rsidR="0017292F" w:rsidRPr="0017292F" w:rsidRDefault="0017292F" w:rsidP="008D2838">
            <w:pPr>
              <w:autoSpaceDE w:val="0"/>
              <w:autoSpaceDN w:val="0"/>
              <w:adjustRightInd w:val="0"/>
              <w:ind w:left="-57"/>
              <w:jc w:val="center"/>
              <w:rPr>
                <w:rFonts w:ascii="Times New Roman" w:hAnsi="Times New Roman" w:cs="Times New Roman"/>
                <w:color w:val="000000" w:themeColor="text1"/>
                <w:sz w:val="22"/>
                <w:szCs w:val="22"/>
              </w:rPr>
            </w:pPr>
          </w:p>
        </w:tc>
        <w:tc>
          <w:tcPr>
            <w:tcW w:w="2019" w:type="dxa"/>
            <w:vMerge/>
          </w:tcPr>
          <w:p w14:paraId="72AA7C75" w14:textId="77777777" w:rsidR="0017292F" w:rsidRPr="0017292F" w:rsidRDefault="0017292F" w:rsidP="008D2838">
            <w:pPr>
              <w:autoSpaceDE w:val="0"/>
              <w:autoSpaceDN w:val="0"/>
              <w:adjustRightInd w:val="0"/>
              <w:ind w:left="-57"/>
              <w:jc w:val="center"/>
              <w:rPr>
                <w:rFonts w:ascii="Times New Roman" w:hAnsi="Times New Roman" w:cs="Times New Roman"/>
                <w:sz w:val="22"/>
                <w:szCs w:val="22"/>
              </w:rPr>
            </w:pPr>
          </w:p>
        </w:tc>
        <w:tc>
          <w:tcPr>
            <w:tcW w:w="1134" w:type="dxa"/>
            <w:tcBorders>
              <w:top w:val="single" w:sz="4" w:space="0" w:color="auto"/>
              <w:bottom w:val="single" w:sz="4" w:space="0" w:color="auto"/>
              <w:right w:val="single" w:sz="4" w:space="0" w:color="auto"/>
            </w:tcBorders>
          </w:tcPr>
          <w:p w14:paraId="11758ABE" w14:textId="77777777" w:rsidR="0017292F" w:rsidRPr="0017292F" w:rsidRDefault="0017292F" w:rsidP="008D2838">
            <w:pPr>
              <w:pStyle w:val="a3"/>
              <w:numPr>
                <w:ilvl w:val="0"/>
                <w:numId w:val="14"/>
              </w:numPr>
              <w:jc w:val="center"/>
              <w:outlineLvl w:val="0"/>
              <w:rPr>
                <w:rFonts w:ascii="Times New Roman" w:eastAsia="Times New Roman" w:hAnsi="Times New Roman" w:cs="Times New Roman"/>
                <w:bCs/>
                <w:color w:val="000000" w:themeColor="text1"/>
                <w:sz w:val="22"/>
                <w:szCs w:val="22"/>
              </w:rPr>
            </w:pPr>
          </w:p>
        </w:tc>
        <w:tc>
          <w:tcPr>
            <w:tcW w:w="4111" w:type="dxa"/>
            <w:tcBorders>
              <w:top w:val="single" w:sz="4" w:space="0" w:color="auto"/>
              <w:left w:val="nil"/>
              <w:bottom w:val="single" w:sz="4" w:space="0" w:color="auto"/>
              <w:right w:val="single" w:sz="4" w:space="0" w:color="auto"/>
            </w:tcBorders>
          </w:tcPr>
          <w:p w14:paraId="655866C6" w14:textId="7EA91E6F"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 xml:space="preserve">Наличие встроенного модуля </w:t>
            </w:r>
            <w:proofErr w:type="spellStart"/>
            <w:r w:rsidRPr="0017292F">
              <w:rPr>
                <w:rFonts w:ascii="Times New Roman" w:hAnsi="Times New Roman" w:cs="Times New Roman"/>
                <w:sz w:val="22"/>
                <w:szCs w:val="22"/>
              </w:rPr>
              <w:t>WiFi</w:t>
            </w:r>
            <w:proofErr w:type="spellEnd"/>
            <w:r w:rsidRPr="0017292F">
              <w:rPr>
                <w:rFonts w:ascii="Times New Roman" w:hAnsi="Times New Roman" w:cs="Times New Roman"/>
                <w:sz w:val="22"/>
                <w:szCs w:val="22"/>
              </w:rPr>
              <w:t xml:space="preserve"> 6</w:t>
            </w:r>
          </w:p>
        </w:tc>
        <w:tc>
          <w:tcPr>
            <w:tcW w:w="3543" w:type="dxa"/>
            <w:tcBorders>
              <w:top w:val="single" w:sz="4" w:space="0" w:color="auto"/>
              <w:left w:val="single" w:sz="4" w:space="0" w:color="auto"/>
              <w:bottom w:val="single" w:sz="4" w:space="0" w:color="auto"/>
              <w:right w:val="single" w:sz="4" w:space="0" w:color="auto"/>
            </w:tcBorders>
          </w:tcPr>
          <w:p w14:paraId="0B6BAC46" w14:textId="0EBE7C57"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eastAsia="Times New Roman" w:hAnsi="Times New Roman" w:cs="Times New Roman"/>
                <w:bCs/>
                <w:color w:val="000000" w:themeColor="text1"/>
                <w:sz w:val="22"/>
                <w:szCs w:val="22"/>
              </w:rPr>
              <w:t>Наличие</w:t>
            </w:r>
          </w:p>
        </w:tc>
        <w:tc>
          <w:tcPr>
            <w:tcW w:w="1247" w:type="dxa"/>
            <w:tcBorders>
              <w:top w:val="single" w:sz="4" w:space="0" w:color="auto"/>
              <w:left w:val="single" w:sz="4" w:space="0" w:color="auto"/>
              <w:bottom w:val="single" w:sz="4" w:space="0" w:color="auto"/>
              <w:right w:val="single" w:sz="4" w:space="0" w:color="auto"/>
            </w:tcBorders>
          </w:tcPr>
          <w:p w14:paraId="2E5045CC" w14:textId="77777777"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p>
        </w:tc>
        <w:tc>
          <w:tcPr>
            <w:tcW w:w="1247" w:type="dxa"/>
            <w:vMerge/>
            <w:tcBorders>
              <w:left w:val="single" w:sz="4" w:space="0" w:color="auto"/>
              <w:right w:val="single" w:sz="4" w:space="0" w:color="auto"/>
            </w:tcBorders>
          </w:tcPr>
          <w:p w14:paraId="5A39AC37" w14:textId="77777777"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p>
        </w:tc>
      </w:tr>
      <w:tr w:rsidR="0017292F" w:rsidRPr="0017292F" w14:paraId="44C11C92" w14:textId="7190AC78" w:rsidTr="0017292F">
        <w:trPr>
          <w:trHeight w:val="20"/>
        </w:trPr>
        <w:tc>
          <w:tcPr>
            <w:tcW w:w="675" w:type="dxa"/>
            <w:vMerge/>
          </w:tcPr>
          <w:p w14:paraId="062F4F32" w14:textId="77777777" w:rsidR="0017292F" w:rsidRPr="0017292F" w:rsidRDefault="0017292F" w:rsidP="008D2838">
            <w:pPr>
              <w:autoSpaceDE w:val="0"/>
              <w:autoSpaceDN w:val="0"/>
              <w:adjustRightInd w:val="0"/>
              <w:ind w:left="-57"/>
              <w:jc w:val="center"/>
              <w:rPr>
                <w:rFonts w:ascii="Times New Roman" w:hAnsi="Times New Roman" w:cs="Times New Roman"/>
                <w:color w:val="000000" w:themeColor="text1"/>
                <w:sz w:val="22"/>
                <w:szCs w:val="22"/>
              </w:rPr>
            </w:pPr>
          </w:p>
        </w:tc>
        <w:tc>
          <w:tcPr>
            <w:tcW w:w="2019" w:type="dxa"/>
            <w:vMerge/>
          </w:tcPr>
          <w:p w14:paraId="5FFDE4CA" w14:textId="77777777" w:rsidR="0017292F" w:rsidRPr="0017292F" w:rsidRDefault="0017292F" w:rsidP="008D2838">
            <w:pPr>
              <w:autoSpaceDE w:val="0"/>
              <w:autoSpaceDN w:val="0"/>
              <w:adjustRightInd w:val="0"/>
              <w:ind w:left="-57"/>
              <w:jc w:val="center"/>
              <w:rPr>
                <w:rFonts w:ascii="Times New Roman" w:hAnsi="Times New Roman" w:cs="Times New Roman"/>
                <w:sz w:val="22"/>
                <w:szCs w:val="22"/>
              </w:rPr>
            </w:pPr>
          </w:p>
        </w:tc>
        <w:tc>
          <w:tcPr>
            <w:tcW w:w="1134" w:type="dxa"/>
            <w:tcBorders>
              <w:top w:val="single" w:sz="4" w:space="0" w:color="auto"/>
              <w:bottom w:val="single" w:sz="4" w:space="0" w:color="auto"/>
              <w:right w:val="single" w:sz="4" w:space="0" w:color="auto"/>
            </w:tcBorders>
          </w:tcPr>
          <w:p w14:paraId="2A3EF8FE" w14:textId="77777777" w:rsidR="0017292F" w:rsidRPr="0017292F" w:rsidRDefault="0017292F" w:rsidP="008D2838">
            <w:pPr>
              <w:pStyle w:val="a3"/>
              <w:numPr>
                <w:ilvl w:val="0"/>
                <w:numId w:val="14"/>
              </w:numPr>
              <w:jc w:val="center"/>
              <w:outlineLvl w:val="0"/>
              <w:rPr>
                <w:rFonts w:ascii="Times New Roman" w:eastAsia="Times New Roman" w:hAnsi="Times New Roman" w:cs="Times New Roman"/>
                <w:bCs/>
                <w:color w:val="000000" w:themeColor="text1"/>
                <w:sz w:val="22"/>
                <w:szCs w:val="22"/>
              </w:rPr>
            </w:pPr>
          </w:p>
        </w:tc>
        <w:tc>
          <w:tcPr>
            <w:tcW w:w="4111" w:type="dxa"/>
            <w:tcBorders>
              <w:top w:val="single" w:sz="4" w:space="0" w:color="auto"/>
              <w:left w:val="nil"/>
              <w:bottom w:val="single" w:sz="4" w:space="0" w:color="auto"/>
              <w:right w:val="single" w:sz="4" w:space="0" w:color="auto"/>
            </w:tcBorders>
          </w:tcPr>
          <w:p w14:paraId="4D33A3C9" w14:textId="77777777" w:rsidR="0017292F" w:rsidRPr="0017292F" w:rsidRDefault="0017292F" w:rsidP="008D2838">
            <w:pPr>
              <w:jc w:val="center"/>
              <w:rPr>
                <w:rFonts w:ascii="Times New Roman" w:hAnsi="Times New Roman" w:cs="Times New Roman"/>
                <w:sz w:val="22"/>
                <w:szCs w:val="22"/>
              </w:rPr>
            </w:pPr>
            <w:r w:rsidRPr="0017292F">
              <w:rPr>
                <w:rFonts w:ascii="Times New Roman" w:hAnsi="Times New Roman" w:cs="Times New Roman"/>
                <w:sz w:val="22"/>
                <w:szCs w:val="22"/>
              </w:rPr>
              <w:t>Поддержка адаптером  Wi-Fi6 (2.4ГГц+5ГГц)</w:t>
            </w:r>
          </w:p>
          <w:p w14:paraId="4CE2F96C" w14:textId="511F291D" w:rsidR="0017292F" w:rsidRPr="0017292F" w:rsidRDefault="0017292F" w:rsidP="008D2838">
            <w:pPr>
              <w:jc w:val="center"/>
              <w:outlineLvl w:val="0"/>
              <w:rPr>
                <w:rFonts w:ascii="Times New Roman" w:eastAsia="Times New Roman" w:hAnsi="Times New Roman" w:cs="Times New Roman"/>
                <w:bCs/>
                <w:color w:val="000000" w:themeColor="text1"/>
                <w:sz w:val="22"/>
                <w:szCs w:val="22"/>
                <w:lang w:val="en-US"/>
              </w:rPr>
            </w:pPr>
            <w:r w:rsidRPr="0017292F">
              <w:rPr>
                <w:rFonts w:ascii="Times New Roman" w:hAnsi="Times New Roman" w:cs="Times New Roman"/>
                <w:sz w:val="22"/>
                <w:szCs w:val="22"/>
                <w:lang w:val="en-US"/>
              </w:rPr>
              <w:t>IEEE 802.11 a/b/g/n/ac/ax</w:t>
            </w:r>
          </w:p>
        </w:tc>
        <w:tc>
          <w:tcPr>
            <w:tcW w:w="3543" w:type="dxa"/>
            <w:tcBorders>
              <w:top w:val="single" w:sz="4" w:space="0" w:color="auto"/>
              <w:left w:val="single" w:sz="4" w:space="0" w:color="auto"/>
              <w:bottom w:val="single" w:sz="4" w:space="0" w:color="auto"/>
              <w:right w:val="single" w:sz="4" w:space="0" w:color="auto"/>
            </w:tcBorders>
          </w:tcPr>
          <w:p w14:paraId="3A877336" w14:textId="3B06F4D4"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proofErr w:type="spellStart"/>
            <w:r w:rsidRPr="0017292F">
              <w:rPr>
                <w:rFonts w:ascii="Times New Roman" w:eastAsia="Times New Roman" w:hAnsi="Times New Roman" w:cs="Times New Roman"/>
                <w:bCs/>
                <w:color w:val="000000" w:themeColor="text1"/>
                <w:sz w:val="22"/>
                <w:szCs w:val="22"/>
                <w:lang w:val="en-US"/>
              </w:rPr>
              <w:t>Соответствие</w:t>
            </w:r>
            <w:proofErr w:type="spellEnd"/>
          </w:p>
        </w:tc>
        <w:tc>
          <w:tcPr>
            <w:tcW w:w="1247" w:type="dxa"/>
            <w:tcBorders>
              <w:top w:val="single" w:sz="4" w:space="0" w:color="auto"/>
              <w:left w:val="single" w:sz="4" w:space="0" w:color="auto"/>
              <w:bottom w:val="single" w:sz="4" w:space="0" w:color="auto"/>
              <w:right w:val="single" w:sz="4" w:space="0" w:color="auto"/>
            </w:tcBorders>
          </w:tcPr>
          <w:p w14:paraId="4B9596A5" w14:textId="77777777"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p>
        </w:tc>
        <w:tc>
          <w:tcPr>
            <w:tcW w:w="1247" w:type="dxa"/>
            <w:vMerge/>
            <w:tcBorders>
              <w:left w:val="single" w:sz="4" w:space="0" w:color="auto"/>
              <w:right w:val="single" w:sz="4" w:space="0" w:color="auto"/>
            </w:tcBorders>
          </w:tcPr>
          <w:p w14:paraId="56356669" w14:textId="77777777"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p>
        </w:tc>
      </w:tr>
      <w:tr w:rsidR="0017292F" w:rsidRPr="0017292F" w14:paraId="2D40F618" w14:textId="59A6BCDC" w:rsidTr="0017292F">
        <w:trPr>
          <w:trHeight w:val="20"/>
        </w:trPr>
        <w:tc>
          <w:tcPr>
            <w:tcW w:w="675" w:type="dxa"/>
            <w:vMerge/>
          </w:tcPr>
          <w:p w14:paraId="3F71E4B5" w14:textId="77777777" w:rsidR="0017292F" w:rsidRPr="0017292F" w:rsidRDefault="0017292F" w:rsidP="008D2838">
            <w:pPr>
              <w:autoSpaceDE w:val="0"/>
              <w:autoSpaceDN w:val="0"/>
              <w:adjustRightInd w:val="0"/>
              <w:ind w:left="-57"/>
              <w:jc w:val="center"/>
              <w:rPr>
                <w:rFonts w:ascii="Times New Roman" w:hAnsi="Times New Roman" w:cs="Times New Roman"/>
                <w:color w:val="000000" w:themeColor="text1"/>
                <w:sz w:val="22"/>
                <w:szCs w:val="22"/>
              </w:rPr>
            </w:pPr>
          </w:p>
        </w:tc>
        <w:tc>
          <w:tcPr>
            <w:tcW w:w="2019" w:type="dxa"/>
            <w:vMerge/>
          </w:tcPr>
          <w:p w14:paraId="0F5FBB2A" w14:textId="77777777" w:rsidR="0017292F" w:rsidRPr="0017292F" w:rsidRDefault="0017292F" w:rsidP="008D2838">
            <w:pPr>
              <w:autoSpaceDE w:val="0"/>
              <w:autoSpaceDN w:val="0"/>
              <w:adjustRightInd w:val="0"/>
              <w:ind w:left="-57"/>
              <w:jc w:val="center"/>
              <w:rPr>
                <w:rFonts w:ascii="Times New Roman" w:hAnsi="Times New Roman" w:cs="Times New Roman"/>
                <w:sz w:val="22"/>
                <w:szCs w:val="22"/>
              </w:rPr>
            </w:pPr>
          </w:p>
        </w:tc>
        <w:tc>
          <w:tcPr>
            <w:tcW w:w="1134" w:type="dxa"/>
            <w:tcBorders>
              <w:top w:val="single" w:sz="4" w:space="0" w:color="auto"/>
              <w:bottom w:val="single" w:sz="4" w:space="0" w:color="auto"/>
              <w:right w:val="single" w:sz="4" w:space="0" w:color="auto"/>
            </w:tcBorders>
          </w:tcPr>
          <w:p w14:paraId="669BF1B4" w14:textId="77777777" w:rsidR="0017292F" w:rsidRPr="0017292F" w:rsidRDefault="0017292F" w:rsidP="008D2838">
            <w:pPr>
              <w:pStyle w:val="a3"/>
              <w:numPr>
                <w:ilvl w:val="0"/>
                <w:numId w:val="14"/>
              </w:numPr>
              <w:jc w:val="center"/>
              <w:outlineLvl w:val="0"/>
              <w:rPr>
                <w:rFonts w:ascii="Times New Roman" w:eastAsia="Times New Roman" w:hAnsi="Times New Roman" w:cs="Times New Roman"/>
                <w:bCs/>
                <w:color w:val="000000" w:themeColor="text1"/>
                <w:sz w:val="22"/>
                <w:szCs w:val="22"/>
              </w:rPr>
            </w:pPr>
          </w:p>
        </w:tc>
        <w:tc>
          <w:tcPr>
            <w:tcW w:w="4111" w:type="dxa"/>
            <w:tcBorders>
              <w:top w:val="single" w:sz="4" w:space="0" w:color="auto"/>
              <w:left w:val="nil"/>
              <w:bottom w:val="single" w:sz="4" w:space="0" w:color="auto"/>
              <w:right w:val="single" w:sz="4" w:space="0" w:color="auto"/>
            </w:tcBorders>
          </w:tcPr>
          <w:p w14:paraId="0794701E" w14:textId="62ACD8A5"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 xml:space="preserve">Версия </w:t>
            </w:r>
            <w:proofErr w:type="spellStart"/>
            <w:r w:rsidRPr="0017292F">
              <w:rPr>
                <w:rFonts w:ascii="Times New Roman" w:hAnsi="Times New Roman" w:cs="Times New Roman"/>
                <w:sz w:val="22"/>
                <w:szCs w:val="22"/>
              </w:rPr>
              <w:t>Bluetooth</w:t>
            </w:r>
            <w:proofErr w:type="spellEnd"/>
          </w:p>
        </w:tc>
        <w:tc>
          <w:tcPr>
            <w:tcW w:w="3543" w:type="dxa"/>
            <w:tcBorders>
              <w:top w:val="single" w:sz="4" w:space="0" w:color="auto"/>
              <w:left w:val="single" w:sz="4" w:space="0" w:color="auto"/>
              <w:bottom w:val="single" w:sz="4" w:space="0" w:color="auto"/>
              <w:right w:val="single" w:sz="4" w:space="0" w:color="auto"/>
            </w:tcBorders>
          </w:tcPr>
          <w:p w14:paraId="649DEDB0" w14:textId="04845B69"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eastAsia="Times New Roman" w:hAnsi="Times New Roman" w:cs="Times New Roman"/>
                <w:bCs/>
                <w:color w:val="000000" w:themeColor="text1"/>
                <w:sz w:val="22"/>
                <w:szCs w:val="22"/>
              </w:rPr>
              <w:t>Не менее 5.2</w:t>
            </w:r>
          </w:p>
        </w:tc>
        <w:tc>
          <w:tcPr>
            <w:tcW w:w="1247" w:type="dxa"/>
            <w:tcBorders>
              <w:top w:val="single" w:sz="4" w:space="0" w:color="auto"/>
              <w:left w:val="single" w:sz="4" w:space="0" w:color="auto"/>
              <w:bottom w:val="single" w:sz="4" w:space="0" w:color="auto"/>
              <w:right w:val="single" w:sz="4" w:space="0" w:color="auto"/>
            </w:tcBorders>
          </w:tcPr>
          <w:p w14:paraId="37149FBD" w14:textId="77777777"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p>
        </w:tc>
        <w:tc>
          <w:tcPr>
            <w:tcW w:w="1247" w:type="dxa"/>
            <w:vMerge/>
            <w:tcBorders>
              <w:left w:val="single" w:sz="4" w:space="0" w:color="auto"/>
              <w:right w:val="single" w:sz="4" w:space="0" w:color="auto"/>
            </w:tcBorders>
          </w:tcPr>
          <w:p w14:paraId="6CA82148" w14:textId="77777777"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p>
        </w:tc>
      </w:tr>
      <w:tr w:rsidR="0017292F" w:rsidRPr="0017292F" w14:paraId="54B0B256" w14:textId="0911AD70" w:rsidTr="0017292F">
        <w:trPr>
          <w:trHeight w:val="20"/>
        </w:trPr>
        <w:tc>
          <w:tcPr>
            <w:tcW w:w="675" w:type="dxa"/>
            <w:vMerge/>
          </w:tcPr>
          <w:p w14:paraId="302DC7CB" w14:textId="77777777" w:rsidR="0017292F" w:rsidRPr="0017292F" w:rsidRDefault="0017292F" w:rsidP="008D2838">
            <w:pPr>
              <w:autoSpaceDE w:val="0"/>
              <w:autoSpaceDN w:val="0"/>
              <w:adjustRightInd w:val="0"/>
              <w:ind w:left="-57"/>
              <w:jc w:val="center"/>
              <w:rPr>
                <w:rFonts w:ascii="Times New Roman" w:hAnsi="Times New Roman" w:cs="Times New Roman"/>
                <w:color w:val="000000" w:themeColor="text1"/>
                <w:sz w:val="22"/>
                <w:szCs w:val="22"/>
              </w:rPr>
            </w:pPr>
          </w:p>
        </w:tc>
        <w:tc>
          <w:tcPr>
            <w:tcW w:w="2019" w:type="dxa"/>
            <w:vMerge/>
          </w:tcPr>
          <w:p w14:paraId="67567EC0" w14:textId="77777777" w:rsidR="0017292F" w:rsidRPr="0017292F" w:rsidRDefault="0017292F" w:rsidP="008D2838">
            <w:pPr>
              <w:autoSpaceDE w:val="0"/>
              <w:autoSpaceDN w:val="0"/>
              <w:adjustRightInd w:val="0"/>
              <w:ind w:left="-57"/>
              <w:jc w:val="center"/>
              <w:rPr>
                <w:rFonts w:ascii="Times New Roman" w:hAnsi="Times New Roman" w:cs="Times New Roman"/>
                <w:sz w:val="22"/>
                <w:szCs w:val="22"/>
              </w:rPr>
            </w:pPr>
          </w:p>
        </w:tc>
        <w:tc>
          <w:tcPr>
            <w:tcW w:w="1134" w:type="dxa"/>
            <w:tcBorders>
              <w:top w:val="single" w:sz="4" w:space="0" w:color="auto"/>
              <w:bottom w:val="single" w:sz="4" w:space="0" w:color="auto"/>
              <w:right w:val="single" w:sz="4" w:space="0" w:color="auto"/>
            </w:tcBorders>
          </w:tcPr>
          <w:p w14:paraId="7C497AF1" w14:textId="77777777" w:rsidR="0017292F" w:rsidRPr="0017292F" w:rsidRDefault="0017292F" w:rsidP="008D2838">
            <w:pPr>
              <w:pStyle w:val="a3"/>
              <w:numPr>
                <w:ilvl w:val="0"/>
                <w:numId w:val="14"/>
              </w:numPr>
              <w:jc w:val="center"/>
              <w:outlineLvl w:val="0"/>
              <w:rPr>
                <w:rFonts w:ascii="Times New Roman" w:eastAsia="Times New Roman" w:hAnsi="Times New Roman" w:cs="Times New Roman"/>
                <w:bCs/>
                <w:color w:val="000000" w:themeColor="text1"/>
                <w:sz w:val="22"/>
                <w:szCs w:val="22"/>
              </w:rPr>
            </w:pPr>
          </w:p>
        </w:tc>
        <w:tc>
          <w:tcPr>
            <w:tcW w:w="4111" w:type="dxa"/>
            <w:tcBorders>
              <w:top w:val="single" w:sz="4" w:space="0" w:color="auto"/>
              <w:left w:val="nil"/>
              <w:bottom w:val="single" w:sz="4" w:space="0" w:color="auto"/>
              <w:right w:val="single" w:sz="4" w:space="0" w:color="auto"/>
            </w:tcBorders>
          </w:tcPr>
          <w:p w14:paraId="29FE5EAC" w14:textId="56C1E6D4"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Исполнение динамиков акустической системы</w:t>
            </w:r>
          </w:p>
        </w:tc>
        <w:tc>
          <w:tcPr>
            <w:tcW w:w="3543" w:type="dxa"/>
            <w:tcBorders>
              <w:top w:val="single" w:sz="4" w:space="0" w:color="auto"/>
              <w:left w:val="single" w:sz="4" w:space="0" w:color="auto"/>
              <w:bottom w:val="single" w:sz="4" w:space="0" w:color="auto"/>
              <w:right w:val="single" w:sz="4" w:space="0" w:color="auto"/>
            </w:tcBorders>
          </w:tcPr>
          <w:p w14:paraId="1E82AE59" w14:textId="733EFDC1"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 xml:space="preserve">Встроенные в корпус (не имеют выступающих частей </w:t>
            </w:r>
            <w:r w:rsidRPr="0017292F">
              <w:rPr>
                <w:rFonts w:ascii="Times New Roman" w:hAnsi="Times New Roman" w:cs="Times New Roman"/>
                <w:sz w:val="22"/>
                <w:szCs w:val="22"/>
              </w:rPr>
              <w:lastRenderedPageBreak/>
              <w:t>относительно габаритов устройства ввода-вывода</w:t>
            </w:r>
            <w:r w:rsidRPr="0017292F" w:rsidDel="009A4B7A">
              <w:rPr>
                <w:rFonts w:ascii="Times New Roman" w:hAnsi="Times New Roman" w:cs="Times New Roman"/>
                <w:sz w:val="22"/>
                <w:szCs w:val="22"/>
              </w:rPr>
              <w:t>)</w:t>
            </w:r>
          </w:p>
        </w:tc>
        <w:tc>
          <w:tcPr>
            <w:tcW w:w="1247" w:type="dxa"/>
            <w:tcBorders>
              <w:top w:val="single" w:sz="4" w:space="0" w:color="auto"/>
              <w:left w:val="single" w:sz="4" w:space="0" w:color="auto"/>
              <w:bottom w:val="single" w:sz="4" w:space="0" w:color="auto"/>
              <w:right w:val="single" w:sz="4" w:space="0" w:color="auto"/>
            </w:tcBorders>
          </w:tcPr>
          <w:p w14:paraId="15D62E08" w14:textId="77777777"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p>
        </w:tc>
        <w:tc>
          <w:tcPr>
            <w:tcW w:w="1247" w:type="dxa"/>
            <w:vMerge/>
            <w:tcBorders>
              <w:left w:val="single" w:sz="4" w:space="0" w:color="auto"/>
              <w:right w:val="single" w:sz="4" w:space="0" w:color="auto"/>
            </w:tcBorders>
          </w:tcPr>
          <w:p w14:paraId="063752EB" w14:textId="77777777"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p>
        </w:tc>
      </w:tr>
      <w:tr w:rsidR="0017292F" w:rsidRPr="0017292F" w14:paraId="5374DC52" w14:textId="1374C1D0" w:rsidTr="0017292F">
        <w:trPr>
          <w:trHeight w:val="20"/>
        </w:trPr>
        <w:tc>
          <w:tcPr>
            <w:tcW w:w="675" w:type="dxa"/>
            <w:vMerge/>
          </w:tcPr>
          <w:p w14:paraId="19B66762" w14:textId="77777777" w:rsidR="0017292F" w:rsidRPr="0017292F" w:rsidRDefault="0017292F" w:rsidP="008D2838">
            <w:pPr>
              <w:autoSpaceDE w:val="0"/>
              <w:autoSpaceDN w:val="0"/>
              <w:adjustRightInd w:val="0"/>
              <w:ind w:left="-57"/>
              <w:jc w:val="center"/>
              <w:rPr>
                <w:rFonts w:ascii="Times New Roman" w:hAnsi="Times New Roman" w:cs="Times New Roman"/>
                <w:color w:val="000000" w:themeColor="text1"/>
                <w:sz w:val="22"/>
                <w:szCs w:val="22"/>
              </w:rPr>
            </w:pPr>
          </w:p>
        </w:tc>
        <w:tc>
          <w:tcPr>
            <w:tcW w:w="2019" w:type="dxa"/>
            <w:vMerge/>
          </w:tcPr>
          <w:p w14:paraId="05A8E1CA" w14:textId="77777777" w:rsidR="0017292F" w:rsidRPr="0017292F" w:rsidRDefault="0017292F" w:rsidP="008D2838">
            <w:pPr>
              <w:autoSpaceDE w:val="0"/>
              <w:autoSpaceDN w:val="0"/>
              <w:adjustRightInd w:val="0"/>
              <w:ind w:left="-57"/>
              <w:jc w:val="center"/>
              <w:rPr>
                <w:rFonts w:ascii="Times New Roman" w:hAnsi="Times New Roman" w:cs="Times New Roman"/>
                <w:sz w:val="22"/>
                <w:szCs w:val="22"/>
              </w:rPr>
            </w:pPr>
          </w:p>
        </w:tc>
        <w:tc>
          <w:tcPr>
            <w:tcW w:w="1134" w:type="dxa"/>
            <w:tcBorders>
              <w:top w:val="single" w:sz="4" w:space="0" w:color="auto"/>
              <w:bottom w:val="single" w:sz="4" w:space="0" w:color="auto"/>
              <w:right w:val="single" w:sz="4" w:space="0" w:color="auto"/>
            </w:tcBorders>
          </w:tcPr>
          <w:p w14:paraId="3AEAA4ED" w14:textId="77777777" w:rsidR="0017292F" w:rsidRPr="0017292F" w:rsidRDefault="0017292F" w:rsidP="008D2838">
            <w:pPr>
              <w:pStyle w:val="a3"/>
              <w:numPr>
                <w:ilvl w:val="0"/>
                <w:numId w:val="14"/>
              </w:numPr>
              <w:jc w:val="center"/>
              <w:outlineLvl w:val="0"/>
              <w:rPr>
                <w:rFonts w:ascii="Times New Roman" w:eastAsia="Times New Roman" w:hAnsi="Times New Roman" w:cs="Times New Roman"/>
                <w:bCs/>
                <w:color w:val="000000" w:themeColor="text1"/>
                <w:sz w:val="22"/>
                <w:szCs w:val="22"/>
              </w:rPr>
            </w:pPr>
          </w:p>
        </w:tc>
        <w:tc>
          <w:tcPr>
            <w:tcW w:w="4111" w:type="dxa"/>
            <w:tcBorders>
              <w:top w:val="single" w:sz="4" w:space="0" w:color="auto"/>
              <w:left w:val="nil"/>
              <w:bottom w:val="single" w:sz="4" w:space="0" w:color="auto"/>
              <w:right w:val="single" w:sz="4" w:space="0" w:color="auto"/>
            </w:tcBorders>
          </w:tcPr>
          <w:p w14:paraId="56C5E7D2" w14:textId="22F17050"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eastAsia="Times New Roman" w:hAnsi="Times New Roman" w:cs="Times New Roman"/>
                <w:bCs/>
                <w:color w:val="000000" w:themeColor="text1"/>
                <w:sz w:val="22"/>
                <w:szCs w:val="22"/>
              </w:rPr>
              <w:t>Мощность каждого динамика акустической системы</w:t>
            </w:r>
          </w:p>
        </w:tc>
        <w:tc>
          <w:tcPr>
            <w:tcW w:w="3543" w:type="dxa"/>
            <w:tcBorders>
              <w:top w:val="single" w:sz="4" w:space="0" w:color="auto"/>
              <w:left w:val="single" w:sz="4" w:space="0" w:color="auto"/>
              <w:bottom w:val="single" w:sz="4" w:space="0" w:color="auto"/>
              <w:right w:val="single" w:sz="4" w:space="0" w:color="auto"/>
            </w:tcBorders>
          </w:tcPr>
          <w:p w14:paraId="015B4753" w14:textId="6EC48FD8"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eastAsia="Times New Roman" w:hAnsi="Times New Roman" w:cs="Times New Roman"/>
                <w:bCs/>
                <w:color w:val="000000" w:themeColor="text1"/>
                <w:sz w:val="22"/>
                <w:szCs w:val="22"/>
              </w:rPr>
              <w:t xml:space="preserve">Не менее 20 </w:t>
            </w:r>
          </w:p>
        </w:tc>
        <w:tc>
          <w:tcPr>
            <w:tcW w:w="1247" w:type="dxa"/>
            <w:tcBorders>
              <w:top w:val="single" w:sz="4" w:space="0" w:color="auto"/>
              <w:left w:val="single" w:sz="4" w:space="0" w:color="auto"/>
              <w:bottom w:val="single" w:sz="4" w:space="0" w:color="auto"/>
              <w:right w:val="single" w:sz="4" w:space="0" w:color="auto"/>
            </w:tcBorders>
          </w:tcPr>
          <w:p w14:paraId="18A029EB" w14:textId="7ABE0C9C"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eastAsia="Times New Roman" w:hAnsi="Times New Roman" w:cs="Times New Roman"/>
                <w:bCs/>
                <w:color w:val="000000" w:themeColor="text1"/>
                <w:sz w:val="22"/>
                <w:szCs w:val="22"/>
              </w:rPr>
              <w:t>Вт</w:t>
            </w:r>
          </w:p>
        </w:tc>
        <w:tc>
          <w:tcPr>
            <w:tcW w:w="1247" w:type="dxa"/>
            <w:vMerge/>
            <w:tcBorders>
              <w:left w:val="single" w:sz="4" w:space="0" w:color="auto"/>
              <w:right w:val="single" w:sz="4" w:space="0" w:color="auto"/>
            </w:tcBorders>
          </w:tcPr>
          <w:p w14:paraId="013C0422" w14:textId="77777777"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p>
        </w:tc>
      </w:tr>
      <w:tr w:rsidR="0017292F" w:rsidRPr="0017292F" w14:paraId="19476951" w14:textId="76774F56" w:rsidTr="0017292F">
        <w:trPr>
          <w:trHeight w:val="20"/>
        </w:trPr>
        <w:tc>
          <w:tcPr>
            <w:tcW w:w="675" w:type="dxa"/>
            <w:vMerge/>
          </w:tcPr>
          <w:p w14:paraId="453523F9" w14:textId="77777777" w:rsidR="0017292F" w:rsidRPr="0017292F" w:rsidRDefault="0017292F" w:rsidP="008D2838">
            <w:pPr>
              <w:autoSpaceDE w:val="0"/>
              <w:autoSpaceDN w:val="0"/>
              <w:adjustRightInd w:val="0"/>
              <w:ind w:left="-57"/>
              <w:jc w:val="center"/>
              <w:rPr>
                <w:rFonts w:ascii="Times New Roman" w:hAnsi="Times New Roman" w:cs="Times New Roman"/>
                <w:color w:val="000000" w:themeColor="text1"/>
                <w:sz w:val="22"/>
                <w:szCs w:val="22"/>
              </w:rPr>
            </w:pPr>
          </w:p>
        </w:tc>
        <w:tc>
          <w:tcPr>
            <w:tcW w:w="2019" w:type="dxa"/>
            <w:vMerge/>
          </w:tcPr>
          <w:p w14:paraId="22B1D216" w14:textId="77777777" w:rsidR="0017292F" w:rsidRPr="0017292F" w:rsidRDefault="0017292F" w:rsidP="008D2838">
            <w:pPr>
              <w:autoSpaceDE w:val="0"/>
              <w:autoSpaceDN w:val="0"/>
              <w:adjustRightInd w:val="0"/>
              <w:ind w:left="-57"/>
              <w:jc w:val="center"/>
              <w:rPr>
                <w:rFonts w:ascii="Times New Roman" w:hAnsi="Times New Roman" w:cs="Times New Roman"/>
                <w:sz w:val="22"/>
                <w:szCs w:val="22"/>
              </w:rPr>
            </w:pPr>
          </w:p>
        </w:tc>
        <w:tc>
          <w:tcPr>
            <w:tcW w:w="1134" w:type="dxa"/>
            <w:tcBorders>
              <w:top w:val="single" w:sz="4" w:space="0" w:color="auto"/>
              <w:bottom w:val="single" w:sz="4" w:space="0" w:color="auto"/>
              <w:right w:val="single" w:sz="4" w:space="0" w:color="auto"/>
            </w:tcBorders>
          </w:tcPr>
          <w:p w14:paraId="1AD56C89" w14:textId="77777777" w:rsidR="0017292F" w:rsidRPr="0017292F" w:rsidRDefault="0017292F" w:rsidP="008D2838">
            <w:pPr>
              <w:pStyle w:val="a3"/>
              <w:numPr>
                <w:ilvl w:val="0"/>
                <w:numId w:val="14"/>
              </w:numPr>
              <w:jc w:val="center"/>
              <w:outlineLvl w:val="0"/>
              <w:rPr>
                <w:rFonts w:ascii="Times New Roman" w:eastAsia="Times New Roman" w:hAnsi="Times New Roman" w:cs="Times New Roman"/>
                <w:bCs/>
                <w:color w:val="000000" w:themeColor="text1"/>
                <w:sz w:val="22"/>
                <w:szCs w:val="22"/>
              </w:rPr>
            </w:pPr>
          </w:p>
        </w:tc>
        <w:tc>
          <w:tcPr>
            <w:tcW w:w="4111" w:type="dxa"/>
            <w:tcBorders>
              <w:top w:val="single" w:sz="4" w:space="0" w:color="auto"/>
              <w:left w:val="nil"/>
              <w:bottom w:val="single" w:sz="4" w:space="0" w:color="auto"/>
              <w:right w:val="single" w:sz="4" w:space="0" w:color="auto"/>
            </w:tcBorders>
          </w:tcPr>
          <w:p w14:paraId="08B195BF" w14:textId="67F6A711"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Встроенная видеокамера</w:t>
            </w:r>
          </w:p>
        </w:tc>
        <w:tc>
          <w:tcPr>
            <w:tcW w:w="3543" w:type="dxa"/>
            <w:tcBorders>
              <w:top w:val="single" w:sz="4" w:space="0" w:color="auto"/>
              <w:left w:val="single" w:sz="4" w:space="0" w:color="auto"/>
              <w:bottom w:val="single" w:sz="4" w:space="0" w:color="auto"/>
              <w:right w:val="single" w:sz="4" w:space="0" w:color="auto"/>
            </w:tcBorders>
          </w:tcPr>
          <w:p w14:paraId="1FCA68ED" w14:textId="0D818707"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Наличие</w:t>
            </w:r>
          </w:p>
        </w:tc>
        <w:tc>
          <w:tcPr>
            <w:tcW w:w="1247" w:type="dxa"/>
            <w:tcBorders>
              <w:top w:val="single" w:sz="4" w:space="0" w:color="auto"/>
              <w:left w:val="single" w:sz="4" w:space="0" w:color="auto"/>
              <w:bottom w:val="single" w:sz="4" w:space="0" w:color="auto"/>
              <w:right w:val="single" w:sz="4" w:space="0" w:color="auto"/>
            </w:tcBorders>
          </w:tcPr>
          <w:p w14:paraId="220E4A5C" w14:textId="77777777"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p>
        </w:tc>
        <w:tc>
          <w:tcPr>
            <w:tcW w:w="1247" w:type="dxa"/>
            <w:vMerge/>
            <w:tcBorders>
              <w:left w:val="single" w:sz="4" w:space="0" w:color="auto"/>
              <w:right w:val="single" w:sz="4" w:space="0" w:color="auto"/>
            </w:tcBorders>
          </w:tcPr>
          <w:p w14:paraId="5A2B7EEB" w14:textId="77777777"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p>
        </w:tc>
      </w:tr>
      <w:tr w:rsidR="0017292F" w:rsidRPr="0017292F" w14:paraId="0CACB2DD" w14:textId="51B0D94F" w:rsidTr="0017292F">
        <w:trPr>
          <w:trHeight w:val="20"/>
        </w:trPr>
        <w:tc>
          <w:tcPr>
            <w:tcW w:w="675" w:type="dxa"/>
            <w:vMerge/>
          </w:tcPr>
          <w:p w14:paraId="639FFD40" w14:textId="77777777" w:rsidR="0017292F" w:rsidRPr="0017292F" w:rsidRDefault="0017292F" w:rsidP="008D2838">
            <w:pPr>
              <w:autoSpaceDE w:val="0"/>
              <w:autoSpaceDN w:val="0"/>
              <w:adjustRightInd w:val="0"/>
              <w:ind w:left="-57"/>
              <w:jc w:val="center"/>
              <w:rPr>
                <w:rFonts w:ascii="Times New Roman" w:hAnsi="Times New Roman" w:cs="Times New Roman"/>
                <w:color w:val="000000" w:themeColor="text1"/>
                <w:sz w:val="22"/>
                <w:szCs w:val="22"/>
              </w:rPr>
            </w:pPr>
          </w:p>
        </w:tc>
        <w:tc>
          <w:tcPr>
            <w:tcW w:w="2019" w:type="dxa"/>
            <w:vMerge/>
          </w:tcPr>
          <w:p w14:paraId="0BC35C44" w14:textId="77777777" w:rsidR="0017292F" w:rsidRPr="0017292F" w:rsidRDefault="0017292F" w:rsidP="008D2838">
            <w:pPr>
              <w:autoSpaceDE w:val="0"/>
              <w:autoSpaceDN w:val="0"/>
              <w:adjustRightInd w:val="0"/>
              <w:ind w:left="-57"/>
              <w:jc w:val="center"/>
              <w:rPr>
                <w:rFonts w:ascii="Times New Roman" w:hAnsi="Times New Roman" w:cs="Times New Roman"/>
                <w:sz w:val="22"/>
                <w:szCs w:val="22"/>
              </w:rPr>
            </w:pPr>
          </w:p>
        </w:tc>
        <w:tc>
          <w:tcPr>
            <w:tcW w:w="1134" w:type="dxa"/>
            <w:tcBorders>
              <w:top w:val="single" w:sz="4" w:space="0" w:color="auto"/>
              <w:bottom w:val="single" w:sz="4" w:space="0" w:color="auto"/>
              <w:right w:val="single" w:sz="4" w:space="0" w:color="auto"/>
            </w:tcBorders>
          </w:tcPr>
          <w:p w14:paraId="60B75246" w14:textId="77777777" w:rsidR="0017292F" w:rsidRPr="0017292F" w:rsidRDefault="0017292F" w:rsidP="008D2838">
            <w:pPr>
              <w:pStyle w:val="a3"/>
              <w:numPr>
                <w:ilvl w:val="0"/>
                <w:numId w:val="14"/>
              </w:numPr>
              <w:jc w:val="center"/>
              <w:outlineLvl w:val="0"/>
              <w:rPr>
                <w:rFonts w:ascii="Times New Roman" w:eastAsia="Times New Roman" w:hAnsi="Times New Roman" w:cs="Times New Roman"/>
                <w:bCs/>
                <w:color w:val="000000" w:themeColor="text1"/>
                <w:sz w:val="22"/>
                <w:szCs w:val="22"/>
              </w:rPr>
            </w:pPr>
          </w:p>
        </w:tc>
        <w:tc>
          <w:tcPr>
            <w:tcW w:w="4111" w:type="dxa"/>
            <w:tcBorders>
              <w:top w:val="single" w:sz="4" w:space="0" w:color="auto"/>
              <w:left w:val="nil"/>
              <w:bottom w:val="single" w:sz="4" w:space="0" w:color="auto"/>
              <w:right w:val="single" w:sz="4" w:space="0" w:color="auto"/>
            </w:tcBorders>
          </w:tcPr>
          <w:p w14:paraId="73DC42C2" w14:textId="0E6EC120"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Исполнение встроенной видеокамеры</w:t>
            </w:r>
          </w:p>
        </w:tc>
        <w:tc>
          <w:tcPr>
            <w:tcW w:w="3543" w:type="dxa"/>
            <w:tcBorders>
              <w:top w:val="single" w:sz="4" w:space="0" w:color="auto"/>
              <w:left w:val="single" w:sz="4" w:space="0" w:color="auto"/>
              <w:bottom w:val="single" w:sz="4" w:space="0" w:color="auto"/>
              <w:right w:val="single" w:sz="4" w:space="0" w:color="auto"/>
            </w:tcBorders>
          </w:tcPr>
          <w:p w14:paraId="63FA0BED" w14:textId="0D1BA960"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 xml:space="preserve">Встроенная видеокамера имеет форму трапеции </w:t>
            </w:r>
          </w:p>
        </w:tc>
        <w:tc>
          <w:tcPr>
            <w:tcW w:w="1247" w:type="dxa"/>
            <w:tcBorders>
              <w:top w:val="single" w:sz="4" w:space="0" w:color="auto"/>
              <w:left w:val="single" w:sz="4" w:space="0" w:color="auto"/>
              <w:bottom w:val="single" w:sz="4" w:space="0" w:color="auto"/>
              <w:right w:val="single" w:sz="4" w:space="0" w:color="auto"/>
            </w:tcBorders>
          </w:tcPr>
          <w:p w14:paraId="7D99B474" w14:textId="77777777"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p>
        </w:tc>
        <w:tc>
          <w:tcPr>
            <w:tcW w:w="1247" w:type="dxa"/>
            <w:vMerge/>
            <w:tcBorders>
              <w:left w:val="single" w:sz="4" w:space="0" w:color="auto"/>
              <w:right w:val="single" w:sz="4" w:space="0" w:color="auto"/>
            </w:tcBorders>
          </w:tcPr>
          <w:p w14:paraId="088D80AC" w14:textId="77777777"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p>
        </w:tc>
      </w:tr>
      <w:tr w:rsidR="0017292F" w:rsidRPr="0017292F" w14:paraId="45A27525" w14:textId="378DF936" w:rsidTr="0017292F">
        <w:trPr>
          <w:trHeight w:val="20"/>
        </w:trPr>
        <w:tc>
          <w:tcPr>
            <w:tcW w:w="675" w:type="dxa"/>
            <w:vMerge/>
          </w:tcPr>
          <w:p w14:paraId="58569157" w14:textId="77777777" w:rsidR="0017292F" w:rsidRPr="0017292F" w:rsidRDefault="0017292F" w:rsidP="008D2838">
            <w:pPr>
              <w:autoSpaceDE w:val="0"/>
              <w:autoSpaceDN w:val="0"/>
              <w:adjustRightInd w:val="0"/>
              <w:ind w:left="-57"/>
              <w:jc w:val="center"/>
              <w:rPr>
                <w:rFonts w:ascii="Times New Roman" w:hAnsi="Times New Roman" w:cs="Times New Roman"/>
                <w:color w:val="000000" w:themeColor="text1"/>
                <w:sz w:val="22"/>
                <w:szCs w:val="22"/>
              </w:rPr>
            </w:pPr>
          </w:p>
        </w:tc>
        <w:tc>
          <w:tcPr>
            <w:tcW w:w="2019" w:type="dxa"/>
            <w:vMerge/>
          </w:tcPr>
          <w:p w14:paraId="0C129445" w14:textId="77777777" w:rsidR="0017292F" w:rsidRPr="0017292F" w:rsidRDefault="0017292F" w:rsidP="008D2838">
            <w:pPr>
              <w:autoSpaceDE w:val="0"/>
              <w:autoSpaceDN w:val="0"/>
              <w:adjustRightInd w:val="0"/>
              <w:ind w:left="-57"/>
              <w:jc w:val="center"/>
              <w:rPr>
                <w:rFonts w:ascii="Times New Roman" w:hAnsi="Times New Roman" w:cs="Times New Roman"/>
                <w:sz w:val="22"/>
                <w:szCs w:val="22"/>
              </w:rPr>
            </w:pPr>
          </w:p>
        </w:tc>
        <w:tc>
          <w:tcPr>
            <w:tcW w:w="1134" w:type="dxa"/>
            <w:tcBorders>
              <w:top w:val="single" w:sz="4" w:space="0" w:color="auto"/>
              <w:bottom w:val="single" w:sz="4" w:space="0" w:color="auto"/>
              <w:right w:val="single" w:sz="4" w:space="0" w:color="auto"/>
            </w:tcBorders>
          </w:tcPr>
          <w:p w14:paraId="3FCED07E" w14:textId="77777777" w:rsidR="0017292F" w:rsidRPr="0017292F" w:rsidRDefault="0017292F" w:rsidP="008D2838">
            <w:pPr>
              <w:pStyle w:val="a3"/>
              <w:numPr>
                <w:ilvl w:val="0"/>
                <w:numId w:val="14"/>
              </w:numPr>
              <w:jc w:val="center"/>
              <w:outlineLvl w:val="0"/>
              <w:rPr>
                <w:rFonts w:ascii="Times New Roman" w:eastAsia="Times New Roman" w:hAnsi="Times New Roman" w:cs="Times New Roman"/>
                <w:bCs/>
                <w:color w:val="000000" w:themeColor="text1"/>
                <w:sz w:val="22"/>
                <w:szCs w:val="22"/>
              </w:rPr>
            </w:pPr>
          </w:p>
        </w:tc>
        <w:tc>
          <w:tcPr>
            <w:tcW w:w="4111" w:type="dxa"/>
            <w:tcBorders>
              <w:top w:val="single" w:sz="4" w:space="0" w:color="auto"/>
              <w:left w:val="nil"/>
              <w:bottom w:val="single" w:sz="4" w:space="0" w:color="auto"/>
              <w:right w:val="single" w:sz="4" w:space="0" w:color="auto"/>
            </w:tcBorders>
          </w:tcPr>
          <w:p w14:paraId="7C2138CD" w14:textId="0AC3AD95"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Разрешение встроенной камеры</w:t>
            </w:r>
          </w:p>
        </w:tc>
        <w:tc>
          <w:tcPr>
            <w:tcW w:w="3543" w:type="dxa"/>
            <w:tcBorders>
              <w:top w:val="single" w:sz="4" w:space="0" w:color="auto"/>
              <w:left w:val="single" w:sz="4" w:space="0" w:color="auto"/>
              <w:bottom w:val="single" w:sz="4" w:space="0" w:color="auto"/>
              <w:right w:val="single" w:sz="4" w:space="0" w:color="auto"/>
            </w:tcBorders>
          </w:tcPr>
          <w:p w14:paraId="218D182C" w14:textId="7A3CB984"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 xml:space="preserve">Не менее 48000000 </w:t>
            </w:r>
          </w:p>
        </w:tc>
        <w:tc>
          <w:tcPr>
            <w:tcW w:w="1247" w:type="dxa"/>
            <w:tcBorders>
              <w:top w:val="single" w:sz="4" w:space="0" w:color="auto"/>
              <w:left w:val="single" w:sz="4" w:space="0" w:color="auto"/>
              <w:bottom w:val="single" w:sz="4" w:space="0" w:color="auto"/>
              <w:right w:val="single" w:sz="4" w:space="0" w:color="auto"/>
            </w:tcBorders>
          </w:tcPr>
          <w:p w14:paraId="387D9AA5" w14:textId="4AADA004"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пикс</w:t>
            </w:r>
          </w:p>
        </w:tc>
        <w:tc>
          <w:tcPr>
            <w:tcW w:w="1247" w:type="dxa"/>
            <w:vMerge/>
            <w:tcBorders>
              <w:left w:val="single" w:sz="4" w:space="0" w:color="auto"/>
              <w:right w:val="single" w:sz="4" w:space="0" w:color="auto"/>
            </w:tcBorders>
          </w:tcPr>
          <w:p w14:paraId="5C9E6555" w14:textId="77777777" w:rsidR="0017292F" w:rsidRPr="0017292F" w:rsidRDefault="0017292F" w:rsidP="008D2838">
            <w:pPr>
              <w:jc w:val="center"/>
              <w:outlineLvl w:val="0"/>
              <w:rPr>
                <w:rFonts w:ascii="Times New Roman" w:hAnsi="Times New Roman" w:cs="Times New Roman"/>
                <w:sz w:val="22"/>
                <w:szCs w:val="22"/>
              </w:rPr>
            </w:pPr>
          </w:p>
        </w:tc>
      </w:tr>
      <w:tr w:rsidR="0017292F" w:rsidRPr="0017292F" w14:paraId="65AD1A2E" w14:textId="43A24A1E" w:rsidTr="0017292F">
        <w:trPr>
          <w:trHeight w:val="20"/>
        </w:trPr>
        <w:tc>
          <w:tcPr>
            <w:tcW w:w="675" w:type="dxa"/>
            <w:vMerge/>
          </w:tcPr>
          <w:p w14:paraId="0474F80B" w14:textId="77777777" w:rsidR="0017292F" w:rsidRPr="0017292F" w:rsidRDefault="0017292F" w:rsidP="008D2838">
            <w:pPr>
              <w:autoSpaceDE w:val="0"/>
              <w:autoSpaceDN w:val="0"/>
              <w:adjustRightInd w:val="0"/>
              <w:ind w:left="-57"/>
              <w:jc w:val="center"/>
              <w:rPr>
                <w:rFonts w:ascii="Times New Roman" w:hAnsi="Times New Roman" w:cs="Times New Roman"/>
                <w:color w:val="000000" w:themeColor="text1"/>
                <w:sz w:val="22"/>
                <w:szCs w:val="22"/>
              </w:rPr>
            </w:pPr>
          </w:p>
        </w:tc>
        <w:tc>
          <w:tcPr>
            <w:tcW w:w="2019" w:type="dxa"/>
            <w:vMerge/>
          </w:tcPr>
          <w:p w14:paraId="165C6B2E" w14:textId="77777777" w:rsidR="0017292F" w:rsidRPr="0017292F" w:rsidRDefault="0017292F" w:rsidP="008D2838">
            <w:pPr>
              <w:autoSpaceDE w:val="0"/>
              <w:autoSpaceDN w:val="0"/>
              <w:adjustRightInd w:val="0"/>
              <w:ind w:left="-57"/>
              <w:jc w:val="center"/>
              <w:rPr>
                <w:rFonts w:ascii="Times New Roman" w:hAnsi="Times New Roman" w:cs="Times New Roman"/>
                <w:sz w:val="22"/>
                <w:szCs w:val="22"/>
              </w:rPr>
            </w:pPr>
          </w:p>
        </w:tc>
        <w:tc>
          <w:tcPr>
            <w:tcW w:w="1134" w:type="dxa"/>
            <w:tcBorders>
              <w:top w:val="single" w:sz="4" w:space="0" w:color="auto"/>
              <w:bottom w:val="single" w:sz="4" w:space="0" w:color="auto"/>
              <w:right w:val="single" w:sz="4" w:space="0" w:color="auto"/>
            </w:tcBorders>
          </w:tcPr>
          <w:p w14:paraId="72888B7D" w14:textId="77777777" w:rsidR="0017292F" w:rsidRPr="0017292F" w:rsidRDefault="0017292F" w:rsidP="008D2838">
            <w:pPr>
              <w:pStyle w:val="a3"/>
              <w:numPr>
                <w:ilvl w:val="0"/>
                <w:numId w:val="14"/>
              </w:numPr>
              <w:jc w:val="center"/>
              <w:outlineLvl w:val="0"/>
              <w:rPr>
                <w:rFonts w:ascii="Times New Roman" w:eastAsia="Times New Roman" w:hAnsi="Times New Roman" w:cs="Times New Roman"/>
                <w:bCs/>
                <w:color w:val="000000" w:themeColor="text1"/>
                <w:sz w:val="22"/>
                <w:szCs w:val="22"/>
              </w:rPr>
            </w:pPr>
          </w:p>
        </w:tc>
        <w:tc>
          <w:tcPr>
            <w:tcW w:w="4111" w:type="dxa"/>
            <w:tcBorders>
              <w:top w:val="single" w:sz="4" w:space="0" w:color="auto"/>
              <w:left w:val="nil"/>
              <w:bottom w:val="single" w:sz="4" w:space="0" w:color="auto"/>
              <w:right w:val="single" w:sz="4" w:space="0" w:color="auto"/>
            </w:tcBorders>
          </w:tcPr>
          <w:p w14:paraId="7B5C3B0F" w14:textId="01E08FC6"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Угол обзора встроенной видеокамеры по горизонтали</w:t>
            </w:r>
          </w:p>
        </w:tc>
        <w:tc>
          <w:tcPr>
            <w:tcW w:w="3543" w:type="dxa"/>
            <w:tcBorders>
              <w:top w:val="single" w:sz="4" w:space="0" w:color="auto"/>
              <w:left w:val="single" w:sz="4" w:space="0" w:color="auto"/>
              <w:bottom w:val="single" w:sz="4" w:space="0" w:color="auto"/>
              <w:right w:val="single" w:sz="4" w:space="0" w:color="auto"/>
            </w:tcBorders>
          </w:tcPr>
          <w:p w14:paraId="1C52AA02" w14:textId="62BF4BEA"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Не менее 95</w:t>
            </w:r>
          </w:p>
        </w:tc>
        <w:tc>
          <w:tcPr>
            <w:tcW w:w="1247" w:type="dxa"/>
            <w:tcBorders>
              <w:top w:val="single" w:sz="4" w:space="0" w:color="auto"/>
              <w:left w:val="single" w:sz="4" w:space="0" w:color="auto"/>
              <w:bottom w:val="single" w:sz="4" w:space="0" w:color="auto"/>
              <w:right w:val="single" w:sz="4" w:space="0" w:color="auto"/>
            </w:tcBorders>
          </w:tcPr>
          <w:p w14:paraId="7A3F33A4" w14:textId="2271118A"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градус</w:t>
            </w:r>
          </w:p>
        </w:tc>
        <w:tc>
          <w:tcPr>
            <w:tcW w:w="1247" w:type="dxa"/>
            <w:vMerge/>
            <w:tcBorders>
              <w:left w:val="single" w:sz="4" w:space="0" w:color="auto"/>
              <w:right w:val="single" w:sz="4" w:space="0" w:color="auto"/>
            </w:tcBorders>
          </w:tcPr>
          <w:p w14:paraId="44022B61" w14:textId="77777777" w:rsidR="0017292F" w:rsidRPr="0017292F" w:rsidRDefault="0017292F" w:rsidP="008D2838">
            <w:pPr>
              <w:jc w:val="center"/>
              <w:outlineLvl w:val="0"/>
              <w:rPr>
                <w:rFonts w:ascii="Times New Roman" w:hAnsi="Times New Roman" w:cs="Times New Roman"/>
                <w:sz w:val="22"/>
                <w:szCs w:val="22"/>
              </w:rPr>
            </w:pPr>
          </w:p>
        </w:tc>
      </w:tr>
      <w:tr w:rsidR="0017292F" w:rsidRPr="0017292F" w14:paraId="7E31DAD1" w14:textId="2246F0D9" w:rsidTr="0017292F">
        <w:trPr>
          <w:trHeight w:val="20"/>
        </w:trPr>
        <w:tc>
          <w:tcPr>
            <w:tcW w:w="675" w:type="dxa"/>
            <w:vMerge/>
          </w:tcPr>
          <w:p w14:paraId="3CD23D70" w14:textId="77777777" w:rsidR="0017292F" w:rsidRPr="0017292F" w:rsidRDefault="0017292F" w:rsidP="008D2838">
            <w:pPr>
              <w:autoSpaceDE w:val="0"/>
              <w:autoSpaceDN w:val="0"/>
              <w:adjustRightInd w:val="0"/>
              <w:ind w:left="-57"/>
              <w:jc w:val="center"/>
              <w:rPr>
                <w:rFonts w:ascii="Times New Roman" w:hAnsi="Times New Roman" w:cs="Times New Roman"/>
                <w:color w:val="000000" w:themeColor="text1"/>
                <w:sz w:val="22"/>
                <w:szCs w:val="22"/>
              </w:rPr>
            </w:pPr>
          </w:p>
        </w:tc>
        <w:tc>
          <w:tcPr>
            <w:tcW w:w="2019" w:type="dxa"/>
            <w:vMerge/>
          </w:tcPr>
          <w:p w14:paraId="688BCCA6" w14:textId="77777777" w:rsidR="0017292F" w:rsidRPr="0017292F" w:rsidRDefault="0017292F" w:rsidP="008D2838">
            <w:pPr>
              <w:autoSpaceDE w:val="0"/>
              <w:autoSpaceDN w:val="0"/>
              <w:adjustRightInd w:val="0"/>
              <w:ind w:left="-57"/>
              <w:jc w:val="center"/>
              <w:rPr>
                <w:rFonts w:ascii="Times New Roman" w:hAnsi="Times New Roman" w:cs="Times New Roman"/>
                <w:sz w:val="22"/>
                <w:szCs w:val="22"/>
              </w:rPr>
            </w:pPr>
          </w:p>
        </w:tc>
        <w:tc>
          <w:tcPr>
            <w:tcW w:w="1134" w:type="dxa"/>
            <w:tcBorders>
              <w:top w:val="single" w:sz="4" w:space="0" w:color="auto"/>
              <w:bottom w:val="single" w:sz="4" w:space="0" w:color="auto"/>
              <w:right w:val="single" w:sz="4" w:space="0" w:color="auto"/>
            </w:tcBorders>
          </w:tcPr>
          <w:p w14:paraId="5636E9C6" w14:textId="77777777" w:rsidR="0017292F" w:rsidRPr="0017292F" w:rsidRDefault="0017292F" w:rsidP="008D2838">
            <w:pPr>
              <w:pStyle w:val="a3"/>
              <w:numPr>
                <w:ilvl w:val="0"/>
                <w:numId w:val="14"/>
              </w:numPr>
              <w:jc w:val="center"/>
              <w:outlineLvl w:val="0"/>
              <w:rPr>
                <w:rFonts w:ascii="Times New Roman" w:eastAsia="Times New Roman" w:hAnsi="Times New Roman" w:cs="Times New Roman"/>
                <w:bCs/>
                <w:color w:val="000000" w:themeColor="text1"/>
                <w:sz w:val="22"/>
                <w:szCs w:val="22"/>
              </w:rPr>
            </w:pPr>
          </w:p>
        </w:tc>
        <w:tc>
          <w:tcPr>
            <w:tcW w:w="4111" w:type="dxa"/>
            <w:tcBorders>
              <w:top w:val="single" w:sz="4" w:space="0" w:color="auto"/>
              <w:left w:val="nil"/>
              <w:bottom w:val="single" w:sz="4" w:space="0" w:color="auto"/>
              <w:right w:val="single" w:sz="4" w:space="0" w:color="auto"/>
            </w:tcBorders>
          </w:tcPr>
          <w:p w14:paraId="13B3393C" w14:textId="66BAA9E1"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Угол обзора встроенной видеокамеры по вертикали</w:t>
            </w:r>
          </w:p>
        </w:tc>
        <w:tc>
          <w:tcPr>
            <w:tcW w:w="3543" w:type="dxa"/>
            <w:tcBorders>
              <w:top w:val="single" w:sz="4" w:space="0" w:color="auto"/>
              <w:left w:val="single" w:sz="4" w:space="0" w:color="auto"/>
              <w:bottom w:val="single" w:sz="4" w:space="0" w:color="auto"/>
              <w:right w:val="single" w:sz="4" w:space="0" w:color="auto"/>
            </w:tcBorders>
          </w:tcPr>
          <w:p w14:paraId="5DA76047" w14:textId="2A543626"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Не менее 73</w:t>
            </w:r>
          </w:p>
        </w:tc>
        <w:tc>
          <w:tcPr>
            <w:tcW w:w="1247" w:type="dxa"/>
            <w:tcBorders>
              <w:top w:val="single" w:sz="4" w:space="0" w:color="auto"/>
              <w:left w:val="single" w:sz="4" w:space="0" w:color="auto"/>
              <w:bottom w:val="single" w:sz="4" w:space="0" w:color="auto"/>
              <w:right w:val="single" w:sz="4" w:space="0" w:color="auto"/>
            </w:tcBorders>
          </w:tcPr>
          <w:p w14:paraId="2AFE7095" w14:textId="2251EE75"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Градус</w:t>
            </w:r>
          </w:p>
        </w:tc>
        <w:tc>
          <w:tcPr>
            <w:tcW w:w="1247" w:type="dxa"/>
            <w:vMerge/>
            <w:tcBorders>
              <w:left w:val="single" w:sz="4" w:space="0" w:color="auto"/>
              <w:right w:val="single" w:sz="4" w:space="0" w:color="auto"/>
            </w:tcBorders>
          </w:tcPr>
          <w:p w14:paraId="169268AF" w14:textId="77777777" w:rsidR="0017292F" w:rsidRPr="0017292F" w:rsidRDefault="0017292F" w:rsidP="008D2838">
            <w:pPr>
              <w:jc w:val="center"/>
              <w:outlineLvl w:val="0"/>
              <w:rPr>
                <w:rFonts w:ascii="Times New Roman" w:hAnsi="Times New Roman" w:cs="Times New Roman"/>
                <w:sz w:val="22"/>
                <w:szCs w:val="22"/>
              </w:rPr>
            </w:pPr>
          </w:p>
        </w:tc>
      </w:tr>
      <w:tr w:rsidR="0017292F" w:rsidRPr="0017292F" w14:paraId="12AAE9E3" w14:textId="09C6CFBA" w:rsidTr="0017292F">
        <w:trPr>
          <w:trHeight w:val="20"/>
        </w:trPr>
        <w:tc>
          <w:tcPr>
            <w:tcW w:w="675" w:type="dxa"/>
            <w:vMerge/>
          </w:tcPr>
          <w:p w14:paraId="59A48A32" w14:textId="77777777" w:rsidR="0017292F" w:rsidRPr="0017292F" w:rsidRDefault="0017292F" w:rsidP="008D2838">
            <w:pPr>
              <w:autoSpaceDE w:val="0"/>
              <w:autoSpaceDN w:val="0"/>
              <w:adjustRightInd w:val="0"/>
              <w:ind w:left="-57"/>
              <w:jc w:val="center"/>
              <w:rPr>
                <w:rFonts w:ascii="Times New Roman" w:hAnsi="Times New Roman" w:cs="Times New Roman"/>
                <w:color w:val="000000" w:themeColor="text1"/>
                <w:sz w:val="22"/>
                <w:szCs w:val="22"/>
              </w:rPr>
            </w:pPr>
          </w:p>
        </w:tc>
        <w:tc>
          <w:tcPr>
            <w:tcW w:w="2019" w:type="dxa"/>
            <w:vMerge/>
          </w:tcPr>
          <w:p w14:paraId="18568D30" w14:textId="77777777" w:rsidR="0017292F" w:rsidRPr="0017292F" w:rsidRDefault="0017292F" w:rsidP="008D2838">
            <w:pPr>
              <w:autoSpaceDE w:val="0"/>
              <w:autoSpaceDN w:val="0"/>
              <w:adjustRightInd w:val="0"/>
              <w:ind w:left="-57"/>
              <w:jc w:val="center"/>
              <w:rPr>
                <w:rFonts w:ascii="Times New Roman" w:hAnsi="Times New Roman" w:cs="Times New Roman"/>
                <w:sz w:val="22"/>
                <w:szCs w:val="22"/>
              </w:rPr>
            </w:pPr>
          </w:p>
        </w:tc>
        <w:tc>
          <w:tcPr>
            <w:tcW w:w="1134" w:type="dxa"/>
            <w:tcBorders>
              <w:top w:val="single" w:sz="4" w:space="0" w:color="auto"/>
              <w:bottom w:val="single" w:sz="4" w:space="0" w:color="auto"/>
              <w:right w:val="single" w:sz="4" w:space="0" w:color="auto"/>
            </w:tcBorders>
          </w:tcPr>
          <w:p w14:paraId="4B7328ED" w14:textId="77777777" w:rsidR="0017292F" w:rsidRPr="0017292F" w:rsidRDefault="0017292F" w:rsidP="008D2838">
            <w:pPr>
              <w:pStyle w:val="a3"/>
              <w:numPr>
                <w:ilvl w:val="0"/>
                <w:numId w:val="14"/>
              </w:numPr>
              <w:jc w:val="center"/>
              <w:outlineLvl w:val="0"/>
              <w:rPr>
                <w:rFonts w:ascii="Times New Roman" w:eastAsia="Times New Roman" w:hAnsi="Times New Roman" w:cs="Times New Roman"/>
                <w:bCs/>
                <w:color w:val="000000" w:themeColor="text1"/>
                <w:sz w:val="22"/>
                <w:szCs w:val="22"/>
              </w:rPr>
            </w:pPr>
          </w:p>
        </w:tc>
        <w:tc>
          <w:tcPr>
            <w:tcW w:w="4111" w:type="dxa"/>
            <w:tcBorders>
              <w:top w:val="single" w:sz="4" w:space="0" w:color="auto"/>
              <w:left w:val="nil"/>
              <w:bottom w:val="single" w:sz="4" w:space="0" w:color="auto"/>
              <w:right w:val="single" w:sz="4" w:space="0" w:color="auto"/>
            </w:tcBorders>
          </w:tcPr>
          <w:p w14:paraId="1BF5F8AC" w14:textId="3C35BA5F"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Угол обзора встроенной видеокамеры по диагонали</w:t>
            </w:r>
          </w:p>
        </w:tc>
        <w:tc>
          <w:tcPr>
            <w:tcW w:w="3543" w:type="dxa"/>
            <w:tcBorders>
              <w:top w:val="single" w:sz="4" w:space="0" w:color="auto"/>
              <w:left w:val="single" w:sz="4" w:space="0" w:color="auto"/>
              <w:bottom w:val="single" w:sz="4" w:space="0" w:color="auto"/>
              <w:right w:val="single" w:sz="4" w:space="0" w:color="auto"/>
            </w:tcBorders>
          </w:tcPr>
          <w:p w14:paraId="46519987" w14:textId="3747C193"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Не менее 120</w:t>
            </w:r>
          </w:p>
        </w:tc>
        <w:tc>
          <w:tcPr>
            <w:tcW w:w="1247" w:type="dxa"/>
            <w:tcBorders>
              <w:top w:val="single" w:sz="4" w:space="0" w:color="auto"/>
              <w:left w:val="single" w:sz="4" w:space="0" w:color="auto"/>
              <w:bottom w:val="single" w:sz="4" w:space="0" w:color="auto"/>
              <w:right w:val="single" w:sz="4" w:space="0" w:color="auto"/>
            </w:tcBorders>
          </w:tcPr>
          <w:p w14:paraId="7AF48BFA" w14:textId="5D89E449"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градус</w:t>
            </w:r>
          </w:p>
        </w:tc>
        <w:tc>
          <w:tcPr>
            <w:tcW w:w="1247" w:type="dxa"/>
            <w:vMerge/>
            <w:tcBorders>
              <w:left w:val="single" w:sz="4" w:space="0" w:color="auto"/>
              <w:right w:val="single" w:sz="4" w:space="0" w:color="auto"/>
            </w:tcBorders>
          </w:tcPr>
          <w:p w14:paraId="2B1BD75B" w14:textId="77777777" w:rsidR="0017292F" w:rsidRPr="0017292F" w:rsidRDefault="0017292F" w:rsidP="008D2838">
            <w:pPr>
              <w:jc w:val="center"/>
              <w:outlineLvl w:val="0"/>
              <w:rPr>
                <w:rFonts w:ascii="Times New Roman" w:hAnsi="Times New Roman" w:cs="Times New Roman"/>
                <w:sz w:val="22"/>
                <w:szCs w:val="22"/>
              </w:rPr>
            </w:pPr>
          </w:p>
        </w:tc>
      </w:tr>
      <w:tr w:rsidR="0017292F" w:rsidRPr="0017292F" w14:paraId="0D80CFE0" w14:textId="66218E28" w:rsidTr="0017292F">
        <w:trPr>
          <w:trHeight w:val="20"/>
        </w:trPr>
        <w:tc>
          <w:tcPr>
            <w:tcW w:w="675" w:type="dxa"/>
            <w:vMerge/>
          </w:tcPr>
          <w:p w14:paraId="41DB6AE1" w14:textId="77777777" w:rsidR="0017292F" w:rsidRPr="0017292F" w:rsidRDefault="0017292F" w:rsidP="008D2838">
            <w:pPr>
              <w:autoSpaceDE w:val="0"/>
              <w:autoSpaceDN w:val="0"/>
              <w:adjustRightInd w:val="0"/>
              <w:ind w:left="-57"/>
              <w:jc w:val="center"/>
              <w:rPr>
                <w:rFonts w:ascii="Times New Roman" w:hAnsi="Times New Roman" w:cs="Times New Roman"/>
                <w:color w:val="000000" w:themeColor="text1"/>
                <w:sz w:val="22"/>
                <w:szCs w:val="22"/>
              </w:rPr>
            </w:pPr>
          </w:p>
        </w:tc>
        <w:tc>
          <w:tcPr>
            <w:tcW w:w="2019" w:type="dxa"/>
            <w:vMerge/>
          </w:tcPr>
          <w:p w14:paraId="19A0032C" w14:textId="77777777" w:rsidR="0017292F" w:rsidRPr="0017292F" w:rsidRDefault="0017292F" w:rsidP="008D2838">
            <w:pPr>
              <w:autoSpaceDE w:val="0"/>
              <w:autoSpaceDN w:val="0"/>
              <w:adjustRightInd w:val="0"/>
              <w:ind w:left="-57"/>
              <w:jc w:val="center"/>
              <w:rPr>
                <w:rFonts w:ascii="Times New Roman" w:hAnsi="Times New Roman" w:cs="Times New Roman"/>
                <w:sz w:val="22"/>
                <w:szCs w:val="22"/>
              </w:rPr>
            </w:pPr>
          </w:p>
        </w:tc>
        <w:tc>
          <w:tcPr>
            <w:tcW w:w="1134" w:type="dxa"/>
            <w:tcBorders>
              <w:top w:val="single" w:sz="4" w:space="0" w:color="auto"/>
              <w:bottom w:val="single" w:sz="4" w:space="0" w:color="auto"/>
              <w:right w:val="single" w:sz="4" w:space="0" w:color="auto"/>
            </w:tcBorders>
          </w:tcPr>
          <w:p w14:paraId="2AA662C3" w14:textId="77777777" w:rsidR="0017292F" w:rsidRPr="0017292F" w:rsidRDefault="0017292F" w:rsidP="008D2838">
            <w:pPr>
              <w:pStyle w:val="a3"/>
              <w:numPr>
                <w:ilvl w:val="0"/>
                <w:numId w:val="14"/>
              </w:numPr>
              <w:jc w:val="center"/>
              <w:outlineLvl w:val="0"/>
              <w:rPr>
                <w:rFonts w:ascii="Times New Roman" w:eastAsia="Times New Roman" w:hAnsi="Times New Roman" w:cs="Times New Roman"/>
                <w:bCs/>
                <w:color w:val="000000" w:themeColor="text1"/>
                <w:sz w:val="22"/>
                <w:szCs w:val="22"/>
              </w:rPr>
            </w:pPr>
          </w:p>
        </w:tc>
        <w:tc>
          <w:tcPr>
            <w:tcW w:w="4111" w:type="dxa"/>
            <w:tcBorders>
              <w:top w:val="single" w:sz="4" w:space="0" w:color="auto"/>
              <w:left w:val="nil"/>
              <w:bottom w:val="single" w:sz="4" w:space="0" w:color="auto"/>
              <w:right w:val="single" w:sz="4" w:space="0" w:color="auto"/>
            </w:tcBorders>
          </w:tcPr>
          <w:p w14:paraId="4C279A05" w14:textId="0E07B2D1"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Количество микрофонов встроенной камеры</w:t>
            </w:r>
          </w:p>
        </w:tc>
        <w:tc>
          <w:tcPr>
            <w:tcW w:w="3543" w:type="dxa"/>
            <w:tcBorders>
              <w:top w:val="single" w:sz="4" w:space="0" w:color="auto"/>
              <w:left w:val="single" w:sz="4" w:space="0" w:color="auto"/>
              <w:bottom w:val="single" w:sz="4" w:space="0" w:color="auto"/>
              <w:right w:val="single" w:sz="4" w:space="0" w:color="auto"/>
            </w:tcBorders>
          </w:tcPr>
          <w:p w14:paraId="264CA116" w14:textId="1A10B7DD"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 xml:space="preserve">Не менее 8 </w:t>
            </w:r>
          </w:p>
        </w:tc>
        <w:tc>
          <w:tcPr>
            <w:tcW w:w="1247" w:type="dxa"/>
            <w:tcBorders>
              <w:top w:val="single" w:sz="4" w:space="0" w:color="auto"/>
              <w:left w:val="single" w:sz="4" w:space="0" w:color="auto"/>
              <w:bottom w:val="single" w:sz="4" w:space="0" w:color="auto"/>
              <w:right w:val="single" w:sz="4" w:space="0" w:color="auto"/>
            </w:tcBorders>
          </w:tcPr>
          <w:p w14:paraId="180B8883" w14:textId="6A40BAC0"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шт.</w:t>
            </w:r>
          </w:p>
        </w:tc>
        <w:tc>
          <w:tcPr>
            <w:tcW w:w="1247" w:type="dxa"/>
            <w:vMerge/>
            <w:tcBorders>
              <w:left w:val="single" w:sz="4" w:space="0" w:color="auto"/>
              <w:right w:val="single" w:sz="4" w:space="0" w:color="auto"/>
            </w:tcBorders>
          </w:tcPr>
          <w:p w14:paraId="3057750A" w14:textId="77777777" w:rsidR="0017292F" w:rsidRPr="0017292F" w:rsidRDefault="0017292F" w:rsidP="008D2838">
            <w:pPr>
              <w:jc w:val="center"/>
              <w:outlineLvl w:val="0"/>
              <w:rPr>
                <w:rFonts w:ascii="Times New Roman" w:hAnsi="Times New Roman" w:cs="Times New Roman"/>
                <w:sz w:val="22"/>
                <w:szCs w:val="22"/>
              </w:rPr>
            </w:pPr>
          </w:p>
        </w:tc>
      </w:tr>
      <w:tr w:rsidR="0017292F" w:rsidRPr="0017292F" w14:paraId="3F272ABD" w14:textId="2631D8AD" w:rsidTr="0017292F">
        <w:trPr>
          <w:trHeight w:val="20"/>
        </w:trPr>
        <w:tc>
          <w:tcPr>
            <w:tcW w:w="675" w:type="dxa"/>
            <w:vMerge/>
          </w:tcPr>
          <w:p w14:paraId="21B38664" w14:textId="77777777" w:rsidR="0017292F" w:rsidRPr="0017292F" w:rsidRDefault="0017292F" w:rsidP="008D2838">
            <w:pPr>
              <w:autoSpaceDE w:val="0"/>
              <w:autoSpaceDN w:val="0"/>
              <w:adjustRightInd w:val="0"/>
              <w:ind w:left="-57"/>
              <w:jc w:val="center"/>
              <w:rPr>
                <w:rFonts w:ascii="Times New Roman" w:hAnsi="Times New Roman" w:cs="Times New Roman"/>
                <w:color w:val="000000" w:themeColor="text1"/>
                <w:sz w:val="22"/>
                <w:szCs w:val="22"/>
              </w:rPr>
            </w:pPr>
          </w:p>
        </w:tc>
        <w:tc>
          <w:tcPr>
            <w:tcW w:w="2019" w:type="dxa"/>
            <w:vMerge/>
          </w:tcPr>
          <w:p w14:paraId="7F375EC6" w14:textId="77777777" w:rsidR="0017292F" w:rsidRPr="0017292F" w:rsidRDefault="0017292F" w:rsidP="008D2838">
            <w:pPr>
              <w:autoSpaceDE w:val="0"/>
              <w:autoSpaceDN w:val="0"/>
              <w:adjustRightInd w:val="0"/>
              <w:ind w:left="-57"/>
              <w:jc w:val="center"/>
              <w:rPr>
                <w:rFonts w:ascii="Times New Roman" w:hAnsi="Times New Roman" w:cs="Times New Roman"/>
                <w:sz w:val="22"/>
                <w:szCs w:val="22"/>
              </w:rPr>
            </w:pPr>
          </w:p>
        </w:tc>
        <w:tc>
          <w:tcPr>
            <w:tcW w:w="1134" w:type="dxa"/>
            <w:tcBorders>
              <w:top w:val="single" w:sz="4" w:space="0" w:color="auto"/>
              <w:bottom w:val="single" w:sz="4" w:space="0" w:color="auto"/>
              <w:right w:val="single" w:sz="4" w:space="0" w:color="auto"/>
            </w:tcBorders>
          </w:tcPr>
          <w:p w14:paraId="0A3BD7D5" w14:textId="77777777" w:rsidR="0017292F" w:rsidRPr="0017292F" w:rsidRDefault="0017292F" w:rsidP="008D2838">
            <w:pPr>
              <w:pStyle w:val="a3"/>
              <w:numPr>
                <w:ilvl w:val="0"/>
                <w:numId w:val="14"/>
              </w:numPr>
              <w:jc w:val="center"/>
              <w:outlineLvl w:val="0"/>
              <w:rPr>
                <w:rFonts w:ascii="Times New Roman" w:eastAsia="Times New Roman" w:hAnsi="Times New Roman" w:cs="Times New Roman"/>
                <w:bCs/>
                <w:color w:val="000000" w:themeColor="text1"/>
                <w:sz w:val="22"/>
                <w:szCs w:val="22"/>
              </w:rPr>
            </w:pPr>
          </w:p>
        </w:tc>
        <w:tc>
          <w:tcPr>
            <w:tcW w:w="4111" w:type="dxa"/>
            <w:tcBorders>
              <w:top w:val="single" w:sz="4" w:space="0" w:color="auto"/>
              <w:left w:val="nil"/>
              <w:bottom w:val="single" w:sz="4" w:space="0" w:color="auto"/>
              <w:right w:val="single" w:sz="4" w:space="0" w:color="auto"/>
            </w:tcBorders>
          </w:tcPr>
          <w:p w14:paraId="34D3AA45" w14:textId="5049478B"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Дистанция работы микрофонов</w:t>
            </w:r>
          </w:p>
        </w:tc>
        <w:tc>
          <w:tcPr>
            <w:tcW w:w="3543" w:type="dxa"/>
            <w:tcBorders>
              <w:top w:val="single" w:sz="4" w:space="0" w:color="auto"/>
              <w:left w:val="single" w:sz="4" w:space="0" w:color="auto"/>
              <w:bottom w:val="single" w:sz="4" w:space="0" w:color="auto"/>
              <w:right w:val="single" w:sz="4" w:space="0" w:color="auto"/>
            </w:tcBorders>
          </w:tcPr>
          <w:p w14:paraId="3737F322" w14:textId="76F8B0A4"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Не менее 8</w:t>
            </w:r>
          </w:p>
        </w:tc>
        <w:tc>
          <w:tcPr>
            <w:tcW w:w="1247" w:type="dxa"/>
            <w:tcBorders>
              <w:top w:val="single" w:sz="4" w:space="0" w:color="auto"/>
              <w:left w:val="single" w:sz="4" w:space="0" w:color="auto"/>
              <w:bottom w:val="single" w:sz="4" w:space="0" w:color="auto"/>
              <w:right w:val="single" w:sz="4" w:space="0" w:color="auto"/>
            </w:tcBorders>
          </w:tcPr>
          <w:p w14:paraId="0D02CAB5" w14:textId="5025F6F6"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м</w:t>
            </w:r>
          </w:p>
        </w:tc>
        <w:tc>
          <w:tcPr>
            <w:tcW w:w="1247" w:type="dxa"/>
            <w:vMerge/>
            <w:tcBorders>
              <w:left w:val="single" w:sz="4" w:space="0" w:color="auto"/>
              <w:right w:val="single" w:sz="4" w:space="0" w:color="auto"/>
            </w:tcBorders>
          </w:tcPr>
          <w:p w14:paraId="615228BB" w14:textId="77777777" w:rsidR="0017292F" w:rsidRPr="0017292F" w:rsidRDefault="0017292F" w:rsidP="008D2838">
            <w:pPr>
              <w:jc w:val="center"/>
              <w:outlineLvl w:val="0"/>
              <w:rPr>
                <w:rFonts w:ascii="Times New Roman" w:hAnsi="Times New Roman" w:cs="Times New Roman"/>
                <w:sz w:val="22"/>
                <w:szCs w:val="22"/>
              </w:rPr>
            </w:pPr>
          </w:p>
        </w:tc>
      </w:tr>
      <w:tr w:rsidR="0017292F" w:rsidRPr="0017292F" w14:paraId="1A08DD58" w14:textId="27F17D81" w:rsidTr="0017292F">
        <w:trPr>
          <w:trHeight w:val="20"/>
        </w:trPr>
        <w:tc>
          <w:tcPr>
            <w:tcW w:w="675" w:type="dxa"/>
            <w:vMerge/>
          </w:tcPr>
          <w:p w14:paraId="5689733D" w14:textId="77777777" w:rsidR="0017292F" w:rsidRPr="0017292F" w:rsidRDefault="0017292F" w:rsidP="008D2838">
            <w:pPr>
              <w:autoSpaceDE w:val="0"/>
              <w:autoSpaceDN w:val="0"/>
              <w:adjustRightInd w:val="0"/>
              <w:ind w:left="-57"/>
              <w:jc w:val="center"/>
              <w:rPr>
                <w:rFonts w:ascii="Times New Roman" w:hAnsi="Times New Roman" w:cs="Times New Roman"/>
                <w:color w:val="000000" w:themeColor="text1"/>
                <w:sz w:val="22"/>
                <w:szCs w:val="22"/>
              </w:rPr>
            </w:pPr>
          </w:p>
        </w:tc>
        <w:tc>
          <w:tcPr>
            <w:tcW w:w="2019" w:type="dxa"/>
            <w:vMerge/>
          </w:tcPr>
          <w:p w14:paraId="7216BD94" w14:textId="77777777" w:rsidR="0017292F" w:rsidRPr="0017292F" w:rsidRDefault="0017292F" w:rsidP="008D2838">
            <w:pPr>
              <w:autoSpaceDE w:val="0"/>
              <w:autoSpaceDN w:val="0"/>
              <w:adjustRightInd w:val="0"/>
              <w:ind w:left="-57"/>
              <w:jc w:val="center"/>
              <w:rPr>
                <w:rFonts w:ascii="Times New Roman" w:hAnsi="Times New Roman" w:cs="Times New Roman"/>
                <w:sz w:val="22"/>
                <w:szCs w:val="22"/>
              </w:rPr>
            </w:pPr>
          </w:p>
        </w:tc>
        <w:tc>
          <w:tcPr>
            <w:tcW w:w="1134" w:type="dxa"/>
            <w:tcBorders>
              <w:top w:val="single" w:sz="4" w:space="0" w:color="auto"/>
              <w:bottom w:val="single" w:sz="4" w:space="0" w:color="auto"/>
              <w:right w:val="single" w:sz="4" w:space="0" w:color="auto"/>
            </w:tcBorders>
          </w:tcPr>
          <w:p w14:paraId="6D73CF79" w14:textId="77777777" w:rsidR="0017292F" w:rsidRPr="0017292F" w:rsidRDefault="0017292F" w:rsidP="008D2838">
            <w:pPr>
              <w:pStyle w:val="a3"/>
              <w:numPr>
                <w:ilvl w:val="0"/>
                <w:numId w:val="14"/>
              </w:numPr>
              <w:jc w:val="center"/>
              <w:outlineLvl w:val="0"/>
              <w:rPr>
                <w:rFonts w:ascii="Times New Roman" w:eastAsia="Times New Roman" w:hAnsi="Times New Roman" w:cs="Times New Roman"/>
                <w:bCs/>
                <w:color w:val="000000" w:themeColor="text1"/>
                <w:sz w:val="22"/>
                <w:szCs w:val="22"/>
              </w:rPr>
            </w:pPr>
          </w:p>
        </w:tc>
        <w:tc>
          <w:tcPr>
            <w:tcW w:w="4111" w:type="dxa"/>
            <w:tcBorders>
              <w:top w:val="single" w:sz="4" w:space="0" w:color="auto"/>
              <w:left w:val="nil"/>
              <w:bottom w:val="single" w:sz="4" w:space="0" w:color="auto"/>
              <w:right w:val="single" w:sz="4" w:space="0" w:color="auto"/>
            </w:tcBorders>
          </w:tcPr>
          <w:p w14:paraId="0EEB46C7" w14:textId="5B800B17"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proofErr w:type="spellStart"/>
            <w:r w:rsidRPr="0017292F">
              <w:rPr>
                <w:rFonts w:ascii="Times New Roman" w:hAnsi="Times New Roman" w:cs="Times New Roman"/>
                <w:sz w:val="22"/>
                <w:szCs w:val="22"/>
              </w:rPr>
              <w:t>Эхоподавление</w:t>
            </w:r>
            <w:proofErr w:type="spellEnd"/>
            <w:r w:rsidRPr="0017292F">
              <w:rPr>
                <w:rFonts w:ascii="Times New Roman" w:hAnsi="Times New Roman" w:cs="Times New Roman"/>
                <w:sz w:val="22"/>
                <w:szCs w:val="22"/>
              </w:rPr>
              <w:t>, подавление фонового шума, компенсация усиления</w:t>
            </w:r>
          </w:p>
        </w:tc>
        <w:tc>
          <w:tcPr>
            <w:tcW w:w="3543" w:type="dxa"/>
            <w:tcBorders>
              <w:top w:val="single" w:sz="4" w:space="0" w:color="auto"/>
              <w:left w:val="single" w:sz="4" w:space="0" w:color="auto"/>
              <w:bottom w:val="single" w:sz="4" w:space="0" w:color="auto"/>
              <w:right w:val="single" w:sz="4" w:space="0" w:color="auto"/>
            </w:tcBorders>
          </w:tcPr>
          <w:p w14:paraId="7306F078" w14:textId="6D9D0F11"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Наличие</w:t>
            </w:r>
          </w:p>
        </w:tc>
        <w:tc>
          <w:tcPr>
            <w:tcW w:w="1247" w:type="dxa"/>
            <w:tcBorders>
              <w:top w:val="single" w:sz="4" w:space="0" w:color="auto"/>
              <w:left w:val="single" w:sz="4" w:space="0" w:color="auto"/>
              <w:bottom w:val="single" w:sz="4" w:space="0" w:color="auto"/>
              <w:right w:val="single" w:sz="4" w:space="0" w:color="auto"/>
            </w:tcBorders>
          </w:tcPr>
          <w:p w14:paraId="0D233084" w14:textId="77777777"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p>
        </w:tc>
        <w:tc>
          <w:tcPr>
            <w:tcW w:w="1247" w:type="dxa"/>
            <w:vMerge/>
            <w:tcBorders>
              <w:left w:val="single" w:sz="4" w:space="0" w:color="auto"/>
              <w:right w:val="single" w:sz="4" w:space="0" w:color="auto"/>
            </w:tcBorders>
          </w:tcPr>
          <w:p w14:paraId="76688318" w14:textId="77777777"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p>
        </w:tc>
      </w:tr>
      <w:tr w:rsidR="0017292F" w:rsidRPr="0017292F" w14:paraId="1B50E29D" w14:textId="227A29A1" w:rsidTr="0017292F">
        <w:trPr>
          <w:trHeight w:val="20"/>
        </w:trPr>
        <w:tc>
          <w:tcPr>
            <w:tcW w:w="675" w:type="dxa"/>
            <w:vMerge/>
          </w:tcPr>
          <w:p w14:paraId="612044F2" w14:textId="77777777" w:rsidR="0017292F" w:rsidRPr="0017292F" w:rsidRDefault="0017292F" w:rsidP="008D2838">
            <w:pPr>
              <w:autoSpaceDE w:val="0"/>
              <w:autoSpaceDN w:val="0"/>
              <w:adjustRightInd w:val="0"/>
              <w:ind w:left="-57"/>
              <w:jc w:val="center"/>
              <w:rPr>
                <w:rFonts w:ascii="Times New Roman" w:hAnsi="Times New Roman" w:cs="Times New Roman"/>
                <w:color w:val="000000" w:themeColor="text1"/>
                <w:sz w:val="22"/>
                <w:szCs w:val="22"/>
              </w:rPr>
            </w:pPr>
          </w:p>
        </w:tc>
        <w:tc>
          <w:tcPr>
            <w:tcW w:w="2019" w:type="dxa"/>
            <w:vMerge/>
          </w:tcPr>
          <w:p w14:paraId="2E01D8CC" w14:textId="77777777" w:rsidR="0017292F" w:rsidRPr="0017292F" w:rsidRDefault="0017292F" w:rsidP="008D2838">
            <w:pPr>
              <w:autoSpaceDE w:val="0"/>
              <w:autoSpaceDN w:val="0"/>
              <w:adjustRightInd w:val="0"/>
              <w:ind w:left="-57"/>
              <w:jc w:val="center"/>
              <w:rPr>
                <w:rFonts w:ascii="Times New Roman" w:hAnsi="Times New Roman" w:cs="Times New Roman"/>
                <w:sz w:val="22"/>
                <w:szCs w:val="22"/>
              </w:rPr>
            </w:pPr>
          </w:p>
        </w:tc>
        <w:tc>
          <w:tcPr>
            <w:tcW w:w="1134" w:type="dxa"/>
            <w:tcBorders>
              <w:top w:val="single" w:sz="4" w:space="0" w:color="auto"/>
              <w:bottom w:val="single" w:sz="4" w:space="0" w:color="auto"/>
              <w:right w:val="single" w:sz="4" w:space="0" w:color="auto"/>
            </w:tcBorders>
          </w:tcPr>
          <w:p w14:paraId="17E6DEA2" w14:textId="77777777" w:rsidR="0017292F" w:rsidRPr="0017292F" w:rsidRDefault="0017292F" w:rsidP="008D2838">
            <w:pPr>
              <w:pStyle w:val="a3"/>
              <w:numPr>
                <w:ilvl w:val="0"/>
                <w:numId w:val="14"/>
              </w:numPr>
              <w:jc w:val="center"/>
              <w:outlineLvl w:val="0"/>
              <w:rPr>
                <w:rFonts w:ascii="Times New Roman" w:eastAsia="Times New Roman" w:hAnsi="Times New Roman" w:cs="Times New Roman"/>
                <w:bCs/>
                <w:color w:val="000000" w:themeColor="text1"/>
                <w:sz w:val="22"/>
                <w:szCs w:val="22"/>
              </w:rPr>
            </w:pPr>
          </w:p>
        </w:tc>
        <w:tc>
          <w:tcPr>
            <w:tcW w:w="4111" w:type="dxa"/>
            <w:tcBorders>
              <w:top w:val="single" w:sz="4" w:space="0" w:color="auto"/>
              <w:left w:val="nil"/>
              <w:bottom w:val="single" w:sz="4" w:space="0" w:color="auto"/>
              <w:right w:val="single" w:sz="4" w:space="0" w:color="auto"/>
            </w:tcBorders>
          </w:tcPr>
          <w:p w14:paraId="0EF79C22" w14:textId="69AFC242"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Угол захвата микрофона</w:t>
            </w:r>
          </w:p>
        </w:tc>
        <w:tc>
          <w:tcPr>
            <w:tcW w:w="3543" w:type="dxa"/>
            <w:tcBorders>
              <w:top w:val="single" w:sz="4" w:space="0" w:color="auto"/>
              <w:left w:val="single" w:sz="4" w:space="0" w:color="auto"/>
              <w:bottom w:val="single" w:sz="4" w:space="0" w:color="auto"/>
              <w:right w:val="single" w:sz="4" w:space="0" w:color="auto"/>
            </w:tcBorders>
          </w:tcPr>
          <w:p w14:paraId="4C2D8F6E" w14:textId="4A57366F"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Не менее 0 до 180</w:t>
            </w:r>
          </w:p>
        </w:tc>
        <w:tc>
          <w:tcPr>
            <w:tcW w:w="1247" w:type="dxa"/>
            <w:tcBorders>
              <w:top w:val="single" w:sz="4" w:space="0" w:color="auto"/>
              <w:left w:val="single" w:sz="4" w:space="0" w:color="auto"/>
              <w:bottom w:val="single" w:sz="4" w:space="0" w:color="auto"/>
              <w:right w:val="single" w:sz="4" w:space="0" w:color="auto"/>
            </w:tcBorders>
          </w:tcPr>
          <w:p w14:paraId="72CF71E2" w14:textId="736E3F75"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градус</w:t>
            </w:r>
          </w:p>
        </w:tc>
        <w:tc>
          <w:tcPr>
            <w:tcW w:w="1247" w:type="dxa"/>
            <w:vMerge/>
            <w:tcBorders>
              <w:left w:val="single" w:sz="4" w:space="0" w:color="auto"/>
              <w:right w:val="single" w:sz="4" w:space="0" w:color="auto"/>
            </w:tcBorders>
          </w:tcPr>
          <w:p w14:paraId="439BCD58" w14:textId="77777777" w:rsidR="0017292F" w:rsidRPr="0017292F" w:rsidRDefault="0017292F" w:rsidP="008D2838">
            <w:pPr>
              <w:jc w:val="center"/>
              <w:outlineLvl w:val="0"/>
              <w:rPr>
                <w:rFonts w:ascii="Times New Roman" w:hAnsi="Times New Roman" w:cs="Times New Roman"/>
                <w:sz w:val="22"/>
                <w:szCs w:val="22"/>
              </w:rPr>
            </w:pPr>
          </w:p>
        </w:tc>
      </w:tr>
      <w:tr w:rsidR="0017292F" w:rsidRPr="0017292F" w14:paraId="638E1CDA" w14:textId="4B218A3A" w:rsidTr="0017292F">
        <w:trPr>
          <w:trHeight w:val="20"/>
        </w:trPr>
        <w:tc>
          <w:tcPr>
            <w:tcW w:w="675" w:type="dxa"/>
            <w:vMerge/>
          </w:tcPr>
          <w:p w14:paraId="09127017" w14:textId="77777777" w:rsidR="0017292F" w:rsidRPr="0017292F" w:rsidRDefault="0017292F" w:rsidP="008D2838">
            <w:pPr>
              <w:autoSpaceDE w:val="0"/>
              <w:autoSpaceDN w:val="0"/>
              <w:adjustRightInd w:val="0"/>
              <w:ind w:left="-57"/>
              <w:jc w:val="center"/>
              <w:rPr>
                <w:rFonts w:ascii="Times New Roman" w:hAnsi="Times New Roman" w:cs="Times New Roman"/>
                <w:color w:val="000000" w:themeColor="text1"/>
                <w:sz w:val="22"/>
                <w:szCs w:val="22"/>
              </w:rPr>
            </w:pPr>
          </w:p>
        </w:tc>
        <w:tc>
          <w:tcPr>
            <w:tcW w:w="2019" w:type="dxa"/>
            <w:vMerge/>
          </w:tcPr>
          <w:p w14:paraId="2362C7AC" w14:textId="77777777" w:rsidR="0017292F" w:rsidRPr="0017292F" w:rsidRDefault="0017292F" w:rsidP="008D2838">
            <w:pPr>
              <w:autoSpaceDE w:val="0"/>
              <w:autoSpaceDN w:val="0"/>
              <w:adjustRightInd w:val="0"/>
              <w:ind w:left="-57"/>
              <w:jc w:val="center"/>
              <w:rPr>
                <w:rFonts w:ascii="Times New Roman" w:hAnsi="Times New Roman" w:cs="Times New Roman"/>
                <w:sz w:val="22"/>
                <w:szCs w:val="22"/>
              </w:rPr>
            </w:pPr>
          </w:p>
        </w:tc>
        <w:tc>
          <w:tcPr>
            <w:tcW w:w="1134" w:type="dxa"/>
            <w:tcBorders>
              <w:top w:val="single" w:sz="4" w:space="0" w:color="auto"/>
              <w:bottom w:val="single" w:sz="4" w:space="0" w:color="auto"/>
              <w:right w:val="single" w:sz="4" w:space="0" w:color="auto"/>
            </w:tcBorders>
          </w:tcPr>
          <w:p w14:paraId="1F92D67F" w14:textId="77777777" w:rsidR="0017292F" w:rsidRPr="0017292F" w:rsidRDefault="0017292F" w:rsidP="008D2838">
            <w:pPr>
              <w:pStyle w:val="a3"/>
              <w:numPr>
                <w:ilvl w:val="0"/>
                <w:numId w:val="14"/>
              </w:numPr>
              <w:jc w:val="center"/>
              <w:outlineLvl w:val="0"/>
              <w:rPr>
                <w:rFonts w:ascii="Times New Roman" w:eastAsia="Times New Roman" w:hAnsi="Times New Roman" w:cs="Times New Roman"/>
                <w:bCs/>
                <w:color w:val="000000" w:themeColor="text1"/>
                <w:sz w:val="22"/>
                <w:szCs w:val="22"/>
              </w:rPr>
            </w:pPr>
          </w:p>
        </w:tc>
        <w:tc>
          <w:tcPr>
            <w:tcW w:w="4111" w:type="dxa"/>
            <w:tcBorders>
              <w:top w:val="single" w:sz="4" w:space="0" w:color="auto"/>
              <w:left w:val="nil"/>
              <w:bottom w:val="single" w:sz="4" w:space="0" w:color="auto"/>
              <w:right w:val="single" w:sz="4" w:space="0" w:color="auto"/>
            </w:tcBorders>
          </w:tcPr>
          <w:p w14:paraId="5F3B84C6" w14:textId="67856556"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Встроенная документ-камера</w:t>
            </w:r>
          </w:p>
        </w:tc>
        <w:tc>
          <w:tcPr>
            <w:tcW w:w="3543" w:type="dxa"/>
            <w:tcBorders>
              <w:top w:val="single" w:sz="4" w:space="0" w:color="auto"/>
              <w:left w:val="single" w:sz="4" w:space="0" w:color="auto"/>
              <w:bottom w:val="single" w:sz="4" w:space="0" w:color="auto"/>
              <w:right w:val="single" w:sz="4" w:space="0" w:color="auto"/>
            </w:tcBorders>
          </w:tcPr>
          <w:p w14:paraId="09619A71" w14:textId="0BA8A2B8"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Наличие</w:t>
            </w:r>
          </w:p>
        </w:tc>
        <w:tc>
          <w:tcPr>
            <w:tcW w:w="1247" w:type="dxa"/>
            <w:tcBorders>
              <w:top w:val="single" w:sz="4" w:space="0" w:color="auto"/>
              <w:left w:val="single" w:sz="4" w:space="0" w:color="auto"/>
              <w:bottom w:val="single" w:sz="4" w:space="0" w:color="auto"/>
              <w:right w:val="single" w:sz="4" w:space="0" w:color="auto"/>
            </w:tcBorders>
          </w:tcPr>
          <w:p w14:paraId="2D2AF1E1" w14:textId="77777777"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p>
        </w:tc>
        <w:tc>
          <w:tcPr>
            <w:tcW w:w="1247" w:type="dxa"/>
            <w:vMerge/>
            <w:tcBorders>
              <w:left w:val="single" w:sz="4" w:space="0" w:color="auto"/>
              <w:bottom w:val="single" w:sz="4" w:space="0" w:color="auto"/>
              <w:right w:val="single" w:sz="4" w:space="0" w:color="auto"/>
            </w:tcBorders>
          </w:tcPr>
          <w:p w14:paraId="60C0A411" w14:textId="77777777"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p>
        </w:tc>
      </w:tr>
      <w:tr w:rsidR="0017292F" w:rsidRPr="0017292F" w14:paraId="3F0E13B0" w14:textId="59630793" w:rsidTr="0017292F">
        <w:trPr>
          <w:trHeight w:val="20"/>
        </w:trPr>
        <w:tc>
          <w:tcPr>
            <w:tcW w:w="675" w:type="dxa"/>
            <w:vMerge/>
          </w:tcPr>
          <w:p w14:paraId="5DF5D3E9" w14:textId="77777777" w:rsidR="0017292F" w:rsidRPr="0017292F" w:rsidRDefault="0017292F" w:rsidP="008D2838">
            <w:pPr>
              <w:autoSpaceDE w:val="0"/>
              <w:autoSpaceDN w:val="0"/>
              <w:adjustRightInd w:val="0"/>
              <w:ind w:left="-57"/>
              <w:jc w:val="center"/>
              <w:rPr>
                <w:rFonts w:ascii="Times New Roman" w:hAnsi="Times New Roman" w:cs="Times New Roman"/>
                <w:color w:val="000000" w:themeColor="text1"/>
                <w:sz w:val="22"/>
                <w:szCs w:val="22"/>
              </w:rPr>
            </w:pPr>
          </w:p>
        </w:tc>
        <w:tc>
          <w:tcPr>
            <w:tcW w:w="2019" w:type="dxa"/>
            <w:vMerge/>
          </w:tcPr>
          <w:p w14:paraId="3ACF8BC7" w14:textId="77777777" w:rsidR="0017292F" w:rsidRPr="0017292F" w:rsidRDefault="0017292F" w:rsidP="008D2838">
            <w:pPr>
              <w:autoSpaceDE w:val="0"/>
              <w:autoSpaceDN w:val="0"/>
              <w:adjustRightInd w:val="0"/>
              <w:ind w:left="-57"/>
              <w:jc w:val="center"/>
              <w:rPr>
                <w:rFonts w:ascii="Times New Roman" w:hAnsi="Times New Roman" w:cs="Times New Roman"/>
                <w:sz w:val="22"/>
                <w:szCs w:val="22"/>
              </w:rPr>
            </w:pPr>
          </w:p>
        </w:tc>
        <w:tc>
          <w:tcPr>
            <w:tcW w:w="1134" w:type="dxa"/>
            <w:tcBorders>
              <w:top w:val="single" w:sz="4" w:space="0" w:color="auto"/>
              <w:bottom w:val="single" w:sz="4" w:space="0" w:color="auto"/>
              <w:right w:val="single" w:sz="4" w:space="0" w:color="auto"/>
            </w:tcBorders>
          </w:tcPr>
          <w:p w14:paraId="47322DFB" w14:textId="77777777" w:rsidR="0017292F" w:rsidRPr="0017292F" w:rsidRDefault="0017292F" w:rsidP="008D2838">
            <w:pPr>
              <w:pStyle w:val="a3"/>
              <w:numPr>
                <w:ilvl w:val="0"/>
                <w:numId w:val="14"/>
              </w:numPr>
              <w:jc w:val="center"/>
              <w:outlineLvl w:val="0"/>
              <w:rPr>
                <w:rFonts w:ascii="Times New Roman" w:eastAsia="Times New Roman" w:hAnsi="Times New Roman" w:cs="Times New Roman"/>
                <w:bCs/>
                <w:color w:val="000000" w:themeColor="text1"/>
                <w:sz w:val="22"/>
                <w:szCs w:val="22"/>
              </w:rPr>
            </w:pPr>
          </w:p>
        </w:tc>
        <w:tc>
          <w:tcPr>
            <w:tcW w:w="4111" w:type="dxa"/>
            <w:tcBorders>
              <w:top w:val="single" w:sz="4" w:space="0" w:color="auto"/>
              <w:left w:val="nil"/>
              <w:bottom w:val="single" w:sz="4" w:space="0" w:color="auto"/>
              <w:right w:val="single" w:sz="4" w:space="0" w:color="auto"/>
            </w:tcBorders>
          </w:tcPr>
          <w:p w14:paraId="6B1AC41B" w14:textId="1E52F0AF"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Разрешение документ-камеры</w:t>
            </w:r>
          </w:p>
        </w:tc>
        <w:tc>
          <w:tcPr>
            <w:tcW w:w="3543" w:type="dxa"/>
            <w:tcBorders>
              <w:top w:val="single" w:sz="4" w:space="0" w:color="auto"/>
              <w:left w:val="single" w:sz="4" w:space="0" w:color="auto"/>
              <w:bottom w:val="single" w:sz="4" w:space="0" w:color="auto"/>
              <w:right w:val="single" w:sz="4" w:space="0" w:color="auto"/>
            </w:tcBorders>
          </w:tcPr>
          <w:p w14:paraId="7CE23C69" w14:textId="140B3217"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Не менее 16000000</w:t>
            </w:r>
          </w:p>
        </w:tc>
        <w:tc>
          <w:tcPr>
            <w:tcW w:w="1247" w:type="dxa"/>
            <w:tcBorders>
              <w:top w:val="single" w:sz="4" w:space="0" w:color="auto"/>
              <w:left w:val="single" w:sz="4" w:space="0" w:color="auto"/>
              <w:bottom w:val="single" w:sz="4" w:space="0" w:color="auto"/>
              <w:right w:val="single" w:sz="4" w:space="0" w:color="auto"/>
            </w:tcBorders>
          </w:tcPr>
          <w:p w14:paraId="10C70B6D" w14:textId="134F55AF"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пикс</w:t>
            </w:r>
          </w:p>
        </w:tc>
        <w:tc>
          <w:tcPr>
            <w:tcW w:w="1247" w:type="dxa"/>
            <w:vMerge w:val="restart"/>
            <w:tcBorders>
              <w:top w:val="single" w:sz="4" w:space="0" w:color="auto"/>
              <w:left w:val="single" w:sz="4" w:space="0" w:color="auto"/>
              <w:right w:val="single" w:sz="4" w:space="0" w:color="auto"/>
            </w:tcBorders>
          </w:tcPr>
          <w:p w14:paraId="472685B8" w14:textId="77777777" w:rsidR="0017292F" w:rsidRPr="0017292F" w:rsidRDefault="0017292F" w:rsidP="008D2838">
            <w:pPr>
              <w:jc w:val="center"/>
              <w:outlineLvl w:val="0"/>
              <w:rPr>
                <w:rFonts w:ascii="Times New Roman" w:hAnsi="Times New Roman" w:cs="Times New Roman"/>
                <w:sz w:val="22"/>
                <w:szCs w:val="22"/>
              </w:rPr>
            </w:pPr>
          </w:p>
        </w:tc>
      </w:tr>
      <w:tr w:rsidR="0017292F" w:rsidRPr="0017292F" w14:paraId="48880309" w14:textId="2BE4AC3A" w:rsidTr="0017292F">
        <w:trPr>
          <w:trHeight w:val="20"/>
        </w:trPr>
        <w:tc>
          <w:tcPr>
            <w:tcW w:w="675" w:type="dxa"/>
            <w:vMerge/>
          </w:tcPr>
          <w:p w14:paraId="1A161E88" w14:textId="77777777" w:rsidR="0017292F" w:rsidRPr="0017292F" w:rsidRDefault="0017292F" w:rsidP="008D2838">
            <w:pPr>
              <w:autoSpaceDE w:val="0"/>
              <w:autoSpaceDN w:val="0"/>
              <w:adjustRightInd w:val="0"/>
              <w:ind w:left="-57"/>
              <w:jc w:val="center"/>
              <w:rPr>
                <w:rFonts w:ascii="Times New Roman" w:hAnsi="Times New Roman" w:cs="Times New Roman"/>
                <w:color w:val="000000" w:themeColor="text1"/>
                <w:sz w:val="22"/>
                <w:szCs w:val="22"/>
              </w:rPr>
            </w:pPr>
          </w:p>
        </w:tc>
        <w:tc>
          <w:tcPr>
            <w:tcW w:w="2019" w:type="dxa"/>
            <w:vMerge/>
          </w:tcPr>
          <w:p w14:paraId="5D9E07D8" w14:textId="77777777" w:rsidR="0017292F" w:rsidRPr="0017292F" w:rsidRDefault="0017292F" w:rsidP="008D2838">
            <w:pPr>
              <w:autoSpaceDE w:val="0"/>
              <w:autoSpaceDN w:val="0"/>
              <w:adjustRightInd w:val="0"/>
              <w:ind w:left="-57"/>
              <w:jc w:val="center"/>
              <w:rPr>
                <w:rFonts w:ascii="Times New Roman" w:hAnsi="Times New Roman" w:cs="Times New Roman"/>
                <w:sz w:val="22"/>
                <w:szCs w:val="22"/>
              </w:rPr>
            </w:pPr>
          </w:p>
        </w:tc>
        <w:tc>
          <w:tcPr>
            <w:tcW w:w="1134" w:type="dxa"/>
            <w:tcBorders>
              <w:top w:val="single" w:sz="4" w:space="0" w:color="auto"/>
              <w:bottom w:val="single" w:sz="4" w:space="0" w:color="auto"/>
              <w:right w:val="single" w:sz="4" w:space="0" w:color="auto"/>
            </w:tcBorders>
          </w:tcPr>
          <w:p w14:paraId="129FCB67" w14:textId="77777777" w:rsidR="0017292F" w:rsidRPr="0017292F" w:rsidRDefault="0017292F" w:rsidP="008D2838">
            <w:pPr>
              <w:pStyle w:val="a3"/>
              <w:numPr>
                <w:ilvl w:val="0"/>
                <w:numId w:val="14"/>
              </w:numPr>
              <w:jc w:val="center"/>
              <w:outlineLvl w:val="0"/>
              <w:rPr>
                <w:rFonts w:ascii="Times New Roman" w:eastAsia="Times New Roman" w:hAnsi="Times New Roman" w:cs="Times New Roman"/>
                <w:bCs/>
                <w:color w:val="000000" w:themeColor="text1"/>
                <w:sz w:val="22"/>
                <w:szCs w:val="22"/>
              </w:rPr>
            </w:pPr>
          </w:p>
        </w:tc>
        <w:tc>
          <w:tcPr>
            <w:tcW w:w="4111" w:type="dxa"/>
            <w:tcBorders>
              <w:top w:val="single" w:sz="4" w:space="0" w:color="auto"/>
              <w:left w:val="nil"/>
              <w:bottom w:val="single" w:sz="4" w:space="0" w:color="auto"/>
              <w:right w:val="single" w:sz="4" w:space="0" w:color="auto"/>
            </w:tcBorders>
          </w:tcPr>
          <w:p w14:paraId="174AF168" w14:textId="6596D3F8"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 xml:space="preserve">Версия </w:t>
            </w:r>
            <w:proofErr w:type="spellStart"/>
            <w:r w:rsidRPr="0017292F">
              <w:rPr>
                <w:rFonts w:ascii="Times New Roman" w:hAnsi="Times New Roman" w:cs="Times New Roman"/>
                <w:sz w:val="22"/>
                <w:szCs w:val="22"/>
              </w:rPr>
              <w:t>Android</w:t>
            </w:r>
            <w:proofErr w:type="spellEnd"/>
          </w:p>
        </w:tc>
        <w:tc>
          <w:tcPr>
            <w:tcW w:w="3543" w:type="dxa"/>
            <w:tcBorders>
              <w:top w:val="single" w:sz="4" w:space="0" w:color="auto"/>
              <w:left w:val="single" w:sz="4" w:space="0" w:color="auto"/>
              <w:bottom w:val="single" w:sz="4" w:space="0" w:color="auto"/>
              <w:right w:val="single" w:sz="4" w:space="0" w:color="auto"/>
            </w:tcBorders>
          </w:tcPr>
          <w:p w14:paraId="311BE518" w14:textId="6FFDB536"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Не ниже 1</w:t>
            </w:r>
            <w:r w:rsidRPr="0017292F">
              <w:rPr>
                <w:rFonts w:ascii="Times New Roman" w:hAnsi="Times New Roman" w:cs="Times New Roman"/>
                <w:sz w:val="22"/>
                <w:szCs w:val="22"/>
                <w:lang w:val="en-US"/>
              </w:rPr>
              <w:t>6</w:t>
            </w:r>
            <w:r w:rsidRPr="0017292F">
              <w:rPr>
                <w:rFonts w:ascii="Times New Roman" w:hAnsi="Times New Roman" w:cs="Times New Roman"/>
                <w:sz w:val="22"/>
                <w:szCs w:val="22"/>
              </w:rPr>
              <w:t>.0</w:t>
            </w:r>
          </w:p>
        </w:tc>
        <w:tc>
          <w:tcPr>
            <w:tcW w:w="1247" w:type="dxa"/>
            <w:tcBorders>
              <w:top w:val="single" w:sz="4" w:space="0" w:color="auto"/>
              <w:left w:val="single" w:sz="4" w:space="0" w:color="auto"/>
              <w:bottom w:val="single" w:sz="4" w:space="0" w:color="auto"/>
              <w:right w:val="single" w:sz="4" w:space="0" w:color="auto"/>
            </w:tcBorders>
          </w:tcPr>
          <w:p w14:paraId="6192670B" w14:textId="77777777"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p>
        </w:tc>
        <w:tc>
          <w:tcPr>
            <w:tcW w:w="1247" w:type="dxa"/>
            <w:vMerge/>
            <w:tcBorders>
              <w:left w:val="single" w:sz="4" w:space="0" w:color="auto"/>
              <w:right w:val="single" w:sz="4" w:space="0" w:color="auto"/>
            </w:tcBorders>
          </w:tcPr>
          <w:p w14:paraId="7EAFF260" w14:textId="77777777"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p>
        </w:tc>
      </w:tr>
      <w:tr w:rsidR="0017292F" w:rsidRPr="0017292F" w14:paraId="0545F5B6" w14:textId="3EF24DC1" w:rsidTr="0017292F">
        <w:trPr>
          <w:trHeight w:val="20"/>
        </w:trPr>
        <w:tc>
          <w:tcPr>
            <w:tcW w:w="675" w:type="dxa"/>
            <w:vMerge/>
          </w:tcPr>
          <w:p w14:paraId="24E95BA5" w14:textId="77777777" w:rsidR="0017292F" w:rsidRPr="0017292F" w:rsidRDefault="0017292F" w:rsidP="008D2838">
            <w:pPr>
              <w:autoSpaceDE w:val="0"/>
              <w:autoSpaceDN w:val="0"/>
              <w:adjustRightInd w:val="0"/>
              <w:ind w:left="-57"/>
              <w:jc w:val="center"/>
              <w:rPr>
                <w:rFonts w:ascii="Times New Roman" w:hAnsi="Times New Roman" w:cs="Times New Roman"/>
                <w:color w:val="000000" w:themeColor="text1"/>
                <w:sz w:val="22"/>
                <w:szCs w:val="22"/>
              </w:rPr>
            </w:pPr>
          </w:p>
        </w:tc>
        <w:tc>
          <w:tcPr>
            <w:tcW w:w="2019" w:type="dxa"/>
            <w:vMerge/>
          </w:tcPr>
          <w:p w14:paraId="276D8795" w14:textId="77777777" w:rsidR="0017292F" w:rsidRPr="0017292F" w:rsidRDefault="0017292F" w:rsidP="008D2838">
            <w:pPr>
              <w:autoSpaceDE w:val="0"/>
              <w:autoSpaceDN w:val="0"/>
              <w:adjustRightInd w:val="0"/>
              <w:ind w:left="-57"/>
              <w:jc w:val="center"/>
              <w:rPr>
                <w:rFonts w:ascii="Times New Roman" w:hAnsi="Times New Roman" w:cs="Times New Roman"/>
                <w:sz w:val="22"/>
                <w:szCs w:val="22"/>
              </w:rPr>
            </w:pPr>
          </w:p>
        </w:tc>
        <w:tc>
          <w:tcPr>
            <w:tcW w:w="1134" w:type="dxa"/>
            <w:tcBorders>
              <w:top w:val="single" w:sz="4" w:space="0" w:color="auto"/>
              <w:bottom w:val="single" w:sz="4" w:space="0" w:color="auto"/>
              <w:right w:val="single" w:sz="4" w:space="0" w:color="auto"/>
            </w:tcBorders>
          </w:tcPr>
          <w:p w14:paraId="2FF73346" w14:textId="77777777" w:rsidR="0017292F" w:rsidRPr="0017292F" w:rsidRDefault="0017292F" w:rsidP="008D2838">
            <w:pPr>
              <w:pStyle w:val="a3"/>
              <w:numPr>
                <w:ilvl w:val="0"/>
                <w:numId w:val="14"/>
              </w:numPr>
              <w:jc w:val="center"/>
              <w:outlineLvl w:val="0"/>
              <w:rPr>
                <w:rFonts w:ascii="Times New Roman" w:eastAsia="Times New Roman" w:hAnsi="Times New Roman" w:cs="Times New Roman"/>
                <w:bCs/>
                <w:color w:val="000000" w:themeColor="text1"/>
                <w:sz w:val="22"/>
                <w:szCs w:val="22"/>
              </w:rPr>
            </w:pPr>
          </w:p>
        </w:tc>
        <w:tc>
          <w:tcPr>
            <w:tcW w:w="4111" w:type="dxa"/>
            <w:tcBorders>
              <w:top w:val="single" w:sz="4" w:space="0" w:color="auto"/>
              <w:left w:val="nil"/>
              <w:bottom w:val="single" w:sz="4" w:space="0" w:color="auto"/>
              <w:right w:val="single" w:sz="4" w:space="0" w:color="auto"/>
            </w:tcBorders>
          </w:tcPr>
          <w:p w14:paraId="3976DD98" w14:textId="185D29E0"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 xml:space="preserve">Количество ядер графического процессора </w:t>
            </w:r>
          </w:p>
        </w:tc>
        <w:tc>
          <w:tcPr>
            <w:tcW w:w="3543" w:type="dxa"/>
            <w:tcBorders>
              <w:top w:val="single" w:sz="4" w:space="0" w:color="auto"/>
              <w:left w:val="single" w:sz="4" w:space="0" w:color="auto"/>
              <w:bottom w:val="single" w:sz="4" w:space="0" w:color="auto"/>
              <w:right w:val="single" w:sz="4" w:space="0" w:color="auto"/>
            </w:tcBorders>
          </w:tcPr>
          <w:p w14:paraId="201FEFE8" w14:textId="24D286D9"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 xml:space="preserve">Не более 3 </w:t>
            </w:r>
          </w:p>
        </w:tc>
        <w:tc>
          <w:tcPr>
            <w:tcW w:w="1247" w:type="dxa"/>
            <w:tcBorders>
              <w:top w:val="single" w:sz="4" w:space="0" w:color="auto"/>
              <w:left w:val="single" w:sz="4" w:space="0" w:color="auto"/>
              <w:bottom w:val="single" w:sz="4" w:space="0" w:color="auto"/>
              <w:right w:val="single" w:sz="4" w:space="0" w:color="auto"/>
            </w:tcBorders>
          </w:tcPr>
          <w:p w14:paraId="2455A920" w14:textId="71666D9B"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шт.</w:t>
            </w:r>
          </w:p>
        </w:tc>
        <w:tc>
          <w:tcPr>
            <w:tcW w:w="1247" w:type="dxa"/>
            <w:vMerge/>
            <w:tcBorders>
              <w:left w:val="single" w:sz="4" w:space="0" w:color="auto"/>
              <w:right w:val="single" w:sz="4" w:space="0" w:color="auto"/>
            </w:tcBorders>
          </w:tcPr>
          <w:p w14:paraId="709DA8C5" w14:textId="77777777" w:rsidR="0017292F" w:rsidRPr="0017292F" w:rsidRDefault="0017292F" w:rsidP="008D2838">
            <w:pPr>
              <w:jc w:val="center"/>
              <w:outlineLvl w:val="0"/>
              <w:rPr>
                <w:rFonts w:ascii="Times New Roman" w:hAnsi="Times New Roman" w:cs="Times New Roman"/>
                <w:sz w:val="22"/>
                <w:szCs w:val="22"/>
              </w:rPr>
            </w:pPr>
          </w:p>
        </w:tc>
      </w:tr>
      <w:tr w:rsidR="0017292F" w:rsidRPr="0017292F" w14:paraId="0E66F2A3" w14:textId="6B608E97" w:rsidTr="0017292F">
        <w:trPr>
          <w:trHeight w:val="20"/>
        </w:trPr>
        <w:tc>
          <w:tcPr>
            <w:tcW w:w="675" w:type="dxa"/>
            <w:vMerge/>
          </w:tcPr>
          <w:p w14:paraId="67F00CB9" w14:textId="77777777" w:rsidR="0017292F" w:rsidRPr="0017292F" w:rsidRDefault="0017292F" w:rsidP="008D2838">
            <w:pPr>
              <w:autoSpaceDE w:val="0"/>
              <w:autoSpaceDN w:val="0"/>
              <w:adjustRightInd w:val="0"/>
              <w:ind w:left="-57"/>
              <w:jc w:val="center"/>
              <w:rPr>
                <w:rFonts w:ascii="Times New Roman" w:hAnsi="Times New Roman" w:cs="Times New Roman"/>
                <w:color w:val="000000" w:themeColor="text1"/>
                <w:sz w:val="22"/>
                <w:szCs w:val="22"/>
              </w:rPr>
            </w:pPr>
          </w:p>
        </w:tc>
        <w:tc>
          <w:tcPr>
            <w:tcW w:w="2019" w:type="dxa"/>
            <w:vMerge/>
          </w:tcPr>
          <w:p w14:paraId="7F250B97" w14:textId="77777777" w:rsidR="0017292F" w:rsidRPr="0017292F" w:rsidRDefault="0017292F" w:rsidP="008D2838">
            <w:pPr>
              <w:autoSpaceDE w:val="0"/>
              <w:autoSpaceDN w:val="0"/>
              <w:adjustRightInd w:val="0"/>
              <w:ind w:left="-57"/>
              <w:jc w:val="center"/>
              <w:rPr>
                <w:rFonts w:ascii="Times New Roman" w:hAnsi="Times New Roman" w:cs="Times New Roman"/>
                <w:sz w:val="22"/>
                <w:szCs w:val="22"/>
              </w:rPr>
            </w:pPr>
          </w:p>
        </w:tc>
        <w:tc>
          <w:tcPr>
            <w:tcW w:w="1134" w:type="dxa"/>
            <w:tcBorders>
              <w:top w:val="single" w:sz="4" w:space="0" w:color="auto"/>
              <w:bottom w:val="single" w:sz="4" w:space="0" w:color="auto"/>
              <w:right w:val="single" w:sz="4" w:space="0" w:color="auto"/>
            </w:tcBorders>
          </w:tcPr>
          <w:p w14:paraId="4B3A9FC2" w14:textId="77777777" w:rsidR="0017292F" w:rsidRPr="0017292F" w:rsidRDefault="0017292F" w:rsidP="008D2838">
            <w:pPr>
              <w:pStyle w:val="a3"/>
              <w:numPr>
                <w:ilvl w:val="0"/>
                <w:numId w:val="14"/>
              </w:numPr>
              <w:jc w:val="center"/>
              <w:outlineLvl w:val="0"/>
              <w:rPr>
                <w:rFonts w:ascii="Times New Roman" w:eastAsia="Times New Roman" w:hAnsi="Times New Roman" w:cs="Times New Roman"/>
                <w:bCs/>
                <w:color w:val="000000" w:themeColor="text1"/>
                <w:sz w:val="22"/>
                <w:szCs w:val="22"/>
              </w:rPr>
            </w:pPr>
          </w:p>
        </w:tc>
        <w:tc>
          <w:tcPr>
            <w:tcW w:w="4111" w:type="dxa"/>
            <w:tcBorders>
              <w:top w:val="single" w:sz="4" w:space="0" w:color="auto"/>
              <w:left w:val="nil"/>
              <w:bottom w:val="single" w:sz="4" w:space="0" w:color="auto"/>
              <w:right w:val="single" w:sz="4" w:space="0" w:color="auto"/>
            </w:tcBorders>
          </w:tcPr>
          <w:p w14:paraId="230FB1B7" w14:textId="0187C49B"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 xml:space="preserve">Частота графического процессора </w:t>
            </w:r>
          </w:p>
        </w:tc>
        <w:tc>
          <w:tcPr>
            <w:tcW w:w="3543" w:type="dxa"/>
            <w:tcBorders>
              <w:top w:val="single" w:sz="4" w:space="0" w:color="auto"/>
              <w:left w:val="single" w:sz="4" w:space="0" w:color="auto"/>
              <w:bottom w:val="single" w:sz="4" w:space="0" w:color="auto"/>
              <w:right w:val="single" w:sz="4" w:space="0" w:color="auto"/>
            </w:tcBorders>
          </w:tcPr>
          <w:p w14:paraId="2C2183F6" w14:textId="693E33FE"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 xml:space="preserve">Не менее 1000 </w:t>
            </w:r>
          </w:p>
        </w:tc>
        <w:tc>
          <w:tcPr>
            <w:tcW w:w="1247" w:type="dxa"/>
            <w:tcBorders>
              <w:top w:val="single" w:sz="4" w:space="0" w:color="auto"/>
              <w:left w:val="single" w:sz="4" w:space="0" w:color="auto"/>
              <w:bottom w:val="single" w:sz="4" w:space="0" w:color="auto"/>
              <w:right w:val="single" w:sz="4" w:space="0" w:color="auto"/>
            </w:tcBorders>
          </w:tcPr>
          <w:p w14:paraId="7BBFF6AB" w14:textId="63B96845"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proofErr w:type="spellStart"/>
            <w:r w:rsidRPr="0017292F">
              <w:rPr>
                <w:rFonts w:ascii="Times New Roman" w:hAnsi="Times New Roman" w:cs="Times New Roman"/>
                <w:sz w:val="22"/>
                <w:szCs w:val="22"/>
              </w:rPr>
              <w:t>Мгц</w:t>
            </w:r>
            <w:proofErr w:type="spellEnd"/>
          </w:p>
        </w:tc>
        <w:tc>
          <w:tcPr>
            <w:tcW w:w="1247" w:type="dxa"/>
            <w:vMerge/>
            <w:tcBorders>
              <w:left w:val="single" w:sz="4" w:space="0" w:color="auto"/>
              <w:right w:val="single" w:sz="4" w:space="0" w:color="auto"/>
            </w:tcBorders>
          </w:tcPr>
          <w:p w14:paraId="724B2EF6" w14:textId="77777777" w:rsidR="0017292F" w:rsidRPr="0017292F" w:rsidRDefault="0017292F" w:rsidP="008D2838">
            <w:pPr>
              <w:jc w:val="center"/>
              <w:outlineLvl w:val="0"/>
              <w:rPr>
                <w:rFonts w:ascii="Times New Roman" w:hAnsi="Times New Roman" w:cs="Times New Roman"/>
                <w:sz w:val="22"/>
                <w:szCs w:val="22"/>
              </w:rPr>
            </w:pPr>
          </w:p>
        </w:tc>
      </w:tr>
      <w:tr w:rsidR="0017292F" w:rsidRPr="0017292F" w14:paraId="7E5DEE4D" w14:textId="49559A2A" w:rsidTr="0017292F">
        <w:trPr>
          <w:trHeight w:val="20"/>
        </w:trPr>
        <w:tc>
          <w:tcPr>
            <w:tcW w:w="675" w:type="dxa"/>
            <w:vMerge/>
          </w:tcPr>
          <w:p w14:paraId="1E771C14" w14:textId="77777777" w:rsidR="0017292F" w:rsidRPr="0017292F" w:rsidRDefault="0017292F" w:rsidP="008D2838">
            <w:pPr>
              <w:autoSpaceDE w:val="0"/>
              <w:autoSpaceDN w:val="0"/>
              <w:adjustRightInd w:val="0"/>
              <w:ind w:left="-57"/>
              <w:jc w:val="center"/>
              <w:rPr>
                <w:rFonts w:ascii="Times New Roman" w:hAnsi="Times New Roman" w:cs="Times New Roman"/>
                <w:color w:val="000000" w:themeColor="text1"/>
                <w:sz w:val="22"/>
                <w:szCs w:val="22"/>
              </w:rPr>
            </w:pPr>
          </w:p>
        </w:tc>
        <w:tc>
          <w:tcPr>
            <w:tcW w:w="2019" w:type="dxa"/>
            <w:vMerge/>
          </w:tcPr>
          <w:p w14:paraId="5A7CDBF8" w14:textId="77777777" w:rsidR="0017292F" w:rsidRPr="0017292F" w:rsidRDefault="0017292F" w:rsidP="008D2838">
            <w:pPr>
              <w:autoSpaceDE w:val="0"/>
              <w:autoSpaceDN w:val="0"/>
              <w:adjustRightInd w:val="0"/>
              <w:ind w:left="-57"/>
              <w:jc w:val="center"/>
              <w:rPr>
                <w:rFonts w:ascii="Times New Roman" w:hAnsi="Times New Roman" w:cs="Times New Roman"/>
                <w:sz w:val="22"/>
                <w:szCs w:val="22"/>
              </w:rPr>
            </w:pPr>
          </w:p>
        </w:tc>
        <w:tc>
          <w:tcPr>
            <w:tcW w:w="1134" w:type="dxa"/>
            <w:tcBorders>
              <w:top w:val="single" w:sz="4" w:space="0" w:color="auto"/>
              <w:bottom w:val="single" w:sz="4" w:space="0" w:color="auto"/>
              <w:right w:val="single" w:sz="4" w:space="0" w:color="auto"/>
            </w:tcBorders>
          </w:tcPr>
          <w:p w14:paraId="030F957C" w14:textId="77777777" w:rsidR="0017292F" w:rsidRPr="0017292F" w:rsidRDefault="0017292F" w:rsidP="008D2838">
            <w:pPr>
              <w:pStyle w:val="a3"/>
              <w:numPr>
                <w:ilvl w:val="0"/>
                <w:numId w:val="14"/>
              </w:numPr>
              <w:jc w:val="center"/>
              <w:outlineLvl w:val="0"/>
              <w:rPr>
                <w:rFonts w:ascii="Times New Roman" w:eastAsia="Times New Roman" w:hAnsi="Times New Roman" w:cs="Times New Roman"/>
                <w:bCs/>
                <w:color w:val="000000" w:themeColor="text1"/>
                <w:sz w:val="22"/>
                <w:szCs w:val="22"/>
              </w:rPr>
            </w:pPr>
          </w:p>
        </w:tc>
        <w:tc>
          <w:tcPr>
            <w:tcW w:w="4111" w:type="dxa"/>
            <w:tcBorders>
              <w:top w:val="single" w:sz="4" w:space="0" w:color="auto"/>
              <w:left w:val="nil"/>
              <w:bottom w:val="single" w:sz="4" w:space="0" w:color="auto"/>
              <w:right w:val="single" w:sz="4" w:space="0" w:color="auto"/>
            </w:tcBorders>
          </w:tcPr>
          <w:p w14:paraId="07E6681A" w14:textId="5AE21394"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 xml:space="preserve">Количество ядер процессора интегрированного </w:t>
            </w:r>
            <w:proofErr w:type="spellStart"/>
            <w:r w:rsidRPr="0017292F">
              <w:rPr>
                <w:rFonts w:ascii="Times New Roman" w:hAnsi="Times New Roman" w:cs="Times New Roman"/>
                <w:sz w:val="22"/>
                <w:szCs w:val="22"/>
              </w:rPr>
              <w:t>неизвлекаемого</w:t>
            </w:r>
            <w:proofErr w:type="spellEnd"/>
            <w:r w:rsidRPr="0017292F">
              <w:rPr>
                <w:rFonts w:ascii="Times New Roman" w:hAnsi="Times New Roman" w:cs="Times New Roman"/>
                <w:sz w:val="22"/>
                <w:szCs w:val="22"/>
              </w:rPr>
              <w:t xml:space="preserve"> модуля ЭВМ</w:t>
            </w:r>
          </w:p>
        </w:tc>
        <w:tc>
          <w:tcPr>
            <w:tcW w:w="3543" w:type="dxa"/>
            <w:tcBorders>
              <w:top w:val="single" w:sz="4" w:space="0" w:color="auto"/>
              <w:left w:val="single" w:sz="4" w:space="0" w:color="auto"/>
              <w:bottom w:val="single" w:sz="4" w:space="0" w:color="auto"/>
              <w:right w:val="single" w:sz="4" w:space="0" w:color="auto"/>
            </w:tcBorders>
          </w:tcPr>
          <w:p w14:paraId="2D346DD0" w14:textId="31A81CF2"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Не менее 8</w:t>
            </w:r>
          </w:p>
        </w:tc>
        <w:tc>
          <w:tcPr>
            <w:tcW w:w="1247" w:type="dxa"/>
            <w:tcBorders>
              <w:top w:val="single" w:sz="4" w:space="0" w:color="auto"/>
              <w:left w:val="single" w:sz="4" w:space="0" w:color="auto"/>
              <w:bottom w:val="single" w:sz="4" w:space="0" w:color="auto"/>
              <w:right w:val="single" w:sz="4" w:space="0" w:color="auto"/>
            </w:tcBorders>
          </w:tcPr>
          <w:p w14:paraId="065823B1" w14:textId="4463E051"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шт.</w:t>
            </w:r>
          </w:p>
        </w:tc>
        <w:tc>
          <w:tcPr>
            <w:tcW w:w="1247" w:type="dxa"/>
            <w:vMerge/>
            <w:tcBorders>
              <w:left w:val="single" w:sz="4" w:space="0" w:color="auto"/>
              <w:right w:val="single" w:sz="4" w:space="0" w:color="auto"/>
            </w:tcBorders>
          </w:tcPr>
          <w:p w14:paraId="74080E67" w14:textId="77777777" w:rsidR="0017292F" w:rsidRPr="0017292F" w:rsidRDefault="0017292F" w:rsidP="008D2838">
            <w:pPr>
              <w:jc w:val="center"/>
              <w:outlineLvl w:val="0"/>
              <w:rPr>
                <w:rFonts w:ascii="Times New Roman" w:hAnsi="Times New Roman" w:cs="Times New Roman"/>
                <w:sz w:val="22"/>
                <w:szCs w:val="22"/>
              </w:rPr>
            </w:pPr>
          </w:p>
        </w:tc>
      </w:tr>
      <w:tr w:rsidR="0017292F" w:rsidRPr="0017292F" w14:paraId="17F77D50" w14:textId="741D7AC1" w:rsidTr="0017292F">
        <w:trPr>
          <w:trHeight w:val="20"/>
        </w:trPr>
        <w:tc>
          <w:tcPr>
            <w:tcW w:w="675" w:type="dxa"/>
            <w:vMerge/>
          </w:tcPr>
          <w:p w14:paraId="748BF83B" w14:textId="77777777" w:rsidR="0017292F" w:rsidRPr="0017292F" w:rsidRDefault="0017292F" w:rsidP="008D2838">
            <w:pPr>
              <w:autoSpaceDE w:val="0"/>
              <w:autoSpaceDN w:val="0"/>
              <w:adjustRightInd w:val="0"/>
              <w:ind w:left="-57"/>
              <w:jc w:val="center"/>
              <w:rPr>
                <w:rFonts w:ascii="Times New Roman" w:hAnsi="Times New Roman" w:cs="Times New Roman"/>
                <w:color w:val="000000" w:themeColor="text1"/>
                <w:sz w:val="22"/>
                <w:szCs w:val="22"/>
              </w:rPr>
            </w:pPr>
          </w:p>
        </w:tc>
        <w:tc>
          <w:tcPr>
            <w:tcW w:w="2019" w:type="dxa"/>
            <w:vMerge/>
          </w:tcPr>
          <w:p w14:paraId="38BEDDCE" w14:textId="77777777" w:rsidR="0017292F" w:rsidRPr="0017292F" w:rsidRDefault="0017292F" w:rsidP="008D2838">
            <w:pPr>
              <w:autoSpaceDE w:val="0"/>
              <w:autoSpaceDN w:val="0"/>
              <w:adjustRightInd w:val="0"/>
              <w:ind w:left="-57"/>
              <w:jc w:val="center"/>
              <w:rPr>
                <w:rFonts w:ascii="Times New Roman" w:hAnsi="Times New Roman" w:cs="Times New Roman"/>
                <w:sz w:val="22"/>
                <w:szCs w:val="22"/>
              </w:rPr>
            </w:pPr>
          </w:p>
        </w:tc>
        <w:tc>
          <w:tcPr>
            <w:tcW w:w="1134" w:type="dxa"/>
            <w:tcBorders>
              <w:top w:val="single" w:sz="4" w:space="0" w:color="auto"/>
              <w:bottom w:val="single" w:sz="4" w:space="0" w:color="auto"/>
              <w:right w:val="single" w:sz="4" w:space="0" w:color="auto"/>
            </w:tcBorders>
          </w:tcPr>
          <w:p w14:paraId="0D4FF0BF" w14:textId="77777777" w:rsidR="0017292F" w:rsidRPr="0017292F" w:rsidRDefault="0017292F" w:rsidP="008D2838">
            <w:pPr>
              <w:pStyle w:val="a3"/>
              <w:numPr>
                <w:ilvl w:val="0"/>
                <w:numId w:val="14"/>
              </w:numPr>
              <w:jc w:val="center"/>
              <w:outlineLvl w:val="0"/>
              <w:rPr>
                <w:rFonts w:ascii="Times New Roman" w:eastAsia="Times New Roman" w:hAnsi="Times New Roman" w:cs="Times New Roman"/>
                <w:bCs/>
                <w:color w:val="000000" w:themeColor="text1"/>
                <w:sz w:val="22"/>
                <w:szCs w:val="22"/>
              </w:rPr>
            </w:pPr>
          </w:p>
        </w:tc>
        <w:tc>
          <w:tcPr>
            <w:tcW w:w="4111" w:type="dxa"/>
            <w:tcBorders>
              <w:top w:val="single" w:sz="4" w:space="0" w:color="auto"/>
              <w:left w:val="nil"/>
              <w:bottom w:val="single" w:sz="4" w:space="0" w:color="auto"/>
              <w:right w:val="single" w:sz="4" w:space="0" w:color="auto"/>
            </w:tcBorders>
          </w:tcPr>
          <w:p w14:paraId="4ED378BF" w14:textId="46A15B77"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 xml:space="preserve">Тактовая частота процессора интегрированного </w:t>
            </w:r>
            <w:proofErr w:type="spellStart"/>
            <w:r w:rsidRPr="0017292F">
              <w:rPr>
                <w:rFonts w:ascii="Times New Roman" w:hAnsi="Times New Roman" w:cs="Times New Roman"/>
                <w:sz w:val="22"/>
                <w:szCs w:val="22"/>
              </w:rPr>
              <w:t>неизвлекаемого</w:t>
            </w:r>
            <w:proofErr w:type="spellEnd"/>
            <w:r w:rsidRPr="0017292F">
              <w:rPr>
                <w:rFonts w:ascii="Times New Roman" w:hAnsi="Times New Roman" w:cs="Times New Roman"/>
                <w:sz w:val="22"/>
                <w:szCs w:val="22"/>
              </w:rPr>
              <w:t xml:space="preserve"> модуля ЭВМ</w:t>
            </w:r>
          </w:p>
        </w:tc>
        <w:tc>
          <w:tcPr>
            <w:tcW w:w="3543" w:type="dxa"/>
            <w:tcBorders>
              <w:top w:val="single" w:sz="4" w:space="0" w:color="auto"/>
              <w:left w:val="single" w:sz="4" w:space="0" w:color="auto"/>
              <w:bottom w:val="single" w:sz="4" w:space="0" w:color="auto"/>
              <w:right w:val="single" w:sz="4" w:space="0" w:color="auto"/>
            </w:tcBorders>
          </w:tcPr>
          <w:p w14:paraId="21CC1B6B" w14:textId="3BCCA0E3"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 xml:space="preserve">Не менее 1,8 </w:t>
            </w:r>
          </w:p>
        </w:tc>
        <w:tc>
          <w:tcPr>
            <w:tcW w:w="1247" w:type="dxa"/>
            <w:tcBorders>
              <w:top w:val="single" w:sz="4" w:space="0" w:color="auto"/>
              <w:left w:val="single" w:sz="4" w:space="0" w:color="auto"/>
              <w:bottom w:val="single" w:sz="4" w:space="0" w:color="auto"/>
              <w:right w:val="single" w:sz="4" w:space="0" w:color="auto"/>
            </w:tcBorders>
          </w:tcPr>
          <w:p w14:paraId="1974268C" w14:textId="0815A911"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ГГц</w:t>
            </w:r>
          </w:p>
        </w:tc>
        <w:tc>
          <w:tcPr>
            <w:tcW w:w="1247" w:type="dxa"/>
            <w:vMerge/>
            <w:tcBorders>
              <w:left w:val="single" w:sz="4" w:space="0" w:color="auto"/>
              <w:right w:val="single" w:sz="4" w:space="0" w:color="auto"/>
            </w:tcBorders>
          </w:tcPr>
          <w:p w14:paraId="29FB2956" w14:textId="77777777" w:rsidR="0017292F" w:rsidRPr="0017292F" w:rsidRDefault="0017292F" w:rsidP="008D2838">
            <w:pPr>
              <w:jc w:val="center"/>
              <w:outlineLvl w:val="0"/>
              <w:rPr>
                <w:rFonts w:ascii="Times New Roman" w:hAnsi="Times New Roman" w:cs="Times New Roman"/>
                <w:sz w:val="22"/>
                <w:szCs w:val="22"/>
              </w:rPr>
            </w:pPr>
          </w:p>
        </w:tc>
      </w:tr>
      <w:tr w:rsidR="0017292F" w:rsidRPr="0017292F" w14:paraId="323631F5" w14:textId="236D9F63" w:rsidTr="0017292F">
        <w:trPr>
          <w:trHeight w:val="20"/>
        </w:trPr>
        <w:tc>
          <w:tcPr>
            <w:tcW w:w="675" w:type="dxa"/>
            <w:vMerge/>
          </w:tcPr>
          <w:p w14:paraId="0C8F1F3C" w14:textId="77777777" w:rsidR="0017292F" w:rsidRPr="0017292F" w:rsidRDefault="0017292F" w:rsidP="008D2838">
            <w:pPr>
              <w:autoSpaceDE w:val="0"/>
              <w:autoSpaceDN w:val="0"/>
              <w:adjustRightInd w:val="0"/>
              <w:ind w:left="-57"/>
              <w:jc w:val="center"/>
              <w:rPr>
                <w:rFonts w:ascii="Times New Roman" w:hAnsi="Times New Roman" w:cs="Times New Roman"/>
                <w:color w:val="000000" w:themeColor="text1"/>
                <w:sz w:val="22"/>
                <w:szCs w:val="22"/>
              </w:rPr>
            </w:pPr>
          </w:p>
        </w:tc>
        <w:tc>
          <w:tcPr>
            <w:tcW w:w="2019" w:type="dxa"/>
            <w:vMerge/>
          </w:tcPr>
          <w:p w14:paraId="69AE0AF9" w14:textId="77777777" w:rsidR="0017292F" w:rsidRPr="0017292F" w:rsidRDefault="0017292F" w:rsidP="008D2838">
            <w:pPr>
              <w:autoSpaceDE w:val="0"/>
              <w:autoSpaceDN w:val="0"/>
              <w:adjustRightInd w:val="0"/>
              <w:ind w:left="-57"/>
              <w:jc w:val="center"/>
              <w:rPr>
                <w:rFonts w:ascii="Times New Roman" w:hAnsi="Times New Roman" w:cs="Times New Roman"/>
                <w:sz w:val="22"/>
                <w:szCs w:val="22"/>
              </w:rPr>
            </w:pPr>
          </w:p>
        </w:tc>
        <w:tc>
          <w:tcPr>
            <w:tcW w:w="1134" w:type="dxa"/>
            <w:tcBorders>
              <w:top w:val="single" w:sz="4" w:space="0" w:color="auto"/>
              <w:bottom w:val="single" w:sz="4" w:space="0" w:color="auto"/>
              <w:right w:val="single" w:sz="4" w:space="0" w:color="auto"/>
            </w:tcBorders>
          </w:tcPr>
          <w:p w14:paraId="54E7EBEA" w14:textId="77777777" w:rsidR="0017292F" w:rsidRPr="0017292F" w:rsidRDefault="0017292F" w:rsidP="008D2838">
            <w:pPr>
              <w:pStyle w:val="a3"/>
              <w:numPr>
                <w:ilvl w:val="0"/>
                <w:numId w:val="14"/>
              </w:numPr>
              <w:jc w:val="center"/>
              <w:outlineLvl w:val="0"/>
              <w:rPr>
                <w:rFonts w:ascii="Times New Roman" w:eastAsia="Times New Roman" w:hAnsi="Times New Roman" w:cs="Times New Roman"/>
                <w:bCs/>
                <w:color w:val="000000" w:themeColor="text1"/>
                <w:sz w:val="22"/>
                <w:szCs w:val="22"/>
              </w:rPr>
            </w:pPr>
          </w:p>
        </w:tc>
        <w:tc>
          <w:tcPr>
            <w:tcW w:w="4111" w:type="dxa"/>
            <w:tcBorders>
              <w:top w:val="single" w:sz="4" w:space="0" w:color="auto"/>
              <w:left w:val="nil"/>
              <w:bottom w:val="single" w:sz="4" w:space="0" w:color="auto"/>
              <w:right w:val="single" w:sz="4" w:space="0" w:color="auto"/>
            </w:tcBorders>
          </w:tcPr>
          <w:p w14:paraId="60525AB4" w14:textId="42039E5C"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 xml:space="preserve">Объем оперативной памяти интегрированного </w:t>
            </w:r>
            <w:proofErr w:type="spellStart"/>
            <w:r w:rsidRPr="0017292F">
              <w:rPr>
                <w:rFonts w:ascii="Times New Roman" w:hAnsi="Times New Roman" w:cs="Times New Roman"/>
                <w:sz w:val="22"/>
                <w:szCs w:val="22"/>
              </w:rPr>
              <w:t>неизвлекаемого</w:t>
            </w:r>
            <w:proofErr w:type="spellEnd"/>
            <w:r w:rsidRPr="0017292F">
              <w:rPr>
                <w:rFonts w:ascii="Times New Roman" w:hAnsi="Times New Roman" w:cs="Times New Roman"/>
                <w:sz w:val="22"/>
                <w:szCs w:val="22"/>
              </w:rPr>
              <w:t xml:space="preserve"> модуля ЭВМ</w:t>
            </w:r>
          </w:p>
        </w:tc>
        <w:tc>
          <w:tcPr>
            <w:tcW w:w="3543" w:type="dxa"/>
            <w:tcBorders>
              <w:top w:val="single" w:sz="4" w:space="0" w:color="auto"/>
              <w:left w:val="single" w:sz="4" w:space="0" w:color="auto"/>
              <w:bottom w:val="single" w:sz="4" w:space="0" w:color="auto"/>
              <w:right w:val="single" w:sz="4" w:space="0" w:color="auto"/>
            </w:tcBorders>
          </w:tcPr>
          <w:p w14:paraId="526E9E68" w14:textId="054893B3"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 xml:space="preserve">Не менее 8 </w:t>
            </w:r>
          </w:p>
        </w:tc>
        <w:tc>
          <w:tcPr>
            <w:tcW w:w="1247" w:type="dxa"/>
            <w:tcBorders>
              <w:top w:val="single" w:sz="4" w:space="0" w:color="auto"/>
              <w:left w:val="single" w:sz="4" w:space="0" w:color="auto"/>
              <w:bottom w:val="single" w:sz="4" w:space="0" w:color="auto"/>
              <w:right w:val="single" w:sz="4" w:space="0" w:color="auto"/>
            </w:tcBorders>
          </w:tcPr>
          <w:p w14:paraId="7167B275" w14:textId="6D7C99D4"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Гб</w:t>
            </w:r>
          </w:p>
        </w:tc>
        <w:tc>
          <w:tcPr>
            <w:tcW w:w="1247" w:type="dxa"/>
            <w:vMerge/>
            <w:tcBorders>
              <w:left w:val="single" w:sz="4" w:space="0" w:color="auto"/>
              <w:right w:val="single" w:sz="4" w:space="0" w:color="auto"/>
            </w:tcBorders>
          </w:tcPr>
          <w:p w14:paraId="3F8855F5" w14:textId="77777777" w:rsidR="0017292F" w:rsidRPr="0017292F" w:rsidRDefault="0017292F" w:rsidP="008D2838">
            <w:pPr>
              <w:jc w:val="center"/>
              <w:outlineLvl w:val="0"/>
              <w:rPr>
                <w:rFonts w:ascii="Times New Roman" w:hAnsi="Times New Roman" w:cs="Times New Roman"/>
                <w:sz w:val="22"/>
                <w:szCs w:val="22"/>
              </w:rPr>
            </w:pPr>
          </w:p>
        </w:tc>
      </w:tr>
      <w:tr w:rsidR="0017292F" w:rsidRPr="0017292F" w14:paraId="20451334" w14:textId="6C566C4C" w:rsidTr="0017292F">
        <w:trPr>
          <w:trHeight w:val="20"/>
        </w:trPr>
        <w:tc>
          <w:tcPr>
            <w:tcW w:w="675" w:type="dxa"/>
            <w:vMerge/>
          </w:tcPr>
          <w:p w14:paraId="64275CCB" w14:textId="77777777" w:rsidR="0017292F" w:rsidRPr="0017292F" w:rsidRDefault="0017292F" w:rsidP="008D2838">
            <w:pPr>
              <w:autoSpaceDE w:val="0"/>
              <w:autoSpaceDN w:val="0"/>
              <w:adjustRightInd w:val="0"/>
              <w:ind w:left="-57"/>
              <w:jc w:val="center"/>
              <w:rPr>
                <w:rFonts w:ascii="Times New Roman" w:hAnsi="Times New Roman" w:cs="Times New Roman"/>
                <w:color w:val="000000" w:themeColor="text1"/>
                <w:sz w:val="22"/>
                <w:szCs w:val="22"/>
              </w:rPr>
            </w:pPr>
          </w:p>
        </w:tc>
        <w:tc>
          <w:tcPr>
            <w:tcW w:w="2019" w:type="dxa"/>
            <w:vMerge/>
          </w:tcPr>
          <w:p w14:paraId="551FBAF3" w14:textId="77777777" w:rsidR="0017292F" w:rsidRPr="0017292F" w:rsidRDefault="0017292F" w:rsidP="008D2838">
            <w:pPr>
              <w:autoSpaceDE w:val="0"/>
              <w:autoSpaceDN w:val="0"/>
              <w:adjustRightInd w:val="0"/>
              <w:ind w:left="-57"/>
              <w:jc w:val="center"/>
              <w:rPr>
                <w:rFonts w:ascii="Times New Roman" w:hAnsi="Times New Roman" w:cs="Times New Roman"/>
                <w:sz w:val="22"/>
                <w:szCs w:val="22"/>
              </w:rPr>
            </w:pPr>
          </w:p>
        </w:tc>
        <w:tc>
          <w:tcPr>
            <w:tcW w:w="1134" w:type="dxa"/>
            <w:tcBorders>
              <w:top w:val="single" w:sz="4" w:space="0" w:color="auto"/>
              <w:bottom w:val="single" w:sz="4" w:space="0" w:color="auto"/>
              <w:right w:val="single" w:sz="4" w:space="0" w:color="auto"/>
            </w:tcBorders>
          </w:tcPr>
          <w:p w14:paraId="3D53E900" w14:textId="77777777" w:rsidR="0017292F" w:rsidRPr="0017292F" w:rsidRDefault="0017292F" w:rsidP="008D2838">
            <w:pPr>
              <w:pStyle w:val="a3"/>
              <w:numPr>
                <w:ilvl w:val="0"/>
                <w:numId w:val="14"/>
              </w:numPr>
              <w:jc w:val="center"/>
              <w:outlineLvl w:val="0"/>
              <w:rPr>
                <w:rFonts w:ascii="Times New Roman" w:eastAsia="Times New Roman" w:hAnsi="Times New Roman" w:cs="Times New Roman"/>
                <w:bCs/>
                <w:color w:val="000000" w:themeColor="text1"/>
                <w:sz w:val="22"/>
                <w:szCs w:val="22"/>
              </w:rPr>
            </w:pPr>
          </w:p>
        </w:tc>
        <w:tc>
          <w:tcPr>
            <w:tcW w:w="4111" w:type="dxa"/>
            <w:tcBorders>
              <w:top w:val="single" w:sz="4" w:space="0" w:color="auto"/>
              <w:left w:val="nil"/>
              <w:bottom w:val="single" w:sz="4" w:space="0" w:color="auto"/>
              <w:right w:val="single" w:sz="4" w:space="0" w:color="auto"/>
            </w:tcBorders>
          </w:tcPr>
          <w:p w14:paraId="571E6DFB" w14:textId="6026410A"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 xml:space="preserve">Объем накопителя интегрированного </w:t>
            </w:r>
            <w:proofErr w:type="spellStart"/>
            <w:r w:rsidRPr="0017292F">
              <w:rPr>
                <w:rFonts w:ascii="Times New Roman" w:hAnsi="Times New Roman" w:cs="Times New Roman"/>
                <w:sz w:val="22"/>
                <w:szCs w:val="22"/>
              </w:rPr>
              <w:t>неизвлекаемого</w:t>
            </w:r>
            <w:proofErr w:type="spellEnd"/>
            <w:r w:rsidRPr="0017292F">
              <w:rPr>
                <w:rFonts w:ascii="Times New Roman" w:hAnsi="Times New Roman" w:cs="Times New Roman"/>
                <w:sz w:val="22"/>
                <w:szCs w:val="22"/>
              </w:rPr>
              <w:t xml:space="preserve"> модуля ЭВМ</w:t>
            </w:r>
          </w:p>
        </w:tc>
        <w:tc>
          <w:tcPr>
            <w:tcW w:w="3543" w:type="dxa"/>
            <w:tcBorders>
              <w:top w:val="single" w:sz="4" w:space="0" w:color="auto"/>
              <w:left w:val="single" w:sz="4" w:space="0" w:color="auto"/>
              <w:bottom w:val="single" w:sz="4" w:space="0" w:color="auto"/>
              <w:right w:val="single" w:sz="4" w:space="0" w:color="auto"/>
            </w:tcBorders>
          </w:tcPr>
          <w:p w14:paraId="456E0CE0" w14:textId="209568BA"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Не менее 128</w:t>
            </w:r>
          </w:p>
        </w:tc>
        <w:tc>
          <w:tcPr>
            <w:tcW w:w="1247" w:type="dxa"/>
            <w:tcBorders>
              <w:top w:val="single" w:sz="4" w:space="0" w:color="auto"/>
              <w:left w:val="single" w:sz="4" w:space="0" w:color="auto"/>
              <w:bottom w:val="single" w:sz="4" w:space="0" w:color="auto"/>
              <w:right w:val="single" w:sz="4" w:space="0" w:color="auto"/>
            </w:tcBorders>
          </w:tcPr>
          <w:p w14:paraId="1600302E" w14:textId="43ADE475"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Гб</w:t>
            </w:r>
          </w:p>
        </w:tc>
        <w:tc>
          <w:tcPr>
            <w:tcW w:w="1247" w:type="dxa"/>
            <w:vMerge/>
            <w:tcBorders>
              <w:left w:val="single" w:sz="4" w:space="0" w:color="auto"/>
              <w:right w:val="single" w:sz="4" w:space="0" w:color="auto"/>
            </w:tcBorders>
          </w:tcPr>
          <w:p w14:paraId="4A8586B6" w14:textId="77777777" w:rsidR="0017292F" w:rsidRPr="0017292F" w:rsidRDefault="0017292F" w:rsidP="008D2838">
            <w:pPr>
              <w:jc w:val="center"/>
              <w:outlineLvl w:val="0"/>
              <w:rPr>
                <w:rFonts w:ascii="Times New Roman" w:hAnsi="Times New Roman" w:cs="Times New Roman"/>
                <w:sz w:val="22"/>
                <w:szCs w:val="22"/>
              </w:rPr>
            </w:pPr>
          </w:p>
        </w:tc>
      </w:tr>
      <w:tr w:rsidR="0017292F" w:rsidRPr="0017292F" w14:paraId="17014DEB" w14:textId="7F8DCB8E" w:rsidTr="0017292F">
        <w:trPr>
          <w:trHeight w:val="20"/>
        </w:trPr>
        <w:tc>
          <w:tcPr>
            <w:tcW w:w="675" w:type="dxa"/>
            <w:vMerge/>
          </w:tcPr>
          <w:p w14:paraId="14FE781A" w14:textId="77777777" w:rsidR="0017292F" w:rsidRPr="0017292F" w:rsidRDefault="0017292F" w:rsidP="008D2838">
            <w:pPr>
              <w:autoSpaceDE w:val="0"/>
              <w:autoSpaceDN w:val="0"/>
              <w:adjustRightInd w:val="0"/>
              <w:ind w:left="-57"/>
              <w:jc w:val="center"/>
              <w:rPr>
                <w:rFonts w:ascii="Times New Roman" w:hAnsi="Times New Roman" w:cs="Times New Roman"/>
                <w:color w:val="000000" w:themeColor="text1"/>
                <w:sz w:val="22"/>
                <w:szCs w:val="22"/>
              </w:rPr>
            </w:pPr>
          </w:p>
        </w:tc>
        <w:tc>
          <w:tcPr>
            <w:tcW w:w="2019" w:type="dxa"/>
            <w:vMerge/>
          </w:tcPr>
          <w:p w14:paraId="0152387E" w14:textId="77777777" w:rsidR="0017292F" w:rsidRPr="0017292F" w:rsidRDefault="0017292F" w:rsidP="008D2838">
            <w:pPr>
              <w:autoSpaceDE w:val="0"/>
              <w:autoSpaceDN w:val="0"/>
              <w:adjustRightInd w:val="0"/>
              <w:ind w:left="-57"/>
              <w:jc w:val="center"/>
              <w:rPr>
                <w:rFonts w:ascii="Times New Roman" w:hAnsi="Times New Roman" w:cs="Times New Roman"/>
                <w:sz w:val="22"/>
                <w:szCs w:val="22"/>
              </w:rPr>
            </w:pPr>
          </w:p>
        </w:tc>
        <w:tc>
          <w:tcPr>
            <w:tcW w:w="1134" w:type="dxa"/>
            <w:tcBorders>
              <w:top w:val="single" w:sz="4" w:space="0" w:color="auto"/>
              <w:bottom w:val="single" w:sz="4" w:space="0" w:color="auto"/>
              <w:right w:val="single" w:sz="4" w:space="0" w:color="auto"/>
            </w:tcBorders>
          </w:tcPr>
          <w:p w14:paraId="4A4DF258" w14:textId="77777777" w:rsidR="0017292F" w:rsidRPr="0017292F" w:rsidRDefault="0017292F" w:rsidP="008D2838">
            <w:pPr>
              <w:pStyle w:val="a3"/>
              <w:numPr>
                <w:ilvl w:val="0"/>
                <w:numId w:val="14"/>
              </w:numPr>
              <w:jc w:val="center"/>
              <w:outlineLvl w:val="0"/>
              <w:rPr>
                <w:rFonts w:ascii="Times New Roman" w:eastAsia="Times New Roman" w:hAnsi="Times New Roman" w:cs="Times New Roman"/>
                <w:bCs/>
                <w:color w:val="000000" w:themeColor="text1"/>
                <w:sz w:val="22"/>
                <w:szCs w:val="22"/>
              </w:rPr>
            </w:pPr>
          </w:p>
        </w:tc>
        <w:tc>
          <w:tcPr>
            <w:tcW w:w="4111" w:type="dxa"/>
            <w:tcBorders>
              <w:top w:val="single" w:sz="4" w:space="0" w:color="auto"/>
              <w:left w:val="nil"/>
              <w:bottom w:val="single" w:sz="4" w:space="0" w:color="auto"/>
              <w:right w:val="single" w:sz="4" w:space="0" w:color="auto"/>
            </w:tcBorders>
          </w:tcPr>
          <w:p w14:paraId="2B56F921" w14:textId="012222A4"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Количество цветов экрана</w:t>
            </w:r>
          </w:p>
        </w:tc>
        <w:tc>
          <w:tcPr>
            <w:tcW w:w="3543" w:type="dxa"/>
            <w:tcBorders>
              <w:top w:val="single" w:sz="4" w:space="0" w:color="auto"/>
              <w:left w:val="single" w:sz="4" w:space="0" w:color="auto"/>
              <w:bottom w:val="single" w:sz="4" w:space="0" w:color="auto"/>
              <w:right w:val="single" w:sz="4" w:space="0" w:color="auto"/>
            </w:tcBorders>
          </w:tcPr>
          <w:p w14:paraId="42A04027" w14:textId="0883829A"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eastAsia="Times New Roman" w:hAnsi="Times New Roman" w:cs="Times New Roman"/>
                <w:bCs/>
                <w:color w:val="000000" w:themeColor="text1"/>
                <w:sz w:val="22"/>
                <w:szCs w:val="22"/>
              </w:rPr>
              <w:t>Не менее 1.07</w:t>
            </w:r>
          </w:p>
        </w:tc>
        <w:tc>
          <w:tcPr>
            <w:tcW w:w="1247" w:type="dxa"/>
            <w:tcBorders>
              <w:top w:val="single" w:sz="4" w:space="0" w:color="auto"/>
              <w:left w:val="single" w:sz="4" w:space="0" w:color="auto"/>
              <w:bottom w:val="single" w:sz="4" w:space="0" w:color="auto"/>
              <w:right w:val="single" w:sz="4" w:space="0" w:color="auto"/>
            </w:tcBorders>
          </w:tcPr>
          <w:p w14:paraId="17363E50" w14:textId="1D6EB17F"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eastAsia="Times New Roman" w:hAnsi="Times New Roman" w:cs="Times New Roman"/>
                <w:bCs/>
                <w:color w:val="000000" w:themeColor="text1"/>
                <w:sz w:val="22"/>
                <w:szCs w:val="22"/>
              </w:rPr>
              <w:t>млрд</w:t>
            </w:r>
          </w:p>
        </w:tc>
        <w:tc>
          <w:tcPr>
            <w:tcW w:w="1247" w:type="dxa"/>
            <w:vMerge/>
            <w:tcBorders>
              <w:left w:val="single" w:sz="4" w:space="0" w:color="auto"/>
              <w:right w:val="single" w:sz="4" w:space="0" w:color="auto"/>
            </w:tcBorders>
          </w:tcPr>
          <w:p w14:paraId="7DC705D0" w14:textId="77777777"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p>
        </w:tc>
      </w:tr>
      <w:tr w:rsidR="0017292F" w:rsidRPr="0017292F" w14:paraId="259165EB" w14:textId="5736E6E2" w:rsidTr="0017292F">
        <w:trPr>
          <w:trHeight w:val="20"/>
        </w:trPr>
        <w:tc>
          <w:tcPr>
            <w:tcW w:w="675" w:type="dxa"/>
            <w:vMerge/>
          </w:tcPr>
          <w:p w14:paraId="2816F575" w14:textId="77777777" w:rsidR="0017292F" w:rsidRPr="0017292F" w:rsidRDefault="0017292F" w:rsidP="008D2838">
            <w:pPr>
              <w:autoSpaceDE w:val="0"/>
              <w:autoSpaceDN w:val="0"/>
              <w:adjustRightInd w:val="0"/>
              <w:ind w:left="-57"/>
              <w:jc w:val="center"/>
              <w:rPr>
                <w:rFonts w:ascii="Times New Roman" w:hAnsi="Times New Roman" w:cs="Times New Roman"/>
                <w:color w:val="000000" w:themeColor="text1"/>
                <w:sz w:val="22"/>
                <w:szCs w:val="22"/>
              </w:rPr>
            </w:pPr>
          </w:p>
        </w:tc>
        <w:tc>
          <w:tcPr>
            <w:tcW w:w="2019" w:type="dxa"/>
            <w:vMerge/>
          </w:tcPr>
          <w:p w14:paraId="13D34F1E" w14:textId="77777777" w:rsidR="0017292F" w:rsidRPr="0017292F" w:rsidRDefault="0017292F" w:rsidP="008D2838">
            <w:pPr>
              <w:autoSpaceDE w:val="0"/>
              <w:autoSpaceDN w:val="0"/>
              <w:adjustRightInd w:val="0"/>
              <w:ind w:left="-57"/>
              <w:jc w:val="center"/>
              <w:rPr>
                <w:rFonts w:ascii="Times New Roman" w:hAnsi="Times New Roman" w:cs="Times New Roman"/>
                <w:sz w:val="22"/>
                <w:szCs w:val="22"/>
              </w:rPr>
            </w:pPr>
          </w:p>
        </w:tc>
        <w:tc>
          <w:tcPr>
            <w:tcW w:w="1134" w:type="dxa"/>
            <w:tcBorders>
              <w:top w:val="single" w:sz="4" w:space="0" w:color="auto"/>
              <w:bottom w:val="single" w:sz="4" w:space="0" w:color="auto"/>
              <w:right w:val="single" w:sz="4" w:space="0" w:color="auto"/>
            </w:tcBorders>
          </w:tcPr>
          <w:p w14:paraId="2C8EDB8F" w14:textId="77777777" w:rsidR="0017292F" w:rsidRPr="0017292F" w:rsidRDefault="0017292F" w:rsidP="008D2838">
            <w:pPr>
              <w:pStyle w:val="a3"/>
              <w:numPr>
                <w:ilvl w:val="0"/>
                <w:numId w:val="14"/>
              </w:numPr>
              <w:jc w:val="center"/>
              <w:outlineLvl w:val="0"/>
              <w:rPr>
                <w:rFonts w:ascii="Times New Roman" w:eastAsia="Times New Roman" w:hAnsi="Times New Roman" w:cs="Times New Roman"/>
                <w:bCs/>
                <w:color w:val="000000" w:themeColor="text1"/>
                <w:sz w:val="22"/>
                <w:szCs w:val="22"/>
              </w:rPr>
            </w:pPr>
          </w:p>
        </w:tc>
        <w:tc>
          <w:tcPr>
            <w:tcW w:w="4111" w:type="dxa"/>
            <w:tcBorders>
              <w:top w:val="single" w:sz="4" w:space="0" w:color="auto"/>
              <w:left w:val="nil"/>
              <w:bottom w:val="single" w:sz="4" w:space="0" w:color="auto"/>
              <w:right w:val="single" w:sz="4" w:space="0" w:color="auto"/>
            </w:tcBorders>
          </w:tcPr>
          <w:p w14:paraId="7F89D67C" w14:textId="3A9C0EC2"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Слот на корпусе для подключения дополнительного вычислительного блока допускает установку дополнительного вычислительного блока с габаритными размерами: 120*180*30 мм</w:t>
            </w:r>
          </w:p>
        </w:tc>
        <w:tc>
          <w:tcPr>
            <w:tcW w:w="3543" w:type="dxa"/>
            <w:tcBorders>
              <w:top w:val="single" w:sz="4" w:space="0" w:color="auto"/>
              <w:left w:val="single" w:sz="4" w:space="0" w:color="auto"/>
              <w:bottom w:val="single" w:sz="4" w:space="0" w:color="auto"/>
              <w:right w:val="single" w:sz="4" w:space="0" w:color="auto"/>
            </w:tcBorders>
          </w:tcPr>
          <w:p w14:paraId="65F65592" w14:textId="62540B35"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Соответствие</w:t>
            </w:r>
          </w:p>
        </w:tc>
        <w:tc>
          <w:tcPr>
            <w:tcW w:w="1247" w:type="dxa"/>
            <w:tcBorders>
              <w:top w:val="single" w:sz="4" w:space="0" w:color="auto"/>
              <w:left w:val="single" w:sz="4" w:space="0" w:color="auto"/>
              <w:bottom w:val="single" w:sz="4" w:space="0" w:color="auto"/>
              <w:right w:val="single" w:sz="4" w:space="0" w:color="auto"/>
            </w:tcBorders>
          </w:tcPr>
          <w:p w14:paraId="76FEBC79" w14:textId="77777777"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p>
        </w:tc>
        <w:tc>
          <w:tcPr>
            <w:tcW w:w="1247" w:type="dxa"/>
            <w:vMerge/>
            <w:tcBorders>
              <w:left w:val="single" w:sz="4" w:space="0" w:color="auto"/>
              <w:right w:val="single" w:sz="4" w:space="0" w:color="auto"/>
            </w:tcBorders>
          </w:tcPr>
          <w:p w14:paraId="704462B6" w14:textId="77777777"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p>
        </w:tc>
      </w:tr>
      <w:tr w:rsidR="0017292F" w:rsidRPr="0017292F" w14:paraId="607233C6" w14:textId="0A8BCE91" w:rsidTr="0017292F">
        <w:trPr>
          <w:trHeight w:val="20"/>
        </w:trPr>
        <w:tc>
          <w:tcPr>
            <w:tcW w:w="675" w:type="dxa"/>
            <w:vMerge/>
          </w:tcPr>
          <w:p w14:paraId="55FFBADE" w14:textId="77777777" w:rsidR="0017292F" w:rsidRPr="0017292F" w:rsidRDefault="0017292F" w:rsidP="008D2838">
            <w:pPr>
              <w:autoSpaceDE w:val="0"/>
              <w:autoSpaceDN w:val="0"/>
              <w:adjustRightInd w:val="0"/>
              <w:ind w:left="-57"/>
              <w:jc w:val="center"/>
              <w:rPr>
                <w:rFonts w:ascii="Times New Roman" w:hAnsi="Times New Roman" w:cs="Times New Roman"/>
                <w:color w:val="000000" w:themeColor="text1"/>
                <w:sz w:val="22"/>
                <w:szCs w:val="22"/>
              </w:rPr>
            </w:pPr>
          </w:p>
        </w:tc>
        <w:tc>
          <w:tcPr>
            <w:tcW w:w="2019" w:type="dxa"/>
            <w:vMerge/>
          </w:tcPr>
          <w:p w14:paraId="4EB0AFF6" w14:textId="77777777" w:rsidR="0017292F" w:rsidRPr="0017292F" w:rsidRDefault="0017292F" w:rsidP="008D2838">
            <w:pPr>
              <w:autoSpaceDE w:val="0"/>
              <w:autoSpaceDN w:val="0"/>
              <w:adjustRightInd w:val="0"/>
              <w:ind w:left="-57"/>
              <w:jc w:val="center"/>
              <w:rPr>
                <w:rFonts w:ascii="Times New Roman" w:hAnsi="Times New Roman" w:cs="Times New Roman"/>
                <w:sz w:val="22"/>
                <w:szCs w:val="22"/>
              </w:rPr>
            </w:pPr>
          </w:p>
        </w:tc>
        <w:tc>
          <w:tcPr>
            <w:tcW w:w="1134" w:type="dxa"/>
            <w:tcBorders>
              <w:top w:val="single" w:sz="4" w:space="0" w:color="auto"/>
              <w:bottom w:val="single" w:sz="4" w:space="0" w:color="auto"/>
              <w:right w:val="single" w:sz="4" w:space="0" w:color="auto"/>
            </w:tcBorders>
          </w:tcPr>
          <w:p w14:paraId="6B5B5DFC" w14:textId="77777777" w:rsidR="0017292F" w:rsidRPr="0017292F" w:rsidRDefault="0017292F" w:rsidP="008D2838">
            <w:pPr>
              <w:pStyle w:val="a3"/>
              <w:numPr>
                <w:ilvl w:val="0"/>
                <w:numId w:val="14"/>
              </w:numPr>
              <w:jc w:val="center"/>
              <w:outlineLvl w:val="0"/>
              <w:rPr>
                <w:rFonts w:ascii="Times New Roman" w:eastAsia="Times New Roman" w:hAnsi="Times New Roman" w:cs="Times New Roman"/>
                <w:bCs/>
                <w:color w:val="000000" w:themeColor="text1"/>
                <w:sz w:val="22"/>
                <w:szCs w:val="22"/>
              </w:rPr>
            </w:pPr>
          </w:p>
        </w:tc>
        <w:tc>
          <w:tcPr>
            <w:tcW w:w="4111" w:type="dxa"/>
            <w:tcBorders>
              <w:top w:val="single" w:sz="4" w:space="0" w:color="auto"/>
              <w:left w:val="nil"/>
              <w:bottom w:val="single" w:sz="4" w:space="0" w:color="auto"/>
              <w:right w:val="single" w:sz="4" w:space="0" w:color="auto"/>
            </w:tcBorders>
          </w:tcPr>
          <w:p w14:paraId="2B3182C9" w14:textId="65CCBF4B"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Слот на корпусе для подключения дополнительного вычислительного блока допускает установку дополнительного вычислительного блока с габаритными размерами: 195*180*30 мм</w:t>
            </w:r>
          </w:p>
        </w:tc>
        <w:tc>
          <w:tcPr>
            <w:tcW w:w="3543" w:type="dxa"/>
            <w:tcBorders>
              <w:top w:val="single" w:sz="4" w:space="0" w:color="auto"/>
              <w:left w:val="single" w:sz="4" w:space="0" w:color="auto"/>
              <w:bottom w:val="single" w:sz="4" w:space="0" w:color="auto"/>
              <w:right w:val="single" w:sz="4" w:space="0" w:color="auto"/>
            </w:tcBorders>
          </w:tcPr>
          <w:p w14:paraId="257324C6" w14:textId="498AA11C"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Соответствие</w:t>
            </w:r>
          </w:p>
        </w:tc>
        <w:tc>
          <w:tcPr>
            <w:tcW w:w="1247" w:type="dxa"/>
            <w:tcBorders>
              <w:top w:val="single" w:sz="4" w:space="0" w:color="auto"/>
              <w:left w:val="single" w:sz="4" w:space="0" w:color="auto"/>
              <w:bottom w:val="single" w:sz="4" w:space="0" w:color="auto"/>
              <w:right w:val="single" w:sz="4" w:space="0" w:color="auto"/>
            </w:tcBorders>
          </w:tcPr>
          <w:p w14:paraId="0C42242B" w14:textId="77777777"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p>
        </w:tc>
        <w:tc>
          <w:tcPr>
            <w:tcW w:w="1247" w:type="dxa"/>
            <w:vMerge/>
            <w:tcBorders>
              <w:left w:val="single" w:sz="4" w:space="0" w:color="auto"/>
              <w:right w:val="single" w:sz="4" w:space="0" w:color="auto"/>
            </w:tcBorders>
          </w:tcPr>
          <w:p w14:paraId="30803A43" w14:textId="77777777"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p>
        </w:tc>
      </w:tr>
      <w:tr w:rsidR="0017292F" w:rsidRPr="0017292F" w14:paraId="14FB0981" w14:textId="4247EEE9" w:rsidTr="0017292F">
        <w:trPr>
          <w:trHeight w:val="20"/>
        </w:trPr>
        <w:tc>
          <w:tcPr>
            <w:tcW w:w="675" w:type="dxa"/>
            <w:vMerge/>
          </w:tcPr>
          <w:p w14:paraId="18392EF0" w14:textId="77777777" w:rsidR="0017292F" w:rsidRPr="0017292F" w:rsidRDefault="0017292F" w:rsidP="008D2838">
            <w:pPr>
              <w:autoSpaceDE w:val="0"/>
              <w:autoSpaceDN w:val="0"/>
              <w:adjustRightInd w:val="0"/>
              <w:ind w:left="-57"/>
              <w:jc w:val="center"/>
              <w:rPr>
                <w:rFonts w:ascii="Times New Roman" w:hAnsi="Times New Roman" w:cs="Times New Roman"/>
                <w:color w:val="000000" w:themeColor="text1"/>
                <w:sz w:val="22"/>
                <w:szCs w:val="22"/>
              </w:rPr>
            </w:pPr>
          </w:p>
        </w:tc>
        <w:tc>
          <w:tcPr>
            <w:tcW w:w="2019" w:type="dxa"/>
            <w:vMerge/>
          </w:tcPr>
          <w:p w14:paraId="64CA7844" w14:textId="77777777" w:rsidR="0017292F" w:rsidRPr="0017292F" w:rsidRDefault="0017292F" w:rsidP="008D2838">
            <w:pPr>
              <w:autoSpaceDE w:val="0"/>
              <w:autoSpaceDN w:val="0"/>
              <w:adjustRightInd w:val="0"/>
              <w:ind w:left="-57"/>
              <w:jc w:val="center"/>
              <w:rPr>
                <w:rFonts w:ascii="Times New Roman" w:hAnsi="Times New Roman" w:cs="Times New Roman"/>
                <w:sz w:val="22"/>
                <w:szCs w:val="22"/>
              </w:rPr>
            </w:pPr>
          </w:p>
        </w:tc>
        <w:tc>
          <w:tcPr>
            <w:tcW w:w="1134" w:type="dxa"/>
            <w:tcBorders>
              <w:top w:val="single" w:sz="4" w:space="0" w:color="auto"/>
              <w:bottom w:val="single" w:sz="4" w:space="0" w:color="auto"/>
              <w:right w:val="single" w:sz="4" w:space="0" w:color="auto"/>
            </w:tcBorders>
          </w:tcPr>
          <w:p w14:paraId="4674A2B1" w14:textId="77777777" w:rsidR="0017292F" w:rsidRPr="0017292F" w:rsidRDefault="0017292F" w:rsidP="008D2838">
            <w:pPr>
              <w:pStyle w:val="a3"/>
              <w:numPr>
                <w:ilvl w:val="0"/>
                <w:numId w:val="14"/>
              </w:numPr>
              <w:jc w:val="center"/>
              <w:outlineLvl w:val="0"/>
              <w:rPr>
                <w:rFonts w:ascii="Times New Roman" w:eastAsia="Times New Roman" w:hAnsi="Times New Roman" w:cs="Times New Roman"/>
                <w:bCs/>
                <w:color w:val="000000" w:themeColor="text1"/>
                <w:sz w:val="22"/>
                <w:szCs w:val="22"/>
              </w:rPr>
            </w:pPr>
          </w:p>
        </w:tc>
        <w:tc>
          <w:tcPr>
            <w:tcW w:w="4111" w:type="dxa"/>
            <w:tcBorders>
              <w:top w:val="single" w:sz="4" w:space="0" w:color="auto"/>
              <w:left w:val="nil"/>
              <w:bottom w:val="single" w:sz="4" w:space="0" w:color="auto"/>
              <w:right w:val="single" w:sz="4" w:space="0" w:color="auto"/>
            </w:tcBorders>
          </w:tcPr>
          <w:p w14:paraId="03923FEA" w14:textId="2E45FC3F"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Слот на корпусе для подключения дополнительного вычислительного блока допускает установку дополнительного вычислительного блока с габаритными размерами: 195*180*42 мм</w:t>
            </w:r>
          </w:p>
        </w:tc>
        <w:tc>
          <w:tcPr>
            <w:tcW w:w="3543" w:type="dxa"/>
            <w:tcBorders>
              <w:top w:val="single" w:sz="4" w:space="0" w:color="auto"/>
              <w:left w:val="single" w:sz="4" w:space="0" w:color="auto"/>
              <w:bottom w:val="single" w:sz="4" w:space="0" w:color="auto"/>
              <w:right w:val="single" w:sz="4" w:space="0" w:color="auto"/>
            </w:tcBorders>
          </w:tcPr>
          <w:p w14:paraId="1CAA9ECB" w14:textId="5A5F4B38"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Соответствие</w:t>
            </w:r>
          </w:p>
        </w:tc>
        <w:tc>
          <w:tcPr>
            <w:tcW w:w="1247" w:type="dxa"/>
            <w:tcBorders>
              <w:top w:val="single" w:sz="4" w:space="0" w:color="auto"/>
              <w:left w:val="single" w:sz="4" w:space="0" w:color="auto"/>
              <w:bottom w:val="single" w:sz="4" w:space="0" w:color="auto"/>
              <w:right w:val="single" w:sz="4" w:space="0" w:color="auto"/>
            </w:tcBorders>
          </w:tcPr>
          <w:p w14:paraId="3F149DEB" w14:textId="77777777"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p>
        </w:tc>
        <w:tc>
          <w:tcPr>
            <w:tcW w:w="1247" w:type="dxa"/>
            <w:vMerge/>
            <w:tcBorders>
              <w:left w:val="single" w:sz="4" w:space="0" w:color="auto"/>
              <w:right w:val="single" w:sz="4" w:space="0" w:color="auto"/>
            </w:tcBorders>
          </w:tcPr>
          <w:p w14:paraId="5CA540ED" w14:textId="77777777"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p>
        </w:tc>
      </w:tr>
      <w:tr w:rsidR="0017292F" w:rsidRPr="0017292F" w14:paraId="6B00AA2C" w14:textId="4AB8AD99" w:rsidTr="0017292F">
        <w:trPr>
          <w:trHeight w:val="20"/>
        </w:trPr>
        <w:tc>
          <w:tcPr>
            <w:tcW w:w="675" w:type="dxa"/>
            <w:vMerge/>
          </w:tcPr>
          <w:p w14:paraId="7DA85820" w14:textId="77777777" w:rsidR="0017292F" w:rsidRPr="0017292F" w:rsidRDefault="0017292F" w:rsidP="008D2838">
            <w:pPr>
              <w:autoSpaceDE w:val="0"/>
              <w:autoSpaceDN w:val="0"/>
              <w:adjustRightInd w:val="0"/>
              <w:ind w:left="-57"/>
              <w:jc w:val="center"/>
              <w:rPr>
                <w:rFonts w:ascii="Times New Roman" w:hAnsi="Times New Roman" w:cs="Times New Roman"/>
                <w:color w:val="000000" w:themeColor="text1"/>
                <w:sz w:val="22"/>
                <w:szCs w:val="22"/>
              </w:rPr>
            </w:pPr>
          </w:p>
        </w:tc>
        <w:tc>
          <w:tcPr>
            <w:tcW w:w="2019" w:type="dxa"/>
            <w:vMerge/>
          </w:tcPr>
          <w:p w14:paraId="3E49C1A8" w14:textId="77777777" w:rsidR="0017292F" w:rsidRPr="0017292F" w:rsidRDefault="0017292F" w:rsidP="008D2838">
            <w:pPr>
              <w:autoSpaceDE w:val="0"/>
              <w:autoSpaceDN w:val="0"/>
              <w:adjustRightInd w:val="0"/>
              <w:ind w:left="-57"/>
              <w:jc w:val="center"/>
              <w:rPr>
                <w:rFonts w:ascii="Times New Roman" w:hAnsi="Times New Roman" w:cs="Times New Roman"/>
                <w:sz w:val="22"/>
                <w:szCs w:val="22"/>
              </w:rPr>
            </w:pPr>
          </w:p>
        </w:tc>
        <w:tc>
          <w:tcPr>
            <w:tcW w:w="1134" w:type="dxa"/>
            <w:tcBorders>
              <w:top w:val="single" w:sz="4" w:space="0" w:color="auto"/>
              <w:bottom w:val="single" w:sz="4" w:space="0" w:color="auto"/>
              <w:right w:val="single" w:sz="4" w:space="0" w:color="auto"/>
            </w:tcBorders>
          </w:tcPr>
          <w:p w14:paraId="2E971197" w14:textId="77777777" w:rsidR="0017292F" w:rsidRPr="0017292F" w:rsidRDefault="0017292F" w:rsidP="008D2838">
            <w:pPr>
              <w:pStyle w:val="a3"/>
              <w:numPr>
                <w:ilvl w:val="0"/>
                <w:numId w:val="14"/>
              </w:numPr>
              <w:jc w:val="center"/>
              <w:outlineLvl w:val="0"/>
              <w:rPr>
                <w:rFonts w:ascii="Times New Roman" w:eastAsia="Times New Roman" w:hAnsi="Times New Roman" w:cs="Times New Roman"/>
                <w:bCs/>
                <w:color w:val="000000" w:themeColor="text1"/>
                <w:sz w:val="22"/>
                <w:szCs w:val="22"/>
              </w:rPr>
            </w:pPr>
          </w:p>
        </w:tc>
        <w:tc>
          <w:tcPr>
            <w:tcW w:w="4111" w:type="dxa"/>
            <w:tcBorders>
              <w:top w:val="single" w:sz="4" w:space="0" w:color="auto"/>
              <w:left w:val="nil"/>
              <w:bottom w:val="single" w:sz="4" w:space="0" w:color="auto"/>
              <w:right w:val="single" w:sz="4" w:space="0" w:color="auto"/>
            </w:tcBorders>
          </w:tcPr>
          <w:p w14:paraId="748A933C" w14:textId="37524052"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Ширина устройства ввода-вывода информации</w:t>
            </w:r>
          </w:p>
        </w:tc>
        <w:tc>
          <w:tcPr>
            <w:tcW w:w="3543" w:type="dxa"/>
            <w:tcBorders>
              <w:top w:val="single" w:sz="4" w:space="0" w:color="auto"/>
              <w:left w:val="single" w:sz="4" w:space="0" w:color="auto"/>
              <w:bottom w:val="single" w:sz="4" w:space="0" w:color="auto"/>
              <w:right w:val="single" w:sz="4" w:space="0" w:color="auto"/>
            </w:tcBorders>
          </w:tcPr>
          <w:p w14:paraId="033F6CA5" w14:textId="6BCCCEA4" w:rsidR="0017292F" w:rsidRPr="0017292F" w:rsidRDefault="00005C9A" w:rsidP="008D2838">
            <w:pPr>
              <w:jc w:val="center"/>
              <w:outlineLvl w:val="0"/>
              <w:rPr>
                <w:rFonts w:ascii="Times New Roman" w:eastAsia="Times New Roman" w:hAnsi="Times New Roman" w:cs="Times New Roman"/>
                <w:bCs/>
                <w:color w:val="000000" w:themeColor="text1"/>
                <w:sz w:val="22"/>
                <w:szCs w:val="22"/>
              </w:rPr>
            </w:pPr>
            <w:r>
              <w:rPr>
                <w:rFonts w:ascii="Times New Roman" w:eastAsia="Times New Roman" w:hAnsi="Times New Roman" w:cs="Times New Roman"/>
                <w:bCs/>
                <w:color w:val="000000" w:themeColor="text1"/>
                <w:sz w:val="22"/>
                <w:szCs w:val="22"/>
              </w:rPr>
              <w:t>Не более</w:t>
            </w:r>
            <w:r w:rsidR="0017292F" w:rsidRPr="0017292F">
              <w:rPr>
                <w:rFonts w:ascii="Times New Roman" w:eastAsia="Times New Roman" w:hAnsi="Times New Roman" w:cs="Times New Roman"/>
                <w:bCs/>
                <w:color w:val="000000" w:themeColor="text1"/>
                <w:sz w:val="22"/>
                <w:szCs w:val="22"/>
              </w:rPr>
              <w:t xml:space="preserve"> 1711</w:t>
            </w:r>
          </w:p>
        </w:tc>
        <w:tc>
          <w:tcPr>
            <w:tcW w:w="1247" w:type="dxa"/>
            <w:tcBorders>
              <w:top w:val="single" w:sz="4" w:space="0" w:color="auto"/>
              <w:left w:val="single" w:sz="4" w:space="0" w:color="auto"/>
              <w:bottom w:val="single" w:sz="4" w:space="0" w:color="auto"/>
              <w:right w:val="single" w:sz="4" w:space="0" w:color="auto"/>
            </w:tcBorders>
          </w:tcPr>
          <w:p w14:paraId="7B3CEA97" w14:textId="5B4B9557"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eastAsia="Times New Roman" w:hAnsi="Times New Roman" w:cs="Times New Roman"/>
                <w:bCs/>
                <w:color w:val="000000" w:themeColor="text1"/>
                <w:sz w:val="22"/>
                <w:szCs w:val="22"/>
              </w:rPr>
              <w:t>мм</w:t>
            </w:r>
          </w:p>
        </w:tc>
        <w:tc>
          <w:tcPr>
            <w:tcW w:w="1247" w:type="dxa"/>
            <w:vMerge/>
            <w:tcBorders>
              <w:left w:val="single" w:sz="4" w:space="0" w:color="auto"/>
              <w:right w:val="single" w:sz="4" w:space="0" w:color="auto"/>
            </w:tcBorders>
          </w:tcPr>
          <w:p w14:paraId="29E896D5" w14:textId="77777777"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p>
        </w:tc>
      </w:tr>
      <w:tr w:rsidR="0017292F" w:rsidRPr="0017292F" w14:paraId="5FED3985" w14:textId="5AEF3175" w:rsidTr="0017292F">
        <w:trPr>
          <w:trHeight w:val="20"/>
        </w:trPr>
        <w:tc>
          <w:tcPr>
            <w:tcW w:w="675" w:type="dxa"/>
            <w:vMerge/>
          </w:tcPr>
          <w:p w14:paraId="138D5BFD" w14:textId="77777777" w:rsidR="0017292F" w:rsidRPr="0017292F" w:rsidRDefault="0017292F" w:rsidP="008D2838">
            <w:pPr>
              <w:autoSpaceDE w:val="0"/>
              <w:autoSpaceDN w:val="0"/>
              <w:adjustRightInd w:val="0"/>
              <w:ind w:left="-57"/>
              <w:jc w:val="center"/>
              <w:rPr>
                <w:rFonts w:ascii="Times New Roman" w:hAnsi="Times New Roman" w:cs="Times New Roman"/>
                <w:color w:val="000000" w:themeColor="text1"/>
                <w:sz w:val="22"/>
                <w:szCs w:val="22"/>
              </w:rPr>
            </w:pPr>
          </w:p>
        </w:tc>
        <w:tc>
          <w:tcPr>
            <w:tcW w:w="2019" w:type="dxa"/>
            <w:vMerge/>
          </w:tcPr>
          <w:p w14:paraId="310EB215" w14:textId="77777777" w:rsidR="0017292F" w:rsidRPr="0017292F" w:rsidRDefault="0017292F" w:rsidP="008D2838">
            <w:pPr>
              <w:autoSpaceDE w:val="0"/>
              <w:autoSpaceDN w:val="0"/>
              <w:adjustRightInd w:val="0"/>
              <w:ind w:left="-57"/>
              <w:jc w:val="center"/>
              <w:rPr>
                <w:rFonts w:ascii="Times New Roman" w:hAnsi="Times New Roman" w:cs="Times New Roman"/>
                <w:sz w:val="22"/>
                <w:szCs w:val="22"/>
              </w:rPr>
            </w:pPr>
          </w:p>
        </w:tc>
        <w:tc>
          <w:tcPr>
            <w:tcW w:w="1134" w:type="dxa"/>
            <w:tcBorders>
              <w:top w:val="single" w:sz="4" w:space="0" w:color="auto"/>
              <w:bottom w:val="single" w:sz="4" w:space="0" w:color="auto"/>
              <w:right w:val="single" w:sz="4" w:space="0" w:color="auto"/>
            </w:tcBorders>
          </w:tcPr>
          <w:p w14:paraId="1BD299CF" w14:textId="77777777" w:rsidR="0017292F" w:rsidRPr="0017292F" w:rsidRDefault="0017292F" w:rsidP="008D2838">
            <w:pPr>
              <w:pStyle w:val="a3"/>
              <w:numPr>
                <w:ilvl w:val="0"/>
                <w:numId w:val="14"/>
              </w:numPr>
              <w:jc w:val="center"/>
              <w:outlineLvl w:val="0"/>
              <w:rPr>
                <w:rFonts w:ascii="Times New Roman" w:eastAsia="Times New Roman" w:hAnsi="Times New Roman" w:cs="Times New Roman"/>
                <w:bCs/>
                <w:color w:val="000000" w:themeColor="text1"/>
                <w:sz w:val="22"/>
                <w:szCs w:val="22"/>
              </w:rPr>
            </w:pPr>
          </w:p>
        </w:tc>
        <w:tc>
          <w:tcPr>
            <w:tcW w:w="4111" w:type="dxa"/>
            <w:tcBorders>
              <w:top w:val="single" w:sz="4" w:space="0" w:color="auto"/>
              <w:left w:val="nil"/>
              <w:bottom w:val="single" w:sz="4" w:space="0" w:color="auto"/>
              <w:right w:val="single" w:sz="4" w:space="0" w:color="auto"/>
            </w:tcBorders>
          </w:tcPr>
          <w:p w14:paraId="79636D4B" w14:textId="7DAD2316"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Высота устройства ввода-вывода информации</w:t>
            </w:r>
          </w:p>
        </w:tc>
        <w:tc>
          <w:tcPr>
            <w:tcW w:w="3543" w:type="dxa"/>
            <w:tcBorders>
              <w:top w:val="single" w:sz="4" w:space="0" w:color="auto"/>
              <w:left w:val="single" w:sz="4" w:space="0" w:color="auto"/>
              <w:bottom w:val="single" w:sz="4" w:space="0" w:color="auto"/>
              <w:right w:val="single" w:sz="4" w:space="0" w:color="auto"/>
            </w:tcBorders>
          </w:tcPr>
          <w:p w14:paraId="7664C0F1" w14:textId="1C2CDA21"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eastAsia="Times New Roman" w:hAnsi="Times New Roman" w:cs="Times New Roman"/>
                <w:bCs/>
                <w:color w:val="000000" w:themeColor="text1"/>
                <w:sz w:val="22"/>
                <w:szCs w:val="22"/>
              </w:rPr>
              <w:t>Не более 1019</w:t>
            </w:r>
          </w:p>
        </w:tc>
        <w:tc>
          <w:tcPr>
            <w:tcW w:w="1247" w:type="dxa"/>
            <w:tcBorders>
              <w:top w:val="single" w:sz="4" w:space="0" w:color="auto"/>
              <w:left w:val="single" w:sz="4" w:space="0" w:color="auto"/>
              <w:bottom w:val="single" w:sz="4" w:space="0" w:color="auto"/>
              <w:right w:val="single" w:sz="4" w:space="0" w:color="auto"/>
            </w:tcBorders>
          </w:tcPr>
          <w:p w14:paraId="5B301D9F" w14:textId="3CEC64B4"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eastAsia="Times New Roman" w:hAnsi="Times New Roman" w:cs="Times New Roman"/>
                <w:bCs/>
                <w:color w:val="000000" w:themeColor="text1"/>
                <w:sz w:val="22"/>
                <w:szCs w:val="22"/>
              </w:rPr>
              <w:t>мм</w:t>
            </w:r>
          </w:p>
        </w:tc>
        <w:tc>
          <w:tcPr>
            <w:tcW w:w="1247" w:type="dxa"/>
            <w:vMerge/>
            <w:tcBorders>
              <w:left w:val="single" w:sz="4" w:space="0" w:color="auto"/>
              <w:right w:val="single" w:sz="4" w:space="0" w:color="auto"/>
            </w:tcBorders>
          </w:tcPr>
          <w:p w14:paraId="25494BAB" w14:textId="77777777"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p>
        </w:tc>
      </w:tr>
      <w:tr w:rsidR="0017292F" w:rsidRPr="0017292F" w14:paraId="2E437749" w14:textId="07E8A3C2" w:rsidTr="0017292F">
        <w:trPr>
          <w:trHeight w:val="20"/>
        </w:trPr>
        <w:tc>
          <w:tcPr>
            <w:tcW w:w="675" w:type="dxa"/>
            <w:vMerge/>
          </w:tcPr>
          <w:p w14:paraId="2AC49E93" w14:textId="77777777" w:rsidR="0017292F" w:rsidRPr="0017292F" w:rsidRDefault="0017292F" w:rsidP="008D2838">
            <w:pPr>
              <w:autoSpaceDE w:val="0"/>
              <w:autoSpaceDN w:val="0"/>
              <w:adjustRightInd w:val="0"/>
              <w:ind w:left="-57"/>
              <w:jc w:val="center"/>
              <w:rPr>
                <w:rFonts w:ascii="Times New Roman" w:hAnsi="Times New Roman" w:cs="Times New Roman"/>
                <w:color w:val="000000" w:themeColor="text1"/>
                <w:sz w:val="22"/>
                <w:szCs w:val="22"/>
              </w:rPr>
            </w:pPr>
          </w:p>
        </w:tc>
        <w:tc>
          <w:tcPr>
            <w:tcW w:w="2019" w:type="dxa"/>
            <w:vMerge/>
          </w:tcPr>
          <w:p w14:paraId="54043F86" w14:textId="77777777" w:rsidR="0017292F" w:rsidRPr="0017292F" w:rsidRDefault="0017292F" w:rsidP="008D2838">
            <w:pPr>
              <w:autoSpaceDE w:val="0"/>
              <w:autoSpaceDN w:val="0"/>
              <w:adjustRightInd w:val="0"/>
              <w:ind w:left="-57"/>
              <w:jc w:val="center"/>
              <w:rPr>
                <w:rFonts w:ascii="Times New Roman" w:hAnsi="Times New Roman" w:cs="Times New Roman"/>
                <w:sz w:val="22"/>
                <w:szCs w:val="22"/>
              </w:rPr>
            </w:pPr>
          </w:p>
        </w:tc>
        <w:tc>
          <w:tcPr>
            <w:tcW w:w="1134" w:type="dxa"/>
            <w:tcBorders>
              <w:top w:val="single" w:sz="4" w:space="0" w:color="auto"/>
              <w:bottom w:val="single" w:sz="4" w:space="0" w:color="auto"/>
              <w:right w:val="single" w:sz="4" w:space="0" w:color="auto"/>
            </w:tcBorders>
          </w:tcPr>
          <w:p w14:paraId="4205D484" w14:textId="77777777" w:rsidR="0017292F" w:rsidRPr="0017292F" w:rsidRDefault="0017292F" w:rsidP="008D2838">
            <w:pPr>
              <w:pStyle w:val="a3"/>
              <w:numPr>
                <w:ilvl w:val="0"/>
                <w:numId w:val="14"/>
              </w:numPr>
              <w:jc w:val="center"/>
              <w:outlineLvl w:val="0"/>
              <w:rPr>
                <w:rFonts w:ascii="Times New Roman" w:eastAsia="Times New Roman" w:hAnsi="Times New Roman" w:cs="Times New Roman"/>
                <w:bCs/>
                <w:color w:val="000000" w:themeColor="text1"/>
                <w:sz w:val="22"/>
                <w:szCs w:val="22"/>
              </w:rPr>
            </w:pPr>
          </w:p>
        </w:tc>
        <w:tc>
          <w:tcPr>
            <w:tcW w:w="4111" w:type="dxa"/>
            <w:tcBorders>
              <w:top w:val="single" w:sz="4" w:space="0" w:color="auto"/>
              <w:left w:val="nil"/>
              <w:bottom w:val="single" w:sz="4" w:space="0" w:color="auto"/>
              <w:right w:val="single" w:sz="4" w:space="0" w:color="auto"/>
            </w:tcBorders>
          </w:tcPr>
          <w:p w14:paraId="74B6A7D0" w14:textId="53E02D86"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Толщина устройства ввода-вывода информации</w:t>
            </w:r>
          </w:p>
        </w:tc>
        <w:tc>
          <w:tcPr>
            <w:tcW w:w="3543" w:type="dxa"/>
            <w:tcBorders>
              <w:top w:val="single" w:sz="4" w:space="0" w:color="auto"/>
              <w:left w:val="single" w:sz="4" w:space="0" w:color="auto"/>
              <w:bottom w:val="single" w:sz="4" w:space="0" w:color="auto"/>
              <w:right w:val="single" w:sz="4" w:space="0" w:color="auto"/>
            </w:tcBorders>
          </w:tcPr>
          <w:p w14:paraId="1E50CAEE" w14:textId="2BD155EA" w:rsidR="0017292F" w:rsidRPr="0017292F" w:rsidRDefault="00005C9A" w:rsidP="008D2838">
            <w:pPr>
              <w:jc w:val="center"/>
              <w:outlineLvl w:val="0"/>
              <w:rPr>
                <w:rFonts w:ascii="Times New Roman" w:eastAsia="Times New Roman" w:hAnsi="Times New Roman" w:cs="Times New Roman"/>
                <w:bCs/>
                <w:color w:val="000000" w:themeColor="text1"/>
                <w:sz w:val="22"/>
                <w:szCs w:val="22"/>
              </w:rPr>
            </w:pPr>
            <w:r>
              <w:rPr>
                <w:rFonts w:ascii="Times New Roman" w:eastAsia="Times New Roman" w:hAnsi="Times New Roman" w:cs="Times New Roman"/>
                <w:bCs/>
                <w:color w:val="000000" w:themeColor="text1"/>
                <w:sz w:val="22"/>
                <w:szCs w:val="22"/>
              </w:rPr>
              <w:t>Не более</w:t>
            </w:r>
            <w:r w:rsidR="0017292F" w:rsidRPr="0017292F">
              <w:rPr>
                <w:rFonts w:ascii="Times New Roman" w:eastAsia="Times New Roman" w:hAnsi="Times New Roman" w:cs="Times New Roman"/>
                <w:bCs/>
                <w:color w:val="000000" w:themeColor="text1"/>
                <w:sz w:val="22"/>
                <w:szCs w:val="22"/>
              </w:rPr>
              <w:t xml:space="preserve"> 84</w:t>
            </w:r>
          </w:p>
        </w:tc>
        <w:tc>
          <w:tcPr>
            <w:tcW w:w="1247" w:type="dxa"/>
            <w:tcBorders>
              <w:top w:val="single" w:sz="4" w:space="0" w:color="auto"/>
              <w:left w:val="single" w:sz="4" w:space="0" w:color="auto"/>
              <w:bottom w:val="single" w:sz="4" w:space="0" w:color="auto"/>
              <w:right w:val="single" w:sz="4" w:space="0" w:color="auto"/>
            </w:tcBorders>
          </w:tcPr>
          <w:p w14:paraId="52A565E9" w14:textId="46DF68C9"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eastAsia="Times New Roman" w:hAnsi="Times New Roman" w:cs="Times New Roman"/>
                <w:bCs/>
                <w:color w:val="000000" w:themeColor="text1"/>
                <w:sz w:val="22"/>
                <w:szCs w:val="22"/>
              </w:rPr>
              <w:t>мм</w:t>
            </w:r>
          </w:p>
        </w:tc>
        <w:tc>
          <w:tcPr>
            <w:tcW w:w="1247" w:type="dxa"/>
            <w:vMerge/>
            <w:tcBorders>
              <w:left w:val="single" w:sz="4" w:space="0" w:color="auto"/>
              <w:right w:val="single" w:sz="4" w:space="0" w:color="auto"/>
            </w:tcBorders>
          </w:tcPr>
          <w:p w14:paraId="02DF0BA4" w14:textId="77777777"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p>
        </w:tc>
      </w:tr>
      <w:tr w:rsidR="0017292F" w:rsidRPr="0017292F" w14:paraId="5ED01576" w14:textId="41CE54F7" w:rsidTr="0017292F">
        <w:trPr>
          <w:trHeight w:val="20"/>
        </w:trPr>
        <w:tc>
          <w:tcPr>
            <w:tcW w:w="675" w:type="dxa"/>
            <w:vMerge/>
          </w:tcPr>
          <w:p w14:paraId="6D43E49D" w14:textId="77777777" w:rsidR="0017292F" w:rsidRPr="0017292F" w:rsidRDefault="0017292F" w:rsidP="008D2838">
            <w:pPr>
              <w:autoSpaceDE w:val="0"/>
              <w:autoSpaceDN w:val="0"/>
              <w:adjustRightInd w:val="0"/>
              <w:ind w:left="-57"/>
              <w:jc w:val="center"/>
              <w:rPr>
                <w:rFonts w:ascii="Times New Roman" w:hAnsi="Times New Roman" w:cs="Times New Roman"/>
                <w:color w:val="000000" w:themeColor="text1"/>
                <w:sz w:val="22"/>
                <w:szCs w:val="22"/>
              </w:rPr>
            </w:pPr>
          </w:p>
        </w:tc>
        <w:tc>
          <w:tcPr>
            <w:tcW w:w="2019" w:type="dxa"/>
            <w:vMerge/>
          </w:tcPr>
          <w:p w14:paraId="60A6449C" w14:textId="77777777" w:rsidR="0017292F" w:rsidRPr="0017292F" w:rsidRDefault="0017292F" w:rsidP="008D2838">
            <w:pPr>
              <w:autoSpaceDE w:val="0"/>
              <w:autoSpaceDN w:val="0"/>
              <w:adjustRightInd w:val="0"/>
              <w:ind w:left="-57"/>
              <w:jc w:val="center"/>
              <w:rPr>
                <w:rFonts w:ascii="Times New Roman" w:hAnsi="Times New Roman" w:cs="Times New Roman"/>
                <w:sz w:val="22"/>
                <w:szCs w:val="22"/>
              </w:rPr>
            </w:pPr>
          </w:p>
        </w:tc>
        <w:tc>
          <w:tcPr>
            <w:tcW w:w="1134" w:type="dxa"/>
            <w:tcBorders>
              <w:top w:val="single" w:sz="4" w:space="0" w:color="auto"/>
              <w:bottom w:val="single" w:sz="4" w:space="0" w:color="auto"/>
              <w:right w:val="single" w:sz="4" w:space="0" w:color="auto"/>
            </w:tcBorders>
          </w:tcPr>
          <w:p w14:paraId="65A2EBF6" w14:textId="77777777" w:rsidR="0017292F" w:rsidRPr="0017292F" w:rsidRDefault="0017292F" w:rsidP="008D2838">
            <w:pPr>
              <w:pStyle w:val="a3"/>
              <w:numPr>
                <w:ilvl w:val="0"/>
                <w:numId w:val="14"/>
              </w:numPr>
              <w:jc w:val="center"/>
              <w:outlineLvl w:val="0"/>
              <w:rPr>
                <w:rFonts w:ascii="Times New Roman" w:eastAsia="Times New Roman" w:hAnsi="Times New Roman" w:cs="Times New Roman"/>
                <w:bCs/>
                <w:color w:val="000000" w:themeColor="text1"/>
                <w:sz w:val="22"/>
                <w:szCs w:val="22"/>
              </w:rPr>
            </w:pPr>
          </w:p>
        </w:tc>
        <w:tc>
          <w:tcPr>
            <w:tcW w:w="4111" w:type="dxa"/>
            <w:tcBorders>
              <w:top w:val="single" w:sz="4" w:space="0" w:color="auto"/>
              <w:left w:val="nil"/>
              <w:bottom w:val="single" w:sz="4" w:space="0" w:color="auto"/>
              <w:right w:val="single" w:sz="4" w:space="0" w:color="auto"/>
            </w:tcBorders>
          </w:tcPr>
          <w:p w14:paraId="36432DA9" w14:textId="03C3BDDE"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 xml:space="preserve">Ширина области </w:t>
            </w:r>
            <w:r w:rsidRPr="0017292F">
              <w:rPr>
                <w:rFonts w:ascii="Times New Roman" w:eastAsia="Times New Roman" w:hAnsi="Times New Roman" w:cs="Times New Roman"/>
                <w:bCs/>
                <w:color w:val="000000" w:themeColor="text1"/>
                <w:sz w:val="22"/>
                <w:szCs w:val="22"/>
              </w:rPr>
              <w:t>отображения визуальной информации (изображения передаваемого с вычислительного блока)</w:t>
            </w:r>
            <w:r w:rsidRPr="0017292F">
              <w:rPr>
                <w:rFonts w:ascii="Times New Roman" w:hAnsi="Times New Roman" w:cs="Times New Roman"/>
                <w:sz w:val="22"/>
                <w:szCs w:val="22"/>
              </w:rPr>
              <w:t xml:space="preserve"> устройства ввода-вывода информации</w:t>
            </w:r>
          </w:p>
        </w:tc>
        <w:tc>
          <w:tcPr>
            <w:tcW w:w="3543" w:type="dxa"/>
            <w:tcBorders>
              <w:top w:val="single" w:sz="4" w:space="0" w:color="auto"/>
              <w:left w:val="single" w:sz="4" w:space="0" w:color="auto"/>
              <w:bottom w:val="single" w:sz="4" w:space="0" w:color="auto"/>
              <w:right w:val="single" w:sz="4" w:space="0" w:color="auto"/>
            </w:tcBorders>
          </w:tcPr>
          <w:p w14:paraId="4A3B7872" w14:textId="513986AF"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 xml:space="preserve">Не менее 1650 </w:t>
            </w:r>
          </w:p>
        </w:tc>
        <w:tc>
          <w:tcPr>
            <w:tcW w:w="1247" w:type="dxa"/>
            <w:tcBorders>
              <w:top w:val="single" w:sz="4" w:space="0" w:color="auto"/>
              <w:left w:val="single" w:sz="4" w:space="0" w:color="auto"/>
              <w:bottom w:val="single" w:sz="4" w:space="0" w:color="auto"/>
              <w:right w:val="single" w:sz="4" w:space="0" w:color="auto"/>
            </w:tcBorders>
          </w:tcPr>
          <w:p w14:paraId="20D3221A" w14:textId="191357CA"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eastAsia="Times New Roman" w:hAnsi="Times New Roman" w:cs="Times New Roman"/>
                <w:bCs/>
                <w:color w:val="000000" w:themeColor="text1"/>
                <w:sz w:val="22"/>
                <w:szCs w:val="22"/>
              </w:rPr>
              <w:t>мм</w:t>
            </w:r>
          </w:p>
        </w:tc>
        <w:tc>
          <w:tcPr>
            <w:tcW w:w="1247" w:type="dxa"/>
            <w:vMerge/>
            <w:tcBorders>
              <w:left w:val="single" w:sz="4" w:space="0" w:color="auto"/>
              <w:bottom w:val="single" w:sz="4" w:space="0" w:color="auto"/>
              <w:right w:val="single" w:sz="4" w:space="0" w:color="auto"/>
            </w:tcBorders>
          </w:tcPr>
          <w:p w14:paraId="239E5F07" w14:textId="77777777"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p>
        </w:tc>
      </w:tr>
      <w:tr w:rsidR="0017292F" w:rsidRPr="0017292F" w14:paraId="7BEC0174" w14:textId="0DB04B1D" w:rsidTr="0017292F">
        <w:trPr>
          <w:trHeight w:val="20"/>
        </w:trPr>
        <w:tc>
          <w:tcPr>
            <w:tcW w:w="675" w:type="dxa"/>
            <w:vMerge/>
          </w:tcPr>
          <w:p w14:paraId="6FD43DC9" w14:textId="77777777" w:rsidR="0017292F" w:rsidRPr="0017292F" w:rsidRDefault="0017292F" w:rsidP="008D2838">
            <w:pPr>
              <w:autoSpaceDE w:val="0"/>
              <w:autoSpaceDN w:val="0"/>
              <w:adjustRightInd w:val="0"/>
              <w:ind w:left="-57"/>
              <w:jc w:val="center"/>
              <w:rPr>
                <w:rFonts w:ascii="Times New Roman" w:hAnsi="Times New Roman" w:cs="Times New Roman"/>
                <w:color w:val="000000" w:themeColor="text1"/>
                <w:sz w:val="22"/>
                <w:szCs w:val="22"/>
              </w:rPr>
            </w:pPr>
          </w:p>
        </w:tc>
        <w:tc>
          <w:tcPr>
            <w:tcW w:w="2019" w:type="dxa"/>
            <w:vMerge/>
          </w:tcPr>
          <w:p w14:paraId="3C5333C4" w14:textId="77777777" w:rsidR="0017292F" w:rsidRPr="0017292F" w:rsidRDefault="0017292F" w:rsidP="008D2838">
            <w:pPr>
              <w:autoSpaceDE w:val="0"/>
              <w:autoSpaceDN w:val="0"/>
              <w:adjustRightInd w:val="0"/>
              <w:ind w:left="-57"/>
              <w:jc w:val="center"/>
              <w:rPr>
                <w:rFonts w:ascii="Times New Roman" w:hAnsi="Times New Roman" w:cs="Times New Roman"/>
                <w:sz w:val="22"/>
                <w:szCs w:val="22"/>
              </w:rPr>
            </w:pPr>
          </w:p>
        </w:tc>
        <w:tc>
          <w:tcPr>
            <w:tcW w:w="1134" w:type="dxa"/>
            <w:tcBorders>
              <w:top w:val="single" w:sz="4" w:space="0" w:color="auto"/>
              <w:bottom w:val="single" w:sz="4" w:space="0" w:color="auto"/>
              <w:right w:val="single" w:sz="4" w:space="0" w:color="auto"/>
            </w:tcBorders>
          </w:tcPr>
          <w:p w14:paraId="5EF5C7D5" w14:textId="77777777" w:rsidR="0017292F" w:rsidRPr="0017292F" w:rsidRDefault="0017292F" w:rsidP="008D2838">
            <w:pPr>
              <w:pStyle w:val="a3"/>
              <w:numPr>
                <w:ilvl w:val="0"/>
                <w:numId w:val="14"/>
              </w:numPr>
              <w:jc w:val="center"/>
              <w:outlineLvl w:val="0"/>
              <w:rPr>
                <w:rFonts w:ascii="Times New Roman" w:eastAsia="Times New Roman" w:hAnsi="Times New Roman" w:cs="Times New Roman"/>
                <w:bCs/>
                <w:color w:val="000000" w:themeColor="text1"/>
                <w:sz w:val="22"/>
                <w:szCs w:val="22"/>
              </w:rPr>
            </w:pPr>
          </w:p>
        </w:tc>
        <w:tc>
          <w:tcPr>
            <w:tcW w:w="4111" w:type="dxa"/>
            <w:tcBorders>
              <w:top w:val="single" w:sz="4" w:space="0" w:color="auto"/>
              <w:left w:val="nil"/>
              <w:bottom w:val="single" w:sz="4" w:space="0" w:color="auto"/>
              <w:right w:val="single" w:sz="4" w:space="0" w:color="auto"/>
            </w:tcBorders>
          </w:tcPr>
          <w:p w14:paraId="16002A39" w14:textId="161B9F8D"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eastAsia="Times New Roman" w:hAnsi="Times New Roman" w:cs="Times New Roman"/>
                <w:bCs/>
                <w:color w:val="000000" w:themeColor="text1"/>
                <w:sz w:val="22"/>
                <w:szCs w:val="22"/>
              </w:rPr>
              <w:t>Высота области отображения визуальной информации (изображения передаваемого с вычислительного блока)</w:t>
            </w:r>
            <w:r w:rsidRPr="0017292F">
              <w:rPr>
                <w:rFonts w:ascii="Times New Roman" w:hAnsi="Times New Roman" w:cs="Times New Roman"/>
                <w:sz w:val="22"/>
                <w:szCs w:val="22"/>
              </w:rPr>
              <w:t xml:space="preserve"> устройства ввода-вывода информации</w:t>
            </w:r>
          </w:p>
        </w:tc>
        <w:tc>
          <w:tcPr>
            <w:tcW w:w="3543" w:type="dxa"/>
            <w:tcBorders>
              <w:top w:val="single" w:sz="4" w:space="0" w:color="auto"/>
              <w:left w:val="single" w:sz="4" w:space="0" w:color="auto"/>
              <w:bottom w:val="single" w:sz="4" w:space="0" w:color="auto"/>
              <w:right w:val="single" w:sz="4" w:space="0" w:color="auto"/>
            </w:tcBorders>
          </w:tcPr>
          <w:p w14:paraId="1F607924" w14:textId="0B20FA5C"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 xml:space="preserve">Не менее 925 </w:t>
            </w:r>
          </w:p>
        </w:tc>
        <w:tc>
          <w:tcPr>
            <w:tcW w:w="1247" w:type="dxa"/>
            <w:tcBorders>
              <w:top w:val="single" w:sz="4" w:space="0" w:color="auto"/>
              <w:left w:val="single" w:sz="4" w:space="0" w:color="auto"/>
              <w:bottom w:val="single" w:sz="4" w:space="0" w:color="auto"/>
              <w:right w:val="single" w:sz="4" w:space="0" w:color="auto"/>
            </w:tcBorders>
          </w:tcPr>
          <w:p w14:paraId="4772030E" w14:textId="010FDE88"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eastAsia="Times New Roman" w:hAnsi="Times New Roman" w:cs="Times New Roman"/>
                <w:bCs/>
                <w:color w:val="000000" w:themeColor="text1"/>
                <w:sz w:val="22"/>
                <w:szCs w:val="22"/>
              </w:rPr>
              <w:t>мм</w:t>
            </w:r>
          </w:p>
        </w:tc>
        <w:tc>
          <w:tcPr>
            <w:tcW w:w="1247" w:type="dxa"/>
            <w:vMerge w:val="restart"/>
            <w:tcBorders>
              <w:top w:val="single" w:sz="4" w:space="0" w:color="auto"/>
              <w:left w:val="single" w:sz="4" w:space="0" w:color="auto"/>
              <w:right w:val="single" w:sz="4" w:space="0" w:color="auto"/>
            </w:tcBorders>
          </w:tcPr>
          <w:p w14:paraId="3F3E5A85" w14:textId="77777777"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p>
        </w:tc>
      </w:tr>
      <w:tr w:rsidR="0017292F" w:rsidRPr="0017292F" w14:paraId="69A19BAD" w14:textId="562388FD" w:rsidTr="0017292F">
        <w:trPr>
          <w:trHeight w:val="20"/>
        </w:trPr>
        <w:tc>
          <w:tcPr>
            <w:tcW w:w="675" w:type="dxa"/>
            <w:vMerge/>
          </w:tcPr>
          <w:p w14:paraId="2800C963" w14:textId="77777777" w:rsidR="0017292F" w:rsidRPr="0017292F" w:rsidRDefault="0017292F" w:rsidP="008D2838">
            <w:pPr>
              <w:autoSpaceDE w:val="0"/>
              <w:autoSpaceDN w:val="0"/>
              <w:adjustRightInd w:val="0"/>
              <w:ind w:left="-57"/>
              <w:jc w:val="center"/>
              <w:rPr>
                <w:rFonts w:ascii="Times New Roman" w:hAnsi="Times New Roman" w:cs="Times New Roman"/>
                <w:color w:val="000000" w:themeColor="text1"/>
                <w:sz w:val="22"/>
                <w:szCs w:val="22"/>
              </w:rPr>
            </w:pPr>
          </w:p>
        </w:tc>
        <w:tc>
          <w:tcPr>
            <w:tcW w:w="2019" w:type="dxa"/>
            <w:vMerge/>
          </w:tcPr>
          <w:p w14:paraId="413A9363" w14:textId="77777777" w:rsidR="0017292F" w:rsidRPr="0017292F" w:rsidRDefault="0017292F" w:rsidP="008D2838">
            <w:pPr>
              <w:autoSpaceDE w:val="0"/>
              <w:autoSpaceDN w:val="0"/>
              <w:adjustRightInd w:val="0"/>
              <w:ind w:left="-57"/>
              <w:jc w:val="center"/>
              <w:rPr>
                <w:rFonts w:ascii="Times New Roman" w:hAnsi="Times New Roman" w:cs="Times New Roman"/>
                <w:sz w:val="22"/>
                <w:szCs w:val="22"/>
              </w:rPr>
            </w:pPr>
          </w:p>
        </w:tc>
        <w:tc>
          <w:tcPr>
            <w:tcW w:w="1134" w:type="dxa"/>
            <w:tcBorders>
              <w:top w:val="single" w:sz="4" w:space="0" w:color="auto"/>
              <w:bottom w:val="single" w:sz="4" w:space="0" w:color="auto"/>
              <w:right w:val="single" w:sz="4" w:space="0" w:color="auto"/>
            </w:tcBorders>
          </w:tcPr>
          <w:p w14:paraId="7F350E2F" w14:textId="77777777" w:rsidR="0017292F" w:rsidRPr="0017292F" w:rsidRDefault="0017292F" w:rsidP="008D2838">
            <w:pPr>
              <w:pStyle w:val="a3"/>
              <w:numPr>
                <w:ilvl w:val="0"/>
                <w:numId w:val="14"/>
              </w:numPr>
              <w:jc w:val="center"/>
              <w:outlineLvl w:val="0"/>
              <w:rPr>
                <w:rFonts w:ascii="Times New Roman" w:eastAsia="Times New Roman" w:hAnsi="Times New Roman" w:cs="Times New Roman"/>
                <w:bCs/>
                <w:color w:val="000000" w:themeColor="text1"/>
                <w:sz w:val="22"/>
                <w:szCs w:val="22"/>
              </w:rPr>
            </w:pPr>
          </w:p>
        </w:tc>
        <w:tc>
          <w:tcPr>
            <w:tcW w:w="4111" w:type="dxa"/>
            <w:tcBorders>
              <w:top w:val="single" w:sz="4" w:space="0" w:color="auto"/>
              <w:left w:val="nil"/>
              <w:bottom w:val="single" w:sz="4" w:space="0" w:color="auto"/>
              <w:right w:val="single" w:sz="4" w:space="0" w:color="auto"/>
            </w:tcBorders>
          </w:tcPr>
          <w:p w14:paraId="316E1D62" w14:textId="58D8C6DF"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eastAsia="Times New Roman" w:hAnsi="Times New Roman" w:cs="Times New Roman"/>
                <w:bCs/>
                <w:color w:val="000000" w:themeColor="text1"/>
                <w:sz w:val="22"/>
                <w:szCs w:val="22"/>
              </w:rPr>
              <w:t>Ширина активной области экрана (защитного стекла)</w:t>
            </w:r>
            <w:r w:rsidRPr="0017292F">
              <w:rPr>
                <w:rFonts w:ascii="Times New Roman" w:hAnsi="Times New Roman" w:cs="Times New Roman"/>
                <w:sz w:val="22"/>
                <w:szCs w:val="22"/>
              </w:rPr>
              <w:t xml:space="preserve"> устройства ввода-вывода информации</w:t>
            </w:r>
          </w:p>
        </w:tc>
        <w:tc>
          <w:tcPr>
            <w:tcW w:w="3543" w:type="dxa"/>
            <w:tcBorders>
              <w:top w:val="single" w:sz="4" w:space="0" w:color="auto"/>
              <w:left w:val="single" w:sz="4" w:space="0" w:color="auto"/>
              <w:bottom w:val="single" w:sz="4" w:space="0" w:color="auto"/>
              <w:right w:val="single" w:sz="4" w:space="0" w:color="auto"/>
            </w:tcBorders>
          </w:tcPr>
          <w:p w14:paraId="6869F943" w14:textId="32251D72" w:rsidR="0017292F" w:rsidRPr="0017292F" w:rsidRDefault="00005C9A" w:rsidP="008D2838">
            <w:pPr>
              <w:jc w:val="center"/>
              <w:outlineLvl w:val="0"/>
              <w:rPr>
                <w:rFonts w:ascii="Times New Roman" w:eastAsia="Times New Roman" w:hAnsi="Times New Roman" w:cs="Times New Roman"/>
                <w:bCs/>
                <w:color w:val="000000" w:themeColor="text1"/>
                <w:sz w:val="22"/>
                <w:szCs w:val="22"/>
              </w:rPr>
            </w:pPr>
            <w:r>
              <w:rPr>
                <w:rFonts w:ascii="Times New Roman" w:eastAsia="Times New Roman" w:hAnsi="Times New Roman" w:cs="Times New Roman"/>
                <w:bCs/>
                <w:color w:val="000000" w:themeColor="text1"/>
                <w:sz w:val="22"/>
                <w:szCs w:val="22"/>
              </w:rPr>
              <w:t>Не более</w:t>
            </w:r>
            <w:r w:rsidR="0017292F" w:rsidRPr="0017292F">
              <w:rPr>
                <w:rFonts w:ascii="Times New Roman" w:eastAsia="Times New Roman" w:hAnsi="Times New Roman" w:cs="Times New Roman"/>
                <w:bCs/>
                <w:color w:val="000000" w:themeColor="text1"/>
                <w:sz w:val="22"/>
                <w:szCs w:val="22"/>
              </w:rPr>
              <w:t xml:space="preserve"> 1651</w:t>
            </w:r>
          </w:p>
        </w:tc>
        <w:tc>
          <w:tcPr>
            <w:tcW w:w="1247" w:type="dxa"/>
            <w:tcBorders>
              <w:top w:val="single" w:sz="4" w:space="0" w:color="auto"/>
              <w:left w:val="single" w:sz="4" w:space="0" w:color="auto"/>
              <w:bottom w:val="single" w:sz="4" w:space="0" w:color="auto"/>
              <w:right w:val="single" w:sz="4" w:space="0" w:color="auto"/>
            </w:tcBorders>
          </w:tcPr>
          <w:p w14:paraId="5B9E7955" w14:textId="16195EAC"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eastAsia="Times New Roman" w:hAnsi="Times New Roman" w:cs="Times New Roman"/>
                <w:bCs/>
                <w:color w:val="000000" w:themeColor="text1"/>
                <w:sz w:val="22"/>
                <w:szCs w:val="22"/>
              </w:rPr>
              <w:t>мм</w:t>
            </w:r>
          </w:p>
        </w:tc>
        <w:tc>
          <w:tcPr>
            <w:tcW w:w="1247" w:type="dxa"/>
            <w:vMerge/>
            <w:tcBorders>
              <w:left w:val="single" w:sz="4" w:space="0" w:color="auto"/>
              <w:right w:val="single" w:sz="4" w:space="0" w:color="auto"/>
            </w:tcBorders>
          </w:tcPr>
          <w:p w14:paraId="2C4B4899" w14:textId="77777777"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p>
        </w:tc>
      </w:tr>
      <w:tr w:rsidR="0017292F" w:rsidRPr="0017292F" w14:paraId="49DD05C9" w14:textId="5F2CE4A1" w:rsidTr="0017292F">
        <w:trPr>
          <w:trHeight w:val="20"/>
        </w:trPr>
        <w:tc>
          <w:tcPr>
            <w:tcW w:w="675" w:type="dxa"/>
            <w:vMerge/>
          </w:tcPr>
          <w:p w14:paraId="77DE27F7" w14:textId="77777777" w:rsidR="0017292F" w:rsidRPr="0017292F" w:rsidRDefault="0017292F" w:rsidP="008D2838">
            <w:pPr>
              <w:autoSpaceDE w:val="0"/>
              <w:autoSpaceDN w:val="0"/>
              <w:adjustRightInd w:val="0"/>
              <w:ind w:left="-57"/>
              <w:jc w:val="center"/>
              <w:rPr>
                <w:rFonts w:ascii="Times New Roman" w:hAnsi="Times New Roman" w:cs="Times New Roman"/>
                <w:color w:val="000000" w:themeColor="text1"/>
                <w:sz w:val="22"/>
                <w:szCs w:val="22"/>
              </w:rPr>
            </w:pPr>
          </w:p>
        </w:tc>
        <w:tc>
          <w:tcPr>
            <w:tcW w:w="2019" w:type="dxa"/>
            <w:vMerge/>
          </w:tcPr>
          <w:p w14:paraId="20B0330E" w14:textId="77777777" w:rsidR="0017292F" w:rsidRPr="0017292F" w:rsidRDefault="0017292F" w:rsidP="008D2838">
            <w:pPr>
              <w:autoSpaceDE w:val="0"/>
              <w:autoSpaceDN w:val="0"/>
              <w:adjustRightInd w:val="0"/>
              <w:ind w:left="-57"/>
              <w:jc w:val="center"/>
              <w:rPr>
                <w:rFonts w:ascii="Times New Roman" w:hAnsi="Times New Roman" w:cs="Times New Roman"/>
                <w:sz w:val="22"/>
                <w:szCs w:val="22"/>
              </w:rPr>
            </w:pPr>
          </w:p>
        </w:tc>
        <w:tc>
          <w:tcPr>
            <w:tcW w:w="1134" w:type="dxa"/>
            <w:tcBorders>
              <w:top w:val="single" w:sz="4" w:space="0" w:color="auto"/>
              <w:bottom w:val="single" w:sz="4" w:space="0" w:color="auto"/>
              <w:right w:val="single" w:sz="4" w:space="0" w:color="auto"/>
            </w:tcBorders>
          </w:tcPr>
          <w:p w14:paraId="22A37189" w14:textId="77777777" w:rsidR="0017292F" w:rsidRPr="0017292F" w:rsidRDefault="0017292F" w:rsidP="008D2838">
            <w:pPr>
              <w:pStyle w:val="a3"/>
              <w:numPr>
                <w:ilvl w:val="0"/>
                <w:numId w:val="14"/>
              </w:numPr>
              <w:jc w:val="center"/>
              <w:outlineLvl w:val="0"/>
              <w:rPr>
                <w:rFonts w:ascii="Times New Roman" w:eastAsia="Times New Roman" w:hAnsi="Times New Roman" w:cs="Times New Roman"/>
                <w:bCs/>
                <w:color w:val="000000" w:themeColor="text1"/>
                <w:sz w:val="22"/>
                <w:szCs w:val="22"/>
              </w:rPr>
            </w:pPr>
          </w:p>
        </w:tc>
        <w:tc>
          <w:tcPr>
            <w:tcW w:w="4111" w:type="dxa"/>
            <w:tcBorders>
              <w:top w:val="single" w:sz="4" w:space="0" w:color="auto"/>
              <w:left w:val="nil"/>
              <w:bottom w:val="single" w:sz="4" w:space="0" w:color="auto"/>
              <w:right w:val="single" w:sz="4" w:space="0" w:color="auto"/>
            </w:tcBorders>
          </w:tcPr>
          <w:p w14:paraId="73475940" w14:textId="6651B384"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eastAsia="Times New Roman" w:hAnsi="Times New Roman" w:cs="Times New Roman"/>
                <w:bCs/>
                <w:color w:val="000000" w:themeColor="text1"/>
                <w:sz w:val="22"/>
                <w:szCs w:val="22"/>
              </w:rPr>
              <w:t>Высота активной области экрана (защитного стекла)</w:t>
            </w:r>
            <w:r w:rsidRPr="0017292F">
              <w:rPr>
                <w:rFonts w:ascii="Times New Roman" w:hAnsi="Times New Roman" w:cs="Times New Roman"/>
                <w:sz w:val="22"/>
                <w:szCs w:val="22"/>
              </w:rPr>
              <w:t xml:space="preserve"> устройства ввода-</w:t>
            </w:r>
            <w:r w:rsidRPr="0017292F">
              <w:rPr>
                <w:rFonts w:ascii="Times New Roman" w:hAnsi="Times New Roman" w:cs="Times New Roman"/>
                <w:sz w:val="22"/>
                <w:szCs w:val="22"/>
              </w:rPr>
              <w:lastRenderedPageBreak/>
              <w:t>вывода информации</w:t>
            </w:r>
          </w:p>
        </w:tc>
        <w:tc>
          <w:tcPr>
            <w:tcW w:w="3543" w:type="dxa"/>
            <w:tcBorders>
              <w:top w:val="single" w:sz="4" w:space="0" w:color="auto"/>
              <w:left w:val="single" w:sz="4" w:space="0" w:color="auto"/>
              <w:bottom w:val="single" w:sz="4" w:space="0" w:color="auto"/>
              <w:right w:val="single" w:sz="4" w:space="0" w:color="auto"/>
            </w:tcBorders>
          </w:tcPr>
          <w:p w14:paraId="1337ED34" w14:textId="5B6A1465" w:rsidR="0017292F" w:rsidRPr="0017292F" w:rsidRDefault="00005C9A" w:rsidP="008D2838">
            <w:pPr>
              <w:jc w:val="center"/>
              <w:outlineLvl w:val="0"/>
              <w:rPr>
                <w:rFonts w:ascii="Times New Roman" w:eastAsia="Times New Roman" w:hAnsi="Times New Roman" w:cs="Times New Roman"/>
                <w:bCs/>
                <w:color w:val="000000" w:themeColor="text1"/>
                <w:sz w:val="22"/>
                <w:szCs w:val="22"/>
              </w:rPr>
            </w:pPr>
            <w:r>
              <w:rPr>
                <w:rFonts w:ascii="Times New Roman" w:eastAsia="Times New Roman" w:hAnsi="Times New Roman" w:cs="Times New Roman"/>
                <w:bCs/>
                <w:color w:val="000000" w:themeColor="text1"/>
                <w:sz w:val="22"/>
                <w:szCs w:val="22"/>
              </w:rPr>
              <w:lastRenderedPageBreak/>
              <w:t>Не более</w:t>
            </w:r>
            <w:r w:rsidR="0017292F" w:rsidRPr="0017292F">
              <w:rPr>
                <w:rFonts w:ascii="Times New Roman" w:eastAsia="Times New Roman" w:hAnsi="Times New Roman" w:cs="Times New Roman"/>
                <w:bCs/>
                <w:color w:val="000000" w:themeColor="text1"/>
                <w:sz w:val="22"/>
                <w:szCs w:val="22"/>
              </w:rPr>
              <w:t xml:space="preserve"> 928 </w:t>
            </w:r>
          </w:p>
        </w:tc>
        <w:tc>
          <w:tcPr>
            <w:tcW w:w="1247" w:type="dxa"/>
            <w:tcBorders>
              <w:top w:val="single" w:sz="4" w:space="0" w:color="auto"/>
              <w:left w:val="single" w:sz="4" w:space="0" w:color="auto"/>
              <w:bottom w:val="single" w:sz="4" w:space="0" w:color="auto"/>
              <w:right w:val="single" w:sz="4" w:space="0" w:color="auto"/>
            </w:tcBorders>
          </w:tcPr>
          <w:p w14:paraId="339DDABB" w14:textId="574D5053"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eastAsia="Times New Roman" w:hAnsi="Times New Roman" w:cs="Times New Roman"/>
                <w:bCs/>
                <w:color w:val="000000" w:themeColor="text1"/>
                <w:sz w:val="22"/>
                <w:szCs w:val="22"/>
              </w:rPr>
              <w:t>мм</w:t>
            </w:r>
          </w:p>
        </w:tc>
        <w:tc>
          <w:tcPr>
            <w:tcW w:w="1247" w:type="dxa"/>
            <w:vMerge/>
            <w:tcBorders>
              <w:left w:val="single" w:sz="4" w:space="0" w:color="auto"/>
              <w:right w:val="single" w:sz="4" w:space="0" w:color="auto"/>
            </w:tcBorders>
          </w:tcPr>
          <w:p w14:paraId="584BE687" w14:textId="77777777"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p>
        </w:tc>
      </w:tr>
      <w:tr w:rsidR="0017292F" w:rsidRPr="0017292F" w14:paraId="56D8624B" w14:textId="72D7B46A" w:rsidTr="0017292F">
        <w:trPr>
          <w:trHeight w:val="20"/>
        </w:trPr>
        <w:tc>
          <w:tcPr>
            <w:tcW w:w="675" w:type="dxa"/>
            <w:vMerge/>
          </w:tcPr>
          <w:p w14:paraId="3F33BF4B" w14:textId="77777777" w:rsidR="0017292F" w:rsidRPr="0017292F" w:rsidRDefault="0017292F" w:rsidP="008D2838">
            <w:pPr>
              <w:autoSpaceDE w:val="0"/>
              <w:autoSpaceDN w:val="0"/>
              <w:adjustRightInd w:val="0"/>
              <w:ind w:left="-57"/>
              <w:jc w:val="center"/>
              <w:rPr>
                <w:rFonts w:ascii="Times New Roman" w:hAnsi="Times New Roman" w:cs="Times New Roman"/>
                <w:color w:val="000000" w:themeColor="text1"/>
                <w:sz w:val="22"/>
                <w:szCs w:val="22"/>
              </w:rPr>
            </w:pPr>
          </w:p>
        </w:tc>
        <w:tc>
          <w:tcPr>
            <w:tcW w:w="2019" w:type="dxa"/>
            <w:vMerge/>
          </w:tcPr>
          <w:p w14:paraId="3F3E80D4" w14:textId="77777777" w:rsidR="0017292F" w:rsidRPr="0017292F" w:rsidRDefault="0017292F" w:rsidP="008D2838">
            <w:pPr>
              <w:autoSpaceDE w:val="0"/>
              <w:autoSpaceDN w:val="0"/>
              <w:adjustRightInd w:val="0"/>
              <w:ind w:left="-57"/>
              <w:jc w:val="center"/>
              <w:rPr>
                <w:rFonts w:ascii="Times New Roman" w:hAnsi="Times New Roman" w:cs="Times New Roman"/>
                <w:sz w:val="22"/>
                <w:szCs w:val="22"/>
              </w:rPr>
            </w:pPr>
          </w:p>
        </w:tc>
        <w:tc>
          <w:tcPr>
            <w:tcW w:w="1134" w:type="dxa"/>
            <w:tcBorders>
              <w:top w:val="single" w:sz="4" w:space="0" w:color="auto"/>
              <w:bottom w:val="single" w:sz="4" w:space="0" w:color="auto"/>
              <w:right w:val="single" w:sz="4" w:space="0" w:color="auto"/>
            </w:tcBorders>
          </w:tcPr>
          <w:p w14:paraId="5BE12406" w14:textId="77777777" w:rsidR="0017292F" w:rsidRPr="0017292F" w:rsidRDefault="0017292F" w:rsidP="008D2838">
            <w:pPr>
              <w:pStyle w:val="a3"/>
              <w:numPr>
                <w:ilvl w:val="0"/>
                <w:numId w:val="14"/>
              </w:numPr>
              <w:jc w:val="center"/>
              <w:outlineLvl w:val="0"/>
              <w:rPr>
                <w:rFonts w:ascii="Times New Roman" w:eastAsia="Times New Roman" w:hAnsi="Times New Roman" w:cs="Times New Roman"/>
                <w:bCs/>
                <w:color w:val="000000" w:themeColor="text1"/>
                <w:sz w:val="22"/>
                <w:szCs w:val="22"/>
              </w:rPr>
            </w:pPr>
          </w:p>
        </w:tc>
        <w:tc>
          <w:tcPr>
            <w:tcW w:w="4111" w:type="dxa"/>
            <w:tcBorders>
              <w:top w:val="single" w:sz="4" w:space="0" w:color="auto"/>
              <w:left w:val="nil"/>
              <w:bottom w:val="single" w:sz="4" w:space="0" w:color="auto"/>
              <w:right w:val="single" w:sz="4" w:space="0" w:color="auto"/>
            </w:tcBorders>
          </w:tcPr>
          <w:p w14:paraId="672FE04E" w14:textId="4C0F73D7"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eastAsia="Times New Roman" w:hAnsi="Times New Roman" w:cs="Times New Roman"/>
                <w:bCs/>
                <w:color w:val="000000" w:themeColor="text1"/>
                <w:sz w:val="22"/>
                <w:szCs w:val="22"/>
              </w:rPr>
              <w:t>Ширина устройства с документ-камерой</w:t>
            </w:r>
          </w:p>
        </w:tc>
        <w:tc>
          <w:tcPr>
            <w:tcW w:w="3543" w:type="dxa"/>
            <w:tcBorders>
              <w:top w:val="single" w:sz="4" w:space="0" w:color="auto"/>
              <w:left w:val="single" w:sz="4" w:space="0" w:color="auto"/>
              <w:bottom w:val="single" w:sz="4" w:space="0" w:color="auto"/>
              <w:right w:val="single" w:sz="4" w:space="0" w:color="auto"/>
            </w:tcBorders>
          </w:tcPr>
          <w:p w14:paraId="32BD0048" w14:textId="1C8D1ADE" w:rsidR="0017292F" w:rsidRPr="0017292F" w:rsidRDefault="00005C9A" w:rsidP="008D2838">
            <w:pPr>
              <w:jc w:val="center"/>
              <w:outlineLvl w:val="0"/>
              <w:rPr>
                <w:rFonts w:ascii="Times New Roman" w:eastAsia="Times New Roman" w:hAnsi="Times New Roman" w:cs="Times New Roman"/>
                <w:bCs/>
                <w:color w:val="000000" w:themeColor="text1"/>
                <w:sz w:val="22"/>
                <w:szCs w:val="22"/>
              </w:rPr>
            </w:pPr>
            <w:r>
              <w:rPr>
                <w:rFonts w:ascii="Times New Roman" w:eastAsia="Times New Roman" w:hAnsi="Times New Roman" w:cs="Times New Roman"/>
                <w:bCs/>
                <w:color w:val="000000" w:themeColor="text1"/>
                <w:sz w:val="22"/>
                <w:szCs w:val="22"/>
              </w:rPr>
              <w:t>Не более</w:t>
            </w:r>
            <w:r w:rsidR="0017292F" w:rsidRPr="0017292F">
              <w:rPr>
                <w:rFonts w:ascii="Times New Roman" w:eastAsia="Times New Roman" w:hAnsi="Times New Roman" w:cs="Times New Roman"/>
                <w:bCs/>
                <w:color w:val="000000" w:themeColor="text1"/>
                <w:sz w:val="22"/>
                <w:szCs w:val="22"/>
              </w:rPr>
              <w:t xml:space="preserve"> 1728</w:t>
            </w:r>
          </w:p>
        </w:tc>
        <w:tc>
          <w:tcPr>
            <w:tcW w:w="1247" w:type="dxa"/>
            <w:tcBorders>
              <w:top w:val="single" w:sz="4" w:space="0" w:color="auto"/>
              <w:left w:val="single" w:sz="4" w:space="0" w:color="auto"/>
              <w:bottom w:val="single" w:sz="4" w:space="0" w:color="auto"/>
              <w:right w:val="single" w:sz="4" w:space="0" w:color="auto"/>
            </w:tcBorders>
          </w:tcPr>
          <w:p w14:paraId="50C2A8F3" w14:textId="56FA8384"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eastAsia="Times New Roman" w:hAnsi="Times New Roman" w:cs="Times New Roman"/>
                <w:bCs/>
                <w:color w:val="000000" w:themeColor="text1"/>
                <w:sz w:val="22"/>
                <w:szCs w:val="22"/>
              </w:rPr>
              <w:t xml:space="preserve">мм </w:t>
            </w:r>
          </w:p>
        </w:tc>
        <w:tc>
          <w:tcPr>
            <w:tcW w:w="1247" w:type="dxa"/>
            <w:vMerge/>
            <w:tcBorders>
              <w:left w:val="single" w:sz="4" w:space="0" w:color="auto"/>
              <w:right w:val="single" w:sz="4" w:space="0" w:color="auto"/>
            </w:tcBorders>
          </w:tcPr>
          <w:p w14:paraId="58312B83" w14:textId="77777777"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p>
        </w:tc>
      </w:tr>
      <w:tr w:rsidR="0017292F" w:rsidRPr="0017292F" w14:paraId="536FF7A7" w14:textId="715F14BB" w:rsidTr="0017292F">
        <w:trPr>
          <w:trHeight w:val="20"/>
        </w:trPr>
        <w:tc>
          <w:tcPr>
            <w:tcW w:w="675" w:type="dxa"/>
            <w:vMerge/>
          </w:tcPr>
          <w:p w14:paraId="463FC64A" w14:textId="77777777" w:rsidR="0017292F" w:rsidRPr="0017292F" w:rsidRDefault="0017292F" w:rsidP="008D2838">
            <w:pPr>
              <w:autoSpaceDE w:val="0"/>
              <w:autoSpaceDN w:val="0"/>
              <w:adjustRightInd w:val="0"/>
              <w:ind w:left="-57"/>
              <w:jc w:val="center"/>
              <w:rPr>
                <w:rFonts w:ascii="Times New Roman" w:hAnsi="Times New Roman" w:cs="Times New Roman"/>
                <w:color w:val="000000" w:themeColor="text1"/>
                <w:sz w:val="22"/>
                <w:szCs w:val="22"/>
              </w:rPr>
            </w:pPr>
          </w:p>
        </w:tc>
        <w:tc>
          <w:tcPr>
            <w:tcW w:w="2019" w:type="dxa"/>
            <w:vMerge/>
          </w:tcPr>
          <w:p w14:paraId="17A6E611" w14:textId="77777777" w:rsidR="0017292F" w:rsidRPr="0017292F" w:rsidRDefault="0017292F" w:rsidP="008D2838">
            <w:pPr>
              <w:autoSpaceDE w:val="0"/>
              <w:autoSpaceDN w:val="0"/>
              <w:adjustRightInd w:val="0"/>
              <w:ind w:left="-57"/>
              <w:jc w:val="center"/>
              <w:rPr>
                <w:rFonts w:ascii="Times New Roman" w:hAnsi="Times New Roman" w:cs="Times New Roman"/>
                <w:sz w:val="22"/>
                <w:szCs w:val="22"/>
              </w:rPr>
            </w:pPr>
          </w:p>
        </w:tc>
        <w:tc>
          <w:tcPr>
            <w:tcW w:w="1134" w:type="dxa"/>
            <w:tcBorders>
              <w:top w:val="single" w:sz="4" w:space="0" w:color="auto"/>
              <w:bottom w:val="single" w:sz="4" w:space="0" w:color="auto"/>
              <w:right w:val="single" w:sz="4" w:space="0" w:color="auto"/>
            </w:tcBorders>
          </w:tcPr>
          <w:p w14:paraId="78D4E434" w14:textId="77777777" w:rsidR="0017292F" w:rsidRPr="0017292F" w:rsidRDefault="0017292F" w:rsidP="008D2838">
            <w:pPr>
              <w:pStyle w:val="a3"/>
              <w:numPr>
                <w:ilvl w:val="0"/>
                <w:numId w:val="14"/>
              </w:numPr>
              <w:jc w:val="center"/>
              <w:outlineLvl w:val="0"/>
              <w:rPr>
                <w:rFonts w:ascii="Times New Roman" w:eastAsia="Times New Roman" w:hAnsi="Times New Roman" w:cs="Times New Roman"/>
                <w:bCs/>
                <w:color w:val="000000" w:themeColor="text1"/>
                <w:sz w:val="22"/>
                <w:szCs w:val="22"/>
              </w:rPr>
            </w:pPr>
          </w:p>
        </w:tc>
        <w:tc>
          <w:tcPr>
            <w:tcW w:w="4111" w:type="dxa"/>
            <w:tcBorders>
              <w:top w:val="single" w:sz="4" w:space="0" w:color="auto"/>
              <w:left w:val="nil"/>
              <w:bottom w:val="single" w:sz="4" w:space="0" w:color="auto"/>
              <w:right w:val="single" w:sz="4" w:space="0" w:color="auto"/>
            </w:tcBorders>
          </w:tcPr>
          <w:p w14:paraId="1A438A6A" w14:textId="6394375E"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eastAsia="Times New Roman" w:hAnsi="Times New Roman" w:cs="Times New Roman"/>
                <w:bCs/>
                <w:color w:val="000000" w:themeColor="text1"/>
                <w:sz w:val="22"/>
                <w:szCs w:val="22"/>
              </w:rPr>
              <w:t>Высота устройства с камерой</w:t>
            </w:r>
          </w:p>
        </w:tc>
        <w:tc>
          <w:tcPr>
            <w:tcW w:w="3543" w:type="dxa"/>
            <w:tcBorders>
              <w:top w:val="single" w:sz="4" w:space="0" w:color="auto"/>
              <w:left w:val="single" w:sz="4" w:space="0" w:color="auto"/>
              <w:bottom w:val="single" w:sz="4" w:space="0" w:color="auto"/>
              <w:right w:val="single" w:sz="4" w:space="0" w:color="auto"/>
            </w:tcBorders>
          </w:tcPr>
          <w:p w14:paraId="2C21D129" w14:textId="578C0055" w:rsidR="0017292F" w:rsidRPr="0017292F" w:rsidRDefault="00005C9A" w:rsidP="008D2838">
            <w:pPr>
              <w:jc w:val="center"/>
              <w:outlineLvl w:val="0"/>
              <w:rPr>
                <w:rFonts w:ascii="Times New Roman" w:eastAsia="Times New Roman" w:hAnsi="Times New Roman" w:cs="Times New Roman"/>
                <w:bCs/>
                <w:color w:val="000000" w:themeColor="text1"/>
                <w:sz w:val="22"/>
                <w:szCs w:val="22"/>
              </w:rPr>
            </w:pPr>
            <w:r>
              <w:rPr>
                <w:rFonts w:ascii="Times New Roman" w:eastAsia="Times New Roman" w:hAnsi="Times New Roman" w:cs="Times New Roman"/>
                <w:bCs/>
                <w:color w:val="000000" w:themeColor="text1"/>
                <w:sz w:val="22"/>
                <w:szCs w:val="22"/>
              </w:rPr>
              <w:t>Не более</w:t>
            </w:r>
            <w:r w:rsidR="0017292F" w:rsidRPr="0017292F">
              <w:rPr>
                <w:rFonts w:ascii="Times New Roman" w:eastAsia="Times New Roman" w:hAnsi="Times New Roman" w:cs="Times New Roman"/>
                <w:bCs/>
                <w:color w:val="000000" w:themeColor="text1"/>
                <w:sz w:val="22"/>
                <w:szCs w:val="22"/>
              </w:rPr>
              <w:t xml:space="preserve"> 1046</w:t>
            </w:r>
          </w:p>
        </w:tc>
        <w:tc>
          <w:tcPr>
            <w:tcW w:w="1247" w:type="dxa"/>
            <w:tcBorders>
              <w:top w:val="single" w:sz="4" w:space="0" w:color="auto"/>
              <w:left w:val="single" w:sz="4" w:space="0" w:color="auto"/>
              <w:bottom w:val="single" w:sz="4" w:space="0" w:color="auto"/>
              <w:right w:val="single" w:sz="4" w:space="0" w:color="auto"/>
            </w:tcBorders>
          </w:tcPr>
          <w:p w14:paraId="4E9208FF" w14:textId="2917FBB7"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eastAsia="Times New Roman" w:hAnsi="Times New Roman" w:cs="Times New Roman"/>
                <w:bCs/>
                <w:color w:val="000000" w:themeColor="text1"/>
                <w:sz w:val="22"/>
                <w:szCs w:val="22"/>
              </w:rPr>
              <w:t>мм</w:t>
            </w:r>
          </w:p>
        </w:tc>
        <w:tc>
          <w:tcPr>
            <w:tcW w:w="1247" w:type="dxa"/>
            <w:vMerge/>
            <w:tcBorders>
              <w:left w:val="single" w:sz="4" w:space="0" w:color="auto"/>
              <w:right w:val="single" w:sz="4" w:space="0" w:color="auto"/>
            </w:tcBorders>
          </w:tcPr>
          <w:p w14:paraId="67AB4976" w14:textId="77777777"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p>
        </w:tc>
      </w:tr>
      <w:tr w:rsidR="0017292F" w:rsidRPr="0017292F" w14:paraId="7D89195F" w14:textId="312E13B4" w:rsidTr="0017292F">
        <w:trPr>
          <w:trHeight w:val="20"/>
        </w:trPr>
        <w:tc>
          <w:tcPr>
            <w:tcW w:w="675" w:type="dxa"/>
            <w:vMerge/>
          </w:tcPr>
          <w:p w14:paraId="097C936B" w14:textId="77777777" w:rsidR="0017292F" w:rsidRPr="0017292F" w:rsidRDefault="0017292F" w:rsidP="008D2838">
            <w:pPr>
              <w:autoSpaceDE w:val="0"/>
              <w:autoSpaceDN w:val="0"/>
              <w:adjustRightInd w:val="0"/>
              <w:ind w:left="-57"/>
              <w:jc w:val="center"/>
              <w:rPr>
                <w:rFonts w:ascii="Times New Roman" w:hAnsi="Times New Roman" w:cs="Times New Roman"/>
                <w:color w:val="000000" w:themeColor="text1"/>
                <w:sz w:val="22"/>
                <w:szCs w:val="22"/>
              </w:rPr>
            </w:pPr>
          </w:p>
        </w:tc>
        <w:tc>
          <w:tcPr>
            <w:tcW w:w="2019" w:type="dxa"/>
            <w:vMerge/>
          </w:tcPr>
          <w:p w14:paraId="0B3029DF" w14:textId="77777777" w:rsidR="0017292F" w:rsidRPr="0017292F" w:rsidRDefault="0017292F" w:rsidP="008D2838">
            <w:pPr>
              <w:autoSpaceDE w:val="0"/>
              <w:autoSpaceDN w:val="0"/>
              <w:adjustRightInd w:val="0"/>
              <w:ind w:left="-57"/>
              <w:jc w:val="center"/>
              <w:rPr>
                <w:rFonts w:ascii="Times New Roman" w:hAnsi="Times New Roman" w:cs="Times New Roman"/>
                <w:sz w:val="22"/>
                <w:szCs w:val="22"/>
              </w:rPr>
            </w:pPr>
          </w:p>
        </w:tc>
        <w:tc>
          <w:tcPr>
            <w:tcW w:w="1134" w:type="dxa"/>
            <w:tcBorders>
              <w:top w:val="single" w:sz="4" w:space="0" w:color="auto"/>
              <w:bottom w:val="single" w:sz="4" w:space="0" w:color="auto"/>
              <w:right w:val="single" w:sz="4" w:space="0" w:color="auto"/>
            </w:tcBorders>
          </w:tcPr>
          <w:p w14:paraId="51C2F3C0" w14:textId="77777777" w:rsidR="0017292F" w:rsidRPr="0017292F" w:rsidRDefault="0017292F" w:rsidP="008D2838">
            <w:pPr>
              <w:pStyle w:val="a3"/>
              <w:numPr>
                <w:ilvl w:val="0"/>
                <w:numId w:val="14"/>
              </w:numPr>
              <w:jc w:val="center"/>
              <w:outlineLvl w:val="0"/>
              <w:rPr>
                <w:rFonts w:ascii="Times New Roman" w:eastAsia="Times New Roman" w:hAnsi="Times New Roman" w:cs="Times New Roman"/>
                <w:bCs/>
                <w:color w:val="000000" w:themeColor="text1"/>
                <w:sz w:val="22"/>
                <w:szCs w:val="22"/>
              </w:rPr>
            </w:pPr>
          </w:p>
        </w:tc>
        <w:tc>
          <w:tcPr>
            <w:tcW w:w="4111" w:type="dxa"/>
            <w:tcBorders>
              <w:top w:val="single" w:sz="4" w:space="0" w:color="auto"/>
              <w:left w:val="nil"/>
              <w:bottom w:val="single" w:sz="4" w:space="0" w:color="auto"/>
              <w:right w:val="single" w:sz="4" w:space="0" w:color="auto"/>
            </w:tcBorders>
          </w:tcPr>
          <w:p w14:paraId="3F0DFF3E" w14:textId="18205D6C"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eastAsia="Times New Roman" w:hAnsi="Times New Roman" w:cs="Times New Roman"/>
                <w:bCs/>
                <w:color w:val="000000" w:themeColor="text1"/>
                <w:sz w:val="22"/>
                <w:szCs w:val="22"/>
              </w:rPr>
              <w:t>Ширина устройства с открытой документ-камерой</w:t>
            </w:r>
          </w:p>
        </w:tc>
        <w:tc>
          <w:tcPr>
            <w:tcW w:w="3543" w:type="dxa"/>
            <w:tcBorders>
              <w:top w:val="single" w:sz="4" w:space="0" w:color="auto"/>
              <w:left w:val="single" w:sz="4" w:space="0" w:color="auto"/>
              <w:bottom w:val="single" w:sz="4" w:space="0" w:color="auto"/>
              <w:right w:val="single" w:sz="4" w:space="0" w:color="auto"/>
            </w:tcBorders>
          </w:tcPr>
          <w:p w14:paraId="1705B5FB" w14:textId="62D55541"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eastAsia="Times New Roman" w:hAnsi="Times New Roman" w:cs="Times New Roman"/>
                <w:bCs/>
                <w:color w:val="000000" w:themeColor="text1"/>
                <w:sz w:val="22"/>
                <w:szCs w:val="22"/>
              </w:rPr>
              <w:t>Не более 1981</w:t>
            </w:r>
          </w:p>
        </w:tc>
        <w:tc>
          <w:tcPr>
            <w:tcW w:w="1247" w:type="dxa"/>
            <w:tcBorders>
              <w:top w:val="single" w:sz="4" w:space="0" w:color="auto"/>
              <w:left w:val="single" w:sz="4" w:space="0" w:color="auto"/>
              <w:bottom w:val="single" w:sz="4" w:space="0" w:color="auto"/>
              <w:right w:val="single" w:sz="4" w:space="0" w:color="auto"/>
            </w:tcBorders>
          </w:tcPr>
          <w:p w14:paraId="4D20C742" w14:textId="18F5A586"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eastAsia="Times New Roman" w:hAnsi="Times New Roman" w:cs="Times New Roman"/>
                <w:bCs/>
                <w:color w:val="000000" w:themeColor="text1"/>
                <w:sz w:val="22"/>
                <w:szCs w:val="22"/>
              </w:rPr>
              <w:t>мм</w:t>
            </w:r>
          </w:p>
        </w:tc>
        <w:tc>
          <w:tcPr>
            <w:tcW w:w="1247" w:type="dxa"/>
            <w:vMerge/>
            <w:tcBorders>
              <w:left w:val="single" w:sz="4" w:space="0" w:color="auto"/>
              <w:right w:val="single" w:sz="4" w:space="0" w:color="auto"/>
            </w:tcBorders>
          </w:tcPr>
          <w:p w14:paraId="4FB6A014" w14:textId="77777777"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p>
        </w:tc>
      </w:tr>
      <w:tr w:rsidR="0017292F" w:rsidRPr="0017292F" w14:paraId="7293444A" w14:textId="2C28083E" w:rsidTr="0017292F">
        <w:trPr>
          <w:trHeight w:val="20"/>
        </w:trPr>
        <w:tc>
          <w:tcPr>
            <w:tcW w:w="675" w:type="dxa"/>
            <w:vMerge/>
          </w:tcPr>
          <w:p w14:paraId="0F9F4F05" w14:textId="77777777" w:rsidR="0017292F" w:rsidRPr="0017292F" w:rsidRDefault="0017292F" w:rsidP="008D2838">
            <w:pPr>
              <w:autoSpaceDE w:val="0"/>
              <w:autoSpaceDN w:val="0"/>
              <w:adjustRightInd w:val="0"/>
              <w:ind w:left="-57"/>
              <w:jc w:val="center"/>
              <w:rPr>
                <w:rFonts w:ascii="Times New Roman" w:hAnsi="Times New Roman" w:cs="Times New Roman"/>
                <w:color w:val="000000" w:themeColor="text1"/>
                <w:sz w:val="22"/>
                <w:szCs w:val="22"/>
              </w:rPr>
            </w:pPr>
          </w:p>
        </w:tc>
        <w:tc>
          <w:tcPr>
            <w:tcW w:w="2019" w:type="dxa"/>
            <w:vMerge/>
          </w:tcPr>
          <w:p w14:paraId="6DA72FE1" w14:textId="77777777" w:rsidR="0017292F" w:rsidRPr="0017292F" w:rsidRDefault="0017292F" w:rsidP="008D2838">
            <w:pPr>
              <w:autoSpaceDE w:val="0"/>
              <w:autoSpaceDN w:val="0"/>
              <w:adjustRightInd w:val="0"/>
              <w:ind w:left="-57"/>
              <w:jc w:val="center"/>
              <w:rPr>
                <w:rFonts w:ascii="Times New Roman" w:hAnsi="Times New Roman" w:cs="Times New Roman"/>
                <w:sz w:val="22"/>
                <w:szCs w:val="22"/>
              </w:rPr>
            </w:pPr>
          </w:p>
        </w:tc>
        <w:tc>
          <w:tcPr>
            <w:tcW w:w="1134" w:type="dxa"/>
            <w:tcBorders>
              <w:top w:val="single" w:sz="4" w:space="0" w:color="auto"/>
              <w:bottom w:val="single" w:sz="4" w:space="0" w:color="auto"/>
              <w:right w:val="single" w:sz="4" w:space="0" w:color="auto"/>
            </w:tcBorders>
          </w:tcPr>
          <w:p w14:paraId="41E4CC5D" w14:textId="77777777" w:rsidR="0017292F" w:rsidRPr="0017292F" w:rsidRDefault="0017292F" w:rsidP="008D2838">
            <w:pPr>
              <w:pStyle w:val="a3"/>
              <w:numPr>
                <w:ilvl w:val="0"/>
                <w:numId w:val="14"/>
              </w:numPr>
              <w:jc w:val="center"/>
              <w:outlineLvl w:val="0"/>
              <w:rPr>
                <w:rFonts w:ascii="Times New Roman" w:eastAsia="Times New Roman" w:hAnsi="Times New Roman" w:cs="Times New Roman"/>
                <w:bCs/>
                <w:color w:val="000000" w:themeColor="text1"/>
                <w:sz w:val="22"/>
                <w:szCs w:val="22"/>
              </w:rPr>
            </w:pPr>
          </w:p>
        </w:tc>
        <w:tc>
          <w:tcPr>
            <w:tcW w:w="4111" w:type="dxa"/>
            <w:tcBorders>
              <w:top w:val="single" w:sz="4" w:space="0" w:color="auto"/>
              <w:left w:val="nil"/>
              <w:bottom w:val="single" w:sz="4" w:space="0" w:color="auto"/>
              <w:right w:val="single" w:sz="4" w:space="0" w:color="auto"/>
            </w:tcBorders>
          </w:tcPr>
          <w:p w14:paraId="0180EEEB" w14:textId="22DBB603"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eastAsia="Times New Roman" w:hAnsi="Times New Roman" w:cs="Times New Roman"/>
                <w:bCs/>
                <w:color w:val="000000" w:themeColor="text1"/>
                <w:sz w:val="22"/>
                <w:szCs w:val="22"/>
              </w:rPr>
              <w:t>Количество поддерживаемых одновременно распознаваемых касаний сенсорным экраном</w:t>
            </w:r>
          </w:p>
        </w:tc>
        <w:tc>
          <w:tcPr>
            <w:tcW w:w="3543" w:type="dxa"/>
            <w:tcBorders>
              <w:top w:val="single" w:sz="4" w:space="0" w:color="auto"/>
              <w:left w:val="single" w:sz="4" w:space="0" w:color="auto"/>
              <w:bottom w:val="single" w:sz="4" w:space="0" w:color="auto"/>
              <w:right w:val="single" w:sz="4" w:space="0" w:color="auto"/>
            </w:tcBorders>
          </w:tcPr>
          <w:p w14:paraId="4A5A6CC3" w14:textId="50B06349"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eastAsia="Times New Roman" w:hAnsi="Times New Roman" w:cs="Times New Roman"/>
                <w:bCs/>
                <w:color w:val="000000" w:themeColor="text1"/>
                <w:sz w:val="22"/>
                <w:szCs w:val="22"/>
              </w:rPr>
              <w:t xml:space="preserve">Не менее 50 </w:t>
            </w:r>
          </w:p>
        </w:tc>
        <w:tc>
          <w:tcPr>
            <w:tcW w:w="1247" w:type="dxa"/>
            <w:tcBorders>
              <w:top w:val="single" w:sz="4" w:space="0" w:color="auto"/>
              <w:left w:val="single" w:sz="4" w:space="0" w:color="auto"/>
              <w:bottom w:val="single" w:sz="4" w:space="0" w:color="auto"/>
              <w:right w:val="single" w:sz="4" w:space="0" w:color="auto"/>
            </w:tcBorders>
          </w:tcPr>
          <w:p w14:paraId="6CED9C54" w14:textId="1E91F0DE"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eastAsia="Times New Roman" w:hAnsi="Times New Roman" w:cs="Times New Roman"/>
                <w:bCs/>
                <w:color w:val="000000" w:themeColor="text1"/>
                <w:sz w:val="22"/>
                <w:szCs w:val="22"/>
              </w:rPr>
              <w:t>шт.</w:t>
            </w:r>
          </w:p>
        </w:tc>
        <w:tc>
          <w:tcPr>
            <w:tcW w:w="1247" w:type="dxa"/>
            <w:vMerge/>
            <w:tcBorders>
              <w:left w:val="single" w:sz="4" w:space="0" w:color="auto"/>
              <w:right w:val="single" w:sz="4" w:space="0" w:color="auto"/>
            </w:tcBorders>
          </w:tcPr>
          <w:p w14:paraId="16D0F85C" w14:textId="77777777"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p>
        </w:tc>
      </w:tr>
      <w:tr w:rsidR="0017292F" w:rsidRPr="0017292F" w14:paraId="7D513F38" w14:textId="69D49FFC" w:rsidTr="0017292F">
        <w:trPr>
          <w:trHeight w:val="20"/>
        </w:trPr>
        <w:tc>
          <w:tcPr>
            <w:tcW w:w="675" w:type="dxa"/>
            <w:vMerge/>
          </w:tcPr>
          <w:p w14:paraId="16AFBBCD" w14:textId="77777777" w:rsidR="0017292F" w:rsidRPr="0017292F" w:rsidRDefault="0017292F" w:rsidP="008D2838">
            <w:pPr>
              <w:autoSpaceDE w:val="0"/>
              <w:autoSpaceDN w:val="0"/>
              <w:adjustRightInd w:val="0"/>
              <w:ind w:left="-57"/>
              <w:jc w:val="center"/>
              <w:rPr>
                <w:rFonts w:ascii="Times New Roman" w:hAnsi="Times New Roman" w:cs="Times New Roman"/>
                <w:color w:val="000000" w:themeColor="text1"/>
                <w:sz w:val="22"/>
                <w:szCs w:val="22"/>
              </w:rPr>
            </w:pPr>
          </w:p>
        </w:tc>
        <w:tc>
          <w:tcPr>
            <w:tcW w:w="2019" w:type="dxa"/>
            <w:vMerge/>
          </w:tcPr>
          <w:p w14:paraId="6EC4771E" w14:textId="77777777" w:rsidR="0017292F" w:rsidRPr="0017292F" w:rsidRDefault="0017292F" w:rsidP="008D2838">
            <w:pPr>
              <w:autoSpaceDE w:val="0"/>
              <w:autoSpaceDN w:val="0"/>
              <w:adjustRightInd w:val="0"/>
              <w:ind w:left="-57"/>
              <w:jc w:val="center"/>
              <w:rPr>
                <w:rFonts w:ascii="Times New Roman" w:hAnsi="Times New Roman" w:cs="Times New Roman"/>
                <w:sz w:val="22"/>
                <w:szCs w:val="22"/>
              </w:rPr>
            </w:pPr>
          </w:p>
        </w:tc>
        <w:tc>
          <w:tcPr>
            <w:tcW w:w="1134" w:type="dxa"/>
            <w:tcBorders>
              <w:top w:val="single" w:sz="4" w:space="0" w:color="auto"/>
              <w:bottom w:val="single" w:sz="4" w:space="0" w:color="auto"/>
              <w:right w:val="single" w:sz="4" w:space="0" w:color="auto"/>
            </w:tcBorders>
          </w:tcPr>
          <w:p w14:paraId="021ABD54" w14:textId="77777777" w:rsidR="0017292F" w:rsidRPr="0017292F" w:rsidRDefault="0017292F" w:rsidP="008D2838">
            <w:pPr>
              <w:pStyle w:val="a3"/>
              <w:numPr>
                <w:ilvl w:val="0"/>
                <w:numId w:val="14"/>
              </w:numPr>
              <w:jc w:val="center"/>
              <w:outlineLvl w:val="0"/>
              <w:rPr>
                <w:rFonts w:ascii="Times New Roman" w:eastAsia="Times New Roman" w:hAnsi="Times New Roman" w:cs="Times New Roman"/>
                <w:bCs/>
                <w:color w:val="000000" w:themeColor="text1"/>
                <w:sz w:val="22"/>
                <w:szCs w:val="22"/>
              </w:rPr>
            </w:pPr>
          </w:p>
        </w:tc>
        <w:tc>
          <w:tcPr>
            <w:tcW w:w="4111" w:type="dxa"/>
            <w:tcBorders>
              <w:top w:val="single" w:sz="4" w:space="0" w:color="auto"/>
              <w:left w:val="nil"/>
              <w:bottom w:val="single" w:sz="4" w:space="0" w:color="auto"/>
              <w:right w:val="single" w:sz="4" w:space="0" w:color="auto"/>
            </w:tcBorders>
          </w:tcPr>
          <w:p w14:paraId="56DDE3B4" w14:textId="5FD23ADB"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eastAsia="Times New Roman" w:hAnsi="Times New Roman" w:cs="Times New Roman"/>
                <w:bCs/>
                <w:color w:val="000000" w:themeColor="text1"/>
                <w:sz w:val="22"/>
                <w:szCs w:val="22"/>
              </w:rPr>
              <w:t>Материал тыльной части корпуса устройства ввода-вывода информации - металл</w:t>
            </w:r>
          </w:p>
        </w:tc>
        <w:tc>
          <w:tcPr>
            <w:tcW w:w="3543" w:type="dxa"/>
            <w:tcBorders>
              <w:top w:val="single" w:sz="4" w:space="0" w:color="auto"/>
              <w:left w:val="single" w:sz="4" w:space="0" w:color="auto"/>
              <w:bottom w:val="single" w:sz="4" w:space="0" w:color="auto"/>
              <w:right w:val="single" w:sz="4" w:space="0" w:color="auto"/>
            </w:tcBorders>
          </w:tcPr>
          <w:p w14:paraId="19756655" w14:textId="3C2129C6"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eastAsia="Times New Roman" w:hAnsi="Times New Roman" w:cs="Times New Roman"/>
                <w:bCs/>
                <w:color w:val="000000" w:themeColor="text1"/>
                <w:sz w:val="22"/>
                <w:szCs w:val="22"/>
              </w:rPr>
              <w:t>Соответствие</w:t>
            </w:r>
          </w:p>
        </w:tc>
        <w:tc>
          <w:tcPr>
            <w:tcW w:w="1247" w:type="dxa"/>
            <w:tcBorders>
              <w:top w:val="single" w:sz="4" w:space="0" w:color="auto"/>
              <w:left w:val="single" w:sz="4" w:space="0" w:color="auto"/>
              <w:bottom w:val="single" w:sz="4" w:space="0" w:color="auto"/>
              <w:right w:val="single" w:sz="4" w:space="0" w:color="auto"/>
            </w:tcBorders>
          </w:tcPr>
          <w:p w14:paraId="0055F97F" w14:textId="77777777"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p>
        </w:tc>
        <w:tc>
          <w:tcPr>
            <w:tcW w:w="1247" w:type="dxa"/>
            <w:vMerge/>
            <w:tcBorders>
              <w:left w:val="single" w:sz="4" w:space="0" w:color="auto"/>
              <w:right w:val="single" w:sz="4" w:space="0" w:color="auto"/>
            </w:tcBorders>
          </w:tcPr>
          <w:p w14:paraId="1D0A7A17" w14:textId="77777777"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p>
        </w:tc>
      </w:tr>
      <w:tr w:rsidR="0017292F" w:rsidRPr="0017292F" w14:paraId="347B989C" w14:textId="0386EB16" w:rsidTr="0017292F">
        <w:trPr>
          <w:trHeight w:val="20"/>
        </w:trPr>
        <w:tc>
          <w:tcPr>
            <w:tcW w:w="675" w:type="dxa"/>
            <w:vMerge/>
          </w:tcPr>
          <w:p w14:paraId="342B431C" w14:textId="77777777" w:rsidR="0017292F" w:rsidRPr="0017292F" w:rsidRDefault="0017292F" w:rsidP="008D2838">
            <w:pPr>
              <w:autoSpaceDE w:val="0"/>
              <w:autoSpaceDN w:val="0"/>
              <w:adjustRightInd w:val="0"/>
              <w:ind w:left="-57"/>
              <w:jc w:val="center"/>
              <w:rPr>
                <w:rFonts w:ascii="Times New Roman" w:hAnsi="Times New Roman" w:cs="Times New Roman"/>
                <w:color w:val="000000" w:themeColor="text1"/>
                <w:sz w:val="22"/>
                <w:szCs w:val="22"/>
              </w:rPr>
            </w:pPr>
          </w:p>
        </w:tc>
        <w:tc>
          <w:tcPr>
            <w:tcW w:w="2019" w:type="dxa"/>
            <w:vMerge/>
          </w:tcPr>
          <w:p w14:paraId="7ABA69C0" w14:textId="77777777" w:rsidR="0017292F" w:rsidRPr="0017292F" w:rsidRDefault="0017292F" w:rsidP="008D2838">
            <w:pPr>
              <w:autoSpaceDE w:val="0"/>
              <w:autoSpaceDN w:val="0"/>
              <w:adjustRightInd w:val="0"/>
              <w:ind w:left="-57"/>
              <w:jc w:val="center"/>
              <w:rPr>
                <w:rFonts w:ascii="Times New Roman" w:hAnsi="Times New Roman" w:cs="Times New Roman"/>
                <w:sz w:val="22"/>
                <w:szCs w:val="22"/>
              </w:rPr>
            </w:pPr>
          </w:p>
        </w:tc>
        <w:tc>
          <w:tcPr>
            <w:tcW w:w="1134" w:type="dxa"/>
            <w:tcBorders>
              <w:top w:val="single" w:sz="4" w:space="0" w:color="auto"/>
              <w:bottom w:val="single" w:sz="4" w:space="0" w:color="auto"/>
              <w:right w:val="single" w:sz="4" w:space="0" w:color="auto"/>
            </w:tcBorders>
          </w:tcPr>
          <w:p w14:paraId="5C77F01F" w14:textId="77777777" w:rsidR="0017292F" w:rsidRPr="0017292F" w:rsidRDefault="0017292F" w:rsidP="008D2838">
            <w:pPr>
              <w:pStyle w:val="a3"/>
              <w:numPr>
                <w:ilvl w:val="0"/>
                <w:numId w:val="14"/>
              </w:numPr>
              <w:jc w:val="center"/>
              <w:outlineLvl w:val="0"/>
              <w:rPr>
                <w:rFonts w:ascii="Times New Roman" w:eastAsia="Times New Roman" w:hAnsi="Times New Roman" w:cs="Times New Roman"/>
                <w:bCs/>
                <w:color w:val="000000" w:themeColor="text1"/>
                <w:sz w:val="22"/>
                <w:szCs w:val="22"/>
              </w:rPr>
            </w:pPr>
          </w:p>
        </w:tc>
        <w:tc>
          <w:tcPr>
            <w:tcW w:w="4111" w:type="dxa"/>
            <w:tcBorders>
              <w:top w:val="single" w:sz="4" w:space="0" w:color="auto"/>
              <w:left w:val="nil"/>
              <w:bottom w:val="single" w:sz="4" w:space="0" w:color="auto"/>
              <w:right w:val="single" w:sz="4" w:space="0" w:color="auto"/>
            </w:tcBorders>
          </w:tcPr>
          <w:p w14:paraId="0043BB65" w14:textId="147C96F5"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 xml:space="preserve">Количество </w:t>
            </w:r>
            <w:proofErr w:type="spellStart"/>
            <w:r w:rsidRPr="0017292F">
              <w:rPr>
                <w:rFonts w:ascii="Times New Roman" w:hAnsi="Times New Roman" w:cs="Times New Roman"/>
                <w:sz w:val="22"/>
                <w:szCs w:val="22"/>
              </w:rPr>
              <w:t>безбатарейных</w:t>
            </w:r>
            <w:proofErr w:type="spellEnd"/>
            <w:r w:rsidRPr="0017292F">
              <w:rPr>
                <w:rFonts w:ascii="Times New Roman" w:hAnsi="Times New Roman" w:cs="Times New Roman"/>
                <w:sz w:val="22"/>
                <w:szCs w:val="22"/>
              </w:rPr>
              <w:t xml:space="preserve"> стилусов в комплекте</w:t>
            </w:r>
          </w:p>
        </w:tc>
        <w:tc>
          <w:tcPr>
            <w:tcW w:w="3543" w:type="dxa"/>
            <w:tcBorders>
              <w:top w:val="single" w:sz="4" w:space="0" w:color="auto"/>
              <w:left w:val="single" w:sz="4" w:space="0" w:color="auto"/>
              <w:bottom w:val="single" w:sz="4" w:space="0" w:color="auto"/>
              <w:right w:val="single" w:sz="4" w:space="0" w:color="auto"/>
            </w:tcBorders>
          </w:tcPr>
          <w:p w14:paraId="4178B4E8" w14:textId="6258DBCA"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 xml:space="preserve">Не менее 2 </w:t>
            </w:r>
          </w:p>
        </w:tc>
        <w:tc>
          <w:tcPr>
            <w:tcW w:w="1247" w:type="dxa"/>
            <w:tcBorders>
              <w:top w:val="single" w:sz="4" w:space="0" w:color="auto"/>
              <w:left w:val="single" w:sz="4" w:space="0" w:color="auto"/>
              <w:bottom w:val="single" w:sz="4" w:space="0" w:color="auto"/>
              <w:right w:val="single" w:sz="4" w:space="0" w:color="auto"/>
            </w:tcBorders>
          </w:tcPr>
          <w:p w14:paraId="5F9D66BF" w14:textId="62ED36FA"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шт.</w:t>
            </w:r>
          </w:p>
        </w:tc>
        <w:tc>
          <w:tcPr>
            <w:tcW w:w="1247" w:type="dxa"/>
            <w:vMerge/>
            <w:tcBorders>
              <w:left w:val="single" w:sz="4" w:space="0" w:color="auto"/>
              <w:right w:val="single" w:sz="4" w:space="0" w:color="auto"/>
            </w:tcBorders>
          </w:tcPr>
          <w:p w14:paraId="69F56416" w14:textId="77777777" w:rsidR="0017292F" w:rsidRPr="0017292F" w:rsidRDefault="0017292F" w:rsidP="008D2838">
            <w:pPr>
              <w:jc w:val="center"/>
              <w:outlineLvl w:val="0"/>
              <w:rPr>
                <w:rFonts w:ascii="Times New Roman" w:hAnsi="Times New Roman" w:cs="Times New Roman"/>
                <w:sz w:val="22"/>
                <w:szCs w:val="22"/>
              </w:rPr>
            </w:pPr>
          </w:p>
        </w:tc>
      </w:tr>
      <w:tr w:rsidR="0017292F" w:rsidRPr="0017292F" w14:paraId="4730E0DE" w14:textId="060D8992" w:rsidTr="0017292F">
        <w:trPr>
          <w:trHeight w:val="20"/>
        </w:trPr>
        <w:tc>
          <w:tcPr>
            <w:tcW w:w="675" w:type="dxa"/>
            <w:vMerge/>
          </w:tcPr>
          <w:p w14:paraId="049A6FBE" w14:textId="77777777" w:rsidR="0017292F" w:rsidRPr="0017292F" w:rsidRDefault="0017292F" w:rsidP="008D2838">
            <w:pPr>
              <w:autoSpaceDE w:val="0"/>
              <w:autoSpaceDN w:val="0"/>
              <w:adjustRightInd w:val="0"/>
              <w:ind w:left="-57"/>
              <w:jc w:val="center"/>
              <w:rPr>
                <w:rFonts w:ascii="Times New Roman" w:hAnsi="Times New Roman" w:cs="Times New Roman"/>
                <w:color w:val="000000" w:themeColor="text1"/>
                <w:sz w:val="22"/>
                <w:szCs w:val="22"/>
              </w:rPr>
            </w:pPr>
          </w:p>
        </w:tc>
        <w:tc>
          <w:tcPr>
            <w:tcW w:w="2019" w:type="dxa"/>
            <w:vMerge/>
          </w:tcPr>
          <w:p w14:paraId="33BD820C" w14:textId="77777777" w:rsidR="0017292F" w:rsidRPr="0017292F" w:rsidRDefault="0017292F" w:rsidP="008D2838">
            <w:pPr>
              <w:autoSpaceDE w:val="0"/>
              <w:autoSpaceDN w:val="0"/>
              <w:adjustRightInd w:val="0"/>
              <w:ind w:left="-57"/>
              <w:jc w:val="center"/>
              <w:rPr>
                <w:rFonts w:ascii="Times New Roman" w:hAnsi="Times New Roman" w:cs="Times New Roman"/>
                <w:sz w:val="22"/>
                <w:szCs w:val="22"/>
              </w:rPr>
            </w:pPr>
          </w:p>
        </w:tc>
        <w:tc>
          <w:tcPr>
            <w:tcW w:w="1134" w:type="dxa"/>
            <w:tcBorders>
              <w:top w:val="single" w:sz="4" w:space="0" w:color="auto"/>
              <w:bottom w:val="single" w:sz="4" w:space="0" w:color="auto"/>
              <w:right w:val="single" w:sz="4" w:space="0" w:color="auto"/>
            </w:tcBorders>
          </w:tcPr>
          <w:p w14:paraId="0832DEC7" w14:textId="77777777" w:rsidR="0017292F" w:rsidRPr="0017292F" w:rsidRDefault="0017292F" w:rsidP="008D2838">
            <w:pPr>
              <w:pStyle w:val="a3"/>
              <w:numPr>
                <w:ilvl w:val="0"/>
                <w:numId w:val="14"/>
              </w:numPr>
              <w:jc w:val="center"/>
              <w:outlineLvl w:val="0"/>
              <w:rPr>
                <w:rFonts w:ascii="Times New Roman" w:eastAsia="Times New Roman" w:hAnsi="Times New Roman" w:cs="Times New Roman"/>
                <w:bCs/>
                <w:color w:val="000000" w:themeColor="text1"/>
                <w:sz w:val="22"/>
                <w:szCs w:val="22"/>
              </w:rPr>
            </w:pPr>
          </w:p>
        </w:tc>
        <w:tc>
          <w:tcPr>
            <w:tcW w:w="4111" w:type="dxa"/>
            <w:tcBorders>
              <w:top w:val="single" w:sz="4" w:space="0" w:color="auto"/>
              <w:left w:val="nil"/>
              <w:bottom w:val="single" w:sz="4" w:space="0" w:color="auto"/>
              <w:right w:val="single" w:sz="4" w:space="0" w:color="auto"/>
            </w:tcBorders>
          </w:tcPr>
          <w:p w14:paraId="229938A9" w14:textId="4162F734"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Срок службы сенсора</w:t>
            </w:r>
          </w:p>
        </w:tc>
        <w:tc>
          <w:tcPr>
            <w:tcW w:w="3543" w:type="dxa"/>
            <w:tcBorders>
              <w:top w:val="single" w:sz="4" w:space="0" w:color="auto"/>
              <w:left w:val="single" w:sz="4" w:space="0" w:color="auto"/>
              <w:bottom w:val="single" w:sz="4" w:space="0" w:color="auto"/>
              <w:right w:val="single" w:sz="4" w:space="0" w:color="auto"/>
            </w:tcBorders>
          </w:tcPr>
          <w:p w14:paraId="6B1F5FFE" w14:textId="3560A782"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eastAsia="Times New Roman" w:hAnsi="Times New Roman" w:cs="Times New Roman"/>
                <w:bCs/>
                <w:color w:val="000000" w:themeColor="text1"/>
                <w:sz w:val="22"/>
                <w:szCs w:val="22"/>
              </w:rPr>
              <w:t>Не менее 50 000</w:t>
            </w:r>
          </w:p>
        </w:tc>
        <w:tc>
          <w:tcPr>
            <w:tcW w:w="1247" w:type="dxa"/>
            <w:tcBorders>
              <w:top w:val="single" w:sz="4" w:space="0" w:color="auto"/>
              <w:left w:val="single" w:sz="4" w:space="0" w:color="auto"/>
              <w:bottom w:val="single" w:sz="4" w:space="0" w:color="auto"/>
              <w:right w:val="single" w:sz="4" w:space="0" w:color="auto"/>
            </w:tcBorders>
          </w:tcPr>
          <w:p w14:paraId="3401E166" w14:textId="00D6A405"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eastAsia="Times New Roman" w:hAnsi="Times New Roman" w:cs="Times New Roman"/>
                <w:bCs/>
                <w:color w:val="000000" w:themeColor="text1"/>
                <w:sz w:val="22"/>
                <w:szCs w:val="22"/>
              </w:rPr>
              <w:t>час</w:t>
            </w:r>
          </w:p>
        </w:tc>
        <w:tc>
          <w:tcPr>
            <w:tcW w:w="1247" w:type="dxa"/>
            <w:vMerge/>
            <w:tcBorders>
              <w:left w:val="single" w:sz="4" w:space="0" w:color="auto"/>
              <w:right w:val="single" w:sz="4" w:space="0" w:color="auto"/>
            </w:tcBorders>
          </w:tcPr>
          <w:p w14:paraId="506356E4" w14:textId="77777777"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p>
        </w:tc>
      </w:tr>
      <w:tr w:rsidR="0017292F" w:rsidRPr="0017292F" w14:paraId="45A64E2F" w14:textId="0E095328" w:rsidTr="0017292F">
        <w:trPr>
          <w:trHeight w:val="20"/>
        </w:trPr>
        <w:tc>
          <w:tcPr>
            <w:tcW w:w="675" w:type="dxa"/>
            <w:vMerge/>
          </w:tcPr>
          <w:p w14:paraId="392F842F" w14:textId="77777777" w:rsidR="0017292F" w:rsidRPr="0017292F" w:rsidRDefault="0017292F" w:rsidP="008D2838">
            <w:pPr>
              <w:autoSpaceDE w:val="0"/>
              <w:autoSpaceDN w:val="0"/>
              <w:adjustRightInd w:val="0"/>
              <w:ind w:left="-57"/>
              <w:jc w:val="center"/>
              <w:rPr>
                <w:rFonts w:ascii="Times New Roman" w:hAnsi="Times New Roman" w:cs="Times New Roman"/>
                <w:color w:val="000000" w:themeColor="text1"/>
                <w:sz w:val="22"/>
                <w:szCs w:val="22"/>
              </w:rPr>
            </w:pPr>
          </w:p>
        </w:tc>
        <w:tc>
          <w:tcPr>
            <w:tcW w:w="2019" w:type="dxa"/>
            <w:vMerge/>
          </w:tcPr>
          <w:p w14:paraId="6EEEC940" w14:textId="77777777" w:rsidR="0017292F" w:rsidRPr="0017292F" w:rsidRDefault="0017292F" w:rsidP="008D2838">
            <w:pPr>
              <w:autoSpaceDE w:val="0"/>
              <w:autoSpaceDN w:val="0"/>
              <w:adjustRightInd w:val="0"/>
              <w:ind w:left="-57"/>
              <w:jc w:val="center"/>
              <w:rPr>
                <w:rFonts w:ascii="Times New Roman" w:hAnsi="Times New Roman" w:cs="Times New Roman"/>
                <w:sz w:val="22"/>
                <w:szCs w:val="22"/>
              </w:rPr>
            </w:pPr>
          </w:p>
        </w:tc>
        <w:tc>
          <w:tcPr>
            <w:tcW w:w="1134" w:type="dxa"/>
            <w:tcBorders>
              <w:top w:val="single" w:sz="4" w:space="0" w:color="auto"/>
              <w:bottom w:val="single" w:sz="4" w:space="0" w:color="auto"/>
              <w:right w:val="single" w:sz="4" w:space="0" w:color="auto"/>
            </w:tcBorders>
          </w:tcPr>
          <w:p w14:paraId="59AB95B5" w14:textId="77777777" w:rsidR="0017292F" w:rsidRPr="0017292F" w:rsidRDefault="0017292F" w:rsidP="008D2838">
            <w:pPr>
              <w:pStyle w:val="a3"/>
              <w:numPr>
                <w:ilvl w:val="0"/>
                <w:numId w:val="14"/>
              </w:numPr>
              <w:jc w:val="center"/>
              <w:outlineLvl w:val="0"/>
              <w:rPr>
                <w:rFonts w:ascii="Times New Roman" w:eastAsia="Times New Roman" w:hAnsi="Times New Roman" w:cs="Times New Roman"/>
                <w:bCs/>
                <w:color w:val="000000" w:themeColor="text1"/>
                <w:sz w:val="22"/>
                <w:szCs w:val="22"/>
              </w:rPr>
            </w:pPr>
          </w:p>
        </w:tc>
        <w:tc>
          <w:tcPr>
            <w:tcW w:w="4111" w:type="dxa"/>
            <w:tcBorders>
              <w:top w:val="single" w:sz="4" w:space="0" w:color="auto"/>
              <w:left w:val="nil"/>
              <w:bottom w:val="single" w:sz="4" w:space="0" w:color="auto"/>
              <w:right w:val="single" w:sz="4" w:space="0" w:color="auto"/>
            </w:tcBorders>
          </w:tcPr>
          <w:p w14:paraId="269B2B87" w14:textId="455F0DBC"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Пульт дистанционного управления в комплекте</w:t>
            </w:r>
          </w:p>
        </w:tc>
        <w:tc>
          <w:tcPr>
            <w:tcW w:w="3543" w:type="dxa"/>
            <w:tcBorders>
              <w:top w:val="single" w:sz="4" w:space="0" w:color="auto"/>
              <w:left w:val="single" w:sz="4" w:space="0" w:color="auto"/>
              <w:bottom w:val="single" w:sz="4" w:space="0" w:color="auto"/>
              <w:right w:val="single" w:sz="4" w:space="0" w:color="auto"/>
            </w:tcBorders>
          </w:tcPr>
          <w:p w14:paraId="29E1ADAA" w14:textId="3F909A91"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Наличие</w:t>
            </w:r>
          </w:p>
        </w:tc>
        <w:tc>
          <w:tcPr>
            <w:tcW w:w="1247" w:type="dxa"/>
            <w:tcBorders>
              <w:top w:val="single" w:sz="4" w:space="0" w:color="auto"/>
              <w:left w:val="single" w:sz="4" w:space="0" w:color="auto"/>
              <w:bottom w:val="single" w:sz="4" w:space="0" w:color="auto"/>
              <w:right w:val="single" w:sz="4" w:space="0" w:color="auto"/>
            </w:tcBorders>
          </w:tcPr>
          <w:p w14:paraId="38A24E65" w14:textId="77777777"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p>
        </w:tc>
        <w:tc>
          <w:tcPr>
            <w:tcW w:w="1247" w:type="dxa"/>
            <w:vMerge/>
            <w:tcBorders>
              <w:left w:val="single" w:sz="4" w:space="0" w:color="auto"/>
              <w:right w:val="single" w:sz="4" w:space="0" w:color="auto"/>
            </w:tcBorders>
          </w:tcPr>
          <w:p w14:paraId="16C7CF58" w14:textId="77777777"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p>
        </w:tc>
      </w:tr>
      <w:tr w:rsidR="0017292F" w:rsidRPr="0017292F" w14:paraId="35835BD5" w14:textId="0A6A2416" w:rsidTr="0017292F">
        <w:trPr>
          <w:trHeight w:val="20"/>
        </w:trPr>
        <w:tc>
          <w:tcPr>
            <w:tcW w:w="675" w:type="dxa"/>
            <w:vMerge/>
          </w:tcPr>
          <w:p w14:paraId="18124495" w14:textId="77777777" w:rsidR="0017292F" w:rsidRPr="0017292F" w:rsidRDefault="0017292F" w:rsidP="008D2838">
            <w:pPr>
              <w:autoSpaceDE w:val="0"/>
              <w:autoSpaceDN w:val="0"/>
              <w:adjustRightInd w:val="0"/>
              <w:ind w:left="-57"/>
              <w:jc w:val="center"/>
              <w:rPr>
                <w:rFonts w:ascii="Times New Roman" w:hAnsi="Times New Roman" w:cs="Times New Roman"/>
                <w:color w:val="000000" w:themeColor="text1"/>
                <w:sz w:val="22"/>
                <w:szCs w:val="22"/>
              </w:rPr>
            </w:pPr>
          </w:p>
        </w:tc>
        <w:tc>
          <w:tcPr>
            <w:tcW w:w="2019" w:type="dxa"/>
            <w:vMerge/>
          </w:tcPr>
          <w:p w14:paraId="0FDDC400" w14:textId="77777777" w:rsidR="0017292F" w:rsidRPr="0017292F" w:rsidRDefault="0017292F" w:rsidP="008D2838">
            <w:pPr>
              <w:autoSpaceDE w:val="0"/>
              <w:autoSpaceDN w:val="0"/>
              <w:adjustRightInd w:val="0"/>
              <w:ind w:left="-57"/>
              <w:jc w:val="center"/>
              <w:rPr>
                <w:rFonts w:ascii="Times New Roman" w:hAnsi="Times New Roman" w:cs="Times New Roman"/>
                <w:sz w:val="22"/>
                <w:szCs w:val="22"/>
              </w:rPr>
            </w:pPr>
          </w:p>
        </w:tc>
        <w:tc>
          <w:tcPr>
            <w:tcW w:w="1134" w:type="dxa"/>
            <w:tcBorders>
              <w:top w:val="single" w:sz="4" w:space="0" w:color="auto"/>
              <w:bottom w:val="single" w:sz="4" w:space="0" w:color="auto"/>
              <w:right w:val="single" w:sz="4" w:space="0" w:color="auto"/>
            </w:tcBorders>
          </w:tcPr>
          <w:p w14:paraId="49B4EC7F" w14:textId="77777777" w:rsidR="0017292F" w:rsidRPr="0017292F" w:rsidRDefault="0017292F" w:rsidP="008D2838">
            <w:pPr>
              <w:pStyle w:val="a3"/>
              <w:numPr>
                <w:ilvl w:val="0"/>
                <w:numId w:val="14"/>
              </w:numPr>
              <w:jc w:val="center"/>
              <w:outlineLvl w:val="0"/>
              <w:rPr>
                <w:rFonts w:ascii="Times New Roman" w:eastAsia="Times New Roman" w:hAnsi="Times New Roman" w:cs="Times New Roman"/>
                <w:bCs/>
                <w:color w:val="000000" w:themeColor="text1"/>
                <w:sz w:val="22"/>
                <w:szCs w:val="22"/>
              </w:rPr>
            </w:pPr>
          </w:p>
        </w:tc>
        <w:tc>
          <w:tcPr>
            <w:tcW w:w="4111" w:type="dxa"/>
            <w:tcBorders>
              <w:top w:val="single" w:sz="4" w:space="0" w:color="auto"/>
              <w:left w:val="nil"/>
              <w:bottom w:val="single" w:sz="4" w:space="0" w:color="auto"/>
              <w:right w:val="single" w:sz="4" w:space="0" w:color="auto"/>
            </w:tcBorders>
          </w:tcPr>
          <w:p w14:paraId="3CE19C54" w14:textId="12E6B5B8"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Наличие функции удаленного письма и рисования посредством пульта дистанционного управления</w:t>
            </w:r>
          </w:p>
        </w:tc>
        <w:tc>
          <w:tcPr>
            <w:tcW w:w="3543" w:type="dxa"/>
            <w:tcBorders>
              <w:top w:val="single" w:sz="4" w:space="0" w:color="auto"/>
              <w:left w:val="single" w:sz="4" w:space="0" w:color="auto"/>
              <w:bottom w:val="single" w:sz="4" w:space="0" w:color="auto"/>
              <w:right w:val="single" w:sz="4" w:space="0" w:color="auto"/>
            </w:tcBorders>
          </w:tcPr>
          <w:p w14:paraId="36371457" w14:textId="2C8AA17D"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Наличие</w:t>
            </w:r>
          </w:p>
        </w:tc>
        <w:tc>
          <w:tcPr>
            <w:tcW w:w="1247" w:type="dxa"/>
            <w:tcBorders>
              <w:top w:val="single" w:sz="4" w:space="0" w:color="auto"/>
              <w:left w:val="single" w:sz="4" w:space="0" w:color="auto"/>
              <w:bottom w:val="single" w:sz="4" w:space="0" w:color="auto"/>
              <w:right w:val="single" w:sz="4" w:space="0" w:color="auto"/>
            </w:tcBorders>
          </w:tcPr>
          <w:p w14:paraId="6E7FBD05" w14:textId="77777777"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p>
        </w:tc>
        <w:tc>
          <w:tcPr>
            <w:tcW w:w="1247" w:type="dxa"/>
            <w:vMerge/>
            <w:tcBorders>
              <w:left w:val="single" w:sz="4" w:space="0" w:color="auto"/>
              <w:right w:val="single" w:sz="4" w:space="0" w:color="auto"/>
            </w:tcBorders>
          </w:tcPr>
          <w:p w14:paraId="24F70D8D" w14:textId="77777777"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p>
        </w:tc>
      </w:tr>
      <w:tr w:rsidR="0017292F" w:rsidRPr="0017292F" w14:paraId="2EC7A530" w14:textId="34CF9E7C" w:rsidTr="0017292F">
        <w:trPr>
          <w:trHeight w:val="20"/>
        </w:trPr>
        <w:tc>
          <w:tcPr>
            <w:tcW w:w="675" w:type="dxa"/>
            <w:vMerge/>
          </w:tcPr>
          <w:p w14:paraId="0B66CD54" w14:textId="77777777" w:rsidR="0017292F" w:rsidRPr="0017292F" w:rsidRDefault="0017292F" w:rsidP="008D2838">
            <w:pPr>
              <w:autoSpaceDE w:val="0"/>
              <w:autoSpaceDN w:val="0"/>
              <w:adjustRightInd w:val="0"/>
              <w:ind w:left="-57"/>
              <w:jc w:val="center"/>
              <w:rPr>
                <w:rFonts w:ascii="Times New Roman" w:hAnsi="Times New Roman" w:cs="Times New Roman"/>
                <w:color w:val="000000" w:themeColor="text1"/>
                <w:sz w:val="22"/>
                <w:szCs w:val="22"/>
              </w:rPr>
            </w:pPr>
          </w:p>
        </w:tc>
        <w:tc>
          <w:tcPr>
            <w:tcW w:w="2019" w:type="dxa"/>
            <w:vMerge/>
          </w:tcPr>
          <w:p w14:paraId="01DFC5EB" w14:textId="77777777" w:rsidR="0017292F" w:rsidRPr="0017292F" w:rsidRDefault="0017292F" w:rsidP="008D2838">
            <w:pPr>
              <w:autoSpaceDE w:val="0"/>
              <w:autoSpaceDN w:val="0"/>
              <w:adjustRightInd w:val="0"/>
              <w:ind w:left="-57"/>
              <w:jc w:val="center"/>
              <w:rPr>
                <w:rFonts w:ascii="Times New Roman" w:hAnsi="Times New Roman" w:cs="Times New Roman"/>
                <w:sz w:val="22"/>
                <w:szCs w:val="22"/>
              </w:rPr>
            </w:pPr>
          </w:p>
        </w:tc>
        <w:tc>
          <w:tcPr>
            <w:tcW w:w="1134" w:type="dxa"/>
            <w:tcBorders>
              <w:top w:val="single" w:sz="4" w:space="0" w:color="auto"/>
              <w:bottom w:val="single" w:sz="4" w:space="0" w:color="auto"/>
              <w:right w:val="single" w:sz="4" w:space="0" w:color="auto"/>
            </w:tcBorders>
          </w:tcPr>
          <w:p w14:paraId="00B876E8" w14:textId="77777777" w:rsidR="0017292F" w:rsidRPr="0017292F" w:rsidRDefault="0017292F" w:rsidP="008D2838">
            <w:pPr>
              <w:pStyle w:val="a3"/>
              <w:numPr>
                <w:ilvl w:val="0"/>
                <w:numId w:val="14"/>
              </w:numPr>
              <w:jc w:val="center"/>
              <w:outlineLvl w:val="0"/>
              <w:rPr>
                <w:rFonts w:ascii="Times New Roman" w:eastAsia="Times New Roman" w:hAnsi="Times New Roman" w:cs="Times New Roman"/>
                <w:bCs/>
                <w:color w:val="000000" w:themeColor="text1"/>
                <w:sz w:val="22"/>
                <w:szCs w:val="22"/>
              </w:rPr>
            </w:pPr>
          </w:p>
        </w:tc>
        <w:tc>
          <w:tcPr>
            <w:tcW w:w="4111" w:type="dxa"/>
            <w:tcBorders>
              <w:top w:val="single" w:sz="4" w:space="0" w:color="auto"/>
              <w:left w:val="nil"/>
              <w:bottom w:val="single" w:sz="4" w:space="0" w:color="auto"/>
              <w:right w:val="single" w:sz="4" w:space="0" w:color="auto"/>
            </w:tcBorders>
          </w:tcPr>
          <w:p w14:paraId="3FB64E0B" w14:textId="0517F350"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Частота обновления экрана при разрешении 3840х2160</w:t>
            </w:r>
          </w:p>
        </w:tc>
        <w:tc>
          <w:tcPr>
            <w:tcW w:w="3543" w:type="dxa"/>
            <w:tcBorders>
              <w:top w:val="single" w:sz="4" w:space="0" w:color="auto"/>
              <w:left w:val="single" w:sz="4" w:space="0" w:color="auto"/>
              <w:bottom w:val="single" w:sz="4" w:space="0" w:color="auto"/>
              <w:right w:val="single" w:sz="4" w:space="0" w:color="auto"/>
            </w:tcBorders>
          </w:tcPr>
          <w:p w14:paraId="4FDCC977" w14:textId="1EC03C16"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eastAsia="Times New Roman" w:hAnsi="Times New Roman" w:cs="Times New Roman"/>
                <w:bCs/>
                <w:color w:val="000000" w:themeColor="text1"/>
                <w:sz w:val="22"/>
                <w:szCs w:val="22"/>
              </w:rPr>
              <w:t xml:space="preserve">Не менее 60 </w:t>
            </w:r>
          </w:p>
        </w:tc>
        <w:tc>
          <w:tcPr>
            <w:tcW w:w="1247" w:type="dxa"/>
            <w:tcBorders>
              <w:top w:val="single" w:sz="4" w:space="0" w:color="auto"/>
              <w:left w:val="single" w:sz="4" w:space="0" w:color="auto"/>
              <w:bottom w:val="single" w:sz="4" w:space="0" w:color="auto"/>
              <w:right w:val="single" w:sz="4" w:space="0" w:color="auto"/>
            </w:tcBorders>
          </w:tcPr>
          <w:p w14:paraId="30C27322" w14:textId="5D87766B"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eastAsia="Times New Roman" w:hAnsi="Times New Roman" w:cs="Times New Roman"/>
                <w:bCs/>
                <w:color w:val="000000" w:themeColor="text1"/>
                <w:sz w:val="22"/>
                <w:szCs w:val="22"/>
              </w:rPr>
              <w:t>Гц</w:t>
            </w:r>
          </w:p>
        </w:tc>
        <w:tc>
          <w:tcPr>
            <w:tcW w:w="1247" w:type="dxa"/>
            <w:vMerge/>
            <w:tcBorders>
              <w:left w:val="single" w:sz="4" w:space="0" w:color="auto"/>
              <w:right w:val="single" w:sz="4" w:space="0" w:color="auto"/>
            </w:tcBorders>
          </w:tcPr>
          <w:p w14:paraId="1BFFC0BC" w14:textId="77777777"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p>
        </w:tc>
      </w:tr>
      <w:tr w:rsidR="0017292F" w:rsidRPr="0017292F" w14:paraId="460CE838" w14:textId="3D919CED" w:rsidTr="0017292F">
        <w:trPr>
          <w:trHeight w:val="20"/>
        </w:trPr>
        <w:tc>
          <w:tcPr>
            <w:tcW w:w="675" w:type="dxa"/>
            <w:vMerge/>
          </w:tcPr>
          <w:p w14:paraId="3C18E101" w14:textId="77777777" w:rsidR="0017292F" w:rsidRPr="0017292F" w:rsidRDefault="0017292F" w:rsidP="008D2838">
            <w:pPr>
              <w:autoSpaceDE w:val="0"/>
              <w:autoSpaceDN w:val="0"/>
              <w:adjustRightInd w:val="0"/>
              <w:ind w:left="-57"/>
              <w:jc w:val="center"/>
              <w:rPr>
                <w:rFonts w:ascii="Times New Roman" w:hAnsi="Times New Roman" w:cs="Times New Roman"/>
                <w:color w:val="000000" w:themeColor="text1"/>
                <w:sz w:val="22"/>
                <w:szCs w:val="22"/>
              </w:rPr>
            </w:pPr>
          </w:p>
        </w:tc>
        <w:tc>
          <w:tcPr>
            <w:tcW w:w="2019" w:type="dxa"/>
            <w:vMerge/>
          </w:tcPr>
          <w:p w14:paraId="217CB08B" w14:textId="77777777" w:rsidR="0017292F" w:rsidRPr="0017292F" w:rsidRDefault="0017292F" w:rsidP="008D2838">
            <w:pPr>
              <w:autoSpaceDE w:val="0"/>
              <w:autoSpaceDN w:val="0"/>
              <w:adjustRightInd w:val="0"/>
              <w:ind w:left="-57"/>
              <w:jc w:val="center"/>
              <w:rPr>
                <w:rFonts w:ascii="Times New Roman" w:hAnsi="Times New Roman" w:cs="Times New Roman"/>
                <w:sz w:val="22"/>
                <w:szCs w:val="22"/>
              </w:rPr>
            </w:pPr>
          </w:p>
        </w:tc>
        <w:tc>
          <w:tcPr>
            <w:tcW w:w="1134" w:type="dxa"/>
            <w:tcBorders>
              <w:top w:val="single" w:sz="4" w:space="0" w:color="auto"/>
              <w:bottom w:val="single" w:sz="4" w:space="0" w:color="auto"/>
              <w:right w:val="single" w:sz="4" w:space="0" w:color="auto"/>
            </w:tcBorders>
          </w:tcPr>
          <w:p w14:paraId="478D7B6B" w14:textId="77777777" w:rsidR="0017292F" w:rsidRPr="0017292F" w:rsidRDefault="0017292F" w:rsidP="008D2838">
            <w:pPr>
              <w:pStyle w:val="a3"/>
              <w:numPr>
                <w:ilvl w:val="0"/>
                <w:numId w:val="14"/>
              </w:numPr>
              <w:jc w:val="center"/>
              <w:outlineLvl w:val="0"/>
              <w:rPr>
                <w:rFonts w:ascii="Times New Roman" w:eastAsia="Times New Roman" w:hAnsi="Times New Roman" w:cs="Times New Roman"/>
                <w:bCs/>
                <w:color w:val="000000" w:themeColor="text1"/>
                <w:sz w:val="22"/>
                <w:szCs w:val="22"/>
              </w:rPr>
            </w:pPr>
          </w:p>
        </w:tc>
        <w:tc>
          <w:tcPr>
            <w:tcW w:w="4111" w:type="dxa"/>
            <w:tcBorders>
              <w:top w:val="single" w:sz="4" w:space="0" w:color="auto"/>
              <w:left w:val="nil"/>
              <w:bottom w:val="single" w:sz="4" w:space="0" w:color="auto"/>
              <w:right w:val="single" w:sz="4" w:space="0" w:color="auto"/>
            </w:tcBorders>
          </w:tcPr>
          <w:p w14:paraId="19C4972F" w14:textId="30D6CE33"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Все доступные порты ввода и вывода цифрового видеосигнала должны поддерживать максимальную величину разрешения и частоты экрана</w:t>
            </w:r>
          </w:p>
        </w:tc>
        <w:tc>
          <w:tcPr>
            <w:tcW w:w="3543" w:type="dxa"/>
            <w:tcBorders>
              <w:top w:val="single" w:sz="4" w:space="0" w:color="auto"/>
              <w:left w:val="single" w:sz="4" w:space="0" w:color="auto"/>
              <w:bottom w:val="single" w:sz="4" w:space="0" w:color="auto"/>
              <w:right w:val="single" w:sz="4" w:space="0" w:color="auto"/>
            </w:tcBorders>
          </w:tcPr>
          <w:p w14:paraId="25E89B5A" w14:textId="728842CE"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eastAsia="Times New Roman" w:hAnsi="Times New Roman" w:cs="Times New Roman"/>
                <w:bCs/>
                <w:color w:val="000000" w:themeColor="text1"/>
                <w:sz w:val="22"/>
                <w:szCs w:val="22"/>
              </w:rPr>
              <w:t>Соответствие</w:t>
            </w:r>
          </w:p>
        </w:tc>
        <w:tc>
          <w:tcPr>
            <w:tcW w:w="1247" w:type="dxa"/>
            <w:tcBorders>
              <w:top w:val="single" w:sz="4" w:space="0" w:color="auto"/>
              <w:left w:val="single" w:sz="4" w:space="0" w:color="auto"/>
              <w:bottom w:val="single" w:sz="4" w:space="0" w:color="auto"/>
              <w:right w:val="single" w:sz="4" w:space="0" w:color="auto"/>
            </w:tcBorders>
          </w:tcPr>
          <w:p w14:paraId="7A9F22F4" w14:textId="77777777"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p>
        </w:tc>
        <w:tc>
          <w:tcPr>
            <w:tcW w:w="1247" w:type="dxa"/>
            <w:vMerge/>
            <w:tcBorders>
              <w:left w:val="single" w:sz="4" w:space="0" w:color="auto"/>
              <w:right w:val="single" w:sz="4" w:space="0" w:color="auto"/>
            </w:tcBorders>
          </w:tcPr>
          <w:p w14:paraId="163E0585" w14:textId="77777777"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p>
        </w:tc>
      </w:tr>
      <w:tr w:rsidR="0017292F" w:rsidRPr="0017292F" w14:paraId="6B81D128" w14:textId="6466757D" w:rsidTr="0017292F">
        <w:trPr>
          <w:trHeight w:val="20"/>
        </w:trPr>
        <w:tc>
          <w:tcPr>
            <w:tcW w:w="675" w:type="dxa"/>
            <w:vMerge/>
          </w:tcPr>
          <w:p w14:paraId="783596AA" w14:textId="77777777" w:rsidR="0017292F" w:rsidRPr="0017292F" w:rsidRDefault="0017292F" w:rsidP="008D2838">
            <w:pPr>
              <w:autoSpaceDE w:val="0"/>
              <w:autoSpaceDN w:val="0"/>
              <w:adjustRightInd w:val="0"/>
              <w:ind w:left="-57"/>
              <w:jc w:val="center"/>
              <w:rPr>
                <w:rFonts w:ascii="Times New Roman" w:hAnsi="Times New Roman" w:cs="Times New Roman"/>
                <w:color w:val="000000" w:themeColor="text1"/>
                <w:sz w:val="22"/>
                <w:szCs w:val="22"/>
              </w:rPr>
            </w:pPr>
          </w:p>
        </w:tc>
        <w:tc>
          <w:tcPr>
            <w:tcW w:w="2019" w:type="dxa"/>
            <w:vMerge/>
          </w:tcPr>
          <w:p w14:paraId="3AE1EE4C" w14:textId="77777777" w:rsidR="0017292F" w:rsidRPr="0017292F" w:rsidRDefault="0017292F" w:rsidP="008D2838">
            <w:pPr>
              <w:autoSpaceDE w:val="0"/>
              <w:autoSpaceDN w:val="0"/>
              <w:adjustRightInd w:val="0"/>
              <w:ind w:left="-57"/>
              <w:jc w:val="center"/>
              <w:rPr>
                <w:rFonts w:ascii="Times New Roman" w:hAnsi="Times New Roman" w:cs="Times New Roman"/>
                <w:sz w:val="22"/>
                <w:szCs w:val="22"/>
              </w:rPr>
            </w:pPr>
          </w:p>
        </w:tc>
        <w:tc>
          <w:tcPr>
            <w:tcW w:w="1134" w:type="dxa"/>
            <w:tcBorders>
              <w:top w:val="single" w:sz="4" w:space="0" w:color="auto"/>
              <w:bottom w:val="single" w:sz="4" w:space="0" w:color="auto"/>
              <w:right w:val="single" w:sz="4" w:space="0" w:color="auto"/>
            </w:tcBorders>
          </w:tcPr>
          <w:p w14:paraId="087F9AE0" w14:textId="77777777" w:rsidR="0017292F" w:rsidRPr="0017292F" w:rsidRDefault="0017292F" w:rsidP="008D2838">
            <w:pPr>
              <w:pStyle w:val="a3"/>
              <w:numPr>
                <w:ilvl w:val="0"/>
                <w:numId w:val="14"/>
              </w:numPr>
              <w:jc w:val="center"/>
              <w:outlineLvl w:val="0"/>
              <w:rPr>
                <w:rFonts w:ascii="Times New Roman" w:eastAsia="Times New Roman" w:hAnsi="Times New Roman" w:cs="Times New Roman"/>
                <w:bCs/>
                <w:color w:val="000000" w:themeColor="text1"/>
                <w:sz w:val="22"/>
                <w:szCs w:val="22"/>
              </w:rPr>
            </w:pPr>
          </w:p>
        </w:tc>
        <w:tc>
          <w:tcPr>
            <w:tcW w:w="4111" w:type="dxa"/>
            <w:tcBorders>
              <w:top w:val="single" w:sz="4" w:space="0" w:color="auto"/>
              <w:left w:val="nil"/>
              <w:bottom w:val="single" w:sz="4" w:space="0" w:color="auto"/>
              <w:right w:val="single" w:sz="4" w:space="0" w:color="auto"/>
            </w:tcBorders>
          </w:tcPr>
          <w:p w14:paraId="22653EDF" w14:textId="409793A7"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b/>
                <w:sz w:val="22"/>
                <w:szCs w:val="22"/>
              </w:rPr>
              <w:t>Разъемы прямого подключения (все порты свободны, не допускается применение переходников и разветвителей) на тыльной п</w:t>
            </w:r>
            <w:r w:rsidRPr="0017292F">
              <w:rPr>
                <w:rFonts w:ascii="Times New Roman" w:hAnsi="Times New Roman" w:cs="Times New Roman"/>
                <w:b/>
                <w:sz w:val="22"/>
                <w:szCs w:val="22"/>
                <w:lang w:val="en-US"/>
              </w:rPr>
              <w:t>a</w:t>
            </w:r>
            <w:r w:rsidRPr="0017292F">
              <w:rPr>
                <w:rFonts w:ascii="Times New Roman" w:hAnsi="Times New Roman" w:cs="Times New Roman"/>
                <w:b/>
                <w:sz w:val="22"/>
                <w:szCs w:val="22"/>
              </w:rPr>
              <w:t>н</w:t>
            </w:r>
            <w:r w:rsidRPr="0017292F">
              <w:rPr>
                <w:rFonts w:ascii="Times New Roman" w:hAnsi="Times New Roman" w:cs="Times New Roman"/>
                <w:b/>
                <w:sz w:val="22"/>
                <w:szCs w:val="22"/>
                <w:lang w:val="en-US"/>
              </w:rPr>
              <w:t>e</w:t>
            </w:r>
            <w:r w:rsidRPr="0017292F">
              <w:rPr>
                <w:rFonts w:ascii="Times New Roman" w:hAnsi="Times New Roman" w:cs="Times New Roman"/>
                <w:b/>
                <w:sz w:val="22"/>
                <w:szCs w:val="22"/>
              </w:rPr>
              <w:t>ли (не включая разъемы дополнительного вычислительного блока при его наличии):</w:t>
            </w:r>
          </w:p>
        </w:tc>
        <w:tc>
          <w:tcPr>
            <w:tcW w:w="3543" w:type="dxa"/>
            <w:tcBorders>
              <w:top w:val="single" w:sz="4" w:space="0" w:color="auto"/>
              <w:left w:val="single" w:sz="4" w:space="0" w:color="auto"/>
              <w:bottom w:val="single" w:sz="4" w:space="0" w:color="auto"/>
              <w:right w:val="single" w:sz="4" w:space="0" w:color="auto"/>
            </w:tcBorders>
          </w:tcPr>
          <w:p w14:paraId="2129AD08" w14:textId="77777777"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p>
        </w:tc>
        <w:tc>
          <w:tcPr>
            <w:tcW w:w="1247" w:type="dxa"/>
            <w:tcBorders>
              <w:top w:val="single" w:sz="4" w:space="0" w:color="auto"/>
              <w:left w:val="single" w:sz="4" w:space="0" w:color="auto"/>
              <w:bottom w:val="single" w:sz="4" w:space="0" w:color="auto"/>
              <w:right w:val="single" w:sz="4" w:space="0" w:color="auto"/>
            </w:tcBorders>
          </w:tcPr>
          <w:p w14:paraId="6395238D" w14:textId="77777777"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p>
        </w:tc>
        <w:tc>
          <w:tcPr>
            <w:tcW w:w="1247" w:type="dxa"/>
            <w:vMerge/>
            <w:tcBorders>
              <w:left w:val="single" w:sz="4" w:space="0" w:color="auto"/>
              <w:bottom w:val="single" w:sz="4" w:space="0" w:color="auto"/>
              <w:right w:val="single" w:sz="4" w:space="0" w:color="auto"/>
            </w:tcBorders>
          </w:tcPr>
          <w:p w14:paraId="49B622C3" w14:textId="77777777"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p>
        </w:tc>
      </w:tr>
      <w:tr w:rsidR="0017292F" w:rsidRPr="0017292F" w14:paraId="191DA105" w14:textId="6B607152" w:rsidTr="0017292F">
        <w:trPr>
          <w:trHeight w:val="20"/>
        </w:trPr>
        <w:tc>
          <w:tcPr>
            <w:tcW w:w="675" w:type="dxa"/>
            <w:vMerge/>
          </w:tcPr>
          <w:p w14:paraId="6E41CBD0" w14:textId="77777777" w:rsidR="0017292F" w:rsidRPr="0017292F" w:rsidRDefault="0017292F" w:rsidP="008D2838">
            <w:pPr>
              <w:autoSpaceDE w:val="0"/>
              <w:autoSpaceDN w:val="0"/>
              <w:adjustRightInd w:val="0"/>
              <w:ind w:left="-57"/>
              <w:jc w:val="center"/>
              <w:rPr>
                <w:rFonts w:ascii="Times New Roman" w:hAnsi="Times New Roman" w:cs="Times New Roman"/>
                <w:color w:val="000000" w:themeColor="text1"/>
                <w:sz w:val="22"/>
                <w:szCs w:val="22"/>
              </w:rPr>
            </w:pPr>
          </w:p>
        </w:tc>
        <w:tc>
          <w:tcPr>
            <w:tcW w:w="2019" w:type="dxa"/>
            <w:vMerge/>
          </w:tcPr>
          <w:p w14:paraId="6D34D422" w14:textId="77777777" w:rsidR="0017292F" w:rsidRPr="0017292F" w:rsidRDefault="0017292F" w:rsidP="008D2838">
            <w:pPr>
              <w:autoSpaceDE w:val="0"/>
              <w:autoSpaceDN w:val="0"/>
              <w:adjustRightInd w:val="0"/>
              <w:ind w:left="-57"/>
              <w:jc w:val="center"/>
              <w:rPr>
                <w:rFonts w:ascii="Times New Roman" w:hAnsi="Times New Roman" w:cs="Times New Roman"/>
                <w:sz w:val="22"/>
                <w:szCs w:val="22"/>
              </w:rPr>
            </w:pPr>
          </w:p>
        </w:tc>
        <w:tc>
          <w:tcPr>
            <w:tcW w:w="1134" w:type="dxa"/>
            <w:tcBorders>
              <w:top w:val="single" w:sz="4" w:space="0" w:color="auto"/>
              <w:bottom w:val="single" w:sz="4" w:space="0" w:color="auto"/>
              <w:right w:val="single" w:sz="4" w:space="0" w:color="auto"/>
            </w:tcBorders>
          </w:tcPr>
          <w:p w14:paraId="1EBB1A02" w14:textId="77777777" w:rsidR="0017292F" w:rsidRPr="0017292F" w:rsidRDefault="0017292F" w:rsidP="008D2838">
            <w:pPr>
              <w:pStyle w:val="a3"/>
              <w:numPr>
                <w:ilvl w:val="0"/>
                <w:numId w:val="14"/>
              </w:numPr>
              <w:jc w:val="center"/>
              <w:outlineLvl w:val="0"/>
              <w:rPr>
                <w:rFonts w:ascii="Times New Roman" w:eastAsia="Times New Roman" w:hAnsi="Times New Roman" w:cs="Times New Roman"/>
                <w:bCs/>
                <w:color w:val="000000" w:themeColor="text1"/>
                <w:sz w:val="22"/>
                <w:szCs w:val="22"/>
              </w:rPr>
            </w:pPr>
          </w:p>
        </w:tc>
        <w:tc>
          <w:tcPr>
            <w:tcW w:w="4111" w:type="dxa"/>
            <w:tcBorders>
              <w:top w:val="single" w:sz="4" w:space="0" w:color="auto"/>
              <w:left w:val="nil"/>
              <w:bottom w:val="single" w:sz="4" w:space="0" w:color="auto"/>
              <w:right w:val="single" w:sz="4" w:space="0" w:color="auto"/>
            </w:tcBorders>
          </w:tcPr>
          <w:p w14:paraId="12084BB5" w14:textId="77777777" w:rsidR="0017292F" w:rsidRPr="0017292F" w:rsidRDefault="0017292F" w:rsidP="008D2838">
            <w:pPr>
              <w:pStyle w:val="ac"/>
              <w:jc w:val="center"/>
              <w:rPr>
                <w:rFonts w:ascii="Times New Roman" w:hAnsi="Times New Roman" w:cs="Times New Roman"/>
              </w:rPr>
            </w:pPr>
            <w:r w:rsidRPr="0017292F">
              <w:rPr>
                <w:rFonts w:ascii="Times New Roman" w:hAnsi="Times New Roman" w:cs="Times New Roman"/>
              </w:rPr>
              <w:t xml:space="preserve">- специализированный слот для установки дополнительного вычислительного блока, содержащий единый разъем подключения указанного блока (разъем имеет, как минимум, контакты электропитания </w:t>
            </w:r>
            <w:r w:rsidRPr="0017292F">
              <w:rPr>
                <w:rFonts w:ascii="Times New Roman" w:hAnsi="Times New Roman" w:cs="Times New Roman"/>
              </w:rPr>
              <w:lastRenderedPageBreak/>
              <w:t>вычислительного блока от встроенного блока питания, контакты для подключения цифрового видеосигнала)</w:t>
            </w:r>
          </w:p>
          <w:p w14:paraId="0AE189BC" w14:textId="77777777"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p>
        </w:tc>
        <w:tc>
          <w:tcPr>
            <w:tcW w:w="3543" w:type="dxa"/>
            <w:tcBorders>
              <w:top w:val="single" w:sz="4" w:space="0" w:color="auto"/>
              <w:left w:val="single" w:sz="4" w:space="0" w:color="auto"/>
              <w:bottom w:val="single" w:sz="4" w:space="0" w:color="auto"/>
              <w:right w:val="single" w:sz="4" w:space="0" w:color="auto"/>
            </w:tcBorders>
          </w:tcPr>
          <w:p w14:paraId="096D9DF5" w14:textId="6168927B"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lastRenderedPageBreak/>
              <w:t>Наличие</w:t>
            </w:r>
          </w:p>
        </w:tc>
        <w:tc>
          <w:tcPr>
            <w:tcW w:w="1247" w:type="dxa"/>
            <w:tcBorders>
              <w:top w:val="single" w:sz="4" w:space="0" w:color="auto"/>
              <w:left w:val="single" w:sz="4" w:space="0" w:color="auto"/>
              <w:bottom w:val="single" w:sz="4" w:space="0" w:color="auto"/>
              <w:right w:val="single" w:sz="4" w:space="0" w:color="auto"/>
            </w:tcBorders>
          </w:tcPr>
          <w:p w14:paraId="4A437649" w14:textId="77777777"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p>
        </w:tc>
        <w:tc>
          <w:tcPr>
            <w:tcW w:w="1247" w:type="dxa"/>
            <w:vMerge w:val="restart"/>
            <w:tcBorders>
              <w:top w:val="single" w:sz="4" w:space="0" w:color="auto"/>
              <w:left w:val="single" w:sz="4" w:space="0" w:color="auto"/>
              <w:right w:val="single" w:sz="4" w:space="0" w:color="auto"/>
            </w:tcBorders>
          </w:tcPr>
          <w:p w14:paraId="6DE858DD" w14:textId="77777777"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p>
        </w:tc>
      </w:tr>
      <w:tr w:rsidR="0017292F" w:rsidRPr="0017292F" w14:paraId="182E2DF8" w14:textId="05A5FCB7" w:rsidTr="00005C9A">
        <w:trPr>
          <w:trHeight w:val="191"/>
        </w:trPr>
        <w:tc>
          <w:tcPr>
            <w:tcW w:w="675" w:type="dxa"/>
            <w:vMerge/>
          </w:tcPr>
          <w:p w14:paraId="20B6EFC5" w14:textId="77777777" w:rsidR="0017292F" w:rsidRPr="0017292F" w:rsidRDefault="0017292F" w:rsidP="008D2838">
            <w:pPr>
              <w:autoSpaceDE w:val="0"/>
              <w:autoSpaceDN w:val="0"/>
              <w:adjustRightInd w:val="0"/>
              <w:ind w:left="-57"/>
              <w:jc w:val="center"/>
              <w:rPr>
                <w:rFonts w:ascii="Times New Roman" w:hAnsi="Times New Roman" w:cs="Times New Roman"/>
                <w:color w:val="000000" w:themeColor="text1"/>
                <w:sz w:val="22"/>
                <w:szCs w:val="22"/>
              </w:rPr>
            </w:pPr>
          </w:p>
        </w:tc>
        <w:tc>
          <w:tcPr>
            <w:tcW w:w="2019" w:type="dxa"/>
            <w:vMerge/>
          </w:tcPr>
          <w:p w14:paraId="25191FD3" w14:textId="77777777" w:rsidR="0017292F" w:rsidRPr="0017292F" w:rsidRDefault="0017292F" w:rsidP="008D2838">
            <w:pPr>
              <w:autoSpaceDE w:val="0"/>
              <w:autoSpaceDN w:val="0"/>
              <w:adjustRightInd w:val="0"/>
              <w:ind w:left="-57"/>
              <w:jc w:val="center"/>
              <w:rPr>
                <w:rFonts w:ascii="Times New Roman" w:hAnsi="Times New Roman" w:cs="Times New Roman"/>
                <w:sz w:val="22"/>
                <w:szCs w:val="22"/>
              </w:rPr>
            </w:pPr>
          </w:p>
        </w:tc>
        <w:tc>
          <w:tcPr>
            <w:tcW w:w="1134" w:type="dxa"/>
            <w:tcBorders>
              <w:top w:val="single" w:sz="4" w:space="0" w:color="auto"/>
              <w:bottom w:val="single" w:sz="4" w:space="0" w:color="auto"/>
              <w:right w:val="single" w:sz="4" w:space="0" w:color="auto"/>
            </w:tcBorders>
          </w:tcPr>
          <w:p w14:paraId="4FE6B186" w14:textId="77777777" w:rsidR="0017292F" w:rsidRPr="0017292F" w:rsidRDefault="0017292F" w:rsidP="008D2838">
            <w:pPr>
              <w:pStyle w:val="a3"/>
              <w:numPr>
                <w:ilvl w:val="0"/>
                <w:numId w:val="14"/>
              </w:numPr>
              <w:jc w:val="center"/>
              <w:outlineLvl w:val="0"/>
              <w:rPr>
                <w:rFonts w:ascii="Times New Roman" w:eastAsia="Times New Roman" w:hAnsi="Times New Roman" w:cs="Times New Roman"/>
                <w:bCs/>
                <w:color w:val="000000" w:themeColor="text1"/>
                <w:sz w:val="22"/>
                <w:szCs w:val="22"/>
              </w:rPr>
            </w:pPr>
          </w:p>
        </w:tc>
        <w:tc>
          <w:tcPr>
            <w:tcW w:w="4111" w:type="dxa"/>
            <w:tcBorders>
              <w:top w:val="single" w:sz="4" w:space="0" w:color="auto"/>
              <w:left w:val="nil"/>
              <w:bottom w:val="single" w:sz="4" w:space="0" w:color="auto"/>
              <w:right w:val="single" w:sz="4" w:space="0" w:color="auto"/>
            </w:tcBorders>
          </w:tcPr>
          <w:p w14:paraId="603553A5" w14:textId="2FB743BF" w:rsidR="0017292F" w:rsidRPr="0017292F" w:rsidRDefault="0017292F" w:rsidP="00005C9A">
            <w:pPr>
              <w:pStyle w:val="ac"/>
              <w:jc w:val="center"/>
              <w:rPr>
                <w:rFonts w:ascii="Times New Roman" w:eastAsia="Times New Roman" w:hAnsi="Times New Roman" w:cs="Times New Roman"/>
                <w:bCs/>
                <w:color w:val="000000" w:themeColor="text1"/>
              </w:rPr>
            </w:pPr>
            <w:r w:rsidRPr="0017292F">
              <w:rPr>
                <w:rFonts w:ascii="Times New Roman" w:hAnsi="Times New Roman" w:cs="Times New Roman"/>
              </w:rPr>
              <w:t>-HDMI выход</w:t>
            </w:r>
          </w:p>
        </w:tc>
        <w:tc>
          <w:tcPr>
            <w:tcW w:w="3543" w:type="dxa"/>
            <w:tcBorders>
              <w:top w:val="single" w:sz="4" w:space="0" w:color="auto"/>
              <w:left w:val="single" w:sz="4" w:space="0" w:color="auto"/>
              <w:bottom w:val="single" w:sz="4" w:space="0" w:color="auto"/>
              <w:right w:val="single" w:sz="4" w:space="0" w:color="auto"/>
            </w:tcBorders>
          </w:tcPr>
          <w:p w14:paraId="78D6C558" w14:textId="4AE0A096"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Версии не ниже 2.0</w:t>
            </w:r>
          </w:p>
        </w:tc>
        <w:tc>
          <w:tcPr>
            <w:tcW w:w="1247" w:type="dxa"/>
            <w:tcBorders>
              <w:top w:val="single" w:sz="4" w:space="0" w:color="auto"/>
              <w:left w:val="single" w:sz="4" w:space="0" w:color="auto"/>
              <w:bottom w:val="single" w:sz="4" w:space="0" w:color="auto"/>
              <w:right w:val="single" w:sz="4" w:space="0" w:color="auto"/>
            </w:tcBorders>
          </w:tcPr>
          <w:p w14:paraId="3E532E90" w14:textId="77777777"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p>
        </w:tc>
        <w:tc>
          <w:tcPr>
            <w:tcW w:w="1247" w:type="dxa"/>
            <w:vMerge/>
            <w:tcBorders>
              <w:left w:val="single" w:sz="4" w:space="0" w:color="auto"/>
              <w:right w:val="single" w:sz="4" w:space="0" w:color="auto"/>
            </w:tcBorders>
          </w:tcPr>
          <w:p w14:paraId="4BDCB7A5" w14:textId="77777777"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p>
        </w:tc>
      </w:tr>
      <w:tr w:rsidR="0017292F" w:rsidRPr="0017292F" w14:paraId="4A85498F" w14:textId="6D7E1380" w:rsidTr="0017292F">
        <w:trPr>
          <w:trHeight w:val="20"/>
        </w:trPr>
        <w:tc>
          <w:tcPr>
            <w:tcW w:w="675" w:type="dxa"/>
            <w:vMerge/>
          </w:tcPr>
          <w:p w14:paraId="4FD62D5F" w14:textId="77777777" w:rsidR="0017292F" w:rsidRPr="0017292F" w:rsidRDefault="0017292F" w:rsidP="008D2838">
            <w:pPr>
              <w:autoSpaceDE w:val="0"/>
              <w:autoSpaceDN w:val="0"/>
              <w:adjustRightInd w:val="0"/>
              <w:ind w:left="-57"/>
              <w:jc w:val="center"/>
              <w:rPr>
                <w:rFonts w:ascii="Times New Roman" w:hAnsi="Times New Roman" w:cs="Times New Roman"/>
                <w:color w:val="000000" w:themeColor="text1"/>
                <w:sz w:val="22"/>
                <w:szCs w:val="22"/>
              </w:rPr>
            </w:pPr>
          </w:p>
        </w:tc>
        <w:tc>
          <w:tcPr>
            <w:tcW w:w="2019" w:type="dxa"/>
            <w:vMerge/>
          </w:tcPr>
          <w:p w14:paraId="66977AD0" w14:textId="77777777" w:rsidR="0017292F" w:rsidRPr="0017292F" w:rsidRDefault="0017292F" w:rsidP="008D2838">
            <w:pPr>
              <w:autoSpaceDE w:val="0"/>
              <w:autoSpaceDN w:val="0"/>
              <w:adjustRightInd w:val="0"/>
              <w:ind w:left="-57"/>
              <w:jc w:val="center"/>
              <w:rPr>
                <w:rFonts w:ascii="Times New Roman" w:hAnsi="Times New Roman" w:cs="Times New Roman"/>
                <w:sz w:val="22"/>
                <w:szCs w:val="22"/>
              </w:rPr>
            </w:pPr>
          </w:p>
        </w:tc>
        <w:tc>
          <w:tcPr>
            <w:tcW w:w="1134" w:type="dxa"/>
            <w:tcBorders>
              <w:top w:val="single" w:sz="4" w:space="0" w:color="auto"/>
              <w:bottom w:val="single" w:sz="4" w:space="0" w:color="auto"/>
              <w:right w:val="single" w:sz="4" w:space="0" w:color="auto"/>
            </w:tcBorders>
          </w:tcPr>
          <w:p w14:paraId="6E2BB5CF" w14:textId="77777777" w:rsidR="0017292F" w:rsidRPr="0017292F" w:rsidRDefault="0017292F" w:rsidP="008D2838">
            <w:pPr>
              <w:pStyle w:val="a3"/>
              <w:numPr>
                <w:ilvl w:val="0"/>
                <w:numId w:val="14"/>
              </w:numPr>
              <w:jc w:val="center"/>
              <w:outlineLvl w:val="0"/>
              <w:rPr>
                <w:rFonts w:ascii="Times New Roman" w:eastAsia="Times New Roman" w:hAnsi="Times New Roman" w:cs="Times New Roman"/>
                <w:bCs/>
                <w:color w:val="000000" w:themeColor="text1"/>
                <w:sz w:val="22"/>
                <w:szCs w:val="22"/>
              </w:rPr>
            </w:pPr>
          </w:p>
        </w:tc>
        <w:tc>
          <w:tcPr>
            <w:tcW w:w="4111" w:type="dxa"/>
            <w:tcBorders>
              <w:top w:val="single" w:sz="4" w:space="0" w:color="auto"/>
              <w:left w:val="nil"/>
              <w:bottom w:val="single" w:sz="4" w:space="0" w:color="auto"/>
              <w:right w:val="single" w:sz="4" w:space="0" w:color="auto"/>
            </w:tcBorders>
          </w:tcPr>
          <w:p w14:paraId="1DEAA762" w14:textId="53CFAC98"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 HDMI вход</w:t>
            </w:r>
          </w:p>
        </w:tc>
        <w:tc>
          <w:tcPr>
            <w:tcW w:w="3543" w:type="dxa"/>
            <w:tcBorders>
              <w:top w:val="single" w:sz="4" w:space="0" w:color="auto"/>
              <w:left w:val="single" w:sz="4" w:space="0" w:color="auto"/>
              <w:bottom w:val="single" w:sz="4" w:space="0" w:color="auto"/>
              <w:right w:val="single" w:sz="4" w:space="0" w:color="auto"/>
            </w:tcBorders>
          </w:tcPr>
          <w:p w14:paraId="4E2424B5" w14:textId="36DC1506"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 xml:space="preserve">Не менее 2 </w:t>
            </w:r>
          </w:p>
        </w:tc>
        <w:tc>
          <w:tcPr>
            <w:tcW w:w="1247" w:type="dxa"/>
            <w:tcBorders>
              <w:top w:val="single" w:sz="4" w:space="0" w:color="auto"/>
              <w:left w:val="single" w:sz="4" w:space="0" w:color="auto"/>
              <w:bottom w:val="single" w:sz="4" w:space="0" w:color="auto"/>
              <w:right w:val="single" w:sz="4" w:space="0" w:color="auto"/>
            </w:tcBorders>
          </w:tcPr>
          <w:p w14:paraId="2780C923" w14:textId="233A2636"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шт.</w:t>
            </w:r>
          </w:p>
        </w:tc>
        <w:tc>
          <w:tcPr>
            <w:tcW w:w="1247" w:type="dxa"/>
            <w:vMerge/>
            <w:tcBorders>
              <w:left w:val="single" w:sz="4" w:space="0" w:color="auto"/>
              <w:right w:val="single" w:sz="4" w:space="0" w:color="auto"/>
            </w:tcBorders>
          </w:tcPr>
          <w:p w14:paraId="18BEF82F" w14:textId="77777777" w:rsidR="0017292F" w:rsidRPr="0017292F" w:rsidRDefault="0017292F" w:rsidP="008D2838">
            <w:pPr>
              <w:jc w:val="center"/>
              <w:outlineLvl w:val="0"/>
              <w:rPr>
                <w:rFonts w:ascii="Times New Roman" w:hAnsi="Times New Roman" w:cs="Times New Roman"/>
                <w:sz w:val="22"/>
                <w:szCs w:val="22"/>
              </w:rPr>
            </w:pPr>
          </w:p>
        </w:tc>
      </w:tr>
      <w:tr w:rsidR="0017292F" w:rsidRPr="0017292F" w14:paraId="58442752" w14:textId="7143DF17" w:rsidTr="000E0211">
        <w:trPr>
          <w:trHeight w:val="291"/>
        </w:trPr>
        <w:tc>
          <w:tcPr>
            <w:tcW w:w="675" w:type="dxa"/>
            <w:vMerge/>
          </w:tcPr>
          <w:p w14:paraId="7663BF39" w14:textId="77777777" w:rsidR="0017292F" w:rsidRPr="0017292F" w:rsidRDefault="0017292F" w:rsidP="008D2838">
            <w:pPr>
              <w:autoSpaceDE w:val="0"/>
              <w:autoSpaceDN w:val="0"/>
              <w:adjustRightInd w:val="0"/>
              <w:ind w:left="-57"/>
              <w:jc w:val="center"/>
              <w:rPr>
                <w:rFonts w:ascii="Times New Roman" w:hAnsi="Times New Roman" w:cs="Times New Roman"/>
                <w:color w:val="000000" w:themeColor="text1"/>
                <w:sz w:val="22"/>
                <w:szCs w:val="22"/>
              </w:rPr>
            </w:pPr>
          </w:p>
        </w:tc>
        <w:tc>
          <w:tcPr>
            <w:tcW w:w="2019" w:type="dxa"/>
            <w:vMerge/>
          </w:tcPr>
          <w:p w14:paraId="6BABEA76" w14:textId="77777777" w:rsidR="0017292F" w:rsidRPr="0017292F" w:rsidRDefault="0017292F" w:rsidP="008D2838">
            <w:pPr>
              <w:autoSpaceDE w:val="0"/>
              <w:autoSpaceDN w:val="0"/>
              <w:adjustRightInd w:val="0"/>
              <w:ind w:left="-57"/>
              <w:jc w:val="center"/>
              <w:rPr>
                <w:rFonts w:ascii="Times New Roman" w:hAnsi="Times New Roman" w:cs="Times New Roman"/>
                <w:sz w:val="22"/>
                <w:szCs w:val="22"/>
              </w:rPr>
            </w:pPr>
          </w:p>
        </w:tc>
        <w:tc>
          <w:tcPr>
            <w:tcW w:w="1134" w:type="dxa"/>
            <w:tcBorders>
              <w:top w:val="single" w:sz="4" w:space="0" w:color="auto"/>
              <w:bottom w:val="single" w:sz="4" w:space="0" w:color="auto"/>
              <w:right w:val="single" w:sz="4" w:space="0" w:color="auto"/>
            </w:tcBorders>
          </w:tcPr>
          <w:p w14:paraId="0BAA36CB" w14:textId="77777777" w:rsidR="0017292F" w:rsidRPr="0017292F" w:rsidRDefault="0017292F" w:rsidP="008D2838">
            <w:pPr>
              <w:pStyle w:val="a3"/>
              <w:numPr>
                <w:ilvl w:val="0"/>
                <w:numId w:val="14"/>
              </w:numPr>
              <w:jc w:val="center"/>
              <w:outlineLvl w:val="0"/>
              <w:rPr>
                <w:rFonts w:ascii="Times New Roman" w:eastAsia="Times New Roman" w:hAnsi="Times New Roman" w:cs="Times New Roman"/>
                <w:bCs/>
                <w:color w:val="000000" w:themeColor="text1"/>
                <w:sz w:val="22"/>
                <w:szCs w:val="22"/>
              </w:rPr>
            </w:pPr>
          </w:p>
        </w:tc>
        <w:tc>
          <w:tcPr>
            <w:tcW w:w="4111" w:type="dxa"/>
            <w:tcBorders>
              <w:top w:val="single" w:sz="4" w:space="0" w:color="auto"/>
              <w:left w:val="nil"/>
              <w:bottom w:val="single" w:sz="4" w:space="0" w:color="auto"/>
              <w:right w:val="single" w:sz="4" w:space="0" w:color="auto"/>
            </w:tcBorders>
          </w:tcPr>
          <w:p w14:paraId="1C04C996" w14:textId="3A4B88B5" w:rsidR="0017292F" w:rsidRPr="0017292F" w:rsidRDefault="0017292F" w:rsidP="000E0211">
            <w:pPr>
              <w:jc w:val="center"/>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 версия HDMI вход</w:t>
            </w:r>
          </w:p>
        </w:tc>
        <w:tc>
          <w:tcPr>
            <w:tcW w:w="3543" w:type="dxa"/>
            <w:tcBorders>
              <w:top w:val="single" w:sz="4" w:space="0" w:color="auto"/>
              <w:left w:val="single" w:sz="4" w:space="0" w:color="auto"/>
              <w:bottom w:val="single" w:sz="4" w:space="0" w:color="auto"/>
              <w:right w:val="single" w:sz="4" w:space="0" w:color="auto"/>
            </w:tcBorders>
          </w:tcPr>
          <w:p w14:paraId="7EB65009" w14:textId="022E20EC"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Не ниже 2.0</w:t>
            </w:r>
          </w:p>
        </w:tc>
        <w:tc>
          <w:tcPr>
            <w:tcW w:w="1247" w:type="dxa"/>
            <w:tcBorders>
              <w:top w:val="single" w:sz="4" w:space="0" w:color="auto"/>
              <w:left w:val="single" w:sz="4" w:space="0" w:color="auto"/>
              <w:bottom w:val="single" w:sz="4" w:space="0" w:color="auto"/>
              <w:right w:val="single" w:sz="4" w:space="0" w:color="auto"/>
            </w:tcBorders>
          </w:tcPr>
          <w:p w14:paraId="2B2197CD" w14:textId="02B9F389"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p>
        </w:tc>
        <w:tc>
          <w:tcPr>
            <w:tcW w:w="1247" w:type="dxa"/>
            <w:vMerge/>
            <w:tcBorders>
              <w:left w:val="single" w:sz="4" w:space="0" w:color="auto"/>
              <w:right w:val="single" w:sz="4" w:space="0" w:color="auto"/>
            </w:tcBorders>
          </w:tcPr>
          <w:p w14:paraId="53D26227" w14:textId="77777777"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p>
        </w:tc>
      </w:tr>
      <w:tr w:rsidR="0017292F" w:rsidRPr="0017292F" w14:paraId="6D8C5812" w14:textId="490C421E" w:rsidTr="0017292F">
        <w:trPr>
          <w:trHeight w:val="20"/>
        </w:trPr>
        <w:tc>
          <w:tcPr>
            <w:tcW w:w="675" w:type="dxa"/>
            <w:vMerge/>
          </w:tcPr>
          <w:p w14:paraId="49A548DC" w14:textId="77777777" w:rsidR="0017292F" w:rsidRPr="0017292F" w:rsidRDefault="0017292F" w:rsidP="008D2838">
            <w:pPr>
              <w:autoSpaceDE w:val="0"/>
              <w:autoSpaceDN w:val="0"/>
              <w:adjustRightInd w:val="0"/>
              <w:ind w:left="-57"/>
              <w:jc w:val="center"/>
              <w:rPr>
                <w:rFonts w:ascii="Times New Roman" w:hAnsi="Times New Roman" w:cs="Times New Roman"/>
                <w:color w:val="000000" w:themeColor="text1"/>
                <w:sz w:val="22"/>
                <w:szCs w:val="22"/>
              </w:rPr>
            </w:pPr>
          </w:p>
        </w:tc>
        <w:tc>
          <w:tcPr>
            <w:tcW w:w="2019" w:type="dxa"/>
            <w:vMerge/>
          </w:tcPr>
          <w:p w14:paraId="64E8F21E" w14:textId="77777777" w:rsidR="0017292F" w:rsidRPr="0017292F" w:rsidRDefault="0017292F" w:rsidP="008D2838">
            <w:pPr>
              <w:autoSpaceDE w:val="0"/>
              <w:autoSpaceDN w:val="0"/>
              <w:adjustRightInd w:val="0"/>
              <w:ind w:left="-57"/>
              <w:jc w:val="center"/>
              <w:rPr>
                <w:rFonts w:ascii="Times New Roman" w:hAnsi="Times New Roman" w:cs="Times New Roman"/>
                <w:sz w:val="22"/>
                <w:szCs w:val="22"/>
              </w:rPr>
            </w:pPr>
          </w:p>
        </w:tc>
        <w:tc>
          <w:tcPr>
            <w:tcW w:w="1134" w:type="dxa"/>
            <w:tcBorders>
              <w:top w:val="single" w:sz="4" w:space="0" w:color="auto"/>
              <w:bottom w:val="single" w:sz="4" w:space="0" w:color="auto"/>
              <w:right w:val="single" w:sz="4" w:space="0" w:color="auto"/>
            </w:tcBorders>
          </w:tcPr>
          <w:p w14:paraId="48946D22" w14:textId="77777777" w:rsidR="0017292F" w:rsidRPr="0017292F" w:rsidRDefault="0017292F" w:rsidP="008D2838">
            <w:pPr>
              <w:pStyle w:val="a3"/>
              <w:numPr>
                <w:ilvl w:val="0"/>
                <w:numId w:val="14"/>
              </w:numPr>
              <w:jc w:val="center"/>
              <w:outlineLvl w:val="0"/>
              <w:rPr>
                <w:rFonts w:ascii="Times New Roman" w:eastAsia="Times New Roman" w:hAnsi="Times New Roman" w:cs="Times New Roman"/>
                <w:bCs/>
                <w:color w:val="000000" w:themeColor="text1"/>
                <w:sz w:val="22"/>
                <w:szCs w:val="22"/>
              </w:rPr>
            </w:pPr>
          </w:p>
        </w:tc>
        <w:tc>
          <w:tcPr>
            <w:tcW w:w="4111" w:type="dxa"/>
            <w:tcBorders>
              <w:top w:val="single" w:sz="4" w:space="0" w:color="auto"/>
              <w:left w:val="nil"/>
              <w:bottom w:val="single" w:sz="4" w:space="0" w:color="auto"/>
              <w:right w:val="single" w:sz="4" w:space="0" w:color="auto"/>
            </w:tcBorders>
          </w:tcPr>
          <w:p w14:paraId="012B7FBB" w14:textId="24AEBC72" w:rsidR="0017292F" w:rsidRPr="0017292F" w:rsidRDefault="0017292F" w:rsidP="00005C9A">
            <w:pPr>
              <w:pStyle w:val="ac"/>
              <w:jc w:val="center"/>
              <w:rPr>
                <w:rFonts w:ascii="Times New Roman" w:eastAsia="Times New Roman" w:hAnsi="Times New Roman" w:cs="Times New Roman"/>
                <w:bCs/>
                <w:color w:val="000000" w:themeColor="text1"/>
              </w:rPr>
            </w:pPr>
            <w:r w:rsidRPr="0017292F">
              <w:rPr>
                <w:rFonts w:ascii="Times New Roman" w:hAnsi="Times New Roman" w:cs="Times New Roman"/>
              </w:rPr>
              <w:t xml:space="preserve">- вход </w:t>
            </w:r>
            <w:proofErr w:type="spellStart"/>
            <w:r w:rsidRPr="0017292F">
              <w:rPr>
                <w:rFonts w:ascii="Times New Roman" w:hAnsi="Times New Roman" w:cs="Times New Roman"/>
              </w:rPr>
              <w:t>DisplayPort</w:t>
            </w:r>
            <w:proofErr w:type="spellEnd"/>
          </w:p>
        </w:tc>
        <w:tc>
          <w:tcPr>
            <w:tcW w:w="3543" w:type="dxa"/>
            <w:tcBorders>
              <w:top w:val="single" w:sz="4" w:space="0" w:color="auto"/>
              <w:left w:val="single" w:sz="4" w:space="0" w:color="auto"/>
              <w:bottom w:val="single" w:sz="4" w:space="0" w:color="auto"/>
              <w:right w:val="single" w:sz="4" w:space="0" w:color="auto"/>
            </w:tcBorders>
          </w:tcPr>
          <w:p w14:paraId="7CCFDC42" w14:textId="5D51A7BD"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Не менее 1</w:t>
            </w:r>
          </w:p>
        </w:tc>
        <w:tc>
          <w:tcPr>
            <w:tcW w:w="1247" w:type="dxa"/>
            <w:tcBorders>
              <w:top w:val="single" w:sz="4" w:space="0" w:color="auto"/>
              <w:left w:val="single" w:sz="4" w:space="0" w:color="auto"/>
              <w:bottom w:val="single" w:sz="4" w:space="0" w:color="auto"/>
              <w:right w:val="single" w:sz="4" w:space="0" w:color="auto"/>
            </w:tcBorders>
          </w:tcPr>
          <w:p w14:paraId="415A0B6E" w14:textId="5E7404F7"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шт.</w:t>
            </w:r>
          </w:p>
        </w:tc>
        <w:tc>
          <w:tcPr>
            <w:tcW w:w="1247" w:type="dxa"/>
            <w:vMerge/>
            <w:tcBorders>
              <w:left w:val="single" w:sz="4" w:space="0" w:color="auto"/>
              <w:right w:val="single" w:sz="4" w:space="0" w:color="auto"/>
            </w:tcBorders>
          </w:tcPr>
          <w:p w14:paraId="76514B77" w14:textId="77777777" w:rsidR="0017292F" w:rsidRPr="0017292F" w:rsidRDefault="0017292F" w:rsidP="008D2838">
            <w:pPr>
              <w:jc w:val="center"/>
              <w:outlineLvl w:val="0"/>
              <w:rPr>
                <w:rFonts w:ascii="Times New Roman" w:hAnsi="Times New Roman" w:cs="Times New Roman"/>
                <w:sz w:val="22"/>
                <w:szCs w:val="22"/>
              </w:rPr>
            </w:pPr>
          </w:p>
        </w:tc>
      </w:tr>
      <w:tr w:rsidR="0017292F" w:rsidRPr="0017292F" w14:paraId="1482A1DB" w14:textId="27C91AE1" w:rsidTr="0017292F">
        <w:trPr>
          <w:trHeight w:val="20"/>
        </w:trPr>
        <w:tc>
          <w:tcPr>
            <w:tcW w:w="675" w:type="dxa"/>
            <w:vMerge/>
          </w:tcPr>
          <w:p w14:paraId="3C1B9D54" w14:textId="77777777" w:rsidR="0017292F" w:rsidRPr="0017292F" w:rsidRDefault="0017292F" w:rsidP="008D2838">
            <w:pPr>
              <w:autoSpaceDE w:val="0"/>
              <w:autoSpaceDN w:val="0"/>
              <w:adjustRightInd w:val="0"/>
              <w:ind w:left="-57"/>
              <w:jc w:val="center"/>
              <w:rPr>
                <w:rFonts w:ascii="Times New Roman" w:hAnsi="Times New Roman" w:cs="Times New Roman"/>
                <w:color w:val="000000" w:themeColor="text1"/>
                <w:sz w:val="22"/>
                <w:szCs w:val="22"/>
              </w:rPr>
            </w:pPr>
          </w:p>
        </w:tc>
        <w:tc>
          <w:tcPr>
            <w:tcW w:w="2019" w:type="dxa"/>
            <w:vMerge/>
          </w:tcPr>
          <w:p w14:paraId="0A6F83D9" w14:textId="77777777" w:rsidR="0017292F" w:rsidRPr="0017292F" w:rsidRDefault="0017292F" w:rsidP="008D2838">
            <w:pPr>
              <w:autoSpaceDE w:val="0"/>
              <w:autoSpaceDN w:val="0"/>
              <w:adjustRightInd w:val="0"/>
              <w:ind w:left="-57"/>
              <w:jc w:val="center"/>
              <w:rPr>
                <w:rFonts w:ascii="Times New Roman" w:hAnsi="Times New Roman" w:cs="Times New Roman"/>
                <w:sz w:val="22"/>
                <w:szCs w:val="22"/>
              </w:rPr>
            </w:pPr>
          </w:p>
        </w:tc>
        <w:tc>
          <w:tcPr>
            <w:tcW w:w="1134" w:type="dxa"/>
            <w:tcBorders>
              <w:top w:val="single" w:sz="4" w:space="0" w:color="auto"/>
              <w:bottom w:val="single" w:sz="4" w:space="0" w:color="auto"/>
              <w:right w:val="single" w:sz="4" w:space="0" w:color="auto"/>
            </w:tcBorders>
          </w:tcPr>
          <w:p w14:paraId="7459ED03" w14:textId="77777777" w:rsidR="0017292F" w:rsidRPr="0017292F" w:rsidRDefault="0017292F" w:rsidP="008D2838">
            <w:pPr>
              <w:pStyle w:val="a3"/>
              <w:numPr>
                <w:ilvl w:val="0"/>
                <w:numId w:val="14"/>
              </w:numPr>
              <w:jc w:val="center"/>
              <w:outlineLvl w:val="0"/>
              <w:rPr>
                <w:rFonts w:ascii="Times New Roman" w:eastAsia="Times New Roman" w:hAnsi="Times New Roman" w:cs="Times New Roman"/>
                <w:bCs/>
                <w:color w:val="000000" w:themeColor="text1"/>
                <w:sz w:val="22"/>
                <w:szCs w:val="22"/>
              </w:rPr>
            </w:pPr>
          </w:p>
        </w:tc>
        <w:tc>
          <w:tcPr>
            <w:tcW w:w="4111" w:type="dxa"/>
            <w:tcBorders>
              <w:top w:val="single" w:sz="4" w:space="0" w:color="auto"/>
              <w:left w:val="nil"/>
              <w:bottom w:val="single" w:sz="4" w:space="0" w:color="auto"/>
              <w:right w:val="single" w:sz="4" w:space="0" w:color="auto"/>
            </w:tcBorders>
          </w:tcPr>
          <w:p w14:paraId="38E68ED7" w14:textId="23EF5611"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 xml:space="preserve">- SPDIF/COAX RCA (оптический выход) </w:t>
            </w:r>
          </w:p>
        </w:tc>
        <w:tc>
          <w:tcPr>
            <w:tcW w:w="3543" w:type="dxa"/>
            <w:tcBorders>
              <w:top w:val="single" w:sz="4" w:space="0" w:color="auto"/>
              <w:left w:val="single" w:sz="4" w:space="0" w:color="auto"/>
              <w:bottom w:val="single" w:sz="4" w:space="0" w:color="auto"/>
              <w:right w:val="single" w:sz="4" w:space="0" w:color="auto"/>
            </w:tcBorders>
          </w:tcPr>
          <w:p w14:paraId="0002A69A" w14:textId="57FF8BE2"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Наличие</w:t>
            </w:r>
          </w:p>
        </w:tc>
        <w:tc>
          <w:tcPr>
            <w:tcW w:w="1247" w:type="dxa"/>
            <w:tcBorders>
              <w:top w:val="single" w:sz="4" w:space="0" w:color="auto"/>
              <w:left w:val="single" w:sz="4" w:space="0" w:color="auto"/>
              <w:bottom w:val="single" w:sz="4" w:space="0" w:color="auto"/>
              <w:right w:val="single" w:sz="4" w:space="0" w:color="auto"/>
            </w:tcBorders>
          </w:tcPr>
          <w:p w14:paraId="4C2C6633" w14:textId="3FA055DF"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p>
        </w:tc>
        <w:tc>
          <w:tcPr>
            <w:tcW w:w="1247" w:type="dxa"/>
            <w:vMerge/>
            <w:tcBorders>
              <w:left w:val="single" w:sz="4" w:space="0" w:color="auto"/>
              <w:right w:val="single" w:sz="4" w:space="0" w:color="auto"/>
            </w:tcBorders>
          </w:tcPr>
          <w:p w14:paraId="6918ECF2" w14:textId="77777777"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p>
        </w:tc>
      </w:tr>
      <w:tr w:rsidR="0017292F" w:rsidRPr="0017292F" w14:paraId="138EBAF7" w14:textId="7C46FD7E" w:rsidTr="0017292F">
        <w:trPr>
          <w:trHeight w:val="20"/>
        </w:trPr>
        <w:tc>
          <w:tcPr>
            <w:tcW w:w="675" w:type="dxa"/>
            <w:vMerge/>
          </w:tcPr>
          <w:p w14:paraId="7287FD82" w14:textId="77777777" w:rsidR="0017292F" w:rsidRPr="0017292F" w:rsidRDefault="0017292F" w:rsidP="008D2838">
            <w:pPr>
              <w:autoSpaceDE w:val="0"/>
              <w:autoSpaceDN w:val="0"/>
              <w:adjustRightInd w:val="0"/>
              <w:ind w:left="-57"/>
              <w:jc w:val="center"/>
              <w:rPr>
                <w:rFonts w:ascii="Times New Roman" w:hAnsi="Times New Roman" w:cs="Times New Roman"/>
                <w:color w:val="000000" w:themeColor="text1"/>
                <w:sz w:val="22"/>
                <w:szCs w:val="22"/>
              </w:rPr>
            </w:pPr>
          </w:p>
        </w:tc>
        <w:tc>
          <w:tcPr>
            <w:tcW w:w="2019" w:type="dxa"/>
            <w:vMerge/>
          </w:tcPr>
          <w:p w14:paraId="6615643D" w14:textId="77777777" w:rsidR="0017292F" w:rsidRPr="0017292F" w:rsidRDefault="0017292F" w:rsidP="008D2838">
            <w:pPr>
              <w:autoSpaceDE w:val="0"/>
              <w:autoSpaceDN w:val="0"/>
              <w:adjustRightInd w:val="0"/>
              <w:ind w:left="-57"/>
              <w:jc w:val="center"/>
              <w:rPr>
                <w:rFonts w:ascii="Times New Roman" w:hAnsi="Times New Roman" w:cs="Times New Roman"/>
                <w:sz w:val="22"/>
                <w:szCs w:val="22"/>
              </w:rPr>
            </w:pPr>
          </w:p>
        </w:tc>
        <w:tc>
          <w:tcPr>
            <w:tcW w:w="1134" w:type="dxa"/>
            <w:tcBorders>
              <w:top w:val="single" w:sz="4" w:space="0" w:color="auto"/>
              <w:bottom w:val="single" w:sz="4" w:space="0" w:color="auto"/>
              <w:right w:val="single" w:sz="4" w:space="0" w:color="auto"/>
            </w:tcBorders>
          </w:tcPr>
          <w:p w14:paraId="482BE452" w14:textId="77777777" w:rsidR="0017292F" w:rsidRPr="0017292F" w:rsidRDefault="0017292F" w:rsidP="008D2838">
            <w:pPr>
              <w:pStyle w:val="a3"/>
              <w:numPr>
                <w:ilvl w:val="0"/>
                <w:numId w:val="14"/>
              </w:numPr>
              <w:jc w:val="center"/>
              <w:outlineLvl w:val="0"/>
              <w:rPr>
                <w:rFonts w:ascii="Times New Roman" w:eastAsia="Times New Roman" w:hAnsi="Times New Roman" w:cs="Times New Roman"/>
                <w:bCs/>
                <w:color w:val="000000" w:themeColor="text1"/>
                <w:sz w:val="22"/>
                <w:szCs w:val="22"/>
              </w:rPr>
            </w:pPr>
          </w:p>
        </w:tc>
        <w:tc>
          <w:tcPr>
            <w:tcW w:w="4111" w:type="dxa"/>
            <w:tcBorders>
              <w:top w:val="single" w:sz="4" w:space="0" w:color="auto"/>
              <w:left w:val="nil"/>
              <w:bottom w:val="single" w:sz="4" w:space="0" w:color="auto"/>
              <w:right w:val="single" w:sz="4" w:space="0" w:color="auto"/>
            </w:tcBorders>
          </w:tcPr>
          <w:p w14:paraId="56E2F814" w14:textId="5E8034E2" w:rsidR="0017292F" w:rsidRPr="0017292F" w:rsidRDefault="0017292F" w:rsidP="00005C9A">
            <w:pPr>
              <w:jc w:val="center"/>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Микрофонный TRS 3.5 (вход)</w:t>
            </w:r>
          </w:p>
        </w:tc>
        <w:tc>
          <w:tcPr>
            <w:tcW w:w="3543" w:type="dxa"/>
            <w:tcBorders>
              <w:top w:val="single" w:sz="4" w:space="0" w:color="auto"/>
              <w:left w:val="single" w:sz="4" w:space="0" w:color="auto"/>
              <w:bottom w:val="single" w:sz="4" w:space="0" w:color="auto"/>
              <w:right w:val="single" w:sz="4" w:space="0" w:color="auto"/>
            </w:tcBorders>
          </w:tcPr>
          <w:p w14:paraId="5C53EC62" w14:textId="0B39ED26"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Не менее 1</w:t>
            </w:r>
          </w:p>
        </w:tc>
        <w:tc>
          <w:tcPr>
            <w:tcW w:w="1247" w:type="dxa"/>
            <w:tcBorders>
              <w:top w:val="single" w:sz="4" w:space="0" w:color="auto"/>
              <w:left w:val="single" w:sz="4" w:space="0" w:color="auto"/>
              <w:bottom w:val="single" w:sz="4" w:space="0" w:color="auto"/>
              <w:right w:val="single" w:sz="4" w:space="0" w:color="auto"/>
            </w:tcBorders>
          </w:tcPr>
          <w:p w14:paraId="2C3CC5E4" w14:textId="322FA8EC" w:rsidR="0017292F" w:rsidRPr="0017292F" w:rsidRDefault="0017292F" w:rsidP="008D2838">
            <w:pPr>
              <w:tabs>
                <w:tab w:val="left" w:pos="1140"/>
              </w:tabs>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шт.</w:t>
            </w:r>
          </w:p>
        </w:tc>
        <w:tc>
          <w:tcPr>
            <w:tcW w:w="1247" w:type="dxa"/>
            <w:vMerge/>
            <w:tcBorders>
              <w:left w:val="single" w:sz="4" w:space="0" w:color="auto"/>
              <w:bottom w:val="single" w:sz="4" w:space="0" w:color="auto"/>
              <w:right w:val="single" w:sz="4" w:space="0" w:color="auto"/>
            </w:tcBorders>
          </w:tcPr>
          <w:p w14:paraId="4A77B519" w14:textId="77777777" w:rsidR="0017292F" w:rsidRPr="0017292F" w:rsidRDefault="0017292F" w:rsidP="008D2838">
            <w:pPr>
              <w:tabs>
                <w:tab w:val="left" w:pos="1140"/>
              </w:tabs>
              <w:jc w:val="center"/>
              <w:outlineLvl w:val="0"/>
              <w:rPr>
                <w:rFonts w:ascii="Times New Roman" w:hAnsi="Times New Roman" w:cs="Times New Roman"/>
                <w:sz w:val="22"/>
                <w:szCs w:val="22"/>
              </w:rPr>
            </w:pPr>
          </w:p>
        </w:tc>
      </w:tr>
      <w:tr w:rsidR="0017292F" w:rsidRPr="0017292F" w14:paraId="3852E899" w14:textId="6D6B5054" w:rsidTr="0017292F">
        <w:trPr>
          <w:gridAfter w:val="3"/>
          <w:wAfter w:w="6037" w:type="dxa"/>
          <w:trHeight w:val="230"/>
        </w:trPr>
        <w:tc>
          <w:tcPr>
            <w:tcW w:w="675" w:type="dxa"/>
            <w:vMerge/>
          </w:tcPr>
          <w:p w14:paraId="65A74C5A" w14:textId="77777777" w:rsidR="0017292F" w:rsidRPr="0017292F" w:rsidRDefault="0017292F" w:rsidP="008D2838">
            <w:pPr>
              <w:autoSpaceDE w:val="0"/>
              <w:autoSpaceDN w:val="0"/>
              <w:adjustRightInd w:val="0"/>
              <w:ind w:left="-57"/>
              <w:jc w:val="center"/>
              <w:rPr>
                <w:rFonts w:ascii="Times New Roman" w:hAnsi="Times New Roman" w:cs="Times New Roman"/>
                <w:color w:val="000000" w:themeColor="text1"/>
                <w:sz w:val="22"/>
                <w:szCs w:val="22"/>
              </w:rPr>
            </w:pPr>
          </w:p>
        </w:tc>
        <w:tc>
          <w:tcPr>
            <w:tcW w:w="2019" w:type="dxa"/>
            <w:vMerge/>
          </w:tcPr>
          <w:p w14:paraId="5E29027E" w14:textId="77777777" w:rsidR="0017292F" w:rsidRPr="0017292F" w:rsidRDefault="0017292F" w:rsidP="008D2838">
            <w:pPr>
              <w:autoSpaceDE w:val="0"/>
              <w:autoSpaceDN w:val="0"/>
              <w:adjustRightInd w:val="0"/>
              <w:ind w:left="-57"/>
              <w:jc w:val="center"/>
              <w:rPr>
                <w:rFonts w:ascii="Times New Roman" w:hAnsi="Times New Roman" w:cs="Times New Roman"/>
                <w:sz w:val="22"/>
                <w:szCs w:val="22"/>
              </w:rPr>
            </w:pPr>
          </w:p>
        </w:tc>
        <w:tc>
          <w:tcPr>
            <w:tcW w:w="5245" w:type="dxa"/>
            <w:gridSpan w:val="2"/>
          </w:tcPr>
          <w:p w14:paraId="48F594F6" w14:textId="77777777" w:rsidR="0017292F" w:rsidRPr="0017292F" w:rsidRDefault="0017292F" w:rsidP="008D2838">
            <w:pPr>
              <w:autoSpaceDE w:val="0"/>
              <w:autoSpaceDN w:val="0"/>
              <w:adjustRightInd w:val="0"/>
              <w:ind w:left="-57"/>
              <w:jc w:val="center"/>
              <w:rPr>
                <w:rFonts w:ascii="Times New Roman" w:hAnsi="Times New Roman" w:cs="Times New Roman"/>
                <w:sz w:val="22"/>
                <w:szCs w:val="22"/>
              </w:rPr>
            </w:pPr>
          </w:p>
        </w:tc>
      </w:tr>
      <w:tr w:rsidR="0017292F" w:rsidRPr="0017292F" w14:paraId="4F657415" w14:textId="10607152" w:rsidTr="0017292F">
        <w:trPr>
          <w:trHeight w:val="20"/>
        </w:trPr>
        <w:tc>
          <w:tcPr>
            <w:tcW w:w="675" w:type="dxa"/>
            <w:vMerge/>
          </w:tcPr>
          <w:p w14:paraId="5FB21A36" w14:textId="77777777" w:rsidR="0017292F" w:rsidRPr="0017292F" w:rsidRDefault="0017292F" w:rsidP="008D2838">
            <w:pPr>
              <w:autoSpaceDE w:val="0"/>
              <w:autoSpaceDN w:val="0"/>
              <w:adjustRightInd w:val="0"/>
              <w:ind w:left="-57"/>
              <w:jc w:val="center"/>
              <w:rPr>
                <w:rFonts w:ascii="Times New Roman" w:hAnsi="Times New Roman" w:cs="Times New Roman"/>
                <w:color w:val="000000" w:themeColor="text1"/>
                <w:sz w:val="22"/>
                <w:szCs w:val="22"/>
              </w:rPr>
            </w:pPr>
          </w:p>
        </w:tc>
        <w:tc>
          <w:tcPr>
            <w:tcW w:w="2019" w:type="dxa"/>
            <w:vMerge/>
          </w:tcPr>
          <w:p w14:paraId="4EA46148" w14:textId="77777777" w:rsidR="0017292F" w:rsidRPr="0017292F" w:rsidRDefault="0017292F" w:rsidP="008D2838">
            <w:pPr>
              <w:autoSpaceDE w:val="0"/>
              <w:autoSpaceDN w:val="0"/>
              <w:adjustRightInd w:val="0"/>
              <w:ind w:left="-57"/>
              <w:jc w:val="center"/>
              <w:rPr>
                <w:rFonts w:ascii="Times New Roman" w:hAnsi="Times New Roman" w:cs="Times New Roman"/>
                <w:sz w:val="22"/>
                <w:szCs w:val="22"/>
              </w:rPr>
            </w:pPr>
          </w:p>
        </w:tc>
        <w:tc>
          <w:tcPr>
            <w:tcW w:w="1134" w:type="dxa"/>
            <w:tcBorders>
              <w:top w:val="single" w:sz="4" w:space="0" w:color="auto"/>
              <w:bottom w:val="single" w:sz="4" w:space="0" w:color="auto"/>
              <w:right w:val="single" w:sz="4" w:space="0" w:color="auto"/>
            </w:tcBorders>
          </w:tcPr>
          <w:p w14:paraId="71A505E8" w14:textId="77777777" w:rsidR="0017292F" w:rsidRPr="0017292F" w:rsidRDefault="0017292F" w:rsidP="008D2838">
            <w:pPr>
              <w:pStyle w:val="a3"/>
              <w:numPr>
                <w:ilvl w:val="0"/>
                <w:numId w:val="14"/>
              </w:numPr>
              <w:jc w:val="center"/>
              <w:outlineLvl w:val="0"/>
              <w:rPr>
                <w:rFonts w:ascii="Times New Roman" w:eastAsia="Times New Roman" w:hAnsi="Times New Roman" w:cs="Times New Roman"/>
                <w:bCs/>
                <w:color w:val="000000" w:themeColor="text1"/>
                <w:sz w:val="22"/>
                <w:szCs w:val="22"/>
              </w:rPr>
            </w:pPr>
          </w:p>
        </w:tc>
        <w:tc>
          <w:tcPr>
            <w:tcW w:w="4111" w:type="dxa"/>
            <w:tcBorders>
              <w:top w:val="single" w:sz="4" w:space="0" w:color="auto"/>
              <w:left w:val="nil"/>
              <w:bottom w:val="single" w:sz="4" w:space="0" w:color="auto"/>
              <w:right w:val="single" w:sz="4" w:space="0" w:color="auto"/>
            </w:tcBorders>
          </w:tcPr>
          <w:p w14:paraId="62E07F01" w14:textId="3744E861"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Аудио TRS 3.5 (выход)</w:t>
            </w:r>
          </w:p>
        </w:tc>
        <w:tc>
          <w:tcPr>
            <w:tcW w:w="3543" w:type="dxa"/>
            <w:tcBorders>
              <w:top w:val="single" w:sz="4" w:space="0" w:color="auto"/>
              <w:left w:val="single" w:sz="4" w:space="0" w:color="auto"/>
              <w:bottom w:val="single" w:sz="4" w:space="0" w:color="auto"/>
              <w:right w:val="single" w:sz="4" w:space="0" w:color="auto"/>
            </w:tcBorders>
          </w:tcPr>
          <w:p w14:paraId="59752E97" w14:textId="71149014"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Не менее 1</w:t>
            </w:r>
          </w:p>
        </w:tc>
        <w:tc>
          <w:tcPr>
            <w:tcW w:w="1247" w:type="dxa"/>
            <w:tcBorders>
              <w:top w:val="single" w:sz="4" w:space="0" w:color="auto"/>
              <w:left w:val="single" w:sz="4" w:space="0" w:color="auto"/>
              <w:bottom w:val="single" w:sz="4" w:space="0" w:color="auto"/>
              <w:right w:val="single" w:sz="4" w:space="0" w:color="auto"/>
            </w:tcBorders>
          </w:tcPr>
          <w:p w14:paraId="38D7C187" w14:textId="46B4510C"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шт.</w:t>
            </w:r>
          </w:p>
        </w:tc>
        <w:tc>
          <w:tcPr>
            <w:tcW w:w="1247" w:type="dxa"/>
            <w:vMerge w:val="restart"/>
            <w:tcBorders>
              <w:top w:val="single" w:sz="4" w:space="0" w:color="auto"/>
              <w:left w:val="single" w:sz="4" w:space="0" w:color="auto"/>
              <w:right w:val="single" w:sz="4" w:space="0" w:color="auto"/>
            </w:tcBorders>
          </w:tcPr>
          <w:p w14:paraId="5EE802FF" w14:textId="77777777" w:rsidR="0017292F" w:rsidRPr="0017292F" w:rsidRDefault="0017292F" w:rsidP="008D2838">
            <w:pPr>
              <w:jc w:val="center"/>
              <w:outlineLvl w:val="0"/>
              <w:rPr>
                <w:rFonts w:ascii="Times New Roman" w:hAnsi="Times New Roman" w:cs="Times New Roman"/>
                <w:sz w:val="22"/>
                <w:szCs w:val="22"/>
              </w:rPr>
            </w:pPr>
          </w:p>
        </w:tc>
      </w:tr>
      <w:tr w:rsidR="0017292F" w:rsidRPr="0017292F" w14:paraId="4DDD1E1C" w14:textId="05C7D0EC" w:rsidTr="0017292F">
        <w:trPr>
          <w:trHeight w:val="20"/>
        </w:trPr>
        <w:tc>
          <w:tcPr>
            <w:tcW w:w="675" w:type="dxa"/>
            <w:vMerge/>
          </w:tcPr>
          <w:p w14:paraId="3C88681F" w14:textId="77777777" w:rsidR="0017292F" w:rsidRPr="0017292F" w:rsidRDefault="0017292F" w:rsidP="008D2838">
            <w:pPr>
              <w:autoSpaceDE w:val="0"/>
              <w:autoSpaceDN w:val="0"/>
              <w:adjustRightInd w:val="0"/>
              <w:ind w:left="-57"/>
              <w:jc w:val="center"/>
              <w:rPr>
                <w:rFonts w:ascii="Times New Roman" w:hAnsi="Times New Roman" w:cs="Times New Roman"/>
                <w:color w:val="000000" w:themeColor="text1"/>
                <w:sz w:val="22"/>
                <w:szCs w:val="22"/>
              </w:rPr>
            </w:pPr>
          </w:p>
        </w:tc>
        <w:tc>
          <w:tcPr>
            <w:tcW w:w="2019" w:type="dxa"/>
            <w:vMerge/>
          </w:tcPr>
          <w:p w14:paraId="580F4933" w14:textId="77777777" w:rsidR="0017292F" w:rsidRPr="0017292F" w:rsidRDefault="0017292F" w:rsidP="008D2838">
            <w:pPr>
              <w:autoSpaceDE w:val="0"/>
              <w:autoSpaceDN w:val="0"/>
              <w:adjustRightInd w:val="0"/>
              <w:ind w:left="-57"/>
              <w:jc w:val="center"/>
              <w:rPr>
                <w:rFonts w:ascii="Times New Roman" w:hAnsi="Times New Roman" w:cs="Times New Roman"/>
                <w:sz w:val="22"/>
                <w:szCs w:val="22"/>
              </w:rPr>
            </w:pPr>
          </w:p>
        </w:tc>
        <w:tc>
          <w:tcPr>
            <w:tcW w:w="1134" w:type="dxa"/>
            <w:tcBorders>
              <w:top w:val="single" w:sz="4" w:space="0" w:color="auto"/>
              <w:bottom w:val="single" w:sz="4" w:space="0" w:color="auto"/>
              <w:right w:val="single" w:sz="4" w:space="0" w:color="auto"/>
            </w:tcBorders>
          </w:tcPr>
          <w:p w14:paraId="5F6B273A" w14:textId="77777777" w:rsidR="0017292F" w:rsidRPr="0017292F" w:rsidRDefault="0017292F" w:rsidP="008D2838">
            <w:pPr>
              <w:pStyle w:val="a3"/>
              <w:numPr>
                <w:ilvl w:val="0"/>
                <w:numId w:val="14"/>
              </w:numPr>
              <w:jc w:val="center"/>
              <w:outlineLvl w:val="0"/>
              <w:rPr>
                <w:rFonts w:ascii="Times New Roman" w:eastAsia="Times New Roman" w:hAnsi="Times New Roman" w:cs="Times New Roman"/>
                <w:bCs/>
                <w:color w:val="000000" w:themeColor="text1"/>
                <w:sz w:val="22"/>
                <w:szCs w:val="22"/>
              </w:rPr>
            </w:pPr>
          </w:p>
        </w:tc>
        <w:tc>
          <w:tcPr>
            <w:tcW w:w="4111" w:type="dxa"/>
            <w:tcBorders>
              <w:top w:val="single" w:sz="4" w:space="0" w:color="auto"/>
              <w:left w:val="nil"/>
              <w:bottom w:val="single" w:sz="4" w:space="0" w:color="auto"/>
              <w:right w:val="single" w:sz="4" w:space="0" w:color="auto"/>
            </w:tcBorders>
          </w:tcPr>
          <w:p w14:paraId="2CCCB4C9" w14:textId="0E9619CC"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 xml:space="preserve">USB 3.2 </w:t>
            </w:r>
            <w:proofErr w:type="spellStart"/>
            <w:r w:rsidRPr="0017292F">
              <w:rPr>
                <w:rFonts w:ascii="Times New Roman" w:hAnsi="Times New Roman" w:cs="Times New Roman"/>
                <w:sz w:val="22"/>
                <w:szCs w:val="22"/>
              </w:rPr>
              <w:t>Type</w:t>
            </w:r>
            <w:proofErr w:type="spellEnd"/>
            <w:r w:rsidRPr="0017292F">
              <w:rPr>
                <w:rFonts w:ascii="Times New Roman" w:hAnsi="Times New Roman" w:cs="Times New Roman"/>
                <w:sz w:val="22"/>
                <w:szCs w:val="22"/>
              </w:rPr>
              <w:t>-A (</w:t>
            </w:r>
            <w:proofErr w:type="spellStart"/>
            <w:r w:rsidRPr="0017292F">
              <w:rPr>
                <w:rFonts w:ascii="Times New Roman" w:hAnsi="Times New Roman" w:cs="Times New Roman"/>
                <w:sz w:val="22"/>
                <w:szCs w:val="22"/>
              </w:rPr>
              <w:t>Gen</w:t>
            </w:r>
            <w:proofErr w:type="spellEnd"/>
            <w:r w:rsidRPr="0017292F">
              <w:rPr>
                <w:rFonts w:ascii="Times New Roman" w:hAnsi="Times New Roman" w:cs="Times New Roman"/>
                <w:sz w:val="22"/>
                <w:szCs w:val="22"/>
              </w:rPr>
              <w:t xml:space="preserve"> 1)</w:t>
            </w:r>
          </w:p>
        </w:tc>
        <w:tc>
          <w:tcPr>
            <w:tcW w:w="3543" w:type="dxa"/>
            <w:tcBorders>
              <w:top w:val="single" w:sz="4" w:space="0" w:color="auto"/>
              <w:left w:val="single" w:sz="4" w:space="0" w:color="auto"/>
              <w:bottom w:val="single" w:sz="4" w:space="0" w:color="auto"/>
              <w:right w:val="single" w:sz="4" w:space="0" w:color="auto"/>
            </w:tcBorders>
          </w:tcPr>
          <w:p w14:paraId="44405F42" w14:textId="0F0E6ABA"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Не менее 2</w:t>
            </w:r>
          </w:p>
        </w:tc>
        <w:tc>
          <w:tcPr>
            <w:tcW w:w="1247" w:type="dxa"/>
            <w:tcBorders>
              <w:top w:val="single" w:sz="4" w:space="0" w:color="auto"/>
              <w:left w:val="single" w:sz="4" w:space="0" w:color="auto"/>
              <w:bottom w:val="single" w:sz="4" w:space="0" w:color="auto"/>
              <w:right w:val="single" w:sz="4" w:space="0" w:color="auto"/>
            </w:tcBorders>
          </w:tcPr>
          <w:p w14:paraId="459EE459" w14:textId="37600571"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шт.</w:t>
            </w:r>
          </w:p>
        </w:tc>
        <w:tc>
          <w:tcPr>
            <w:tcW w:w="1247" w:type="dxa"/>
            <w:vMerge/>
            <w:tcBorders>
              <w:left w:val="single" w:sz="4" w:space="0" w:color="auto"/>
              <w:right w:val="single" w:sz="4" w:space="0" w:color="auto"/>
            </w:tcBorders>
          </w:tcPr>
          <w:p w14:paraId="5DA6B0DE" w14:textId="77777777" w:rsidR="0017292F" w:rsidRPr="0017292F" w:rsidRDefault="0017292F" w:rsidP="008D2838">
            <w:pPr>
              <w:jc w:val="center"/>
              <w:outlineLvl w:val="0"/>
              <w:rPr>
                <w:rFonts w:ascii="Times New Roman" w:hAnsi="Times New Roman" w:cs="Times New Roman"/>
                <w:sz w:val="22"/>
                <w:szCs w:val="22"/>
              </w:rPr>
            </w:pPr>
          </w:p>
        </w:tc>
      </w:tr>
      <w:tr w:rsidR="0017292F" w:rsidRPr="0017292F" w14:paraId="5567E34D" w14:textId="5EDC2B42" w:rsidTr="0017292F">
        <w:trPr>
          <w:trHeight w:val="20"/>
        </w:trPr>
        <w:tc>
          <w:tcPr>
            <w:tcW w:w="675" w:type="dxa"/>
            <w:vMerge/>
          </w:tcPr>
          <w:p w14:paraId="02232A84" w14:textId="77777777" w:rsidR="0017292F" w:rsidRPr="0017292F" w:rsidRDefault="0017292F" w:rsidP="008D2838">
            <w:pPr>
              <w:autoSpaceDE w:val="0"/>
              <w:autoSpaceDN w:val="0"/>
              <w:adjustRightInd w:val="0"/>
              <w:ind w:left="-57"/>
              <w:jc w:val="center"/>
              <w:rPr>
                <w:rFonts w:ascii="Times New Roman" w:hAnsi="Times New Roman" w:cs="Times New Roman"/>
                <w:color w:val="000000" w:themeColor="text1"/>
                <w:sz w:val="22"/>
                <w:szCs w:val="22"/>
              </w:rPr>
            </w:pPr>
          </w:p>
        </w:tc>
        <w:tc>
          <w:tcPr>
            <w:tcW w:w="2019" w:type="dxa"/>
            <w:vMerge/>
          </w:tcPr>
          <w:p w14:paraId="1A22B81D" w14:textId="77777777" w:rsidR="0017292F" w:rsidRPr="0017292F" w:rsidRDefault="0017292F" w:rsidP="008D2838">
            <w:pPr>
              <w:autoSpaceDE w:val="0"/>
              <w:autoSpaceDN w:val="0"/>
              <w:adjustRightInd w:val="0"/>
              <w:ind w:left="-57"/>
              <w:jc w:val="center"/>
              <w:rPr>
                <w:rFonts w:ascii="Times New Roman" w:hAnsi="Times New Roman" w:cs="Times New Roman"/>
                <w:sz w:val="22"/>
                <w:szCs w:val="22"/>
              </w:rPr>
            </w:pPr>
          </w:p>
        </w:tc>
        <w:tc>
          <w:tcPr>
            <w:tcW w:w="1134" w:type="dxa"/>
            <w:tcBorders>
              <w:top w:val="single" w:sz="4" w:space="0" w:color="auto"/>
              <w:bottom w:val="single" w:sz="4" w:space="0" w:color="auto"/>
              <w:right w:val="single" w:sz="4" w:space="0" w:color="auto"/>
            </w:tcBorders>
          </w:tcPr>
          <w:p w14:paraId="66803701" w14:textId="77777777" w:rsidR="0017292F" w:rsidRPr="0017292F" w:rsidRDefault="0017292F" w:rsidP="008D2838">
            <w:pPr>
              <w:pStyle w:val="a3"/>
              <w:numPr>
                <w:ilvl w:val="0"/>
                <w:numId w:val="14"/>
              </w:numPr>
              <w:jc w:val="center"/>
              <w:outlineLvl w:val="0"/>
              <w:rPr>
                <w:rFonts w:ascii="Times New Roman" w:eastAsia="Times New Roman" w:hAnsi="Times New Roman" w:cs="Times New Roman"/>
                <w:bCs/>
                <w:color w:val="000000" w:themeColor="text1"/>
                <w:sz w:val="22"/>
                <w:szCs w:val="22"/>
              </w:rPr>
            </w:pPr>
          </w:p>
        </w:tc>
        <w:tc>
          <w:tcPr>
            <w:tcW w:w="4111" w:type="dxa"/>
            <w:tcBorders>
              <w:top w:val="single" w:sz="4" w:space="0" w:color="auto"/>
              <w:left w:val="nil"/>
              <w:bottom w:val="single" w:sz="4" w:space="0" w:color="auto"/>
              <w:right w:val="single" w:sz="4" w:space="0" w:color="auto"/>
            </w:tcBorders>
          </w:tcPr>
          <w:p w14:paraId="5FCB18A6" w14:textId="79BD88CE"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 xml:space="preserve">USB 2.0 </w:t>
            </w:r>
            <w:proofErr w:type="spellStart"/>
            <w:r w:rsidRPr="0017292F">
              <w:rPr>
                <w:rFonts w:ascii="Times New Roman" w:hAnsi="Times New Roman" w:cs="Times New Roman"/>
                <w:sz w:val="22"/>
                <w:szCs w:val="22"/>
              </w:rPr>
              <w:t>Type</w:t>
            </w:r>
            <w:proofErr w:type="spellEnd"/>
            <w:r w:rsidRPr="0017292F">
              <w:rPr>
                <w:rFonts w:ascii="Times New Roman" w:hAnsi="Times New Roman" w:cs="Times New Roman"/>
                <w:sz w:val="22"/>
                <w:szCs w:val="22"/>
              </w:rPr>
              <w:t>-B (</w:t>
            </w:r>
            <w:proofErr w:type="spellStart"/>
            <w:r w:rsidRPr="0017292F">
              <w:rPr>
                <w:rFonts w:ascii="Times New Roman" w:hAnsi="Times New Roman" w:cs="Times New Roman"/>
                <w:sz w:val="22"/>
                <w:szCs w:val="22"/>
              </w:rPr>
              <w:t>тач</w:t>
            </w:r>
            <w:proofErr w:type="spellEnd"/>
            <w:r w:rsidRPr="0017292F">
              <w:rPr>
                <w:rFonts w:ascii="Times New Roman" w:hAnsi="Times New Roman" w:cs="Times New Roman"/>
                <w:sz w:val="22"/>
                <w:szCs w:val="22"/>
              </w:rPr>
              <w:t>)</w:t>
            </w:r>
          </w:p>
        </w:tc>
        <w:tc>
          <w:tcPr>
            <w:tcW w:w="3543" w:type="dxa"/>
            <w:tcBorders>
              <w:top w:val="single" w:sz="4" w:space="0" w:color="auto"/>
              <w:left w:val="single" w:sz="4" w:space="0" w:color="auto"/>
              <w:bottom w:val="single" w:sz="4" w:space="0" w:color="auto"/>
              <w:right w:val="single" w:sz="4" w:space="0" w:color="auto"/>
            </w:tcBorders>
          </w:tcPr>
          <w:p w14:paraId="0D7D78BE" w14:textId="3E26757B"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Не менее 2</w:t>
            </w:r>
          </w:p>
        </w:tc>
        <w:tc>
          <w:tcPr>
            <w:tcW w:w="1247" w:type="dxa"/>
            <w:tcBorders>
              <w:top w:val="single" w:sz="4" w:space="0" w:color="auto"/>
              <w:left w:val="single" w:sz="4" w:space="0" w:color="auto"/>
              <w:bottom w:val="single" w:sz="4" w:space="0" w:color="auto"/>
              <w:right w:val="single" w:sz="4" w:space="0" w:color="auto"/>
            </w:tcBorders>
          </w:tcPr>
          <w:p w14:paraId="69FCE6F7" w14:textId="6E15AEA3"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шт.</w:t>
            </w:r>
          </w:p>
        </w:tc>
        <w:tc>
          <w:tcPr>
            <w:tcW w:w="1247" w:type="dxa"/>
            <w:vMerge/>
            <w:tcBorders>
              <w:left w:val="single" w:sz="4" w:space="0" w:color="auto"/>
              <w:right w:val="single" w:sz="4" w:space="0" w:color="auto"/>
            </w:tcBorders>
          </w:tcPr>
          <w:p w14:paraId="3F74716C" w14:textId="77777777" w:rsidR="0017292F" w:rsidRPr="0017292F" w:rsidRDefault="0017292F" w:rsidP="008D2838">
            <w:pPr>
              <w:jc w:val="center"/>
              <w:outlineLvl w:val="0"/>
              <w:rPr>
                <w:rFonts w:ascii="Times New Roman" w:hAnsi="Times New Roman" w:cs="Times New Roman"/>
                <w:sz w:val="22"/>
                <w:szCs w:val="22"/>
              </w:rPr>
            </w:pPr>
          </w:p>
        </w:tc>
      </w:tr>
      <w:tr w:rsidR="0017292F" w:rsidRPr="0017292F" w14:paraId="2E814BDA" w14:textId="71300C08" w:rsidTr="0017292F">
        <w:trPr>
          <w:trHeight w:val="20"/>
        </w:trPr>
        <w:tc>
          <w:tcPr>
            <w:tcW w:w="675" w:type="dxa"/>
            <w:vMerge/>
          </w:tcPr>
          <w:p w14:paraId="0D87F02B" w14:textId="77777777" w:rsidR="0017292F" w:rsidRPr="0017292F" w:rsidRDefault="0017292F" w:rsidP="008D2838">
            <w:pPr>
              <w:autoSpaceDE w:val="0"/>
              <w:autoSpaceDN w:val="0"/>
              <w:adjustRightInd w:val="0"/>
              <w:ind w:left="-57"/>
              <w:jc w:val="center"/>
              <w:rPr>
                <w:rFonts w:ascii="Times New Roman" w:hAnsi="Times New Roman" w:cs="Times New Roman"/>
                <w:color w:val="000000" w:themeColor="text1"/>
                <w:sz w:val="22"/>
                <w:szCs w:val="22"/>
              </w:rPr>
            </w:pPr>
          </w:p>
        </w:tc>
        <w:tc>
          <w:tcPr>
            <w:tcW w:w="2019" w:type="dxa"/>
            <w:vMerge/>
          </w:tcPr>
          <w:p w14:paraId="33156A61" w14:textId="77777777" w:rsidR="0017292F" w:rsidRPr="0017292F" w:rsidRDefault="0017292F" w:rsidP="008D2838">
            <w:pPr>
              <w:autoSpaceDE w:val="0"/>
              <w:autoSpaceDN w:val="0"/>
              <w:adjustRightInd w:val="0"/>
              <w:ind w:left="-57"/>
              <w:jc w:val="center"/>
              <w:rPr>
                <w:rFonts w:ascii="Times New Roman" w:hAnsi="Times New Roman" w:cs="Times New Roman"/>
                <w:sz w:val="22"/>
                <w:szCs w:val="22"/>
              </w:rPr>
            </w:pPr>
          </w:p>
        </w:tc>
        <w:tc>
          <w:tcPr>
            <w:tcW w:w="1134" w:type="dxa"/>
            <w:tcBorders>
              <w:top w:val="single" w:sz="4" w:space="0" w:color="auto"/>
              <w:bottom w:val="single" w:sz="4" w:space="0" w:color="auto"/>
              <w:right w:val="single" w:sz="4" w:space="0" w:color="auto"/>
            </w:tcBorders>
          </w:tcPr>
          <w:p w14:paraId="022C4B75" w14:textId="77777777" w:rsidR="0017292F" w:rsidRPr="0017292F" w:rsidRDefault="0017292F" w:rsidP="008D2838">
            <w:pPr>
              <w:pStyle w:val="a3"/>
              <w:numPr>
                <w:ilvl w:val="0"/>
                <w:numId w:val="14"/>
              </w:numPr>
              <w:jc w:val="center"/>
              <w:outlineLvl w:val="0"/>
              <w:rPr>
                <w:rFonts w:ascii="Times New Roman" w:eastAsia="Times New Roman" w:hAnsi="Times New Roman" w:cs="Times New Roman"/>
                <w:bCs/>
                <w:color w:val="000000" w:themeColor="text1"/>
                <w:sz w:val="22"/>
                <w:szCs w:val="22"/>
              </w:rPr>
            </w:pPr>
          </w:p>
        </w:tc>
        <w:tc>
          <w:tcPr>
            <w:tcW w:w="4111" w:type="dxa"/>
            <w:tcBorders>
              <w:top w:val="single" w:sz="4" w:space="0" w:color="auto"/>
              <w:left w:val="nil"/>
              <w:bottom w:val="single" w:sz="4" w:space="0" w:color="auto"/>
              <w:right w:val="single" w:sz="4" w:space="0" w:color="auto"/>
            </w:tcBorders>
          </w:tcPr>
          <w:p w14:paraId="785766AC" w14:textId="50D9916F"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 xml:space="preserve">USB 2.0 </w:t>
            </w:r>
            <w:proofErr w:type="spellStart"/>
            <w:r w:rsidRPr="0017292F">
              <w:rPr>
                <w:rFonts w:ascii="Times New Roman" w:hAnsi="Times New Roman" w:cs="Times New Roman"/>
                <w:sz w:val="22"/>
                <w:szCs w:val="22"/>
              </w:rPr>
              <w:t>Type</w:t>
            </w:r>
            <w:proofErr w:type="spellEnd"/>
            <w:r w:rsidRPr="0017292F">
              <w:rPr>
                <w:rFonts w:ascii="Times New Roman" w:hAnsi="Times New Roman" w:cs="Times New Roman"/>
                <w:sz w:val="22"/>
                <w:szCs w:val="22"/>
              </w:rPr>
              <w:t>-A</w:t>
            </w:r>
          </w:p>
        </w:tc>
        <w:tc>
          <w:tcPr>
            <w:tcW w:w="3543" w:type="dxa"/>
            <w:tcBorders>
              <w:top w:val="single" w:sz="4" w:space="0" w:color="auto"/>
              <w:left w:val="single" w:sz="4" w:space="0" w:color="auto"/>
              <w:bottom w:val="single" w:sz="4" w:space="0" w:color="auto"/>
              <w:right w:val="single" w:sz="4" w:space="0" w:color="auto"/>
            </w:tcBorders>
          </w:tcPr>
          <w:p w14:paraId="4C0AC3E8" w14:textId="3C015C03"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Не менее 1</w:t>
            </w:r>
          </w:p>
        </w:tc>
        <w:tc>
          <w:tcPr>
            <w:tcW w:w="1247" w:type="dxa"/>
            <w:tcBorders>
              <w:top w:val="single" w:sz="4" w:space="0" w:color="auto"/>
              <w:left w:val="single" w:sz="4" w:space="0" w:color="auto"/>
              <w:bottom w:val="single" w:sz="4" w:space="0" w:color="auto"/>
              <w:right w:val="single" w:sz="4" w:space="0" w:color="auto"/>
            </w:tcBorders>
          </w:tcPr>
          <w:p w14:paraId="6E99E199" w14:textId="7E053DEA"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шт.</w:t>
            </w:r>
          </w:p>
        </w:tc>
        <w:tc>
          <w:tcPr>
            <w:tcW w:w="1247" w:type="dxa"/>
            <w:vMerge/>
            <w:tcBorders>
              <w:left w:val="single" w:sz="4" w:space="0" w:color="auto"/>
              <w:right w:val="single" w:sz="4" w:space="0" w:color="auto"/>
            </w:tcBorders>
          </w:tcPr>
          <w:p w14:paraId="5B4A79E7" w14:textId="77777777" w:rsidR="0017292F" w:rsidRPr="0017292F" w:rsidRDefault="0017292F" w:rsidP="008D2838">
            <w:pPr>
              <w:jc w:val="center"/>
              <w:outlineLvl w:val="0"/>
              <w:rPr>
                <w:rFonts w:ascii="Times New Roman" w:hAnsi="Times New Roman" w:cs="Times New Roman"/>
                <w:sz w:val="22"/>
                <w:szCs w:val="22"/>
              </w:rPr>
            </w:pPr>
          </w:p>
        </w:tc>
      </w:tr>
      <w:tr w:rsidR="0017292F" w:rsidRPr="0017292F" w14:paraId="211FEB9A" w14:textId="53337B71" w:rsidTr="0017292F">
        <w:trPr>
          <w:trHeight w:val="20"/>
        </w:trPr>
        <w:tc>
          <w:tcPr>
            <w:tcW w:w="675" w:type="dxa"/>
            <w:vMerge/>
          </w:tcPr>
          <w:p w14:paraId="3147B20E" w14:textId="77777777" w:rsidR="0017292F" w:rsidRPr="0017292F" w:rsidRDefault="0017292F" w:rsidP="008D2838">
            <w:pPr>
              <w:autoSpaceDE w:val="0"/>
              <w:autoSpaceDN w:val="0"/>
              <w:adjustRightInd w:val="0"/>
              <w:ind w:left="-57"/>
              <w:jc w:val="center"/>
              <w:rPr>
                <w:rFonts w:ascii="Times New Roman" w:hAnsi="Times New Roman" w:cs="Times New Roman"/>
                <w:color w:val="000000" w:themeColor="text1"/>
                <w:sz w:val="22"/>
                <w:szCs w:val="22"/>
              </w:rPr>
            </w:pPr>
          </w:p>
        </w:tc>
        <w:tc>
          <w:tcPr>
            <w:tcW w:w="2019" w:type="dxa"/>
            <w:vMerge/>
          </w:tcPr>
          <w:p w14:paraId="26867DFB" w14:textId="77777777" w:rsidR="0017292F" w:rsidRPr="0017292F" w:rsidRDefault="0017292F" w:rsidP="008D2838">
            <w:pPr>
              <w:autoSpaceDE w:val="0"/>
              <w:autoSpaceDN w:val="0"/>
              <w:adjustRightInd w:val="0"/>
              <w:ind w:left="-57"/>
              <w:jc w:val="center"/>
              <w:rPr>
                <w:rFonts w:ascii="Times New Roman" w:hAnsi="Times New Roman" w:cs="Times New Roman"/>
                <w:sz w:val="22"/>
                <w:szCs w:val="22"/>
              </w:rPr>
            </w:pPr>
          </w:p>
        </w:tc>
        <w:tc>
          <w:tcPr>
            <w:tcW w:w="1134" w:type="dxa"/>
            <w:tcBorders>
              <w:top w:val="single" w:sz="4" w:space="0" w:color="auto"/>
              <w:bottom w:val="single" w:sz="4" w:space="0" w:color="auto"/>
              <w:right w:val="single" w:sz="4" w:space="0" w:color="auto"/>
            </w:tcBorders>
          </w:tcPr>
          <w:p w14:paraId="459AE71D" w14:textId="77777777" w:rsidR="0017292F" w:rsidRPr="0017292F" w:rsidRDefault="0017292F" w:rsidP="008D2838">
            <w:pPr>
              <w:pStyle w:val="a3"/>
              <w:numPr>
                <w:ilvl w:val="0"/>
                <w:numId w:val="14"/>
              </w:numPr>
              <w:jc w:val="center"/>
              <w:outlineLvl w:val="0"/>
              <w:rPr>
                <w:rFonts w:ascii="Times New Roman" w:eastAsia="Times New Roman" w:hAnsi="Times New Roman" w:cs="Times New Roman"/>
                <w:bCs/>
                <w:color w:val="000000" w:themeColor="text1"/>
                <w:sz w:val="22"/>
                <w:szCs w:val="22"/>
              </w:rPr>
            </w:pPr>
          </w:p>
        </w:tc>
        <w:tc>
          <w:tcPr>
            <w:tcW w:w="4111" w:type="dxa"/>
            <w:tcBorders>
              <w:top w:val="single" w:sz="4" w:space="0" w:color="auto"/>
              <w:left w:val="nil"/>
              <w:bottom w:val="single" w:sz="4" w:space="0" w:color="auto"/>
              <w:right w:val="single" w:sz="4" w:space="0" w:color="auto"/>
            </w:tcBorders>
          </w:tcPr>
          <w:p w14:paraId="62A1107C" w14:textId="2A252DB3"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 xml:space="preserve">-порт </w:t>
            </w:r>
            <w:r w:rsidRPr="0017292F">
              <w:rPr>
                <w:rFonts w:ascii="Times New Roman" w:hAnsi="Times New Roman" w:cs="Times New Roman"/>
                <w:sz w:val="22"/>
                <w:szCs w:val="22"/>
                <w:lang w:val="en-US"/>
              </w:rPr>
              <w:t>RS</w:t>
            </w:r>
            <w:r w:rsidRPr="0017292F">
              <w:rPr>
                <w:rFonts w:ascii="Times New Roman" w:hAnsi="Times New Roman" w:cs="Times New Roman"/>
                <w:sz w:val="22"/>
                <w:szCs w:val="22"/>
              </w:rPr>
              <w:t>-232</w:t>
            </w:r>
          </w:p>
        </w:tc>
        <w:tc>
          <w:tcPr>
            <w:tcW w:w="3543" w:type="dxa"/>
            <w:tcBorders>
              <w:top w:val="single" w:sz="4" w:space="0" w:color="auto"/>
              <w:left w:val="single" w:sz="4" w:space="0" w:color="auto"/>
              <w:bottom w:val="single" w:sz="4" w:space="0" w:color="auto"/>
              <w:right w:val="single" w:sz="4" w:space="0" w:color="auto"/>
            </w:tcBorders>
          </w:tcPr>
          <w:p w14:paraId="580253CA" w14:textId="2C32662B"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Наличие</w:t>
            </w:r>
          </w:p>
        </w:tc>
        <w:tc>
          <w:tcPr>
            <w:tcW w:w="1247" w:type="dxa"/>
            <w:tcBorders>
              <w:top w:val="single" w:sz="4" w:space="0" w:color="auto"/>
              <w:left w:val="single" w:sz="4" w:space="0" w:color="auto"/>
              <w:bottom w:val="single" w:sz="4" w:space="0" w:color="auto"/>
              <w:right w:val="single" w:sz="4" w:space="0" w:color="auto"/>
            </w:tcBorders>
          </w:tcPr>
          <w:p w14:paraId="1D7CF0F5" w14:textId="0CDEA352"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p>
        </w:tc>
        <w:tc>
          <w:tcPr>
            <w:tcW w:w="1247" w:type="dxa"/>
            <w:vMerge/>
            <w:tcBorders>
              <w:left w:val="single" w:sz="4" w:space="0" w:color="auto"/>
              <w:right w:val="single" w:sz="4" w:space="0" w:color="auto"/>
            </w:tcBorders>
          </w:tcPr>
          <w:p w14:paraId="791386CC" w14:textId="77777777"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p>
        </w:tc>
      </w:tr>
      <w:tr w:rsidR="0017292F" w:rsidRPr="0017292F" w14:paraId="6BFE8FA7" w14:textId="7D273DC3" w:rsidTr="0017292F">
        <w:trPr>
          <w:trHeight w:val="20"/>
        </w:trPr>
        <w:tc>
          <w:tcPr>
            <w:tcW w:w="675" w:type="dxa"/>
            <w:vMerge/>
          </w:tcPr>
          <w:p w14:paraId="609E369B" w14:textId="77777777" w:rsidR="0017292F" w:rsidRPr="0017292F" w:rsidRDefault="0017292F" w:rsidP="008D2838">
            <w:pPr>
              <w:autoSpaceDE w:val="0"/>
              <w:autoSpaceDN w:val="0"/>
              <w:adjustRightInd w:val="0"/>
              <w:ind w:left="-57"/>
              <w:jc w:val="center"/>
              <w:rPr>
                <w:rFonts w:ascii="Times New Roman" w:hAnsi="Times New Roman" w:cs="Times New Roman"/>
                <w:color w:val="000000" w:themeColor="text1"/>
                <w:sz w:val="22"/>
                <w:szCs w:val="22"/>
              </w:rPr>
            </w:pPr>
          </w:p>
        </w:tc>
        <w:tc>
          <w:tcPr>
            <w:tcW w:w="2019" w:type="dxa"/>
            <w:vMerge/>
          </w:tcPr>
          <w:p w14:paraId="30A1B2F9" w14:textId="77777777" w:rsidR="0017292F" w:rsidRPr="0017292F" w:rsidRDefault="0017292F" w:rsidP="008D2838">
            <w:pPr>
              <w:autoSpaceDE w:val="0"/>
              <w:autoSpaceDN w:val="0"/>
              <w:adjustRightInd w:val="0"/>
              <w:ind w:left="-57"/>
              <w:jc w:val="center"/>
              <w:rPr>
                <w:rFonts w:ascii="Times New Roman" w:hAnsi="Times New Roman" w:cs="Times New Roman"/>
                <w:sz w:val="22"/>
                <w:szCs w:val="22"/>
              </w:rPr>
            </w:pPr>
          </w:p>
        </w:tc>
        <w:tc>
          <w:tcPr>
            <w:tcW w:w="1134" w:type="dxa"/>
            <w:tcBorders>
              <w:top w:val="single" w:sz="4" w:space="0" w:color="auto"/>
              <w:bottom w:val="single" w:sz="4" w:space="0" w:color="auto"/>
              <w:right w:val="single" w:sz="4" w:space="0" w:color="auto"/>
            </w:tcBorders>
          </w:tcPr>
          <w:p w14:paraId="4AB00782" w14:textId="77777777" w:rsidR="0017292F" w:rsidRPr="0017292F" w:rsidRDefault="0017292F" w:rsidP="008D2838">
            <w:pPr>
              <w:pStyle w:val="a3"/>
              <w:numPr>
                <w:ilvl w:val="0"/>
                <w:numId w:val="14"/>
              </w:numPr>
              <w:jc w:val="center"/>
              <w:outlineLvl w:val="0"/>
              <w:rPr>
                <w:rFonts w:ascii="Times New Roman" w:eastAsia="Times New Roman" w:hAnsi="Times New Roman" w:cs="Times New Roman"/>
                <w:bCs/>
                <w:color w:val="000000" w:themeColor="text1"/>
                <w:sz w:val="22"/>
                <w:szCs w:val="22"/>
              </w:rPr>
            </w:pPr>
          </w:p>
        </w:tc>
        <w:tc>
          <w:tcPr>
            <w:tcW w:w="4111" w:type="dxa"/>
            <w:tcBorders>
              <w:top w:val="single" w:sz="4" w:space="0" w:color="auto"/>
              <w:left w:val="nil"/>
              <w:bottom w:val="single" w:sz="4" w:space="0" w:color="auto"/>
              <w:right w:val="single" w:sz="4" w:space="0" w:color="auto"/>
            </w:tcBorders>
          </w:tcPr>
          <w:p w14:paraId="5E1CD892" w14:textId="7779A946" w:rsidR="0017292F" w:rsidRPr="0017292F" w:rsidRDefault="0017292F" w:rsidP="00005C9A">
            <w:pPr>
              <w:pStyle w:val="ac"/>
              <w:jc w:val="center"/>
              <w:rPr>
                <w:rFonts w:ascii="Times New Roman" w:eastAsia="Times New Roman" w:hAnsi="Times New Roman" w:cs="Times New Roman"/>
                <w:bCs/>
                <w:color w:val="000000" w:themeColor="text1"/>
              </w:rPr>
            </w:pPr>
            <w:r w:rsidRPr="0017292F">
              <w:rPr>
                <w:rFonts w:ascii="Times New Roman" w:hAnsi="Times New Roman" w:cs="Times New Roman"/>
              </w:rPr>
              <w:t xml:space="preserve">- порт </w:t>
            </w:r>
            <w:r w:rsidRPr="0017292F">
              <w:rPr>
                <w:rFonts w:ascii="Times New Roman" w:hAnsi="Times New Roman" w:cs="Times New Roman"/>
                <w:lang w:val="en-US"/>
              </w:rPr>
              <w:t>Ethernet</w:t>
            </w:r>
            <w:r w:rsidRPr="0017292F">
              <w:rPr>
                <w:rFonts w:ascii="Times New Roman" w:hAnsi="Times New Roman" w:cs="Times New Roman"/>
              </w:rPr>
              <w:t xml:space="preserve"> (</w:t>
            </w:r>
            <w:r w:rsidRPr="0017292F">
              <w:rPr>
                <w:rFonts w:ascii="Times New Roman" w:hAnsi="Times New Roman" w:cs="Times New Roman"/>
                <w:lang w:val="en-US"/>
              </w:rPr>
              <w:t>RJ</w:t>
            </w:r>
            <w:r w:rsidRPr="0017292F">
              <w:rPr>
                <w:rFonts w:ascii="Times New Roman" w:hAnsi="Times New Roman" w:cs="Times New Roman"/>
              </w:rPr>
              <w:t>45)</w:t>
            </w:r>
          </w:p>
        </w:tc>
        <w:tc>
          <w:tcPr>
            <w:tcW w:w="3543" w:type="dxa"/>
            <w:tcBorders>
              <w:top w:val="single" w:sz="4" w:space="0" w:color="auto"/>
              <w:left w:val="single" w:sz="4" w:space="0" w:color="auto"/>
              <w:bottom w:val="single" w:sz="4" w:space="0" w:color="auto"/>
              <w:right w:val="single" w:sz="4" w:space="0" w:color="auto"/>
            </w:tcBorders>
          </w:tcPr>
          <w:p w14:paraId="13AD4AC9" w14:textId="341FF2EC"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Не менее 2 шт.</w:t>
            </w:r>
          </w:p>
        </w:tc>
        <w:tc>
          <w:tcPr>
            <w:tcW w:w="1247" w:type="dxa"/>
            <w:tcBorders>
              <w:top w:val="single" w:sz="4" w:space="0" w:color="auto"/>
              <w:left w:val="single" w:sz="4" w:space="0" w:color="auto"/>
              <w:bottom w:val="single" w:sz="4" w:space="0" w:color="auto"/>
              <w:right w:val="single" w:sz="4" w:space="0" w:color="auto"/>
            </w:tcBorders>
          </w:tcPr>
          <w:p w14:paraId="49EB6641" w14:textId="660F31FF"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p>
        </w:tc>
        <w:tc>
          <w:tcPr>
            <w:tcW w:w="1247" w:type="dxa"/>
            <w:vMerge/>
            <w:tcBorders>
              <w:left w:val="single" w:sz="4" w:space="0" w:color="auto"/>
              <w:right w:val="single" w:sz="4" w:space="0" w:color="auto"/>
            </w:tcBorders>
          </w:tcPr>
          <w:p w14:paraId="65795334" w14:textId="77777777"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p>
        </w:tc>
      </w:tr>
      <w:tr w:rsidR="0017292F" w:rsidRPr="0017292F" w14:paraId="2D01EBA4" w14:textId="7A79EB59" w:rsidTr="0017292F">
        <w:trPr>
          <w:trHeight w:val="20"/>
        </w:trPr>
        <w:tc>
          <w:tcPr>
            <w:tcW w:w="675" w:type="dxa"/>
            <w:vMerge/>
          </w:tcPr>
          <w:p w14:paraId="56FBFBE4" w14:textId="77777777" w:rsidR="0017292F" w:rsidRPr="0017292F" w:rsidRDefault="0017292F" w:rsidP="008D2838">
            <w:pPr>
              <w:autoSpaceDE w:val="0"/>
              <w:autoSpaceDN w:val="0"/>
              <w:adjustRightInd w:val="0"/>
              <w:ind w:left="-57"/>
              <w:jc w:val="center"/>
              <w:rPr>
                <w:rFonts w:ascii="Times New Roman" w:hAnsi="Times New Roman" w:cs="Times New Roman"/>
                <w:color w:val="000000" w:themeColor="text1"/>
                <w:sz w:val="22"/>
                <w:szCs w:val="22"/>
              </w:rPr>
            </w:pPr>
          </w:p>
        </w:tc>
        <w:tc>
          <w:tcPr>
            <w:tcW w:w="2019" w:type="dxa"/>
            <w:vMerge/>
          </w:tcPr>
          <w:p w14:paraId="1BFB46ED" w14:textId="77777777" w:rsidR="0017292F" w:rsidRPr="0017292F" w:rsidRDefault="0017292F" w:rsidP="008D2838">
            <w:pPr>
              <w:autoSpaceDE w:val="0"/>
              <w:autoSpaceDN w:val="0"/>
              <w:adjustRightInd w:val="0"/>
              <w:ind w:left="-57"/>
              <w:jc w:val="center"/>
              <w:rPr>
                <w:rFonts w:ascii="Times New Roman" w:hAnsi="Times New Roman" w:cs="Times New Roman"/>
                <w:sz w:val="22"/>
                <w:szCs w:val="22"/>
              </w:rPr>
            </w:pPr>
          </w:p>
        </w:tc>
        <w:tc>
          <w:tcPr>
            <w:tcW w:w="1134" w:type="dxa"/>
            <w:tcBorders>
              <w:top w:val="single" w:sz="4" w:space="0" w:color="auto"/>
              <w:bottom w:val="single" w:sz="4" w:space="0" w:color="auto"/>
              <w:right w:val="single" w:sz="4" w:space="0" w:color="auto"/>
            </w:tcBorders>
          </w:tcPr>
          <w:p w14:paraId="5B7AAB09" w14:textId="77777777" w:rsidR="0017292F" w:rsidRPr="0017292F" w:rsidRDefault="0017292F" w:rsidP="008D2838">
            <w:pPr>
              <w:pStyle w:val="a3"/>
              <w:numPr>
                <w:ilvl w:val="0"/>
                <w:numId w:val="14"/>
              </w:numPr>
              <w:jc w:val="center"/>
              <w:outlineLvl w:val="0"/>
              <w:rPr>
                <w:rFonts w:ascii="Times New Roman" w:eastAsia="Times New Roman" w:hAnsi="Times New Roman" w:cs="Times New Roman"/>
                <w:bCs/>
                <w:color w:val="000000" w:themeColor="text1"/>
                <w:sz w:val="22"/>
                <w:szCs w:val="22"/>
              </w:rPr>
            </w:pPr>
          </w:p>
        </w:tc>
        <w:tc>
          <w:tcPr>
            <w:tcW w:w="4111" w:type="dxa"/>
            <w:tcBorders>
              <w:top w:val="single" w:sz="4" w:space="0" w:color="auto"/>
              <w:left w:val="nil"/>
              <w:bottom w:val="single" w:sz="4" w:space="0" w:color="auto"/>
              <w:right w:val="single" w:sz="4" w:space="0" w:color="auto"/>
            </w:tcBorders>
          </w:tcPr>
          <w:p w14:paraId="0C005A0E" w14:textId="65DB30DD"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-TF/</w:t>
            </w:r>
            <w:proofErr w:type="spellStart"/>
            <w:r w:rsidRPr="0017292F">
              <w:rPr>
                <w:rFonts w:ascii="Times New Roman" w:hAnsi="Times New Roman" w:cs="Times New Roman"/>
                <w:sz w:val="22"/>
                <w:szCs w:val="22"/>
              </w:rPr>
              <w:t>MicroSD</w:t>
            </w:r>
            <w:proofErr w:type="spellEnd"/>
            <w:r w:rsidRPr="0017292F">
              <w:rPr>
                <w:rFonts w:ascii="Times New Roman" w:hAnsi="Times New Roman" w:cs="Times New Roman"/>
                <w:sz w:val="22"/>
                <w:szCs w:val="22"/>
              </w:rPr>
              <w:t xml:space="preserve"> (вход)</w:t>
            </w:r>
          </w:p>
        </w:tc>
        <w:tc>
          <w:tcPr>
            <w:tcW w:w="3543" w:type="dxa"/>
            <w:tcBorders>
              <w:top w:val="single" w:sz="4" w:space="0" w:color="auto"/>
              <w:left w:val="single" w:sz="4" w:space="0" w:color="auto"/>
              <w:bottom w:val="single" w:sz="4" w:space="0" w:color="auto"/>
              <w:right w:val="single" w:sz="4" w:space="0" w:color="auto"/>
            </w:tcBorders>
          </w:tcPr>
          <w:p w14:paraId="048B8024" w14:textId="4ABD9FC6"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Наличие</w:t>
            </w:r>
          </w:p>
        </w:tc>
        <w:tc>
          <w:tcPr>
            <w:tcW w:w="1247" w:type="dxa"/>
            <w:tcBorders>
              <w:top w:val="single" w:sz="4" w:space="0" w:color="auto"/>
              <w:left w:val="single" w:sz="4" w:space="0" w:color="auto"/>
              <w:bottom w:val="single" w:sz="4" w:space="0" w:color="auto"/>
              <w:right w:val="single" w:sz="4" w:space="0" w:color="auto"/>
            </w:tcBorders>
          </w:tcPr>
          <w:p w14:paraId="73526BF8" w14:textId="7123B39A"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p>
        </w:tc>
        <w:tc>
          <w:tcPr>
            <w:tcW w:w="1247" w:type="dxa"/>
            <w:vMerge/>
            <w:tcBorders>
              <w:left w:val="single" w:sz="4" w:space="0" w:color="auto"/>
              <w:right w:val="single" w:sz="4" w:space="0" w:color="auto"/>
            </w:tcBorders>
          </w:tcPr>
          <w:p w14:paraId="3246A008" w14:textId="77777777"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p>
        </w:tc>
      </w:tr>
      <w:tr w:rsidR="0017292F" w:rsidRPr="0017292F" w14:paraId="05D28AF4" w14:textId="5A761F8E" w:rsidTr="0017292F">
        <w:trPr>
          <w:trHeight w:val="20"/>
        </w:trPr>
        <w:tc>
          <w:tcPr>
            <w:tcW w:w="675" w:type="dxa"/>
            <w:vMerge/>
          </w:tcPr>
          <w:p w14:paraId="3DB9C8D2" w14:textId="77777777" w:rsidR="0017292F" w:rsidRPr="0017292F" w:rsidRDefault="0017292F" w:rsidP="008D2838">
            <w:pPr>
              <w:autoSpaceDE w:val="0"/>
              <w:autoSpaceDN w:val="0"/>
              <w:adjustRightInd w:val="0"/>
              <w:ind w:left="-57"/>
              <w:jc w:val="center"/>
              <w:rPr>
                <w:rFonts w:ascii="Times New Roman" w:hAnsi="Times New Roman" w:cs="Times New Roman"/>
                <w:color w:val="000000" w:themeColor="text1"/>
                <w:sz w:val="22"/>
                <w:szCs w:val="22"/>
              </w:rPr>
            </w:pPr>
          </w:p>
        </w:tc>
        <w:tc>
          <w:tcPr>
            <w:tcW w:w="2019" w:type="dxa"/>
            <w:vMerge/>
          </w:tcPr>
          <w:p w14:paraId="1B59FCC1" w14:textId="77777777" w:rsidR="0017292F" w:rsidRPr="0017292F" w:rsidRDefault="0017292F" w:rsidP="008D2838">
            <w:pPr>
              <w:autoSpaceDE w:val="0"/>
              <w:autoSpaceDN w:val="0"/>
              <w:adjustRightInd w:val="0"/>
              <w:ind w:left="-57"/>
              <w:jc w:val="center"/>
              <w:rPr>
                <w:rFonts w:ascii="Times New Roman" w:hAnsi="Times New Roman" w:cs="Times New Roman"/>
                <w:sz w:val="22"/>
                <w:szCs w:val="22"/>
              </w:rPr>
            </w:pPr>
          </w:p>
        </w:tc>
        <w:tc>
          <w:tcPr>
            <w:tcW w:w="1134" w:type="dxa"/>
            <w:tcBorders>
              <w:top w:val="single" w:sz="4" w:space="0" w:color="auto"/>
              <w:bottom w:val="single" w:sz="4" w:space="0" w:color="auto"/>
              <w:right w:val="single" w:sz="4" w:space="0" w:color="auto"/>
            </w:tcBorders>
          </w:tcPr>
          <w:p w14:paraId="1463C7F6" w14:textId="77777777" w:rsidR="0017292F" w:rsidRPr="0017292F" w:rsidRDefault="0017292F" w:rsidP="008D2838">
            <w:pPr>
              <w:pStyle w:val="a3"/>
              <w:numPr>
                <w:ilvl w:val="0"/>
                <w:numId w:val="14"/>
              </w:numPr>
              <w:jc w:val="center"/>
              <w:outlineLvl w:val="0"/>
              <w:rPr>
                <w:rFonts w:ascii="Times New Roman" w:eastAsia="Times New Roman" w:hAnsi="Times New Roman" w:cs="Times New Roman"/>
                <w:bCs/>
                <w:color w:val="000000" w:themeColor="text1"/>
                <w:sz w:val="22"/>
                <w:szCs w:val="22"/>
              </w:rPr>
            </w:pPr>
          </w:p>
        </w:tc>
        <w:tc>
          <w:tcPr>
            <w:tcW w:w="4111" w:type="dxa"/>
            <w:tcBorders>
              <w:top w:val="single" w:sz="4" w:space="0" w:color="auto"/>
              <w:left w:val="nil"/>
              <w:bottom w:val="single" w:sz="4" w:space="0" w:color="auto"/>
              <w:right w:val="single" w:sz="4" w:space="0" w:color="auto"/>
            </w:tcBorders>
          </w:tcPr>
          <w:p w14:paraId="52FADD57" w14:textId="7239D459"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b/>
                <w:sz w:val="22"/>
                <w:szCs w:val="22"/>
              </w:rPr>
              <w:t xml:space="preserve">Разъемы прямого подключения (все порты свободны, не допускается применение переходников и разветвителей) на фронтальной (обращенной к пользователю) рамке </w:t>
            </w:r>
            <w:r w:rsidRPr="0017292F">
              <w:rPr>
                <w:rFonts w:ascii="Times New Roman" w:eastAsia="Times New Roman" w:hAnsi="Times New Roman" w:cs="Times New Roman"/>
                <w:b/>
                <w:bCs/>
                <w:color w:val="000000" w:themeColor="text1"/>
                <w:sz w:val="22"/>
                <w:szCs w:val="22"/>
              </w:rPr>
              <w:t xml:space="preserve"> устройство ввода-вывода</w:t>
            </w:r>
            <w:r w:rsidRPr="0017292F">
              <w:rPr>
                <w:rFonts w:ascii="Times New Roman" w:hAnsi="Times New Roman" w:cs="Times New Roman"/>
                <w:b/>
                <w:sz w:val="22"/>
                <w:szCs w:val="22"/>
              </w:rPr>
              <w:t xml:space="preserve"> :</w:t>
            </w:r>
          </w:p>
        </w:tc>
        <w:tc>
          <w:tcPr>
            <w:tcW w:w="3543" w:type="dxa"/>
            <w:tcBorders>
              <w:top w:val="single" w:sz="4" w:space="0" w:color="auto"/>
              <w:left w:val="single" w:sz="4" w:space="0" w:color="auto"/>
              <w:bottom w:val="single" w:sz="4" w:space="0" w:color="auto"/>
              <w:right w:val="single" w:sz="4" w:space="0" w:color="auto"/>
            </w:tcBorders>
          </w:tcPr>
          <w:p w14:paraId="7D0A3C8D" w14:textId="22B2CFED"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p>
        </w:tc>
        <w:tc>
          <w:tcPr>
            <w:tcW w:w="1247" w:type="dxa"/>
            <w:tcBorders>
              <w:top w:val="single" w:sz="4" w:space="0" w:color="auto"/>
              <w:left w:val="single" w:sz="4" w:space="0" w:color="auto"/>
              <w:bottom w:val="single" w:sz="4" w:space="0" w:color="auto"/>
              <w:right w:val="single" w:sz="4" w:space="0" w:color="auto"/>
            </w:tcBorders>
          </w:tcPr>
          <w:p w14:paraId="274E256D" w14:textId="4D38ADA0"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p>
        </w:tc>
        <w:tc>
          <w:tcPr>
            <w:tcW w:w="1247" w:type="dxa"/>
            <w:vMerge/>
            <w:tcBorders>
              <w:left w:val="single" w:sz="4" w:space="0" w:color="auto"/>
              <w:right w:val="single" w:sz="4" w:space="0" w:color="auto"/>
            </w:tcBorders>
          </w:tcPr>
          <w:p w14:paraId="00A583D3" w14:textId="77777777"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p>
        </w:tc>
      </w:tr>
      <w:tr w:rsidR="0017292F" w:rsidRPr="0017292F" w14:paraId="6ADBEE61" w14:textId="68BEE514" w:rsidTr="0017292F">
        <w:trPr>
          <w:trHeight w:val="20"/>
        </w:trPr>
        <w:tc>
          <w:tcPr>
            <w:tcW w:w="675" w:type="dxa"/>
            <w:vMerge/>
          </w:tcPr>
          <w:p w14:paraId="7929654A" w14:textId="77777777" w:rsidR="0017292F" w:rsidRPr="0017292F" w:rsidRDefault="0017292F" w:rsidP="008D2838">
            <w:pPr>
              <w:autoSpaceDE w:val="0"/>
              <w:autoSpaceDN w:val="0"/>
              <w:adjustRightInd w:val="0"/>
              <w:ind w:left="-57"/>
              <w:jc w:val="center"/>
              <w:rPr>
                <w:rFonts w:ascii="Times New Roman" w:hAnsi="Times New Roman" w:cs="Times New Roman"/>
                <w:color w:val="000000" w:themeColor="text1"/>
                <w:sz w:val="22"/>
                <w:szCs w:val="22"/>
              </w:rPr>
            </w:pPr>
          </w:p>
        </w:tc>
        <w:tc>
          <w:tcPr>
            <w:tcW w:w="2019" w:type="dxa"/>
            <w:vMerge/>
          </w:tcPr>
          <w:p w14:paraId="441FBFFE" w14:textId="77777777" w:rsidR="0017292F" w:rsidRPr="0017292F" w:rsidRDefault="0017292F" w:rsidP="008D2838">
            <w:pPr>
              <w:autoSpaceDE w:val="0"/>
              <w:autoSpaceDN w:val="0"/>
              <w:adjustRightInd w:val="0"/>
              <w:ind w:left="-57"/>
              <w:jc w:val="center"/>
              <w:rPr>
                <w:rFonts w:ascii="Times New Roman" w:hAnsi="Times New Roman" w:cs="Times New Roman"/>
                <w:sz w:val="22"/>
                <w:szCs w:val="22"/>
              </w:rPr>
            </w:pPr>
          </w:p>
        </w:tc>
        <w:tc>
          <w:tcPr>
            <w:tcW w:w="1134" w:type="dxa"/>
            <w:tcBorders>
              <w:top w:val="single" w:sz="4" w:space="0" w:color="auto"/>
              <w:bottom w:val="single" w:sz="4" w:space="0" w:color="auto"/>
              <w:right w:val="single" w:sz="4" w:space="0" w:color="auto"/>
            </w:tcBorders>
          </w:tcPr>
          <w:p w14:paraId="7A3917D3" w14:textId="77777777" w:rsidR="0017292F" w:rsidRPr="0017292F" w:rsidRDefault="0017292F" w:rsidP="008D2838">
            <w:pPr>
              <w:pStyle w:val="a3"/>
              <w:numPr>
                <w:ilvl w:val="0"/>
                <w:numId w:val="14"/>
              </w:numPr>
              <w:jc w:val="center"/>
              <w:outlineLvl w:val="0"/>
              <w:rPr>
                <w:rFonts w:ascii="Times New Roman" w:eastAsia="Times New Roman" w:hAnsi="Times New Roman" w:cs="Times New Roman"/>
                <w:bCs/>
                <w:color w:val="000000" w:themeColor="text1"/>
                <w:sz w:val="22"/>
                <w:szCs w:val="22"/>
              </w:rPr>
            </w:pPr>
          </w:p>
        </w:tc>
        <w:tc>
          <w:tcPr>
            <w:tcW w:w="4111" w:type="dxa"/>
            <w:tcBorders>
              <w:top w:val="single" w:sz="4" w:space="0" w:color="auto"/>
              <w:left w:val="nil"/>
              <w:bottom w:val="single" w:sz="4" w:space="0" w:color="auto"/>
              <w:right w:val="single" w:sz="4" w:space="0" w:color="auto"/>
            </w:tcBorders>
          </w:tcPr>
          <w:p w14:paraId="7B53E805" w14:textId="2F944C73"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 вход HDMI</w:t>
            </w:r>
          </w:p>
        </w:tc>
        <w:tc>
          <w:tcPr>
            <w:tcW w:w="3543" w:type="dxa"/>
            <w:tcBorders>
              <w:top w:val="single" w:sz="4" w:space="0" w:color="auto"/>
              <w:left w:val="single" w:sz="4" w:space="0" w:color="auto"/>
              <w:bottom w:val="single" w:sz="4" w:space="0" w:color="auto"/>
              <w:right w:val="single" w:sz="4" w:space="0" w:color="auto"/>
            </w:tcBorders>
          </w:tcPr>
          <w:p w14:paraId="5CF8F715" w14:textId="12A6DBA7"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Версии не ниже 2.0</w:t>
            </w:r>
          </w:p>
        </w:tc>
        <w:tc>
          <w:tcPr>
            <w:tcW w:w="1247" w:type="dxa"/>
            <w:tcBorders>
              <w:top w:val="single" w:sz="4" w:space="0" w:color="auto"/>
              <w:left w:val="single" w:sz="4" w:space="0" w:color="auto"/>
              <w:bottom w:val="single" w:sz="4" w:space="0" w:color="auto"/>
              <w:right w:val="single" w:sz="4" w:space="0" w:color="auto"/>
            </w:tcBorders>
          </w:tcPr>
          <w:p w14:paraId="6F63FCA1" w14:textId="5B3B3F32"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p>
        </w:tc>
        <w:tc>
          <w:tcPr>
            <w:tcW w:w="1247" w:type="dxa"/>
            <w:vMerge/>
            <w:tcBorders>
              <w:left w:val="single" w:sz="4" w:space="0" w:color="auto"/>
              <w:right w:val="single" w:sz="4" w:space="0" w:color="auto"/>
            </w:tcBorders>
          </w:tcPr>
          <w:p w14:paraId="7E672FA4" w14:textId="77777777"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p>
        </w:tc>
      </w:tr>
      <w:tr w:rsidR="0017292F" w:rsidRPr="0017292F" w14:paraId="3AF84D21" w14:textId="579BAA27" w:rsidTr="0017292F">
        <w:trPr>
          <w:trHeight w:val="20"/>
        </w:trPr>
        <w:tc>
          <w:tcPr>
            <w:tcW w:w="675" w:type="dxa"/>
            <w:vMerge/>
          </w:tcPr>
          <w:p w14:paraId="1254E7C4" w14:textId="77777777" w:rsidR="0017292F" w:rsidRPr="0017292F" w:rsidRDefault="0017292F" w:rsidP="008D2838">
            <w:pPr>
              <w:autoSpaceDE w:val="0"/>
              <w:autoSpaceDN w:val="0"/>
              <w:adjustRightInd w:val="0"/>
              <w:ind w:left="-57"/>
              <w:jc w:val="center"/>
              <w:rPr>
                <w:rFonts w:ascii="Times New Roman" w:hAnsi="Times New Roman" w:cs="Times New Roman"/>
                <w:color w:val="000000" w:themeColor="text1"/>
                <w:sz w:val="22"/>
                <w:szCs w:val="22"/>
              </w:rPr>
            </w:pPr>
          </w:p>
        </w:tc>
        <w:tc>
          <w:tcPr>
            <w:tcW w:w="2019" w:type="dxa"/>
            <w:vMerge/>
          </w:tcPr>
          <w:p w14:paraId="5E4C0CAA" w14:textId="77777777" w:rsidR="0017292F" w:rsidRPr="0017292F" w:rsidRDefault="0017292F" w:rsidP="008D2838">
            <w:pPr>
              <w:autoSpaceDE w:val="0"/>
              <w:autoSpaceDN w:val="0"/>
              <w:adjustRightInd w:val="0"/>
              <w:ind w:left="-57"/>
              <w:jc w:val="center"/>
              <w:rPr>
                <w:rFonts w:ascii="Times New Roman" w:hAnsi="Times New Roman" w:cs="Times New Roman"/>
                <w:sz w:val="22"/>
                <w:szCs w:val="22"/>
              </w:rPr>
            </w:pPr>
          </w:p>
        </w:tc>
        <w:tc>
          <w:tcPr>
            <w:tcW w:w="1134" w:type="dxa"/>
            <w:tcBorders>
              <w:top w:val="single" w:sz="4" w:space="0" w:color="auto"/>
              <w:bottom w:val="single" w:sz="4" w:space="0" w:color="auto"/>
              <w:right w:val="single" w:sz="4" w:space="0" w:color="auto"/>
            </w:tcBorders>
          </w:tcPr>
          <w:p w14:paraId="4B9CEAA0" w14:textId="77777777" w:rsidR="0017292F" w:rsidRPr="0017292F" w:rsidRDefault="0017292F" w:rsidP="008D2838">
            <w:pPr>
              <w:pStyle w:val="a3"/>
              <w:numPr>
                <w:ilvl w:val="0"/>
                <w:numId w:val="14"/>
              </w:numPr>
              <w:jc w:val="center"/>
              <w:outlineLvl w:val="0"/>
              <w:rPr>
                <w:rFonts w:ascii="Times New Roman" w:eastAsia="Times New Roman" w:hAnsi="Times New Roman" w:cs="Times New Roman"/>
                <w:bCs/>
                <w:color w:val="000000" w:themeColor="text1"/>
                <w:sz w:val="22"/>
                <w:szCs w:val="22"/>
              </w:rPr>
            </w:pPr>
          </w:p>
        </w:tc>
        <w:tc>
          <w:tcPr>
            <w:tcW w:w="4111" w:type="dxa"/>
            <w:tcBorders>
              <w:top w:val="single" w:sz="4" w:space="0" w:color="auto"/>
              <w:left w:val="nil"/>
              <w:bottom w:val="single" w:sz="4" w:space="0" w:color="auto"/>
              <w:right w:val="single" w:sz="4" w:space="0" w:color="auto"/>
            </w:tcBorders>
          </w:tcPr>
          <w:p w14:paraId="5DE1C88D" w14:textId="37F48C0C"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HDMI 2.0 (вход)</w:t>
            </w:r>
          </w:p>
        </w:tc>
        <w:tc>
          <w:tcPr>
            <w:tcW w:w="3543" w:type="dxa"/>
            <w:tcBorders>
              <w:top w:val="single" w:sz="4" w:space="0" w:color="auto"/>
              <w:left w:val="single" w:sz="4" w:space="0" w:color="auto"/>
              <w:bottom w:val="single" w:sz="4" w:space="0" w:color="auto"/>
              <w:right w:val="single" w:sz="4" w:space="0" w:color="auto"/>
            </w:tcBorders>
          </w:tcPr>
          <w:p w14:paraId="39D7AD8D" w14:textId="54F731CD" w:rsidR="0017292F" w:rsidRPr="0017292F" w:rsidRDefault="0017292F" w:rsidP="008D2838">
            <w:pPr>
              <w:jc w:val="center"/>
              <w:outlineLvl w:val="0"/>
              <w:rPr>
                <w:rFonts w:ascii="Times New Roman" w:eastAsia="Times New Roman" w:hAnsi="Times New Roman" w:cs="Times New Roman"/>
                <w:bCs/>
                <w:color w:val="000000" w:themeColor="text1"/>
                <w:sz w:val="22"/>
                <w:szCs w:val="22"/>
                <w:lang w:val="en-US"/>
              </w:rPr>
            </w:pPr>
            <w:r w:rsidRPr="0017292F">
              <w:rPr>
                <w:rFonts w:ascii="Times New Roman" w:hAnsi="Times New Roman" w:cs="Times New Roman"/>
                <w:sz w:val="22"/>
                <w:szCs w:val="22"/>
              </w:rPr>
              <w:t>Не менее 1</w:t>
            </w:r>
          </w:p>
        </w:tc>
        <w:tc>
          <w:tcPr>
            <w:tcW w:w="1247" w:type="dxa"/>
            <w:tcBorders>
              <w:top w:val="single" w:sz="4" w:space="0" w:color="auto"/>
              <w:left w:val="single" w:sz="4" w:space="0" w:color="auto"/>
              <w:bottom w:val="single" w:sz="4" w:space="0" w:color="auto"/>
              <w:right w:val="single" w:sz="4" w:space="0" w:color="auto"/>
            </w:tcBorders>
          </w:tcPr>
          <w:p w14:paraId="41D1B800" w14:textId="637BBF62"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шт.</w:t>
            </w:r>
          </w:p>
        </w:tc>
        <w:tc>
          <w:tcPr>
            <w:tcW w:w="1247" w:type="dxa"/>
            <w:vMerge/>
            <w:tcBorders>
              <w:left w:val="single" w:sz="4" w:space="0" w:color="auto"/>
              <w:bottom w:val="single" w:sz="4" w:space="0" w:color="auto"/>
              <w:right w:val="single" w:sz="4" w:space="0" w:color="auto"/>
            </w:tcBorders>
          </w:tcPr>
          <w:p w14:paraId="09DB7283" w14:textId="77777777" w:rsidR="0017292F" w:rsidRPr="0017292F" w:rsidRDefault="0017292F" w:rsidP="008D2838">
            <w:pPr>
              <w:jc w:val="center"/>
              <w:outlineLvl w:val="0"/>
              <w:rPr>
                <w:rFonts w:ascii="Times New Roman" w:hAnsi="Times New Roman" w:cs="Times New Roman"/>
                <w:sz w:val="22"/>
                <w:szCs w:val="22"/>
              </w:rPr>
            </w:pPr>
          </w:p>
        </w:tc>
      </w:tr>
      <w:tr w:rsidR="0017292F" w:rsidRPr="0017292F" w14:paraId="77720941" w14:textId="42C4C4FC" w:rsidTr="0017292F">
        <w:trPr>
          <w:trHeight w:val="20"/>
        </w:trPr>
        <w:tc>
          <w:tcPr>
            <w:tcW w:w="675" w:type="dxa"/>
            <w:vMerge/>
          </w:tcPr>
          <w:p w14:paraId="62B3C74C" w14:textId="77777777" w:rsidR="0017292F" w:rsidRPr="0017292F" w:rsidRDefault="0017292F" w:rsidP="008D2838">
            <w:pPr>
              <w:autoSpaceDE w:val="0"/>
              <w:autoSpaceDN w:val="0"/>
              <w:adjustRightInd w:val="0"/>
              <w:ind w:left="-57"/>
              <w:jc w:val="center"/>
              <w:rPr>
                <w:rFonts w:ascii="Times New Roman" w:hAnsi="Times New Roman" w:cs="Times New Roman"/>
                <w:color w:val="000000" w:themeColor="text1"/>
                <w:sz w:val="22"/>
                <w:szCs w:val="22"/>
              </w:rPr>
            </w:pPr>
          </w:p>
        </w:tc>
        <w:tc>
          <w:tcPr>
            <w:tcW w:w="2019" w:type="dxa"/>
            <w:vMerge/>
          </w:tcPr>
          <w:p w14:paraId="25F1A66C" w14:textId="77777777" w:rsidR="0017292F" w:rsidRPr="0017292F" w:rsidRDefault="0017292F" w:rsidP="008D2838">
            <w:pPr>
              <w:autoSpaceDE w:val="0"/>
              <w:autoSpaceDN w:val="0"/>
              <w:adjustRightInd w:val="0"/>
              <w:ind w:left="-57"/>
              <w:jc w:val="center"/>
              <w:rPr>
                <w:rFonts w:ascii="Times New Roman" w:hAnsi="Times New Roman" w:cs="Times New Roman"/>
                <w:sz w:val="22"/>
                <w:szCs w:val="22"/>
              </w:rPr>
            </w:pPr>
          </w:p>
        </w:tc>
        <w:tc>
          <w:tcPr>
            <w:tcW w:w="1134" w:type="dxa"/>
            <w:tcBorders>
              <w:top w:val="single" w:sz="4" w:space="0" w:color="auto"/>
              <w:bottom w:val="single" w:sz="4" w:space="0" w:color="auto"/>
              <w:right w:val="single" w:sz="4" w:space="0" w:color="auto"/>
            </w:tcBorders>
          </w:tcPr>
          <w:p w14:paraId="4D080A6E" w14:textId="77777777" w:rsidR="0017292F" w:rsidRPr="0017292F" w:rsidRDefault="0017292F" w:rsidP="008D2838">
            <w:pPr>
              <w:pStyle w:val="a3"/>
              <w:numPr>
                <w:ilvl w:val="0"/>
                <w:numId w:val="14"/>
              </w:numPr>
              <w:jc w:val="center"/>
              <w:outlineLvl w:val="0"/>
              <w:rPr>
                <w:rFonts w:ascii="Times New Roman" w:eastAsia="Times New Roman" w:hAnsi="Times New Roman" w:cs="Times New Roman"/>
                <w:bCs/>
                <w:color w:val="000000" w:themeColor="text1"/>
                <w:sz w:val="22"/>
                <w:szCs w:val="22"/>
              </w:rPr>
            </w:pPr>
          </w:p>
        </w:tc>
        <w:tc>
          <w:tcPr>
            <w:tcW w:w="4111" w:type="dxa"/>
            <w:tcBorders>
              <w:top w:val="single" w:sz="4" w:space="0" w:color="auto"/>
              <w:left w:val="nil"/>
              <w:bottom w:val="single" w:sz="4" w:space="0" w:color="auto"/>
              <w:right w:val="single" w:sz="4" w:space="0" w:color="auto"/>
            </w:tcBorders>
          </w:tcPr>
          <w:p w14:paraId="48850EF4" w14:textId="1D69F476" w:rsidR="0017292F" w:rsidRPr="0017292F" w:rsidRDefault="0017292F" w:rsidP="008D2838">
            <w:pPr>
              <w:jc w:val="center"/>
              <w:outlineLvl w:val="0"/>
              <w:rPr>
                <w:rFonts w:ascii="Times New Roman" w:eastAsia="Times New Roman" w:hAnsi="Times New Roman" w:cs="Times New Roman"/>
                <w:bCs/>
                <w:color w:val="000000" w:themeColor="text1"/>
                <w:sz w:val="22"/>
                <w:szCs w:val="22"/>
                <w:lang w:val="en-US"/>
              </w:rPr>
            </w:pPr>
            <w:r w:rsidRPr="0017292F">
              <w:rPr>
                <w:rFonts w:ascii="Times New Roman" w:hAnsi="Times New Roman" w:cs="Times New Roman"/>
                <w:sz w:val="22"/>
                <w:szCs w:val="22"/>
                <w:lang w:val="en-US"/>
              </w:rPr>
              <w:t xml:space="preserve">- </w:t>
            </w:r>
            <w:r w:rsidRPr="0017292F">
              <w:rPr>
                <w:rFonts w:ascii="Times New Roman" w:hAnsi="Times New Roman" w:cs="Times New Roman"/>
                <w:sz w:val="22"/>
                <w:szCs w:val="22"/>
              </w:rPr>
              <w:t>порт</w:t>
            </w:r>
            <w:r w:rsidRPr="0017292F">
              <w:rPr>
                <w:rFonts w:ascii="Times New Roman" w:hAnsi="Times New Roman" w:cs="Times New Roman"/>
                <w:sz w:val="22"/>
                <w:szCs w:val="22"/>
                <w:lang w:val="en-US"/>
              </w:rPr>
              <w:t xml:space="preserve"> USB 3.2 Type-C (Gen 2)</w:t>
            </w:r>
          </w:p>
        </w:tc>
        <w:tc>
          <w:tcPr>
            <w:tcW w:w="3543" w:type="dxa"/>
            <w:tcBorders>
              <w:top w:val="single" w:sz="4" w:space="0" w:color="auto"/>
              <w:left w:val="single" w:sz="4" w:space="0" w:color="auto"/>
              <w:bottom w:val="single" w:sz="4" w:space="0" w:color="auto"/>
              <w:right w:val="single" w:sz="4" w:space="0" w:color="auto"/>
            </w:tcBorders>
          </w:tcPr>
          <w:p w14:paraId="339B7D2F" w14:textId="1C2A65FE"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Не менее 1</w:t>
            </w:r>
          </w:p>
        </w:tc>
        <w:tc>
          <w:tcPr>
            <w:tcW w:w="1247" w:type="dxa"/>
            <w:tcBorders>
              <w:top w:val="single" w:sz="4" w:space="0" w:color="auto"/>
              <w:left w:val="single" w:sz="4" w:space="0" w:color="auto"/>
              <w:bottom w:val="single" w:sz="4" w:space="0" w:color="auto"/>
              <w:right w:val="single" w:sz="4" w:space="0" w:color="auto"/>
            </w:tcBorders>
          </w:tcPr>
          <w:p w14:paraId="21C03495" w14:textId="37FFA781"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шт.</w:t>
            </w:r>
          </w:p>
        </w:tc>
        <w:tc>
          <w:tcPr>
            <w:tcW w:w="1247" w:type="dxa"/>
            <w:vMerge w:val="restart"/>
            <w:tcBorders>
              <w:top w:val="single" w:sz="4" w:space="0" w:color="auto"/>
              <w:left w:val="single" w:sz="4" w:space="0" w:color="auto"/>
              <w:right w:val="single" w:sz="4" w:space="0" w:color="auto"/>
            </w:tcBorders>
          </w:tcPr>
          <w:p w14:paraId="11C5D6A2" w14:textId="77777777" w:rsidR="0017292F" w:rsidRPr="0017292F" w:rsidRDefault="0017292F" w:rsidP="008D2838">
            <w:pPr>
              <w:jc w:val="center"/>
              <w:outlineLvl w:val="0"/>
              <w:rPr>
                <w:rFonts w:ascii="Times New Roman" w:hAnsi="Times New Roman" w:cs="Times New Roman"/>
                <w:sz w:val="22"/>
                <w:szCs w:val="22"/>
              </w:rPr>
            </w:pPr>
          </w:p>
        </w:tc>
      </w:tr>
      <w:tr w:rsidR="0017292F" w:rsidRPr="0017292F" w14:paraId="42E1990E" w14:textId="6DC7CB95" w:rsidTr="0017292F">
        <w:trPr>
          <w:trHeight w:val="20"/>
        </w:trPr>
        <w:tc>
          <w:tcPr>
            <w:tcW w:w="675" w:type="dxa"/>
            <w:vMerge/>
          </w:tcPr>
          <w:p w14:paraId="6CDA0D27" w14:textId="77777777" w:rsidR="0017292F" w:rsidRPr="0017292F" w:rsidRDefault="0017292F" w:rsidP="008D2838">
            <w:pPr>
              <w:autoSpaceDE w:val="0"/>
              <w:autoSpaceDN w:val="0"/>
              <w:adjustRightInd w:val="0"/>
              <w:ind w:left="-57"/>
              <w:jc w:val="center"/>
              <w:rPr>
                <w:rFonts w:ascii="Times New Roman" w:hAnsi="Times New Roman" w:cs="Times New Roman"/>
                <w:color w:val="000000" w:themeColor="text1"/>
                <w:sz w:val="22"/>
                <w:szCs w:val="22"/>
              </w:rPr>
            </w:pPr>
          </w:p>
        </w:tc>
        <w:tc>
          <w:tcPr>
            <w:tcW w:w="2019" w:type="dxa"/>
            <w:vMerge/>
          </w:tcPr>
          <w:p w14:paraId="04378BD4" w14:textId="77777777" w:rsidR="0017292F" w:rsidRPr="0017292F" w:rsidRDefault="0017292F" w:rsidP="008D2838">
            <w:pPr>
              <w:autoSpaceDE w:val="0"/>
              <w:autoSpaceDN w:val="0"/>
              <w:adjustRightInd w:val="0"/>
              <w:ind w:left="-57"/>
              <w:jc w:val="center"/>
              <w:rPr>
                <w:rFonts w:ascii="Times New Roman" w:hAnsi="Times New Roman" w:cs="Times New Roman"/>
                <w:sz w:val="22"/>
                <w:szCs w:val="22"/>
              </w:rPr>
            </w:pPr>
          </w:p>
        </w:tc>
        <w:tc>
          <w:tcPr>
            <w:tcW w:w="1134" w:type="dxa"/>
            <w:tcBorders>
              <w:top w:val="single" w:sz="4" w:space="0" w:color="auto"/>
              <w:bottom w:val="single" w:sz="4" w:space="0" w:color="auto"/>
              <w:right w:val="single" w:sz="4" w:space="0" w:color="auto"/>
            </w:tcBorders>
          </w:tcPr>
          <w:p w14:paraId="1C52176E" w14:textId="77777777" w:rsidR="0017292F" w:rsidRPr="0017292F" w:rsidRDefault="0017292F" w:rsidP="008D2838">
            <w:pPr>
              <w:pStyle w:val="a3"/>
              <w:numPr>
                <w:ilvl w:val="0"/>
                <w:numId w:val="14"/>
              </w:numPr>
              <w:jc w:val="center"/>
              <w:outlineLvl w:val="0"/>
              <w:rPr>
                <w:rFonts w:ascii="Times New Roman" w:eastAsia="Times New Roman" w:hAnsi="Times New Roman" w:cs="Times New Roman"/>
                <w:bCs/>
                <w:color w:val="000000" w:themeColor="text1"/>
                <w:sz w:val="22"/>
                <w:szCs w:val="22"/>
              </w:rPr>
            </w:pPr>
          </w:p>
        </w:tc>
        <w:tc>
          <w:tcPr>
            <w:tcW w:w="4111" w:type="dxa"/>
            <w:tcBorders>
              <w:top w:val="single" w:sz="4" w:space="0" w:color="auto"/>
              <w:left w:val="nil"/>
              <w:bottom w:val="single" w:sz="4" w:space="0" w:color="auto"/>
              <w:right w:val="single" w:sz="4" w:space="0" w:color="auto"/>
            </w:tcBorders>
          </w:tcPr>
          <w:p w14:paraId="14598558" w14:textId="65C9D26F"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 xml:space="preserve">функционал порта   </w:t>
            </w:r>
            <w:r w:rsidRPr="0017292F">
              <w:rPr>
                <w:rFonts w:ascii="Times New Roman" w:hAnsi="Times New Roman" w:cs="Times New Roman"/>
                <w:sz w:val="22"/>
                <w:szCs w:val="22"/>
                <w:lang w:val="en-US"/>
              </w:rPr>
              <w:t>USB</w:t>
            </w:r>
            <w:r w:rsidRPr="0017292F">
              <w:rPr>
                <w:rFonts w:ascii="Times New Roman" w:hAnsi="Times New Roman" w:cs="Times New Roman"/>
                <w:sz w:val="22"/>
                <w:szCs w:val="22"/>
              </w:rPr>
              <w:t xml:space="preserve"> 3.2 </w:t>
            </w:r>
            <w:r w:rsidRPr="0017292F">
              <w:rPr>
                <w:rFonts w:ascii="Times New Roman" w:hAnsi="Times New Roman" w:cs="Times New Roman"/>
                <w:sz w:val="22"/>
                <w:szCs w:val="22"/>
                <w:lang w:val="en-US"/>
              </w:rPr>
              <w:t>Type</w:t>
            </w:r>
            <w:r w:rsidRPr="0017292F">
              <w:rPr>
                <w:rFonts w:ascii="Times New Roman" w:hAnsi="Times New Roman" w:cs="Times New Roman"/>
                <w:sz w:val="22"/>
                <w:szCs w:val="22"/>
              </w:rPr>
              <w:t>-</w:t>
            </w:r>
            <w:r w:rsidRPr="0017292F">
              <w:rPr>
                <w:rFonts w:ascii="Times New Roman" w:hAnsi="Times New Roman" w:cs="Times New Roman"/>
                <w:sz w:val="22"/>
                <w:szCs w:val="22"/>
                <w:lang w:val="en-US"/>
              </w:rPr>
              <w:t>C</w:t>
            </w:r>
            <w:r w:rsidRPr="0017292F">
              <w:rPr>
                <w:rFonts w:ascii="Times New Roman" w:hAnsi="Times New Roman" w:cs="Times New Roman"/>
                <w:sz w:val="22"/>
                <w:szCs w:val="22"/>
              </w:rPr>
              <w:t xml:space="preserve"> (</w:t>
            </w:r>
            <w:r w:rsidRPr="0017292F">
              <w:rPr>
                <w:rFonts w:ascii="Times New Roman" w:hAnsi="Times New Roman" w:cs="Times New Roman"/>
                <w:sz w:val="22"/>
                <w:szCs w:val="22"/>
                <w:lang w:val="en-US"/>
              </w:rPr>
              <w:t>Gen</w:t>
            </w:r>
            <w:r w:rsidRPr="0017292F">
              <w:rPr>
                <w:rFonts w:ascii="Times New Roman" w:hAnsi="Times New Roman" w:cs="Times New Roman"/>
                <w:sz w:val="22"/>
                <w:szCs w:val="22"/>
              </w:rPr>
              <w:t xml:space="preserve"> 2)</w:t>
            </w:r>
          </w:p>
        </w:tc>
        <w:tc>
          <w:tcPr>
            <w:tcW w:w="3543" w:type="dxa"/>
            <w:tcBorders>
              <w:top w:val="single" w:sz="4" w:space="0" w:color="auto"/>
              <w:left w:val="single" w:sz="4" w:space="0" w:color="auto"/>
              <w:bottom w:val="single" w:sz="4" w:space="0" w:color="auto"/>
              <w:right w:val="single" w:sz="4" w:space="0" w:color="auto"/>
            </w:tcBorders>
          </w:tcPr>
          <w:p w14:paraId="2A1F2200" w14:textId="4C4E5797"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Передача данных, Видео 4К, Питание</w:t>
            </w:r>
          </w:p>
        </w:tc>
        <w:tc>
          <w:tcPr>
            <w:tcW w:w="1247" w:type="dxa"/>
            <w:tcBorders>
              <w:top w:val="single" w:sz="4" w:space="0" w:color="auto"/>
              <w:left w:val="single" w:sz="4" w:space="0" w:color="auto"/>
              <w:bottom w:val="single" w:sz="4" w:space="0" w:color="auto"/>
              <w:right w:val="single" w:sz="4" w:space="0" w:color="auto"/>
            </w:tcBorders>
          </w:tcPr>
          <w:p w14:paraId="5D23003F" w14:textId="30402CE0"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p>
        </w:tc>
        <w:tc>
          <w:tcPr>
            <w:tcW w:w="1247" w:type="dxa"/>
            <w:vMerge/>
            <w:tcBorders>
              <w:left w:val="single" w:sz="4" w:space="0" w:color="auto"/>
              <w:right w:val="single" w:sz="4" w:space="0" w:color="auto"/>
            </w:tcBorders>
          </w:tcPr>
          <w:p w14:paraId="24D9FEF4" w14:textId="77777777"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p>
        </w:tc>
      </w:tr>
      <w:tr w:rsidR="0017292F" w:rsidRPr="0017292F" w14:paraId="23303887" w14:textId="5A1698CD" w:rsidTr="0017292F">
        <w:trPr>
          <w:trHeight w:val="20"/>
        </w:trPr>
        <w:tc>
          <w:tcPr>
            <w:tcW w:w="675" w:type="dxa"/>
            <w:vMerge/>
          </w:tcPr>
          <w:p w14:paraId="63B982AE" w14:textId="77777777" w:rsidR="0017292F" w:rsidRPr="0017292F" w:rsidRDefault="0017292F" w:rsidP="008D2838">
            <w:pPr>
              <w:autoSpaceDE w:val="0"/>
              <w:autoSpaceDN w:val="0"/>
              <w:adjustRightInd w:val="0"/>
              <w:ind w:left="-57"/>
              <w:jc w:val="center"/>
              <w:rPr>
                <w:rFonts w:ascii="Times New Roman" w:hAnsi="Times New Roman" w:cs="Times New Roman"/>
                <w:color w:val="000000" w:themeColor="text1"/>
                <w:sz w:val="22"/>
                <w:szCs w:val="22"/>
              </w:rPr>
            </w:pPr>
          </w:p>
        </w:tc>
        <w:tc>
          <w:tcPr>
            <w:tcW w:w="2019" w:type="dxa"/>
            <w:vMerge/>
          </w:tcPr>
          <w:p w14:paraId="5ED729D2" w14:textId="77777777" w:rsidR="0017292F" w:rsidRPr="0017292F" w:rsidRDefault="0017292F" w:rsidP="008D2838">
            <w:pPr>
              <w:autoSpaceDE w:val="0"/>
              <w:autoSpaceDN w:val="0"/>
              <w:adjustRightInd w:val="0"/>
              <w:ind w:left="-57"/>
              <w:jc w:val="center"/>
              <w:rPr>
                <w:rFonts w:ascii="Times New Roman" w:hAnsi="Times New Roman" w:cs="Times New Roman"/>
                <w:sz w:val="22"/>
                <w:szCs w:val="22"/>
              </w:rPr>
            </w:pPr>
          </w:p>
        </w:tc>
        <w:tc>
          <w:tcPr>
            <w:tcW w:w="1134" w:type="dxa"/>
            <w:tcBorders>
              <w:top w:val="single" w:sz="4" w:space="0" w:color="auto"/>
              <w:bottom w:val="single" w:sz="4" w:space="0" w:color="auto"/>
              <w:right w:val="single" w:sz="4" w:space="0" w:color="auto"/>
            </w:tcBorders>
          </w:tcPr>
          <w:p w14:paraId="78771D08" w14:textId="77777777" w:rsidR="0017292F" w:rsidRPr="0017292F" w:rsidRDefault="0017292F" w:rsidP="008D2838">
            <w:pPr>
              <w:pStyle w:val="a3"/>
              <w:numPr>
                <w:ilvl w:val="0"/>
                <w:numId w:val="14"/>
              </w:numPr>
              <w:jc w:val="center"/>
              <w:outlineLvl w:val="0"/>
              <w:rPr>
                <w:rFonts w:ascii="Times New Roman" w:eastAsia="Times New Roman" w:hAnsi="Times New Roman" w:cs="Times New Roman"/>
                <w:bCs/>
                <w:color w:val="000000" w:themeColor="text1"/>
                <w:sz w:val="22"/>
                <w:szCs w:val="22"/>
              </w:rPr>
            </w:pPr>
          </w:p>
        </w:tc>
        <w:tc>
          <w:tcPr>
            <w:tcW w:w="4111" w:type="dxa"/>
            <w:tcBorders>
              <w:top w:val="single" w:sz="4" w:space="0" w:color="auto"/>
              <w:left w:val="nil"/>
              <w:bottom w:val="single" w:sz="4" w:space="0" w:color="auto"/>
              <w:right w:val="single" w:sz="4" w:space="0" w:color="auto"/>
            </w:tcBorders>
          </w:tcPr>
          <w:p w14:paraId="0CA1BE82" w14:textId="24A4B873"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 xml:space="preserve">- выходная мощность порта USB </w:t>
            </w:r>
            <w:proofErr w:type="spellStart"/>
            <w:r w:rsidRPr="0017292F">
              <w:rPr>
                <w:rFonts w:ascii="Times New Roman" w:hAnsi="Times New Roman" w:cs="Times New Roman"/>
                <w:sz w:val="22"/>
                <w:szCs w:val="22"/>
              </w:rPr>
              <w:t>Type</w:t>
            </w:r>
            <w:proofErr w:type="spellEnd"/>
            <w:r w:rsidRPr="0017292F">
              <w:rPr>
                <w:rFonts w:ascii="Times New Roman" w:hAnsi="Times New Roman" w:cs="Times New Roman"/>
                <w:sz w:val="22"/>
                <w:szCs w:val="22"/>
              </w:rPr>
              <w:t>-С PD</w:t>
            </w:r>
          </w:p>
        </w:tc>
        <w:tc>
          <w:tcPr>
            <w:tcW w:w="3543" w:type="dxa"/>
            <w:tcBorders>
              <w:top w:val="single" w:sz="4" w:space="0" w:color="auto"/>
              <w:left w:val="single" w:sz="4" w:space="0" w:color="auto"/>
              <w:bottom w:val="single" w:sz="4" w:space="0" w:color="auto"/>
              <w:right w:val="single" w:sz="4" w:space="0" w:color="auto"/>
            </w:tcBorders>
          </w:tcPr>
          <w:p w14:paraId="4785E609" w14:textId="77777777" w:rsidR="0017292F" w:rsidRPr="0017292F" w:rsidRDefault="0017292F" w:rsidP="008D2838">
            <w:pPr>
              <w:pStyle w:val="ac"/>
              <w:jc w:val="center"/>
              <w:rPr>
                <w:rFonts w:ascii="Times New Roman" w:hAnsi="Times New Roman" w:cs="Times New Roman"/>
              </w:rPr>
            </w:pPr>
            <w:r w:rsidRPr="0017292F">
              <w:rPr>
                <w:rFonts w:ascii="Times New Roman" w:hAnsi="Times New Roman" w:cs="Times New Roman"/>
              </w:rPr>
              <w:t>Не менее 65</w:t>
            </w:r>
          </w:p>
          <w:p w14:paraId="34164BC8" w14:textId="77CDB150"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p>
        </w:tc>
        <w:tc>
          <w:tcPr>
            <w:tcW w:w="1247" w:type="dxa"/>
            <w:tcBorders>
              <w:top w:val="single" w:sz="4" w:space="0" w:color="auto"/>
              <w:left w:val="single" w:sz="4" w:space="0" w:color="auto"/>
              <w:bottom w:val="single" w:sz="4" w:space="0" w:color="auto"/>
              <w:right w:val="single" w:sz="4" w:space="0" w:color="auto"/>
            </w:tcBorders>
          </w:tcPr>
          <w:p w14:paraId="3922EE75" w14:textId="735925BB"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Вт</w:t>
            </w:r>
          </w:p>
        </w:tc>
        <w:tc>
          <w:tcPr>
            <w:tcW w:w="1247" w:type="dxa"/>
            <w:vMerge/>
            <w:tcBorders>
              <w:left w:val="single" w:sz="4" w:space="0" w:color="auto"/>
              <w:right w:val="single" w:sz="4" w:space="0" w:color="auto"/>
            </w:tcBorders>
          </w:tcPr>
          <w:p w14:paraId="2FF0D939" w14:textId="77777777" w:rsidR="0017292F" w:rsidRPr="0017292F" w:rsidRDefault="0017292F" w:rsidP="008D2838">
            <w:pPr>
              <w:jc w:val="center"/>
              <w:outlineLvl w:val="0"/>
              <w:rPr>
                <w:rFonts w:ascii="Times New Roman" w:hAnsi="Times New Roman" w:cs="Times New Roman"/>
                <w:sz w:val="22"/>
                <w:szCs w:val="22"/>
              </w:rPr>
            </w:pPr>
          </w:p>
        </w:tc>
      </w:tr>
      <w:tr w:rsidR="0017292F" w:rsidRPr="0017292F" w14:paraId="6E6FBA6D" w14:textId="45CA3700" w:rsidTr="0017292F">
        <w:trPr>
          <w:trHeight w:val="20"/>
        </w:trPr>
        <w:tc>
          <w:tcPr>
            <w:tcW w:w="675" w:type="dxa"/>
            <w:vMerge/>
          </w:tcPr>
          <w:p w14:paraId="0BF56192" w14:textId="77777777" w:rsidR="0017292F" w:rsidRPr="0017292F" w:rsidRDefault="0017292F" w:rsidP="008D2838">
            <w:pPr>
              <w:autoSpaceDE w:val="0"/>
              <w:autoSpaceDN w:val="0"/>
              <w:adjustRightInd w:val="0"/>
              <w:ind w:left="-57"/>
              <w:jc w:val="center"/>
              <w:rPr>
                <w:rFonts w:ascii="Times New Roman" w:hAnsi="Times New Roman" w:cs="Times New Roman"/>
                <w:color w:val="000000" w:themeColor="text1"/>
                <w:sz w:val="22"/>
                <w:szCs w:val="22"/>
              </w:rPr>
            </w:pPr>
          </w:p>
        </w:tc>
        <w:tc>
          <w:tcPr>
            <w:tcW w:w="2019" w:type="dxa"/>
            <w:vMerge/>
          </w:tcPr>
          <w:p w14:paraId="5FACDF4D" w14:textId="77777777" w:rsidR="0017292F" w:rsidRPr="0017292F" w:rsidRDefault="0017292F" w:rsidP="008D2838">
            <w:pPr>
              <w:autoSpaceDE w:val="0"/>
              <w:autoSpaceDN w:val="0"/>
              <w:adjustRightInd w:val="0"/>
              <w:ind w:left="-57"/>
              <w:jc w:val="center"/>
              <w:rPr>
                <w:rFonts w:ascii="Times New Roman" w:hAnsi="Times New Roman" w:cs="Times New Roman"/>
                <w:sz w:val="22"/>
                <w:szCs w:val="22"/>
              </w:rPr>
            </w:pPr>
          </w:p>
        </w:tc>
        <w:tc>
          <w:tcPr>
            <w:tcW w:w="1134" w:type="dxa"/>
            <w:tcBorders>
              <w:top w:val="single" w:sz="4" w:space="0" w:color="auto"/>
              <w:bottom w:val="single" w:sz="4" w:space="0" w:color="auto"/>
              <w:right w:val="single" w:sz="4" w:space="0" w:color="auto"/>
            </w:tcBorders>
          </w:tcPr>
          <w:p w14:paraId="334B9D66" w14:textId="77777777" w:rsidR="0017292F" w:rsidRPr="0017292F" w:rsidRDefault="0017292F" w:rsidP="008D2838">
            <w:pPr>
              <w:pStyle w:val="a3"/>
              <w:numPr>
                <w:ilvl w:val="0"/>
                <w:numId w:val="14"/>
              </w:numPr>
              <w:jc w:val="center"/>
              <w:outlineLvl w:val="0"/>
              <w:rPr>
                <w:rFonts w:ascii="Times New Roman" w:eastAsia="Times New Roman" w:hAnsi="Times New Roman" w:cs="Times New Roman"/>
                <w:bCs/>
                <w:color w:val="000000" w:themeColor="text1"/>
                <w:sz w:val="22"/>
                <w:szCs w:val="22"/>
              </w:rPr>
            </w:pPr>
          </w:p>
        </w:tc>
        <w:tc>
          <w:tcPr>
            <w:tcW w:w="4111" w:type="dxa"/>
            <w:tcBorders>
              <w:top w:val="single" w:sz="4" w:space="0" w:color="auto"/>
              <w:left w:val="nil"/>
              <w:bottom w:val="single" w:sz="4" w:space="0" w:color="auto"/>
              <w:right w:val="single" w:sz="4" w:space="0" w:color="auto"/>
            </w:tcBorders>
          </w:tcPr>
          <w:p w14:paraId="76E2187C" w14:textId="3E095FD5" w:rsidR="0017292F" w:rsidRPr="0017292F" w:rsidRDefault="0017292F" w:rsidP="008D2838">
            <w:pPr>
              <w:jc w:val="center"/>
              <w:outlineLvl w:val="0"/>
              <w:rPr>
                <w:rFonts w:ascii="Times New Roman" w:eastAsia="Times New Roman" w:hAnsi="Times New Roman" w:cs="Times New Roman"/>
                <w:bCs/>
                <w:color w:val="000000" w:themeColor="text1"/>
                <w:sz w:val="22"/>
                <w:szCs w:val="22"/>
                <w:lang w:val="en-US"/>
              </w:rPr>
            </w:pPr>
            <w:r w:rsidRPr="0017292F">
              <w:rPr>
                <w:rFonts w:ascii="Times New Roman" w:hAnsi="Times New Roman" w:cs="Times New Roman"/>
                <w:sz w:val="22"/>
                <w:szCs w:val="22"/>
                <w:lang w:val="en-US"/>
              </w:rPr>
              <w:t xml:space="preserve">- </w:t>
            </w:r>
            <w:r w:rsidRPr="0017292F">
              <w:rPr>
                <w:rFonts w:ascii="Times New Roman" w:hAnsi="Times New Roman" w:cs="Times New Roman"/>
                <w:sz w:val="22"/>
                <w:szCs w:val="22"/>
              </w:rPr>
              <w:t>порт</w:t>
            </w:r>
            <w:r w:rsidRPr="0017292F">
              <w:rPr>
                <w:rFonts w:ascii="Times New Roman" w:hAnsi="Times New Roman" w:cs="Times New Roman"/>
                <w:sz w:val="22"/>
                <w:szCs w:val="22"/>
                <w:lang w:val="en-US"/>
              </w:rPr>
              <w:t xml:space="preserve"> USB 3.2 Type-A (Gen 1)</w:t>
            </w:r>
          </w:p>
        </w:tc>
        <w:tc>
          <w:tcPr>
            <w:tcW w:w="3543" w:type="dxa"/>
            <w:tcBorders>
              <w:top w:val="single" w:sz="4" w:space="0" w:color="auto"/>
              <w:left w:val="single" w:sz="4" w:space="0" w:color="auto"/>
              <w:bottom w:val="single" w:sz="4" w:space="0" w:color="auto"/>
              <w:right w:val="single" w:sz="4" w:space="0" w:color="auto"/>
            </w:tcBorders>
          </w:tcPr>
          <w:p w14:paraId="5AD2435B" w14:textId="17F5231B"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Не менее 2</w:t>
            </w:r>
          </w:p>
        </w:tc>
        <w:tc>
          <w:tcPr>
            <w:tcW w:w="1247" w:type="dxa"/>
            <w:tcBorders>
              <w:top w:val="single" w:sz="4" w:space="0" w:color="auto"/>
              <w:left w:val="single" w:sz="4" w:space="0" w:color="auto"/>
              <w:bottom w:val="single" w:sz="4" w:space="0" w:color="auto"/>
              <w:right w:val="single" w:sz="4" w:space="0" w:color="auto"/>
            </w:tcBorders>
          </w:tcPr>
          <w:p w14:paraId="2FE698BD" w14:textId="45937839"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шт.</w:t>
            </w:r>
          </w:p>
        </w:tc>
        <w:tc>
          <w:tcPr>
            <w:tcW w:w="1247" w:type="dxa"/>
            <w:vMerge/>
            <w:tcBorders>
              <w:left w:val="single" w:sz="4" w:space="0" w:color="auto"/>
              <w:right w:val="single" w:sz="4" w:space="0" w:color="auto"/>
            </w:tcBorders>
          </w:tcPr>
          <w:p w14:paraId="79ACC5ED" w14:textId="77777777" w:rsidR="0017292F" w:rsidRPr="0017292F" w:rsidRDefault="0017292F" w:rsidP="008D2838">
            <w:pPr>
              <w:jc w:val="center"/>
              <w:outlineLvl w:val="0"/>
              <w:rPr>
                <w:rFonts w:ascii="Times New Roman" w:hAnsi="Times New Roman" w:cs="Times New Roman"/>
                <w:sz w:val="22"/>
                <w:szCs w:val="22"/>
              </w:rPr>
            </w:pPr>
          </w:p>
        </w:tc>
      </w:tr>
      <w:tr w:rsidR="0017292F" w:rsidRPr="0017292F" w14:paraId="42AF61E8" w14:textId="74320783" w:rsidTr="0017292F">
        <w:trPr>
          <w:trHeight w:val="20"/>
        </w:trPr>
        <w:tc>
          <w:tcPr>
            <w:tcW w:w="675" w:type="dxa"/>
            <w:vMerge/>
          </w:tcPr>
          <w:p w14:paraId="4F4FCCFA" w14:textId="77777777" w:rsidR="0017292F" w:rsidRPr="0017292F" w:rsidRDefault="0017292F" w:rsidP="008D2838">
            <w:pPr>
              <w:autoSpaceDE w:val="0"/>
              <w:autoSpaceDN w:val="0"/>
              <w:adjustRightInd w:val="0"/>
              <w:ind w:left="-57"/>
              <w:jc w:val="center"/>
              <w:rPr>
                <w:rFonts w:ascii="Times New Roman" w:hAnsi="Times New Roman" w:cs="Times New Roman"/>
                <w:color w:val="000000" w:themeColor="text1"/>
                <w:sz w:val="22"/>
                <w:szCs w:val="22"/>
              </w:rPr>
            </w:pPr>
          </w:p>
        </w:tc>
        <w:tc>
          <w:tcPr>
            <w:tcW w:w="2019" w:type="dxa"/>
            <w:vMerge/>
          </w:tcPr>
          <w:p w14:paraId="43776385" w14:textId="77777777" w:rsidR="0017292F" w:rsidRPr="0017292F" w:rsidRDefault="0017292F" w:rsidP="008D2838">
            <w:pPr>
              <w:autoSpaceDE w:val="0"/>
              <w:autoSpaceDN w:val="0"/>
              <w:adjustRightInd w:val="0"/>
              <w:ind w:left="-57"/>
              <w:jc w:val="center"/>
              <w:rPr>
                <w:rFonts w:ascii="Times New Roman" w:hAnsi="Times New Roman" w:cs="Times New Roman"/>
                <w:sz w:val="22"/>
                <w:szCs w:val="22"/>
              </w:rPr>
            </w:pPr>
          </w:p>
        </w:tc>
        <w:tc>
          <w:tcPr>
            <w:tcW w:w="1134" w:type="dxa"/>
            <w:tcBorders>
              <w:top w:val="single" w:sz="4" w:space="0" w:color="auto"/>
              <w:bottom w:val="single" w:sz="4" w:space="0" w:color="auto"/>
              <w:right w:val="single" w:sz="4" w:space="0" w:color="auto"/>
            </w:tcBorders>
          </w:tcPr>
          <w:p w14:paraId="4B5A2BE7" w14:textId="77777777" w:rsidR="0017292F" w:rsidRPr="0017292F" w:rsidRDefault="0017292F" w:rsidP="008D2838">
            <w:pPr>
              <w:pStyle w:val="a3"/>
              <w:numPr>
                <w:ilvl w:val="0"/>
                <w:numId w:val="14"/>
              </w:numPr>
              <w:jc w:val="center"/>
              <w:outlineLvl w:val="0"/>
              <w:rPr>
                <w:rFonts w:ascii="Times New Roman" w:eastAsia="Times New Roman" w:hAnsi="Times New Roman" w:cs="Times New Roman"/>
                <w:bCs/>
                <w:color w:val="000000" w:themeColor="text1"/>
                <w:sz w:val="22"/>
                <w:szCs w:val="22"/>
              </w:rPr>
            </w:pPr>
          </w:p>
        </w:tc>
        <w:tc>
          <w:tcPr>
            <w:tcW w:w="4111" w:type="dxa"/>
            <w:tcBorders>
              <w:top w:val="single" w:sz="4" w:space="0" w:color="auto"/>
              <w:left w:val="nil"/>
              <w:bottom w:val="single" w:sz="4" w:space="0" w:color="auto"/>
              <w:right w:val="single" w:sz="4" w:space="0" w:color="auto"/>
            </w:tcBorders>
          </w:tcPr>
          <w:p w14:paraId="5D532A29" w14:textId="45780384" w:rsidR="0017292F" w:rsidRPr="0017292F" w:rsidRDefault="0017292F" w:rsidP="008D2838">
            <w:pPr>
              <w:jc w:val="center"/>
              <w:outlineLvl w:val="0"/>
              <w:rPr>
                <w:rFonts w:ascii="Times New Roman" w:eastAsia="Times New Roman" w:hAnsi="Times New Roman" w:cs="Times New Roman"/>
                <w:bCs/>
                <w:color w:val="000000" w:themeColor="text1"/>
                <w:sz w:val="22"/>
                <w:szCs w:val="22"/>
                <w:lang w:val="en-US"/>
              </w:rPr>
            </w:pPr>
            <w:r w:rsidRPr="0017292F">
              <w:rPr>
                <w:rFonts w:ascii="Times New Roman" w:hAnsi="Times New Roman" w:cs="Times New Roman"/>
                <w:sz w:val="22"/>
                <w:szCs w:val="22"/>
                <w:lang w:val="en-US"/>
              </w:rPr>
              <w:t>-  USB 2.0 Type-B (</w:t>
            </w:r>
            <w:proofErr w:type="spellStart"/>
            <w:r w:rsidRPr="0017292F">
              <w:rPr>
                <w:rFonts w:ascii="Times New Roman" w:hAnsi="Times New Roman" w:cs="Times New Roman"/>
                <w:sz w:val="22"/>
                <w:szCs w:val="22"/>
              </w:rPr>
              <w:t>тач</w:t>
            </w:r>
            <w:proofErr w:type="spellEnd"/>
            <w:r w:rsidRPr="0017292F">
              <w:rPr>
                <w:rFonts w:ascii="Times New Roman" w:hAnsi="Times New Roman" w:cs="Times New Roman"/>
                <w:sz w:val="22"/>
                <w:szCs w:val="22"/>
                <w:lang w:val="en-US"/>
              </w:rPr>
              <w:t>)</w:t>
            </w:r>
          </w:p>
        </w:tc>
        <w:tc>
          <w:tcPr>
            <w:tcW w:w="3543" w:type="dxa"/>
            <w:tcBorders>
              <w:top w:val="single" w:sz="4" w:space="0" w:color="auto"/>
              <w:left w:val="single" w:sz="4" w:space="0" w:color="auto"/>
              <w:bottom w:val="single" w:sz="4" w:space="0" w:color="auto"/>
              <w:right w:val="single" w:sz="4" w:space="0" w:color="auto"/>
            </w:tcBorders>
          </w:tcPr>
          <w:p w14:paraId="5A8560A7" w14:textId="1DABC39E"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Наличие</w:t>
            </w:r>
          </w:p>
        </w:tc>
        <w:tc>
          <w:tcPr>
            <w:tcW w:w="1247" w:type="dxa"/>
            <w:tcBorders>
              <w:top w:val="single" w:sz="4" w:space="0" w:color="auto"/>
              <w:left w:val="single" w:sz="4" w:space="0" w:color="auto"/>
              <w:bottom w:val="single" w:sz="4" w:space="0" w:color="auto"/>
              <w:right w:val="single" w:sz="4" w:space="0" w:color="auto"/>
            </w:tcBorders>
          </w:tcPr>
          <w:p w14:paraId="537E66BD" w14:textId="566E711A"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p>
        </w:tc>
        <w:tc>
          <w:tcPr>
            <w:tcW w:w="1247" w:type="dxa"/>
            <w:vMerge/>
            <w:tcBorders>
              <w:left w:val="single" w:sz="4" w:space="0" w:color="auto"/>
              <w:right w:val="single" w:sz="4" w:space="0" w:color="auto"/>
            </w:tcBorders>
          </w:tcPr>
          <w:p w14:paraId="3E571484" w14:textId="77777777"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p>
        </w:tc>
      </w:tr>
      <w:tr w:rsidR="0017292F" w:rsidRPr="0017292F" w14:paraId="08CF6891" w14:textId="2DBAE365" w:rsidTr="0017292F">
        <w:trPr>
          <w:trHeight w:val="20"/>
        </w:trPr>
        <w:tc>
          <w:tcPr>
            <w:tcW w:w="675" w:type="dxa"/>
            <w:vMerge/>
          </w:tcPr>
          <w:p w14:paraId="5D4BD5A6" w14:textId="77777777" w:rsidR="0017292F" w:rsidRPr="0017292F" w:rsidRDefault="0017292F" w:rsidP="008D2838">
            <w:pPr>
              <w:autoSpaceDE w:val="0"/>
              <w:autoSpaceDN w:val="0"/>
              <w:adjustRightInd w:val="0"/>
              <w:ind w:left="-57"/>
              <w:jc w:val="center"/>
              <w:rPr>
                <w:rFonts w:ascii="Times New Roman" w:hAnsi="Times New Roman" w:cs="Times New Roman"/>
                <w:color w:val="000000" w:themeColor="text1"/>
                <w:sz w:val="22"/>
                <w:szCs w:val="22"/>
              </w:rPr>
            </w:pPr>
          </w:p>
        </w:tc>
        <w:tc>
          <w:tcPr>
            <w:tcW w:w="2019" w:type="dxa"/>
            <w:vMerge/>
          </w:tcPr>
          <w:p w14:paraId="41502F60" w14:textId="77777777" w:rsidR="0017292F" w:rsidRPr="0017292F" w:rsidRDefault="0017292F" w:rsidP="008D2838">
            <w:pPr>
              <w:autoSpaceDE w:val="0"/>
              <w:autoSpaceDN w:val="0"/>
              <w:adjustRightInd w:val="0"/>
              <w:ind w:left="-57"/>
              <w:jc w:val="center"/>
              <w:rPr>
                <w:rFonts w:ascii="Times New Roman" w:hAnsi="Times New Roman" w:cs="Times New Roman"/>
                <w:sz w:val="22"/>
                <w:szCs w:val="22"/>
              </w:rPr>
            </w:pPr>
          </w:p>
        </w:tc>
        <w:tc>
          <w:tcPr>
            <w:tcW w:w="1134" w:type="dxa"/>
            <w:tcBorders>
              <w:top w:val="single" w:sz="4" w:space="0" w:color="auto"/>
              <w:bottom w:val="single" w:sz="4" w:space="0" w:color="auto"/>
              <w:right w:val="single" w:sz="4" w:space="0" w:color="auto"/>
            </w:tcBorders>
          </w:tcPr>
          <w:p w14:paraId="09A2DC68" w14:textId="77777777" w:rsidR="0017292F" w:rsidRPr="0017292F" w:rsidRDefault="0017292F" w:rsidP="008D2838">
            <w:pPr>
              <w:pStyle w:val="a3"/>
              <w:numPr>
                <w:ilvl w:val="0"/>
                <w:numId w:val="14"/>
              </w:numPr>
              <w:jc w:val="center"/>
              <w:outlineLvl w:val="0"/>
              <w:rPr>
                <w:rFonts w:ascii="Times New Roman" w:eastAsia="Times New Roman" w:hAnsi="Times New Roman" w:cs="Times New Roman"/>
                <w:bCs/>
                <w:color w:val="000000" w:themeColor="text1"/>
                <w:sz w:val="22"/>
                <w:szCs w:val="22"/>
              </w:rPr>
            </w:pPr>
          </w:p>
        </w:tc>
        <w:tc>
          <w:tcPr>
            <w:tcW w:w="4111" w:type="dxa"/>
            <w:tcBorders>
              <w:top w:val="single" w:sz="4" w:space="0" w:color="auto"/>
              <w:left w:val="nil"/>
              <w:bottom w:val="single" w:sz="4" w:space="0" w:color="auto"/>
              <w:right w:val="single" w:sz="4" w:space="0" w:color="auto"/>
            </w:tcBorders>
          </w:tcPr>
          <w:p w14:paraId="47EE4212" w14:textId="58EFAD31"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b/>
                <w:sz w:val="22"/>
                <w:szCs w:val="22"/>
              </w:rPr>
              <w:t>Наличие следующих физических кнопок на фронтальной рамке устройства ввода-вывода:</w:t>
            </w:r>
          </w:p>
        </w:tc>
        <w:tc>
          <w:tcPr>
            <w:tcW w:w="3543" w:type="dxa"/>
            <w:tcBorders>
              <w:top w:val="single" w:sz="4" w:space="0" w:color="auto"/>
              <w:left w:val="single" w:sz="4" w:space="0" w:color="auto"/>
              <w:bottom w:val="single" w:sz="4" w:space="0" w:color="auto"/>
              <w:right w:val="single" w:sz="4" w:space="0" w:color="auto"/>
            </w:tcBorders>
          </w:tcPr>
          <w:p w14:paraId="1A698089" w14:textId="0B8AAA64"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p>
        </w:tc>
        <w:tc>
          <w:tcPr>
            <w:tcW w:w="1247" w:type="dxa"/>
            <w:tcBorders>
              <w:top w:val="single" w:sz="4" w:space="0" w:color="auto"/>
              <w:left w:val="single" w:sz="4" w:space="0" w:color="auto"/>
              <w:bottom w:val="single" w:sz="4" w:space="0" w:color="auto"/>
              <w:right w:val="single" w:sz="4" w:space="0" w:color="auto"/>
            </w:tcBorders>
          </w:tcPr>
          <w:p w14:paraId="0F1AB2D2" w14:textId="0D0E1884"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p>
        </w:tc>
        <w:tc>
          <w:tcPr>
            <w:tcW w:w="1247" w:type="dxa"/>
            <w:vMerge/>
            <w:tcBorders>
              <w:left w:val="single" w:sz="4" w:space="0" w:color="auto"/>
              <w:right w:val="single" w:sz="4" w:space="0" w:color="auto"/>
            </w:tcBorders>
          </w:tcPr>
          <w:p w14:paraId="75B2728E" w14:textId="77777777"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p>
        </w:tc>
      </w:tr>
      <w:tr w:rsidR="0017292F" w:rsidRPr="0017292F" w14:paraId="0B6F3D04" w14:textId="59E19BC2" w:rsidTr="0017292F">
        <w:trPr>
          <w:trHeight w:val="20"/>
        </w:trPr>
        <w:tc>
          <w:tcPr>
            <w:tcW w:w="675" w:type="dxa"/>
            <w:vMerge/>
          </w:tcPr>
          <w:p w14:paraId="17EB33AF" w14:textId="77777777" w:rsidR="0017292F" w:rsidRPr="0017292F" w:rsidRDefault="0017292F" w:rsidP="008D2838">
            <w:pPr>
              <w:autoSpaceDE w:val="0"/>
              <w:autoSpaceDN w:val="0"/>
              <w:adjustRightInd w:val="0"/>
              <w:ind w:left="-57"/>
              <w:jc w:val="center"/>
              <w:rPr>
                <w:rFonts w:ascii="Times New Roman" w:hAnsi="Times New Roman" w:cs="Times New Roman"/>
                <w:color w:val="000000" w:themeColor="text1"/>
                <w:sz w:val="22"/>
                <w:szCs w:val="22"/>
              </w:rPr>
            </w:pPr>
          </w:p>
        </w:tc>
        <w:tc>
          <w:tcPr>
            <w:tcW w:w="2019" w:type="dxa"/>
            <w:vMerge/>
          </w:tcPr>
          <w:p w14:paraId="352A6C1C" w14:textId="77777777" w:rsidR="0017292F" w:rsidRPr="0017292F" w:rsidRDefault="0017292F" w:rsidP="008D2838">
            <w:pPr>
              <w:autoSpaceDE w:val="0"/>
              <w:autoSpaceDN w:val="0"/>
              <w:adjustRightInd w:val="0"/>
              <w:ind w:left="-57"/>
              <w:jc w:val="center"/>
              <w:rPr>
                <w:rFonts w:ascii="Times New Roman" w:hAnsi="Times New Roman" w:cs="Times New Roman"/>
                <w:sz w:val="22"/>
                <w:szCs w:val="22"/>
              </w:rPr>
            </w:pPr>
          </w:p>
        </w:tc>
        <w:tc>
          <w:tcPr>
            <w:tcW w:w="1134" w:type="dxa"/>
            <w:tcBorders>
              <w:top w:val="single" w:sz="4" w:space="0" w:color="auto"/>
              <w:bottom w:val="single" w:sz="4" w:space="0" w:color="auto"/>
              <w:right w:val="single" w:sz="4" w:space="0" w:color="auto"/>
            </w:tcBorders>
          </w:tcPr>
          <w:p w14:paraId="19626BAC" w14:textId="77777777" w:rsidR="0017292F" w:rsidRPr="0017292F" w:rsidRDefault="0017292F" w:rsidP="008D2838">
            <w:pPr>
              <w:pStyle w:val="a3"/>
              <w:numPr>
                <w:ilvl w:val="0"/>
                <w:numId w:val="14"/>
              </w:numPr>
              <w:jc w:val="center"/>
              <w:outlineLvl w:val="0"/>
              <w:rPr>
                <w:rFonts w:ascii="Times New Roman" w:eastAsia="Times New Roman" w:hAnsi="Times New Roman" w:cs="Times New Roman"/>
                <w:bCs/>
                <w:color w:val="000000" w:themeColor="text1"/>
                <w:sz w:val="22"/>
                <w:szCs w:val="22"/>
              </w:rPr>
            </w:pPr>
          </w:p>
        </w:tc>
        <w:tc>
          <w:tcPr>
            <w:tcW w:w="4111" w:type="dxa"/>
            <w:tcBorders>
              <w:top w:val="single" w:sz="4" w:space="0" w:color="auto"/>
              <w:left w:val="nil"/>
              <w:bottom w:val="single" w:sz="4" w:space="0" w:color="auto"/>
              <w:right w:val="single" w:sz="4" w:space="0" w:color="auto"/>
            </w:tcBorders>
          </w:tcPr>
          <w:p w14:paraId="6FC9725C" w14:textId="7DD40E4F"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-кнопка «Режим защиты зрения»</w:t>
            </w:r>
          </w:p>
        </w:tc>
        <w:tc>
          <w:tcPr>
            <w:tcW w:w="3543" w:type="dxa"/>
            <w:tcBorders>
              <w:top w:val="single" w:sz="4" w:space="0" w:color="auto"/>
              <w:left w:val="single" w:sz="4" w:space="0" w:color="auto"/>
              <w:bottom w:val="single" w:sz="4" w:space="0" w:color="auto"/>
              <w:right w:val="single" w:sz="4" w:space="0" w:color="auto"/>
            </w:tcBorders>
          </w:tcPr>
          <w:p w14:paraId="1E351B33" w14:textId="5BE31250" w:rsidR="0017292F" w:rsidRPr="0017292F" w:rsidRDefault="0017292F" w:rsidP="008D2838">
            <w:pPr>
              <w:jc w:val="center"/>
              <w:outlineLvl w:val="0"/>
              <w:rPr>
                <w:rFonts w:ascii="Times New Roman" w:eastAsia="Times New Roman" w:hAnsi="Times New Roman" w:cs="Times New Roman"/>
                <w:bCs/>
                <w:color w:val="000000" w:themeColor="text1"/>
                <w:sz w:val="22"/>
                <w:szCs w:val="22"/>
                <w:lang w:val="en-US"/>
              </w:rPr>
            </w:pPr>
            <w:r w:rsidRPr="0017292F">
              <w:rPr>
                <w:rFonts w:ascii="Times New Roman" w:hAnsi="Times New Roman" w:cs="Times New Roman"/>
                <w:sz w:val="22"/>
                <w:szCs w:val="22"/>
              </w:rPr>
              <w:t>Наличие</w:t>
            </w:r>
          </w:p>
        </w:tc>
        <w:tc>
          <w:tcPr>
            <w:tcW w:w="1247" w:type="dxa"/>
            <w:tcBorders>
              <w:top w:val="single" w:sz="4" w:space="0" w:color="auto"/>
              <w:left w:val="single" w:sz="4" w:space="0" w:color="auto"/>
              <w:bottom w:val="single" w:sz="4" w:space="0" w:color="auto"/>
              <w:right w:val="single" w:sz="4" w:space="0" w:color="auto"/>
            </w:tcBorders>
          </w:tcPr>
          <w:p w14:paraId="6AFCCF16" w14:textId="563F55E0"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p>
        </w:tc>
        <w:tc>
          <w:tcPr>
            <w:tcW w:w="1247" w:type="dxa"/>
            <w:vMerge/>
            <w:tcBorders>
              <w:left w:val="single" w:sz="4" w:space="0" w:color="auto"/>
              <w:right w:val="single" w:sz="4" w:space="0" w:color="auto"/>
            </w:tcBorders>
          </w:tcPr>
          <w:p w14:paraId="3F214A27" w14:textId="77777777"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p>
        </w:tc>
      </w:tr>
      <w:tr w:rsidR="0017292F" w:rsidRPr="0017292F" w14:paraId="6A2173C6" w14:textId="7B268A7D" w:rsidTr="0017292F">
        <w:trPr>
          <w:trHeight w:val="20"/>
        </w:trPr>
        <w:tc>
          <w:tcPr>
            <w:tcW w:w="675" w:type="dxa"/>
            <w:vMerge/>
          </w:tcPr>
          <w:p w14:paraId="45848584" w14:textId="77777777" w:rsidR="0017292F" w:rsidRPr="0017292F" w:rsidRDefault="0017292F" w:rsidP="008D2838">
            <w:pPr>
              <w:autoSpaceDE w:val="0"/>
              <w:autoSpaceDN w:val="0"/>
              <w:adjustRightInd w:val="0"/>
              <w:ind w:left="-57"/>
              <w:jc w:val="center"/>
              <w:rPr>
                <w:rFonts w:ascii="Times New Roman" w:hAnsi="Times New Roman" w:cs="Times New Roman"/>
                <w:color w:val="000000" w:themeColor="text1"/>
                <w:sz w:val="22"/>
                <w:szCs w:val="22"/>
              </w:rPr>
            </w:pPr>
          </w:p>
        </w:tc>
        <w:tc>
          <w:tcPr>
            <w:tcW w:w="2019" w:type="dxa"/>
            <w:vMerge/>
          </w:tcPr>
          <w:p w14:paraId="0802E23D" w14:textId="77777777" w:rsidR="0017292F" w:rsidRPr="0017292F" w:rsidRDefault="0017292F" w:rsidP="008D2838">
            <w:pPr>
              <w:autoSpaceDE w:val="0"/>
              <w:autoSpaceDN w:val="0"/>
              <w:adjustRightInd w:val="0"/>
              <w:ind w:left="-57"/>
              <w:jc w:val="center"/>
              <w:rPr>
                <w:rFonts w:ascii="Times New Roman" w:hAnsi="Times New Roman" w:cs="Times New Roman"/>
                <w:sz w:val="22"/>
                <w:szCs w:val="22"/>
              </w:rPr>
            </w:pPr>
          </w:p>
        </w:tc>
        <w:tc>
          <w:tcPr>
            <w:tcW w:w="1134" w:type="dxa"/>
            <w:tcBorders>
              <w:top w:val="single" w:sz="4" w:space="0" w:color="auto"/>
              <w:bottom w:val="single" w:sz="4" w:space="0" w:color="auto"/>
              <w:right w:val="single" w:sz="4" w:space="0" w:color="auto"/>
            </w:tcBorders>
          </w:tcPr>
          <w:p w14:paraId="3710A36D" w14:textId="77777777" w:rsidR="0017292F" w:rsidRPr="0017292F" w:rsidRDefault="0017292F" w:rsidP="008D2838">
            <w:pPr>
              <w:pStyle w:val="a3"/>
              <w:numPr>
                <w:ilvl w:val="0"/>
                <w:numId w:val="14"/>
              </w:numPr>
              <w:jc w:val="center"/>
              <w:outlineLvl w:val="0"/>
              <w:rPr>
                <w:rFonts w:ascii="Times New Roman" w:eastAsia="Times New Roman" w:hAnsi="Times New Roman" w:cs="Times New Roman"/>
                <w:bCs/>
                <w:color w:val="000000" w:themeColor="text1"/>
                <w:sz w:val="22"/>
                <w:szCs w:val="22"/>
              </w:rPr>
            </w:pPr>
          </w:p>
        </w:tc>
        <w:tc>
          <w:tcPr>
            <w:tcW w:w="4111" w:type="dxa"/>
            <w:tcBorders>
              <w:top w:val="single" w:sz="4" w:space="0" w:color="auto"/>
              <w:left w:val="nil"/>
              <w:bottom w:val="single" w:sz="4" w:space="0" w:color="auto"/>
              <w:right w:val="single" w:sz="4" w:space="0" w:color="auto"/>
            </w:tcBorders>
          </w:tcPr>
          <w:p w14:paraId="145A54C2" w14:textId="0A6BCA9D" w:rsidR="0017292F" w:rsidRPr="0017292F" w:rsidRDefault="0017292F" w:rsidP="008D2838">
            <w:pPr>
              <w:jc w:val="center"/>
              <w:outlineLvl w:val="0"/>
              <w:rPr>
                <w:rFonts w:ascii="Times New Roman" w:eastAsia="Times New Roman" w:hAnsi="Times New Roman" w:cs="Times New Roman"/>
                <w:bCs/>
                <w:color w:val="000000" w:themeColor="text1"/>
                <w:sz w:val="22"/>
                <w:szCs w:val="22"/>
                <w:highlight w:val="green"/>
              </w:rPr>
            </w:pPr>
            <w:r w:rsidRPr="0017292F">
              <w:rPr>
                <w:rFonts w:ascii="Times New Roman" w:hAnsi="Times New Roman" w:cs="Times New Roman"/>
                <w:sz w:val="22"/>
                <w:szCs w:val="22"/>
              </w:rPr>
              <w:t>- кнопки «Меню»</w:t>
            </w:r>
          </w:p>
        </w:tc>
        <w:tc>
          <w:tcPr>
            <w:tcW w:w="3543" w:type="dxa"/>
            <w:tcBorders>
              <w:top w:val="single" w:sz="4" w:space="0" w:color="auto"/>
              <w:left w:val="single" w:sz="4" w:space="0" w:color="auto"/>
              <w:bottom w:val="single" w:sz="4" w:space="0" w:color="auto"/>
              <w:right w:val="single" w:sz="4" w:space="0" w:color="auto"/>
            </w:tcBorders>
          </w:tcPr>
          <w:p w14:paraId="03160C9E" w14:textId="001A7A2A" w:rsidR="0017292F" w:rsidRPr="0017292F" w:rsidRDefault="0017292F" w:rsidP="008D2838">
            <w:pPr>
              <w:jc w:val="center"/>
              <w:outlineLvl w:val="0"/>
              <w:rPr>
                <w:rFonts w:ascii="Times New Roman" w:eastAsia="Times New Roman" w:hAnsi="Times New Roman" w:cs="Times New Roman"/>
                <w:bCs/>
                <w:color w:val="000000" w:themeColor="text1"/>
                <w:sz w:val="22"/>
                <w:szCs w:val="22"/>
                <w:highlight w:val="green"/>
              </w:rPr>
            </w:pPr>
            <w:r w:rsidRPr="0017292F">
              <w:rPr>
                <w:rFonts w:ascii="Times New Roman" w:hAnsi="Times New Roman" w:cs="Times New Roman"/>
                <w:sz w:val="22"/>
                <w:szCs w:val="22"/>
              </w:rPr>
              <w:t>Наличие</w:t>
            </w:r>
          </w:p>
        </w:tc>
        <w:tc>
          <w:tcPr>
            <w:tcW w:w="1247" w:type="dxa"/>
            <w:tcBorders>
              <w:top w:val="single" w:sz="4" w:space="0" w:color="auto"/>
              <w:left w:val="single" w:sz="4" w:space="0" w:color="auto"/>
              <w:bottom w:val="single" w:sz="4" w:space="0" w:color="auto"/>
              <w:right w:val="single" w:sz="4" w:space="0" w:color="auto"/>
            </w:tcBorders>
          </w:tcPr>
          <w:p w14:paraId="6C60CF1F" w14:textId="09010300"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p>
        </w:tc>
        <w:tc>
          <w:tcPr>
            <w:tcW w:w="1247" w:type="dxa"/>
            <w:vMerge/>
            <w:tcBorders>
              <w:left w:val="single" w:sz="4" w:space="0" w:color="auto"/>
              <w:right w:val="single" w:sz="4" w:space="0" w:color="auto"/>
            </w:tcBorders>
          </w:tcPr>
          <w:p w14:paraId="109BD2D3" w14:textId="77777777"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p>
        </w:tc>
      </w:tr>
      <w:tr w:rsidR="0017292F" w:rsidRPr="0017292F" w14:paraId="368FD8E1" w14:textId="44F3B468" w:rsidTr="0017292F">
        <w:trPr>
          <w:trHeight w:val="20"/>
        </w:trPr>
        <w:tc>
          <w:tcPr>
            <w:tcW w:w="675" w:type="dxa"/>
            <w:vMerge/>
          </w:tcPr>
          <w:p w14:paraId="20635D08" w14:textId="77777777" w:rsidR="0017292F" w:rsidRPr="0017292F" w:rsidRDefault="0017292F" w:rsidP="008D2838">
            <w:pPr>
              <w:autoSpaceDE w:val="0"/>
              <w:autoSpaceDN w:val="0"/>
              <w:adjustRightInd w:val="0"/>
              <w:ind w:left="-57"/>
              <w:jc w:val="center"/>
              <w:rPr>
                <w:rFonts w:ascii="Times New Roman" w:hAnsi="Times New Roman" w:cs="Times New Roman"/>
                <w:color w:val="000000" w:themeColor="text1"/>
                <w:sz w:val="22"/>
                <w:szCs w:val="22"/>
              </w:rPr>
            </w:pPr>
          </w:p>
        </w:tc>
        <w:tc>
          <w:tcPr>
            <w:tcW w:w="2019" w:type="dxa"/>
            <w:vMerge/>
          </w:tcPr>
          <w:p w14:paraId="1EF4B72D" w14:textId="77777777" w:rsidR="0017292F" w:rsidRPr="0017292F" w:rsidRDefault="0017292F" w:rsidP="008D2838">
            <w:pPr>
              <w:autoSpaceDE w:val="0"/>
              <w:autoSpaceDN w:val="0"/>
              <w:adjustRightInd w:val="0"/>
              <w:ind w:left="-57"/>
              <w:jc w:val="center"/>
              <w:rPr>
                <w:rFonts w:ascii="Times New Roman" w:hAnsi="Times New Roman" w:cs="Times New Roman"/>
                <w:sz w:val="22"/>
                <w:szCs w:val="22"/>
              </w:rPr>
            </w:pPr>
          </w:p>
        </w:tc>
        <w:tc>
          <w:tcPr>
            <w:tcW w:w="1134" w:type="dxa"/>
            <w:tcBorders>
              <w:top w:val="single" w:sz="4" w:space="0" w:color="auto"/>
              <w:bottom w:val="single" w:sz="4" w:space="0" w:color="auto"/>
              <w:right w:val="single" w:sz="4" w:space="0" w:color="auto"/>
            </w:tcBorders>
          </w:tcPr>
          <w:p w14:paraId="5A269F72" w14:textId="77777777" w:rsidR="0017292F" w:rsidRPr="0017292F" w:rsidRDefault="0017292F" w:rsidP="008D2838">
            <w:pPr>
              <w:pStyle w:val="a3"/>
              <w:numPr>
                <w:ilvl w:val="0"/>
                <w:numId w:val="14"/>
              </w:numPr>
              <w:jc w:val="center"/>
              <w:outlineLvl w:val="0"/>
              <w:rPr>
                <w:rFonts w:ascii="Times New Roman" w:eastAsia="Times New Roman" w:hAnsi="Times New Roman" w:cs="Times New Roman"/>
                <w:bCs/>
                <w:color w:val="000000" w:themeColor="text1"/>
                <w:sz w:val="22"/>
                <w:szCs w:val="22"/>
              </w:rPr>
            </w:pPr>
          </w:p>
        </w:tc>
        <w:tc>
          <w:tcPr>
            <w:tcW w:w="4111" w:type="dxa"/>
            <w:tcBorders>
              <w:top w:val="single" w:sz="4" w:space="0" w:color="auto"/>
              <w:left w:val="nil"/>
              <w:bottom w:val="single" w:sz="4" w:space="0" w:color="auto"/>
              <w:right w:val="single" w:sz="4" w:space="0" w:color="auto"/>
            </w:tcBorders>
          </w:tcPr>
          <w:p w14:paraId="16BFCD9B" w14:textId="6787C4FA"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 кнопка увеличения звука акустической системы</w:t>
            </w:r>
          </w:p>
        </w:tc>
        <w:tc>
          <w:tcPr>
            <w:tcW w:w="3543" w:type="dxa"/>
            <w:tcBorders>
              <w:top w:val="single" w:sz="4" w:space="0" w:color="auto"/>
              <w:left w:val="single" w:sz="4" w:space="0" w:color="auto"/>
              <w:bottom w:val="single" w:sz="4" w:space="0" w:color="auto"/>
              <w:right w:val="single" w:sz="4" w:space="0" w:color="auto"/>
            </w:tcBorders>
          </w:tcPr>
          <w:p w14:paraId="573F6A15" w14:textId="6D63B6BB"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Наличие</w:t>
            </w:r>
          </w:p>
        </w:tc>
        <w:tc>
          <w:tcPr>
            <w:tcW w:w="1247" w:type="dxa"/>
            <w:tcBorders>
              <w:top w:val="single" w:sz="4" w:space="0" w:color="auto"/>
              <w:left w:val="single" w:sz="4" w:space="0" w:color="auto"/>
              <w:bottom w:val="single" w:sz="4" w:space="0" w:color="auto"/>
              <w:right w:val="single" w:sz="4" w:space="0" w:color="auto"/>
            </w:tcBorders>
          </w:tcPr>
          <w:p w14:paraId="0CDBCD05" w14:textId="4A761D0D"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p>
        </w:tc>
        <w:tc>
          <w:tcPr>
            <w:tcW w:w="1247" w:type="dxa"/>
            <w:vMerge/>
            <w:tcBorders>
              <w:left w:val="single" w:sz="4" w:space="0" w:color="auto"/>
              <w:right w:val="single" w:sz="4" w:space="0" w:color="auto"/>
            </w:tcBorders>
          </w:tcPr>
          <w:p w14:paraId="545CC5C2" w14:textId="77777777"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p>
        </w:tc>
      </w:tr>
      <w:tr w:rsidR="0017292F" w:rsidRPr="0017292F" w14:paraId="47608A8C" w14:textId="061B845D" w:rsidTr="0017292F">
        <w:trPr>
          <w:trHeight w:val="20"/>
        </w:trPr>
        <w:tc>
          <w:tcPr>
            <w:tcW w:w="675" w:type="dxa"/>
            <w:vMerge/>
          </w:tcPr>
          <w:p w14:paraId="47800E73" w14:textId="77777777" w:rsidR="0017292F" w:rsidRPr="0017292F" w:rsidRDefault="0017292F" w:rsidP="008D2838">
            <w:pPr>
              <w:autoSpaceDE w:val="0"/>
              <w:autoSpaceDN w:val="0"/>
              <w:adjustRightInd w:val="0"/>
              <w:ind w:left="-57"/>
              <w:jc w:val="center"/>
              <w:rPr>
                <w:rFonts w:ascii="Times New Roman" w:hAnsi="Times New Roman" w:cs="Times New Roman"/>
                <w:color w:val="000000" w:themeColor="text1"/>
                <w:sz w:val="22"/>
                <w:szCs w:val="22"/>
              </w:rPr>
            </w:pPr>
          </w:p>
        </w:tc>
        <w:tc>
          <w:tcPr>
            <w:tcW w:w="2019" w:type="dxa"/>
            <w:vMerge/>
          </w:tcPr>
          <w:p w14:paraId="16B71C09" w14:textId="77777777" w:rsidR="0017292F" w:rsidRPr="0017292F" w:rsidRDefault="0017292F" w:rsidP="008D2838">
            <w:pPr>
              <w:autoSpaceDE w:val="0"/>
              <w:autoSpaceDN w:val="0"/>
              <w:adjustRightInd w:val="0"/>
              <w:ind w:left="-57"/>
              <w:jc w:val="center"/>
              <w:rPr>
                <w:rFonts w:ascii="Times New Roman" w:hAnsi="Times New Roman" w:cs="Times New Roman"/>
                <w:sz w:val="22"/>
                <w:szCs w:val="22"/>
              </w:rPr>
            </w:pPr>
          </w:p>
        </w:tc>
        <w:tc>
          <w:tcPr>
            <w:tcW w:w="1134" w:type="dxa"/>
            <w:tcBorders>
              <w:top w:val="single" w:sz="4" w:space="0" w:color="auto"/>
              <w:bottom w:val="single" w:sz="4" w:space="0" w:color="auto"/>
              <w:right w:val="single" w:sz="4" w:space="0" w:color="auto"/>
            </w:tcBorders>
          </w:tcPr>
          <w:p w14:paraId="6E8568AB" w14:textId="77777777" w:rsidR="0017292F" w:rsidRPr="0017292F" w:rsidRDefault="0017292F" w:rsidP="008D2838">
            <w:pPr>
              <w:pStyle w:val="a3"/>
              <w:numPr>
                <w:ilvl w:val="0"/>
                <w:numId w:val="14"/>
              </w:numPr>
              <w:jc w:val="center"/>
              <w:outlineLvl w:val="0"/>
              <w:rPr>
                <w:rFonts w:ascii="Times New Roman" w:eastAsia="Times New Roman" w:hAnsi="Times New Roman" w:cs="Times New Roman"/>
                <w:bCs/>
                <w:color w:val="000000" w:themeColor="text1"/>
                <w:sz w:val="22"/>
                <w:szCs w:val="22"/>
              </w:rPr>
            </w:pPr>
          </w:p>
        </w:tc>
        <w:tc>
          <w:tcPr>
            <w:tcW w:w="4111" w:type="dxa"/>
            <w:tcBorders>
              <w:top w:val="single" w:sz="4" w:space="0" w:color="auto"/>
              <w:left w:val="nil"/>
              <w:bottom w:val="single" w:sz="4" w:space="0" w:color="auto"/>
              <w:right w:val="single" w:sz="4" w:space="0" w:color="auto"/>
            </w:tcBorders>
          </w:tcPr>
          <w:p w14:paraId="0F0D5B84" w14:textId="31F33CC9"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 кнопка уменьшения звука акустической системы</w:t>
            </w:r>
          </w:p>
        </w:tc>
        <w:tc>
          <w:tcPr>
            <w:tcW w:w="3543" w:type="dxa"/>
            <w:tcBorders>
              <w:top w:val="single" w:sz="4" w:space="0" w:color="auto"/>
              <w:left w:val="single" w:sz="4" w:space="0" w:color="auto"/>
              <w:bottom w:val="single" w:sz="4" w:space="0" w:color="auto"/>
              <w:right w:val="single" w:sz="4" w:space="0" w:color="auto"/>
            </w:tcBorders>
          </w:tcPr>
          <w:p w14:paraId="0E7C7FF1" w14:textId="43624C04"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Наличие</w:t>
            </w:r>
          </w:p>
        </w:tc>
        <w:tc>
          <w:tcPr>
            <w:tcW w:w="1247" w:type="dxa"/>
            <w:tcBorders>
              <w:top w:val="single" w:sz="4" w:space="0" w:color="auto"/>
              <w:left w:val="single" w:sz="4" w:space="0" w:color="auto"/>
              <w:bottom w:val="single" w:sz="4" w:space="0" w:color="auto"/>
              <w:right w:val="single" w:sz="4" w:space="0" w:color="auto"/>
            </w:tcBorders>
          </w:tcPr>
          <w:p w14:paraId="42584FA1" w14:textId="590B8984"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p>
        </w:tc>
        <w:tc>
          <w:tcPr>
            <w:tcW w:w="1247" w:type="dxa"/>
            <w:vMerge/>
            <w:tcBorders>
              <w:left w:val="single" w:sz="4" w:space="0" w:color="auto"/>
              <w:right w:val="single" w:sz="4" w:space="0" w:color="auto"/>
            </w:tcBorders>
          </w:tcPr>
          <w:p w14:paraId="68B191F0" w14:textId="77777777"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p>
        </w:tc>
      </w:tr>
      <w:tr w:rsidR="0017292F" w:rsidRPr="0017292F" w14:paraId="6859CF17" w14:textId="7F38A031" w:rsidTr="0017292F">
        <w:trPr>
          <w:trHeight w:val="20"/>
        </w:trPr>
        <w:tc>
          <w:tcPr>
            <w:tcW w:w="675" w:type="dxa"/>
            <w:vMerge/>
          </w:tcPr>
          <w:p w14:paraId="5DB0035C" w14:textId="77777777" w:rsidR="0017292F" w:rsidRPr="0017292F" w:rsidRDefault="0017292F" w:rsidP="008D2838">
            <w:pPr>
              <w:autoSpaceDE w:val="0"/>
              <w:autoSpaceDN w:val="0"/>
              <w:adjustRightInd w:val="0"/>
              <w:ind w:left="-57"/>
              <w:jc w:val="center"/>
              <w:rPr>
                <w:rFonts w:ascii="Times New Roman" w:hAnsi="Times New Roman" w:cs="Times New Roman"/>
                <w:color w:val="000000" w:themeColor="text1"/>
                <w:sz w:val="22"/>
                <w:szCs w:val="22"/>
              </w:rPr>
            </w:pPr>
          </w:p>
        </w:tc>
        <w:tc>
          <w:tcPr>
            <w:tcW w:w="2019" w:type="dxa"/>
            <w:vMerge/>
          </w:tcPr>
          <w:p w14:paraId="447DCCD8" w14:textId="77777777" w:rsidR="0017292F" w:rsidRPr="0017292F" w:rsidRDefault="0017292F" w:rsidP="008D2838">
            <w:pPr>
              <w:autoSpaceDE w:val="0"/>
              <w:autoSpaceDN w:val="0"/>
              <w:adjustRightInd w:val="0"/>
              <w:ind w:left="-57"/>
              <w:jc w:val="center"/>
              <w:rPr>
                <w:rFonts w:ascii="Times New Roman" w:hAnsi="Times New Roman" w:cs="Times New Roman"/>
                <w:sz w:val="22"/>
                <w:szCs w:val="22"/>
              </w:rPr>
            </w:pPr>
          </w:p>
        </w:tc>
        <w:tc>
          <w:tcPr>
            <w:tcW w:w="1134" w:type="dxa"/>
            <w:tcBorders>
              <w:top w:val="single" w:sz="4" w:space="0" w:color="auto"/>
              <w:bottom w:val="single" w:sz="4" w:space="0" w:color="auto"/>
              <w:right w:val="single" w:sz="4" w:space="0" w:color="auto"/>
            </w:tcBorders>
          </w:tcPr>
          <w:p w14:paraId="0A42D75E" w14:textId="77777777" w:rsidR="0017292F" w:rsidRPr="0017292F" w:rsidRDefault="0017292F" w:rsidP="008D2838">
            <w:pPr>
              <w:pStyle w:val="a3"/>
              <w:numPr>
                <w:ilvl w:val="0"/>
                <w:numId w:val="14"/>
              </w:numPr>
              <w:jc w:val="center"/>
              <w:outlineLvl w:val="0"/>
              <w:rPr>
                <w:rFonts w:ascii="Times New Roman" w:eastAsia="Times New Roman" w:hAnsi="Times New Roman" w:cs="Times New Roman"/>
                <w:bCs/>
                <w:color w:val="000000" w:themeColor="text1"/>
                <w:sz w:val="22"/>
                <w:szCs w:val="22"/>
              </w:rPr>
            </w:pPr>
          </w:p>
        </w:tc>
        <w:tc>
          <w:tcPr>
            <w:tcW w:w="4111" w:type="dxa"/>
            <w:tcBorders>
              <w:top w:val="single" w:sz="4" w:space="0" w:color="auto"/>
              <w:left w:val="nil"/>
              <w:bottom w:val="single" w:sz="4" w:space="0" w:color="auto"/>
              <w:right w:val="single" w:sz="4" w:space="0" w:color="auto"/>
            </w:tcBorders>
          </w:tcPr>
          <w:p w14:paraId="414CE932" w14:textId="101D1794" w:rsidR="0017292F" w:rsidRPr="0017292F" w:rsidRDefault="0017292F" w:rsidP="008D2838">
            <w:pPr>
              <w:jc w:val="center"/>
              <w:outlineLvl w:val="0"/>
              <w:rPr>
                <w:rFonts w:ascii="Times New Roman" w:eastAsia="Times New Roman" w:hAnsi="Times New Roman" w:cs="Times New Roman"/>
                <w:bCs/>
                <w:color w:val="000000" w:themeColor="text1"/>
                <w:sz w:val="22"/>
                <w:szCs w:val="22"/>
                <w:highlight w:val="green"/>
              </w:rPr>
            </w:pPr>
            <w:r w:rsidRPr="0017292F">
              <w:rPr>
                <w:rFonts w:ascii="Times New Roman" w:hAnsi="Times New Roman" w:cs="Times New Roman"/>
                <w:sz w:val="22"/>
                <w:szCs w:val="22"/>
              </w:rPr>
              <w:t>-кнопка «Назад»</w:t>
            </w:r>
          </w:p>
        </w:tc>
        <w:tc>
          <w:tcPr>
            <w:tcW w:w="3543" w:type="dxa"/>
            <w:tcBorders>
              <w:top w:val="single" w:sz="4" w:space="0" w:color="auto"/>
              <w:left w:val="single" w:sz="4" w:space="0" w:color="auto"/>
              <w:bottom w:val="single" w:sz="4" w:space="0" w:color="auto"/>
              <w:right w:val="single" w:sz="4" w:space="0" w:color="auto"/>
            </w:tcBorders>
          </w:tcPr>
          <w:p w14:paraId="3E9AF7E9" w14:textId="24DCFA0A" w:rsidR="0017292F" w:rsidRPr="0017292F" w:rsidRDefault="0017292F" w:rsidP="008D2838">
            <w:pPr>
              <w:jc w:val="center"/>
              <w:outlineLvl w:val="0"/>
              <w:rPr>
                <w:rFonts w:ascii="Times New Roman" w:eastAsia="Times New Roman" w:hAnsi="Times New Roman" w:cs="Times New Roman"/>
                <w:bCs/>
                <w:color w:val="000000" w:themeColor="text1"/>
                <w:sz w:val="22"/>
                <w:szCs w:val="22"/>
                <w:highlight w:val="green"/>
              </w:rPr>
            </w:pPr>
            <w:r w:rsidRPr="0017292F">
              <w:rPr>
                <w:rFonts w:ascii="Times New Roman" w:hAnsi="Times New Roman" w:cs="Times New Roman"/>
                <w:sz w:val="22"/>
                <w:szCs w:val="22"/>
              </w:rPr>
              <w:t>Наличие</w:t>
            </w:r>
          </w:p>
        </w:tc>
        <w:tc>
          <w:tcPr>
            <w:tcW w:w="1247" w:type="dxa"/>
            <w:tcBorders>
              <w:top w:val="single" w:sz="4" w:space="0" w:color="auto"/>
              <w:left w:val="single" w:sz="4" w:space="0" w:color="auto"/>
              <w:bottom w:val="single" w:sz="4" w:space="0" w:color="auto"/>
              <w:right w:val="single" w:sz="4" w:space="0" w:color="auto"/>
            </w:tcBorders>
          </w:tcPr>
          <w:p w14:paraId="31278BDA" w14:textId="02453AD3"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p>
        </w:tc>
        <w:tc>
          <w:tcPr>
            <w:tcW w:w="1247" w:type="dxa"/>
            <w:vMerge/>
            <w:tcBorders>
              <w:left w:val="single" w:sz="4" w:space="0" w:color="auto"/>
              <w:right w:val="single" w:sz="4" w:space="0" w:color="auto"/>
            </w:tcBorders>
          </w:tcPr>
          <w:p w14:paraId="3A66693E" w14:textId="77777777"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p>
        </w:tc>
      </w:tr>
      <w:tr w:rsidR="0017292F" w:rsidRPr="0017292F" w14:paraId="2E515ED5" w14:textId="05E049AB" w:rsidTr="0017292F">
        <w:trPr>
          <w:trHeight w:val="20"/>
        </w:trPr>
        <w:tc>
          <w:tcPr>
            <w:tcW w:w="675" w:type="dxa"/>
            <w:vMerge/>
          </w:tcPr>
          <w:p w14:paraId="586AA6D5" w14:textId="77777777" w:rsidR="0017292F" w:rsidRPr="0017292F" w:rsidRDefault="0017292F" w:rsidP="008D2838">
            <w:pPr>
              <w:autoSpaceDE w:val="0"/>
              <w:autoSpaceDN w:val="0"/>
              <w:adjustRightInd w:val="0"/>
              <w:ind w:left="-57"/>
              <w:jc w:val="center"/>
              <w:rPr>
                <w:rFonts w:ascii="Times New Roman" w:hAnsi="Times New Roman" w:cs="Times New Roman"/>
                <w:color w:val="000000" w:themeColor="text1"/>
                <w:sz w:val="22"/>
                <w:szCs w:val="22"/>
              </w:rPr>
            </w:pPr>
          </w:p>
        </w:tc>
        <w:tc>
          <w:tcPr>
            <w:tcW w:w="2019" w:type="dxa"/>
            <w:vMerge/>
          </w:tcPr>
          <w:p w14:paraId="0E8F0E6D" w14:textId="77777777" w:rsidR="0017292F" w:rsidRPr="0017292F" w:rsidRDefault="0017292F" w:rsidP="008D2838">
            <w:pPr>
              <w:autoSpaceDE w:val="0"/>
              <w:autoSpaceDN w:val="0"/>
              <w:adjustRightInd w:val="0"/>
              <w:ind w:left="-57"/>
              <w:jc w:val="center"/>
              <w:rPr>
                <w:rFonts w:ascii="Times New Roman" w:hAnsi="Times New Roman" w:cs="Times New Roman"/>
                <w:sz w:val="22"/>
                <w:szCs w:val="22"/>
              </w:rPr>
            </w:pPr>
          </w:p>
        </w:tc>
        <w:tc>
          <w:tcPr>
            <w:tcW w:w="1134" w:type="dxa"/>
            <w:tcBorders>
              <w:top w:val="single" w:sz="4" w:space="0" w:color="auto"/>
              <w:bottom w:val="single" w:sz="4" w:space="0" w:color="auto"/>
              <w:right w:val="single" w:sz="4" w:space="0" w:color="auto"/>
            </w:tcBorders>
          </w:tcPr>
          <w:p w14:paraId="428882D7" w14:textId="77777777" w:rsidR="0017292F" w:rsidRPr="0017292F" w:rsidRDefault="0017292F" w:rsidP="008D2838">
            <w:pPr>
              <w:pStyle w:val="a3"/>
              <w:numPr>
                <w:ilvl w:val="0"/>
                <w:numId w:val="14"/>
              </w:numPr>
              <w:jc w:val="center"/>
              <w:outlineLvl w:val="0"/>
              <w:rPr>
                <w:rFonts w:ascii="Times New Roman" w:eastAsia="Times New Roman" w:hAnsi="Times New Roman" w:cs="Times New Roman"/>
                <w:bCs/>
                <w:color w:val="000000" w:themeColor="text1"/>
                <w:sz w:val="22"/>
                <w:szCs w:val="22"/>
              </w:rPr>
            </w:pPr>
          </w:p>
        </w:tc>
        <w:tc>
          <w:tcPr>
            <w:tcW w:w="4111" w:type="dxa"/>
            <w:tcBorders>
              <w:top w:val="single" w:sz="4" w:space="0" w:color="auto"/>
              <w:left w:val="nil"/>
              <w:bottom w:val="single" w:sz="4" w:space="0" w:color="auto"/>
              <w:right w:val="single" w:sz="4" w:space="0" w:color="auto"/>
            </w:tcBorders>
          </w:tcPr>
          <w:p w14:paraId="0A104EB8" w14:textId="2ABE105D"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-кнопка «Источник сигнала»</w:t>
            </w:r>
          </w:p>
        </w:tc>
        <w:tc>
          <w:tcPr>
            <w:tcW w:w="3543" w:type="dxa"/>
            <w:tcBorders>
              <w:top w:val="single" w:sz="4" w:space="0" w:color="auto"/>
              <w:left w:val="single" w:sz="4" w:space="0" w:color="auto"/>
              <w:bottom w:val="single" w:sz="4" w:space="0" w:color="auto"/>
              <w:right w:val="single" w:sz="4" w:space="0" w:color="auto"/>
            </w:tcBorders>
          </w:tcPr>
          <w:p w14:paraId="2EA8AFCD" w14:textId="4FBD66A4"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Наличие</w:t>
            </w:r>
          </w:p>
        </w:tc>
        <w:tc>
          <w:tcPr>
            <w:tcW w:w="1247" w:type="dxa"/>
            <w:tcBorders>
              <w:top w:val="single" w:sz="4" w:space="0" w:color="auto"/>
              <w:left w:val="single" w:sz="4" w:space="0" w:color="auto"/>
              <w:bottom w:val="single" w:sz="4" w:space="0" w:color="auto"/>
              <w:right w:val="single" w:sz="4" w:space="0" w:color="auto"/>
            </w:tcBorders>
          </w:tcPr>
          <w:p w14:paraId="36C4EFB3" w14:textId="6417EC6E"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p>
        </w:tc>
        <w:tc>
          <w:tcPr>
            <w:tcW w:w="1247" w:type="dxa"/>
            <w:vMerge/>
            <w:tcBorders>
              <w:left w:val="single" w:sz="4" w:space="0" w:color="auto"/>
              <w:right w:val="single" w:sz="4" w:space="0" w:color="auto"/>
            </w:tcBorders>
          </w:tcPr>
          <w:p w14:paraId="0876C5F2" w14:textId="77777777"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p>
        </w:tc>
      </w:tr>
      <w:tr w:rsidR="0017292F" w:rsidRPr="0017292F" w14:paraId="3DE5EA59" w14:textId="4F947775" w:rsidTr="0017292F">
        <w:trPr>
          <w:trHeight w:val="20"/>
        </w:trPr>
        <w:tc>
          <w:tcPr>
            <w:tcW w:w="675" w:type="dxa"/>
            <w:vMerge/>
          </w:tcPr>
          <w:p w14:paraId="02AFCDED" w14:textId="77777777" w:rsidR="0017292F" w:rsidRPr="0017292F" w:rsidRDefault="0017292F" w:rsidP="008D2838">
            <w:pPr>
              <w:autoSpaceDE w:val="0"/>
              <w:autoSpaceDN w:val="0"/>
              <w:adjustRightInd w:val="0"/>
              <w:ind w:left="-57"/>
              <w:jc w:val="center"/>
              <w:rPr>
                <w:rFonts w:ascii="Times New Roman" w:hAnsi="Times New Roman" w:cs="Times New Roman"/>
                <w:color w:val="000000" w:themeColor="text1"/>
                <w:sz w:val="22"/>
                <w:szCs w:val="22"/>
              </w:rPr>
            </w:pPr>
          </w:p>
        </w:tc>
        <w:tc>
          <w:tcPr>
            <w:tcW w:w="2019" w:type="dxa"/>
            <w:vMerge/>
          </w:tcPr>
          <w:p w14:paraId="2D7BA795" w14:textId="77777777" w:rsidR="0017292F" w:rsidRPr="0017292F" w:rsidRDefault="0017292F" w:rsidP="008D2838">
            <w:pPr>
              <w:autoSpaceDE w:val="0"/>
              <w:autoSpaceDN w:val="0"/>
              <w:adjustRightInd w:val="0"/>
              <w:ind w:left="-57"/>
              <w:jc w:val="center"/>
              <w:rPr>
                <w:rFonts w:ascii="Times New Roman" w:hAnsi="Times New Roman" w:cs="Times New Roman"/>
                <w:sz w:val="22"/>
                <w:szCs w:val="22"/>
              </w:rPr>
            </w:pPr>
          </w:p>
        </w:tc>
        <w:tc>
          <w:tcPr>
            <w:tcW w:w="1134" w:type="dxa"/>
            <w:tcBorders>
              <w:top w:val="single" w:sz="4" w:space="0" w:color="auto"/>
              <w:bottom w:val="single" w:sz="4" w:space="0" w:color="auto"/>
              <w:right w:val="single" w:sz="4" w:space="0" w:color="auto"/>
            </w:tcBorders>
          </w:tcPr>
          <w:p w14:paraId="48FA2B6A" w14:textId="77777777" w:rsidR="0017292F" w:rsidRPr="0017292F" w:rsidRDefault="0017292F" w:rsidP="008D2838">
            <w:pPr>
              <w:pStyle w:val="a3"/>
              <w:numPr>
                <w:ilvl w:val="0"/>
                <w:numId w:val="14"/>
              </w:numPr>
              <w:jc w:val="center"/>
              <w:outlineLvl w:val="0"/>
              <w:rPr>
                <w:rFonts w:ascii="Times New Roman" w:eastAsia="Times New Roman" w:hAnsi="Times New Roman" w:cs="Times New Roman"/>
                <w:bCs/>
                <w:color w:val="000000" w:themeColor="text1"/>
                <w:sz w:val="22"/>
                <w:szCs w:val="22"/>
              </w:rPr>
            </w:pPr>
          </w:p>
        </w:tc>
        <w:tc>
          <w:tcPr>
            <w:tcW w:w="4111" w:type="dxa"/>
            <w:tcBorders>
              <w:top w:val="single" w:sz="4" w:space="0" w:color="auto"/>
              <w:left w:val="nil"/>
              <w:bottom w:val="single" w:sz="4" w:space="0" w:color="auto"/>
              <w:right w:val="single" w:sz="4" w:space="0" w:color="auto"/>
            </w:tcBorders>
          </w:tcPr>
          <w:p w14:paraId="40606670" w14:textId="1B630A6D" w:rsidR="0017292F" w:rsidRPr="0017292F" w:rsidRDefault="0017292F" w:rsidP="008D2838">
            <w:pPr>
              <w:jc w:val="center"/>
              <w:outlineLvl w:val="0"/>
              <w:rPr>
                <w:rFonts w:ascii="Times New Roman" w:eastAsia="Times New Roman" w:hAnsi="Times New Roman" w:cs="Times New Roman"/>
                <w:bCs/>
                <w:color w:val="000000" w:themeColor="text1"/>
                <w:sz w:val="22"/>
                <w:szCs w:val="22"/>
                <w:highlight w:val="green"/>
              </w:rPr>
            </w:pPr>
            <w:r w:rsidRPr="0017292F">
              <w:rPr>
                <w:rFonts w:ascii="Times New Roman" w:hAnsi="Times New Roman" w:cs="Times New Roman"/>
                <w:sz w:val="22"/>
                <w:szCs w:val="22"/>
              </w:rPr>
              <w:t>-кнопка «Главная»</w:t>
            </w:r>
          </w:p>
        </w:tc>
        <w:tc>
          <w:tcPr>
            <w:tcW w:w="3543" w:type="dxa"/>
            <w:tcBorders>
              <w:top w:val="single" w:sz="4" w:space="0" w:color="auto"/>
              <w:left w:val="single" w:sz="4" w:space="0" w:color="auto"/>
              <w:bottom w:val="single" w:sz="4" w:space="0" w:color="auto"/>
              <w:right w:val="single" w:sz="4" w:space="0" w:color="auto"/>
            </w:tcBorders>
          </w:tcPr>
          <w:p w14:paraId="4D46A3DD" w14:textId="3E906ADE" w:rsidR="0017292F" w:rsidRPr="0017292F" w:rsidRDefault="0017292F" w:rsidP="008D2838">
            <w:pPr>
              <w:jc w:val="center"/>
              <w:outlineLvl w:val="0"/>
              <w:rPr>
                <w:rFonts w:ascii="Times New Roman" w:eastAsia="Times New Roman" w:hAnsi="Times New Roman" w:cs="Times New Roman"/>
                <w:bCs/>
                <w:color w:val="000000" w:themeColor="text1"/>
                <w:sz w:val="22"/>
                <w:szCs w:val="22"/>
                <w:highlight w:val="green"/>
              </w:rPr>
            </w:pPr>
            <w:r w:rsidRPr="0017292F">
              <w:rPr>
                <w:rFonts w:ascii="Times New Roman" w:hAnsi="Times New Roman" w:cs="Times New Roman"/>
                <w:sz w:val="22"/>
                <w:szCs w:val="22"/>
              </w:rPr>
              <w:t>Наличие</w:t>
            </w:r>
          </w:p>
        </w:tc>
        <w:tc>
          <w:tcPr>
            <w:tcW w:w="1247" w:type="dxa"/>
            <w:tcBorders>
              <w:top w:val="single" w:sz="4" w:space="0" w:color="auto"/>
              <w:left w:val="single" w:sz="4" w:space="0" w:color="auto"/>
              <w:bottom w:val="single" w:sz="4" w:space="0" w:color="auto"/>
              <w:right w:val="single" w:sz="4" w:space="0" w:color="auto"/>
            </w:tcBorders>
          </w:tcPr>
          <w:p w14:paraId="0F3E3B56" w14:textId="13CA3628" w:rsidR="0017292F" w:rsidRPr="0017292F" w:rsidRDefault="0017292F" w:rsidP="008D2838">
            <w:pPr>
              <w:jc w:val="center"/>
              <w:outlineLvl w:val="0"/>
              <w:rPr>
                <w:rFonts w:ascii="Times New Roman" w:eastAsia="Times New Roman" w:hAnsi="Times New Roman" w:cs="Times New Roman"/>
                <w:bCs/>
                <w:color w:val="000000" w:themeColor="text1"/>
                <w:sz w:val="22"/>
                <w:szCs w:val="22"/>
                <w:highlight w:val="green"/>
              </w:rPr>
            </w:pPr>
          </w:p>
        </w:tc>
        <w:tc>
          <w:tcPr>
            <w:tcW w:w="1247" w:type="dxa"/>
            <w:vMerge/>
            <w:tcBorders>
              <w:left w:val="single" w:sz="4" w:space="0" w:color="auto"/>
              <w:right w:val="single" w:sz="4" w:space="0" w:color="auto"/>
            </w:tcBorders>
          </w:tcPr>
          <w:p w14:paraId="0DB7933B" w14:textId="77777777" w:rsidR="0017292F" w:rsidRPr="0017292F" w:rsidRDefault="0017292F" w:rsidP="008D2838">
            <w:pPr>
              <w:jc w:val="center"/>
              <w:outlineLvl w:val="0"/>
              <w:rPr>
                <w:rFonts w:ascii="Times New Roman" w:eastAsia="Times New Roman" w:hAnsi="Times New Roman" w:cs="Times New Roman"/>
                <w:bCs/>
                <w:color w:val="000000" w:themeColor="text1"/>
                <w:sz w:val="22"/>
                <w:szCs w:val="22"/>
                <w:highlight w:val="green"/>
              </w:rPr>
            </w:pPr>
          </w:p>
        </w:tc>
      </w:tr>
      <w:tr w:rsidR="0017292F" w:rsidRPr="0017292F" w14:paraId="1874152C" w14:textId="5697FC19" w:rsidTr="0017292F">
        <w:trPr>
          <w:trHeight w:val="20"/>
        </w:trPr>
        <w:tc>
          <w:tcPr>
            <w:tcW w:w="675" w:type="dxa"/>
            <w:vMerge/>
          </w:tcPr>
          <w:p w14:paraId="385C33F8" w14:textId="77777777" w:rsidR="0017292F" w:rsidRPr="0017292F" w:rsidRDefault="0017292F" w:rsidP="008D2838">
            <w:pPr>
              <w:autoSpaceDE w:val="0"/>
              <w:autoSpaceDN w:val="0"/>
              <w:adjustRightInd w:val="0"/>
              <w:ind w:left="-57"/>
              <w:jc w:val="center"/>
              <w:rPr>
                <w:rFonts w:ascii="Times New Roman" w:hAnsi="Times New Roman" w:cs="Times New Roman"/>
                <w:color w:val="000000" w:themeColor="text1"/>
                <w:sz w:val="22"/>
                <w:szCs w:val="22"/>
              </w:rPr>
            </w:pPr>
          </w:p>
        </w:tc>
        <w:tc>
          <w:tcPr>
            <w:tcW w:w="2019" w:type="dxa"/>
            <w:vMerge/>
          </w:tcPr>
          <w:p w14:paraId="4442908D" w14:textId="77777777" w:rsidR="0017292F" w:rsidRPr="0017292F" w:rsidRDefault="0017292F" w:rsidP="008D2838">
            <w:pPr>
              <w:autoSpaceDE w:val="0"/>
              <w:autoSpaceDN w:val="0"/>
              <w:adjustRightInd w:val="0"/>
              <w:ind w:left="-57"/>
              <w:jc w:val="center"/>
              <w:rPr>
                <w:rFonts w:ascii="Times New Roman" w:hAnsi="Times New Roman" w:cs="Times New Roman"/>
                <w:sz w:val="22"/>
                <w:szCs w:val="22"/>
              </w:rPr>
            </w:pPr>
          </w:p>
        </w:tc>
        <w:tc>
          <w:tcPr>
            <w:tcW w:w="1134" w:type="dxa"/>
            <w:tcBorders>
              <w:top w:val="single" w:sz="4" w:space="0" w:color="auto"/>
              <w:bottom w:val="single" w:sz="4" w:space="0" w:color="auto"/>
              <w:right w:val="single" w:sz="4" w:space="0" w:color="auto"/>
            </w:tcBorders>
          </w:tcPr>
          <w:p w14:paraId="30981B54" w14:textId="77777777" w:rsidR="0017292F" w:rsidRPr="0017292F" w:rsidRDefault="0017292F" w:rsidP="008D2838">
            <w:pPr>
              <w:pStyle w:val="a3"/>
              <w:numPr>
                <w:ilvl w:val="0"/>
                <w:numId w:val="14"/>
              </w:numPr>
              <w:jc w:val="center"/>
              <w:outlineLvl w:val="0"/>
              <w:rPr>
                <w:rFonts w:ascii="Times New Roman" w:eastAsia="Times New Roman" w:hAnsi="Times New Roman" w:cs="Times New Roman"/>
                <w:bCs/>
                <w:color w:val="000000" w:themeColor="text1"/>
                <w:sz w:val="22"/>
                <w:szCs w:val="22"/>
              </w:rPr>
            </w:pPr>
          </w:p>
        </w:tc>
        <w:tc>
          <w:tcPr>
            <w:tcW w:w="4111" w:type="dxa"/>
            <w:tcBorders>
              <w:top w:val="single" w:sz="4" w:space="0" w:color="auto"/>
              <w:left w:val="nil"/>
              <w:bottom w:val="single" w:sz="4" w:space="0" w:color="auto"/>
              <w:right w:val="single" w:sz="4" w:space="0" w:color="auto"/>
            </w:tcBorders>
          </w:tcPr>
          <w:p w14:paraId="565D2979" w14:textId="0754A371" w:rsidR="0017292F" w:rsidRPr="0017292F" w:rsidRDefault="0017292F" w:rsidP="008D2838">
            <w:pPr>
              <w:jc w:val="center"/>
              <w:outlineLvl w:val="0"/>
              <w:rPr>
                <w:rFonts w:ascii="Times New Roman" w:eastAsia="Times New Roman" w:hAnsi="Times New Roman" w:cs="Times New Roman"/>
                <w:bCs/>
                <w:color w:val="000000" w:themeColor="text1"/>
                <w:sz w:val="22"/>
                <w:szCs w:val="22"/>
                <w:highlight w:val="green"/>
              </w:rPr>
            </w:pPr>
            <w:r w:rsidRPr="0017292F">
              <w:rPr>
                <w:rFonts w:ascii="Times New Roman" w:hAnsi="Times New Roman" w:cs="Times New Roman"/>
                <w:sz w:val="22"/>
                <w:szCs w:val="22"/>
              </w:rPr>
              <w:t>-кнопка включения/выключения</w:t>
            </w:r>
          </w:p>
        </w:tc>
        <w:tc>
          <w:tcPr>
            <w:tcW w:w="3543" w:type="dxa"/>
            <w:tcBorders>
              <w:top w:val="single" w:sz="4" w:space="0" w:color="auto"/>
              <w:left w:val="single" w:sz="4" w:space="0" w:color="auto"/>
              <w:bottom w:val="single" w:sz="4" w:space="0" w:color="auto"/>
              <w:right w:val="single" w:sz="4" w:space="0" w:color="auto"/>
            </w:tcBorders>
          </w:tcPr>
          <w:p w14:paraId="4F0CFD7E" w14:textId="3FE63DE0" w:rsidR="0017292F" w:rsidRPr="0017292F" w:rsidRDefault="0017292F" w:rsidP="008D2838">
            <w:pPr>
              <w:jc w:val="center"/>
              <w:outlineLvl w:val="0"/>
              <w:rPr>
                <w:rFonts w:ascii="Times New Roman" w:eastAsia="Times New Roman" w:hAnsi="Times New Roman" w:cs="Times New Roman"/>
                <w:bCs/>
                <w:color w:val="000000" w:themeColor="text1"/>
                <w:sz w:val="22"/>
                <w:szCs w:val="22"/>
                <w:highlight w:val="green"/>
              </w:rPr>
            </w:pPr>
            <w:r w:rsidRPr="0017292F">
              <w:rPr>
                <w:rFonts w:ascii="Times New Roman" w:hAnsi="Times New Roman" w:cs="Times New Roman"/>
                <w:sz w:val="22"/>
                <w:szCs w:val="22"/>
              </w:rPr>
              <w:t>Наличие</w:t>
            </w:r>
          </w:p>
        </w:tc>
        <w:tc>
          <w:tcPr>
            <w:tcW w:w="1247" w:type="dxa"/>
            <w:tcBorders>
              <w:top w:val="single" w:sz="4" w:space="0" w:color="auto"/>
              <w:left w:val="single" w:sz="4" w:space="0" w:color="auto"/>
              <w:bottom w:val="single" w:sz="4" w:space="0" w:color="auto"/>
              <w:right w:val="single" w:sz="4" w:space="0" w:color="auto"/>
            </w:tcBorders>
          </w:tcPr>
          <w:p w14:paraId="2F84C59C" w14:textId="7C350288" w:rsidR="0017292F" w:rsidRPr="0017292F" w:rsidRDefault="0017292F" w:rsidP="008D2838">
            <w:pPr>
              <w:jc w:val="center"/>
              <w:outlineLvl w:val="0"/>
              <w:rPr>
                <w:rFonts w:ascii="Times New Roman" w:eastAsia="Times New Roman" w:hAnsi="Times New Roman" w:cs="Times New Roman"/>
                <w:bCs/>
                <w:color w:val="000000" w:themeColor="text1"/>
                <w:sz w:val="22"/>
                <w:szCs w:val="22"/>
                <w:highlight w:val="green"/>
              </w:rPr>
            </w:pPr>
          </w:p>
        </w:tc>
        <w:tc>
          <w:tcPr>
            <w:tcW w:w="1247" w:type="dxa"/>
            <w:vMerge/>
            <w:tcBorders>
              <w:left w:val="single" w:sz="4" w:space="0" w:color="auto"/>
              <w:right w:val="single" w:sz="4" w:space="0" w:color="auto"/>
            </w:tcBorders>
          </w:tcPr>
          <w:p w14:paraId="1FAF37BB" w14:textId="77777777" w:rsidR="0017292F" w:rsidRPr="0017292F" w:rsidRDefault="0017292F" w:rsidP="008D2838">
            <w:pPr>
              <w:jc w:val="center"/>
              <w:outlineLvl w:val="0"/>
              <w:rPr>
                <w:rFonts w:ascii="Times New Roman" w:eastAsia="Times New Roman" w:hAnsi="Times New Roman" w:cs="Times New Roman"/>
                <w:bCs/>
                <w:color w:val="000000" w:themeColor="text1"/>
                <w:sz w:val="22"/>
                <w:szCs w:val="22"/>
                <w:highlight w:val="green"/>
              </w:rPr>
            </w:pPr>
          </w:p>
        </w:tc>
      </w:tr>
      <w:tr w:rsidR="0017292F" w:rsidRPr="0017292F" w14:paraId="753F4BDC" w14:textId="1FF9C2F3" w:rsidTr="0017292F">
        <w:trPr>
          <w:trHeight w:val="20"/>
        </w:trPr>
        <w:tc>
          <w:tcPr>
            <w:tcW w:w="675" w:type="dxa"/>
            <w:vMerge/>
          </w:tcPr>
          <w:p w14:paraId="385CFD3F" w14:textId="77777777" w:rsidR="0017292F" w:rsidRPr="0017292F" w:rsidRDefault="0017292F" w:rsidP="008D2838">
            <w:pPr>
              <w:autoSpaceDE w:val="0"/>
              <w:autoSpaceDN w:val="0"/>
              <w:adjustRightInd w:val="0"/>
              <w:ind w:left="-57"/>
              <w:jc w:val="center"/>
              <w:rPr>
                <w:rFonts w:ascii="Times New Roman" w:hAnsi="Times New Roman" w:cs="Times New Roman"/>
                <w:color w:val="000000" w:themeColor="text1"/>
                <w:sz w:val="22"/>
                <w:szCs w:val="22"/>
              </w:rPr>
            </w:pPr>
          </w:p>
        </w:tc>
        <w:tc>
          <w:tcPr>
            <w:tcW w:w="2019" w:type="dxa"/>
            <w:vMerge/>
          </w:tcPr>
          <w:p w14:paraId="626C1F91" w14:textId="77777777" w:rsidR="0017292F" w:rsidRPr="0017292F" w:rsidRDefault="0017292F" w:rsidP="008D2838">
            <w:pPr>
              <w:autoSpaceDE w:val="0"/>
              <w:autoSpaceDN w:val="0"/>
              <w:adjustRightInd w:val="0"/>
              <w:ind w:left="-57"/>
              <w:jc w:val="center"/>
              <w:rPr>
                <w:rFonts w:ascii="Times New Roman" w:hAnsi="Times New Roman" w:cs="Times New Roman"/>
                <w:sz w:val="22"/>
                <w:szCs w:val="22"/>
              </w:rPr>
            </w:pPr>
          </w:p>
        </w:tc>
        <w:tc>
          <w:tcPr>
            <w:tcW w:w="1134" w:type="dxa"/>
            <w:tcBorders>
              <w:top w:val="single" w:sz="4" w:space="0" w:color="auto"/>
              <w:bottom w:val="single" w:sz="4" w:space="0" w:color="auto"/>
              <w:right w:val="single" w:sz="4" w:space="0" w:color="auto"/>
            </w:tcBorders>
          </w:tcPr>
          <w:p w14:paraId="58C23753" w14:textId="77777777" w:rsidR="0017292F" w:rsidRPr="0017292F" w:rsidRDefault="0017292F" w:rsidP="008D2838">
            <w:pPr>
              <w:pStyle w:val="a3"/>
              <w:numPr>
                <w:ilvl w:val="0"/>
                <w:numId w:val="14"/>
              </w:numPr>
              <w:jc w:val="center"/>
              <w:outlineLvl w:val="0"/>
              <w:rPr>
                <w:rFonts w:ascii="Times New Roman" w:eastAsia="Times New Roman" w:hAnsi="Times New Roman" w:cs="Times New Roman"/>
                <w:bCs/>
                <w:color w:val="000000" w:themeColor="text1"/>
                <w:sz w:val="22"/>
                <w:szCs w:val="22"/>
              </w:rPr>
            </w:pPr>
          </w:p>
        </w:tc>
        <w:tc>
          <w:tcPr>
            <w:tcW w:w="4111" w:type="dxa"/>
            <w:tcBorders>
              <w:top w:val="single" w:sz="4" w:space="0" w:color="auto"/>
              <w:left w:val="nil"/>
              <w:bottom w:val="single" w:sz="4" w:space="0" w:color="auto"/>
              <w:right w:val="single" w:sz="4" w:space="0" w:color="auto"/>
            </w:tcBorders>
          </w:tcPr>
          <w:p w14:paraId="2DD147B1" w14:textId="13C0D206"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Возможность блокировки/разблокировки панели по средствам комбинации нажатий физических кнопок на фронтальной рамке устройства ввода-вывода</w:t>
            </w:r>
          </w:p>
        </w:tc>
        <w:tc>
          <w:tcPr>
            <w:tcW w:w="3543" w:type="dxa"/>
            <w:tcBorders>
              <w:top w:val="single" w:sz="4" w:space="0" w:color="auto"/>
              <w:left w:val="single" w:sz="4" w:space="0" w:color="auto"/>
              <w:bottom w:val="single" w:sz="4" w:space="0" w:color="auto"/>
              <w:right w:val="single" w:sz="4" w:space="0" w:color="auto"/>
            </w:tcBorders>
          </w:tcPr>
          <w:p w14:paraId="50B8114A" w14:textId="5008D7F9"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Наличие</w:t>
            </w:r>
          </w:p>
        </w:tc>
        <w:tc>
          <w:tcPr>
            <w:tcW w:w="1247" w:type="dxa"/>
            <w:tcBorders>
              <w:top w:val="single" w:sz="4" w:space="0" w:color="auto"/>
              <w:left w:val="single" w:sz="4" w:space="0" w:color="auto"/>
              <w:bottom w:val="single" w:sz="4" w:space="0" w:color="auto"/>
              <w:right w:val="single" w:sz="4" w:space="0" w:color="auto"/>
            </w:tcBorders>
          </w:tcPr>
          <w:p w14:paraId="264AA123" w14:textId="3A64116F"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p>
        </w:tc>
        <w:tc>
          <w:tcPr>
            <w:tcW w:w="1247" w:type="dxa"/>
            <w:vMerge/>
            <w:tcBorders>
              <w:left w:val="single" w:sz="4" w:space="0" w:color="auto"/>
              <w:right w:val="single" w:sz="4" w:space="0" w:color="auto"/>
            </w:tcBorders>
          </w:tcPr>
          <w:p w14:paraId="4BB898BA" w14:textId="77777777"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p>
        </w:tc>
      </w:tr>
      <w:tr w:rsidR="0017292F" w:rsidRPr="0017292F" w14:paraId="4964D582" w14:textId="03C7F71C" w:rsidTr="0017292F">
        <w:trPr>
          <w:trHeight w:val="20"/>
        </w:trPr>
        <w:tc>
          <w:tcPr>
            <w:tcW w:w="675" w:type="dxa"/>
            <w:vMerge/>
          </w:tcPr>
          <w:p w14:paraId="184E1D5A" w14:textId="77777777" w:rsidR="0017292F" w:rsidRPr="0017292F" w:rsidRDefault="0017292F" w:rsidP="008D2838">
            <w:pPr>
              <w:autoSpaceDE w:val="0"/>
              <w:autoSpaceDN w:val="0"/>
              <w:adjustRightInd w:val="0"/>
              <w:ind w:left="-57"/>
              <w:jc w:val="center"/>
              <w:rPr>
                <w:rFonts w:ascii="Times New Roman" w:hAnsi="Times New Roman" w:cs="Times New Roman"/>
                <w:color w:val="000000" w:themeColor="text1"/>
                <w:sz w:val="22"/>
                <w:szCs w:val="22"/>
              </w:rPr>
            </w:pPr>
          </w:p>
        </w:tc>
        <w:tc>
          <w:tcPr>
            <w:tcW w:w="2019" w:type="dxa"/>
            <w:vMerge/>
          </w:tcPr>
          <w:p w14:paraId="07C8C4DD" w14:textId="77777777" w:rsidR="0017292F" w:rsidRPr="0017292F" w:rsidRDefault="0017292F" w:rsidP="008D2838">
            <w:pPr>
              <w:autoSpaceDE w:val="0"/>
              <w:autoSpaceDN w:val="0"/>
              <w:adjustRightInd w:val="0"/>
              <w:ind w:left="-57"/>
              <w:jc w:val="center"/>
              <w:rPr>
                <w:rFonts w:ascii="Times New Roman" w:hAnsi="Times New Roman" w:cs="Times New Roman"/>
                <w:sz w:val="22"/>
                <w:szCs w:val="22"/>
              </w:rPr>
            </w:pPr>
          </w:p>
        </w:tc>
        <w:tc>
          <w:tcPr>
            <w:tcW w:w="1134" w:type="dxa"/>
            <w:tcBorders>
              <w:top w:val="single" w:sz="4" w:space="0" w:color="auto"/>
              <w:bottom w:val="single" w:sz="4" w:space="0" w:color="auto"/>
              <w:right w:val="single" w:sz="4" w:space="0" w:color="auto"/>
            </w:tcBorders>
          </w:tcPr>
          <w:p w14:paraId="59DFF35D" w14:textId="77777777" w:rsidR="0017292F" w:rsidRPr="0017292F" w:rsidRDefault="0017292F" w:rsidP="008D2838">
            <w:pPr>
              <w:pStyle w:val="a3"/>
              <w:numPr>
                <w:ilvl w:val="0"/>
                <w:numId w:val="14"/>
              </w:numPr>
              <w:jc w:val="center"/>
              <w:outlineLvl w:val="0"/>
              <w:rPr>
                <w:rFonts w:ascii="Times New Roman" w:eastAsia="Times New Roman" w:hAnsi="Times New Roman" w:cs="Times New Roman"/>
                <w:bCs/>
                <w:color w:val="000000" w:themeColor="text1"/>
                <w:sz w:val="22"/>
                <w:szCs w:val="22"/>
              </w:rPr>
            </w:pPr>
          </w:p>
        </w:tc>
        <w:tc>
          <w:tcPr>
            <w:tcW w:w="4111" w:type="dxa"/>
            <w:tcBorders>
              <w:top w:val="single" w:sz="4" w:space="0" w:color="auto"/>
              <w:left w:val="nil"/>
              <w:bottom w:val="single" w:sz="4" w:space="0" w:color="auto"/>
              <w:right w:val="single" w:sz="4" w:space="0" w:color="auto"/>
            </w:tcBorders>
          </w:tcPr>
          <w:p w14:paraId="7F881916" w14:textId="4BDDD287"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b/>
                <w:sz w:val="22"/>
                <w:szCs w:val="22"/>
              </w:rPr>
              <w:t>Наличие функциональных сенсорных клавиш, расположенных на активной области экрана (защитном стекле), расположенных за пределами области отображения визуальной информации, дублирующийся с обеих сторон экрана:</w:t>
            </w:r>
          </w:p>
        </w:tc>
        <w:tc>
          <w:tcPr>
            <w:tcW w:w="3543" w:type="dxa"/>
            <w:tcBorders>
              <w:top w:val="single" w:sz="4" w:space="0" w:color="auto"/>
              <w:left w:val="single" w:sz="4" w:space="0" w:color="auto"/>
              <w:bottom w:val="single" w:sz="4" w:space="0" w:color="auto"/>
              <w:right w:val="single" w:sz="4" w:space="0" w:color="auto"/>
            </w:tcBorders>
          </w:tcPr>
          <w:p w14:paraId="23376D2F" w14:textId="64E4C6C9"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p>
        </w:tc>
        <w:tc>
          <w:tcPr>
            <w:tcW w:w="1247" w:type="dxa"/>
            <w:tcBorders>
              <w:top w:val="single" w:sz="4" w:space="0" w:color="auto"/>
              <w:left w:val="single" w:sz="4" w:space="0" w:color="auto"/>
              <w:bottom w:val="single" w:sz="4" w:space="0" w:color="auto"/>
              <w:right w:val="single" w:sz="4" w:space="0" w:color="auto"/>
            </w:tcBorders>
          </w:tcPr>
          <w:p w14:paraId="64F185D7" w14:textId="47EADE89"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p>
        </w:tc>
        <w:tc>
          <w:tcPr>
            <w:tcW w:w="1247" w:type="dxa"/>
            <w:vMerge/>
            <w:tcBorders>
              <w:left w:val="single" w:sz="4" w:space="0" w:color="auto"/>
              <w:right w:val="single" w:sz="4" w:space="0" w:color="auto"/>
            </w:tcBorders>
          </w:tcPr>
          <w:p w14:paraId="295F90FD" w14:textId="77777777"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p>
        </w:tc>
      </w:tr>
      <w:tr w:rsidR="0017292F" w:rsidRPr="0017292F" w14:paraId="77400BCD" w14:textId="524A0D01" w:rsidTr="0017292F">
        <w:trPr>
          <w:trHeight w:val="20"/>
        </w:trPr>
        <w:tc>
          <w:tcPr>
            <w:tcW w:w="675" w:type="dxa"/>
            <w:vMerge/>
          </w:tcPr>
          <w:p w14:paraId="3C5FBBE9" w14:textId="77777777" w:rsidR="0017292F" w:rsidRPr="0017292F" w:rsidRDefault="0017292F" w:rsidP="008D2838">
            <w:pPr>
              <w:autoSpaceDE w:val="0"/>
              <w:autoSpaceDN w:val="0"/>
              <w:adjustRightInd w:val="0"/>
              <w:ind w:left="-57"/>
              <w:jc w:val="center"/>
              <w:rPr>
                <w:rFonts w:ascii="Times New Roman" w:hAnsi="Times New Roman" w:cs="Times New Roman"/>
                <w:color w:val="000000" w:themeColor="text1"/>
                <w:sz w:val="22"/>
                <w:szCs w:val="22"/>
              </w:rPr>
            </w:pPr>
          </w:p>
        </w:tc>
        <w:tc>
          <w:tcPr>
            <w:tcW w:w="2019" w:type="dxa"/>
            <w:vMerge/>
          </w:tcPr>
          <w:p w14:paraId="3FB8B1C3" w14:textId="77777777" w:rsidR="0017292F" w:rsidRPr="0017292F" w:rsidRDefault="0017292F" w:rsidP="008D2838">
            <w:pPr>
              <w:autoSpaceDE w:val="0"/>
              <w:autoSpaceDN w:val="0"/>
              <w:adjustRightInd w:val="0"/>
              <w:ind w:left="-57"/>
              <w:jc w:val="center"/>
              <w:rPr>
                <w:rFonts w:ascii="Times New Roman" w:hAnsi="Times New Roman" w:cs="Times New Roman"/>
                <w:sz w:val="22"/>
                <w:szCs w:val="22"/>
              </w:rPr>
            </w:pPr>
          </w:p>
        </w:tc>
        <w:tc>
          <w:tcPr>
            <w:tcW w:w="1134" w:type="dxa"/>
            <w:tcBorders>
              <w:top w:val="single" w:sz="4" w:space="0" w:color="auto"/>
              <w:bottom w:val="single" w:sz="4" w:space="0" w:color="auto"/>
              <w:right w:val="single" w:sz="4" w:space="0" w:color="auto"/>
            </w:tcBorders>
          </w:tcPr>
          <w:p w14:paraId="278C81C0" w14:textId="77777777" w:rsidR="0017292F" w:rsidRPr="0017292F" w:rsidRDefault="0017292F" w:rsidP="008D2838">
            <w:pPr>
              <w:pStyle w:val="a3"/>
              <w:numPr>
                <w:ilvl w:val="0"/>
                <w:numId w:val="14"/>
              </w:numPr>
              <w:jc w:val="center"/>
              <w:outlineLvl w:val="0"/>
              <w:rPr>
                <w:rFonts w:ascii="Times New Roman" w:eastAsia="Times New Roman" w:hAnsi="Times New Roman" w:cs="Times New Roman"/>
                <w:bCs/>
                <w:color w:val="000000" w:themeColor="text1"/>
                <w:sz w:val="22"/>
                <w:szCs w:val="22"/>
              </w:rPr>
            </w:pPr>
          </w:p>
        </w:tc>
        <w:tc>
          <w:tcPr>
            <w:tcW w:w="4111" w:type="dxa"/>
            <w:tcBorders>
              <w:top w:val="single" w:sz="4" w:space="0" w:color="auto"/>
              <w:left w:val="nil"/>
              <w:bottom w:val="single" w:sz="4" w:space="0" w:color="auto"/>
              <w:right w:val="single" w:sz="4" w:space="0" w:color="auto"/>
            </w:tcBorders>
          </w:tcPr>
          <w:p w14:paraId="545A685C" w14:textId="17E266AE"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 обновить страницу (добавление новой страницы)</w:t>
            </w:r>
          </w:p>
        </w:tc>
        <w:tc>
          <w:tcPr>
            <w:tcW w:w="3543" w:type="dxa"/>
            <w:tcBorders>
              <w:top w:val="single" w:sz="4" w:space="0" w:color="auto"/>
              <w:left w:val="single" w:sz="4" w:space="0" w:color="auto"/>
              <w:bottom w:val="single" w:sz="4" w:space="0" w:color="auto"/>
              <w:right w:val="single" w:sz="4" w:space="0" w:color="auto"/>
            </w:tcBorders>
          </w:tcPr>
          <w:p w14:paraId="2B626172" w14:textId="31B29CFB"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eastAsia="Times New Roman" w:hAnsi="Times New Roman" w:cs="Times New Roman"/>
                <w:bCs/>
                <w:color w:val="000000" w:themeColor="text1"/>
                <w:sz w:val="22"/>
                <w:szCs w:val="22"/>
              </w:rPr>
              <w:t>Соответствие</w:t>
            </w:r>
          </w:p>
        </w:tc>
        <w:tc>
          <w:tcPr>
            <w:tcW w:w="1247" w:type="dxa"/>
            <w:tcBorders>
              <w:top w:val="single" w:sz="4" w:space="0" w:color="auto"/>
              <w:left w:val="single" w:sz="4" w:space="0" w:color="auto"/>
              <w:bottom w:val="single" w:sz="4" w:space="0" w:color="auto"/>
              <w:right w:val="single" w:sz="4" w:space="0" w:color="auto"/>
            </w:tcBorders>
          </w:tcPr>
          <w:p w14:paraId="77FF830A" w14:textId="4F32D1C0"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p>
        </w:tc>
        <w:tc>
          <w:tcPr>
            <w:tcW w:w="1247" w:type="dxa"/>
            <w:vMerge/>
            <w:tcBorders>
              <w:left w:val="single" w:sz="4" w:space="0" w:color="auto"/>
              <w:right w:val="single" w:sz="4" w:space="0" w:color="auto"/>
            </w:tcBorders>
          </w:tcPr>
          <w:p w14:paraId="7DE1CA0F" w14:textId="77777777"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p>
        </w:tc>
      </w:tr>
      <w:tr w:rsidR="0017292F" w:rsidRPr="0017292F" w14:paraId="61341D4F" w14:textId="5A119476" w:rsidTr="0017292F">
        <w:trPr>
          <w:trHeight w:val="20"/>
        </w:trPr>
        <w:tc>
          <w:tcPr>
            <w:tcW w:w="675" w:type="dxa"/>
            <w:vMerge/>
          </w:tcPr>
          <w:p w14:paraId="6F11A17E" w14:textId="77777777" w:rsidR="0017292F" w:rsidRPr="0017292F" w:rsidRDefault="0017292F" w:rsidP="008D2838">
            <w:pPr>
              <w:autoSpaceDE w:val="0"/>
              <w:autoSpaceDN w:val="0"/>
              <w:adjustRightInd w:val="0"/>
              <w:ind w:left="-57"/>
              <w:jc w:val="center"/>
              <w:rPr>
                <w:rFonts w:ascii="Times New Roman" w:hAnsi="Times New Roman" w:cs="Times New Roman"/>
                <w:color w:val="000000" w:themeColor="text1"/>
                <w:sz w:val="22"/>
                <w:szCs w:val="22"/>
              </w:rPr>
            </w:pPr>
          </w:p>
        </w:tc>
        <w:tc>
          <w:tcPr>
            <w:tcW w:w="2019" w:type="dxa"/>
            <w:vMerge/>
          </w:tcPr>
          <w:p w14:paraId="126D5FE1" w14:textId="77777777" w:rsidR="0017292F" w:rsidRPr="0017292F" w:rsidRDefault="0017292F" w:rsidP="008D2838">
            <w:pPr>
              <w:autoSpaceDE w:val="0"/>
              <w:autoSpaceDN w:val="0"/>
              <w:adjustRightInd w:val="0"/>
              <w:ind w:left="-57"/>
              <w:jc w:val="center"/>
              <w:rPr>
                <w:rFonts w:ascii="Times New Roman" w:hAnsi="Times New Roman" w:cs="Times New Roman"/>
                <w:sz w:val="22"/>
                <w:szCs w:val="22"/>
              </w:rPr>
            </w:pPr>
          </w:p>
        </w:tc>
        <w:tc>
          <w:tcPr>
            <w:tcW w:w="1134" w:type="dxa"/>
            <w:tcBorders>
              <w:top w:val="single" w:sz="4" w:space="0" w:color="auto"/>
              <w:bottom w:val="single" w:sz="4" w:space="0" w:color="auto"/>
              <w:right w:val="single" w:sz="4" w:space="0" w:color="auto"/>
            </w:tcBorders>
          </w:tcPr>
          <w:p w14:paraId="76A887B8" w14:textId="77777777" w:rsidR="0017292F" w:rsidRPr="0017292F" w:rsidRDefault="0017292F" w:rsidP="008D2838">
            <w:pPr>
              <w:pStyle w:val="a3"/>
              <w:numPr>
                <w:ilvl w:val="0"/>
                <w:numId w:val="14"/>
              </w:numPr>
              <w:jc w:val="center"/>
              <w:outlineLvl w:val="0"/>
              <w:rPr>
                <w:rFonts w:ascii="Times New Roman" w:eastAsia="Times New Roman" w:hAnsi="Times New Roman" w:cs="Times New Roman"/>
                <w:bCs/>
                <w:color w:val="000000" w:themeColor="text1"/>
                <w:sz w:val="22"/>
                <w:szCs w:val="22"/>
              </w:rPr>
            </w:pPr>
          </w:p>
        </w:tc>
        <w:tc>
          <w:tcPr>
            <w:tcW w:w="4111" w:type="dxa"/>
            <w:tcBorders>
              <w:top w:val="single" w:sz="4" w:space="0" w:color="auto"/>
              <w:left w:val="nil"/>
              <w:bottom w:val="single" w:sz="4" w:space="0" w:color="auto"/>
              <w:right w:val="single" w:sz="4" w:space="0" w:color="auto"/>
            </w:tcBorders>
          </w:tcPr>
          <w:p w14:paraId="3A6B92CF" w14:textId="0971378A"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 синий цвет</w:t>
            </w:r>
          </w:p>
        </w:tc>
        <w:tc>
          <w:tcPr>
            <w:tcW w:w="3543" w:type="dxa"/>
            <w:tcBorders>
              <w:top w:val="single" w:sz="4" w:space="0" w:color="auto"/>
              <w:left w:val="single" w:sz="4" w:space="0" w:color="auto"/>
              <w:bottom w:val="single" w:sz="4" w:space="0" w:color="auto"/>
              <w:right w:val="single" w:sz="4" w:space="0" w:color="auto"/>
            </w:tcBorders>
          </w:tcPr>
          <w:p w14:paraId="4BEBD781" w14:textId="64274806"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eastAsia="Times New Roman" w:hAnsi="Times New Roman" w:cs="Times New Roman"/>
                <w:bCs/>
                <w:color w:val="000000" w:themeColor="text1"/>
                <w:sz w:val="22"/>
                <w:szCs w:val="22"/>
              </w:rPr>
              <w:t>Соответствие</w:t>
            </w:r>
          </w:p>
        </w:tc>
        <w:tc>
          <w:tcPr>
            <w:tcW w:w="1247" w:type="dxa"/>
            <w:tcBorders>
              <w:top w:val="single" w:sz="4" w:space="0" w:color="auto"/>
              <w:left w:val="single" w:sz="4" w:space="0" w:color="auto"/>
              <w:bottom w:val="single" w:sz="4" w:space="0" w:color="auto"/>
              <w:right w:val="single" w:sz="4" w:space="0" w:color="auto"/>
            </w:tcBorders>
          </w:tcPr>
          <w:p w14:paraId="2C249E25" w14:textId="6E95BE48"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p>
        </w:tc>
        <w:tc>
          <w:tcPr>
            <w:tcW w:w="1247" w:type="dxa"/>
            <w:vMerge/>
            <w:tcBorders>
              <w:left w:val="single" w:sz="4" w:space="0" w:color="auto"/>
              <w:right w:val="single" w:sz="4" w:space="0" w:color="auto"/>
            </w:tcBorders>
          </w:tcPr>
          <w:p w14:paraId="6F796C2C" w14:textId="77777777"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p>
        </w:tc>
      </w:tr>
      <w:tr w:rsidR="0017292F" w:rsidRPr="0017292F" w14:paraId="1D9B0281" w14:textId="2037D71C" w:rsidTr="0017292F">
        <w:trPr>
          <w:trHeight w:val="150"/>
        </w:trPr>
        <w:tc>
          <w:tcPr>
            <w:tcW w:w="675" w:type="dxa"/>
            <w:vMerge/>
          </w:tcPr>
          <w:p w14:paraId="2755495A" w14:textId="77777777" w:rsidR="0017292F" w:rsidRPr="0017292F" w:rsidRDefault="0017292F" w:rsidP="008D2838">
            <w:pPr>
              <w:autoSpaceDE w:val="0"/>
              <w:autoSpaceDN w:val="0"/>
              <w:adjustRightInd w:val="0"/>
              <w:ind w:left="-57"/>
              <w:jc w:val="center"/>
              <w:rPr>
                <w:rFonts w:ascii="Times New Roman" w:hAnsi="Times New Roman" w:cs="Times New Roman"/>
                <w:color w:val="000000" w:themeColor="text1"/>
                <w:sz w:val="22"/>
                <w:szCs w:val="22"/>
              </w:rPr>
            </w:pPr>
          </w:p>
        </w:tc>
        <w:tc>
          <w:tcPr>
            <w:tcW w:w="2019" w:type="dxa"/>
            <w:vMerge/>
          </w:tcPr>
          <w:p w14:paraId="0DEBB985" w14:textId="77777777" w:rsidR="0017292F" w:rsidRPr="0017292F" w:rsidRDefault="0017292F" w:rsidP="008D2838">
            <w:pPr>
              <w:autoSpaceDE w:val="0"/>
              <w:autoSpaceDN w:val="0"/>
              <w:adjustRightInd w:val="0"/>
              <w:ind w:left="-57"/>
              <w:jc w:val="center"/>
              <w:rPr>
                <w:rFonts w:ascii="Times New Roman" w:hAnsi="Times New Roman" w:cs="Times New Roman"/>
                <w:sz w:val="22"/>
                <w:szCs w:val="22"/>
              </w:rPr>
            </w:pPr>
          </w:p>
        </w:tc>
        <w:tc>
          <w:tcPr>
            <w:tcW w:w="1134" w:type="dxa"/>
            <w:tcBorders>
              <w:top w:val="single" w:sz="4" w:space="0" w:color="auto"/>
              <w:bottom w:val="single" w:sz="4" w:space="0" w:color="auto"/>
              <w:right w:val="single" w:sz="4" w:space="0" w:color="auto"/>
            </w:tcBorders>
          </w:tcPr>
          <w:p w14:paraId="4C6F4614" w14:textId="77777777" w:rsidR="0017292F" w:rsidRPr="0017292F" w:rsidRDefault="0017292F" w:rsidP="008D2838">
            <w:pPr>
              <w:pStyle w:val="a3"/>
              <w:numPr>
                <w:ilvl w:val="0"/>
                <w:numId w:val="14"/>
              </w:numPr>
              <w:jc w:val="center"/>
              <w:outlineLvl w:val="0"/>
              <w:rPr>
                <w:rFonts w:ascii="Times New Roman" w:eastAsia="Times New Roman" w:hAnsi="Times New Roman" w:cs="Times New Roman"/>
                <w:bCs/>
                <w:color w:val="000000" w:themeColor="text1"/>
                <w:sz w:val="22"/>
                <w:szCs w:val="22"/>
              </w:rPr>
            </w:pPr>
          </w:p>
        </w:tc>
        <w:tc>
          <w:tcPr>
            <w:tcW w:w="4111" w:type="dxa"/>
            <w:tcBorders>
              <w:top w:val="single" w:sz="4" w:space="0" w:color="auto"/>
              <w:left w:val="nil"/>
              <w:bottom w:val="single" w:sz="4" w:space="0" w:color="auto"/>
              <w:right w:val="single" w:sz="4" w:space="0" w:color="auto"/>
            </w:tcBorders>
          </w:tcPr>
          <w:p w14:paraId="63E05138" w14:textId="248038A9" w:rsidR="0017292F" w:rsidRPr="0017292F" w:rsidRDefault="0017292F" w:rsidP="008D2838">
            <w:pPr>
              <w:jc w:val="center"/>
              <w:outlineLvl w:val="0"/>
              <w:rPr>
                <w:rFonts w:ascii="Times New Roman" w:eastAsia="Times New Roman" w:hAnsi="Times New Roman" w:cs="Times New Roman"/>
                <w:bCs/>
                <w:color w:val="000000" w:themeColor="text1"/>
                <w:sz w:val="22"/>
                <w:szCs w:val="22"/>
                <w:highlight w:val="green"/>
              </w:rPr>
            </w:pPr>
            <w:r w:rsidRPr="0017292F">
              <w:rPr>
                <w:rFonts w:ascii="Times New Roman" w:hAnsi="Times New Roman" w:cs="Times New Roman"/>
                <w:sz w:val="22"/>
                <w:szCs w:val="22"/>
              </w:rPr>
              <w:t>-черный цвет</w:t>
            </w:r>
          </w:p>
        </w:tc>
        <w:tc>
          <w:tcPr>
            <w:tcW w:w="3543" w:type="dxa"/>
            <w:tcBorders>
              <w:top w:val="single" w:sz="4" w:space="0" w:color="auto"/>
              <w:left w:val="single" w:sz="4" w:space="0" w:color="auto"/>
              <w:bottom w:val="single" w:sz="4" w:space="0" w:color="auto"/>
              <w:right w:val="single" w:sz="4" w:space="0" w:color="auto"/>
            </w:tcBorders>
          </w:tcPr>
          <w:p w14:paraId="2F98B706" w14:textId="04740820" w:rsidR="0017292F" w:rsidRPr="0017292F" w:rsidRDefault="0017292F" w:rsidP="008D2838">
            <w:pPr>
              <w:jc w:val="center"/>
              <w:outlineLvl w:val="0"/>
              <w:rPr>
                <w:rFonts w:ascii="Times New Roman" w:eastAsia="Times New Roman" w:hAnsi="Times New Roman" w:cs="Times New Roman"/>
                <w:bCs/>
                <w:color w:val="000000" w:themeColor="text1"/>
                <w:sz w:val="22"/>
                <w:szCs w:val="22"/>
                <w:highlight w:val="green"/>
              </w:rPr>
            </w:pPr>
            <w:r w:rsidRPr="0017292F">
              <w:rPr>
                <w:rFonts w:ascii="Times New Roman" w:eastAsia="Times New Roman" w:hAnsi="Times New Roman" w:cs="Times New Roman"/>
                <w:bCs/>
                <w:color w:val="000000" w:themeColor="text1"/>
                <w:sz w:val="22"/>
                <w:szCs w:val="22"/>
              </w:rPr>
              <w:t>Соответствие</w:t>
            </w:r>
          </w:p>
        </w:tc>
        <w:tc>
          <w:tcPr>
            <w:tcW w:w="1247" w:type="dxa"/>
            <w:tcBorders>
              <w:top w:val="single" w:sz="4" w:space="0" w:color="auto"/>
              <w:left w:val="single" w:sz="4" w:space="0" w:color="auto"/>
              <w:bottom w:val="single" w:sz="4" w:space="0" w:color="auto"/>
              <w:right w:val="single" w:sz="4" w:space="0" w:color="auto"/>
            </w:tcBorders>
          </w:tcPr>
          <w:p w14:paraId="3FB174C0" w14:textId="61E311F0"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p>
        </w:tc>
        <w:tc>
          <w:tcPr>
            <w:tcW w:w="1247" w:type="dxa"/>
            <w:vMerge/>
            <w:tcBorders>
              <w:left w:val="single" w:sz="4" w:space="0" w:color="auto"/>
              <w:right w:val="single" w:sz="4" w:space="0" w:color="auto"/>
            </w:tcBorders>
          </w:tcPr>
          <w:p w14:paraId="19442238" w14:textId="77777777"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p>
        </w:tc>
      </w:tr>
      <w:tr w:rsidR="0017292F" w:rsidRPr="0017292F" w14:paraId="05FA1515" w14:textId="65E17809" w:rsidTr="0017292F">
        <w:trPr>
          <w:trHeight w:val="157"/>
        </w:trPr>
        <w:tc>
          <w:tcPr>
            <w:tcW w:w="675" w:type="dxa"/>
            <w:vMerge/>
          </w:tcPr>
          <w:p w14:paraId="11116452" w14:textId="77777777" w:rsidR="0017292F" w:rsidRPr="0017292F" w:rsidRDefault="0017292F" w:rsidP="008D2838">
            <w:pPr>
              <w:autoSpaceDE w:val="0"/>
              <w:autoSpaceDN w:val="0"/>
              <w:adjustRightInd w:val="0"/>
              <w:ind w:left="-57"/>
              <w:jc w:val="center"/>
              <w:rPr>
                <w:rFonts w:ascii="Times New Roman" w:hAnsi="Times New Roman" w:cs="Times New Roman"/>
                <w:color w:val="000000" w:themeColor="text1"/>
                <w:sz w:val="22"/>
                <w:szCs w:val="22"/>
              </w:rPr>
            </w:pPr>
          </w:p>
        </w:tc>
        <w:tc>
          <w:tcPr>
            <w:tcW w:w="2019" w:type="dxa"/>
            <w:vMerge/>
          </w:tcPr>
          <w:p w14:paraId="63425F6D" w14:textId="77777777" w:rsidR="0017292F" w:rsidRPr="0017292F" w:rsidRDefault="0017292F" w:rsidP="008D2838">
            <w:pPr>
              <w:autoSpaceDE w:val="0"/>
              <w:autoSpaceDN w:val="0"/>
              <w:adjustRightInd w:val="0"/>
              <w:ind w:left="-57"/>
              <w:jc w:val="center"/>
              <w:rPr>
                <w:rFonts w:ascii="Times New Roman" w:hAnsi="Times New Roman" w:cs="Times New Roman"/>
                <w:sz w:val="22"/>
                <w:szCs w:val="22"/>
              </w:rPr>
            </w:pPr>
          </w:p>
        </w:tc>
        <w:tc>
          <w:tcPr>
            <w:tcW w:w="1134" w:type="dxa"/>
            <w:tcBorders>
              <w:top w:val="single" w:sz="4" w:space="0" w:color="auto"/>
              <w:bottom w:val="single" w:sz="4" w:space="0" w:color="auto"/>
              <w:right w:val="single" w:sz="4" w:space="0" w:color="auto"/>
            </w:tcBorders>
          </w:tcPr>
          <w:p w14:paraId="1A9DBC9A" w14:textId="77777777" w:rsidR="0017292F" w:rsidRPr="0017292F" w:rsidRDefault="0017292F" w:rsidP="008D2838">
            <w:pPr>
              <w:pStyle w:val="a3"/>
              <w:numPr>
                <w:ilvl w:val="0"/>
                <w:numId w:val="14"/>
              </w:numPr>
              <w:jc w:val="center"/>
              <w:outlineLvl w:val="0"/>
              <w:rPr>
                <w:rFonts w:ascii="Times New Roman" w:eastAsia="Times New Roman" w:hAnsi="Times New Roman" w:cs="Times New Roman"/>
                <w:bCs/>
                <w:color w:val="000000" w:themeColor="text1"/>
                <w:sz w:val="22"/>
                <w:szCs w:val="22"/>
              </w:rPr>
            </w:pPr>
          </w:p>
        </w:tc>
        <w:tc>
          <w:tcPr>
            <w:tcW w:w="4111" w:type="dxa"/>
            <w:tcBorders>
              <w:top w:val="single" w:sz="4" w:space="0" w:color="auto"/>
              <w:left w:val="nil"/>
              <w:bottom w:val="single" w:sz="4" w:space="0" w:color="auto"/>
              <w:right w:val="single" w:sz="4" w:space="0" w:color="auto"/>
            </w:tcBorders>
          </w:tcPr>
          <w:p w14:paraId="30592841" w14:textId="17E57E68"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 красный цвет</w:t>
            </w:r>
          </w:p>
        </w:tc>
        <w:tc>
          <w:tcPr>
            <w:tcW w:w="3543" w:type="dxa"/>
            <w:tcBorders>
              <w:top w:val="single" w:sz="4" w:space="0" w:color="auto"/>
              <w:left w:val="single" w:sz="4" w:space="0" w:color="auto"/>
              <w:bottom w:val="single" w:sz="4" w:space="0" w:color="auto"/>
              <w:right w:val="single" w:sz="4" w:space="0" w:color="auto"/>
            </w:tcBorders>
          </w:tcPr>
          <w:p w14:paraId="676A03F4" w14:textId="30246C0D"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eastAsia="Times New Roman" w:hAnsi="Times New Roman" w:cs="Times New Roman"/>
                <w:bCs/>
                <w:color w:val="000000" w:themeColor="text1"/>
                <w:sz w:val="22"/>
                <w:szCs w:val="22"/>
              </w:rPr>
              <w:t>Соответствие</w:t>
            </w:r>
          </w:p>
        </w:tc>
        <w:tc>
          <w:tcPr>
            <w:tcW w:w="1247" w:type="dxa"/>
            <w:tcBorders>
              <w:top w:val="single" w:sz="4" w:space="0" w:color="auto"/>
              <w:left w:val="single" w:sz="4" w:space="0" w:color="auto"/>
              <w:bottom w:val="single" w:sz="4" w:space="0" w:color="auto"/>
              <w:right w:val="single" w:sz="4" w:space="0" w:color="auto"/>
            </w:tcBorders>
          </w:tcPr>
          <w:p w14:paraId="377B2D8A" w14:textId="43159D97"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p>
        </w:tc>
        <w:tc>
          <w:tcPr>
            <w:tcW w:w="1247" w:type="dxa"/>
            <w:vMerge/>
            <w:tcBorders>
              <w:left w:val="single" w:sz="4" w:space="0" w:color="auto"/>
              <w:right w:val="single" w:sz="4" w:space="0" w:color="auto"/>
            </w:tcBorders>
          </w:tcPr>
          <w:p w14:paraId="15C6EC3B" w14:textId="77777777"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p>
        </w:tc>
      </w:tr>
      <w:tr w:rsidR="0017292F" w:rsidRPr="0017292F" w14:paraId="2C3F2EB4" w14:textId="0B6149AF" w:rsidTr="0017292F">
        <w:trPr>
          <w:trHeight w:val="142"/>
        </w:trPr>
        <w:tc>
          <w:tcPr>
            <w:tcW w:w="675" w:type="dxa"/>
            <w:vMerge/>
          </w:tcPr>
          <w:p w14:paraId="19713092" w14:textId="77777777" w:rsidR="0017292F" w:rsidRPr="0017292F" w:rsidRDefault="0017292F" w:rsidP="008D2838">
            <w:pPr>
              <w:autoSpaceDE w:val="0"/>
              <w:autoSpaceDN w:val="0"/>
              <w:adjustRightInd w:val="0"/>
              <w:ind w:left="-57"/>
              <w:jc w:val="center"/>
              <w:rPr>
                <w:rFonts w:ascii="Times New Roman" w:hAnsi="Times New Roman" w:cs="Times New Roman"/>
                <w:color w:val="000000" w:themeColor="text1"/>
                <w:sz w:val="22"/>
                <w:szCs w:val="22"/>
              </w:rPr>
            </w:pPr>
          </w:p>
        </w:tc>
        <w:tc>
          <w:tcPr>
            <w:tcW w:w="2019" w:type="dxa"/>
            <w:vMerge/>
          </w:tcPr>
          <w:p w14:paraId="26610EC8" w14:textId="77777777" w:rsidR="0017292F" w:rsidRPr="0017292F" w:rsidRDefault="0017292F" w:rsidP="008D2838">
            <w:pPr>
              <w:autoSpaceDE w:val="0"/>
              <w:autoSpaceDN w:val="0"/>
              <w:adjustRightInd w:val="0"/>
              <w:ind w:left="-57"/>
              <w:jc w:val="center"/>
              <w:rPr>
                <w:rFonts w:ascii="Times New Roman" w:hAnsi="Times New Roman" w:cs="Times New Roman"/>
                <w:sz w:val="22"/>
                <w:szCs w:val="22"/>
              </w:rPr>
            </w:pPr>
          </w:p>
        </w:tc>
        <w:tc>
          <w:tcPr>
            <w:tcW w:w="1134" w:type="dxa"/>
            <w:tcBorders>
              <w:top w:val="single" w:sz="4" w:space="0" w:color="auto"/>
              <w:bottom w:val="single" w:sz="4" w:space="0" w:color="auto"/>
              <w:right w:val="single" w:sz="4" w:space="0" w:color="auto"/>
            </w:tcBorders>
          </w:tcPr>
          <w:p w14:paraId="0E81378A" w14:textId="77777777" w:rsidR="0017292F" w:rsidRPr="0017292F" w:rsidRDefault="0017292F" w:rsidP="008D2838">
            <w:pPr>
              <w:pStyle w:val="a3"/>
              <w:numPr>
                <w:ilvl w:val="0"/>
                <w:numId w:val="14"/>
              </w:numPr>
              <w:jc w:val="center"/>
              <w:outlineLvl w:val="0"/>
              <w:rPr>
                <w:rFonts w:ascii="Times New Roman" w:eastAsia="Times New Roman" w:hAnsi="Times New Roman" w:cs="Times New Roman"/>
                <w:bCs/>
                <w:color w:val="000000" w:themeColor="text1"/>
                <w:sz w:val="22"/>
                <w:szCs w:val="22"/>
              </w:rPr>
            </w:pPr>
          </w:p>
        </w:tc>
        <w:tc>
          <w:tcPr>
            <w:tcW w:w="4111" w:type="dxa"/>
            <w:tcBorders>
              <w:top w:val="single" w:sz="4" w:space="0" w:color="auto"/>
              <w:left w:val="nil"/>
              <w:bottom w:val="single" w:sz="4" w:space="0" w:color="auto"/>
              <w:right w:val="single" w:sz="4" w:space="0" w:color="auto"/>
            </w:tcBorders>
          </w:tcPr>
          <w:p w14:paraId="0E3C5E1C" w14:textId="052B3BD8"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-маркер</w:t>
            </w:r>
          </w:p>
        </w:tc>
        <w:tc>
          <w:tcPr>
            <w:tcW w:w="3543" w:type="dxa"/>
            <w:tcBorders>
              <w:top w:val="single" w:sz="4" w:space="0" w:color="auto"/>
              <w:left w:val="single" w:sz="4" w:space="0" w:color="auto"/>
              <w:bottom w:val="single" w:sz="4" w:space="0" w:color="auto"/>
              <w:right w:val="single" w:sz="4" w:space="0" w:color="auto"/>
            </w:tcBorders>
          </w:tcPr>
          <w:p w14:paraId="3CF31BC2" w14:textId="74EF81A9"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eastAsia="Times New Roman" w:hAnsi="Times New Roman" w:cs="Times New Roman"/>
                <w:bCs/>
                <w:color w:val="000000" w:themeColor="text1"/>
                <w:sz w:val="22"/>
                <w:szCs w:val="22"/>
              </w:rPr>
              <w:t>Соответствие</w:t>
            </w:r>
          </w:p>
        </w:tc>
        <w:tc>
          <w:tcPr>
            <w:tcW w:w="1247" w:type="dxa"/>
            <w:tcBorders>
              <w:top w:val="single" w:sz="4" w:space="0" w:color="auto"/>
              <w:left w:val="single" w:sz="4" w:space="0" w:color="auto"/>
              <w:bottom w:val="single" w:sz="4" w:space="0" w:color="auto"/>
              <w:right w:val="single" w:sz="4" w:space="0" w:color="auto"/>
            </w:tcBorders>
          </w:tcPr>
          <w:p w14:paraId="7F6E4F43" w14:textId="69420284"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p>
        </w:tc>
        <w:tc>
          <w:tcPr>
            <w:tcW w:w="1247" w:type="dxa"/>
            <w:vMerge/>
            <w:tcBorders>
              <w:left w:val="single" w:sz="4" w:space="0" w:color="auto"/>
              <w:right w:val="single" w:sz="4" w:space="0" w:color="auto"/>
            </w:tcBorders>
          </w:tcPr>
          <w:p w14:paraId="2E548588" w14:textId="77777777"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p>
        </w:tc>
      </w:tr>
      <w:tr w:rsidR="0017292F" w:rsidRPr="0017292F" w14:paraId="22509711" w14:textId="7B938CC4" w:rsidTr="0017292F">
        <w:trPr>
          <w:trHeight w:val="180"/>
        </w:trPr>
        <w:tc>
          <w:tcPr>
            <w:tcW w:w="675" w:type="dxa"/>
            <w:vMerge/>
          </w:tcPr>
          <w:p w14:paraId="66437DB6" w14:textId="77777777" w:rsidR="0017292F" w:rsidRPr="0017292F" w:rsidRDefault="0017292F" w:rsidP="008D2838">
            <w:pPr>
              <w:autoSpaceDE w:val="0"/>
              <w:autoSpaceDN w:val="0"/>
              <w:adjustRightInd w:val="0"/>
              <w:ind w:left="-57"/>
              <w:jc w:val="center"/>
              <w:rPr>
                <w:rFonts w:ascii="Times New Roman" w:hAnsi="Times New Roman" w:cs="Times New Roman"/>
                <w:color w:val="000000" w:themeColor="text1"/>
                <w:sz w:val="22"/>
                <w:szCs w:val="22"/>
              </w:rPr>
            </w:pPr>
          </w:p>
        </w:tc>
        <w:tc>
          <w:tcPr>
            <w:tcW w:w="2019" w:type="dxa"/>
            <w:vMerge/>
          </w:tcPr>
          <w:p w14:paraId="463A97F1" w14:textId="77777777" w:rsidR="0017292F" w:rsidRPr="0017292F" w:rsidRDefault="0017292F" w:rsidP="008D2838">
            <w:pPr>
              <w:autoSpaceDE w:val="0"/>
              <w:autoSpaceDN w:val="0"/>
              <w:adjustRightInd w:val="0"/>
              <w:ind w:left="-57"/>
              <w:jc w:val="center"/>
              <w:rPr>
                <w:rFonts w:ascii="Times New Roman" w:hAnsi="Times New Roman" w:cs="Times New Roman"/>
                <w:sz w:val="22"/>
                <w:szCs w:val="22"/>
              </w:rPr>
            </w:pPr>
          </w:p>
        </w:tc>
        <w:tc>
          <w:tcPr>
            <w:tcW w:w="1134" w:type="dxa"/>
            <w:tcBorders>
              <w:top w:val="single" w:sz="4" w:space="0" w:color="auto"/>
              <w:bottom w:val="single" w:sz="4" w:space="0" w:color="auto"/>
              <w:right w:val="single" w:sz="4" w:space="0" w:color="auto"/>
            </w:tcBorders>
          </w:tcPr>
          <w:p w14:paraId="4FB4B05E" w14:textId="77777777" w:rsidR="0017292F" w:rsidRPr="0017292F" w:rsidRDefault="0017292F" w:rsidP="008D2838">
            <w:pPr>
              <w:pStyle w:val="a3"/>
              <w:numPr>
                <w:ilvl w:val="0"/>
                <w:numId w:val="14"/>
              </w:numPr>
              <w:jc w:val="center"/>
              <w:outlineLvl w:val="0"/>
              <w:rPr>
                <w:rFonts w:ascii="Times New Roman" w:eastAsia="Times New Roman" w:hAnsi="Times New Roman" w:cs="Times New Roman"/>
                <w:bCs/>
                <w:color w:val="000000" w:themeColor="text1"/>
                <w:sz w:val="22"/>
                <w:szCs w:val="22"/>
              </w:rPr>
            </w:pPr>
          </w:p>
        </w:tc>
        <w:tc>
          <w:tcPr>
            <w:tcW w:w="4111" w:type="dxa"/>
            <w:tcBorders>
              <w:top w:val="single" w:sz="4" w:space="0" w:color="auto"/>
              <w:left w:val="nil"/>
              <w:bottom w:val="single" w:sz="4" w:space="0" w:color="auto"/>
              <w:right w:val="single" w:sz="4" w:space="0" w:color="auto"/>
            </w:tcBorders>
          </w:tcPr>
          <w:p w14:paraId="61DEF8F0" w14:textId="0CE9728B"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-ластик</w:t>
            </w:r>
          </w:p>
        </w:tc>
        <w:tc>
          <w:tcPr>
            <w:tcW w:w="3543" w:type="dxa"/>
            <w:tcBorders>
              <w:top w:val="single" w:sz="4" w:space="0" w:color="auto"/>
              <w:left w:val="single" w:sz="4" w:space="0" w:color="auto"/>
              <w:bottom w:val="single" w:sz="4" w:space="0" w:color="auto"/>
              <w:right w:val="single" w:sz="4" w:space="0" w:color="auto"/>
            </w:tcBorders>
          </w:tcPr>
          <w:p w14:paraId="4200F384" w14:textId="391C4F7C"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eastAsia="Times New Roman" w:hAnsi="Times New Roman" w:cs="Times New Roman"/>
                <w:bCs/>
                <w:color w:val="000000" w:themeColor="text1"/>
                <w:sz w:val="22"/>
                <w:szCs w:val="22"/>
              </w:rPr>
              <w:t>Соответствие</w:t>
            </w:r>
          </w:p>
        </w:tc>
        <w:tc>
          <w:tcPr>
            <w:tcW w:w="1247" w:type="dxa"/>
            <w:tcBorders>
              <w:top w:val="single" w:sz="4" w:space="0" w:color="auto"/>
              <w:left w:val="single" w:sz="4" w:space="0" w:color="auto"/>
              <w:bottom w:val="single" w:sz="4" w:space="0" w:color="auto"/>
              <w:right w:val="single" w:sz="4" w:space="0" w:color="auto"/>
            </w:tcBorders>
          </w:tcPr>
          <w:p w14:paraId="49EBD1B3" w14:textId="2D486864"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p>
        </w:tc>
        <w:tc>
          <w:tcPr>
            <w:tcW w:w="1247" w:type="dxa"/>
            <w:vMerge/>
            <w:tcBorders>
              <w:left w:val="single" w:sz="4" w:space="0" w:color="auto"/>
              <w:right w:val="single" w:sz="4" w:space="0" w:color="auto"/>
            </w:tcBorders>
          </w:tcPr>
          <w:p w14:paraId="668C3DA7" w14:textId="77777777"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p>
        </w:tc>
      </w:tr>
      <w:tr w:rsidR="0017292F" w:rsidRPr="0017292F" w14:paraId="3B580D16" w14:textId="2D2612A6" w:rsidTr="0017292F">
        <w:trPr>
          <w:trHeight w:val="20"/>
        </w:trPr>
        <w:tc>
          <w:tcPr>
            <w:tcW w:w="675" w:type="dxa"/>
            <w:vMerge/>
          </w:tcPr>
          <w:p w14:paraId="5EBBCB8E" w14:textId="77777777" w:rsidR="0017292F" w:rsidRPr="0017292F" w:rsidRDefault="0017292F" w:rsidP="008D2838">
            <w:pPr>
              <w:autoSpaceDE w:val="0"/>
              <w:autoSpaceDN w:val="0"/>
              <w:adjustRightInd w:val="0"/>
              <w:ind w:left="-57"/>
              <w:jc w:val="center"/>
              <w:rPr>
                <w:rFonts w:ascii="Times New Roman" w:hAnsi="Times New Roman" w:cs="Times New Roman"/>
                <w:color w:val="000000" w:themeColor="text1"/>
                <w:sz w:val="22"/>
                <w:szCs w:val="22"/>
              </w:rPr>
            </w:pPr>
          </w:p>
        </w:tc>
        <w:tc>
          <w:tcPr>
            <w:tcW w:w="2019" w:type="dxa"/>
            <w:vMerge/>
          </w:tcPr>
          <w:p w14:paraId="657CE55E" w14:textId="77777777" w:rsidR="0017292F" w:rsidRPr="0017292F" w:rsidRDefault="0017292F" w:rsidP="008D2838">
            <w:pPr>
              <w:autoSpaceDE w:val="0"/>
              <w:autoSpaceDN w:val="0"/>
              <w:adjustRightInd w:val="0"/>
              <w:ind w:left="-57"/>
              <w:jc w:val="center"/>
              <w:rPr>
                <w:rFonts w:ascii="Times New Roman" w:hAnsi="Times New Roman" w:cs="Times New Roman"/>
                <w:sz w:val="22"/>
                <w:szCs w:val="22"/>
              </w:rPr>
            </w:pPr>
          </w:p>
        </w:tc>
        <w:tc>
          <w:tcPr>
            <w:tcW w:w="1134" w:type="dxa"/>
            <w:tcBorders>
              <w:top w:val="single" w:sz="4" w:space="0" w:color="auto"/>
              <w:bottom w:val="single" w:sz="4" w:space="0" w:color="auto"/>
              <w:right w:val="single" w:sz="4" w:space="0" w:color="auto"/>
            </w:tcBorders>
          </w:tcPr>
          <w:p w14:paraId="370B883E" w14:textId="77777777" w:rsidR="0017292F" w:rsidRPr="0017292F" w:rsidRDefault="0017292F" w:rsidP="008D2838">
            <w:pPr>
              <w:pStyle w:val="a3"/>
              <w:numPr>
                <w:ilvl w:val="0"/>
                <w:numId w:val="14"/>
              </w:numPr>
              <w:jc w:val="center"/>
              <w:outlineLvl w:val="0"/>
              <w:rPr>
                <w:rFonts w:ascii="Times New Roman" w:eastAsia="Times New Roman" w:hAnsi="Times New Roman" w:cs="Times New Roman"/>
                <w:bCs/>
                <w:color w:val="000000" w:themeColor="text1"/>
                <w:sz w:val="22"/>
                <w:szCs w:val="22"/>
              </w:rPr>
            </w:pPr>
          </w:p>
        </w:tc>
        <w:tc>
          <w:tcPr>
            <w:tcW w:w="4111" w:type="dxa"/>
            <w:tcBorders>
              <w:top w:val="single" w:sz="4" w:space="0" w:color="auto"/>
              <w:left w:val="nil"/>
              <w:bottom w:val="single" w:sz="4" w:space="0" w:color="auto"/>
              <w:right w:val="single" w:sz="4" w:space="0" w:color="auto"/>
            </w:tcBorders>
          </w:tcPr>
          <w:p w14:paraId="5076731C" w14:textId="731335B0"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 горячая клавиша возврата</w:t>
            </w:r>
          </w:p>
        </w:tc>
        <w:tc>
          <w:tcPr>
            <w:tcW w:w="3543" w:type="dxa"/>
            <w:tcBorders>
              <w:top w:val="single" w:sz="4" w:space="0" w:color="auto"/>
              <w:left w:val="single" w:sz="4" w:space="0" w:color="auto"/>
              <w:bottom w:val="single" w:sz="4" w:space="0" w:color="auto"/>
              <w:right w:val="single" w:sz="4" w:space="0" w:color="auto"/>
            </w:tcBorders>
          </w:tcPr>
          <w:p w14:paraId="6B2AE90A" w14:textId="5B761D6B"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eastAsia="Times New Roman" w:hAnsi="Times New Roman" w:cs="Times New Roman"/>
                <w:bCs/>
                <w:color w:val="000000" w:themeColor="text1"/>
                <w:sz w:val="22"/>
                <w:szCs w:val="22"/>
              </w:rPr>
              <w:t>Соответствие</w:t>
            </w:r>
          </w:p>
        </w:tc>
        <w:tc>
          <w:tcPr>
            <w:tcW w:w="1247" w:type="dxa"/>
            <w:tcBorders>
              <w:top w:val="single" w:sz="4" w:space="0" w:color="auto"/>
              <w:left w:val="single" w:sz="4" w:space="0" w:color="auto"/>
              <w:bottom w:val="single" w:sz="4" w:space="0" w:color="auto"/>
              <w:right w:val="single" w:sz="4" w:space="0" w:color="auto"/>
            </w:tcBorders>
          </w:tcPr>
          <w:p w14:paraId="6CADE12D" w14:textId="27988526"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p>
        </w:tc>
        <w:tc>
          <w:tcPr>
            <w:tcW w:w="1247" w:type="dxa"/>
            <w:vMerge/>
            <w:tcBorders>
              <w:left w:val="single" w:sz="4" w:space="0" w:color="auto"/>
              <w:right w:val="single" w:sz="4" w:space="0" w:color="auto"/>
            </w:tcBorders>
          </w:tcPr>
          <w:p w14:paraId="28A6421F" w14:textId="77777777"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p>
        </w:tc>
      </w:tr>
      <w:tr w:rsidR="0017292F" w:rsidRPr="0017292F" w14:paraId="2A83EE92" w14:textId="0D43749C" w:rsidTr="0017292F">
        <w:trPr>
          <w:trHeight w:val="20"/>
        </w:trPr>
        <w:tc>
          <w:tcPr>
            <w:tcW w:w="675" w:type="dxa"/>
            <w:vMerge/>
          </w:tcPr>
          <w:p w14:paraId="0FED3147" w14:textId="77777777" w:rsidR="0017292F" w:rsidRPr="0017292F" w:rsidRDefault="0017292F" w:rsidP="008D2838">
            <w:pPr>
              <w:autoSpaceDE w:val="0"/>
              <w:autoSpaceDN w:val="0"/>
              <w:adjustRightInd w:val="0"/>
              <w:ind w:left="-57"/>
              <w:jc w:val="center"/>
              <w:rPr>
                <w:rFonts w:ascii="Times New Roman" w:hAnsi="Times New Roman" w:cs="Times New Roman"/>
                <w:color w:val="000000" w:themeColor="text1"/>
                <w:sz w:val="22"/>
                <w:szCs w:val="22"/>
              </w:rPr>
            </w:pPr>
          </w:p>
        </w:tc>
        <w:tc>
          <w:tcPr>
            <w:tcW w:w="2019" w:type="dxa"/>
            <w:vMerge/>
          </w:tcPr>
          <w:p w14:paraId="198829E4" w14:textId="77777777" w:rsidR="0017292F" w:rsidRPr="0017292F" w:rsidRDefault="0017292F" w:rsidP="008D2838">
            <w:pPr>
              <w:autoSpaceDE w:val="0"/>
              <w:autoSpaceDN w:val="0"/>
              <w:adjustRightInd w:val="0"/>
              <w:ind w:left="-57"/>
              <w:jc w:val="center"/>
              <w:rPr>
                <w:rFonts w:ascii="Times New Roman" w:hAnsi="Times New Roman" w:cs="Times New Roman"/>
                <w:sz w:val="22"/>
                <w:szCs w:val="22"/>
              </w:rPr>
            </w:pPr>
          </w:p>
        </w:tc>
        <w:tc>
          <w:tcPr>
            <w:tcW w:w="1134" w:type="dxa"/>
            <w:tcBorders>
              <w:top w:val="single" w:sz="4" w:space="0" w:color="auto"/>
              <w:bottom w:val="single" w:sz="4" w:space="0" w:color="auto"/>
              <w:right w:val="single" w:sz="4" w:space="0" w:color="auto"/>
            </w:tcBorders>
          </w:tcPr>
          <w:p w14:paraId="1B9BFDDA" w14:textId="77777777" w:rsidR="0017292F" w:rsidRPr="0017292F" w:rsidRDefault="0017292F" w:rsidP="008D2838">
            <w:pPr>
              <w:pStyle w:val="a3"/>
              <w:numPr>
                <w:ilvl w:val="0"/>
                <w:numId w:val="14"/>
              </w:numPr>
              <w:jc w:val="center"/>
              <w:outlineLvl w:val="0"/>
              <w:rPr>
                <w:rFonts w:ascii="Times New Roman" w:eastAsia="Times New Roman" w:hAnsi="Times New Roman" w:cs="Times New Roman"/>
                <w:bCs/>
                <w:color w:val="000000" w:themeColor="text1"/>
                <w:sz w:val="22"/>
                <w:szCs w:val="22"/>
              </w:rPr>
            </w:pPr>
          </w:p>
        </w:tc>
        <w:tc>
          <w:tcPr>
            <w:tcW w:w="4111" w:type="dxa"/>
            <w:tcBorders>
              <w:top w:val="single" w:sz="4" w:space="0" w:color="auto"/>
              <w:left w:val="nil"/>
              <w:bottom w:val="single" w:sz="4" w:space="0" w:color="auto"/>
              <w:right w:val="single" w:sz="4" w:space="0" w:color="auto"/>
            </w:tcBorders>
          </w:tcPr>
          <w:p w14:paraId="4A665828" w14:textId="086EB6DD"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Количество функциональных сенсорных клавиш, расположенных на активной области экрана (защитном стекле) с каждой из сторон, расположенных за пределами области отображения визуальной информации</w:t>
            </w:r>
          </w:p>
        </w:tc>
        <w:tc>
          <w:tcPr>
            <w:tcW w:w="3543" w:type="dxa"/>
            <w:tcBorders>
              <w:top w:val="single" w:sz="4" w:space="0" w:color="auto"/>
              <w:left w:val="single" w:sz="4" w:space="0" w:color="auto"/>
              <w:bottom w:val="single" w:sz="4" w:space="0" w:color="auto"/>
              <w:right w:val="single" w:sz="4" w:space="0" w:color="auto"/>
            </w:tcBorders>
          </w:tcPr>
          <w:p w14:paraId="5350C6B4" w14:textId="43FAFEF3"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 xml:space="preserve">Не менее 7 </w:t>
            </w:r>
          </w:p>
        </w:tc>
        <w:tc>
          <w:tcPr>
            <w:tcW w:w="1247" w:type="dxa"/>
            <w:tcBorders>
              <w:top w:val="single" w:sz="4" w:space="0" w:color="auto"/>
              <w:left w:val="single" w:sz="4" w:space="0" w:color="auto"/>
              <w:bottom w:val="single" w:sz="4" w:space="0" w:color="auto"/>
              <w:right w:val="single" w:sz="4" w:space="0" w:color="auto"/>
            </w:tcBorders>
          </w:tcPr>
          <w:p w14:paraId="6D399A9D" w14:textId="28321329"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шт.</w:t>
            </w:r>
          </w:p>
        </w:tc>
        <w:tc>
          <w:tcPr>
            <w:tcW w:w="1247" w:type="dxa"/>
            <w:vMerge/>
            <w:tcBorders>
              <w:left w:val="single" w:sz="4" w:space="0" w:color="auto"/>
              <w:bottom w:val="single" w:sz="4" w:space="0" w:color="auto"/>
              <w:right w:val="single" w:sz="4" w:space="0" w:color="auto"/>
            </w:tcBorders>
          </w:tcPr>
          <w:p w14:paraId="6FDD33E0" w14:textId="77777777" w:rsidR="0017292F" w:rsidRPr="0017292F" w:rsidRDefault="0017292F" w:rsidP="008D2838">
            <w:pPr>
              <w:jc w:val="center"/>
              <w:outlineLvl w:val="0"/>
              <w:rPr>
                <w:rFonts w:ascii="Times New Roman" w:hAnsi="Times New Roman" w:cs="Times New Roman"/>
                <w:sz w:val="22"/>
                <w:szCs w:val="22"/>
              </w:rPr>
            </w:pPr>
          </w:p>
        </w:tc>
      </w:tr>
      <w:tr w:rsidR="0017292F" w:rsidRPr="0017292F" w14:paraId="25BBEC61" w14:textId="141C02DA" w:rsidTr="0017292F">
        <w:trPr>
          <w:trHeight w:val="20"/>
        </w:trPr>
        <w:tc>
          <w:tcPr>
            <w:tcW w:w="675" w:type="dxa"/>
            <w:vMerge/>
          </w:tcPr>
          <w:p w14:paraId="22641B4D" w14:textId="77777777" w:rsidR="0017292F" w:rsidRPr="0017292F" w:rsidRDefault="0017292F" w:rsidP="008D2838">
            <w:pPr>
              <w:autoSpaceDE w:val="0"/>
              <w:autoSpaceDN w:val="0"/>
              <w:adjustRightInd w:val="0"/>
              <w:ind w:left="-57"/>
              <w:jc w:val="center"/>
              <w:rPr>
                <w:rFonts w:ascii="Times New Roman" w:hAnsi="Times New Roman" w:cs="Times New Roman"/>
                <w:color w:val="000000" w:themeColor="text1"/>
                <w:sz w:val="22"/>
                <w:szCs w:val="22"/>
              </w:rPr>
            </w:pPr>
          </w:p>
        </w:tc>
        <w:tc>
          <w:tcPr>
            <w:tcW w:w="2019" w:type="dxa"/>
            <w:vMerge/>
          </w:tcPr>
          <w:p w14:paraId="75781EA7" w14:textId="77777777" w:rsidR="0017292F" w:rsidRPr="0017292F" w:rsidRDefault="0017292F" w:rsidP="008D2838">
            <w:pPr>
              <w:autoSpaceDE w:val="0"/>
              <w:autoSpaceDN w:val="0"/>
              <w:adjustRightInd w:val="0"/>
              <w:ind w:left="-57"/>
              <w:jc w:val="center"/>
              <w:rPr>
                <w:rFonts w:ascii="Times New Roman" w:hAnsi="Times New Roman" w:cs="Times New Roman"/>
                <w:sz w:val="22"/>
                <w:szCs w:val="22"/>
              </w:rPr>
            </w:pPr>
          </w:p>
        </w:tc>
        <w:tc>
          <w:tcPr>
            <w:tcW w:w="1134" w:type="dxa"/>
            <w:tcBorders>
              <w:top w:val="single" w:sz="4" w:space="0" w:color="auto"/>
              <w:bottom w:val="single" w:sz="4" w:space="0" w:color="auto"/>
              <w:right w:val="single" w:sz="4" w:space="0" w:color="auto"/>
            </w:tcBorders>
          </w:tcPr>
          <w:p w14:paraId="67EABDAC" w14:textId="77777777" w:rsidR="0017292F" w:rsidRPr="0017292F" w:rsidRDefault="0017292F" w:rsidP="008D2838">
            <w:pPr>
              <w:pStyle w:val="a3"/>
              <w:numPr>
                <w:ilvl w:val="0"/>
                <w:numId w:val="14"/>
              </w:numPr>
              <w:jc w:val="center"/>
              <w:outlineLvl w:val="0"/>
              <w:rPr>
                <w:rFonts w:ascii="Times New Roman" w:eastAsia="Times New Roman" w:hAnsi="Times New Roman" w:cs="Times New Roman"/>
                <w:bCs/>
                <w:color w:val="000000" w:themeColor="text1"/>
                <w:sz w:val="22"/>
                <w:szCs w:val="22"/>
              </w:rPr>
            </w:pPr>
          </w:p>
        </w:tc>
        <w:tc>
          <w:tcPr>
            <w:tcW w:w="4111" w:type="dxa"/>
            <w:tcBorders>
              <w:top w:val="single" w:sz="4" w:space="0" w:color="auto"/>
              <w:left w:val="nil"/>
              <w:bottom w:val="single" w:sz="4" w:space="0" w:color="auto"/>
              <w:right w:val="single" w:sz="4" w:space="0" w:color="auto"/>
            </w:tcBorders>
          </w:tcPr>
          <w:p w14:paraId="337B52FE" w14:textId="2415D76D"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b/>
                <w:sz w:val="22"/>
                <w:szCs w:val="22"/>
              </w:rPr>
              <w:t xml:space="preserve">Функциональные возможности программно-аппаратного </w:t>
            </w:r>
            <w:r w:rsidRPr="0017292F">
              <w:rPr>
                <w:rFonts w:ascii="Times New Roman" w:hAnsi="Times New Roman" w:cs="Times New Roman"/>
                <w:b/>
                <w:sz w:val="22"/>
                <w:szCs w:val="22"/>
              </w:rPr>
              <w:lastRenderedPageBreak/>
              <w:t>образовательного комплекса, доступные без использования дополнительного вычислительного блока, без внешних устройств, без подключения к сети Интернет:</w:t>
            </w:r>
          </w:p>
        </w:tc>
        <w:tc>
          <w:tcPr>
            <w:tcW w:w="3543" w:type="dxa"/>
            <w:tcBorders>
              <w:top w:val="single" w:sz="4" w:space="0" w:color="auto"/>
              <w:left w:val="single" w:sz="4" w:space="0" w:color="auto"/>
              <w:bottom w:val="single" w:sz="4" w:space="0" w:color="auto"/>
              <w:right w:val="single" w:sz="4" w:space="0" w:color="auto"/>
            </w:tcBorders>
          </w:tcPr>
          <w:p w14:paraId="1D2B9625" w14:textId="054DE35B"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p>
        </w:tc>
        <w:tc>
          <w:tcPr>
            <w:tcW w:w="1247" w:type="dxa"/>
            <w:tcBorders>
              <w:top w:val="single" w:sz="4" w:space="0" w:color="auto"/>
              <w:left w:val="single" w:sz="4" w:space="0" w:color="auto"/>
              <w:bottom w:val="single" w:sz="4" w:space="0" w:color="auto"/>
              <w:right w:val="single" w:sz="4" w:space="0" w:color="auto"/>
            </w:tcBorders>
          </w:tcPr>
          <w:p w14:paraId="0DD5FE70" w14:textId="6034F248"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p>
        </w:tc>
        <w:tc>
          <w:tcPr>
            <w:tcW w:w="1247" w:type="dxa"/>
            <w:vMerge w:val="restart"/>
            <w:tcBorders>
              <w:top w:val="single" w:sz="4" w:space="0" w:color="auto"/>
              <w:left w:val="single" w:sz="4" w:space="0" w:color="auto"/>
              <w:right w:val="single" w:sz="4" w:space="0" w:color="auto"/>
            </w:tcBorders>
          </w:tcPr>
          <w:p w14:paraId="11A61D05" w14:textId="77777777"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p>
        </w:tc>
      </w:tr>
      <w:tr w:rsidR="0017292F" w:rsidRPr="0017292F" w14:paraId="48C64E03" w14:textId="2CB408A8" w:rsidTr="0017292F">
        <w:trPr>
          <w:trHeight w:val="20"/>
        </w:trPr>
        <w:tc>
          <w:tcPr>
            <w:tcW w:w="675" w:type="dxa"/>
            <w:vMerge/>
          </w:tcPr>
          <w:p w14:paraId="35681710" w14:textId="77777777" w:rsidR="0017292F" w:rsidRPr="0017292F" w:rsidRDefault="0017292F" w:rsidP="008D2838">
            <w:pPr>
              <w:autoSpaceDE w:val="0"/>
              <w:autoSpaceDN w:val="0"/>
              <w:adjustRightInd w:val="0"/>
              <w:ind w:left="-57"/>
              <w:jc w:val="center"/>
              <w:rPr>
                <w:rFonts w:ascii="Times New Roman" w:hAnsi="Times New Roman" w:cs="Times New Roman"/>
                <w:color w:val="000000" w:themeColor="text1"/>
                <w:sz w:val="22"/>
                <w:szCs w:val="22"/>
              </w:rPr>
            </w:pPr>
          </w:p>
        </w:tc>
        <w:tc>
          <w:tcPr>
            <w:tcW w:w="2019" w:type="dxa"/>
            <w:vMerge/>
          </w:tcPr>
          <w:p w14:paraId="754981C6" w14:textId="77777777" w:rsidR="0017292F" w:rsidRPr="0017292F" w:rsidRDefault="0017292F" w:rsidP="008D2838">
            <w:pPr>
              <w:autoSpaceDE w:val="0"/>
              <w:autoSpaceDN w:val="0"/>
              <w:adjustRightInd w:val="0"/>
              <w:ind w:left="-57"/>
              <w:jc w:val="center"/>
              <w:rPr>
                <w:rFonts w:ascii="Times New Roman" w:hAnsi="Times New Roman" w:cs="Times New Roman"/>
                <w:sz w:val="22"/>
                <w:szCs w:val="22"/>
              </w:rPr>
            </w:pPr>
          </w:p>
        </w:tc>
        <w:tc>
          <w:tcPr>
            <w:tcW w:w="1134" w:type="dxa"/>
            <w:tcBorders>
              <w:top w:val="single" w:sz="4" w:space="0" w:color="auto"/>
              <w:bottom w:val="single" w:sz="4" w:space="0" w:color="auto"/>
              <w:right w:val="single" w:sz="4" w:space="0" w:color="auto"/>
            </w:tcBorders>
          </w:tcPr>
          <w:p w14:paraId="6613F171" w14:textId="77777777" w:rsidR="0017292F" w:rsidRPr="0017292F" w:rsidRDefault="0017292F" w:rsidP="008D2838">
            <w:pPr>
              <w:pStyle w:val="a3"/>
              <w:numPr>
                <w:ilvl w:val="0"/>
                <w:numId w:val="14"/>
              </w:numPr>
              <w:jc w:val="center"/>
              <w:outlineLvl w:val="0"/>
              <w:rPr>
                <w:rFonts w:ascii="Times New Roman" w:eastAsia="Times New Roman" w:hAnsi="Times New Roman" w:cs="Times New Roman"/>
                <w:bCs/>
                <w:color w:val="000000" w:themeColor="text1"/>
                <w:sz w:val="22"/>
                <w:szCs w:val="22"/>
              </w:rPr>
            </w:pPr>
          </w:p>
        </w:tc>
        <w:tc>
          <w:tcPr>
            <w:tcW w:w="4111" w:type="dxa"/>
            <w:tcBorders>
              <w:top w:val="single" w:sz="4" w:space="0" w:color="auto"/>
              <w:left w:val="nil"/>
              <w:bottom w:val="single" w:sz="4" w:space="0" w:color="auto"/>
              <w:right w:val="single" w:sz="4" w:space="0" w:color="auto"/>
            </w:tcBorders>
          </w:tcPr>
          <w:p w14:paraId="26227549" w14:textId="74F627AB"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Возможность перемещения дополнительной функциональной кнопки в любую область экрана;</w:t>
            </w:r>
          </w:p>
        </w:tc>
        <w:tc>
          <w:tcPr>
            <w:tcW w:w="3543" w:type="dxa"/>
            <w:tcBorders>
              <w:top w:val="single" w:sz="4" w:space="0" w:color="auto"/>
              <w:left w:val="single" w:sz="4" w:space="0" w:color="auto"/>
              <w:bottom w:val="single" w:sz="4" w:space="0" w:color="auto"/>
              <w:right w:val="single" w:sz="4" w:space="0" w:color="auto"/>
            </w:tcBorders>
          </w:tcPr>
          <w:p w14:paraId="12FA4751" w14:textId="0400ACBC"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Наличие</w:t>
            </w:r>
          </w:p>
        </w:tc>
        <w:tc>
          <w:tcPr>
            <w:tcW w:w="1247" w:type="dxa"/>
            <w:tcBorders>
              <w:top w:val="single" w:sz="4" w:space="0" w:color="auto"/>
              <w:left w:val="single" w:sz="4" w:space="0" w:color="auto"/>
              <w:bottom w:val="single" w:sz="4" w:space="0" w:color="auto"/>
              <w:right w:val="single" w:sz="4" w:space="0" w:color="auto"/>
            </w:tcBorders>
          </w:tcPr>
          <w:p w14:paraId="2FDE40E4" w14:textId="63EA15CD"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p>
        </w:tc>
        <w:tc>
          <w:tcPr>
            <w:tcW w:w="1247" w:type="dxa"/>
            <w:vMerge/>
            <w:tcBorders>
              <w:left w:val="single" w:sz="4" w:space="0" w:color="auto"/>
              <w:right w:val="single" w:sz="4" w:space="0" w:color="auto"/>
            </w:tcBorders>
          </w:tcPr>
          <w:p w14:paraId="11BCE595" w14:textId="77777777"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p>
        </w:tc>
      </w:tr>
      <w:tr w:rsidR="0017292F" w:rsidRPr="0017292F" w14:paraId="41060425" w14:textId="16C042B9" w:rsidTr="0017292F">
        <w:trPr>
          <w:trHeight w:val="20"/>
        </w:trPr>
        <w:tc>
          <w:tcPr>
            <w:tcW w:w="675" w:type="dxa"/>
            <w:vMerge/>
          </w:tcPr>
          <w:p w14:paraId="7AABA972" w14:textId="77777777" w:rsidR="0017292F" w:rsidRPr="0017292F" w:rsidRDefault="0017292F" w:rsidP="008D2838">
            <w:pPr>
              <w:autoSpaceDE w:val="0"/>
              <w:autoSpaceDN w:val="0"/>
              <w:adjustRightInd w:val="0"/>
              <w:ind w:left="-57"/>
              <w:jc w:val="center"/>
              <w:rPr>
                <w:rFonts w:ascii="Times New Roman" w:hAnsi="Times New Roman" w:cs="Times New Roman"/>
                <w:color w:val="000000" w:themeColor="text1"/>
                <w:sz w:val="22"/>
                <w:szCs w:val="22"/>
              </w:rPr>
            </w:pPr>
          </w:p>
        </w:tc>
        <w:tc>
          <w:tcPr>
            <w:tcW w:w="2019" w:type="dxa"/>
            <w:vMerge/>
          </w:tcPr>
          <w:p w14:paraId="26906AE2" w14:textId="77777777" w:rsidR="0017292F" w:rsidRPr="0017292F" w:rsidRDefault="0017292F" w:rsidP="008D2838">
            <w:pPr>
              <w:autoSpaceDE w:val="0"/>
              <w:autoSpaceDN w:val="0"/>
              <w:adjustRightInd w:val="0"/>
              <w:ind w:left="-57"/>
              <w:jc w:val="center"/>
              <w:rPr>
                <w:rFonts w:ascii="Times New Roman" w:hAnsi="Times New Roman" w:cs="Times New Roman"/>
                <w:sz w:val="22"/>
                <w:szCs w:val="22"/>
              </w:rPr>
            </w:pPr>
          </w:p>
        </w:tc>
        <w:tc>
          <w:tcPr>
            <w:tcW w:w="1134" w:type="dxa"/>
            <w:tcBorders>
              <w:top w:val="single" w:sz="4" w:space="0" w:color="auto"/>
              <w:bottom w:val="single" w:sz="4" w:space="0" w:color="auto"/>
              <w:right w:val="single" w:sz="4" w:space="0" w:color="auto"/>
            </w:tcBorders>
          </w:tcPr>
          <w:p w14:paraId="63ED7BC2" w14:textId="77777777" w:rsidR="0017292F" w:rsidRPr="0017292F" w:rsidRDefault="0017292F" w:rsidP="008D2838">
            <w:pPr>
              <w:pStyle w:val="a3"/>
              <w:numPr>
                <w:ilvl w:val="0"/>
                <w:numId w:val="14"/>
              </w:numPr>
              <w:jc w:val="center"/>
              <w:outlineLvl w:val="0"/>
              <w:rPr>
                <w:rFonts w:ascii="Times New Roman" w:eastAsia="Times New Roman" w:hAnsi="Times New Roman" w:cs="Times New Roman"/>
                <w:bCs/>
                <w:color w:val="000000" w:themeColor="text1"/>
                <w:sz w:val="22"/>
                <w:szCs w:val="22"/>
              </w:rPr>
            </w:pPr>
          </w:p>
        </w:tc>
        <w:tc>
          <w:tcPr>
            <w:tcW w:w="4111" w:type="dxa"/>
            <w:tcBorders>
              <w:top w:val="single" w:sz="4" w:space="0" w:color="auto"/>
              <w:left w:val="nil"/>
              <w:bottom w:val="single" w:sz="4" w:space="0" w:color="auto"/>
              <w:right w:val="single" w:sz="4" w:space="0" w:color="auto"/>
            </w:tcBorders>
          </w:tcPr>
          <w:p w14:paraId="28B1AFFF" w14:textId="29289172"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Вызов меню при однократном нажатии на дополнительную функциональную кнопку</w:t>
            </w:r>
          </w:p>
        </w:tc>
        <w:tc>
          <w:tcPr>
            <w:tcW w:w="3543" w:type="dxa"/>
            <w:tcBorders>
              <w:top w:val="single" w:sz="4" w:space="0" w:color="auto"/>
              <w:left w:val="single" w:sz="4" w:space="0" w:color="auto"/>
              <w:bottom w:val="single" w:sz="4" w:space="0" w:color="auto"/>
              <w:right w:val="single" w:sz="4" w:space="0" w:color="auto"/>
            </w:tcBorders>
          </w:tcPr>
          <w:p w14:paraId="43B9A067" w14:textId="1A0F4F8F"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Наличие</w:t>
            </w:r>
          </w:p>
        </w:tc>
        <w:tc>
          <w:tcPr>
            <w:tcW w:w="1247" w:type="dxa"/>
            <w:tcBorders>
              <w:top w:val="single" w:sz="4" w:space="0" w:color="auto"/>
              <w:left w:val="single" w:sz="4" w:space="0" w:color="auto"/>
              <w:bottom w:val="single" w:sz="4" w:space="0" w:color="auto"/>
              <w:right w:val="single" w:sz="4" w:space="0" w:color="auto"/>
            </w:tcBorders>
          </w:tcPr>
          <w:p w14:paraId="5C51B6CE" w14:textId="48110D45"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p>
        </w:tc>
        <w:tc>
          <w:tcPr>
            <w:tcW w:w="1247" w:type="dxa"/>
            <w:vMerge/>
            <w:tcBorders>
              <w:left w:val="single" w:sz="4" w:space="0" w:color="auto"/>
              <w:right w:val="single" w:sz="4" w:space="0" w:color="auto"/>
            </w:tcBorders>
          </w:tcPr>
          <w:p w14:paraId="68CC7285" w14:textId="77777777"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p>
        </w:tc>
      </w:tr>
      <w:tr w:rsidR="0017292F" w:rsidRPr="0017292F" w14:paraId="5930A45D" w14:textId="065244D1" w:rsidTr="0017292F">
        <w:trPr>
          <w:trHeight w:val="20"/>
        </w:trPr>
        <w:tc>
          <w:tcPr>
            <w:tcW w:w="675" w:type="dxa"/>
            <w:vMerge/>
          </w:tcPr>
          <w:p w14:paraId="1ED9E4AC" w14:textId="77777777" w:rsidR="0017292F" w:rsidRPr="0017292F" w:rsidRDefault="0017292F" w:rsidP="008D2838">
            <w:pPr>
              <w:autoSpaceDE w:val="0"/>
              <w:autoSpaceDN w:val="0"/>
              <w:adjustRightInd w:val="0"/>
              <w:ind w:left="-57"/>
              <w:jc w:val="center"/>
              <w:rPr>
                <w:rFonts w:ascii="Times New Roman" w:hAnsi="Times New Roman" w:cs="Times New Roman"/>
                <w:color w:val="000000" w:themeColor="text1"/>
                <w:sz w:val="22"/>
                <w:szCs w:val="22"/>
              </w:rPr>
            </w:pPr>
          </w:p>
        </w:tc>
        <w:tc>
          <w:tcPr>
            <w:tcW w:w="2019" w:type="dxa"/>
            <w:vMerge/>
          </w:tcPr>
          <w:p w14:paraId="28265D2C" w14:textId="77777777" w:rsidR="0017292F" w:rsidRPr="0017292F" w:rsidRDefault="0017292F" w:rsidP="008D2838">
            <w:pPr>
              <w:autoSpaceDE w:val="0"/>
              <w:autoSpaceDN w:val="0"/>
              <w:adjustRightInd w:val="0"/>
              <w:ind w:left="-57"/>
              <w:jc w:val="center"/>
              <w:rPr>
                <w:rFonts w:ascii="Times New Roman" w:hAnsi="Times New Roman" w:cs="Times New Roman"/>
                <w:sz w:val="22"/>
                <w:szCs w:val="22"/>
              </w:rPr>
            </w:pPr>
          </w:p>
        </w:tc>
        <w:tc>
          <w:tcPr>
            <w:tcW w:w="1134" w:type="dxa"/>
            <w:tcBorders>
              <w:top w:val="single" w:sz="4" w:space="0" w:color="auto"/>
              <w:bottom w:val="single" w:sz="4" w:space="0" w:color="auto"/>
              <w:right w:val="single" w:sz="4" w:space="0" w:color="auto"/>
            </w:tcBorders>
          </w:tcPr>
          <w:p w14:paraId="0DD658D5" w14:textId="77777777" w:rsidR="0017292F" w:rsidRPr="0017292F" w:rsidRDefault="0017292F" w:rsidP="008D2838">
            <w:pPr>
              <w:pStyle w:val="a3"/>
              <w:numPr>
                <w:ilvl w:val="0"/>
                <w:numId w:val="14"/>
              </w:numPr>
              <w:jc w:val="center"/>
              <w:outlineLvl w:val="0"/>
              <w:rPr>
                <w:rFonts w:ascii="Times New Roman" w:eastAsia="Times New Roman" w:hAnsi="Times New Roman" w:cs="Times New Roman"/>
                <w:bCs/>
                <w:color w:val="000000" w:themeColor="text1"/>
                <w:sz w:val="22"/>
                <w:szCs w:val="22"/>
              </w:rPr>
            </w:pPr>
          </w:p>
        </w:tc>
        <w:tc>
          <w:tcPr>
            <w:tcW w:w="4111" w:type="dxa"/>
            <w:tcBorders>
              <w:top w:val="single" w:sz="4" w:space="0" w:color="auto"/>
              <w:left w:val="nil"/>
              <w:bottom w:val="single" w:sz="4" w:space="0" w:color="auto"/>
              <w:right w:val="single" w:sz="4" w:space="0" w:color="auto"/>
            </w:tcBorders>
          </w:tcPr>
          <w:p w14:paraId="731A8A90" w14:textId="1830B441"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Возможность включения / отключения дополнительного бокового функционального меню</w:t>
            </w:r>
          </w:p>
        </w:tc>
        <w:tc>
          <w:tcPr>
            <w:tcW w:w="3543" w:type="dxa"/>
            <w:tcBorders>
              <w:top w:val="single" w:sz="4" w:space="0" w:color="auto"/>
              <w:left w:val="single" w:sz="4" w:space="0" w:color="auto"/>
              <w:bottom w:val="single" w:sz="4" w:space="0" w:color="auto"/>
              <w:right w:val="single" w:sz="4" w:space="0" w:color="auto"/>
            </w:tcBorders>
          </w:tcPr>
          <w:p w14:paraId="5C42B670" w14:textId="0335A146"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Наличие</w:t>
            </w:r>
          </w:p>
        </w:tc>
        <w:tc>
          <w:tcPr>
            <w:tcW w:w="1247" w:type="dxa"/>
            <w:tcBorders>
              <w:top w:val="single" w:sz="4" w:space="0" w:color="auto"/>
              <w:left w:val="single" w:sz="4" w:space="0" w:color="auto"/>
              <w:bottom w:val="single" w:sz="4" w:space="0" w:color="auto"/>
              <w:right w:val="single" w:sz="4" w:space="0" w:color="auto"/>
            </w:tcBorders>
          </w:tcPr>
          <w:p w14:paraId="14E94DF7" w14:textId="4E2CB1BC"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p>
        </w:tc>
        <w:tc>
          <w:tcPr>
            <w:tcW w:w="1247" w:type="dxa"/>
            <w:vMerge/>
            <w:tcBorders>
              <w:left w:val="single" w:sz="4" w:space="0" w:color="auto"/>
              <w:right w:val="single" w:sz="4" w:space="0" w:color="auto"/>
            </w:tcBorders>
          </w:tcPr>
          <w:p w14:paraId="1D26BA01" w14:textId="77777777"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p>
        </w:tc>
      </w:tr>
      <w:tr w:rsidR="0017292F" w:rsidRPr="0017292F" w14:paraId="506A1CD0" w14:textId="71BA750D" w:rsidTr="0017292F">
        <w:trPr>
          <w:trHeight w:val="20"/>
        </w:trPr>
        <w:tc>
          <w:tcPr>
            <w:tcW w:w="675" w:type="dxa"/>
            <w:vMerge/>
          </w:tcPr>
          <w:p w14:paraId="3A1E6FC2" w14:textId="77777777" w:rsidR="0017292F" w:rsidRPr="0017292F" w:rsidRDefault="0017292F" w:rsidP="008D2838">
            <w:pPr>
              <w:autoSpaceDE w:val="0"/>
              <w:autoSpaceDN w:val="0"/>
              <w:adjustRightInd w:val="0"/>
              <w:ind w:left="-57"/>
              <w:jc w:val="center"/>
              <w:rPr>
                <w:rFonts w:ascii="Times New Roman" w:hAnsi="Times New Roman" w:cs="Times New Roman"/>
                <w:color w:val="000000" w:themeColor="text1"/>
                <w:sz w:val="22"/>
                <w:szCs w:val="22"/>
              </w:rPr>
            </w:pPr>
          </w:p>
        </w:tc>
        <w:tc>
          <w:tcPr>
            <w:tcW w:w="2019" w:type="dxa"/>
            <w:vMerge/>
          </w:tcPr>
          <w:p w14:paraId="3CB23580" w14:textId="77777777" w:rsidR="0017292F" w:rsidRPr="0017292F" w:rsidRDefault="0017292F" w:rsidP="008D2838">
            <w:pPr>
              <w:autoSpaceDE w:val="0"/>
              <w:autoSpaceDN w:val="0"/>
              <w:adjustRightInd w:val="0"/>
              <w:ind w:left="-57"/>
              <w:jc w:val="center"/>
              <w:rPr>
                <w:rFonts w:ascii="Times New Roman" w:hAnsi="Times New Roman" w:cs="Times New Roman"/>
                <w:sz w:val="22"/>
                <w:szCs w:val="22"/>
              </w:rPr>
            </w:pPr>
          </w:p>
        </w:tc>
        <w:tc>
          <w:tcPr>
            <w:tcW w:w="1134" w:type="dxa"/>
            <w:tcBorders>
              <w:top w:val="single" w:sz="4" w:space="0" w:color="auto"/>
              <w:bottom w:val="single" w:sz="4" w:space="0" w:color="auto"/>
              <w:right w:val="single" w:sz="4" w:space="0" w:color="auto"/>
            </w:tcBorders>
          </w:tcPr>
          <w:p w14:paraId="7AEDE0CB" w14:textId="77777777" w:rsidR="0017292F" w:rsidRPr="0017292F" w:rsidRDefault="0017292F" w:rsidP="008D2838">
            <w:pPr>
              <w:pStyle w:val="a3"/>
              <w:numPr>
                <w:ilvl w:val="0"/>
                <w:numId w:val="14"/>
              </w:numPr>
              <w:jc w:val="center"/>
              <w:outlineLvl w:val="0"/>
              <w:rPr>
                <w:rFonts w:ascii="Times New Roman" w:eastAsia="Times New Roman" w:hAnsi="Times New Roman" w:cs="Times New Roman"/>
                <w:bCs/>
                <w:color w:val="000000" w:themeColor="text1"/>
                <w:sz w:val="22"/>
                <w:szCs w:val="22"/>
              </w:rPr>
            </w:pPr>
          </w:p>
        </w:tc>
        <w:tc>
          <w:tcPr>
            <w:tcW w:w="4111" w:type="dxa"/>
            <w:tcBorders>
              <w:top w:val="single" w:sz="4" w:space="0" w:color="auto"/>
              <w:left w:val="nil"/>
              <w:bottom w:val="single" w:sz="4" w:space="0" w:color="auto"/>
              <w:right w:val="single" w:sz="4" w:space="0" w:color="auto"/>
            </w:tcBorders>
          </w:tcPr>
          <w:p w14:paraId="12D5B59F" w14:textId="151FEA9F"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Не менее 30 предустановленных приложений и функций дополнительного бокового функционального меню</w:t>
            </w:r>
          </w:p>
        </w:tc>
        <w:tc>
          <w:tcPr>
            <w:tcW w:w="3543" w:type="dxa"/>
            <w:tcBorders>
              <w:top w:val="single" w:sz="4" w:space="0" w:color="auto"/>
              <w:left w:val="single" w:sz="4" w:space="0" w:color="auto"/>
              <w:bottom w:val="single" w:sz="4" w:space="0" w:color="auto"/>
              <w:right w:val="single" w:sz="4" w:space="0" w:color="auto"/>
            </w:tcBorders>
          </w:tcPr>
          <w:p w14:paraId="2BA56191" w14:textId="4085BDDA"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Наличие</w:t>
            </w:r>
          </w:p>
        </w:tc>
        <w:tc>
          <w:tcPr>
            <w:tcW w:w="1247" w:type="dxa"/>
            <w:tcBorders>
              <w:top w:val="single" w:sz="4" w:space="0" w:color="auto"/>
              <w:left w:val="single" w:sz="4" w:space="0" w:color="auto"/>
              <w:bottom w:val="single" w:sz="4" w:space="0" w:color="auto"/>
              <w:right w:val="single" w:sz="4" w:space="0" w:color="auto"/>
            </w:tcBorders>
          </w:tcPr>
          <w:p w14:paraId="7B265DF9" w14:textId="3B5155CB"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p>
        </w:tc>
        <w:tc>
          <w:tcPr>
            <w:tcW w:w="1247" w:type="dxa"/>
            <w:vMerge/>
            <w:tcBorders>
              <w:left w:val="single" w:sz="4" w:space="0" w:color="auto"/>
              <w:right w:val="single" w:sz="4" w:space="0" w:color="auto"/>
            </w:tcBorders>
          </w:tcPr>
          <w:p w14:paraId="192978DF" w14:textId="77777777"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p>
        </w:tc>
      </w:tr>
      <w:tr w:rsidR="0017292F" w:rsidRPr="0017292F" w14:paraId="01E5C66E" w14:textId="670ED44F" w:rsidTr="0017292F">
        <w:trPr>
          <w:trHeight w:val="20"/>
        </w:trPr>
        <w:tc>
          <w:tcPr>
            <w:tcW w:w="675" w:type="dxa"/>
            <w:vMerge/>
          </w:tcPr>
          <w:p w14:paraId="11E03155" w14:textId="77777777" w:rsidR="0017292F" w:rsidRPr="0017292F" w:rsidRDefault="0017292F" w:rsidP="008D2838">
            <w:pPr>
              <w:autoSpaceDE w:val="0"/>
              <w:autoSpaceDN w:val="0"/>
              <w:adjustRightInd w:val="0"/>
              <w:ind w:left="-57"/>
              <w:jc w:val="center"/>
              <w:rPr>
                <w:rFonts w:ascii="Times New Roman" w:hAnsi="Times New Roman" w:cs="Times New Roman"/>
                <w:color w:val="000000" w:themeColor="text1"/>
                <w:sz w:val="22"/>
                <w:szCs w:val="22"/>
              </w:rPr>
            </w:pPr>
          </w:p>
        </w:tc>
        <w:tc>
          <w:tcPr>
            <w:tcW w:w="2019" w:type="dxa"/>
            <w:vMerge/>
          </w:tcPr>
          <w:p w14:paraId="60D14538" w14:textId="77777777" w:rsidR="0017292F" w:rsidRPr="0017292F" w:rsidRDefault="0017292F" w:rsidP="008D2838">
            <w:pPr>
              <w:autoSpaceDE w:val="0"/>
              <w:autoSpaceDN w:val="0"/>
              <w:adjustRightInd w:val="0"/>
              <w:ind w:left="-57"/>
              <w:jc w:val="center"/>
              <w:rPr>
                <w:rFonts w:ascii="Times New Roman" w:hAnsi="Times New Roman" w:cs="Times New Roman"/>
                <w:sz w:val="22"/>
                <w:szCs w:val="22"/>
              </w:rPr>
            </w:pPr>
          </w:p>
        </w:tc>
        <w:tc>
          <w:tcPr>
            <w:tcW w:w="1134" w:type="dxa"/>
            <w:tcBorders>
              <w:top w:val="single" w:sz="4" w:space="0" w:color="auto"/>
              <w:bottom w:val="single" w:sz="4" w:space="0" w:color="auto"/>
              <w:right w:val="single" w:sz="4" w:space="0" w:color="auto"/>
            </w:tcBorders>
          </w:tcPr>
          <w:p w14:paraId="1D3056D8" w14:textId="77777777" w:rsidR="0017292F" w:rsidRPr="0017292F" w:rsidRDefault="0017292F" w:rsidP="008D2838">
            <w:pPr>
              <w:pStyle w:val="a3"/>
              <w:numPr>
                <w:ilvl w:val="0"/>
                <w:numId w:val="14"/>
              </w:numPr>
              <w:jc w:val="center"/>
              <w:outlineLvl w:val="0"/>
              <w:rPr>
                <w:rFonts w:ascii="Times New Roman" w:eastAsia="Times New Roman" w:hAnsi="Times New Roman" w:cs="Times New Roman"/>
                <w:bCs/>
                <w:color w:val="000000" w:themeColor="text1"/>
                <w:sz w:val="22"/>
                <w:szCs w:val="22"/>
              </w:rPr>
            </w:pPr>
          </w:p>
        </w:tc>
        <w:tc>
          <w:tcPr>
            <w:tcW w:w="4111" w:type="dxa"/>
            <w:tcBorders>
              <w:top w:val="single" w:sz="4" w:space="0" w:color="auto"/>
              <w:left w:val="nil"/>
              <w:bottom w:val="single" w:sz="4" w:space="0" w:color="auto"/>
              <w:right w:val="single" w:sz="4" w:space="0" w:color="auto"/>
            </w:tcBorders>
          </w:tcPr>
          <w:p w14:paraId="62806BAB" w14:textId="066A4418"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Предустановленные инструменты – заморозка экрана, съемка выделенной части экрана, таймер, камера, калькулятор, календарь, запись экрана, доска, прожектор, занавес, аннотация</w:t>
            </w:r>
          </w:p>
        </w:tc>
        <w:tc>
          <w:tcPr>
            <w:tcW w:w="3543" w:type="dxa"/>
            <w:tcBorders>
              <w:top w:val="single" w:sz="4" w:space="0" w:color="auto"/>
              <w:left w:val="single" w:sz="4" w:space="0" w:color="auto"/>
              <w:bottom w:val="single" w:sz="4" w:space="0" w:color="auto"/>
              <w:right w:val="single" w:sz="4" w:space="0" w:color="auto"/>
            </w:tcBorders>
          </w:tcPr>
          <w:p w14:paraId="73AF58BC" w14:textId="06CF682D"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Наличие</w:t>
            </w:r>
          </w:p>
        </w:tc>
        <w:tc>
          <w:tcPr>
            <w:tcW w:w="1247" w:type="dxa"/>
            <w:tcBorders>
              <w:top w:val="single" w:sz="4" w:space="0" w:color="auto"/>
              <w:left w:val="single" w:sz="4" w:space="0" w:color="auto"/>
              <w:bottom w:val="single" w:sz="4" w:space="0" w:color="auto"/>
              <w:right w:val="single" w:sz="4" w:space="0" w:color="auto"/>
            </w:tcBorders>
          </w:tcPr>
          <w:p w14:paraId="58B3D58F" w14:textId="4F484693"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p>
        </w:tc>
        <w:tc>
          <w:tcPr>
            <w:tcW w:w="1247" w:type="dxa"/>
            <w:vMerge/>
            <w:tcBorders>
              <w:left w:val="single" w:sz="4" w:space="0" w:color="auto"/>
              <w:right w:val="single" w:sz="4" w:space="0" w:color="auto"/>
            </w:tcBorders>
          </w:tcPr>
          <w:p w14:paraId="3EF3B79C" w14:textId="77777777"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p>
        </w:tc>
      </w:tr>
      <w:tr w:rsidR="0017292F" w:rsidRPr="0017292F" w14:paraId="627560CB" w14:textId="26D7BE81" w:rsidTr="0017292F">
        <w:trPr>
          <w:trHeight w:val="20"/>
        </w:trPr>
        <w:tc>
          <w:tcPr>
            <w:tcW w:w="675" w:type="dxa"/>
            <w:vMerge/>
          </w:tcPr>
          <w:p w14:paraId="66FA17AA" w14:textId="77777777" w:rsidR="0017292F" w:rsidRPr="0017292F" w:rsidRDefault="0017292F" w:rsidP="008D2838">
            <w:pPr>
              <w:autoSpaceDE w:val="0"/>
              <w:autoSpaceDN w:val="0"/>
              <w:adjustRightInd w:val="0"/>
              <w:ind w:left="-57"/>
              <w:jc w:val="center"/>
              <w:rPr>
                <w:rFonts w:ascii="Times New Roman" w:hAnsi="Times New Roman" w:cs="Times New Roman"/>
                <w:color w:val="000000" w:themeColor="text1"/>
                <w:sz w:val="22"/>
                <w:szCs w:val="22"/>
              </w:rPr>
            </w:pPr>
          </w:p>
        </w:tc>
        <w:tc>
          <w:tcPr>
            <w:tcW w:w="2019" w:type="dxa"/>
            <w:vMerge/>
          </w:tcPr>
          <w:p w14:paraId="236ACD52" w14:textId="77777777" w:rsidR="0017292F" w:rsidRPr="0017292F" w:rsidRDefault="0017292F" w:rsidP="008D2838">
            <w:pPr>
              <w:autoSpaceDE w:val="0"/>
              <w:autoSpaceDN w:val="0"/>
              <w:adjustRightInd w:val="0"/>
              <w:ind w:left="-57"/>
              <w:jc w:val="center"/>
              <w:rPr>
                <w:rFonts w:ascii="Times New Roman" w:hAnsi="Times New Roman" w:cs="Times New Roman"/>
                <w:sz w:val="22"/>
                <w:szCs w:val="22"/>
              </w:rPr>
            </w:pPr>
          </w:p>
        </w:tc>
        <w:tc>
          <w:tcPr>
            <w:tcW w:w="1134" w:type="dxa"/>
            <w:tcBorders>
              <w:top w:val="single" w:sz="4" w:space="0" w:color="auto"/>
              <w:bottom w:val="single" w:sz="4" w:space="0" w:color="auto"/>
              <w:right w:val="single" w:sz="4" w:space="0" w:color="auto"/>
            </w:tcBorders>
          </w:tcPr>
          <w:p w14:paraId="48DDA779" w14:textId="77777777" w:rsidR="0017292F" w:rsidRPr="0017292F" w:rsidRDefault="0017292F" w:rsidP="008D2838">
            <w:pPr>
              <w:pStyle w:val="a3"/>
              <w:numPr>
                <w:ilvl w:val="0"/>
                <w:numId w:val="14"/>
              </w:numPr>
              <w:jc w:val="center"/>
              <w:outlineLvl w:val="0"/>
              <w:rPr>
                <w:rFonts w:ascii="Times New Roman" w:eastAsia="Times New Roman" w:hAnsi="Times New Roman" w:cs="Times New Roman"/>
                <w:bCs/>
                <w:color w:val="000000" w:themeColor="text1"/>
                <w:sz w:val="22"/>
                <w:szCs w:val="22"/>
              </w:rPr>
            </w:pPr>
          </w:p>
        </w:tc>
        <w:tc>
          <w:tcPr>
            <w:tcW w:w="4111" w:type="dxa"/>
            <w:tcBorders>
              <w:top w:val="single" w:sz="4" w:space="0" w:color="auto"/>
              <w:left w:val="nil"/>
              <w:bottom w:val="single" w:sz="4" w:space="0" w:color="auto"/>
              <w:right w:val="single" w:sz="4" w:space="0" w:color="auto"/>
            </w:tcBorders>
          </w:tcPr>
          <w:p w14:paraId="7A6E9C27" w14:textId="4BA993A6"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Создание рабочих файлов с возможностью их последующего сохранения в форматах *.</w:t>
            </w:r>
            <w:proofErr w:type="spellStart"/>
            <w:r w:rsidRPr="0017292F">
              <w:rPr>
                <w:rFonts w:ascii="Times New Roman" w:hAnsi="Times New Roman" w:cs="Times New Roman"/>
                <w:sz w:val="22"/>
                <w:szCs w:val="22"/>
              </w:rPr>
              <w:t>png</w:t>
            </w:r>
            <w:proofErr w:type="spellEnd"/>
            <w:r w:rsidRPr="0017292F">
              <w:rPr>
                <w:rFonts w:ascii="Times New Roman" w:hAnsi="Times New Roman" w:cs="Times New Roman"/>
                <w:sz w:val="22"/>
                <w:szCs w:val="22"/>
              </w:rPr>
              <w:t>, *.</w:t>
            </w:r>
            <w:proofErr w:type="spellStart"/>
            <w:r w:rsidRPr="0017292F">
              <w:rPr>
                <w:rFonts w:ascii="Times New Roman" w:hAnsi="Times New Roman" w:cs="Times New Roman"/>
                <w:sz w:val="22"/>
                <w:szCs w:val="22"/>
              </w:rPr>
              <w:t>pdf</w:t>
            </w:r>
            <w:proofErr w:type="spellEnd"/>
            <w:r w:rsidRPr="0017292F">
              <w:rPr>
                <w:rFonts w:ascii="Times New Roman" w:hAnsi="Times New Roman" w:cs="Times New Roman"/>
                <w:sz w:val="22"/>
                <w:szCs w:val="22"/>
              </w:rPr>
              <w:t>, *.</w:t>
            </w:r>
            <w:proofErr w:type="spellStart"/>
            <w:r w:rsidRPr="0017292F">
              <w:rPr>
                <w:rFonts w:ascii="Times New Roman" w:hAnsi="Times New Roman" w:cs="Times New Roman"/>
                <w:sz w:val="22"/>
                <w:szCs w:val="22"/>
              </w:rPr>
              <w:t>donv</w:t>
            </w:r>
            <w:proofErr w:type="spellEnd"/>
            <w:r w:rsidRPr="0017292F">
              <w:rPr>
                <w:rFonts w:ascii="Times New Roman" w:hAnsi="Times New Roman" w:cs="Times New Roman"/>
                <w:sz w:val="22"/>
                <w:szCs w:val="22"/>
              </w:rPr>
              <w:t>.</w:t>
            </w:r>
          </w:p>
        </w:tc>
        <w:tc>
          <w:tcPr>
            <w:tcW w:w="3543" w:type="dxa"/>
            <w:tcBorders>
              <w:top w:val="single" w:sz="4" w:space="0" w:color="auto"/>
              <w:left w:val="single" w:sz="4" w:space="0" w:color="auto"/>
              <w:bottom w:val="single" w:sz="4" w:space="0" w:color="auto"/>
              <w:right w:val="single" w:sz="4" w:space="0" w:color="auto"/>
            </w:tcBorders>
          </w:tcPr>
          <w:p w14:paraId="00698426" w14:textId="0826B0B0"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Наличие</w:t>
            </w:r>
          </w:p>
        </w:tc>
        <w:tc>
          <w:tcPr>
            <w:tcW w:w="1247" w:type="dxa"/>
            <w:tcBorders>
              <w:top w:val="single" w:sz="4" w:space="0" w:color="auto"/>
              <w:left w:val="single" w:sz="4" w:space="0" w:color="auto"/>
              <w:bottom w:val="single" w:sz="4" w:space="0" w:color="auto"/>
              <w:right w:val="single" w:sz="4" w:space="0" w:color="auto"/>
            </w:tcBorders>
          </w:tcPr>
          <w:p w14:paraId="6148C2CE" w14:textId="48FED62B"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p>
        </w:tc>
        <w:tc>
          <w:tcPr>
            <w:tcW w:w="1247" w:type="dxa"/>
            <w:vMerge/>
            <w:tcBorders>
              <w:left w:val="single" w:sz="4" w:space="0" w:color="auto"/>
              <w:right w:val="single" w:sz="4" w:space="0" w:color="auto"/>
            </w:tcBorders>
          </w:tcPr>
          <w:p w14:paraId="3DB424BE" w14:textId="77777777"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p>
        </w:tc>
      </w:tr>
      <w:tr w:rsidR="0017292F" w:rsidRPr="0017292F" w14:paraId="6A6B5EEC" w14:textId="42F26A9C" w:rsidTr="0017292F">
        <w:trPr>
          <w:trHeight w:val="20"/>
        </w:trPr>
        <w:tc>
          <w:tcPr>
            <w:tcW w:w="675" w:type="dxa"/>
            <w:vMerge/>
          </w:tcPr>
          <w:p w14:paraId="432243B9" w14:textId="77777777" w:rsidR="0017292F" w:rsidRPr="0017292F" w:rsidRDefault="0017292F" w:rsidP="008D2838">
            <w:pPr>
              <w:autoSpaceDE w:val="0"/>
              <w:autoSpaceDN w:val="0"/>
              <w:adjustRightInd w:val="0"/>
              <w:ind w:left="-57"/>
              <w:jc w:val="center"/>
              <w:rPr>
                <w:rFonts w:ascii="Times New Roman" w:hAnsi="Times New Roman" w:cs="Times New Roman"/>
                <w:color w:val="000000" w:themeColor="text1"/>
                <w:sz w:val="22"/>
                <w:szCs w:val="22"/>
              </w:rPr>
            </w:pPr>
          </w:p>
        </w:tc>
        <w:tc>
          <w:tcPr>
            <w:tcW w:w="2019" w:type="dxa"/>
            <w:vMerge/>
          </w:tcPr>
          <w:p w14:paraId="148CE002" w14:textId="77777777" w:rsidR="0017292F" w:rsidRPr="0017292F" w:rsidRDefault="0017292F" w:rsidP="008D2838">
            <w:pPr>
              <w:autoSpaceDE w:val="0"/>
              <w:autoSpaceDN w:val="0"/>
              <w:adjustRightInd w:val="0"/>
              <w:ind w:left="-57"/>
              <w:jc w:val="center"/>
              <w:rPr>
                <w:rFonts w:ascii="Times New Roman" w:hAnsi="Times New Roman" w:cs="Times New Roman"/>
                <w:sz w:val="22"/>
                <w:szCs w:val="22"/>
              </w:rPr>
            </w:pPr>
          </w:p>
        </w:tc>
        <w:tc>
          <w:tcPr>
            <w:tcW w:w="1134" w:type="dxa"/>
            <w:tcBorders>
              <w:top w:val="single" w:sz="4" w:space="0" w:color="auto"/>
              <w:bottom w:val="single" w:sz="4" w:space="0" w:color="auto"/>
              <w:right w:val="single" w:sz="4" w:space="0" w:color="auto"/>
            </w:tcBorders>
          </w:tcPr>
          <w:p w14:paraId="235BBEF3" w14:textId="77777777" w:rsidR="0017292F" w:rsidRPr="0017292F" w:rsidRDefault="0017292F" w:rsidP="008D2838">
            <w:pPr>
              <w:pStyle w:val="a3"/>
              <w:numPr>
                <w:ilvl w:val="0"/>
                <w:numId w:val="14"/>
              </w:numPr>
              <w:jc w:val="center"/>
              <w:outlineLvl w:val="0"/>
              <w:rPr>
                <w:rFonts w:ascii="Times New Roman" w:eastAsia="Times New Roman" w:hAnsi="Times New Roman" w:cs="Times New Roman"/>
                <w:bCs/>
                <w:color w:val="000000" w:themeColor="text1"/>
                <w:sz w:val="22"/>
                <w:szCs w:val="22"/>
              </w:rPr>
            </w:pPr>
          </w:p>
        </w:tc>
        <w:tc>
          <w:tcPr>
            <w:tcW w:w="4111" w:type="dxa"/>
            <w:tcBorders>
              <w:top w:val="single" w:sz="4" w:space="0" w:color="auto"/>
              <w:left w:val="nil"/>
              <w:bottom w:val="single" w:sz="4" w:space="0" w:color="auto"/>
              <w:right w:val="single" w:sz="4" w:space="0" w:color="auto"/>
            </w:tcBorders>
          </w:tcPr>
          <w:p w14:paraId="11B932BE" w14:textId="43649275"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Возможность разделения рабочей области экрана (области отображения визуальной информации) на две/три/четыре равные зоны с обеспечением возможности одновременной работы (писать/стирать) пользователей независимо друг от друга</w:t>
            </w:r>
          </w:p>
        </w:tc>
        <w:tc>
          <w:tcPr>
            <w:tcW w:w="3543" w:type="dxa"/>
            <w:tcBorders>
              <w:top w:val="single" w:sz="4" w:space="0" w:color="auto"/>
              <w:left w:val="single" w:sz="4" w:space="0" w:color="auto"/>
              <w:bottom w:val="single" w:sz="4" w:space="0" w:color="auto"/>
              <w:right w:val="single" w:sz="4" w:space="0" w:color="auto"/>
            </w:tcBorders>
          </w:tcPr>
          <w:p w14:paraId="08DC5AEC" w14:textId="03F5E32E"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Наличие</w:t>
            </w:r>
          </w:p>
        </w:tc>
        <w:tc>
          <w:tcPr>
            <w:tcW w:w="1247" w:type="dxa"/>
            <w:tcBorders>
              <w:top w:val="single" w:sz="4" w:space="0" w:color="auto"/>
              <w:left w:val="single" w:sz="4" w:space="0" w:color="auto"/>
              <w:bottom w:val="single" w:sz="4" w:space="0" w:color="auto"/>
              <w:right w:val="single" w:sz="4" w:space="0" w:color="auto"/>
            </w:tcBorders>
          </w:tcPr>
          <w:p w14:paraId="4F4B41AA" w14:textId="1BD99456"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p>
        </w:tc>
        <w:tc>
          <w:tcPr>
            <w:tcW w:w="1247" w:type="dxa"/>
            <w:vMerge/>
            <w:tcBorders>
              <w:left w:val="single" w:sz="4" w:space="0" w:color="auto"/>
              <w:right w:val="single" w:sz="4" w:space="0" w:color="auto"/>
            </w:tcBorders>
          </w:tcPr>
          <w:p w14:paraId="68F0B77D" w14:textId="77777777"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p>
        </w:tc>
      </w:tr>
      <w:tr w:rsidR="0017292F" w:rsidRPr="0017292F" w14:paraId="0CF0B770" w14:textId="75BC27EC" w:rsidTr="0017292F">
        <w:trPr>
          <w:trHeight w:val="20"/>
        </w:trPr>
        <w:tc>
          <w:tcPr>
            <w:tcW w:w="675" w:type="dxa"/>
            <w:vMerge/>
          </w:tcPr>
          <w:p w14:paraId="7E1D754E" w14:textId="77777777" w:rsidR="0017292F" w:rsidRPr="0017292F" w:rsidRDefault="0017292F" w:rsidP="008D2838">
            <w:pPr>
              <w:autoSpaceDE w:val="0"/>
              <w:autoSpaceDN w:val="0"/>
              <w:adjustRightInd w:val="0"/>
              <w:ind w:left="-57"/>
              <w:jc w:val="center"/>
              <w:rPr>
                <w:rFonts w:ascii="Times New Roman" w:hAnsi="Times New Roman" w:cs="Times New Roman"/>
                <w:color w:val="000000" w:themeColor="text1"/>
                <w:sz w:val="22"/>
                <w:szCs w:val="22"/>
              </w:rPr>
            </w:pPr>
          </w:p>
        </w:tc>
        <w:tc>
          <w:tcPr>
            <w:tcW w:w="2019" w:type="dxa"/>
            <w:vMerge/>
          </w:tcPr>
          <w:p w14:paraId="4B2A2C98" w14:textId="77777777" w:rsidR="0017292F" w:rsidRPr="0017292F" w:rsidRDefault="0017292F" w:rsidP="008D2838">
            <w:pPr>
              <w:autoSpaceDE w:val="0"/>
              <w:autoSpaceDN w:val="0"/>
              <w:adjustRightInd w:val="0"/>
              <w:ind w:left="-57"/>
              <w:jc w:val="center"/>
              <w:rPr>
                <w:rFonts w:ascii="Times New Roman" w:hAnsi="Times New Roman" w:cs="Times New Roman"/>
                <w:sz w:val="22"/>
                <w:szCs w:val="22"/>
              </w:rPr>
            </w:pPr>
          </w:p>
        </w:tc>
        <w:tc>
          <w:tcPr>
            <w:tcW w:w="1134" w:type="dxa"/>
            <w:tcBorders>
              <w:top w:val="single" w:sz="4" w:space="0" w:color="auto"/>
              <w:bottom w:val="single" w:sz="4" w:space="0" w:color="auto"/>
              <w:right w:val="single" w:sz="4" w:space="0" w:color="auto"/>
            </w:tcBorders>
          </w:tcPr>
          <w:p w14:paraId="3A59E750" w14:textId="77777777" w:rsidR="0017292F" w:rsidRPr="0017292F" w:rsidRDefault="0017292F" w:rsidP="008D2838">
            <w:pPr>
              <w:pStyle w:val="a3"/>
              <w:numPr>
                <w:ilvl w:val="0"/>
                <w:numId w:val="14"/>
              </w:numPr>
              <w:jc w:val="center"/>
              <w:outlineLvl w:val="0"/>
              <w:rPr>
                <w:rFonts w:ascii="Times New Roman" w:eastAsia="Times New Roman" w:hAnsi="Times New Roman" w:cs="Times New Roman"/>
                <w:bCs/>
                <w:color w:val="000000" w:themeColor="text1"/>
                <w:sz w:val="22"/>
                <w:szCs w:val="22"/>
              </w:rPr>
            </w:pPr>
          </w:p>
        </w:tc>
        <w:tc>
          <w:tcPr>
            <w:tcW w:w="4111" w:type="dxa"/>
            <w:tcBorders>
              <w:top w:val="single" w:sz="4" w:space="0" w:color="auto"/>
              <w:left w:val="nil"/>
              <w:bottom w:val="single" w:sz="4" w:space="0" w:color="auto"/>
              <w:right w:val="single" w:sz="4" w:space="0" w:color="auto"/>
            </w:tcBorders>
          </w:tcPr>
          <w:p w14:paraId="260BBFCE" w14:textId="4C1AE195"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 xml:space="preserve">создание многостраничных уроков с использованием медиаконтента различных форматов, создание надписей и комментариев поверх запущенных </w:t>
            </w:r>
            <w:r w:rsidRPr="0017292F">
              <w:rPr>
                <w:rFonts w:ascii="Times New Roman" w:hAnsi="Times New Roman" w:cs="Times New Roman"/>
                <w:sz w:val="22"/>
                <w:szCs w:val="22"/>
              </w:rPr>
              <w:lastRenderedPageBreak/>
              <w:t>приложений, наличие инструментов рисования геометрических фигур и линий</w:t>
            </w:r>
          </w:p>
        </w:tc>
        <w:tc>
          <w:tcPr>
            <w:tcW w:w="3543" w:type="dxa"/>
            <w:tcBorders>
              <w:top w:val="single" w:sz="4" w:space="0" w:color="auto"/>
              <w:left w:val="single" w:sz="4" w:space="0" w:color="auto"/>
              <w:bottom w:val="single" w:sz="4" w:space="0" w:color="auto"/>
              <w:right w:val="single" w:sz="4" w:space="0" w:color="auto"/>
            </w:tcBorders>
          </w:tcPr>
          <w:p w14:paraId="2BCA1036" w14:textId="52C32591"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lastRenderedPageBreak/>
              <w:t>Наличие</w:t>
            </w:r>
          </w:p>
        </w:tc>
        <w:tc>
          <w:tcPr>
            <w:tcW w:w="1247" w:type="dxa"/>
            <w:tcBorders>
              <w:top w:val="single" w:sz="4" w:space="0" w:color="auto"/>
              <w:left w:val="single" w:sz="4" w:space="0" w:color="auto"/>
              <w:bottom w:val="single" w:sz="4" w:space="0" w:color="auto"/>
              <w:right w:val="single" w:sz="4" w:space="0" w:color="auto"/>
            </w:tcBorders>
          </w:tcPr>
          <w:p w14:paraId="7A26FBB9" w14:textId="2380124D"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p>
        </w:tc>
        <w:tc>
          <w:tcPr>
            <w:tcW w:w="1247" w:type="dxa"/>
            <w:vMerge/>
            <w:tcBorders>
              <w:left w:val="single" w:sz="4" w:space="0" w:color="auto"/>
              <w:bottom w:val="single" w:sz="4" w:space="0" w:color="auto"/>
              <w:right w:val="single" w:sz="4" w:space="0" w:color="auto"/>
            </w:tcBorders>
          </w:tcPr>
          <w:p w14:paraId="4E54900E" w14:textId="77777777"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p>
        </w:tc>
      </w:tr>
      <w:tr w:rsidR="0017292F" w:rsidRPr="0017292F" w14:paraId="6B50F40A" w14:textId="1D2744BA" w:rsidTr="0017292F">
        <w:trPr>
          <w:trHeight w:val="20"/>
        </w:trPr>
        <w:tc>
          <w:tcPr>
            <w:tcW w:w="675" w:type="dxa"/>
            <w:vMerge/>
          </w:tcPr>
          <w:p w14:paraId="4C0F273C" w14:textId="77777777" w:rsidR="0017292F" w:rsidRPr="0017292F" w:rsidRDefault="0017292F" w:rsidP="008D2838">
            <w:pPr>
              <w:autoSpaceDE w:val="0"/>
              <w:autoSpaceDN w:val="0"/>
              <w:adjustRightInd w:val="0"/>
              <w:ind w:left="-57"/>
              <w:jc w:val="center"/>
              <w:rPr>
                <w:rFonts w:ascii="Times New Roman" w:hAnsi="Times New Roman" w:cs="Times New Roman"/>
                <w:color w:val="000000" w:themeColor="text1"/>
                <w:sz w:val="22"/>
                <w:szCs w:val="22"/>
              </w:rPr>
            </w:pPr>
          </w:p>
        </w:tc>
        <w:tc>
          <w:tcPr>
            <w:tcW w:w="2019" w:type="dxa"/>
            <w:vMerge/>
          </w:tcPr>
          <w:p w14:paraId="7C60FA51" w14:textId="77777777" w:rsidR="0017292F" w:rsidRPr="0017292F" w:rsidRDefault="0017292F" w:rsidP="008D2838">
            <w:pPr>
              <w:autoSpaceDE w:val="0"/>
              <w:autoSpaceDN w:val="0"/>
              <w:adjustRightInd w:val="0"/>
              <w:ind w:left="-57"/>
              <w:jc w:val="center"/>
              <w:rPr>
                <w:rFonts w:ascii="Times New Roman" w:hAnsi="Times New Roman" w:cs="Times New Roman"/>
                <w:sz w:val="22"/>
                <w:szCs w:val="22"/>
              </w:rPr>
            </w:pPr>
          </w:p>
        </w:tc>
        <w:tc>
          <w:tcPr>
            <w:tcW w:w="1134" w:type="dxa"/>
            <w:tcBorders>
              <w:top w:val="single" w:sz="4" w:space="0" w:color="auto"/>
              <w:bottom w:val="single" w:sz="4" w:space="0" w:color="auto"/>
              <w:right w:val="single" w:sz="4" w:space="0" w:color="auto"/>
            </w:tcBorders>
          </w:tcPr>
          <w:p w14:paraId="73070C10" w14:textId="77777777" w:rsidR="0017292F" w:rsidRPr="0017292F" w:rsidRDefault="0017292F" w:rsidP="008D2838">
            <w:pPr>
              <w:pStyle w:val="a3"/>
              <w:numPr>
                <w:ilvl w:val="0"/>
                <w:numId w:val="14"/>
              </w:numPr>
              <w:jc w:val="center"/>
              <w:outlineLvl w:val="0"/>
              <w:rPr>
                <w:rFonts w:ascii="Times New Roman" w:eastAsia="Times New Roman" w:hAnsi="Times New Roman" w:cs="Times New Roman"/>
                <w:bCs/>
                <w:color w:val="000000" w:themeColor="text1"/>
                <w:sz w:val="22"/>
                <w:szCs w:val="22"/>
              </w:rPr>
            </w:pPr>
          </w:p>
        </w:tc>
        <w:tc>
          <w:tcPr>
            <w:tcW w:w="4111" w:type="dxa"/>
            <w:tcBorders>
              <w:top w:val="single" w:sz="4" w:space="0" w:color="auto"/>
              <w:left w:val="nil"/>
              <w:bottom w:val="single" w:sz="4" w:space="0" w:color="auto"/>
              <w:right w:val="single" w:sz="4" w:space="0" w:color="auto"/>
            </w:tcBorders>
          </w:tcPr>
          <w:p w14:paraId="7BEAB695" w14:textId="77777777" w:rsidR="0017292F" w:rsidRPr="0017292F" w:rsidRDefault="0017292F" w:rsidP="008D2838">
            <w:pPr>
              <w:jc w:val="center"/>
              <w:outlineLvl w:val="0"/>
              <w:rPr>
                <w:rFonts w:ascii="Times New Roman" w:hAnsi="Times New Roman" w:cs="Times New Roman"/>
                <w:b/>
                <w:sz w:val="22"/>
                <w:szCs w:val="22"/>
              </w:rPr>
            </w:pPr>
            <w:r w:rsidRPr="0017292F">
              <w:rPr>
                <w:rFonts w:ascii="Times New Roman" w:hAnsi="Times New Roman" w:cs="Times New Roman"/>
                <w:b/>
                <w:sz w:val="22"/>
                <w:szCs w:val="22"/>
              </w:rPr>
              <w:t>Функциональные возможности Программно-аппаратного   образовательного комплекса</w:t>
            </w:r>
          </w:p>
          <w:p w14:paraId="7066BA25" w14:textId="766B6B82"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b/>
                <w:sz w:val="22"/>
                <w:szCs w:val="22"/>
              </w:rPr>
              <w:t xml:space="preserve"> по использованию сетевых ресурсов и при работе с внешними источниками:</w:t>
            </w:r>
          </w:p>
        </w:tc>
        <w:tc>
          <w:tcPr>
            <w:tcW w:w="3543" w:type="dxa"/>
            <w:tcBorders>
              <w:top w:val="single" w:sz="4" w:space="0" w:color="auto"/>
              <w:left w:val="single" w:sz="4" w:space="0" w:color="auto"/>
              <w:bottom w:val="single" w:sz="4" w:space="0" w:color="auto"/>
              <w:right w:val="single" w:sz="4" w:space="0" w:color="auto"/>
            </w:tcBorders>
          </w:tcPr>
          <w:p w14:paraId="300012DB" w14:textId="309C5B1E"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p>
        </w:tc>
        <w:tc>
          <w:tcPr>
            <w:tcW w:w="1247" w:type="dxa"/>
            <w:tcBorders>
              <w:top w:val="single" w:sz="4" w:space="0" w:color="auto"/>
              <w:left w:val="single" w:sz="4" w:space="0" w:color="auto"/>
              <w:bottom w:val="single" w:sz="4" w:space="0" w:color="auto"/>
              <w:right w:val="single" w:sz="4" w:space="0" w:color="auto"/>
            </w:tcBorders>
          </w:tcPr>
          <w:p w14:paraId="77F1C534" w14:textId="21C0AEBF"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p>
        </w:tc>
        <w:tc>
          <w:tcPr>
            <w:tcW w:w="1247" w:type="dxa"/>
            <w:vMerge w:val="restart"/>
            <w:tcBorders>
              <w:top w:val="single" w:sz="4" w:space="0" w:color="auto"/>
              <w:left w:val="single" w:sz="4" w:space="0" w:color="auto"/>
              <w:right w:val="single" w:sz="4" w:space="0" w:color="auto"/>
            </w:tcBorders>
          </w:tcPr>
          <w:p w14:paraId="06844CAB" w14:textId="77777777"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p>
        </w:tc>
      </w:tr>
      <w:tr w:rsidR="0017292F" w:rsidRPr="0017292F" w14:paraId="47D98E42" w14:textId="1C7DFF56" w:rsidTr="0017292F">
        <w:trPr>
          <w:trHeight w:val="20"/>
        </w:trPr>
        <w:tc>
          <w:tcPr>
            <w:tcW w:w="675" w:type="dxa"/>
            <w:vMerge/>
          </w:tcPr>
          <w:p w14:paraId="1BAF0485" w14:textId="77777777" w:rsidR="0017292F" w:rsidRPr="0017292F" w:rsidRDefault="0017292F" w:rsidP="008D2838">
            <w:pPr>
              <w:autoSpaceDE w:val="0"/>
              <w:autoSpaceDN w:val="0"/>
              <w:adjustRightInd w:val="0"/>
              <w:ind w:left="-57"/>
              <w:jc w:val="center"/>
              <w:rPr>
                <w:rFonts w:ascii="Times New Roman" w:hAnsi="Times New Roman" w:cs="Times New Roman"/>
                <w:color w:val="000000" w:themeColor="text1"/>
                <w:sz w:val="22"/>
                <w:szCs w:val="22"/>
              </w:rPr>
            </w:pPr>
          </w:p>
        </w:tc>
        <w:tc>
          <w:tcPr>
            <w:tcW w:w="2019" w:type="dxa"/>
            <w:vMerge/>
          </w:tcPr>
          <w:p w14:paraId="244D108D" w14:textId="77777777" w:rsidR="0017292F" w:rsidRPr="0017292F" w:rsidRDefault="0017292F" w:rsidP="008D2838">
            <w:pPr>
              <w:autoSpaceDE w:val="0"/>
              <w:autoSpaceDN w:val="0"/>
              <w:adjustRightInd w:val="0"/>
              <w:ind w:left="-57"/>
              <w:jc w:val="center"/>
              <w:rPr>
                <w:rFonts w:ascii="Times New Roman" w:hAnsi="Times New Roman" w:cs="Times New Roman"/>
                <w:sz w:val="22"/>
                <w:szCs w:val="22"/>
              </w:rPr>
            </w:pPr>
          </w:p>
        </w:tc>
        <w:tc>
          <w:tcPr>
            <w:tcW w:w="1134" w:type="dxa"/>
            <w:tcBorders>
              <w:top w:val="single" w:sz="4" w:space="0" w:color="auto"/>
              <w:bottom w:val="single" w:sz="4" w:space="0" w:color="auto"/>
              <w:right w:val="single" w:sz="4" w:space="0" w:color="auto"/>
            </w:tcBorders>
          </w:tcPr>
          <w:p w14:paraId="51A593EA" w14:textId="77777777" w:rsidR="0017292F" w:rsidRPr="0017292F" w:rsidRDefault="0017292F" w:rsidP="008D2838">
            <w:pPr>
              <w:pStyle w:val="a3"/>
              <w:numPr>
                <w:ilvl w:val="0"/>
                <w:numId w:val="14"/>
              </w:numPr>
              <w:jc w:val="center"/>
              <w:outlineLvl w:val="0"/>
              <w:rPr>
                <w:rFonts w:ascii="Times New Roman" w:eastAsia="Times New Roman" w:hAnsi="Times New Roman" w:cs="Times New Roman"/>
                <w:bCs/>
                <w:color w:val="000000" w:themeColor="text1"/>
                <w:sz w:val="22"/>
                <w:szCs w:val="22"/>
              </w:rPr>
            </w:pPr>
          </w:p>
        </w:tc>
        <w:tc>
          <w:tcPr>
            <w:tcW w:w="4111" w:type="dxa"/>
            <w:tcBorders>
              <w:top w:val="single" w:sz="4" w:space="0" w:color="auto"/>
              <w:left w:val="nil"/>
              <w:bottom w:val="single" w:sz="4" w:space="0" w:color="auto"/>
              <w:right w:val="single" w:sz="4" w:space="0" w:color="auto"/>
            </w:tcBorders>
          </w:tcPr>
          <w:p w14:paraId="5828525F" w14:textId="12086453"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Возможность скачивания и установки приложений из встроенного магазина приложений (все приложения магазина совместимы с панелью и одобрены производителем для использования на устройстве)</w:t>
            </w:r>
          </w:p>
        </w:tc>
        <w:tc>
          <w:tcPr>
            <w:tcW w:w="3543" w:type="dxa"/>
            <w:tcBorders>
              <w:top w:val="single" w:sz="4" w:space="0" w:color="auto"/>
              <w:left w:val="single" w:sz="4" w:space="0" w:color="auto"/>
              <w:bottom w:val="single" w:sz="4" w:space="0" w:color="auto"/>
              <w:right w:val="single" w:sz="4" w:space="0" w:color="auto"/>
            </w:tcBorders>
          </w:tcPr>
          <w:p w14:paraId="1DECE29A" w14:textId="0379F702" w:rsidR="0017292F" w:rsidRPr="0017292F" w:rsidRDefault="00005C9A" w:rsidP="008D2838">
            <w:pPr>
              <w:jc w:val="center"/>
              <w:outlineLvl w:val="0"/>
              <w:rPr>
                <w:rFonts w:ascii="Times New Roman" w:eastAsia="Times New Roman" w:hAnsi="Times New Roman" w:cs="Times New Roman"/>
                <w:bCs/>
                <w:color w:val="000000" w:themeColor="text1"/>
                <w:sz w:val="22"/>
                <w:szCs w:val="22"/>
              </w:rPr>
            </w:pPr>
            <w:r>
              <w:rPr>
                <w:rFonts w:ascii="Times New Roman" w:hAnsi="Times New Roman" w:cs="Times New Roman"/>
                <w:sz w:val="22"/>
                <w:szCs w:val="22"/>
              </w:rPr>
              <w:t>наличие</w:t>
            </w:r>
          </w:p>
        </w:tc>
        <w:tc>
          <w:tcPr>
            <w:tcW w:w="1247" w:type="dxa"/>
            <w:tcBorders>
              <w:top w:val="single" w:sz="4" w:space="0" w:color="auto"/>
              <w:left w:val="single" w:sz="4" w:space="0" w:color="auto"/>
              <w:bottom w:val="single" w:sz="4" w:space="0" w:color="auto"/>
              <w:right w:val="single" w:sz="4" w:space="0" w:color="auto"/>
            </w:tcBorders>
          </w:tcPr>
          <w:p w14:paraId="2CB485AC" w14:textId="02AC4D02"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p>
        </w:tc>
        <w:tc>
          <w:tcPr>
            <w:tcW w:w="1247" w:type="dxa"/>
            <w:vMerge/>
            <w:tcBorders>
              <w:left w:val="single" w:sz="4" w:space="0" w:color="auto"/>
              <w:right w:val="single" w:sz="4" w:space="0" w:color="auto"/>
            </w:tcBorders>
          </w:tcPr>
          <w:p w14:paraId="28B93719" w14:textId="77777777"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p>
        </w:tc>
      </w:tr>
      <w:tr w:rsidR="00005C9A" w:rsidRPr="0017292F" w14:paraId="17D6B2C9" w14:textId="64837E0A" w:rsidTr="0017292F">
        <w:trPr>
          <w:trHeight w:val="20"/>
        </w:trPr>
        <w:tc>
          <w:tcPr>
            <w:tcW w:w="675" w:type="dxa"/>
            <w:vMerge/>
          </w:tcPr>
          <w:p w14:paraId="00335372" w14:textId="77777777" w:rsidR="00005C9A" w:rsidRPr="0017292F" w:rsidRDefault="00005C9A" w:rsidP="00005C9A">
            <w:pPr>
              <w:autoSpaceDE w:val="0"/>
              <w:autoSpaceDN w:val="0"/>
              <w:adjustRightInd w:val="0"/>
              <w:ind w:left="-57"/>
              <w:jc w:val="center"/>
              <w:rPr>
                <w:rFonts w:ascii="Times New Roman" w:hAnsi="Times New Roman" w:cs="Times New Roman"/>
                <w:color w:val="000000" w:themeColor="text1"/>
                <w:sz w:val="22"/>
                <w:szCs w:val="22"/>
              </w:rPr>
            </w:pPr>
          </w:p>
        </w:tc>
        <w:tc>
          <w:tcPr>
            <w:tcW w:w="2019" w:type="dxa"/>
            <w:vMerge/>
          </w:tcPr>
          <w:p w14:paraId="4C14EB3E" w14:textId="77777777" w:rsidR="00005C9A" w:rsidRPr="0017292F" w:rsidRDefault="00005C9A" w:rsidP="00005C9A">
            <w:pPr>
              <w:autoSpaceDE w:val="0"/>
              <w:autoSpaceDN w:val="0"/>
              <w:adjustRightInd w:val="0"/>
              <w:ind w:left="-57"/>
              <w:jc w:val="center"/>
              <w:rPr>
                <w:rFonts w:ascii="Times New Roman" w:hAnsi="Times New Roman" w:cs="Times New Roman"/>
                <w:sz w:val="22"/>
                <w:szCs w:val="22"/>
              </w:rPr>
            </w:pPr>
          </w:p>
        </w:tc>
        <w:tc>
          <w:tcPr>
            <w:tcW w:w="1134" w:type="dxa"/>
            <w:tcBorders>
              <w:top w:val="single" w:sz="4" w:space="0" w:color="auto"/>
              <w:bottom w:val="single" w:sz="4" w:space="0" w:color="auto"/>
              <w:right w:val="single" w:sz="4" w:space="0" w:color="auto"/>
            </w:tcBorders>
          </w:tcPr>
          <w:p w14:paraId="416EA40E" w14:textId="77777777" w:rsidR="00005C9A" w:rsidRPr="0017292F" w:rsidRDefault="00005C9A" w:rsidP="00005C9A">
            <w:pPr>
              <w:pStyle w:val="a3"/>
              <w:numPr>
                <w:ilvl w:val="0"/>
                <w:numId w:val="14"/>
              </w:numPr>
              <w:jc w:val="center"/>
              <w:outlineLvl w:val="0"/>
              <w:rPr>
                <w:rFonts w:ascii="Times New Roman" w:eastAsia="Times New Roman" w:hAnsi="Times New Roman" w:cs="Times New Roman"/>
                <w:bCs/>
                <w:color w:val="000000" w:themeColor="text1"/>
                <w:sz w:val="22"/>
                <w:szCs w:val="22"/>
              </w:rPr>
            </w:pPr>
          </w:p>
        </w:tc>
        <w:tc>
          <w:tcPr>
            <w:tcW w:w="4111" w:type="dxa"/>
            <w:tcBorders>
              <w:top w:val="single" w:sz="4" w:space="0" w:color="auto"/>
              <w:left w:val="nil"/>
              <w:bottom w:val="single" w:sz="4" w:space="0" w:color="auto"/>
              <w:right w:val="single" w:sz="4" w:space="0" w:color="auto"/>
            </w:tcBorders>
          </w:tcPr>
          <w:p w14:paraId="4C9885A7" w14:textId="0946B468" w:rsidR="00005C9A" w:rsidRPr="0017292F" w:rsidRDefault="00005C9A" w:rsidP="00005C9A">
            <w:pPr>
              <w:jc w:val="center"/>
              <w:outlineLvl w:val="0"/>
              <w:rPr>
                <w:rFonts w:ascii="Times New Roman" w:eastAsia="Times New Roman" w:hAnsi="Times New Roman" w:cs="Times New Roman"/>
                <w:bCs/>
                <w:color w:val="000000" w:themeColor="text1"/>
                <w:sz w:val="22"/>
                <w:szCs w:val="22"/>
                <w:highlight w:val="green"/>
              </w:rPr>
            </w:pPr>
            <w:r w:rsidRPr="0017292F">
              <w:rPr>
                <w:rFonts w:ascii="Times New Roman" w:hAnsi="Times New Roman" w:cs="Times New Roman"/>
                <w:sz w:val="22"/>
                <w:szCs w:val="22"/>
              </w:rPr>
              <w:t xml:space="preserve">Возможность передачи скриншота на мобильные устройства (в том числе в формате </w:t>
            </w:r>
            <w:proofErr w:type="spellStart"/>
            <w:r w:rsidRPr="0017292F">
              <w:rPr>
                <w:rFonts w:ascii="Times New Roman" w:hAnsi="Times New Roman" w:cs="Times New Roman"/>
                <w:sz w:val="22"/>
                <w:szCs w:val="22"/>
              </w:rPr>
              <w:t>pdf</w:t>
            </w:r>
            <w:proofErr w:type="spellEnd"/>
            <w:r w:rsidRPr="0017292F">
              <w:rPr>
                <w:rFonts w:ascii="Times New Roman" w:hAnsi="Times New Roman" w:cs="Times New Roman"/>
                <w:sz w:val="22"/>
                <w:szCs w:val="22"/>
              </w:rPr>
              <w:t>) путем создания QR кода без подключения таких устройств к внешней сети</w:t>
            </w:r>
          </w:p>
        </w:tc>
        <w:tc>
          <w:tcPr>
            <w:tcW w:w="3543" w:type="dxa"/>
            <w:tcBorders>
              <w:top w:val="single" w:sz="4" w:space="0" w:color="auto"/>
              <w:left w:val="single" w:sz="4" w:space="0" w:color="auto"/>
              <w:bottom w:val="single" w:sz="4" w:space="0" w:color="auto"/>
              <w:right w:val="single" w:sz="4" w:space="0" w:color="auto"/>
            </w:tcBorders>
          </w:tcPr>
          <w:p w14:paraId="124C25F9" w14:textId="1EFBCD43" w:rsidR="00005C9A" w:rsidRPr="0017292F" w:rsidRDefault="00005C9A" w:rsidP="00005C9A">
            <w:pPr>
              <w:jc w:val="center"/>
              <w:outlineLvl w:val="0"/>
              <w:rPr>
                <w:rFonts w:ascii="Times New Roman" w:eastAsia="Times New Roman" w:hAnsi="Times New Roman" w:cs="Times New Roman"/>
                <w:bCs/>
                <w:color w:val="000000" w:themeColor="text1"/>
                <w:sz w:val="22"/>
                <w:szCs w:val="22"/>
                <w:highlight w:val="green"/>
              </w:rPr>
            </w:pPr>
            <w:r w:rsidRPr="00F01FE1">
              <w:rPr>
                <w:rFonts w:ascii="Times New Roman" w:hAnsi="Times New Roman" w:cs="Times New Roman"/>
                <w:sz w:val="22"/>
                <w:szCs w:val="22"/>
              </w:rPr>
              <w:t>наличие</w:t>
            </w:r>
          </w:p>
        </w:tc>
        <w:tc>
          <w:tcPr>
            <w:tcW w:w="1247" w:type="dxa"/>
            <w:tcBorders>
              <w:top w:val="single" w:sz="4" w:space="0" w:color="auto"/>
              <w:left w:val="single" w:sz="4" w:space="0" w:color="auto"/>
              <w:bottom w:val="single" w:sz="4" w:space="0" w:color="auto"/>
              <w:right w:val="single" w:sz="4" w:space="0" w:color="auto"/>
            </w:tcBorders>
          </w:tcPr>
          <w:p w14:paraId="4E58F420" w14:textId="21E3F798" w:rsidR="00005C9A" w:rsidRPr="0017292F" w:rsidRDefault="00005C9A" w:rsidP="00005C9A">
            <w:pPr>
              <w:jc w:val="center"/>
              <w:outlineLvl w:val="0"/>
              <w:rPr>
                <w:rFonts w:ascii="Times New Roman" w:eastAsia="Times New Roman" w:hAnsi="Times New Roman" w:cs="Times New Roman"/>
                <w:bCs/>
                <w:color w:val="000000" w:themeColor="text1"/>
                <w:sz w:val="22"/>
                <w:szCs w:val="22"/>
                <w:highlight w:val="green"/>
              </w:rPr>
            </w:pPr>
          </w:p>
        </w:tc>
        <w:tc>
          <w:tcPr>
            <w:tcW w:w="1247" w:type="dxa"/>
            <w:vMerge/>
            <w:tcBorders>
              <w:left w:val="single" w:sz="4" w:space="0" w:color="auto"/>
              <w:right w:val="single" w:sz="4" w:space="0" w:color="auto"/>
            </w:tcBorders>
          </w:tcPr>
          <w:p w14:paraId="23873C2C" w14:textId="77777777" w:rsidR="00005C9A" w:rsidRPr="0017292F" w:rsidRDefault="00005C9A" w:rsidP="00005C9A">
            <w:pPr>
              <w:jc w:val="center"/>
              <w:outlineLvl w:val="0"/>
              <w:rPr>
                <w:rFonts w:ascii="Times New Roman" w:eastAsia="Times New Roman" w:hAnsi="Times New Roman" w:cs="Times New Roman"/>
                <w:bCs/>
                <w:color w:val="000000" w:themeColor="text1"/>
                <w:sz w:val="22"/>
                <w:szCs w:val="22"/>
                <w:highlight w:val="green"/>
              </w:rPr>
            </w:pPr>
          </w:p>
        </w:tc>
      </w:tr>
      <w:tr w:rsidR="00005C9A" w:rsidRPr="0017292F" w14:paraId="6F2E7435" w14:textId="161C251A" w:rsidTr="0017292F">
        <w:trPr>
          <w:trHeight w:val="20"/>
        </w:trPr>
        <w:tc>
          <w:tcPr>
            <w:tcW w:w="675" w:type="dxa"/>
            <w:vMerge/>
          </w:tcPr>
          <w:p w14:paraId="229583EA" w14:textId="77777777" w:rsidR="00005C9A" w:rsidRPr="0017292F" w:rsidRDefault="00005C9A" w:rsidP="00005C9A">
            <w:pPr>
              <w:autoSpaceDE w:val="0"/>
              <w:autoSpaceDN w:val="0"/>
              <w:adjustRightInd w:val="0"/>
              <w:ind w:left="-57"/>
              <w:jc w:val="center"/>
              <w:rPr>
                <w:rFonts w:ascii="Times New Roman" w:hAnsi="Times New Roman" w:cs="Times New Roman"/>
                <w:color w:val="000000" w:themeColor="text1"/>
                <w:sz w:val="22"/>
                <w:szCs w:val="22"/>
              </w:rPr>
            </w:pPr>
          </w:p>
        </w:tc>
        <w:tc>
          <w:tcPr>
            <w:tcW w:w="2019" w:type="dxa"/>
            <w:vMerge/>
          </w:tcPr>
          <w:p w14:paraId="5CF27901" w14:textId="77777777" w:rsidR="00005C9A" w:rsidRPr="0017292F" w:rsidRDefault="00005C9A" w:rsidP="00005C9A">
            <w:pPr>
              <w:autoSpaceDE w:val="0"/>
              <w:autoSpaceDN w:val="0"/>
              <w:adjustRightInd w:val="0"/>
              <w:ind w:left="-57"/>
              <w:jc w:val="center"/>
              <w:rPr>
                <w:rFonts w:ascii="Times New Roman" w:hAnsi="Times New Roman" w:cs="Times New Roman"/>
                <w:sz w:val="22"/>
                <w:szCs w:val="22"/>
              </w:rPr>
            </w:pPr>
          </w:p>
        </w:tc>
        <w:tc>
          <w:tcPr>
            <w:tcW w:w="1134" w:type="dxa"/>
            <w:tcBorders>
              <w:top w:val="single" w:sz="4" w:space="0" w:color="auto"/>
              <w:bottom w:val="single" w:sz="4" w:space="0" w:color="auto"/>
              <w:right w:val="single" w:sz="4" w:space="0" w:color="auto"/>
            </w:tcBorders>
          </w:tcPr>
          <w:p w14:paraId="238BE628" w14:textId="77777777" w:rsidR="00005C9A" w:rsidRPr="0017292F" w:rsidRDefault="00005C9A" w:rsidP="00005C9A">
            <w:pPr>
              <w:pStyle w:val="a3"/>
              <w:numPr>
                <w:ilvl w:val="0"/>
                <w:numId w:val="14"/>
              </w:numPr>
              <w:jc w:val="center"/>
              <w:outlineLvl w:val="0"/>
              <w:rPr>
                <w:rFonts w:ascii="Times New Roman" w:eastAsia="Times New Roman" w:hAnsi="Times New Roman" w:cs="Times New Roman"/>
                <w:bCs/>
                <w:color w:val="000000" w:themeColor="text1"/>
                <w:sz w:val="22"/>
                <w:szCs w:val="22"/>
              </w:rPr>
            </w:pPr>
          </w:p>
        </w:tc>
        <w:tc>
          <w:tcPr>
            <w:tcW w:w="4111" w:type="dxa"/>
            <w:tcBorders>
              <w:top w:val="single" w:sz="4" w:space="0" w:color="auto"/>
              <w:left w:val="nil"/>
              <w:bottom w:val="single" w:sz="4" w:space="0" w:color="auto"/>
              <w:right w:val="single" w:sz="4" w:space="0" w:color="auto"/>
            </w:tcBorders>
          </w:tcPr>
          <w:p w14:paraId="490954E9" w14:textId="1A5C945C" w:rsidR="00005C9A" w:rsidRPr="0017292F" w:rsidRDefault="00005C9A" w:rsidP="00005C9A">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Возможность добавления фото и видео из сети Интернет непосредственно из интерфейса «белой доски» (без использования браузера)</w:t>
            </w:r>
          </w:p>
        </w:tc>
        <w:tc>
          <w:tcPr>
            <w:tcW w:w="3543" w:type="dxa"/>
            <w:tcBorders>
              <w:top w:val="single" w:sz="4" w:space="0" w:color="auto"/>
              <w:left w:val="single" w:sz="4" w:space="0" w:color="auto"/>
              <w:bottom w:val="single" w:sz="4" w:space="0" w:color="auto"/>
              <w:right w:val="single" w:sz="4" w:space="0" w:color="auto"/>
            </w:tcBorders>
          </w:tcPr>
          <w:p w14:paraId="060B5A52" w14:textId="02A5FDC7" w:rsidR="00005C9A" w:rsidRPr="0017292F" w:rsidRDefault="00005C9A" w:rsidP="00005C9A">
            <w:pPr>
              <w:jc w:val="center"/>
              <w:outlineLvl w:val="0"/>
              <w:rPr>
                <w:rFonts w:ascii="Times New Roman" w:eastAsia="Times New Roman" w:hAnsi="Times New Roman" w:cs="Times New Roman"/>
                <w:bCs/>
                <w:color w:val="000000" w:themeColor="text1"/>
                <w:sz w:val="22"/>
                <w:szCs w:val="22"/>
              </w:rPr>
            </w:pPr>
            <w:r w:rsidRPr="00F01FE1">
              <w:rPr>
                <w:rFonts w:ascii="Times New Roman" w:hAnsi="Times New Roman" w:cs="Times New Roman"/>
                <w:sz w:val="22"/>
                <w:szCs w:val="22"/>
              </w:rPr>
              <w:t>наличие</w:t>
            </w:r>
          </w:p>
        </w:tc>
        <w:tc>
          <w:tcPr>
            <w:tcW w:w="1247" w:type="dxa"/>
            <w:tcBorders>
              <w:top w:val="single" w:sz="4" w:space="0" w:color="auto"/>
              <w:left w:val="single" w:sz="4" w:space="0" w:color="auto"/>
              <w:bottom w:val="single" w:sz="4" w:space="0" w:color="auto"/>
              <w:right w:val="single" w:sz="4" w:space="0" w:color="auto"/>
            </w:tcBorders>
          </w:tcPr>
          <w:p w14:paraId="4D42F1E8" w14:textId="5FBED0CB" w:rsidR="00005C9A" w:rsidRPr="0017292F" w:rsidRDefault="00005C9A" w:rsidP="00005C9A">
            <w:pPr>
              <w:jc w:val="center"/>
              <w:outlineLvl w:val="0"/>
              <w:rPr>
                <w:rFonts w:ascii="Times New Roman" w:eastAsia="Times New Roman" w:hAnsi="Times New Roman" w:cs="Times New Roman"/>
                <w:bCs/>
                <w:color w:val="000000" w:themeColor="text1"/>
                <w:sz w:val="22"/>
                <w:szCs w:val="22"/>
              </w:rPr>
            </w:pPr>
          </w:p>
        </w:tc>
        <w:tc>
          <w:tcPr>
            <w:tcW w:w="1247" w:type="dxa"/>
            <w:vMerge/>
            <w:tcBorders>
              <w:left w:val="single" w:sz="4" w:space="0" w:color="auto"/>
              <w:right w:val="single" w:sz="4" w:space="0" w:color="auto"/>
            </w:tcBorders>
          </w:tcPr>
          <w:p w14:paraId="50C80400" w14:textId="77777777" w:rsidR="00005C9A" w:rsidRPr="0017292F" w:rsidRDefault="00005C9A" w:rsidP="00005C9A">
            <w:pPr>
              <w:jc w:val="center"/>
              <w:outlineLvl w:val="0"/>
              <w:rPr>
                <w:rFonts w:ascii="Times New Roman" w:eastAsia="Times New Roman" w:hAnsi="Times New Roman" w:cs="Times New Roman"/>
                <w:bCs/>
                <w:color w:val="000000" w:themeColor="text1"/>
                <w:sz w:val="22"/>
                <w:szCs w:val="22"/>
              </w:rPr>
            </w:pPr>
          </w:p>
        </w:tc>
      </w:tr>
      <w:tr w:rsidR="00005C9A" w:rsidRPr="0017292F" w14:paraId="7292E662" w14:textId="244E5EA0" w:rsidTr="0017292F">
        <w:trPr>
          <w:trHeight w:val="20"/>
        </w:trPr>
        <w:tc>
          <w:tcPr>
            <w:tcW w:w="675" w:type="dxa"/>
            <w:vMerge/>
          </w:tcPr>
          <w:p w14:paraId="642D165A" w14:textId="77777777" w:rsidR="00005C9A" w:rsidRPr="0017292F" w:rsidRDefault="00005C9A" w:rsidP="00005C9A">
            <w:pPr>
              <w:autoSpaceDE w:val="0"/>
              <w:autoSpaceDN w:val="0"/>
              <w:adjustRightInd w:val="0"/>
              <w:ind w:left="-57"/>
              <w:jc w:val="center"/>
              <w:rPr>
                <w:rFonts w:ascii="Times New Roman" w:hAnsi="Times New Roman" w:cs="Times New Roman"/>
                <w:color w:val="000000" w:themeColor="text1"/>
                <w:sz w:val="22"/>
                <w:szCs w:val="22"/>
              </w:rPr>
            </w:pPr>
          </w:p>
        </w:tc>
        <w:tc>
          <w:tcPr>
            <w:tcW w:w="2019" w:type="dxa"/>
            <w:vMerge/>
          </w:tcPr>
          <w:p w14:paraId="30BF79B3" w14:textId="77777777" w:rsidR="00005C9A" w:rsidRPr="0017292F" w:rsidRDefault="00005C9A" w:rsidP="00005C9A">
            <w:pPr>
              <w:autoSpaceDE w:val="0"/>
              <w:autoSpaceDN w:val="0"/>
              <w:adjustRightInd w:val="0"/>
              <w:ind w:left="-57"/>
              <w:jc w:val="center"/>
              <w:rPr>
                <w:rFonts w:ascii="Times New Roman" w:hAnsi="Times New Roman" w:cs="Times New Roman"/>
                <w:sz w:val="22"/>
                <w:szCs w:val="22"/>
              </w:rPr>
            </w:pPr>
          </w:p>
        </w:tc>
        <w:tc>
          <w:tcPr>
            <w:tcW w:w="1134" w:type="dxa"/>
            <w:tcBorders>
              <w:top w:val="single" w:sz="4" w:space="0" w:color="auto"/>
              <w:bottom w:val="single" w:sz="4" w:space="0" w:color="auto"/>
              <w:right w:val="single" w:sz="4" w:space="0" w:color="auto"/>
            </w:tcBorders>
          </w:tcPr>
          <w:p w14:paraId="451B3B36" w14:textId="77777777" w:rsidR="00005C9A" w:rsidRPr="0017292F" w:rsidRDefault="00005C9A" w:rsidP="00005C9A">
            <w:pPr>
              <w:pStyle w:val="a3"/>
              <w:numPr>
                <w:ilvl w:val="0"/>
                <w:numId w:val="14"/>
              </w:numPr>
              <w:jc w:val="center"/>
              <w:outlineLvl w:val="0"/>
              <w:rPr>
                <w:rFonts w:ascii="Times New Roman" w:eastAsia="Times New Roman" w:hAnsi="Times New Roman" w:cs="Times New Roman"/>
                <w:bCs/>
                <w:color w:val="000000" w:themeColor="text1"/>
                <w:sz w:val="22"/>
                <w:szCs w:val="22"/>
              </w:rPr>
            </w:pPr>
          </w:p>
        </w:tc>
        <w:tc>
          <w:tcPr>
            <w:tcW w:w="4111" w:type="dxa"/>
            <w:tcBorders>
              <w:top w:val="single" w:sz="4" w:space="0" w:color="auto"/>
              <w:left w:val="nil"/>
              <w:bottom w:val="single" w:sz="4" w:space="0" w:color="auto"/>
              <w:right w:val="single" w:sz="4" w:space="0" w:color="auto"/>
            </w:tcBorders>
          </w:tcPr>
          <w:p w14:paraId="40BB4ED9" w14:textId="2C62DB2F" w:rsidR="00005C9A" w:rsidRPr="0017292F" w:rsidRDefault="00005C9A" w:rsidP="00005C9A">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Возможность открытия интернет-страниц, создания заметок поверх любого выводимого сигнала</w:t>
            </w:r>
          </w:p>
        </w:tc>
        <w:tc>
          <w:tcPr>
            <w:tcW w:w="3543" w:type="dxa"/>
            <w:tcBorders>
              <w:top w:val="single" w:sz="4" w:space="0" w:color="auto"/>
              <w:left w:val="single" w:sz="4" w:space="0" w:color="auto"/>
              <w:bottom w:val="single" w:sz="4" w:space="0" w:color="auto"/>
              <w:right w:val="single" w:sz="4" w:space="0" w:color="auto"/>
            </w:tcBorders>
          </w:tcPr>
          <w:p w14:paraId="6CCCB891" w14:textId="2DCD5DDA" w:rsidR="00005C9A" w:rsidRPr="0017292F" w:rsidRDefault="00005C9A" w:rsidP="00005C9A">
            <w:pPr>
              <w:jc w:val="center"/>
              <w:outlineLvl w:val="0"/>
              <w:rPr>
                <w:rFonts w:ascii="Times New Roman" w:eastAsia="Times New Roman" w:hAnsi="Times New Roman" w:cs="Times New Roman"/>
                <w:bCs/>
                <w:color w:val="000000" w:themeColor="text1"/>
                <w:sz w:val="22"/>
                <w:szCs w:val="22"/>
              </w:rPr>
            </w:pPr>
            <w:r w:rsidRPr="00F01FE1">
              <w:rPr>
                <w:rFonts w:ascii="Times New Roman" w:hAnsi="Times New Roman" w:cs="Times New Roman"/>
                <w:sz w:val="22"/>
                <w:szCs w:val="22"/>
              </w:rPr>
              <w:t>наличие</w:t>
            </w:r>
          </w:p>
        </w:tc>
        <w:tc>
          <w:tcPr>
            <w:tcW w:w="1247" w:type="dxa"/>
            <w:tcBorders>
              <w:top w:val="single" w:sz="4" w:space="0" w:color="auto"/>
              <w:left w:val="single" w:sz="4" w:space="0" w:color="auto"/>
              <w:bottom w:val="single" w:sz="4" w:space="0" w:color="auto"/>
              <w:right w:val="single" w:sz="4" w:space="0" w:color="auto"/>
            </w:tcBorders>
          </w:tcPr>
          <w:p w14:paraId="73959BAD" w14:textId="051E8EB4" w:rsidR="00005C9A" w:rsidRPr="0017292F" w:rsidRDefault="00005C9A" w:rsidP="00005C9A">
            <w:pPr>
              <w:jc w:val="center"/>
              <w:outlineLvl w:val="0"/>
              <w:rPr>
                <w:rFonts w:ascii="Times New Roman" w:eastAsia="Times New Roman" w:hAnsi="Times New Roman" w:cs="Times New Roman"/>
                <w:bCs/>
                <w:color w:val="000000" w:themeColor="text1"/>
                <w:sz w:val="22"/>
                <w:szCs w:val="22"/>
              </w:rPr>
            </w:pPr>
          </w:p>
        </w:tc>
        <w:tc>
          <w:tcPr>
            <w:tcW w:w="1247" w:type="dxa"/>
            <w:vMerge/>
            <w:tcBorders>
              <w:left w:val="single" w:sz="4" w:space="0" w:color="auto"/>
              <w:right w:val="single" w:sz="4" w:space="0" w:color="auto"/>
            </w:tcBorders>
          </w:tcPr>
          <w:p w14:paraId="6D90E5CE" w14:textId="77777777" w:rsidR="00005C9A" w:rsidRPr="0017292F" w:rsidRDefault="00005C9A" w:rsidP="00005C9A">
            <w:pPr>
              <w:jc w:val="center"/>
              <w:outlineLvl w:val="0"/>
              <w:rPr>
                <w:rFonts w:ascii="Times New Roman" w:eastAsia="Times New Roman" w:hAnsi="Times New Roman" w:cs="Times New Roman"/>
                <w:bCs/>
                <w:color w:val="000000" w:themeColor="text1"/>
                <w:sz w:val="22"/>
                <w:szCs w:val="22"/>
              </w:rPr>
            </w:pPr>
          </w:p>
        </w:tc>
      </w:tr>
      <w:tr w:rsidR="00005C9A" w:rsidRPr="0017292F" w14:paraId="238A099C" w14:textId="6ACD0D30" w:rsidTr="0017292F">
        <w:trPr>
          <w:trHeight w:val="20"/>
        </w:trPr>
        <w:tc>
          <w:tcPr>
            <w:tcW w:w="675" w:type="dxa"/>
            <w:vMerge/>
          </w:tcPr>
          <w:p w14:paraId="089D2D40" w14:textId="77777777" w:rsidR="00005C9A" w:rsidRPr="0017292F" w:rsidRDefault="00005C9A" w:rsidP="00005C9A">
            <w:pPr>
              <w:autoSpaceDE w:val="0"/>
              <w:autoSpaceDN w:val="0"/>
              <w:adjustRightInd w:val="0"/>
              <w:ind w:left="-57"/>
              <w:jc w:val="center"/>
              <w:rPr>
                <w:rFonts w:ascii="Times New Roman" w:hAnsi="Times New Roman" w:cs="Times New Roman"/>
                <w:color w:val="000000" w:themeColor="text1"/>
                <w:sz w:val="22"/>
                <w:szCs w:val="22"/>
              </w:rPr>
            </w:pPr>
          </w:p>
        </w:tc>
        <w:tc>
          <w:tcPr>
            <w:tcW w:w="2019" w:type="dxa"/>
            <w:vMerge/>
          </w:tcPr>
          <w:p w14:paraId="10DD963E" w14:textId="77777777" w:rsidR="00005C9A" w:rsidRPr="0017292F" w:rsidRDefault="00005C9A" w:rsidP="00005C9A">
            <w:pPr>
              <w:autoSpaceDE w:val="0"/>
              <w:autoSpaceDN w:val="0"/>
              <w:adjustRightInd w:val="0"/>
              <w:ind w:left="-57"/>
              <w:jc w:val="center"/>
              <w:rPr>
                <w:rFonts w:ascii="Times New Roman" w:hAnsi="Times New Roman" w:cs="Times New Roman"/>
                <w:sz w:val="22"/>
                <w:szCs w:val="22"/>
              </w:rPr>
            </w:pPr>
          </w:p>
        </w:tc>
        <w:tc>
          <w:tcPr>
            <w:tcW w:w="1134" w:type="dxa"/>
            <w:tcBorders>
              <w:top w:val="single" w:sz="4" w:space="0" w:color="auto"/>
              <w:bottom w:val="single" w:sz="4" w:space="0" w:color="auto"/>
              <w:right w:val="single" w:sz="4" w:space="0" w:color="auto"/>
            </w:tcBorders>
          </w:tcPr>
          <w:p w14:paraId="75FDF797" w14:textId="77777777" w:rsidR="00005C9A" w:rsidRPr="0017292F" w:rsidRDefault="00005C9A" w:rsidP="00005C9A">
            <w:pPr>
              <w:pStyle w:val="a3"/>
              <w:numPr>
                <w:ilvl w:val="0"/>
                <w:numId w:val="14"/>
              </w:numPr>
              <w:jc w:val="center"/>
              <w:outlineLvl w:val="0"/>
              <w:rPr>
                <w:rFonts w:ascii="Times New Roman" w:eastAsia="Times New Roman" w:hAnsi="Times New Roman" w:cs="Times New Roman"/>
                <w:bCs/>
                <w:color w:val="000000" w:themeColor="text1"/>
                <w:sz w:val="22"/>
                <w:szCs w:val="22"/>
              </w:rPr>
            </w:pPr>
          </w:p>
        </w:tc>
        <w:tc>
          <w:tcPr>
            <w:tcW w:w="4111" w:type="dxa"/>
            <w:tcBorders>
              <w:top w:val="single" w:sz="4" w:space="0" w:color="auto"/>
              <w:left w:val="nil"/>
              <w:bottom w:val="single" w:sz="4" w:space="0" w:color="auto"/>
              <w:right w:val="single" w:sz="4" w:space="0" w:color="auto"/>
            </w:tcBorders>
          </w:tcPr>
          <w:p w14:paraId="2B1059BD" w14:textId="70AD8603" w:rsidR="00005C9A" w:rsidRPr="0017292F" w:rsidRDefault="00005C9A" w:rsidP="00005C9A">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 xml:space="preserve">Возможность вывода на экран панели изображения (включая полное </w:t>
            </w:r>
            <w:proofErr w:type="spellStart"/>
            <w:r w:rsidRPr="0017292F">
              <w:rPr>
                <w:rFonts w:ascii="Times New Roman" w:hAnsi="Times New Roman" w:cs="Times New Roman"/>
                <w:sz w:val="22"/>
                <w:szCs w:val="22"/>
              </w:rPr>
              <w:t>зеркалирование</w:t>
            </w:r>
            <w:proofErr w:type="spellEnd"/>
            <w:r w:rsidRPr="0017292F">
              <w:rPr>
                <w:rFonts w:ascii="Times New Roman" w:hAnsi="Times New Roman" w:cs="Times New Roman"/>
                <w:sz w:val="22"/>
                <w:szCs w:val="22"/>
              </w:rPr>
              <w:t xml:space="preserve"> экрана) с мобильных устройств на базе ОС </w:t>
            </w:r>
            <w:proofErr w:type="spellStart"/>
            <w:r w:rsidRPr="0017292F">
              <w:rPr>
                <w:rFonts w:ascii="Times New Roman" w:hAnsi="Times New Roman" w:cs="Times New Roman"/>
                <w:sz w:val="22"/>
                <w:szCs w:val="22"/>
              </w:rPr>
              <w:t>iOS</w:t>
            </w:r>
            <w:proofErr w:type="spellEnd"/>
            <w:r w:rsidRPr="0017292F">
              <w:rPr>
                <w:rFonts w:ascii="Times New Roman" w:hAnsi="Times New Roman" w:cs="Times New Roman"/>
                <w:sz w:val="22"/>
                <w:szCs w:val="22"/>
              </w:rPr>
              <w:t xml:space="preserve">, </w:t>
            </w:r>
            <w:proofErr w:type="spellStart"/>
            <w:r w:rsidRPr="0017292F">
              <w:rPr>
                <w:rFonts w:ascii="Times New Roman" w:hAnsi="Times New Roman" w:cs="Times New Roman"/>
                <w:sz w:val="22"/>
                <w:szCs w:val="22"/>
              </w:rPr>
              <w:t>MacOS</w:t>
            </w:r>
            <w:proofErr w:type="spellEnd"/>
            <w:r w:rsidRPr="0017292F">
              <w:rPr>
                <w:rFonts w:ascii="Times New Roman" w:hAnsi="Times New Roman" w:cs="Times New Roman"/>
                <w:sz w:val="22"/>
                <w:szCs w:val="22"/>
              </w:rPr>
              <w:t xml:space="preserve"> без проводов и без установки дополнительного ПО на такие устройства</w:t>
            </w:r>
          </w:p>
        </w:tc>
        <w:tc>
          <w:tcPr>
            <w:tcW w:w="3543" w:type="dxa"/>
            <w:tcBorders>
              <w:top w:val="single" w:sz="4" w:space="0" w:color="auto"/>
              <w:left w:val="single" w:sz="4" w:space="0" w:color="auto"/>
              <w:bottom w:val="single" w:sz="4" w:space="0" w:color="auto"/>
              <w:right w:val="single" w:sz="4" w:space="0" w:color="auto"/>
            </w:tcBorders>
          </w:tcPr>
          <w:p w14:paraId="2D4F6122" w14:textId="321D0DE0" w:rsidR="00005C9A" w:rsidRPr="0017292F" w:rsidRDefault="00005C9A" w:rsidP="00005C9A">
            <w:pPr>
              <w:jc w:val="center"/>
              <w:outlineLvl w:val="0"/>
              <w:rPr>
                <w:rFonts w:ascii="Times New Roman" w:eastAsia="Times New Roman" w:hAnsi="Times New Roman" w:cs="Times New Roman"/>
                <w:bCs/>
                <w:color w:val="000000" w:themeColor="text1"/>
                <w:sz w:val="22"/>
                <w:szCs w:val="22"/>
              </w:rPr>
            </w:pPr>
            <w:r w:rsidRPr="00F01FE1">
              <w:rPr>
                <w:rFonts w:ascii="Times New Roman" w:hAnsi="Times New Roman" w:cs="Times New Roman"/>
                <w:sz w:val="22"/>
                <w:szCs w:val="22"/>
              </w:rPr>
              <w:t>наличие</w:t>
            </w:r>
          </w:p>
        </w:tc>
        <w:tc>
          <w:tcPr>
            <w:tcW w:w="1247" w:type="dxa"/>
            <w:tcBorders>
              <w:top w:val="single" w:sz="4" w:space="0" w:color="auto"/>
              <w:left w:val="single" w:sz="4" w:space="0" w:color="auto"/>
              <w:bottom w:val="single" w:sz="4" w:space="0" w:color="auto"/>
              <w:right w:val="single" w:sz="4" w:space="0" w:color="auto"/>
            </w:tcBorders>
          </w:tcPr>
          <w:p w14:paraId="1951E45F" w14:textId="30F5231B" w:rsidR="00005C9A" w:rsidRPr="0017292F" w:rsidRDefault="00005C9A" w:rsidP="00005C9A">
            <w:pPr>
              <w:jc w:val="center"/>
              <w:outlineLvl w:val="0"/>
              <w:rPr>
                <w:rFonts w:ascii="Times New Roman" w:eastAsia="Times New Roman" w:hAnsi="Times New Roman" w:cs="Times New Roman"/>
                <w:bCs/>
                <w:color w:val="000000" w:themeColor="text1"/>
                <w:sz w:val="22"/>
                <w:szCs w:val="22"/>
              </w:rPr>
            </w:pPr>
          </w:p>
        </w:tc>
        <w:tc>
          <w:tcPr>
            <w:tcW w:w="1247" w:type="dxa"/>
            <w:vMerge/>
            <w:tcBorders>
              <w:left w:val="single" w:sz="4" w:space="0" w:color="auto"/>
              <w:right w:val="single" w:sz="4" w:space="0" w:color="auto"/>
            </w:tcBorders>
          </w:tcPr>
          <w:p w14:paraId="577FE64B" w14:textId="77777777" w:rsidR="00005C9A" w:rsidRPr="0017292F" w:rsidRDefault="00005C9A" w:rsidP="00005C9A">
            <w:pPr>
              <w:jc w:val="center"/>
              <w:outlineLvl w:val="0"/>
              <w:rPr>
                <w:rFonts w:ascii="Times New Roman" w:eastAsia="Times New Roman" w:hAnsi="Times New Roman" w:cs="Times New Roman"/>
                <w:bCs/>
                <w:color w:val="000000" w:themeColor="text1"/>
                <w:sz w:val="22"/>
                <w:szCs w:val="22"/>
              </w:rPr>
            </w:pPr>
          </w:p>
        </w:tc>
      </w:tr>
      <w:tr w:rsidR="0017292F" w:rsidRPr="0017292F" w14:paraId="1DA66D24" w14:textId="60B2AED3" w:rsidTr="0017292F">
        <w:trPr>
          <w:trHeight w:val="20"/>
        </w:trPr>
        <w:tc>
          <w:tcPr>
            <w:tcW w:w="675" w:type="dxa"/>
            <w:vMerge/>
          </w:tcPr>
          <w:p w14:paraId="019F6B82" w14:textId="77777777" w:rsidR="0017292F" w:rsidRPr="0017292F" w:rsidRDefault="0017292F" w:rsidP="008D2838">
            <w:pPr>
              <w:autoSpaceDE w:val="0"/>
              <w:autoSpaceDN w:val="0"/>
              <w:adjustRightInd w:val="0"/>
              <w:ind w:left="-57"/>
              <w:jc w:val="center"/>
              <w:rPr>
                <w:rFonts w:ascii="Times New Roman" w:hAnsi="Times New Roman" w:cs="Times New Roman"/>
                <w:color w:val="000000" w:themeColor="text1"/>
                <w:sz w:val="22"/>
                <w:szCs w:val="22"/>
              </w:rPr>
            </w:pPr>
          </w:p>
        </w:tc>
        <w:tc>
          <w:tcPr>
            <w:tcW w:w="2019" w:type="dxa"/>
            <w:vMerge/>
          </w:tcPr>
          <w:p w14:paraId="5BEC18CA" w14:textId="77777777" w:rsidR="0017292F" w:rsidRPr="0017292F" w:rsidRDefault="0017292F" w:rsidP="008D2838">
            <w:pPr>
              <w:autoSpaceDE w:val="0"/>
              <w:autoSpaceDN w:val="0"/>
              <w:adjustRightInd w:val="0"/>
              <w:ind w:left="-57"/>
              <w:jc w:val="center"/>
              <w:rPr>
                <w:rFonts w:ascii="Times New Roman" w:hAnsi="Times New Roman" w:cs="Times New Roman"/>
                <w:sz w:val="22"/>
                <w:szCs w:val="22"/>
              </w:rPr>
            </w:pPr>
          </w:p>
        </w:tc>
        <w:tc>
          <w:tcPr>
            <w:tcW w:w="1134" w:type="dxa"/>
            <w:tcBorders>
              <w:top w:val="single" w:sz="4" w:space="0" w:color="auto"/>
              <w:bottom w:val="single" w:sz="4" w:space="0" w:color="auto"/>
              <w:right w:val="single" w:sz="4" w:space="0" w:color="auto"/>
            </w:tcBorders>
          </w:tcPr>
          <w:p w14:paraId="464A767C" w14:textId="77777777" w:rsidR="0017292F" w:rsidRPr="0017292F" w:rsidRDefault="0017292F" w:rsidP="008D2838">
            <w:pPr>
              <w:pStyle w:val="a3"/>
              <w:numPr>
                <w:ilvl w:val="0"/>
                <w:numId w:val="14"/>
              </w:numPr>
              <w:jc w:val="center"/>
              <w:outlineLvl w:val="0"/>
              <w:rPr>
                <w:rFonts w:ascii="Times New Roman" w:eastAsia="Times New Roman" w:hAnsi="Times New Roman" w:cs="Times New Roman"/>
                <w:bCs/>
                <w:color w:val="000000" w:themeColor="text1"/>
                <w:sz w:val="22"/>
                <w:szCs w:val="22"/>
              </w:rPr>
            </w:pPr>
          </w:p>
        </w:tc>
        <w:tc>
          <w:tcPr>
            <w:tcW w:w="4111" w:type="dxa"/>
            <w:tcBorders>
              <w:top w:val="single" w:sz="4" w:space="0" w:color="auto"/>
              <w:left w:val="nil"/>
              <w:bottom w:val="single" w:sz="4" w:space="0" w:color="auto"/>
              <w:right w:val="single" w:sz="4" w:space="0" w:color="auto"/>
            </w:tcBorders>
          </w:tcPr>
          <w:p w14:paraId="31B04A57" w14:textId="00A568B1"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 xml:space="preserve">Возможность вывода на экран панели изображения (включая полное </w:t>
            </w:r>
            <w:proofErr w:type="spellStart"/>
            <w:r w:rsidRPr="0017292F">
              <w:rPr>
                <w:rFonts w:ascii="Times New Roman" w:hAnsi="Times New Roman" w:cs="Times New Roman"/>
                <w:sz w:val="22"/>
                <w:szCs w:val="22"/>
              </w:rPr>
              <w:t>зеркалирование</w:t>
            </w:r>
            <w:proofErr w:type="spellEnd"/>
            <w:r w:rsidRPr="0017292F">
              <w:rPr>
                <w:rFonts w:ascii="Times New Roman" w:hAnsi="Times New Roman" w:cs="Times New Roman"/>
                <w:sz w:val="22"/>
                <w:szCs w:val="22"/>
              </w:rPr>
              <w:t xml:space="preserve"> экрана) с мобильных устройств на базе ОС </w:t>
            </w:r>
            <w:proofErr w:type="spellStart"/>
            <w:r w:rsidRPr="0017292F">
              <w:rPr>
                <w:rFonts w:ascii="Times New Roman" w:hAnsi="Times New Roman" w:cs="Times New Roman"/>
                <w:sz w:val="22"/>
                <w:szCs w:val="22"/>
              </w:rPr>
              <w:t>Android</w:t>
            </w:r>
            <w:proofErr w:type="spellEnd"/>
            <w:r w:rsidRPr="0017292F">
              <w:rPr>
                <w:rFonts w:ascii="Times New Roman" w:hAnsi="Times New Roman" w:cs="Times New Roman"/>
                <w:sz w:val="22"/>
                <w:szCs w:val="22"/>
              </w:rPr>
              <w:t xml:space="preserve"> без проводов</w:t>
            </w:r>
          </w:p>
        </w:tc>
        <w:tc>
          <w:tcPr>
            <w:tcW w:w="3543" w:type="dxa"/>
            <w:tcBorders>
              <w:top w:val="single" w:sz="4" w:space="0" w:color="auto"/>
              <w:left w:val="single" w:sz="4" w:space="0" w:color="auto"/>
              <w:bottom w:val="single" w:sz="4" w:space="0" w:color="auto"/>
              <w:right w:val="single" w:sz="4" w:space="0" w:color="auto"/>
            </w:tcBorders>
          </w:tcPr>
          <w:p w14:paraId="5320B688" w14:textId="5BAF757F" w:rsidR="0017292F" w:rsidRPr="0017292F" w:rsidRDefault="00005C9A" w:rsidP="008D2838">
            <w:pPr>
              <w:jc w:val="center"/>
              <w:outlineLvl w:val="0"/>
              <w:rPr>
                <w:rFonts w:ascii="Times New Roman" w:eastAsia="Times New Roman" w:hAnsi="Times New Roman" w:cs="Times New Roman"/>
                <w:bCs/>
                <w:color w:val="000000" w:themeColor="text1"/>
                <w:sz w:val="22"/>
                <w:szCs w:val="22"/>
              </w:rPr>
            </w:pPr>
            <w:r>
              <w:rPr>
                <w:rFonts w:ascii="Times New Roman" w:hAnsi="Times New Roman" w:cs="Times New Roman"/>
                <w:sz w:val="22"/>
                <w:szCs w:val="22"/>
              </w:rPr>
              <w:t>наличие</w:t>
            </w:r>
          </w:p>
        </w:tc>
        <w:tc>
          <w:tcPr>
            <w:tcW w:w="1247" w:type="dxa"/>
            <w:tcBorders>
              <w:top w:val="single" w:sz="4" w:space="0" w:color="auto"/>
              <w:left w:val="single" w:sz="4" w:space="0" w:color="auto"/>
              <w:bottom w:val="single" w:sz="4" w:space="0" w:color="auto"/>
              <w:right w:val="single" w:sz="4" w:space="0" w:color="auto"/>
            </w:tcBorders>
          </w:tcPr>
          <w:p w14:paraId="6612B2B6" w14:textId="041E393E"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p>
        </w:tc>
        <w:tc>
          <w:tcPr>
            <w:tcW w:w="1247" w:type="dxa"/>
            <w:vMerge/>
            <w:tcBorders>
              <w:left w:val="single" w:sz="4" w:space="0" w:color="auto"/>
              <w:right w:val="single" w:sz="4" w:space="0" w:color="auto"/>
            </w:tcBorders>
          </w:tcPr>
          <w:p w14:paraId="41E9BDDA" w14:textId="77777777"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p>
        </w:tc>
      </w:tr>
      <w:tr w:rsidR="00005C9A" w:rsidRPr="0017292F" w14:paraId="51454C5F" w14:textId="3F252EEF" w:rsidTr="0017292F">
        <w:trPr>
          <w:trHeight w:val="20"/>
        </w:trPr>
        <w:tc>
          <w:tcPr>
            <w:tcW w:w="675" w:type="dxa"/>
            <w:vMerge/>
          </w:tcPr>
          <w:p w14:paraId="14B5CE7B" w14:textId="77777777" w:rsidR="00005C9A" w:rsidRPr="0017292F" w:rsidRDefault="00005C9A" w:rsidP="00005C9A">
            <w:pPr>
              <w:autoSpaceDE w:val="0"/>
              <w:autoSpaceDN w:val="0"/>
              <w:adjustRightInd w:val="0"/>
              <w:ind w:left="-57"/>
              <w:jc w:val="center"/>
              <w:rPr>
                <w:rFonts w:ascii="Times New Roman" w:hAnsi="Times New Roman" w:cs="Times New Roman"/>
                <w:color w:val="000000" w:themeColor="text1"/>
                <w:sz w:val="22"/>
                <w:szCs w:val="22"/>
              </w:rPr>
            </w:pPr>
          </w:p>
        </w:tc>
        <w:tc>
          <w:tcPr>
            <w:tcW w:w="2019" w:type="dxa"/>
            <w:vMerge/>
          </w:tcPr>
          <w:p w14:paraId="1DBEF457" w14:textId="77777777" w:rsidR="00005C9A" w:rsidRPr="0017292F" w:rsidRDefault="00005C9A" w:rsidP="00005C9A">
            <w:pPr>
              <w:autoSpaceDE w:val="0"/>
              <w:autoSpaceDN w:val="0"/>
              <w:adjustRightInd w:val="0"/>
              <w:ind w:left="-57"/>
              <w:jc w:val="center"/>
              <w:rPr>
                <w:rFonts w:ascii="Times New Roman" w:hAnsi="Times New Roman" w:cs="Times New Roman"/>
                <w:sz w:val="22"/>
                <w:szCs w:val="22"/>
              </w:rPr>
            </w:pPr>
          </w:p>
        </w:tc>
        <w:tc>
          <w:tcPr>
            <w:tcW w:w="1134" w:type="dxa"/>
            <w:tcBorders>
              <w:top w:val="single" w:sz="4" w:space="0" w:color="auto"/>
              <w:bottom w:val="single" w:sz="4" w:space="0" w:color="auto"/>
              <w:right w:val="single" w:sz="4" w:space="0" w:color="auto"/>
            </w:tcBorders>
          </w:tcPr>
          <w:p w14:paraId="298B91A5" w14:textId="77777777" w:rsidR="00005C9A" w:rsidRPr="0017292F" w:rsidRDefault="00005C9A" w:rsidP="00005C9A">
            <w:pPr>
              <w:pStyle w:val="a3"/>
              <w:numPr>
                <w:ilvl w:val="0"/>
                <w:numId w:val="14"/>
              </w:numPr>
              <w:jc w:val="center"/>
              <w:outlineLvl w:val="0"/>
              <w:rPr>
                <w:rFonts w:ascii="Times New Roman" w:eastAsia="Times New Roman" w:hAnsi="Times New Roman" w:cs="Times New Roman"/>
                <w:bCs/>
                <w:color w:val="000000" w:themeColor="text1"/>
                <w:sz w:val="22"/>
                <w:szCs w:val="22"/>
              </w:rPr>
            </w:pPr>
          </w:p>
        </w:tc>
        <w:tc>
          <w:tcPr>
            <w:tcW w:w="4111" w:type="dxa"/>
            <w:tcBorders>
              <w:top w:val="single" w:sz="4" w:space="0" w:color="auto"/>
              <w:left w:val="nil"/>
              <w:bottom w:val="single" w:sz="4" w:space="0" w:color="auto"/>
              <w:right w:val="single" w:sz="4" w:space="0" w:color="auto"/>
            </w:tcBorders>
          </w:tcPr>
          <w:p w14:paraId="6A5F220F" w14:textId="1223CCA7" w:rsidR="00005C9A" w:rsidRPr="0017292F" w:rsidRDefault="00005C9A" w:rsidP="00005C9A">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 xml:space="preserve">Возможность вывода на экран панели изображения (включая полное </w:t>
            </w:r>
            <w:proofErr w:type="spellStart"/>
            <w:r w:rsidRPr="0017292F">
              <w:rPr>
                <w:rFonts w:ascii="Times New Roman" w:hAnsi="Times New Roman" w:cs="Times New Roman"/>
                <w:sz w:val="22"/>
                <w:szCs w:val="22"/>
              </w:rPr>
              <w:t>зеркалирование</w:t>
            </w:r>
            <w:proofErr w:type="spellEnd"/>
            <w:r w:rsidRPr="0017292F">
              <w:rPr>
                <w:rFonts w:ascii="Times New Roman" w:hAnsi="Times New Roman" w:cs="Times New Roman"/>
                <w:sz w:val="22"/>
                <w:szCs w:val="22"/>
              </w:rPr>
              <w:t xml:space="preserve"> экрана) с компьютеров на базе ОС </w:t>
            </w:r>
            <w:proofErr w:type="spellStart"/>
            <w:r w:rsidRPr="0017292F">
              <w:rPr>
                <w:rFonts w:ascii="Times New Roman" w:hAnsi="Times New Roman" w:cs="Times New Roman"/>
                <w:sz w:val="22"/>
                <w:szCs w:val="22"/>
              </w:rPr>
              <w:t>Windows</w:t>
            </w:r>
            <w:proofErr w:type="spellEnd"/>
            <w:r w:rsidRPr="0017292F">
              <w:rPr>
                <w:rFonts w:ascii="Times New Roman" w:hAnsi="Times New Roman" w:cs="Times New Roman"/>
                <w:sz w:val="22"/>
                <w:szCs w:val="22"/>
              </w:rPr>
              <w:t xml:space="preserve"> без проводов через веб-браузер </w:t>
            </w:r>
            <w:proofErr w:type="spellStart"/>
            <w:r w:rsidRPr="0017292F">
              <w:rPr>
                <w:rFonts w:ascii="Times New Roman" w:hAnsi="Times New Roman" w:cs="Times New Roman"/>
                <w:sz w:val="22"/>
                <w:szCs w:val="22"/>
              </w:rPr>
              <w:t>GoogleChrome</w:t>
            </w:r>
            <w:proofErr w:type="spellEnd"/>
            <w:r w:rsidRPr="0017292F">
              <w:rPr>
                <w:rFonts w:ascii="Times New Roman" w:hAnsi="Times New Roman" w:cs="Times New Roman"/>
                <w:sz w:val="22"/>
                <w:szCs w:val="22"/>
              </w:rPr>
              <w:t>, приложение</w:t>
            </w:r>
          </w:p>
        </w:tc>
        <w:tc>
          <w:tcPr>
            <w:tcW w:w="3543" w:type="dxa"/>
            <w:tcBorders>
              <w:top w:val="single" w:sz="4" w:space="0" w:color="auto"/>
              <w:left w:val="single" w:sz="4" w:space="0" w:color="auto"/>
              <w:bottom w:val="single" w:sz="4" w:space="0" w:color="auto"/>
              <w:right w:val="single" w:sz="4" w:space="0" w:color="auto"/>
            </w:tcBorders>
          </w:tcPr>
          <w:p w14:paraId="5EAA7F5A" w14:textId="5A96C2A5" w:rsidR="00005C9A" w:rsidRPr="0017292F" w:rsidRDefault="00005C9A" w:rsidP="00005C9A">
            <w:pPr>
              <w:jc w:val="center"/>
              <w:outlineLvl w:val="0"/>
              <w:rPr>
                <w:rFonts w:ascii="Times New Roman" w:eastAsia="Times New Roman" w:hAnsi="Times New Roman" w:cs="Times New Roman"/>
                <w:bCs/>
                <w:color w:val="000000" w:themeColor="text1"/>
                <w:sz w:val="22"/>
                <w:szCs w:val="22"/>
              </w:rPr>
            </w:pPr>
            <w:r w:rsidRPr="00792DBF">
              <w:rPr>
                <w:rFonts w:ascii="Times New Roman" w:hAnsi="Times New Roman" w:cs="Times New Roman"/>
                <w:sz w:val="22"/>
                <w:szCs w:val="22"/>
              </w:rPr>
              <w:t>наличие</w:t>
            </w:r>
          </w:p>
        </w:tc>
        <w:tc>
          <w:tcPr>
            <w:tcW w:w="1247" w:type="dxa"/>
            <w:tcBorders>
              <w:top w:val="single" w:sz="4" w:space="0" w:color="auto"/>
              <w:left w:val="single" w:sz="4" w:space="0" w:color="auto"/>
              <w:bottom w:val="single" w:sz="4" w:space="0" w:color="auto"/>
              <w:right w:val="single" w:sz="4" w:space="0" w:color="auto"/>
            </w:tcBorders>
          </w:tcPr>
          <w:p w14:paraId="2E064736" w14:textId="4E3D3690" w:rsidR="00005C9A" w:rsidRPr="0017292F" w:rsidRDefault="00005C9A" w:rsidP="00005C9A">
            <w:pPr>
              <w:jc w:val="center"/>
              <w:outlineLvl w:val="0"/>
              <w:rPr>
                <w:rFonts w:ascii="Times New Roman" w:eastAsia="Times New Roman" w:hAnsi="Times New Roman" w:cs="Times New Roman"/>
                <w:bCs/>
                <w:color w:val="000000" w:themeColor="text1"/>
                <w:sz w:val="22"/>
                <w:szCs w:val="22"/>
              </w:rPr>
            </w:pPr>
          </w:p>
        </w:tc>
        <w:tc>
          <w:tcPr>
            <w:tcW w:w="1247" w:type="dxa"/>
            <w:vMerge/>
            <w:tcBorders>
              <w:left w:val="single" w:sz="4" w:space="0" w:color="auto"/>
              <w:bottom w:val="single" w:sz="4" w:space="0" w:color="auto"/>
              <w:right w:val="single" w:sz="4" w:space="0" w:color="auto"/>
            </w:tcBorders>
          </w:tcPr>
          <w:p w14:paraId="10865F65" w14:textId="77777777" w:rsidR="00005C9A" w:rsidRPr="0017292F" w:rsidRDefault="00005C9A" w:rsidP="00005C9A">
            <w:pPr>
              <w:jc w:val="center"/>
              <w:outlineLvl w:val="0"/>
              <w:rPr>
                <w:rFonts w:ascii="Times New Roman" w:eastAsia="Times New Roman" w:hAnsi="Times New Roman" w:cs="Times New Roman"/>
                <w:bCs/>
                <w:color w:val="000000" w:themeColor="text1"/>
                <w:sz w:val="22"/>
                <w:szCs w:val="22"/>
              </w:rPr>
            </w:pPr>
          </w:p>
        </w:tc>
      </w:tr>
      <w:tr w:rsidR="00005C9A" w:rsidRPr="0017292F" w14:paraId="7D36CC2C" w14:textId="0E064DA2" w:rsidTr="0017292F">
        <w:trPr>
          <w:trHeight w:val="20"/>
        </w:trPr>
        <w:tc>
          <w:tcPr>
            <w:tcW w:w="675" w:type="dxa"/>
            <w:vMerge/>
          </w:tcPr>
          <w:p w14:paraId="6A8FBCB0" w14:textId="77777777" w:rsidR="00005C9A" w:rsidRPr="0017292F" w:rsidRDefault="00005C9A" w:rsidP="00005C9A">
            <w:pPr>
              <w:autoSpaceDE w:val="0"/>
              <w:autoSpaceDN w:val="0"/>
              <w:adjustRightInd w:val="0"/>
              <w:ind w:left="-57"/>
              <w:jc w:val="center"/>
              <w:rPr>
                <w:rFonts w:ascii="Times New Roman" w:hAnsi="Times New Roman" w:cs="Times New Roman"/>
                <w:color w:val="000000" w:themeColor="text1"/>
                <w:sz w:val="22"/>
                <w:szCs w:val="22"/>
              </w:rPr>
            </w:pPr>
          </w:p>
        </w:tc>
        <w:tc>
          <w:tcPr>
            <w:tcW w:w="2019" w:type="dxa"/>
            <w:vMerge/>
          </w:tcPr>
          <w:p w14:paraId="2746A686" w14:textId="77777777" w:rsidR="00005C9A" w:rsidRPr="0017292F" w:rsidRDefault="00005C9A" w:rsidP="00005C9A">
            <w:pPr>
              <w:autoSpaceDE w:val="0"/>
              <w:autoSpaceDN w:val="0"/>
              <w:adjustRightInd w:val="0"/>
              <w:ind w:left="-57"/>
              <w:jc w:val="center"/>
              <w:rPr>
                <w:rFonts w:ascii="Times New Roman" w:hAnsi="Times New Roman" w:cs="Times New Roman"/>
                <w:sz w:val="22"/>
                <w:szCs w:val="22"/>
              </w:rPr>
            </w:pPr>
          </w:p>
        </w:tc>
        <w:tc>
          <w:tcPr>
            <w:tcW w:w="1134" w:type="dxa"/>
            <w:tcBorders>
              <w:top w:val="single" w:sz="4" w:space="0" w:color="auto"/>
              <w:bottom w:val="single" w:sz="4" w:space="0" w:color="auto"/>
              <w:right w:val="single" w:sz="4" w:space="0" w:color="auto"/>
            </w:tcBorders>
          </w:tcPr>
          <w:p w14:paraId="2DA34357" w14:textId="77777777" w:rsidR="00005C9A" w:rsidRPr="0017292F" w:rsidRDefault="00005C9A" w:rsidP="00005C9A">
            <w:pPr>
              <w:pStyle w:val="a3"/>
              <w:numPr>
                <w:ilvl w:val="0"/>
                <w:numId w:val="14"/>
              </w:numPr>
              <w:jc w:val="center"/>
              <w:outlineLvl w:val="0"/>
              <w:rPr>
                <w:rFonts w:ascii="Times New Roman" w:eastAsia="Times New Roman" w:hAnsi="Times New Roman" w:cs="Times New Roman"/>
                <w:bCs/>
                <w:color w:val="000000" w:themeColor="text1"/>
                <w:sz w:val="22"/>
                <w:szCs w:val="22"/>
              </w:rPr>
            </w:pPr>
          </w:p>
        </w:tc>
        <w:tc>
          <w:tcPr>
            <w:tcW w:w="4111" w:type="dxa"/>
            <w:tcBorders>
              <w:top w:val="single" w:sz="4" w:space="0" w:color="auto"/>
              <w:left w:val="nil"/>
              <w:bottom w:val="single" w:sz="4" w:space="0" w:color="auto"/>
              <w:right w:val="single" w:sz="4" w:space="0" w:color="auto"/>
            </w:tcBorders>
          </w:tcPr>
          <w:p w14:paraId="6B5B3918" w14:textId="42738E31" w:rsidR="00005C9A" w:rsidRPr="0017292F" w:rsidRDefault="00005C9A" w:rsidP="00005C9A">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Возможность трансляции всего происходящего на экране на удаленные компьютеры посредством сети интернет</w:t>
            </w:r>
          </w:p>
        </w:tc>
        <w:tc>
          <w:tcPr>
            <w:tcW w:w="3543" w:type="dxa"/>
            <w:tcBorders>
              <w:top w:val="single" w:sz="4" w:space="0" w:color="auto"/>
              <w:left w:val="single" w:sz="4" w:space="0" w:color="auto"/>
              <w:bottom w:val="single" w:sz="4" w:space="0" w:color="auto"/>
              <w:right w:val="single" w:sz="4" w:space="0" w:color="auto"/>
            </w:tcBorders>
          </w:tcPr>
          <w:p w14:paraId="25AA3B6A" w14:textId="37B15E07" w:rsidR="00005C9A" w:rsidRPr="0017292F" w:rsidRDefault="00005C9A" w:rsidP="00005C9A">
            <w:pPr>
              <w:jc w:val="center"/>
              <w:outlineLvl w:val="0"/>
              <w:rPr>
                <w:rFonts w:ascii="Times New Roman" w:eastAsia="Times New Roman" w:hAnsi="Times New Roman" w:cs="Times New Roman"/>
                <w:bCs/>
                <w:color w:val="000000" w:themeColor="text1"/>
                <w:sz w:val="22"/>
                <w:szCs w:val="22"/>
              </w:rPr>
            </w:pPr>
            <w:r w:rsidRPr="00792DBF">
              <w:rPr>
                <w:rFonts w:ascii="Times New Roman" w:hAnsi="Times New Roman" w:cs="Times New Roman"/>
                <w:sz w:val="22"/>
                <w:szCs w:val="22"/>
              </w:rPr>
              <w:t>наличие</w:t>
            </w:r>
          </w:p>
        </w:tc>
        <w:tc>
          <w:tcPr>
            <w:tcW w:w="1247" w:type="dxa"/>
            <w:tcBorders>
              <w:top w:val="single" w:sz="4" w:space="0" w:color="auto"/>
              <w:left w:val="single" w:sz="4" w:space="0" w:color="auto"/>
              <w:bottom w:val="single" w:sz="4" w:space="0" w:color="auto"/>
              <w:right w:val="single" w:sz="4" w:space="0" w:color="auto"/>
            </w:tcBorders>
          </w:tcPr>
          <w:p w14:paraId="49A53F86" w14:textId="14230726" w:rsidR="00005C9A" w:rsidRPr="0017292F" w:rsidRDefault="00005C9A" w:rsidP="00005C9A">
            <w:pPr>
              <w:jc w:val="center"/>
              <w:outlineLvl w:val="0"/>
              <w:rPr>
                <w:rFonts w:ascii="Times New Roman" w:eastAsia="Times New Roman" w:hAnsi="Times New Roman" w:cs="Times New Roman"/>
                <w:bCs/>
                <w:color w:val="000000" w:themeColor="text1"/>
                <w:sz w:val="22"/>
                <w:szCs w:val="22"/>
              </w:rPr>
            </w:pPr>
          </w:p>
        </w:tc>
        <w:tc>
          <w:tcPr>
            <w:tcW w:w="1247" w:type="dxa"/>
            <w:tcBorders>
              <w:top w:val="single" w:sz="4" w:space="0" w:color="auto"/>
              <w:left w:val="single" w:sz="4" w:space="0" w:color="auto"/>
              <w:bottom w:val="single" w:sz="4" w:space="0" w:color="auto"/>
              <w:right w:val="single" w:sz="4" w:space="0" w:color="auto"/>
            </w:tcBorders>
          </w:tcPr>
          <w:p w14:paraId="22DCEC36" w14:textId="77777777" w:rsidR="00005C9A" w:rsidRPr="0017292F" w:rsidRDefault="00005C9A" w:rsidP="00005C9A">
            <w:pPr>
              <w:jc w:val="center"/>
              <w:outlineLvl w:val="0"/>
              <w:rPr>
                <w:rFonts w:ascii="Times New Roman" w:eastAsia="Times New Roman" w:hAnsi="Times New Roman" w:cs="Times New Roman"/>
                <w:bCs/>
                <w:color w:val="000000" w:themeColor="text1"/>
                <w:sz w:val="22"/>
                <w:szCs w:val="22"/>
              </w:rPr>
            </w:pPr>
          </w:p>
        </w:tc>
      </w:tr>
      <w:tr w:rsidR="00005C9A" w:rsidRPr="0017292F" w14:paraId="74AAF833" w14:textId="105E9B7A" w:rsidTr="0017292F">
        <w:trPr>
          <w:trHeight w:val="20"/>
        </w:trPr>
        <w:tc>
          <w:tcPr>
            <w:tcW w:w="675" w:type="dxa"/>
            <w:vMerge/>
          </w:tcPr>
          <w:p w14:paraId="3A43BF20" w14:textId="77777777" w:rsidR="00005C9A" w:rsidRPr="0017292F" w:rsidRDefault="00005C9A" w:rsidP="00005C9A">
            <w:pPr>
              <w:autoSpaceDE w:val="0"/>
              <w:autoSpaceDN w:val="0"/>
              <w:adjustRightInd w:val="0"/>
              <w:ind w:left="-57"/>
              <w:jc w:val="center"/>
              <w:rPr>
                <w:rFonts w:ascii="Times New Roman" w:hAnsi="Times New Roman" w:cs="Times New Roman"/>
                <w:color w:val="000000" w:themeColor="text1"/>
                <w:sz w:val="22"/>
                <w:szCs w:val="22"/>
              </w:rPr>
            </w:pPr>
          </w:p>
        </w:tc>
        <w:tc>
          <w:tcPr>
            <w:tcW w:w="2019" w:type="dxa"/>
            <w:vMerge/>
          </w:tcPr>
          <w:p w14:paraId="5408144D" w14:textId="77777777" w:rsidR="00005C9A" w:rsidRPr="0017292F" w:rsidRDefault="00005C9A" w:rsidP="00005C9A">
            <w:pPr>
              <w:autoSpaceDE w:val="0"/>
              <w:autoSpaceDN w:val="0"/>
              <w:adjustRightInd w:val="0"/>
              <w:ind w:left="-57"/>
              <w:jc w:val="center"/>
              <w:rPr>
                <w:rFonts w:ascii="Times New Roman" w:hAnsi="Times New Roman" w:cs="Times New Roman"/>
                <w:sz w:val="22"/>
                <w:szCs w:val="22"/>
              </w:rPr>
            </w:pPr>
          </w:p>
        </w:tc>
        <w:tc>
          <w:tcPr>
            <w:tcW w:w="1134" w:type="dxa"/>
            <w:tcBorders>
              <w:top w:val="single" w:sz="4" w:space="0" w:color="auto"/>
              <w:bottom w:val="single" w:sz="4" w:space="0" w:color="auto"/>
              <w:right w:val="single" w:sz="4" w:space="0" w:color="auto"/>
            </w:tcBorders>
          </w:tcPr>
          <w:p w14:paraId="71A16808" w14:textId="77777777" w:rsidR="00005C9A" w:rsidRPr="0017292F" w:rsidRDefault="00005C9A" w:rsidP="00005C9A">
            <w:pPr>
              <w:pStyle w:val="a3"/>
              <w:numPr>
                <w:ilvl w:val="0"/>
                <w:numId w:val="14"/>
              </w:numPr>
              <w:jc w:val="center"/>
              <w:outlineLvl w:val="0"/>
              <w:rPr>
                <w:rFonts w:ascii="Times New Roman" w:eastAsia="Times New Roman" w:hAnsi="Times New Roman" w:cs="Times New Roman"/>
                <w:bCs/>
                <w:color w:val="000000" w:themeColor="text1"/>
                <w:sz w:val="22"/>
                <w:szCs w:val="22"/>
              </w:rPr>
            </w:pPr>
          </w:p>
        </w:tc>
        <w:tc>
          <w:tcPr>
            <w:tcW w:w="4111" w:type="dxa"/>
            <w:tcBorders>
              <w:top w:val="single" w:sz="4" w:space="0" w:color="auto"/>
              <w:left w:val="nil"/>
              <w:bottom w:val="single" w:sz="4" w:space="0" w:color="auto"/>
              <w:right w:val="single" w:sz="4" w:space="0" w:color="auto"/>
            </w:tcBorders>
          </w:tcPr>
          <w:p w14:paraId="5820DDF6" w14:textId="64399F89" w:rsidR="00005C9A" w:rsidRPr="0017292F" w:rsidRDefault="00005C9A" w:rsidP="00005C9A">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 xml:space="preserve">Возможности приложения рабочей доски распознавания рукописного текста, геометрических фигур, интеллектуальное распознавание нарисованных объектов с применением </w:t>
            </w:r>
            <w:proofErr w:type="spellStart"/>
            <w:r w:rsidRPr="0017292F">
              <w:rPr>
                <w:rFonts w:ascii="Times New Roman" w:hAnsi="Times New Roman" w:cs="Times New Roman"/>
                <w:sz w:val="22"/>
                <w:szCs w:val="22"/>
              </w:rPr>
              <w:t>нейроалгоритма</w:t>
            </w:r>
            <w:proofErr w:type="spellEnd"/>
            <w:r w:rsidRPr="0017292F">
              <w:rPr>
                <w:rFonts w:ascii="Times New Roman" w:hAnsi="Times New Roman" w:cs="Times New Roman"/>
                <w:sz w:val="22"/>
                <w:szCs w:val="22"/>
              </w:rPr>
              <w:t xml:space="preserve">, включая фигуры животных, транспортных средств, и </w:t>
            </w:r>
            <w:proofErr w:type="spellStart"/>
            <w:r w:rsidRPr="0017292F">
              <w:rPr>
                <w:rFonts w:ascii="Times New Roman" w:hAnsi="Times New Roman" w:cs="Times New Roman"/>
                <w:sz w:val="22"/>
                <w:szCs w:val="22"/>
              </w:rPr>
              <w:t>др</w:t>
            </w:r>
            <w:proofErr w:type="spellEnd"/>
          </w:p>
        </w:tc>
        <w:tc>
          <w:tcPr>
            <w:tcW w:w="3543" w:type="dxa"/>
            <w:tcBorders>
              <w:top w:val="single" w:sz="4" w:space="0" w:color="auto"/>
              <w:left w:val="single" w:sz="4" w:space="0" w:color="auto"/>
              <w:bottom w:val="single" w:sz="4" w:space="0" w:color="auto"/>
              <w:right w:val="single" w:sz="4" w:space="0" w:color="auto"/>
            </w:tcBorders>
          </w:tcPr>
          <w:p w14:paraId="7FF0054C" w14:textId="4B9098D2" w:rsidR="00005C9A" w:rsidRPr="0017292F" w:rsidRDefault="00005C9A" w:rsidP="00005C9A">
            <w:pPr>
              <w:jc w:val="center"/>
              <w:outlineLvl w:val="0"/>
              <w:rPr>
                <w:rFonts w:ascii="Times New Roman" w:eastAsia="Times New Roman" w:hAnsi="Times New Roman" w:cs="Times New Roman"/>
                <w:bCs/>
                <w:color w:val="000000" w:themeColor="text1"/>
                <w:sz w:val="22"/>
                <w:szCs w:val="22"/>
              </w:rPr>
            </w:pPr>
            <w:r w:rsidRPr="00792DBF">
              <w:rPr>
                <w:rFonts w:ascii="Times New Roman" w:hAnsi="Times New Roman" w:cs="Times New Roman"/>
                <w:sz w:val="22"/>
                <w:szCs w:val="22"/>
              </w:rPr>
              <w:t>наличие</w:t>
            </w:r>
          </w:p>
        </w:tc>
        <w:tc>
          <w:tcPr>
            <w:tcW w:w="1247" w:type="dxa"/>
            <w:tcBorders>
              <w:top w:val="single" w:sz="4" w:space="0" w:color="auto"/>
              <w:left w:val="single" w:sz="4" w:space="0" w:color="auto"/>
              <w:bottom w:val="single" w:sz="4" w:space="0" w:color="auto"/>
              <w:right w:val="single" w:sz="4" w:space="0" w:color="auto"/>
            </w:tcBorders>
          </w:tcPr>
          <w:p w14:paraId="2CEBEA25" w14:textId="03CCB45E" w:rsidR="00005C9A" w:rsidRPr="0017292F" w:rsidRDefault="00005C9A" w:rsidP="00005C9A">
            <w:pPr>
              <w:jc w:val="center"/>
              <w:outlineLvl w:val="0"/>
              <w:rPr>
                <w:rFonts w:ascii="Times New Roman" w:eastAsia="Times New Roman" w:hAnsi="Times New Roman" w:cs="Times New Roman"/>
                <w:bCs/>
                <w:color w:val="000000" w:themeColor="text1"/>
                <w:sz w:val="22"/>
                <w:szCs w:val="22"/>
              </w:rPr>
            </w:pPr>
          </w:p>
        </w:tc>
        <w:tc>
          <w:tcPr>
            <w:tcW w:w="1247" w:type="dxa"/>
            <w:vMerge w:val="restart"/>
            <w:tcBorders>
              <w:top w:val="single" w:sz="4" w:space="0" w:color="auto"/>
              <w:left w:val="single" w:sz="4" w:space="0" w:color="auto"/>
              <w:right w:val="single" w:sz="4" w:space="0" w:color="auto"/>
            </w:tcBorders>
          </w:tcPr>
          <w:p w14:paraId="187F5237" w14:textId="77777777" w:rsidR="00005C9A" w:rsidRPr="0017292F" w:rsidRDefault="00005C9A" w:rsidP="00005C9A">
            <w:pPr>
              <w:jc w:val="center"/>
              <w:outlineLvl w:val="0"/>
              <w:rPr>
                <w:rFonts w:ascii="Times New Roman" w:eastAsia="Times New Roman" w:hAnsi="Times New Roman" w:cs="Times New Roman"/>
                <w:bCs/>
                <w:color w:val="000000" w:themeColor="text1"/>
                <w:sz w:val="22"/>
                <w:szCs w:val="22"/>
              </w:rPr>
            </w:pPr>
          </w:p>
        </w:tc>
      </w:tr>
      <w:tr w:rsidR="00005C9A" w:rsidRPr="0017292F" w14:paraId="39449FE6" w14:textId="6781D8FA" w:rsidTr="0017292F">
        <w:trPr>
          <w:trHeight w:val="20"/>
        </w:trPr>
        <w:tc>
          <w:tcPr>
            <w:tcW w:w="675" w:type="dxa"/>
            <w:vMerge/>
          </w:tcPr>
          <w:p w14:paraId="5E00B22A" w14:textId="77777777" w:rsidR="00005C9A" w:rsidRPr="0017292F" w:rsidRDefault="00005C9A" w:rsidP="00005C9A">
            <w:pPr>
              <w:autoSpaceDE w:val="0"/>
              <w:autoSpaceDN w:val="0"/>
              <w:adjustRightInd w:val="0"/>
              <w:ind w:left="-57"/>
              <w:jc w:val="center"/>
              <w:rPr>
                <w:rFonts w:ascii="Times New Roman" w:hAnsi="Times New Roman" w:cs="Times New Roman"/>
                <w:color w:val="000000" w:themeColor="text1"/>
                <w:sz w:val="22"/>
                <w:szCs w:val="22"/>
              </w:rPr>
            </w:pPr>
          </w:p>
        </w:tc>
        <w:tc>
          <w:tcPr>
            <w:tcW w:w="2019" w:type="dxa"/>
            <w:vMerge/>
          </w:tcPr>
          <w:p w14:paraId="5BBFD5FD" w14:textId="77777777" w:rsidR="00005C9A" w:rsidRPr="0017292F" w:rsidRDefault="00005C9A" w:rsidP="00005C9A">
            <w:pPr>
              <w:autoSpaceDE w:val="0"/>
              <w:autoSpaceDN w:val="0"/>
              <w:adjustRightInd w:val="0"/>
              <w:ind w:left="-57"/>
              <w:jc w:val="center"/>
              <w:rPr>
                <w:rFonts w:ascii="Times New Roman" w:hAnsi="Times New Roman" w:cs="Times New Roman"/>
                <w:sz w:val="22"/>
                <w:szCs w:val="22"/>
              </w:rPr>
            </w:pPr>
          </w:p>
        </w:tc>
        <w:tc>
          <w:tcPr>
            <w:tcW w:w="1134" w:type="dxa"/>
            <w:tcBorders>
              <w:top w:val="single" w:sz="4" w:space="0" w:color="auto"/>
              <w:bottom w:val="single" w:sz="4" w:space="0" w:color="auto"/>
              <w:right w:val="single" w:sz="4" w:space="0" w:color="auto"/>
            </w:tcBorders>
          </w:tcPr>
          <w:p w14:paraId="1D48AA72" w14:textId="77777777" w:rsidR="00005C9A" w:rsidRPr="0017292F" w:rsidRDefault="00005C9A" w:rsidP="00005C9A">
            <w:pPr>
              <w:pStyle w:val="a3"/>
              <w:numPr>
                <w:ilvl w:val="0"/>
                <w:numId w:val="14"/>
              </w:numPr>
              <w:jc w:val="center"/>
              <w:outlineLvl w:val="0"/>
              <w:rPr>
                <w:rFonts w:ascii="Times New Roman" w:eastAsia="Times New Roman" w:hAnsi="Times New Roman" w:cs="Times New Roman"/>
                <w:bCs/>
                <w:color w:val="000000" w:themeColor="text1"/>
                <w:sz w:val="22"/>
                <w:szCs w:val="22"/>
              </w:rPr>
            </w:pPr>
          </w:p>
        </w:tc>
        <w:tc>
          <w:tcPr>
            <w:tcW w:w="4111" w:type="dxa"/>
            <w:tcBorders>
              <w:top w:val="single" w:sz="4" w:space="0" w:color="auto"/>
              <w:left w:val="nil"/>
              <w:bottom w:val="single" w:sz="4" w:space="0" w:color="auto"/>
              <w:right w:val="single" w:sz="4" w:space="0" w:color="auto"/>
            </w:tcBorders>
          </w:tcPr>
          <w:p w14:paraId="07BFA1BF" w14:textId="48FD52D1" w:rsidR="00005C9A" w:rsidRPr="0017292F" w:rsidRDefault="00005C9A" w:rsidP="00005C9A">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 xml:space="preserve">Возможность удаленной установки на панель приложений через </w:t>
            </w:r>
            <w:proofErr w:type="spellStart"/>
            <w:r w:rsidRPr="0017292F">
              <w:rPr>
                <w:rFonts w:ascii="Times New Roman" w:hAnsi="Times New Roman" w:cs="Times New Roman"/>
                <w:sz w:val="22"/>
                <w:szCs w:val="22"/>
              </w:rPr>
              <w:t>Ethernet</w:t>
            </w:r>
            <w:proofErr w:type="spellEnd"/>
          </w:p>
        </w:tc>
        <w:tc>
          <w:tcPr>
            <w:tcW w:w="3543" w:type="dxa"/>
            <w:tcBorders>
              <w:top w:val="single" w:sz="4" w:space="0" w:color="auto"/>
              <w:left w:val="single" w:sz="4" w:space="0" w:color="auto"/>
              <w:bottom w:val="single" w:sz="4" w:space="0" w:color="auto"/>
              <w:right w:val="single" w:sz="4" w:space="0" w:color="auto"/>
            </w:tcBorders>
          </w:tcPr>
          <w:p w14:paraId="5DACD70E" w14:textId="0A564E54" w:rsidR="00005C9A" w:rsidRPr="0017292F" w:rsidRDefault="00005C9A" w:rsidP="00005C9A">
            <w:pPr>
              <w:jc w:val="center"/>
              <w:outlineLvl w:val="0"/>
              <w:rPr>
                <w:rFonts w:ascii="Times New Roman" w:eastAsia="Times New Roman" w:hAnsi="Times New Roman" w:cs="Times New Roman"/>
                <w:bCs/>
                <w:color w:val="000000" w:themeColor="text1"/>
                <w:sz w:val="22"/>
                <w:szCs w:val="22"/>
              </w:rPr>
            </w:pPr>
            <w:r w:rsidRPr="00792DBF">
              <w:rPr>
                <w:rFonts w:ascii="Times New Roman" w:hAnsi="Times New Roman" w:cs="Times New Roman"/>
                <w:sz w:val="22"/>
                <w:szCs w:val="22"/>
              </w:rPr>
              <w:t>наличие</w:t>
            </w:r>
          </w:p>
        </w:tc>
        <w:tc>
          <w:tcPr>
            <w:tcW w:w="1247" w:type="dxa"/>
            <w:tcBorders>
              <w:top w:val="single" w:sz="4" w:space="0" w:color="auto"/>
              <w:left w:val="single" w:sz="4" w:space="0" w:color="auto"/>
              <w:bottom w:val="single" w:sz="4" w:space="0" w:color="auto"/>
              <w:right w:val="single" w:sz="4" w:space="0" w:color="auto"/>
            </w:tcBorders>
          </w:tcPr>
          <w:p w14:paraId="30991FA9" w14:textId="1E5A8352" w:rsidR="00005C9A" w:rsidRPr="0017292F" w:rsidRDefault="00005C9A" w:rsidP="00005C9A">
            <w:pPr>
              <w:jc w:val="center"/>
              <w:outlineLvl w:val="0"/>
              <w:rPr>
                <w:rFonts w:ascii="Times New Roman" w:eastAsia="Times New Roman" w:hAnsi="Times New Roman" w:cs="Times New Roman"/>
                <w:bCs/>
                <w:color w:val="000000" w:themeColor="text1"/>
                <w:sz w:val="22"/>
                <w:szCs w:val="22"/>
              </w:rPr>
            </w:pPr>
          </w:p>
        </w:tc>
        <w:tc>
          <w:tcPr>
            <w:tcW w:w="1247" w:type="dxa"/>
            <w:vMerge/>
            <w:tcBorders>
              <w:left w:val="single" w:sz="4" w:space="0" w:color="auto"/>
              <w:right w:val="single" w:sz="4" w:space="0" w:color="auto"/>
            </w:tcBorders>
          </w:tcPr>
          <w:p w14:paraId="7B6DD638" w14:textId="77777777" w:rsidR="00005C9A" w:rsidRPr="0017292F" w:rsidRDefault="00005C9A" w:rsidP="00005C9A">
            <w:pPr>
              <w:jc w:val="center"/>
              <w:outlineLvl w:val="0"/>
              <w:rPr>
                <w:rFonts w:ascii="Times New Roman" w:eastAsia="Times New Roman" w:hAnsi="Times New Roman" w:cs="Times New Roman"/>
                <w:bCs/>
                <w:color w:val="000000" w:themeColor="text1"/>
                <w:sz w:val="22"/>
                <w:szCs w:val="22"/>
              </w:rPr>
            </w:pPr>
          </w:p>
        </w:tc>
      </w:tr>
      <w:tr w:rsidR="0017292F" w:rsidRPr="0017292F" w14:paraId="6B4CB411" w14:textId="3FC015A9" w:rsidTr="0017292F">
        <w:trPr>
          <w:trHeight w:val="20"/>
        </w:trPr>
        <w:tc>
          <w:tcPr>
            <w:tcW w:w="675" w:type="dxa"/>
            <w:vMerge/>
          </w:tcPr>
          <w:p w14:paraId="18B70663" w14:textId="77777777" w:rsidR="0017292F" w:rsidRPr="0017292F" w:rsidRDefault="0017292F" w:rsidP="008D2838">
            <w:pPr>
              <w:autoSpaceDE w:val="0"/>
              <w:autoSpaceDN w:val="0"/>
              <w:adjustRightInd w:val="0"/>
              <w:ind w:left="-57"/>
              <w:jc w:val="center"/>
              <w:rPr>
                <w:rFonts w:ascii="Times New Roman" w:hAnsi="Times New Roman" w:cs="Times New Roman"/>
                <w:color w:val="000000" w:themeColor="text1"/>
                <w:sz w:val="22"/>
                <w:szCs w:val="22"/>
              </w:rPr>
            </w:pPr>
          </w:p>
        </w:tc>
        <w:tc>
          <w:tcPr>
            <w:tcW w:w="2019" w:type="dxa"/>
            <w:vMerge/>
          </w:tcPr>
          <w:p w14:paraId="407CB08C" w14:textId="77777777" w:rsidR="0017292F" w:rsidRPr="0017292F" w:rsidRDefault="0017292F" w:rsidP="008D2838">
            <w:pPr>
              <w:autoSpaceDE w:val="0"/>
              <w:autoSpaceDN w:val="0"/>
              <w:adjustRightInd w:val="0"/>
              <w:ind w:left="-57"/>
              <w:jc w:val="center"/>
              <w:rPr>
                <w:rFonts w:ascii="Times New Roman" w:hAnsi="Times New Roman" w:cs="Times New Roman"/>
                <w:sz w:val="22"/>
                <w:szCs w:val="22"/>
              </w:rPr>
            </w:pPr>
          </w:p>
        </w:tc>
        <w:tc>
          <w:tcPr>
            <w:tcW w:w="1134" w:type="dxa"/>
            <w:tcBorders>
              <w:top w:val="single" w:sz="4" w:space="0" w:color="auto"/>
              <w:bottom w:val="single" w:sz="4" w:space="0" w:color="auto"/>
              <w:right w:val="single" w:sz="4" w:space="0" w:color="auto"/>
            </w:tcBorders>
          </w:tcPr>
          <w:p w14:paraId="7C2FF3A7" w14:textId="77777777" w:rsidR="0017292F" w:rsidRPr="0017292F" w:rsidRDefault="0017292F" w:rsidP="008D2838">
            <w:pPr>
              <w:pStyle w:val="a3"/>
              <w:numPr>
                <w:ilvl w:val="0"/>
                <w:numId w:val="14"/>
              </w:numPr>
              <w:jc w:val="center"/>
              <w:outlineLvl w:val="0"/>
              <w:rPr>
                <w:rFonts w:ascii="Times New Roman" w:eastAsia="Times New Roman" w:hAnsi="Times New Roman" w:cs="Times New Roman"/>
                <w:bCs/>
                <w:color w:val="000000" w:themeColor="text1"/>
                <w:sz w:val="22"/>
                <w:szCs w:val="22"/>
              </w:rPr>
            </w:pPr>
          </w:p>
        </w:tc>
        <w:tc>
          <w:tcPr>
            <w:tcW w:w="4111" w:type="dxa"/>
            <w:tcBorders>
              <w:top w:val="single" w:sz="4" w:space="0" w:color="auto"/>
              <w:left w:val="nil"/>
              <w:bottom w:val="single" w:sz="4" w:space="0" w:color="auto"/>
              <w:right w:val="single" w:sz="4" w:space="0" w:color="auto"/>
            </w:tcBorders>
          </w:tcPr>
          <w:p w14:paraId="56A34627" w14:textId="6B55FEC6"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r w:rsidRPr="0017292F">
              <w:rPr>
                <w:rFonts w:ascii="Times New Roman" w:hAnsi="Times New Roman" w:cs="Times New Roman"/>
                <w:sz w:val="22"/>
                <w:szCs w:val="22"/>
              </w:rPr>
              <w:t>Тип сигнала, отправляемого по сети для обеспечения возможности удаленного включения</w:t>
            </w:r>
          </w:p>
        </w:tc>
        <w:tc>
          <w:tcPr>
            <w:tcW w:w="3543" w:type="dxa"/>
            <w:tcBorders>
              <w:top w:val="single" w:sz="4" w:space="0" w:color="auto"/>
              <w:left w:val="single" w:sz="4" w:space="0" w:color="auto"/>
              <w:bottom w:val="single" w:sz="4" w:space="0" w:color="auto"/>
              <w:right w:val="single" w:sz="4" w:space="0" w:color="auto"/>
            </w:tcBorders>
          </w:tcPr>
          <w:p w14:paraId="66965118" w14:textId="77777777" w:rsidR="0017292F" w:rsidRPr="0017292F" w:rsidRDefault="0017292F" w:rsidP="008D2838">
            <w:pPr>
              <w:jc w:val="center"/>
              <w:rPr>
                <w:rFonts w:ascii="Times New Roman" w:hAnsi="Times New Roman" w:cs="Times New Roman"/>
                <w:sz w:val="22"/>
                <w:szCs w:val="22"/>
              </w:rPr>
            </w:pPr>
            <w:proofErr w:type="spellStart"/>
            <w:r w:rsidRPr="0017292F">
              <w:rPr>
                <w:rFonts w:ascii="Times New Roman" w:hAnsi="Times New Roman" w:cs="Times New Roman"/>
                <w:sz w:val="22"/>
                <w:szCs w:val="22"/>
              </w:rPr>
              <w:t>WakeOnLAN</w:t>
            </w:r>
            <w:proofErr w:type="spellEnd"/>
          </w:p>
          <w:p w14:paraId="50C72301" w14:textId="2CFFB256"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p>
        </w:tc>
        <w:tc>
          <w:tcPr>
            <w:tcW w:w="1247" w:type="dxa"/>
            <w:tcBorders>
              <w:top w:val="single" w:sz="4" w:space="0" w:color="auto"/>
              <w:left w:val="single" w:sz="4" w:space="0" w:color="auto"/>
              <w:bottom w:val="single" w:sz="4" w:space="0" w:color="auto"/>
              <w:right w:val="single" w:sz="4" w:space="0" w:color="auto"/>
            </w:tcBorders>
          </w:tcPr>
          <w:p w14:paraId="758B18D0" w14:textId="43DBAD93"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p>
        </w:tc>
        <w:tc>
          <w:tcPr>
            <w:tcW w:w="1247" w:type="dxa"/>
            <w:vMerge/>
            <w:tcBorders>
              <w:left w:val="single" w:sz="4" w:space="0" w:color="auto"/>
              <w:right w:val="single" w:sz="4" w:space="0" w:color="auto"/>
            </w:tcBorders>
          </w:tcPr>
          <w:p w14:paraId="470BBCDA" w14:textId="77777777" w:rsidR="0017292F" w:rsidRPr="0017292F" w:rsidRDefault="0017292F" w:rsidP="008D2838">
            <w:pPr>
              <w:jc w:val="center"/>
              <w:outlineLvl w:val="0"/>
              <w:rPr>
                <w:rFonts w:ascii="Times New Roman" w:eastAsia="Times New Roman" w:hAnsi="Times New Roman" w:cs="Times New Roman"/>
                <w:bCs/>
                <w:color w:val="000000" w:themeColor="text1"/>
                <w:sz w:val="22"/>
                <w:szCs w:val="22"/>
              </w:rPr>
            </w:pPr>
          </w:p>
        </w:tc>
      </w:tr>
      <w:tr w:rsidR="0017292F" w:rsidRPr="0017292F" w14:paraId="41A63761" w14:textId="2858C379" w:rsidTr="0017292F">
        <w:trPr>
          <w:trHeight w:val="20"/>
        </w:trPr>
        <w:tc>
          <w:tcPr>
            <w:tcW w:w="675" w:type="dxa"/>
            <w:vMerge/>
            <w:tcBorders>
              <w:bottom w:val="single" w:sz="4" w:space="0" w:color="auto"/>
            </w:tcBorders>
          </w:tcPr>
          <w:p w14:paraId="144ED878" w14:textId="77777777" w:rsidR="0017292F" w:rsidRPr="0017292F" w:rsidRDefault="0017292F" w:rsidP="00091834">
            <w:pPr>
              <w:autoSpaceDE w:val="0"/>
              <w:autoSpaceDN w:val="0"/>
              <w:adjustRightInd w:val="0"/>
              <w:ind w:left="-57"/>
              <w:jc w:val="center"/>
              <w:rPr>
                <w:rFonts w:ascii="Times New Roman" w:hAnsi="Times New Roman" w:cs="Times New Roman"/>
                <w:color w:val="000000" w:themeColor="text1"/>
                <w:sz w:val="22"/>
                <w:szCs w:val="22"/>
              </w:rPr>
            </w:pPr>
          </w:p>
        </w:tc>
        <w:tc>
          <w:tcPr>
            <w:tcW w:w="2019" w:type="dxa"/>
            <w:vMerge/>
            <w:tcBorders>
              <w:bottom w:val="single" w:sz="4" w:space="0" w:color="auto"/>
            </w:tcBorders>
          </w:tcPr>
          <w:p w14:paraId="2FD3263F" w14:textId="77777777" w:rsidR="0017292F" w:rsidRPr="0017292F" w:rsidRDefault="0017292F" w:rsidP="00091834">
            <w:pPr>
              <w:autoSpaceDE w:val="0"/>
              <w:autoSpaceDN w:val="0"/>
              <w:adjustRightInd w:val="0"/>
              <w:ind w:left="-57"/>
              <w:jc w:val="center"/>
              <w:rPr>
                <w:rFonts w:ascii="Times New Roman" w:hAnsi="Times New Roman" w:cs="Times New Roman"/>
                <w:sz w:val="22"/>
                <w:szCs w:val="22"/>
              </w:rPr>
            </w:pPr>
          </w:p>
        </w:tc>
        <w:tc>
          <w:tcPr>
            <w:tcW w:w="1134" w:type="dxa"/>
            <w:tcBorders>
              <w:top w:val="single" w:sz="4" w:space="0" w:color="auto"/>
              <w:bottom w:val="single" w:sz="4" w:space="0" w:color="auto"/>
              <w:right w:val="single" w:sz="4" w:space="0" w:color="auto"/>
            </w:tcBorders>
          </w:tcPr>
          <w:p w14:paraId="526F10A2" w14:textId="77777777" w:rsidR="0017292F" w:rsidRPr="0017292F" w:rsidRDefault="0017292F" w:rsidP="00091834">
            <w:pPr>
              <w:pStyle w:val="a3"/>
              <w:numPr>
                <w:ilvl w:val="0"/>
                <w:numId w:val="14"/>
              </w:numPr>
              <w:jc w:val="center"/>
              <w:outlineLvl w:val="0"/>
              <w:rPr>
                <w:rFonts w:ascii="Times New Roman" w:hAnsi="Times New Roman" w:cs="Times New Roman"/>
                <w:sz w:val="22"/>
                <w:szCs w:val="22"/>
              </w:rPr>
            </w:pPr>
          </w:p>
        </w:tc>
        <w:tc>
          <w:tcPr>
            <w:tcW w:w="4111" w:type="dxa"/>
            <w:tcBorders>
              <w:top w:val="single" w:sz="4" w:space="0" w:color="auto"/>
              <w:left w:val="nil"/>
              <w:bottom w:val="single" w:sz="4" w:space="0" w:color="auto"/>
              <w:right w:val="single" w:sz="4" w:space="0" w:color="auto"/>
            </w:tcBorders>
            <w:vAlign w:val="center"/>
          </w:tcPr>
          <w:p w14:paraId="09DDF737" w14:textId="5D481367" w:rsidR="0017292F" w:rsidRPr="0017292F" w:rsidRDefault="0017292F" w:rsidP="00091834">
            <w:pPr>
              <w:jc w:val="center"/>
              <w:outlineLvl w:val="0"/>
              <w:rPr>
                <w:rFonts w:ascii="Times New Roman" w:hAnsi="Times New Roman" w:cs="Times New Roman"/>
                <w:sz w:val="22"/>
                <w:szCs w:val="22"/>
              </w:rPr>
            </w:pPr>
            <w:r w:rsidRPr="0017292F">
              <w:rPr>
                <w:rFonts w:ascii="Times New Roman" w:hAnsi="Times New Roman" w:cs="Times New Roman"/>
                <w:sz w:val="22"/>
                <w:szCs w:val="22"/>
              </w:rPr>
              <w:t>Мобильная стойка</w:t>
            </w:r>
          </w:p>
        </w:tc>
        <w:tc>
          <w:tcPr>
            <w:tcW w:w="3543" w:type="dxa"/>
            <w:tcBorders>
              <w:top w:val="single" w:sz="4" w:space="0" w:color="auto"/>
              <w:left w:val="single" w:sz="4" w:space="0" w:color="auto"/>
              <w:bottom w:val="single" w:sz="4" w:space="0" w:color="auto"/>
              <w:right w:val="single" w:sz="4" w:space="0" w:color="auto"/>
            </w:tcBorders>
            <w:vAlign w:val="center"/>
          </w:tcPr>
          <w:p w14:paraId="23619CB9" w14:textId="311D4EAE" w:rsidR="0017292F" w:rsidRPr="0017292F" w:rsidRDefault="0017292F" w:rsidP="00091834">
            <w:pPr>
              <w:jc w:val="center"/>
              <w:outlineLvl w:val="0"/>
              <w:rPr>
                <w:rFonts w:ascii="Times New Roman" w:hAnsi="Times New Roman" w:cs="Times New Roman"/>
                <w:sz w:val="22"/>
                <w:szCs w:val="22"/>
              </w:rPr>
            </w:pPr>
            <w:r w:rsidRPr="0017292F">
              <w:rPr>
                <w:rFonts w:ascii="Times New Roman" w:hAnsi="Times New Roman" w:cs="Times New Roman"/>
                <w:sz w:val="22"/>
                <w:szCs w:val="22"/>
              </w:rPr>
              <w:t>Наличие</w:t>
            </w:r>
          </w:p>
        </w:tc>
        <w:tc>
          <w:tcPr>
            <w:tcW w:w="1247" w:type="dxa"/>
            <w:tcBorders>
              <w:top w:val="single" w:sz="4" w:space="0" w:color="auto"/>
              <w:left w:val="single" w:sz="4" w:space="0" w:color="auto"/>
              <w:bottom w:val="single" w:sz="4" w:space="0" w:color="auto"/>
              <w:right w:val="single" w:sz="4" w:space="0" w:color="auto"/>
            </w:tcBorders>
            <w:vAlign w:val="center"/>
          </w:tcPr>
          <w:p w14:paraId="385F78B3" w14:textId="214A1A4E" w:rsidR="0017292F" w:rsidRPr="0017292F" w:rsidRDefault="0017292F" w:rsidP="00091834">
            <w:pPr>
              <w:jc w:val="center"/>
              <w:outlineLvl w:val="0"/>
              <w:rPr>
                <w:rFonts w:ascii="Times New Roman" w:hAnsi="Times New Roman" w:cs="Times New Roman"/>
                <w:sz w:val="22"/>
                <w:szCs w:val="22"/>
              </w:rPr>
            </w:pPr>
            <w:r w:rsidRPr="0017292F">
              <w:rPr>
                <w:rFonts w:ascii="Times New Roman" w:hAnsi="Times New Roman" w:cs="Times New Roman"/>
                <w:sz w:val="22"/>
                <w:szCs w:val="22"/>
              </w:rPr>
              <w:t> </w:t>
            </w:r>
          </w:p>
        </w:tc>
        <w:tc>
          <w:tcPr>
            <w:tcW w:w="1247" w:type="dxa"/>
            <w:vMerge/>
            <w:tcBorders>
              <w:left w:val="single" w:sz="4" w:space="0" w:color="auto"/>
              <w:right w:val="single" w:sz="4" w:space="0" w:color="auto"/>
            </w:tcBorders>
          </w:tcPr>
          <w:p w14:paraId="704FCF59" w14:textId="77777777" w:rsidR="0017292F" w:rsidRPr="0017292F" w:rsidRDefault="0017292F" w:rsidP="00091834">
            <w:pPr>
              <w:jc w:val="center"/>
              <w:outlineLvl w:val="0"/>
              <w:rPr>
                <w:rFonts w:ascii="Times New Roman" w:hAnsi="Times New Roman" w:cs="Times New Roman"/>
                <w:sz w:val="22"/>
                <w:szCs w:val="22"/>
              </w:rPr>
            </w:pPr>
          </w:p>
        </w:tc>
      </w:tr>
      <w:tr w:rsidR="0017292F" w:rsidRPr="0017292F" w14:paraId="3393D06F" w14:textId="40D273BB" w:rsidTr="0017292F">
        <w:trPr>
          <w:trHeight w:val="20"/>
        </w:trPr>
        <w:tc>
          <w:tcPr>
            <w:tcW w:w="675" w:type="dxa"/>
            <w:vMerge/>
            <w:tcBorders>
              <w:bottom w:val="single" w:sz="4" w:space="0" w:color="auto"/>
            </w:tcBorders>
          </w:tcPr>
          <w:p w14:paraId="20A7619A" w14:textId="77777777" w:rsidR="0017292F" w:rsidRPr="0017292F" w:rsidRDefault="0017292F" w:rsidP="00091834">
            <w:pPr>
              <w:autoSpaceDE w:val="0"/>
              <w:autoSpaceDN w:val="0"/>
              <w:adjustRightInd w:val="0"/>
              <w:ind w:left="-57"/>
              <w:jc w:val="center"/>
              <w:rPr>
                <w:rFonts w:ascii="Times New Roman" w:hAnsi="Times New Roman" w:cs="Times New Roman"/>
                <w:color w:val="000000" w:themeColor="text1"/>
                <w:sz w:val="22"/>
                <w:szCs w:val="22"/>
              </w:rPr>
            </w:pPr>
          </w:p>
        </w:tc>
        <w:tc>
          <w:tcPr>
            <w:tcW w:w="2019" w:type="dxa"/>
            <w:vMerge/>
            <w:tcBorders>
              <w:bottom w:val="single" w:sz="4" w:space="0" w:color="auto"/>
            </w:tcBorders>
          </w:tcPr>
          <w:p w14:paraId="505810DC" w14:textId="77777777" w:rsidR="0017292F" w:rsidRPr="0017292F" w:rsidRDefault="0017292F" w:rsidP="00091834">
            <w:pPr>
              <w:autoSpaceDE w:val="0"/>
              <w:autoSpaceDN w:val="0"/>
              <w:adjustRightInd w:val="0"/>
              <w:ind w:left="-57"/>
              <w:jc w:val="center"/>
              <w:rPr>
                <w:rFonts w:ascii="Times New Roman" w:hAnsi="Times New Roman" w:cs="Times New Roman"/>
                <w:sz w:val="22"/>
                <w:szCs w:val="22"/>
              </w:rPr>
            </w:pPr>
          </w:p>
        </w:tc>
        <w:tc>
          <w:tcPr>
            <w:tcW w:w="1134" w:type="dxa"/>
            <w:tcBorders>
              <w:top w:val="single" w:sz="4" w:space="0" w:color="auto"/>
              <w:bottom w:val="single" w:sz="4" w:space="0" w:color="auto"/>
              <w:right w:val="single" w:sz="4" w:space="0" w:color="auto"/>
            </w:tcBorders>
          </w:tcPr>
          <w:p w14:paraId="5D8B9F70" w14:textId="77777777" w:rsidR="0017292F" w:rsidRPr="0017292F" w:rsidRDefault="0017292F" w:rsidP="00091834">
            <w:pPr>
              <w:pStyle w:val="a3"/>
              <w:numPr>
                <w:ilvl w:val="0"/>
                <w:numId w:val="14"/>
              </w:numPr>
              <w:jc w:val="center"/>
              <w:outlineLvl w:val="0"/>
              <w:rPr>
                <w:rFonts w:ascii="Times New Roman" w:hAnsi="Times New Roman" w:cs="Times New Roman"/>
                <w:sz w:val="22"/>
                <w:szCs w:val="22"/>
              </w:rPr>
            </w:pPr>
          </w:p>
        </w:tc>
        <w:tc>
          <w:tcPr>
            <w:tcW w:w="4111" w:type="dxa"/>
            <w:tcBorders>
              <w:top w:val="single" w:sz="4" w:space="0" w:color="auto"/>
              <w:left w:val="nil"/>
              <w:bottom w:val="single" w:sz="4" w:space="0" w:color="auto"/>
              <w:right w:val="single" w:sz="4" w:space="0" w:color="auto"/>
            </w:tcBorders>
            <w:vAlign w:val="center"/>
          </w:tcPr>
          <w:p w14:paraId="50706B85" w14:textId="32DFEF37" w:rsidR="0017292F" w:rsidRPr="0017292F" w:rsidRDefault="0017292F" w:rsidP="00091834">
            <w:pPr>
              <w:jc w:val="center"/>
              <w:outlineLvl w:val="0"/>
              <w:rPr>
                <w:rFonts w:ascii="Times New Roman" w:hAnsi="Times New Roman" w:cs="Times New Roman"/>
                <w:sz w:val="22"/>
                <w:szCs w:val="22"/>
              </w:rPr>
            </w:pPr>
            <w:r w:rsidRPr="0017292F">
              <w:rPr>
                <w:rFonts w:ascii="Times New Roman" w:hAnsi="Times New Roman" w:cs="Times New Roman"/>
                <w:sz w:val="22"/>
                <w:szCs w:val="22"/>
              </w:rPr>
              <w:t>Минимальная диагональ размещаемых устройств</w:t>
            </w:r>
          </w:p>
        </w:tc>
        <w:tc>
          <w:tcPr>
            <w:tcW w:w="3543" w:type="dxa"/>
            <w:tcBorders>
              <w:top w:val="single" w:sz="4" w:space="0" w:color="auto"/>
              <w:left w:val="single" w:sz="4" w:space="0" w:color="auto"/>
              <w:bottom w:val="single" w:sz="4" w:space="0" w:color="auto"/>
              <w:right w:val="single" w:sz="4" w:space="0" w:color="auto"/>
            </w:tcBorders>
            <w:vAlign w:val="center"/>
          </w:tcPr>
          <w:p w14:paraId="03D9B35F" w14:textId="54806F44" w:rsidR="0017292F" w:rsidRPr="0017292F" w:rsidRDefault="0017292F" w:rsidP="00091834">
            <w:pPr>
              <w:jc w:val="center"/>
              <w:outlineLvl w:val="0"/>
              <w:rPr>
                <w:rFonts w:ascii="Times New Roman" w:hAnsi="Times New Roman" w:cs="Times New Roman"/>
                <w:sz w:val="22"/>
                <w:szCs w:val="22"/>
              </w:rPr>
            </w:pPr>
            <w:r w:rsidRPr="0017292F">
              <w:rPr>
                <w:rFonts w:ascii="Times New Roman" w:hAnsi="Times New Roman" w:cs="Times New Roman"/>
                <w:sz w:val="22"/>
                <w:szCs w:val="22"/>
              </w:rPr>
              <w:t xml:space="preserve">Не </w:t>
            </w:r>
            <w:r w:rsidR="00005C9A">
              <w:rPr>
                <w:rFonts w:ascii="Times New Roman" w:hAnsi="Times New Roman" w:cs="Times New Roman"/>
                <w:sz w:val="22"/>
                <w:szCs w:val="22"/>
              </w:rPr>
              <w:t>бол</w:t>
            </w:r>
            <w:r w:rsidRPr="0017292F">
              <w:rPr>
                <w:rFonts w:ascii="Times New Roman" w:hAnsi="Times New Roman" w:cs="Times New Roman"/>
                <w:sz w:val="22"/>
                <w:szCs w:val="22"/>
              </w:rPr>
              <w:t>ее 55</w:t>
            </w:r>
          </w:p>
        </w:tc>
        <w:tc>
          <w:tcPr>
            <w:tcW w:w="1247" w:type="dxa"/>
            <w:tcBorders>
              <w:top w:val="single" w:sz="4" w:space="0" w:color="auto"/>
              <w:left w:val="single" w:sz="4" w:space="0" w:color="auto"/>
              <w:bottom w:val="single" w:sz="4" w:space="0" w:color="auto"/>
              <w:right w:val="single" w:sz="4" w:space="0" w:color="auto"/>
            </w:tcBorders>
            <w:vAlign w:val="center"/>
          </w:tcPr>
          <w:p w14:paraId="41CEBF75" w14:textId="0C151D67" w:rsidR="0017292F" w:rsidRPr="0017292F" w:rsidRDefault="0017292F" w:rsidP="00091834">
            <w:pPr>
              <w:jc w:val="center"/>
              <w:outlineLvl w:val="0"/>
              <w:rPr>
                <w:rFonts w:ascii="Times New Roman" w:hAnsi="Times New Roman" w:cs="Times New Roman"/>
                <w:sz w:val="22"/>
                <w:szCs w:val="22"/>
              </w:rPr>
            </w:pPr>
            <w:r w:rsidRPr="0017292F">
              <w:rPr>
                <w:rFonts w:ascii="Times New Roman" w:hAnsi="Times New Roman" w:cs="Times New Roman"/>
                <w:sz w:val="22"/>
                <w:szCs w:val="22"/>
              </w:rPr>
              <w:t>дюйм</w:t>
            </w:r>
          </w:p>
        </w:tc>
        <w:tc>
          <w:tcPr>
            <w:tcW w:w="1247" w:type="dxa"/>
            <w:vMerge/>
            <w:tcBorders>
              <w:left w:val="single" w:sz="4" w:space="0" w:color="auto"/>
              <w:right w:val="single" w:sz="4" w:space="0" w:color="auto"/>
            </w:tcBorders>
          </w:tcPr>
          <w:p w14:paraId="64AEA413" w14:textId="77777777" w:rsidR="0017292F" w:rsidRPr="0017292F" w:rsidRDefault="0017292F" w:rsidP="00091834">
            <w:pPr>
              <w:jc w:val="center"/>
              <w:outlineLvl w:val="0"/>
              <w:rPr>
                <w:rFonts w:ascii="Times New Roman" w:hAnsi="Times New Roman" w:cs="Times New Roman"/>
                <w:sz w:val="22"/>
                <w:szCs w:val="22"/>
              </w:rPr>
            </w:pPr>
          </w:p>
        </w:tc>
      </w:tr>
      <w:tr w:rsidR="0017292F" w:rsidRPr="0017292F" w14:paraId="691B0ACA" w14:textId="1AD95043" w:rsidTr="0017292F">
        <w:trPr>
          <w:trHeight w:val="20"/>
        </w:trPr>
        <w:tc>
          <w:tcPr>
            <w:tcW w:w="675" w:type="dxa"/>
            <w:vMerge/>
            <w:tcBorders>
              <w:bottom w:val="single" w:sz="4" w:space="0" w:color="auto"/>
            </w:tcBorders>
          </w:tcPr>
          <w:p w14:paraId="48AFFF80" w14:textId="77777777" w:rsidR="0017292F" w:rsidRPr="0017292F" w:rsidRDefault="0017292F" w:rsidP="00091834">
            <w:pPr>
              <w:autoSpaceDE w:val="0"/>
              <w:autoSpaceDN w:val="0"/>
              <w:adjustRightInd w:val="0"/>
              <w:ind w:left="-57"/>
              <w:jc w:val="center"/>
              <w:rPr>
                <w:rFonts w:ascii="Times New Roman" w:hAnsi="Times New Roman" w:cs="Times New Roman"/>
                <w:color w:val="000000" w:themeColor="text1"/>
                <w:sz w:val="22"/>
                <w:szCs w:val="22"/>
              </w:rPr>
            </w:pPr>
          </w:p>
        </w:tc>
        <w:tc>
          <w:tcPr>
            <w:tcW w:w="2019" w:type="dxa"/>
            <w:vMerge/>
            <w:tcBorders>
              <w:bottom w:val="single" w:sz="4" w:space="0" w:color="auto"/>
            </w:tcBorders>
          </w:tcPr>
          <w:p w14:paraId="22E9AECA" w14:textId="77777777" w:rsidR="0017292F" w:rsidRPr="0017292F" w:rsidRDefault="0017292F" w:rsidP="00091834">
            <w:pPr>
              <w:autoSpaceDE w:val="0"/>
              <w:autoSpaceDN w:val="0"/>
              <w:adjustRightInd w:val="0"/>
              <w:ind w:left="-57"/>
              <w:jc w:val="center"/>
              <w:rPr>
                <w:rFonts w:ascii="Times New Roman" w:hAnsi="Times New Roman" w:cs="Times New Roman"/>
                <w:sz w:val="22"/>
                <w:szCs w:val="22"/>
              </w:rPr>
            </w:pPr>
          </w:p>
        </w:tc>
        <w:tc>
          <w:tcPr>
            <w:tcW w:w="1134" w:type="dxa"/>
            <w:tcBorders>
              <w:top w:val="single" w:sz="4" w:space="0" w:color="auto"/>
              <w:bottom w:val="single" w:sz="4" w:space="0" w:color="auto"/>
              <w:right w:val="single" w:sz="4" w:space="0" w:color="auto"/>
            </w:tcBorders>
          </w:tcPr>
          <w:p w14:paraId="79E33453" w14:textId="77777777" w:rsidR="0017292F" w:rsidRPr="0017292F" w:rsidRDefault="0017292F" w:rsidP="00091834">
            <w:pPr>
              <w:pStyle w:val="a3"/>
              <w:numPr>
                <w:ilvl w:val="0"/>
                <w:numId w:val="14"/>
              </w:numPr>
              <w:jc w:val="center"/>
              <w:outlineLvl w:val="0"/>
              <w:rPr>
                <w:rFonts w:ascii="Times New Roman" w:hAnsi="Times New Roman" w:cs="Times New Roman"/>
                <w:sz w:val="22"/>
                <w:szCs w:val="22"/>
              </w:rPr>
            </w:pPr>
          </w:p>
        </w:tc>
        <w:tc>
          <w:tcPr>
            <w:tcW w:w="4111" w:type="dxa"/>
            <w:tcBorders>
              <w:top w:val="single" w:sz="4" w:space="0" w:color="auto"/>
              <w:left w:val="nil"/>
              <w:bottom w:val="single" w:sz="4" w:space="0" w:color="auto"/>
              <w:right w:val="single" w:sz="4" w:space="0" w:color="auto"/>
            </w:tcBorders>
            <w:vAlign w:val="center"/>
          </w:tcPr>
          <w:p w14:paraId="1C5B5628" w14:textId="2115BF9A" w:rsidR="0017292F" w:rsidRPr="0017292F" w:rsidRDefault="0017292F" w:rsidP="00091834">
            <w:pPr>
              <w:jc w:val="center"/>
              <w:outlineLvl w:val="0"/>
              <w:rPr>
                <w:rFonts w:ascii="Times New Roman" w:hAnsi="Times New Roman" w:cs="Times New Roman"/>
                <w:sz w:val="22"/>
                <w:szCs w:val="22"/>
              </w:rPr>
            </w:pPr>
            <w:r w:rsidRPr="0017292F">
              <w:rPr>
                <w:rFonts w:ascii="Times New Roman" w:hAnsi="Times New Roman" w:cs="Times New Roman"/>
                <w:sz w:val="22"/>
                <w:szCs w:val="22"/>
              </w:rPr>
              <w:t>Максимальная диагональ размещаемых устройств</w:t>
            </w:r>
          </w:p>
        </w:tc>
        <w:tc>
          <w:tcPr>
            <w:tcW w:w="3543" w:type="dxa"/>
            <w:tcBorders>
              <w:top w:val="single" w:sz="4" w:space="0" w:color="auto"/>
              <w:left w:val="single" w:sz="4" w:space="0" w:color="auto"/>
              <w:bottom w:val="single" w:sz="4" w:space="0" w:color="auto"/>
              <w:right w:val="single" w:sz="4" w:space="0" w:color="auto"/>
            </w:tcBorders>
            <w:vAlign w:val="center"/>
          </w:tcPr>
          <w:p w14:paraId="7704F5B3" w14:textId="6FD124DC" w:rsidR="0017292F" w:rsidRPr="0017292F" w:rsidRDefault="0017292F" w:rsidP="00091834">
            <w:pPr>
              <w:jc w:val="center"/>
              <w:outlineLvl w:val="0"/>
              <w:rPr>
                <w:rFonts w:ascii="Times New Roman" w:hAnsi="Times New Roman" w:cs="Times New Roman"/>
                <w:sz w:val="22"/>
                <w:szCs w:val="22"/>
              </w:rPr>
            </w:pPr>
            <w:r w:rsidRPr="0017292F">
              <w:rPr>
                <w:rFonts w:ascii="Times New Roman" w:hAnsi="Times New Roman" w:cs="Times New Roman"/>
                <w:sz w:val="22"/>
                <w:szCs w:val="22"/>
              </w:rPr>
              <w:t xml:space="preserve">Не </w:t>
            </w:r>
            <w:r w:rsidR="00005C9A">
              <w:rPr>
                <w:rFonts w:ascii="Times New Roman" w:hAnsi="Times New Roman" w:cs="Times New Roman"/>
                <w:sz w:val="22"/>
                <w:szCs w:val="22"/>
              </w:rPr>
              <w:t>мен</w:t>
            </w:r>
            <w:r w:rsidRPr="0017292F">
              <w:rPr>
                <w:rFonts w:ascii="Times New Roman" w:hAnsi="Times New Roman" w:cs="Times New Roman"/>
                <w:sz w:val="22"/>
                <w:szCs w:val="22"/>
              </w:rPr>
              <w:t>ее 86</w:t>
            </w:r>
          </w:p>
        </w:tc>
        <w:tc>
          <w:tcPr>
            <w:tcW w:w="1247" w:type="dxa"/>
            <w:tcBorders>
              <w:top w:val="single" w:sz="4" w:space="0" w:color="auto"/>
              <w:left w:val="single" w:sz="4" w:space="0" w:color="auto"/>
              <w:bottom w:val="single" w:sz="4" w:space="0" w:color="auto"/>
              <w:right w:val="single" w:sz="4" w:space="0" w:color="auto"/>
            </w:tcBorders>
            <w:vAlign w:val="center"/>
          </w:tcPr>
          <w:p w14:paraId="464BE849" w14:textId="3709E467" w:rsidR="0017292F" w:rsidRPr="0017292F" w:rsidRDefault="0017292F" w:rsidP="00091834">
            <w:pPr>
              <w:jc w:val="center"/>
              <w:outlineLvl w:val="0"/>
              <w:rPr>
                <w:rFonts w:ascii="Times New Roman" w:hAnsi="Times New Roman" w:cs="Times New Roman"/>
                <w:sz w:val="22"/>
                <w:szCs w:val="22"/>
              </w:rPr>
            </w:pPr>
            <w:r w:rsidRPr="0017292F">
              <w:rPr>
                <w:rFonts w:ascii="Times New Roman" w:hAnsi="Times New Roman" w:cs="Times New Roman"/>
                <w:sz w:val="22"/>
                <w:szCs w:val="22"/>
              </w:rPr>
              <w:t>дюйм</w:t>
            </w:r>
          </w:p>
        </w:tc>
        <w:tc>
          <w:tcPr>
            <w:tcW w:w="1247" w:type="dxa"/>
            <w:vMerge/>
            <w:tcBorders>
              <w:left w:val="single" w:sz="4" w:space="0" w:color="auto"/>
              <w:right w:val="single" w:sz="4" w:space="0" w:color="auto"/>
            </w:tcBorders>
          </w:tcPr>
          <w:p w14:paraId="1DE8C846" w14:textId="77777777" w:rsidR="0017292F" w:rsidRPr="0017292F" w:rsidRDefault="0017292F" w:rsidP="00091834">
            <w:pPr>
              <w:jc w:val="center"/>
              <w:outlineLvl w:val="0"/>
              <w:rPr>
                <w:rFonts w:ascii="Times New Roman" w:hAnsi="Times New Roman" w:cs="Times New Roman"/>
                <w:sz w:val="22"/>
                <w:szCs w:val="22"/>
              </w:rPr>
            </w:pPr>
          </w:p>
        </w:tc>
      </w:tr>
      <w:tr w:rsidR="0017292F" w:rsidRPr="0017292F" w14:paraId="48E446B4" w14:textId="0657E62C" w:rsidTr="0017292F">
        <w:trPr>
          <w:trHeight w:val="20"/>
        </w:trPr>
        <w:tc>
          <w:tcPr>
            <w:tcW w:w="675" w:type="dxa"/>
            <w:vMerge/>
            <w:tcBorders>
              <w:bottom w:val="single" w:sz="4" w:space="0" w:color="auto"/>
            </w:tcBorders>
          </w:tcPr>
          <w:p w14:paraId="4D79D228" w14:textId="77777777" w:rsidR="0017292F" w:rsidRPr="0017292F" w:rsidRDefault="0017292F" w:rsidP="00091834">
            <w:pPr>
              <w:autoSpaceDE w:val="0"/>
              <w:autoSpaceDN w:val="0"/>
              <w:adjustRightInd w:val="0"/>
              <w:ind w:left="-57"/>
              <w:jc w:val="center"/>
              <w:rPr>
                <w:rFonts w:ascii="Times New Roman" w:hAnsi="Times New Roman" w:cs="Times New Roman"/>
                <w:color w:val="000000" w:themeColor="text1"/>
                <w:sz w:val="22"/>
                <w:szCs w:val="22"/>
              </w:rPr>
            </w:pPr>
          </w:p>
        </w:tc>
        <w:tc>
          <w:tcPr>
            <w:tcW w:w="2019" w:type="dxa"/>
            <w:vMerge/>
            <w:tcBorders>
              <w:bottom w:val="single" w:sz="4" w:space="0" w:color="auto"/>
            </w:tcBorders>
          </w:tcPr>
          <w:p w14:paraId="55801C26" w14:textId="77777777" w:rsidR="0017292F" w:rsidRPr="0017292F" w:rsidRDefault="0017292F" w:rsidP="00091834">
            <w:pPr>
              <w:autoSpaceDE w:val="0"/>
              <w:autoSpaceDN w:val="0"/>
              <w:adjustRightInd w:val="0"/>
              <w:ind w:left="-57"/>
              <w:jc w:val="center"/>
              <w:rPr>
                <w:rFonts w:ascii="Times New Roman" w:hAnsi="Times New Roman" w:cs="Times New Roman"/>
                <w:sz w:val="22"/>
                <w:szCs w:val="22"/>
              </w:rPr>
            </w:pPr>
          </w:p>
        </w:tc>
        <w:tc>
          <w:tcPr>
            <w:tcW w:w="1134" w:type="dxa"/>
            <w:tcBorders>
              <w:top w:val="single" w:sz="4" w:space="0" w:color="auto"/>
              <w:bottom w:val="single" w:sz="4" w:space="0" w:color="auto"/>
              <w:right w:val="single" w:sz="4" w:space="0" w:color="auto"/>
            </w:tcBorders>
          </w:tcPr>
          <w:p w14:paraId="2EC4D2EB" w14:textId="77777777" w:rsidR="0017292F" w:rsidRPr="0017292F" w:rsidRDefault="0017292F" w:rsidP="00091834">
            <w:pPr>
              <w:pStyle w:val="a3"/>
              <w:numPr>
                <w:ilvl w:val="0"/>
                <w:numId w:val="14"/>
              </w:numPr>
              <w:jc w:val="center"/>
              <w:outlineLvl w:val="0"/>
              <w:rPr>
                <w:rFonts w:ascii="Times New Roman" w:hAnsi="Times New Roman" w:cs="Times New Roman"/>
                <w:sz w:val="22"/>
                <w:szCs w:val="22"/>
              </w:rPr>
            </w:pPr>
          </w:p>
        </w:tc>
        <w:tc>
          <w:tcPr>
            <w:tcW w:w="4111" w:type="dxa"/>
            <w:tcBorders>
              <w:top w:val="single" w:sz="4" w:space="0" w:color="auto"/>
              <w:left w:val="nil"/>
              <w:bottom w:val="single" w:sz="4" w:space="0" w:color="auto"/>
              <w:right w:val="single" w:sz="4" w:space="0" w:color="auto"/>
            </w:tcBorders>
            <w:vAlign w:val="center"/>
          </w:tcPr>
          <w:p w14:paraId="4FDC578A" w14:textId="118C09B4" w:rsidR="0017292F" w:rsidRPr="0017292F" w:rsidRDefault="0017292F" w:rsidP="00091834">
            <w:pPr>
              <w:jc w:val="center"/>
              <w:outlineLvl w:val="0"/>
              <w:rPr>
                <w:rFonts w:ascii="Times New Roman" w:hAnsi="Times New Roman" w:cs="Times New Roman"/>
                <w:sz w:val="22"/>
                <w:szCs w:val="22"/>
              </w:rPr>
            </w:pPr>
            <w:r w:rsidRPr="0017292F">
              <w:rPr>
                <w:rFonts w:ascii="Times New Roman" w:hAnsi="Times New Roman" w:cs="Times New Roman"/>
                <w:sz w:val="22"/>
                <w:szCs w:val="22"/>
              </w:rPr>
              <w:t>Максимальная нагрузка</w:t>
            </w:r>
          </w:p>
        </w:tc>
        <w:tc>
          <w:tcPr>
            <w:tcW w:w="3543" w:type="dxa"/>
            <w:tcBorders>
              <w:top w:val="single" w:sz="4" w:space="0" w:color="auto"/>
              <w:left w:val="single" w:sz="4" w:space="0" w:color="auto"/>
              <w:bottom w:val="single" w:sz="4" w:space="0" w:color="auto"/>
              <w:right w:val="single" w:sz="4" w:space="0" w:color="auto"/>
            </w:tcBorders>
            <w:vAlign w:val="center"/>
          </w:tcPr>
          <w:p w14:paraId="53171EA0" w14:textId="445D0067" w:rsidR="0017292F" w:rsidRPr="0017292F" w:rsidRDefault="0017292F" w:rsidP="00091834">
            <w:pPr>
              <w:jc w:val="center"/>
              <w:outlineLvl w:val="0"/>
              <w:rPr>
                <w:rFonts w:ascii="Times New Roman" w:hAnsi="Times New Roman" w:cs="Times New Roman"/>
                <w:sz w:val="22"/>
                <w:szCs w:val="22"/>
              </w:rPr>
            </w:pPr>
            <w:r w:rsidRPr="0017292F">
              <w:rPr>
                <w:rFonts w:ascii="Times New Roman" w:hAnsi="Times New Roman" w:cs="Times New Roman"/>
                <w:sz w:val="22"/>
                <w:szCs w:val="22"/>
              </w:rPr>
              <w:t>Не менее 100</w:t>
            </w:r>
          </w:p>
        </w:tc>
        <w:tc>
          <w:tcPr>
            <w:tcW w:w="1247" w:type="dxa"/>
            <w:tcBorders>
              <w:top w:val="single" w:sz="4" w:space="0" w:color="auto"/>
              <w:left w:val="single" w:sz="4" w:space="0" w:color="auto"/>
              <w:bottom w:val="single" w:sz="4" w:space="0" w:color="auto"/>
              <w:right w:val="single" w:sz="4" w:space="0" w:color="auto"/>
            </w:tcBorders>
            <w:vAlign w:val="center"/>
          </w:tcPr>
          <w:p w14:paraId="20A3D9B9" w14:textId="7D5D98F7" w:rsidR="0017292F" w:rsidRPr="0017292F" w:rsidRDefault="0017292F" w:rsidP="00091834">
            <w:pPr>
              <w:jc w:val="center"/>
              <w:outlineLvl w:val="0"/>
              <w:rPr>
                <w:rFonts w:ascii="Times New Roman" w:hAnsi="Times New Roman" w:cs="Times New Roman"/>
                <w:sz w:val="22"/>
                <w:szCs w:val="22"/>
              </w:rPr>
            </w:pPr>
            <w:r w:rsidRPr="0017292F">
              <w:rPr>
                <w:rFonts w:ascii="Times New Roman" w:hAnsi="Times New Roman" w:cs="Times New Roman"/>
                <w:sz w:val="22"/>
                <w:szCs w:val="22"/>
              </w:rPr>
              <w:t>кг</w:t>
            </w:r>
          </w:p>
        </w:tc>
        <w:tc>
          <w:tcPr>
            <w:tcW w:w="1247" w:type="dxa"/>
            <w:vMerge/>
            <w:tcBorders>
              <w:left w:val="single" w:sz="4" w:space="0" w:color="auto"/>
              <w:right w:val="single" w:sz="4" w:space="0" w:color="auto"/>
            </w:tcBorders>
          </w:tcPr>
          <w:p w14:paraId="7525D70F" w14:textId="77777777" w:rsidR="0017292F" w:rsidRPr="0017292F" w:rsidRDefault="0017292F" w:rsidP="00091834">
            <w:pPr>
              <w:jc w:val="center"/>
              <w:outlineLvl w:val="0"/>
              <w:rPr>
                <w:rFonts w:ascii="Times New Roman" w:hAnsi="Times New Roman" w:cs="Times New Roman"/>
                <w:sz w:val="22"/>
                <w:szCs w:val="22"/>
              </w:rPr>
            </w:pPr>
          </w:p>
        </w:tc>
      </w:tr>
      <w:tr w:rsidR="0017292F" w:rsidRPr="0017292F" w14:paraId="442ADFF0" w14:textId="47B859AD" w:rsidTr="0017292F">
        <w:trPr>
          <w:trHeight w:val="20"/>
        </w:trPr>
        <w:tc>
          <w:tcPr>
            <w:tcW w:w="675" w:type="dxa"/>
            <w:vMerge/>
            <w:tcBorders>
              <w:bottom w:val="single" w:sz="4" w:space="0" w:color="auto"/>
            </w:tcBorders>
          </w:tcPr>
          <w:p w14:paraId="78793F94" w14:textId="77777777" w:rsidR="0017292F" w:rsidRPr="0017292F" w:rsidRDefault="0017292F" w:rsidP="00091834">
            <w:pPr>
              <w:autoSpaceDE w:val="0"/>
              <w:autoSpaceDN w:val="0"/>
              <w:adjustRightInd w:val="0"/>
              <w:ind w:left="-57"/>
              <w:jc w:val="center"/>
              <w:rPr>
                <w:rFonts w:ascii="Times New Roman" w:hAnsi="Times New Roman" w:cs="Times New Roman"/>
                <w:color w:val="000000" w:themeColor="text1"/>
                <w:sz w:val="22"/>
                <w:szCs w:val="22"/>
              </w:rPr>
            </w:pPr>
          </w:p>
        </w:tc>
        <w:tc>
          <w:tcPr>
            <w:tcW w:w="2019" w:type="dxa"/>
            <w:vMerge/>
            <w:tcBorders>
              <w:bottom w:val="single" w:sz="4" w:space="0" w:color="auto"/>
            </w:tcBorders>
          </w:tcPr>
          <w:p w14:paraId="5E8908F3" w14:textId="77777777" w:rsidR="0017292F" w:rsidRPr="0017292F" w:rsidRDefault="0017292F" w:rsidP="00091834">
            <w:pPr>
              <w:autoSpaceDE w:val="0"/>
              <w:autoSpaceDN w:val="0"/>
              <w:adjustRightInd w:val="0"/>
              <w:ind w:left="-57"/>
              <w:jc w:val="center"/>
              <w:rPr>
                <w:rFonts w:ascii="Times New Roman" w:hAnsi="Times New Roman" w:cs="Times New Roman"/>
                <w:sz w:val="22"/>
                <w:szCs w:val="22"/>
              </w:rPr>
            </w:pPr>
          </w:p>
        </w:tc>
        <w:tc>
          <w:tcPr>
            <w:tcW w:w="1134" w:type="dxa"/>
            <w:tcBorders>
              <w:top w:val="single" w:sz="4" w:space="0" w:color="auto"/>
              <w:bottom w:val="single" w:sz="4" w:space="0" w:color="auto"/>
              <w:right w:val="single" w:sz="4" w:space="0" w:color="auto"/>
            </w:tcBorders>
          </w:tcPr>
          <w:p w14:paraId="4A29399A" w14:textId="77777777" w:rsidR="0017292F" w:rsidRPr="0017292F" w:rsidRDefault="0017292F" w:rsidP="00091834">
            <w:pPr>
              <w:pStyle w:val="a3"/>
              <w:numPr>
                <w:ilvl w:val="0"/>
                <w:numId w:val="14"/>
              </w:numPr>
              <w:jc w:val="center"/>
              <w:outlineLvl w:val="0"/>
              <w:rPr>
                <w:rFonts w:ascii="Times New Roman" w:hAnsi="Times New Roman" w:cs="Times New Roman"/>
                <w:sz w:val="22"/>
                <w:szCs w:val="22"/>
              </w:rPr>
            </w:pPr>
          </w:p>
        </w:tc>
        <w:tc>
          <w:tcPr>
            <w:tcW w:w="4111" w:type="dxa"/>
            <w:tcBorders>
              <w:top w:val="single" w:sz="4" w:space="0" w:color="auto"/>
              <w:left w:val="nil"/>
              <w:bottom w:val="single" w:sz="4" w:space="0" w:color="auto"/>
              <w:right w:val="single" w:sz="4" w:space="0" w:color="auto"/>
            </w:tcBorders>
            <w:vAlign w:val="center"/>
          </w:tcPr>
          <w:p w14:paraId="2A93B54B" w14:textId="0AC22C47" w:rsidR="0017292F" w:rsidRPr="0017292F" w:rsidRDefault="0017292F" w:rsidP="00091834">
            <w:pPr>
              <w:jc w:val="center"/>
              <w:outlineLvl w:val="0"/>
              <w:rPr>
                <w:rFonts w:ascii="Times New Roman" w:hAnsi="Times New Roman" w:cs="Times New Roman"/>
                <w:sz w:val="22"/>
                <w:szCs w:val="22"/>
              </w:rPr>
            </w:pPr>
            <w:r w:rsidRPr="0017292F">
              <w:rPr>
                <w:rFonts w:ascii="Times New Roman" w:hAnsi="Times New Roman" w:cs="Times New Roman"/>
                <w:sz w:val="22"/>
                <w:szCs w:val="22"/>
              </w:rPr>
              <w:t>Диапазон VES от 100х100 до 800х400</w:t>
            </w:r>
          </w:p>
        </w:tc>
        <w:tc>
          <w:tcPr>
            <w:tcW w:w="3543" w:type="dxa"/>
            <w:tcBorders>
              <w:top w:val="single" w:sz="4" w:space="0" w:color="auto"/>
              <w:left w:val="single" w:sz="4" w:space="0" w:color="auto"/>
              <w:bottom w:val="single" w:sz="4" w:space="0" w:color="auto"/>
              <w:right w:val="single" w:sz="4" w:space="0" w:color="auto"/>
            </w:tcBorders>
            <w:vAlign w:val="center"/>
          </w:tcPr>
          <w:p w14:paraId="7F9ECABF" w14:textId="56294CAD" w:rsidR="0017292F" w:rsidRPr="0017292F" w:rsidRDefault="0017292F" w:rsidP="00091834">
            <w:pPr>
              <w:jc w:val="center"/>
              <w:outlineLvl w:val="0"/>
              <w:rPr>
                <w:rFonts w:ascii="Times New Roman" w:hAnsi="Times New Roman" w:cs="Times New Roman"/>
                <w:sz w:val="22"/>
                <w:szCs w:val="22"/>
              </w:rPr>
            </w:pPr>
            <w:r w:rsidRPr="0017292F">
              <w:rPr>
                <w:rFonts w:ascii="Times New Roman" w:hAnsi="Times New Roman" w:cs="Times New Roman"/>
                <w:sz w:val="22"/>
                <w:szCs w:val="22"/>
              </w:rPr>
              <w:t>Соответствие</w:t>
            </w:r>
          </w:p>
        </w:tc>
        <w:tc>
          <w:tcPr>
            <w:tcW w:w="1247" w:type="dxa"/>
            <w:tcBorders>
              <w:top w:val="single" w:sz="4" w:space="0" w:color="auto"/>
              <w:left w:val="single" w:sz="4" w:space="0" w:color="auto"/>
              <w:bottom w:val="single" w:sz="4" w:space="0" w:color="auto"/>
              <w:right w:val="single" w:sz="4" w:space="0" w:color="auto"/>
            </w:tcBorders>
            <w:vAlign w:val="center"/>
          </w:tcPr>
          <w:p w14:paraId="4888D39C" w14:textId="77777777" w:rsidR="0017292F" w:rsidRPr="0017292F" w:rsidRDefault="0017292F" w:rsidP="00091834">
            <w:pPr>
              <w:jc w:val="center"/>
              <w:outlineLvl w:val="0"/>
              <w:rPr>
                <w:rFonts w:ascii="Times New Roman" w:hAnsi="Times New Roman" w:cs="Times New Roman"/>
                <w:sz w:val="22"/>
                <w:szCs w:val="22"/>
              </w:rPr>
            </w:pPr>
          </w:p>
        </w:tc>
        <w:tc>
          <w:tcPr>
            <w:tcW w:w="1247" w:type="dxa"/>
            <w:vMerge/>
            <w:tcBorders>
              <w:left w:val="single" w:sz="4" w:space="0" w:color="auto"/>
              <w:right w:val="single" w:sz="4" w:space="0" w:color="auto"/>
            </w:tcBorders>
          </w:tcPr>
          <w:p w14:paraId="06552C2D" w14:textId="77777777" w:rsidR="0017292F" w:rsidRPr="0017292F" w:rsidRDefault="0017292F" w:rsidP="00091834">
            <w:pPr>
              <w:jc w:val="center"/>
              <w:outlineLvl w:val="0"/>
              <w:rPr>
                <w:rFonts w:ascii="Times New Roman" w:hAnsi="Times New Roman" w:cs="Times New Roman"/>
                <w:sz w:val="22"/>
                <w:szCs w:val="22"/>
              </w:rPr>
            </w:pPr>
          </w:p>
        </w:tc>
      </w:tr>
      <w:tr w:rsidR="0017292F" w:rsidRPr="0017292F" w14:paraId="3F35460F" w14:textId="0C8C6429" w:rsidTr="0017292F">
        <w:trPr>
          <w:trHeight w:val="20"/>
        </w:trPr>
        <w:tc>
          <w:tcPr>
            <w:tcW w:w="675" w:type="dxa"/>
            <w:vMerge/>
            <w:tcBorders>
              <w:bottom w:val="single" w:sz="4" w:space="0" w:color="auto"/>
            </w:tcBorders>
          </w:tcPr>
          <w:p w14:paraId="3BDDD2FA" w14:textId="77777777" w:rsidR="0017292F" w:rsidRPr="0017292F" w:rsidRDefault="0017292F" w:rsidP="00091834">
            <w:pPr>
              <w:autoSpaceDE w:val="0"/>
              <w:autoSpaceDN w:val="0"/>
              <w:adjustRightInd w:val="0"/>
              <w:ind w:left="-57"/>
              <w:jc w:val="center"/>
              <w:rPr>
                <w:rFonts w:ascii="Times New Roman" w:hAnsi="Times New Roman" w:cs="Times New Roman"/>
                <w:color w:val="000000" w:themeColor="text1"/>
                <w:sz w:val="22"/>
                <w:szCs w:val="22"/>
              </w:rPr>
            </w:pPr>
          </w:p>
        </w:tc>
        <w:tc>
          <w:tcPr>
            <w:tcW w:w="2019" w:type="dxa"/>
            <w:vMerge/>
            <w:tcBorders>
              <w:bottom w:val="single" w:sz="4" w:space="0" w:color="auto"/>
            </w:tcBorders>
          </w:tcPr>
          <w:p w14:paraId="47F3A406" w14:textId="77777777" w:rsidR="0017292F" w:rsidRPr="0017292F" w:rsidRDefault="0017292F" w:rsidP="00091834">
            <w:pPr>
              <w:autoSpaceDE w:val="0"/>
              <w:autoSpaceDN w:val="0"/>
              <w:adjustRightInd w:val="0"/>
              <w:ind w:left="-57"/>
              <w:jc w:val="center"/>
              <w:rPr>
                <w:rFonts w:ascii="Times New Roman" w:hAnsi="Times New Roman" w:cs="Times New Roman"/>
                <w:sz w:val="22"/>
                <w:szCs w:val="22"/>
              </w:rPr>
            </w:pPr>
          </w:p>
        </w:tc>
        <w:tc>
          <w:tcPr>
            <w:tcW w:w="1134" w:type="dxa"/>
            <w:tcBorders>
              <w:top w:val="single" w:sz="4" w:space="0" w:color="auto"/>
              <w:bottom w:val="single" w:sz="4" w:space="0" w:color="auto"/>
              <w:right w:val="single" w:sz="4" w:space="0" w:color="auto"/>
            </w:tcBorders>
          </w:tcPr>
          <w:p w14:paraId="68E866E6" w14:textId="77777777" w:rsidR="0017292F" w:rsidRPr="0017292F" w:rsidRDefault="0017292F" w:rsidP="00091834">
            <w:pPr>
              <w:pStyle w:val="a3"/>
              <w:numPr>
                <w:ilvl w:val="0"/>
                <w:numId w:val="14"/>
              </w:numPr>
              <w:jc w:val="center"/>
              <w:outlineLvl w:val="0"/>
              <w:rPr>
                <w:rFonts w:ascii="Times New Roman" w:hAnsi="Times New Roman" w:cs="Times New Roman"/>
                <w:sz w:val="22"/>
                <w:szCs w:val="22"/>
              </w:rPr>
            </w:pPr>
          </w:p>
        </w:tc>
        <w:tc>
          <w:tcPr>
            <w:tcW w:w="4111" w:type="dxa"/>
            <w:tcBorders>
              <w:top w:val="single" w:sz="4" w:space="0" w:color="auto"/>
              <w:left w:val="nil"/>
              <w:bottom w:val="single" w:sz="4" w:space="0" w:color="auto"/>
              <w:right w:val="single" w:sz="4" w:space="0" w:color="auto"/>
            </w:tcBorders>
            <w:vAlign w:val="center"/>
          </w:tcPr>
          <w:p w14:paraId="36C074E6" w14:textId="100778AD" w:rsidR="0017292F" w:rsidRPr="0017292F" w:rsidRDefault="0017292F" w:rsidP="00091834">
            <w:pPr>
              <w:jc w:val="center"/>
              <w:outlineLvl w:val="0"/>
              <w:rPr>
                <w:rFonts w:ascii="Times New Roman" w:hAnsi="Times New Roman" w:cs="Times New Roman"/>
                <w:sz w:val="22"/>
                <w:szCs w:val="22"/>
              </w:rPr>
            </w:pPr>
            <w:r w:rsidRPr="0017292F">
              <w:rPr>
                <w:rFonts w:ascii="Times New Roman" w:hAnsi="Times New Roman" w:cs="Times New Roman"/>
                <w:sz w:val="22"/>
                <w:szCs w:val="22"/>
              </w:rPr>
              <w:t>Тип регулировки</w:t>
            </w:r>
          </w:p>
        </w:tc>
        <w:tc>
          <w:tcPr>
            <w:tcW w:w="3543" w:type="dxa"/>
            <w:tcBorders>
              <w:top w:val="single" w:sz="4" w:space="0" w:color="auto"/>
              <w:left w:val="single" w:sz="4" w:space="0" w:color="auto"/>
              <w:bottom w:val="single" w:sz="4" w:space="0" w:color="auto"/>
              <w:right w:val="single" w:sz="4" w:space="0" w:color="auto"/>
            </w:tcBorders>
            <w:vAlign w:val="center"/>
          </w:tcPr>
          <w:p w14:paraId="10517240" w14:textId="09AD321C" w:rsidR="0017292F" w:rsidRPr="0017292F" w:rsidRDefault="0017292F" w:rsidP="00091834">
            <w:pPr>
              <w:jc w:val="center"/>
              <w:outlineLvl w:val="0"/>
              <w:rPr>
                <w:rFonts w:ascii="Times New Roman" w:hAnsi="Times New Roman" w:cs="Times New Roman"/>
                <w:sz w:val="22"/>
                <w:szCs w:val="22"/>
              </w:rPr>
            </w:pPr>
            <w:r w:rsidRPr="0017292F">
              <w:rPr>
                <w:rFonts w:ascii="Times New Roman" w:hAnsi="Times New Roman" w:cs="Times New Roman"/>
                <w:sz w:val="22"/>
                <w:szCs w:val="22"/>
              </w:rPr>
              <w:t>Ручная</w:t>
            </w:r>
          </w:p>
        </w:tc>
        <w:tc>
          <w:tcPr>
            <w:tcW w:w="1247" w:type="dxa"/>
            <w:tcBorders>
              <w:top w:val="single" w:sz="4" w:space="0" w:color="auto"/>
              <w:left w:val="single" w:sz="4" w:space="0" w:color="auto"/>
              <w:bottom w:val="single" w:sz="4" w:space="0" w:color="auto"/>
              <w:right w:val="single" w:sz="4" w:space="0" w:color="auto"/>
            </w:tcBorders>
            <w:vAlign w:val="center"/>
          </w:tcPr>
          <w:p w14:paraId="4142EAC4" w14:textId="77777777" w:rsidR="0017292F" w:rsidRPr="0017292F" w:rsidRDefault="0017292F" w:rsidP="00091834">
            <w:pPr>
              <w:jc w:val="center"/>
              <w:outlineLvl w:val="0"/>
              <w:rPr>
                <w:rFonts w:ascii="Times New Roman" w:hAnsi="Times New Roman" w:cs="Times New Roman"/>
                <w:sz w:val="22"/>
                <w:szCs w:val="22"/>
              </w:rPr>
            </w:pPr>
          </w:p>
        </w:tc>
        <w:tc>
          <w:tcPr>
            <w:tcW w:w="1247" w:type="dxa"/>
            <w:vMerge/>
            <w:tcBorders>
              <w:left w:val="single" w:sz="4" w:space="0" w:color="auto"/>
              <w:right w:val="single" w:sz="4" w:space="0" w:color="auto"/>
            </w:tcBorders>
          </w:tcPr>
          <w:p w14:paraId="00EB3A03" w14:textId="77777777" w:rsidR="0017292F" w:rsidRPr="0017292F" w:rsidRDefault="0017292F" w:rsidP="00091834">
            <w:pPr>
              <w:jc w:val="center"/>
              <w:outlineLvl w:val="0"/>
              <w:rPr>
                <w:rFonts w:ascii="Times New Roman" w:hAnsi="Times New Roman" w:cs="Times New Roman"/>
                <w:sz w:val="22"/>
                <w:szCs w:val="22"/>
              </w:rPr>
            </w:pPr>
          </w:p>
        </w:tc>
      </w:tr>
      <w:tr w:rsidR="0017292F" w:rsidRPr="0017292F" w14:paraId="7181229F" w14:textId="5B1D32A5" w:rsidTr="0017292F">
        <w:trPr>
          <w:trHeight w:val="20"/>
        </w:trPr>
        <w:tc>
          <w:tcPr>
            <w:tcW w:w="675" w:type="dxa"/>
            <w:vMerge/>
            <w:tcBorders>
              <w:bottom w:val="single" w:sz="4" w:space="0" w:color="auto"/>
            </w:tcBorders>
          </w:tcPr>
          <w:p w14:paraId="79CD73A7" w14:textId="77777777" w:rsidR="0017292F" w:rsidRPr="0017292F" w:rsidRDefault="0017292F" w:rsidP="00091834">
            <w:pPr>
              <w:autoSpaceDE w:val="0"/>
              <w:autoSpaceDN w:val="0"/>
              <w:adjustRightInd w:val="0"/>
              <w:ind w:left="-57"/>
              <w:jc w:val="center"/>
              <w:rPr>
                <w:rFonts w:ascii="Times New Roman" w:hAnsi="Times New Roman" w:cs="Times New Roman"/>
                <w:color w:val="000000" w:themeColor="text1"/>
                <w:sz w:val="22"/>
                <w:szCs w:val="22"/>
              </w:rPr>
            </w:pPr>
          </w:p>
        </w:tc>
        <w:tc>
          <w:tcPr>
            <w:tcW w:w="2019" w:type="dxa"/>
            <w:vMerge/>
            <w:tcBorders>
              <w:bottom w:val="single" w:sz="4" w:space="0" w:color="auto"/>
            </w:tcBorders>
          </w:tcPr>
          <w:p w14:paraId="59DAD570" w14:textId="77777777" w:rsidR="0017292F" w:rsidRPr="0017292F" w:rsidRDefault="0017292F" w:rsidP="00091834">
            <w:pPr>
              <w:autoSpaceDE w:val="0"/>
              <w:autoSpaceDN w:val="0"/>
              <w:adjustRightInd w:val="0"/>
              <w:ind w:left="-57"/>
              <w:jc w:val="center"/>
              <w:rPr>
                <w:rFonts w:ascii="Times New Roman" w:hAnsi="Times New Roman" w:cs="Times New Roman"/>
                <w:sz w:val="22"/>
                <w:szCs w:val="22"/>
              </w:rPr>
            </w:pPr>
          </w:p>
        </w:tc>
        <w:tc>
          <w:tcPr>
            <w:tcW w:w="1134" w:type="dxa"/>
            <w:tcBorders>
              <w:top w:val="single" w:sz="4" w:space="0" w:color="auto"/>
              <w:bottom w:val="single" w:sz="4" w:space="0" w:color="auto"/>
              <w:right w:val="single" w:sz="4" w:space="0" w:color="auto"/>
            </w:tcBorders>
          </w:tcPr>
          <w:p w14:paraId="3B3B089F" w14:textId="77777777" w:rsidR="0017292F" w:rsidRPr="0017292F" w:rsidRDefault="0017292F" w:rsidP="00091834">
            <w:pPr>
              <w:pStyle w:val="a3"/>
              <w:numPr>
                <w:ilvl w:val="0"/>
                <w:numId w:val="14"/>
              </w:numPr>
              <w:jc w:val="center"/>
              <w:outlineLvl w:val="0"/>
              <w:rPr>
                <w:rFonts w:ascii="Times New Roman" w:hAnsi="Times New Roman" w:cs="Times New Roman"/>
                <w:sz w:val="22"/>
                <w:szCs w:val="22"/>
              </w:rPr>
            </w:pPr>
          </w:p>
        </w:tc>
        <w:tc>
          <w:tcPr>
            <w:tcW w:w="4111" w:type="dxa"/>
            <w:tcBorders>
              <w:top w:val="single" w:sz="4" w:space="0" w:color="auto"/>
              <w:left w:val="nil"/>
              <w:bottom w:val="single" w:sz="4" w:space="0" w:color="auto"/>
              <w:right w:val="single" w:sz="4" w:space="0" w:color="auto"/>
            </w:tcBorders>
            <w:vAlign w:val="center"/>
          </w:tcPr>
          <w:p w14:paraId="62C69AEB" w14:textId="3583B81E" w:rsidR="0017292F" w:rsidRPr="0017292F" w:rsidRDefault="0017292F" w:rsidP="00091834">
            <w:pPr>
              <w:jc w:val="center"/>
              <w:outlineLvl w:val="0"/>
              <w:rPr>
                <w:rFonts w:ascii="Times New Roman" w:hAnsi="Times New Roman" w:cs="Times New Roman"/>
                <w:sz w:val="22"/>
                <w:szCs w:val="22"/>
              </w:rPr>
            </w:pPr>
            <w:r w:rsidRPr="0017292F">
              <w:rPr>
                <w:rFonts w:ascii="Times New Roman" w:hAnsi="Times New Roman" w:cs="Times New Roman"/>
                <w:sz w:val="22"/>
                <w:szCs w:val="22"/>
              </w:rPr>
              <w:t>Полка для аксессуаров</w:t>
            </w:r>
          </w:p>
        </w:tc>
        <w:tc>
          <w:tcPr>
            <w:tcW w:w="3543" w:type="dxa"/>
            <w:tcBorders>
              <w:top w:val="single" w:sz="4" w:space="0" w:color="auto"/>
              <w:left w:val="single" w:sz="4" w:space="0" w:color="auto"/>
              <w:bottom w:val="single" w:sz="4" w:space="0" w:color="auto"/>
              <w:right w:val="single" w:sz="4" w:space="0" w:color="auto"/>
            </w:tcBorders>
            <w:vAlign w:val="center"/>
          </w:tcPr>
          <w:p w14:paraId="78321D6F" w14:textId="193B2C65" w:rsidR="0017292F" w:rsidRPr="0017292F" w:rsidRDefault="0017292F" w:rsidP="00091834">
            <w:pPr>
              <w:jc w:val="center"/>
              <w:outlineLvl w:val="0"/>
              <w:rPr>
                <w:rFonts w:ascii="Times New Roman" w:hAnsi="Times New Roman" w:cs="Times New Roman"/>
                <w:sz w:val="22"/>
                <w:szCs w:val="22"/>
              </w:rPr>
            </w:pPr>
            <w:r w:rsidRPr="0017292F">
              <w:rPr>
                <w:rFonts w:ascii="Times New Roman" w:hAnsi="Times New Roman" w:cs="Times New Roman"/>
                <w:sz w:val="22"/>
                <w:szCs w:val="22"/>
              </w:rPr>
              <w:t>Наличие</w:t>
            </w:r>
          </w:p>
        </w:tc>
        <w:tc>
          <w:tcPr>
            <w:tcW w:w="1247" w:type="dxa"/>
            <w:tcBorders>
              <w:top w:val="single" w:sz="4" w:space="0" w:color="auto"/>
              <w:left w:val="single" w:sz="4" w:space="0" w:color="auto"/>
              <w:bottom w:val="single" w:sz="4" w:space="0" w:color="auto"/>
              <w:right w:val="single" w:sz="4" w:space="0" w:color="auto"/>
            </w:tcBorders>
            <w:vAlign w:val="center"/>
          </w:tcPr>
          <w:p w14:paraId="5906B601" w14:textId="77777777" w:rsidR="0017292F" w:rsidRPr="0017292F" w:rsidRDefault="0017292F" w:rsidP="00091834">
            <w:pPr>
              <w:jc w:val="center"/>
              <w:outlineLvl w:val="0"/>
              <w:rPr>
                <w:rFonts w:ascii="Times New Roman" w:hAnsi="Times New Roman" w:cs="Times New Roman"/>
                <w:sz w:val="22"/>
                <w:szCs w:val="22"/>
              </w:rPr>
            </w:pPr>
          </w:p>
        </w:tc>
        <w:tc>
          <w:tcPr>
            <w:tcW w:w="1247" w:type="dxa"/>
            <w:vMerge/>
            <w:tcBorders>
              <w:left w:val="single" w:sz="4" w:space="0" w:color="auto"/>
              <w:right w:val="single" w:sz="4" w:space="0" w:color="auto"/>
            </w:tcBorders>
          </w:tcPr>
          <w:p w14:paraId="0A2CCE92" w14:textId="77777777" w:rsidR="0017292F" w:rsidRPr="0017292F" w:rsidRDefault="0017292F" w:rsidP="00091834">
            <w:pPr>
              <w:jc w:val="center"/>
              <w:outlineLvl w:val="0"/>
              <w:rPr>
                <w:rFonts w:ascii="Times New Roman" w:hAnsi="Times New Roman" w:cs="Times New Roman"/>
                <w:sz w:val="22"/>
                <w:szCs w:val="22"/>
              </w:rPr>
            </w:pPr>
          </w:p>
        </w:tc>
      </w:tr>
      <w:tr w:rsidR="0017292F" w:rsidRPr="0017292F" w14:paraId="07750988" w14:textId="73FD61D2" w:rsidTr="0017292F">
        <w:trPr>
          <w:trHeight w:val="20"/>
        </w:trPr>
        <w:tc>
          <w:tcPr>
            <w:tcW w:w="675" w:type="dxa"/>
            <w:vMerge/>
            <w:tcBorders>
              <w:bottom w:val="single" w:sz="4" w:space="0" w:color="auto"/>
            </w:tcBorders>
          </w:tcPr>
          <w:p w14:paraId="021A1AF0" w14:textId="77777777" w:rsidR="0017292F" w:rsidRPr="0017292F" w:rsidRDefault="0017292F" w:rsidP="00091834">
            <w:pPr>
              <w:autoSpaceDE w:val="0"/>
              <w:autoSpaceDN w:val="0"/>
              <w:adjustRightInd w:val="0"/>
              <w:ind w:left="-57"/>
              <w:jc w:val="center"/>
              <w:rPr>
                <w:rFonts w:ascii="Times New Roman" w:hAnsi="Times New Roman" w:cs="Times New Roman"/>
                <w:color w:val="000000" w:themeColor="text1"/>
                <w:sz w:val="22"/>
                <w:szCs w:val="22"/>
              </w:rPr>
            </w:pPr>
          </w:p>
        </w:tc>
        <w:tc>
          <w:tcPr>
            <w:tcW w:w="2019" w:type="dxa"/>
            <w:vMerge/>
            <w:tcBorders>
              <w:bottom w:val="single" w:sz="4" w:space="0" w:color="auto"/>
            </w:tcBorders>
          </w:tcPr>
          <w:p w14:paraId="3E880F54" w14:textId="77777777" w:rsidR="0017292F" w:rsidRPr="0017292F" w:rsidRDefault="0017292F" w:rsidP="00091834">
            <w:pPr>
              <w:autoSpaceDE w:val="0"/>
              <w:autoSpaceDN w:val="0"/>
              <w:adjustRightInd w:val="0"/>
              <w:ind w:left="-57"/>
              <w:jc w:val="center"/>
              <w:rPr>
                <w:rFonts w:ascii="Times New Roman" w:hAnsi="Times New Roman" w:cs="Times New Roman"/>
                <w:sz w:val="22"/>
                <w:szCs w:val="22"/>
              </w:rPr>
            </w:pPr>
          </w:p>
        </w:tc>
        <w:tc>
          <w:tcPr>
            <w:tcW w:w="1134" w:type="dxa"/>
            <w:tcBorders>
              <w:top w:val="single" w:sz="4" w:space="0" w:color="auto"/>
              <w:bottom w:val="single" w:sz="4" w:space="0" w:color="auto"/>
              <w:right w:val="single" w:sz="4" w:space="0" w:color="auto"/>
            </w:tcBorders>
          </w:tcPr>
          <w:p w14:paraId="04C0CE75" w14:textId="77777777" w:rsidR="0017292F" w:rsidRPr="0017292F" w:rsidRDefault="0017292F" w:rsidP="00091834">
            <w:pPr>
              <w:pStyle w:val="a3"/>
              <w:numPr>
                <w:ilvl w:val="0"/>
                <w:numId w:val="14"/>
              </w:numPr>
              <w:jc w:val="center"/>
              <w:outlineLvl w:val="0"/>
              <w:rPr>
                <w:rFonts w:ascii="Times New Roman" w:hAnsi="Times New Roman" w:cs="Times New Roman"/>
                <w:sz w:val="22"/>
                <w:szCs w:val="22"/>
              </w:rPr>
            </w:pPr>
          </w:p>
        </w:tc>
        <w:tc>
          <w:tcPr>
            <w:tcW w:w="4111" w:type="dxa"/>
            <w:tcBorders>
              <w:top w:val="single" w:sz="4" w:space="0" w:color="auto"/>
              <w:left w:val="nil"/>
              <w:bottom w:val="single" w:sz="4" w:space="0" w:color="auto"/>
              <w:right w:val="single" w:sz="4" w:space="0" w:color="auto"/>
            </w:tcBorders>
            <w:vAlign w:val="center"/>
          </w:tcPr>
          <w:p w14:paraId="73BD06D0" w14:textId="6A585C9C" w:rsidR="0017292F" w:rsidRPr="0017292F" w:rsidRDefault="0017292F" w:rsidP="00091834">
            <w:pPr>
              <w:jc w:val="center"/>
              <w:outlineLvl w:val="0"/>
              <w:rPr>
                <w:rFonts w:ascii="Times New Roman" w:hAnsi="Times New Roman" w:cs="Times New Roman"/>
                <w:sz w:val="22"/>
                <w:szCs w:val="22"/>
              </w:rPr>
            </w:pPr>
            <w:r w:rsidRPr="0017292F">
              <w:rPr>
                <w:rFonts w:ascii="Times New Roman" w:hAnsi="Times New Roman" w:cs="Times New Roman"/>
                <w:sz w:val="22"/>
                <w:szCs w:val="22"/>
              </w:rPr>
              <w:t>Цвет</w:t>
            </w:r>
          </w:p>
        </w:tc>
        <w:tc>
          <w:tcPr>
            <w:tcW w:w="3543" w:type="dxa"/>
            <w:tcBorders>
              <w:top w:val="single" w:sz="4" w:space="0" w:color="auto"/>
              <w:left w:val="single" w:sz="4" w:space="0" w:color="auto"/>
              <w:bottom w:val="single" w:sz="4" w:space="0" w:color="auto"/>
              <w:right w:val="single" w:sz="4" w:space="0" w:color="auto"/>
            </w:tcBorders>
            <w:vAlign w:val="center"/>
          </w:tcPr>
          <w:p w14:paraId="35BB4F20" w14:textId="5AE5AB88" w:rsidR="0017292F" w:rsidRPr="0017292F" w:rsidRDefault="0017292F" w:rsidP="00091834">
            <w:pPr>
              <w:jc w:val="center"/>
              <w:outlineLvl w:val="0"/>
              <w:rPr>
                <w:rFonts w:ascii="Times New Roman" w:hAnsi="Times New Roman" w:cs="Times New Roman"/>
                <w:sz w:val="22"/>
                <w:szCs w:val="22"/>
              </w:rPr>
            </w:pPr>
            <w:r w:rsidRPr="0017292F">
              <w:rPr>
                <w:rFonts w:ascii="Times New Roman" w:hAnsi="Times New Roman" w:cs="Times New Roman"/>
                <w:sz w:val="22"/>
                <w:szCs w:val="22"/>
              </w:rPr>
              <w:t>Чёрный</w:t>
            </w:r>
          </w:p>
        </w:tc>
        <w:tc>
          <w:tcPr>
            <w:tcW w:w="1247" w:type="dxa"/>
            <w:tcBorders>
              <w:top w:val="single" w:sz="4" w:space="0" w:color="auto"/>
              <w:left w:val="single" w:sz="4" w:space="0" w:color="auto"/>
              <w:bottom w:val="single" w:sz="4" w:space="0" w:color="auto"/>
              <w:right w:val="single" w:sz="4" w:space="0" w:color="auto"/>
            </w:tcBorders>
            <w:vAlign w:val="center"/>
          </w:tcPr>
          <w:p w14:paraId="7963DF28" w14:textId="77777777" w:rsidR="0017292F" w:rsidRPr="0017292F" w:rsidRDefault="0017292F" w:rsidP="00091834">
            <w:pPr>
              <w:jc w:val="center"/>
              <w:outlineLvl w:val="0"/>
              <w:rPr>
                <w:rFonts w:ascii="Times New Roman" w:hAnsi="Times New Roman" w:cs="Times New Roman"/>
                <w:sz w:val="22"/>
                <w:szCs w:val="22"/>
              </w:rPr>
            </w:pPr>
          </w:p>
        </w:tc>
        <w:tc>
          <w:tcPr>
            <w:tcW w:w="1247" w:type="dxa"/>
            <w:vMerge/>
            <w:tcBorders>
              <w:left w:val="single" w:sz="4" w:space="0" w:color="auto"/>
              <w:right w:val="single" w:sz="4" w:space="0" w:color="auto"/>
            </w:tcBorders>
          </w:tcPr>
          <w:p w14:paraId="5A9EAAA0" w14:textId="77777777" w:rsidR="0017292F" w:rsidRPr="0017292F" w:rsidRDefault="0017292F" w:rsidP="00091834">
            <w:pPr>
              <w:jc w:val="center"/>
              <w:outlineLvl w:val="0"/>
              <w:rPr>
                <w:rFonts w:ascii="Times New Roman" w:hAnsi="Times New Roman" w:cs="Times New Roman"/>
                <w:sz w:val="22"/>
                <w:szCs w:val="22"/>
              </w:rPr>
            </w:pPr>
          </w:p>
        </w:tc>
      </w:tr>
      <w:tr w:rsidR="0017292F" w:rsidRPr="0017292F" w14:paraId="50A258A0" w14:textId="163E9D72" w:rsidTr="0017292F">
        <w:trPr>
          <w:trHeight w:val="20"/>
        </w:trPr>
        <w:tc>
          <w:tcPr>
            <w:tcW w:w="675" w:type="dxa"/>
            <w:vMerge/>
            <w:tcBorders>
              <w:bottom w:val="single" w:sz="4" w:space="0" w:color="auto"/>
            </w:tcBorders>
          </w:tcPr>
          <w:p w14:paraId="3106A496" w14:textId="77777777" w:rsidR="0017292F" w:rsidRPr="0017292F" w:rsidRDefault="0017292F" w:rsidP="00091834">
            <w:pPr>
              <w:autoSpaceDE w:val="0"/>
              <w:autoSpaceDN w:val="0"/>
              <w:adjustRightInd w:val="0"/>
              <w:ind w:left="-57"/>
              <w:jc w:val="center"/>
              <w:rPr>
                <w:rFonts w:ascii="Times New Roman" w:hAnsi="Times New Roman" w:cs="Times New Roman"/>
                <w:color w:val="000000" w:themeColor="text1"/>
                <w:sz w:val="22"/>
                <w:szCs w:val="22"/>
              </w:rPr>
            </w:pPr>
          </w:p>
        </w:tc>
        <w:tc>
          <w:tcPr>
            <w:tcW w:w="2019" w:type="dxa"/>
            <w:vMerge/>
            <w:tcBorders>
              <w:bottom w:val="single" w:sz="4" w:space="0" w:color="auto"/>
            </w:tcBorders>
          </w:tcPr>
          <w:p w14:paraId="66E4D3F3" w14:textId="77777777" w:rsidR="0017292F" w:rsidRPr="0017292F" w:rsidRDefault="0017292F" w:rsidP="00091834">
            <w:pPr>
              <w:autoSpaceDE w:val="0"/>
              <w:autoSpaceDN w:val="0"/>
              <w:adjustRightInd w:val="0"/>
              <w:ind w:left="-57"/>
              <w:jc w:val="center"/>
              <w:rPr>
                <w:rFonts w:ascii="Times New Roman" w:hAnsi="Times New Roman" w:cs="Times New Roman"/>
                <w:sz w:val="22"/>
                <w:szCs w:val="22"/>
              </w:rPr>
            </w:pPr>
          </w:p>
        </w:tc>
        <w:tc>
          <w:tcPr>
            <w:tcW w:w="1134" w:type="dxa"/>
            <w:tcBorders>
              <w:top w:val="single" w:sz="4" w:space="0" w:color="auto"/>
              <w:bottom w:val="single" w:sz="4" w:space="0" w:color="auto"/>
              <w:right w:val="single" w:sz="4" w:space="0" w:color="auto"/>
            </w:tcBorders>
          </w:tcPr>
          <w:p w14:paraId="73A3F9B9" w14:textId="77777777" w:rsidR="0017292F" w:rsidRPr="0017292F" w:rsidRDefault="0017292F" w:rsidP="00091834">
            <w:pPr>
              <w:pStyle w:val="a3"/>
              <w:numPr>
                <w:ilvl w:val="0"/>
                <w:numId w:val="14"/>
              </w:numPr>
              <w:jc w:val="center"/>
              <w:outlineLvl w:val="0"/>
              <w:rPr>
                <w:rFonts w:ascii="Times New Roman" w:hAnsi="Times New Roman" w:cs="Times New Roman"/>
                <w:sz w:val="22"/>
                <w:szCs w:val="22"/>
              </w:rPr>
            </w:pPr>
          </w:p>
        </w:tc>
        <w:tc>
          <w:tcPr>
            <w:tcW w:w="4111" w:type="dxa"/>
            <w:tcBorders>
              <w:top w:val="single" w:sz="4" w:space="0" w:color="auto"/>
              <w:left w:val="nil"/>
              <w:bottom w:val="single" w:sz="4" w:space="0" w:color="auto"/>
              <w:right w:val="single" w:sz="4" w:space="0" w:color="auto"/>
            </w:tcBorders>
            <w:vAlign w:val="center"/>
          </w:tcPr>
          <w:p w14:paraId="74B03659" w14:textId="40080563" w:rsidR="0017292F" w:rsidRPr="0017292F" w:rsidRDefault="0017292F" w:rsidP="00091834">
            <w:pPr>
              <w:jc w:val="center"/>
              <w:outlineLvl w:val="0"/>
              <w:rPr>
                <w:rFonts w:ascii="Times New Roman" w:hAnsi="Times New Roman" w:cs="Times New Roman"/>
                <w:sz w:val="22"/>
                <w:szCs w:val="22"/>
              </w:rPr>
            </w:pPr>
            <w:r w:rsidRPr="0017292F">
              <w:rPr>
                <w:rFonts w:ascii="Times New Roman" w:hAnsi="Times New Roman" w:cs="Times New Roman"/>
                <w:sz w:val="22"/>
                <w:szCs w:val="22"/>
              </w:rPr>
              <w:t>Колеса с системой блокировки</w:t>
            </w:r>
          </w:p>
        </w:tc>
        <w:tc>
          <w:tcPr>
            <w:tcW w:w="3543" w:type="dxa"/>
            <w:tcBorders>
              <w:top w:val="single" w:sz="4" w:space="0" w:color="auto"/>
              <w:left w:val="single" w:sz="4" w:space="0" w:color="auto"/>
              <w:bottom w:val="single" w:sz="4" w:space="0" w:color="auto"/>
              <w:right w:val="single" w:sz="4" w:space="0" w:color="auto"/>
            </w:tcBorders>
            <w:vAlign w:val="center"/>
          </w:tcPr>
          <w:p w14:paraId="2721F62F" w14:textId="0EC38501" w:rsidR="0017292F" w:rsidRPr="0017292F" w:rsidRDefault="0017292F" w:rsidP="00091834">
            <w:pPr>
              <w:jc w:val="center"/>
              <w:outlineLvl w:val="0"/>
              <w:rPr>
                <w:rFonts w:ascii="Times New Roman" w:hAnsi="Times New Roman" w:cs="Times New Roman"/>
                <w:sz w:val="22"/>
                <w:szCs w:val="22"/>
              </w:rPr>
            </w:pPr>
            <w:r w:rsidRPr="0017292F">
              <w:rPr>
                <w:rFonts w:ascii="Times New Roman" w:hAnsi="Times New Roman" w:cs="Times New Roman"/>
                <w:sz w:val="22"/>
                <w:szCs w:val="22"/>
              </w:rPr>
              <w:t>Наличие</w:t>
            </w:r>
          </w:p>
        </w:tc>
        <w:tc>
          <w:tcPr>
            <w:tcW w:w="1247" w:type="dxa"/>
            <w:tcBorders>
              <w:top w:val="single" w:sz="4" w:space="0" w:color="auto"/>
              <w:left w:val="single" w:sz="4" w:space="0" w:color="auto"/>
              <w:bottom w:val="single" w:sz="4" w:space="0" w:color="auto"/>
              <w:right w:val="single" w:sz="4" w:space="0" w:color="auto"/>
            </w:tcBorders>
            <w:vAlign w:val="center"/>
          </w:tcPr>
          <w:p w14:paraId="3A4DAAE8" w14:textId="0285EE7F" w:rsidR="0017292F" w:rsidRPr="0017292F" w:rsidRDefault="0017292F" w:rsidP="00091834">
            <w:pPr>
              <w:jc w:val="center"/>
              <w:outlineLvl w:val="0"/>
              <w:rPr>
                <w:rFonts w:ascii="Times New Roman" w:hAnsi="Times New Roman" w:cs="Times New Roman"/>
                <w:sz w:val="22"/>
                <w:szCs w:val="22"/>
              </w:rPr>
            </w:pPr>
            <w:r w:rsidRPr="0017292F">
              <w:rPr>
                <w:rFonts w:ascii="Times New Roman" w:hAnsi="Times New Roman" w:cs="Times New Roman"/>
                <w:sz w:val="22"/>
                <w:szCs w:val="22"/>
              </w:rPr>
              <w:t> </w:t>
            </w:r>
          </w:p>
        </w:tc>
        <w:tc>
          <w:tcPr>
            <w:tcW w:w="1247" w:type="dxa"/>
            <w:vMerge/>
            <w:tcBorders>
              <w:left w:val="single" w:sz="4" w:space="0" w:color="auto"/>
              <w:right w:val="single" w:sz="4" w:space="0" w:color="auto"/>
            </w:tcBorders>
          </w:tcPr>
          <w:p w14:paraId="7B2AD076" w14:textId="77777777" w:rsidR="0017292F" w:rsidRPr="0017292F" w:rsidRDefault="0017292F" w:rsidP="00091834">
            <w:pPr>
              <w:jc w:val="center"/>
              <w:outlineLvl w:val="0"/>
              <w:rPr>
                <w:rFonts w:ascii="Times New Roman" w:hAnsi="Times New Roman" w:cs="Times New Roman"/>
                <w:sz w:val="22"/>
                <w:szCs w:val="22"/>
              </w:rPr>
            </w:pPr>
          </w:p>
        </w:tc>
      </w:tr>
      <w:tr w:rsidR="0017292F" w:rsidRPr="0017292F" w14:paraId="1526DF0C" w14:textId="348C4BF5" w:rsidTr="0017292F">
        <w:trPr>
          <w:trHeight w:val="20"/>
        </w:trPr>
        <w:tc>
          <w:tcPr>
            <w:tcW w:w="675" w:type="dxa"/>
            <w:vMerge/>
            <w:tcBorders>
              <w:bottom w:val="single" w:sz="4" w:space="0" w:color="auto"/>
            </w:tcBorders>
          </w:tcPr>
          <w:p w14:paraId="7F2EE3DD" w14:textId="77777777" w:rsidR="0017292F" w:rsidRPr="0017292F" w:rsidRDefault="0017292F" w:rsidP="00091834">
            <w:pPr>
              <w:autoSpaceDE w:val="0"/>
              <w:autoSpaceDN w:val="0"/>
              <w:adjustRightInd w:val="0"/>
              <w:ind w:left="-57"/>
              <w:jc w:val="center"/>
              <w:rPr>
                <w:rFonts w:ascii="Times New Roman" w:hAnsi="Times New Roman" w:cs="Times New Roman"/>
                <w:color w:val="000000" w:themeColor="text1"/>
                <w:sz w:val="22"/>
                <w:szCs w:val="22"/>
              </w:rPr>
            </w:pPr>
          </w:p>
        </w:tc>
        <w:tc>
          <w:tcPr>
            <w:tcW w:w="2019" w:type="dxa"/>
            <w:vMerge/>
            <w:tcBorders>
              <w:bottom w:val="single" w:sz="4" w:space="0" w:color="auto"/>
            </w:tcBorders>
          </w:tcPr>
          <w:p w14:paraId="44E88B26" w14:textId="77777777" w:rsidR="0017292F" w:rsidRPr="0017292F" w:rsidRDefault="0017292F" w:rsidP="00091834">
            <w:pPr>
              <w:autoSpaceDE w:val="0"/>
              <w:autoSpaceDN w:val="0"/>
              <w:adjustRightInd w:val="0"/>
              <w:ind w:left="-57"/>
              <w:jc w:val="center"/>
              <w:rPr>
                <w:rFonts w:ascii="Times New Roman" w:hAnsi="Times New Roman" w:cs="Times New Roman"/>
                <w:sz w:val="22"/>
                <w:szCs w:val="22"/>
              </w:rPr>
            </w:pPr>
          </w:p>
        </w:tc>
        <w:tc>
          <w:tcPr>
            <w:tcW w:w="1134" w:type="dxa"/>
            <w:tcBorders>
              <w:top w:val="single" w:sz="4" w:space="0" w:color="auto"/>
              <w:bottom w:val="single" w:sz="4" w:space="0" w:color="auto"/>
              <w:right w:val="single" w:sz="4" w:space="0" w:color="auto"/>
            </w:tcBorders>
          </w:tcPr>
          <w:p w14:paraId="282F0001" w14:textId="77777777" w:rsidR="0017292F" w:rsidRPr="0017292F" w:rsidRDefault="0017292F" w:rsidP="00091834">
            <w:pPr>
              <w:pStyle w:val="a3"/>
              <w:numPr>
                <w:ilvl w:val="0"/>
                <w:numId w:val="14"/>
              </w:numPr>
              <w:jc w:val="center"/>
              <w:outlineLvl w:val="0"/>
              <w:rPr>
                <w:rFonts w:ascii="Times New Roman" w:hAnsi="Times New Roman" w:cs="Times New Roman"/>
                <w:sz w:val="22"/>
                <w:szCs w:val="22"/>
              </w:rPr>
            </w:pPr>
          </w:p>
        </w:tc>
        <w:tc>
          <w:tcPr>
            <w:tcW w:w="4111" w:type="dxa"/>
            <w:tcBorders>
              <w:top w:val="single" w:sz="4" w:space="0" w:color="auto"/>
              <w:left w:val="nil"/>
              <w:bottom w:val="single" w:sz="4" w:space="0" w:color="auto"/>
              <w:right w:val="single" w:sz="4" w:space="0" w:color="auto"/>
            </w:tcBorders>
            <w:vAlign w:val="center"/>
          </w:tcPr>
          <w:p w14:paraId="2E1FFFFB" w14:textId="671B3B0D" w:rsidR="0017292F" w:rsidRPr="0017292F" w:rsidRDefault="0017292F" w:rsidP="00091834">
            <w:pPr>
              <w:jc w:val="center"/>
              <w:outlineLvl w:val="0"/>
              <w:rPr>
                <w:rFonts w:ascii="Times New Roman" w:hAnsi="Times New Roman" w:cs="Times New Roman"/>
                <w:sz w:val="22"/>
                <w:szCs w:val="22"/>
              </w:rPr>
            </w:pPr>
            <w:r w:rsidRPr="0017292F">
              <w:rPr>
                <w:rFonts w:ascii="Times New Roman" w:hAnsi="Times New Roman" w:cs="Times New Roman"/>
                <w:sz w:val="22"/>
                <w:szCs w:val="22"/>
              </w:rPr>
              <w:t xml:space="preserve">Материал стойки  </w:t>
            </w:r>
          </w:p>
        </w:tc>
        <w:tc>
          <w:tcPr>
            <w:tcW w:w="3543" w:type="dxa"/>
            <w:tcBorders>
              <w:top w:val="single" w:sz="4" w:space="0" w:color="auto"/>
              <w:left w:val="single" w:sz="4" w:space="0" w:color="auto"/>
              <w:bottom w:val="single" w:sz="4" w:space="0" w:color="auto"/>
              <w:right w:val="single" w:sz="4" w:space="0" w:color="auto"/>
            </w:tcBorders>
            <w:vAlign w:val="center"/>
          </w:tcPr>
          <w:p w14:paraId="1CABFCF4" w14:textId="1AB5556B" w:rsidR="0017292F" w:rsidRPr="0017292F" w:rsidRDefault="0017292F" w:rsidP="00091834">
            <w:pPr>
              <w:jc w:val="center"/>
              <w:outlineLvl w:val="0"/>
              <w:rPr>
                <w:rFonts w:ascii="Times New Roman" w:hAnsi="Times New Roman" w:cs="Times New Roman"/>
                <w:sz w:val="22"/>
                <w:szCs w:val="22"/>
              </w:rPr>
            </w:pPr>
            <w:r w:rsidRPr="0017292F">
              <w:rPr>
                <w:rFonts w:ascii="Times New Roman" w:hAnsi="Times New Roman" w:cs="Times New Roman"/>
                <w:sz w:val="22"/>
                <w:szCs w:val="22"/>
              </w:rPr>
              <w:t>Углеродистая сталь</w:t>
            </w:r>
          </w:p>
        </w:tc>
        <w:tc>
          <w:tcPr>
            <w:tcW w:w="1247" w:type="dxa"/>
            <w:tcBorders>
              <w:top w:val="single" w:sz="4" w:space="0" w:color="auto"/>
              <w:left w:val="single" w:sz="4" w:space="0" w:color="auto"/>
              <w:bottom w:val="single" w:sz="4" w:space="0" w:color="auto"/>
              <w:right w:val="single" w:sz="4" w:space="0" w:color="auto"/>
            </w:tcBorders>
            <w:vAlign w:val="center"/>
          </w:tcPr>
          <w:p w14:paraId="4DECEC02" w14:textId="7BE0CD82" w:rsidR="0017292F" w:rsidRPr="0017292F" w:rsidRDefault="0017292F" w:rsidP="00091834">
            <w:pPr>
              <w:jc w:val="center"/>
              <w:outlineLvl w:val="0"/>
              <w:rPr>
                <w:rFonts w:ascii="Times New Roman" w:hAnsi="Times New Roman" w:cs="Times New Roman"/>
                <w:sz w:val="22"/>
                <w:szCs w:val="22"/>
              </w:rPr>
            </w:pPr>
            <w:r w:rsidRPr="0017292F">
              <w:rPr>
                <w:rFonts w:ascii="Times New Roman" w:hAnsi="Times New Roman" w:cs="Times New Roman"/>
                <w:sz w:val="22"/>
                <w:szCs w:val="22"/>
              </w:rPr>
              <w:t> </w:t>
            </w:r>
          </w:p>
        </w:tc>
        <w:tc>
          <w:tcPr>
            <w:tcW w:w="1247" w:type="dxa"/>
            <w:vMerge/>
            <w:tcBorders>
              <w:left w:val="single" w:sz="4" w:space="0" w:color="auto"/>
              <w:right w:val="single" w:sz="4" w:space="0" w:color="auto"/>
            </w:tcBorders>
          </w:tcPr>
          <w:p w14:paraId="054AD10C" w14:textId="77777777" w:rsidR="0017292F" w:rsidRPr="0017292F" w:rsidRDefault="0017292F" w:rsidP="00091834">
            <w:pPr>
              <w:jc w:val="center"/>
              <w:outlineLvl w:val="0"/>
              <w:rPr>
                <w:rFonts w:ascii="Times New Roman" w:hAnsi="Times New Roman" w:cs="Times New Roman"/>
                <w:sz w:val="22"/>
                <w:szCs w:val="22"/>
              </w:rPr>
            </w:pPr>
          </w:p>
        </w:tc>
      </w:tr>
      <w:tr w:rsidR="0017292F" w:rsidRPr="0017292F" w14:paraId="65046931" w14:textId="22426113" w:rsidTr="0017292F">
        <w:trPr>
          <w:trHeight w:val="20"/>
        </w:trPr>
        <w:tc>
          <w:tcPr>
            <w:tcW w:w="675" w:type="dxa"/>
            <w:vMerge/>
            <w:tcBorders>
              <w:bottom w:val="single" w:sz="4" w:space="0" w:color="auto"/>
            </w:tcBorders>
          </w:tcPr>
          <w:p w14:paraId="0F478C6E" w14:textId="77777777" w:rsidR="0017292F" w:rsidRPr="0017292F" w:rsidRDefault="0017292F" w:rsidP="00091834">
            <w:pPr>
              <w:autoSpaceDE w:val="0"/>
              <w:autoSpaceDN w:val="0"/>
              <w:adjustRightInd w:val="0"/>
              <w:ind w:left="-57"/>
              <w:jc w:val="center"/>
              <w:rPr>
                <w:rFonts w:ascii="Times New Roman" w:hAnsi="Times New Roman" w:cs="Times New Roman"/>
                <w:color w:val="000000" w:themeColor="text1"/>
                <w:sz w:val="22"/>
                <w:szCs w:val="22"/>
              </w:rPr>
            </w:pPr>
          </w:p>
        </w:tc>
        <w:tc>
          <w:tcPr>
            <w:tcW w:w="2019" w:type="dxa"/>
            <w:vMerge/>
            <w:tcBorders>
              <w:bottom w:val="single" w:sz="4" w:space="0" w:color="auto"/>
            </w:tcBorders>
          </w:tcPr>
          <w:p w14:paraId="46E30CDC" w14:textId="77777777" w:rsidR="0017292F" w:rsidRPr="0017292F" w:rsidRDefault="0017292F" w:rsidP="00091834">
            <w:pPr>
              <w:autoSpaceDE w:val="0"/>
              <w:autoSpaceDN w:val="0"/>
              <w:adjustRightInd w:val="0"/>
              <w:ind w:left="-57"/>
              <w:jc w:val="center"/>
              <w:rPr>
                <w:rFonts w:ascii="Times New Roman" w:hAnsi="Times New Roman" w:cs="Times New Roman"/>
                <w:sz w:val="22"/>
                <w:szCs w:val="22"/>
              </w:rPr>
            </w:pPr>
          </w:p>
        </w:tc>
        <w:tc>
          <w:tcPr>
            <w:tcW w:w="1134" w:type="dxa"/>
            <w:tcBorders>
              <w:top w:val="single" w:sz="4" w:space="0" w:color="auto"/>
              <w:bottom w:val="single" w:sz="4" w:space="0" w:color="auto"/>
              <w:right w:val="single" w:sz="4" w:space="0" w:color="auto"/>
            </w:tcBorders>
          </w:tcPr>
          <w:p w14:paraId="0F7136E8" w14:textId="77777777" w:rsidR="0017292F" w:rsidRPr="0017292F" w:rsidRDefault="0017292F" w:rsidP="00091834">
            <w:pPr>
              <w:pStyle w:val="a3"/>
              <w:numPr>
                <w:ilvl w:val="0"/>
                <w:numId w:val="14"/>
              </w:numPr>
              <w:jc w:val="center"/>
              <w:outlineLvl w:val="0"/>
              <w:rPr>
                <w:rFonts w:ascii="Times New Roman" w:hAnsi="Times New Roman" w:cs="Times New Roman"/>
                <w:sz w:val="22"/>
                <w:szCs w:val="22"/>
              </w:rPr>
            </w:pPr>
          </w:p>
        </w:tc>
        <w:tc>
          <w:tcPr>
            <w:tcW w:w="4111" w:type="dxa"/>
            <w:tcBorders>
              <w:top w:val="single" w:sz="4" w:space="0" w:color="auto"/>
              <w:left w:val="nil"/>
              <w:bottom w:val="single" w:sz="4" w:space="0" w:color="auto"/>
              <w:right w:val="single" w:sz="4" w:space="0" w:color="auto"/>
            </w:tcBorders>
            <w:vAlign w:val="center"/>
          </w:tcPr>
          <w:p w14:paraId="055413BD" w14:textId="7A38F7CC" w:rsidR="0017292F" w:rsidRPr="0017292F" w:rsidRDefault="0017292F" w:rsidP="00091834">
            <w:pPr>
              <w:jc w:val="center"/>
              <w:outlineLvl w:val="0"/>
              <w:rPr>
                <w:rFonts w:ascii="Times New Roman" w:hAnsi="Times New Roman" w:cs="Times New Roman"/>
                <w:sz w:val="22"/>
                <w:szCs w:val="22"/>
              </w:rPr>
            </w:pPr>
            <w:r w:rsidRPr="0017292F">
              <w:rPr>
                <w:rFonts w:ascii="Times New Roman" w:hAnsi="Times New Roman" w:cs="Times New Roman"/>
                <w:sz w:val="22"/>
                <w:szCs w:val="22"/>
              </w:rPr>
              <w:t>Высота стойки</w:t>
            </w:r>
          </w:p>
        </w:tc>
        <w:tc>
          <w:tcPr>
            <w:tcW w:w="3543" w:type="dxa"/>
            <w:tcBorders>
              <w:top w:val="single" w:sz="4" w:space="0" w:color="auto"/>
              <w:left w:val="single" w:sz="4" w:space="0" w:color="auto"/>
              <w:bottom w:val="single" w:sz="4" w:space="0" w:color="auto"/>
              <w:right w:val="single" w:sz="4" w:space="0" w:color="auto"/>
            </w:tcBorders>
            <w:vAlign w:val="center"/>
          </w:tcPr>
          <w:p w14:paraId="0585E8A5" w14:textId="76874BCF" w:rsidR="0017292F" w:rsidRPr="0017292F" w:rsidRDefault="0017292F" w:rsidP="00091834">
            <w:pPr>
              <w:jc w:val="center"/>
              <w:outlineLvl w:val="0"/>
              <w:rPr>
                <w:rFonts w:ascii="Times New Roman" w:hAnsi="Times New Roman" w:cs="Times New Roman"/>
                <w:sz w:val="22"/>
                <w:szCs w:val="22"/>
              </w:rPr>
            </w:pPr>
            <w:r w:rsidRPr="0017292F">
              <w:rPr>
                <w:rFonts w:ascii="Times New Roman" w:hAnsi="Times New Roman" w:cs="Times New Roman"/>
                <w:sz w:val="22"/>
                <w:szCs w:val="22"/>
              </w:rPr>
              <w:t>Не менее 1775</w:t>
            </w:r>
          </w:p>
        </w:tc>
        <w:tc>
          <w:tcPr>
            <w:tcW w:w="1247" w:type="dxa"/>
            <w:tcBorders>
              <w:top w:val="single" w:sz="4" w:space="0" w:color="auto"/>
              <w:left w:val="single" w:sz="4" w:space="0" w:color="auto"/>
              <w:bottom w:val="single" w:sz="4" w:space="0" w:color="auto"/>
              <w:right w:val="single" w:sz="4" w:space="0" w:color="auto"/>
            </w:tcBorders>
            <w:vAlign w:val="center"/>
          </w:tcPr>
          <w:p w14:paraId="4FAAC2EA" w14:textId="6B56EAD1" w:rsidR="0017292F" w:rsidRPr="0017292F" w:rsidRDefault="0017292F" w:rsidP="00091834">
            <w:pPr>
              <w:jc w:val="center"/>
              <w:outlineLvl w:val="0"/>
              <w:rPr>
                <w:rFonts w:ascii="Times New Roman" w:hAnsi="Times New Roman" w:cs="Times New Roman"/>
                <w:sz w:val="22"/>
                <w:szCs w:val="22"/>
              </w:rPr>
            </w:pPr>
            <w:r w:rsidRPr="0017292F">
              <w:rPr>
                <w:rFonts w:ascii="Times New Roman" w:hAnsi="Times New Roman" w:cs="Times New Roman"/>
                <w:sz w:val="22"/>
                <w:szCs w:val="22"/>
              </w:rPr>
              <w:t>Мм</w:t>
            </w:r>
          </w:p>
        </w:tc>
        <w:tc>
          <w:tcPr>
            <w:tcW w:w="1247" w:type="dxa"/>
            <w:vMerge/>
            <w:tcBorders>
              <w:left w:val="single" w:sz="4" w:space="0" w:color="auto"/>
              <w:right w:val="single" w:sz="4" w:space="0" w:color="auto"/>
            </w:tcBorders>
          </w:tcPr>
          <w:p w14:paraId="6792D3B7" w14:textId="77777777" w:rsidR="0017292F" w:rsidRPr="0017292F" w:rsidRDefault="0017292F" w:rsidP="00091834">
            <w:pPr>
              <w:jc w:val="center"/>
              <w:outlineLvl w:val="0"/>
              <w:rPr>
                <w:rFonts w:ascii="Times New Roman" w:hAnsi="Times New Roman" w:cs="Times New Roman"/>
                <w:sz w:val="22"/>
                <w:szCs w:val="22"/>
              </w:rPr>
            </w:pPr>
          </w:p>
        </w:tc>
      </w:tr>
      <w:tr w:rsidR="0017292F" w:rsidRPr="0017292F" w14:paraId="4EC89C14" w14:textId="06D10E11" w:rsidTr="0017292F">
        <w:trPr>
          <w:trHeight w:val="20"/>
        </w:trPr>
        <w:tc>
          <w:tcPr>
            <w:tcW w:w="675" w:type="dxa"/>
            <w:vMerge/>
            <w:tcBorders>
              <w:bottom w:val="single" w:sz="4" w:space="0" w:color="auto"/>
            </w:tcBorders>
          </w:tcPr>
          <w:p w14:paraId="75446300" w14:textId="77777777" w:rsidR="0017292F" w:rsidRPr="0017292F" w:rsidRDefault="0017292F" w:rsidP="00091834">
            <w:pPr>
              <w:autoSpaceDE w:val="0"/>
              <w:autoSpaceDN w:val="0"/>
              <w:adjustRightInd w:val="0"/>
              <w:ind w:left="-57"/>
              <w:jc w:val="center"/>
              <w:rPr>
                <w:rFonts w:ascii="Times New Roman" w:hAnsi="Times New Roman" w:cs="Times New Roman"/>
                <w:color w:val="000000" w:themeColor="text1"/>
                <w:sz w:val="22"/>
                <w:szCs w:val="22"/>
              </w:rPr>
            </w:pPr>
          </w:p>
        </w:tc>
        <w:tc>
          <w:tcPr>
            <w:tcW w:w="2019" w:type="dxa"/>
            <w:vMerge/>
            <w:tcBorders>
              <w:bottom w:val="single" w:sz="4" w:space="0" w:color="auto"/>
            </w:tcBorders>
          </w:tcPr>
          <w:p w14:paraId="5B96EDE9" w14:textId="77777777" w:rsidR="0017292F" w:rsidRPr="0017292F" w:rsidRDefault="0017292F" w:rsidP="00091834">
            <w:pPr>
              <w:autoSpaceDE w:val="0"/>
              <w:autoSpaceDN w:val="0"/>
              <w:adjustRightInd w:val="0"/>
              <w:ind w:left="-57"/>
              <w:jc w:val="center"/>
              <w:rPr>
                <w:rFonts w:ascii="Times New Roman" w:hAnsi="Times New Roman" w:cs="Times New Roman"/>
                <w:sz w:val="22"/>
                <w:szCs w:val="22"/>
              </w:rPr>
            </w:pPr>
          </w:p>
        </w:tc>
        <w:tc>
          <w:tcPr>
            <w:tcW w:w="1134" w:type="dxa"/>
            <w:tcBorders>
              <w:top w:val="single" w:sz="4" w:space="0" w:color="auto"/>
              <w:bottom w:val="single" w:sz="4" w:space="0" w:color="auto"/>
              <w:right w:val="single" w:sz="4" w:space="0" w:color="auto"/>
            </w:tcBorders>
          </w:tcPr>
          <w:p w14:paraId="4831E7AC" w14:textId="77777777" w:rsidR="0017292F" w:rsidRPr="0017292F" w:rsidRDefault="0017292F" w:rsidP="00091834">
            <w:pPr>
              <w:pStyle w:val="a3"/>
              <w:numPr>
                <w:ilvl w:val="0"/>
                <w:numId w:val="14"/>
              </w:numPr>
              <w:jc w:val="center"/>
              <w:outlineLvl w:val="0"/>
              <w:rPr>
                <w:rFonts w:ascii="Times New Roman" w:hAnsi="Times New Roman" w:cs="Times New Roman"/>
                <w:sz w:val="22"/>
                <w:szCs w:val="22"/>
              </w:rPr>
            </w:pPr>
          </w:p>
        </w:tc>
        <w:tc>
          <w:tcPr>
            <w:tcW w:w="4111" w:type="dxa"/>
            <w:tcBorders>
              <w:top w:val="single" w:sz="4" w:space="0" w:color="auto"/>
              <w:left w:val="nil"/>
              <w:bottom w:val="single" w:sz="4" w:space="0" w:color="auto"/>
              <w:right w:val="single" w:sz="4" w:space="0" w:color="auto"/>
            </w:tcBorders>
            <w:vAlign w:val="center"/>
          </w:tcPr>
          <w:p w14:paraId="3D919E22" w14:textId="007B43DF" w:rsidR="0017292F" w:rsidRPr="0017292F" w:rsidRDefault="0017292F" w:rsidP="00091834">
            <w:pPr>
              <w:jc w:val="center"/>
              <w:outlineLvl w:val="0"/>
              <w:rPr>
                <w:rFonts w:ascii="Times New Roman" w:hAnsi="Times New Roman" w:cs="Times New Roman"/>
                <w:sz w:val="22"/>
                <w:szCs w:val="22"/>
              </w:rPr>
            </w:pPr>
            <w:r w:rsidRPr="0017292F">
              <w:rPr>
                <w:rFonts w:ascii="Times New Roman" w:hAnsi="Times New Roman" w:cs="Times New Roman"/>
                <w:sz w:val="22"/>
                <w:szCs w:val="22"/>
              </w:rPr>
              <w:t>Ширина стойки</w:t>
            </w:r>
          </w:p>
        </w:tc>
        <w:tc>
          <w:tcPr>
            <w:tcW w:w="3543" w:type="dxa"/>
            <w:tcBorders>
              <w:top w:val="single" w:sz="4" w:space="0" w:color="auto"/>
              <w:left w:val="single" w:sz="4" w:space="0" w:color="auto"/>
              <w:bottom w:val="single" w:sz="4" w:space="0" w:color="auto"/>
              <w:right w:val="single" w:sz="4" w:space="0" w:color="auto"/>
            </w:tcBorders>
            <w:vAlign w:val="center"/>
          </w:tcPr>
          <w:p w14:paraId="166C405E" w14:textId="13E783E0" w:rsidR="0017292F" w:rsidRPr="0017292F" w:rsidRDefault="0017292F" w:rsidP="00091834">
            <w:pPr>
              <w:jc w:val="center"/>
              <w:outlineLvl w:val="0"/>
              <w:rPr>
                <w:rFonts w:ascii="Times New Roman" w:hAnsi="Times New Roman" w:cs="Times New Roman"/>
                <w:sz w:val="22"/>
                <w:szCs w:val="22"/>
              </w:rPr>
            </w:pPr>
            <w:r w:rsidRPr="0017292F">
              <w:rPr>
                <w:rFonts w:ascii="Times New Roman" w:hAnsi="Times New Roman" w:cs="Times New Roman"/>
                <w:sz w:val="22"/>
                <w:szCs w:val="22"/>
              </w:rPr>
              <w:t>Не менее 960</w:t>
            </w:r>
          </w:p>
        </w:tc>
        <w:tc>
          <w:tcPr>
            <w:tcW w:w="1247" w:type="dxa"/>
            <w:tcBorders>
              <w:top w:val="single" w:sz="4" w:space="0" w:color="auto"/>
              <w:left w:val="single" w:sz="4" w:space="0" w:color="auto"/>
              <w:bottom w:val="single" w:sz="4" w:space="0" w:color="auto"/>
              <w:right w:val="single" w:sz="4" w:space="0" w:color="auto"/>
            </w:tcBorders>
            <w:vAlign w:val="center"/>
          </w:tcPr>
          <w:p w14:paraId="34196F1E" w14:textId="265F8B87" w:rsidR="0017292F" w:rsidRPr="0017292F" w:rsidRDefault="0017292F" w:rsidP="00091834">
            <w:pPr>
              <w:jc w:val="center"/>
              <w:outlineLvl w:val="0"/>
              <w:rPr>
                <w:rFonts w:ascii="Times New Roman" w:hAnsi="Times New Roman" w:cs="Times New Roman"/>
                <w:sz w:val="22"/>
                <w:szCs w:val="22"/>
              </w:rPr>
            </w:pPr>
            <w:r w:rsidRPr="0017292F">
              <w:rPr>
                <w:rFonts w:ascii="Times New Roman" w:hAnsi="Times New Roman" w:cs="Times New Roman"/>
                <w:sz w:val="22"/>
                <w:szCs w:val="22"/>
              </w:rPr>
              <w:t>Мм</w:t>
            </w:r>
          </w:p>
        </w:tc>
        <w:tc>
          <w:tcPr>
            <w:tcW w:w="1247" w:type="dxa"/>
            <w:vMerge/>
            <w:tcBorders>
              <w:left w:val="single" w:sz="4" w:space="0" w:color="auto"/>
              <w:right w:val="single" w:sz="4" w:space="0" w:color="auto"/>
            </w:tcBorders>
          </w:tcPr>
          <w:p w14:paraId="1D155BF3" w14:textId="77777777" w:rsidR="0017292F" w:rsidRPr="0017292F" w:rsidRDefault="0017292F" w:rsidP="00091834">
            <w:pPr>
              <w:jc w:val="center"/>
              <w:outlineLvl w:val="0"/>
              <w:rPr>
                <w:rFonts w:ascii="Times New Roman" w:hAnsi="Times New Roman" w:cs="Times New Roman"/>
                <w:sz w:val="22"/>
                <w:szCs w:val="22"/>
              </w:rPr>
            </w:pPr>
          </w:p>
        </w:tc>
      </w:tr>
      <w:tr w:rsidR="0017292F" w:rsidRPr="0017292F" w14:paraId="36CE9D95" w14:textId="57752E7A" w:rsidTr="0017292F">
        <w:trPr>
          <w:trHeight w:val="20"/>
        </w:trPr>
        <w:tc>
          <w:tcPr>
            <w:tcW w:w="675" w:type="dxa"/>
            <w:vMerge/>
            <w:tcBorders>
              <w:bottom w:val="single" w:sz="4" w:space="0" w:color="auto"/>
            </w:tcBorders>
          </w:tcPr>
          <w:p w14:paraId="01187E5E" w14:textId="77777777" w:rsidR="0017292F" w:rsidRPr="0017292F" w:rsidRDefault="0017292F" w:rsidP="00091834">
            <w:pPr>
              <w:autoSpaceDE w:val="0"/>
              <w:autoSpaceDN w:val="0"/>
              <w:adjustRightInd w:val="0"/>
              <w:ind w:left="-57"/>
              <w:jc w:val="center"/>
              <w:rPr>
                <w:rFonts w:ascii="Times New Roman" w:hAnsi="Times New Roman" w:cs="Times New Roman"/>
                <w:color w:val="000000" w:themeColor="text1"/>
                <w:sz w:val="22"/>
                <w:szCs w:val="22"/>
              </w:rPr>
            </w:pPr>
          </w:p>
        </w:tc>
        <w:tc>
          <w:tcPr>
            <w:tcW w:w="2019" w:type="dxa"/>
            <w:vMerge/>
            <w:tcBorders>
              <w:bottom w:val="single" w:sz="4" w:space="0" w:color="auto"/>
            </w:tcBorders>
          </w:tcPr>
          <w:p w14:paraId="23B47A1F" w14:textId="77777777" w:rsidR="0017292F" w:rsidRPr="0017292F" w:rsidRDefault="0017292F" w:rsidP="00091834">
            <w:pPr>
              <w:autoSpaceDE w:val="0"/>
              <w:autoSpaceDN w:val="0"/>
              <w:adjustRightInd w:val="0"/>
              <w:ind w:left="-57"/>
              <w:jc w:val="center"/>
              <w:rPr>
                <w:rFonts w:ascii="Times New Roman" w:hAnsi="Times New Roman" w:cs="Times New Roman"/>
                <w:sz w:val="22"/>
                <w:szCs w:val="22"/>
              </w:rPr>
            </w:pPr>
          </w:p>
        </w:tc>
        <w:tc>
          <w:tcPr>
            <w:tcW w:w="1134" w:type="dxa"/>
            <w:tcBorders>
              <w:top w:val="single" w:sz="4" w:space="0" w:color="auto"/>
              <w:bottom w:val="single" w:sz="4" w:space="0" w:color="auto"/>
              <w:right w:val="single" w:sz="4" w:space="0" w:color="auto"/>
            </w:tcBorders>
          </w:tcPr>
          <w:p w14:paraId="5DBDC3EA" w14:textId="77777777" w:rsidR="0017292F" w:rsidRPr="0017292F" w:rsidRDefault="0017292F" w:rsidP="00091834">
            <w:pPr>
              <w:pStyle w:val="a3"/>
              <w:numPr>
                <w:ilvl w:val="0"/>
                <w:numId w:val="14"/>
              </w:numPr>
              <w:jc w:val="center"/>
              <w:outlineLvl w:val="0"/>
              <w:rPr>
                <w:rFonts w:ascii="Times New Roman" w:hAnsi="Times New Roman" w:cs="Times New Roman"/>
                <w:sz w:val="22"/>
                <w:szCs w:val="22"/>
              </w:rPr>
            </w:pPr>
          </w:p>
        </w:tc>
        <w:tc>
          <w:tcPr>
            <w:tcW w:w="4111" w:type="dxa"/>
            <w:tcBorders>
              <w:top w:val="single" w:sz="4" w:space="0" w:color="auto"/>
              <w:left w:val="nil"/>
              <w:bottom w:val="single" w:sz="4" w:space="0" w:color="auto"/>
              <w:right w:val="single" w:sz="4" w:space="0" w:color="auto"/>
            </w:tcBorders>
            <w:vAlign w:val="center"/>
          </w:tcPr>
          <w:p w14:paraId="5411C661" w14:textId="3A78921F" w:rsidR="0017292F" w:rsidRPr="0017292F" w:rsidRDefault="0017292F" w:rsidP="00091834">
            <w:pPr>
              <w:jc w:val="center"/>
              <w:outlineLvl w:val="0"/>
              <w:rPr>
                <w:rFonts w:ascii="Times New Roman" w:hAnsi="Times New Roman" w:cs="Times New Roman"/>
                <w:sz w:val="22"/>
                <w:szCs w:val="22"/>
              </w:rPr>
            </w:pPr>
            <w:r w:rsidRPr="0017292F">
              <w:rPr>
                <w:rFonts w:ascii="Times New Roman" w:hAnsi="Times New Roman" w:cs="Times New Roman"/>
                <w:sz w:val="22"/>
                <w:szCs w:val="22"/>
              </w:rPr>
              <w:t>Глубина стойки</w:t>
            </w:r>
          </w:p>
        </w:tc>
        <w:tc>
          <w:tcPr>
            <w:tcW w:w="3543" w:type="dxa"/>
            <w:tcBorders>
              <w:top w:val="single" w:sz="4" w:space="0" w:color="auto"/>
              <w:left w:val="single" w:sz="4" w:space="0" w:color="auto"/>
              <w:bottom w:val="single" w:sz="4" w:space="0" w:color="auto"/>
              <w:right w:val="single" w:sz="4" w:space="0" w:color="auto"/>
            </w:tcBorders>
            <w:vAlign w:val="center"/>
          </w:tcPr>
          <w:p w14:paraId="48F45BA4" w14:textId="3E8A89D0" w:rsidR="0017292F" w:rsidRPr="0017292F" w:rsidRDefault="0017292F" w:rsidP="00091834">
            <w:pPr>
              <w:jc w:val="center"/>
              <w:outlineLvl w:val="0"/>
              <w:rPr>
                <w:rFonts w:ascii="Times New Roman" w:hAnsi="Times New Roman" w:cs="Times New Roman"/>
                <w:sz w:val="22"/>
                <w:szCs w:val="22"/>
              </w:rPr>
            </w:pPr>
            <w:r w:rsidRPr="0017292F">
              <w:rPr>
                <w:rFonts w:ascii="Times New Roman" w:hAnsi="Times New Roman" w:cs="Times New Roman"/>
                <w:sz w:val="22"/>
                <w:szCs w:val="22"/>
              </w:rPr>
              <w:t>Не менее 700</w:t>
            </w:r>
          </w:p>
        </w:tc>
        <w:tc>
          <w:tcPr>
            <w:tcW w:w="1247" w:type="dxa"/>
            <w:tcBorders>
              <w:top w:val="single" w:sz="4" w:space="0" w:color="auto"/>
              <w:left w:val="single" w:sz="4" w:space="0" w:color="auto"/>
              <w:bottom w:val="single" w:sz="4" w:space="0" w:color="auto"/>
              <w:right w:val="single" w:sz="4" w:space="0" w:color="auto"/>
            </w:tcBorders>
            <w:vAlign w:val="center"/>
          </w:tcPr>
          <w:p w14:paraId="1C384C2A" w14:textId="1BD6C230" w:rsidR="0017292F" w:rsidRPr="0017292F" w:rsidRDefault="0017292F" w:rsidP="00091834">
            <w:pPr>
              <w:jc w:val="center"/>
              <w:outlineLvl w:val="0"/>
              <w:rPr>
                <w:rFonts w:ascii="Times New Roman" w:hAnsi="Times New Roman" w:cs="Times New Roman"/>
                <w:sz w:val="22"/>
                <w:szCs w:val="22"/>
              </w:rPr>
            </w:pPr>
            <w:r w:rsidRPr="0017292F">
              <w:rPr>
                <w:rFonts w:ascii="Times New Roman" w:hAnsi="Times New Roman" w:cs="Times New Roman"/>
                <w:sz w:val="22"/>
                <w:szCs w:val="22"/>
              </w:rPr>
              <w:t>мм</w:t>
            </w:r>
          </w:p>
        </w:tc>
        <w:tc>
          <w:tcPr>
            <w:tcW w:w="1247" w:type="dxa"/>
            <w:vMerge/>
            <w:tcBorders>
              <w:left w:val="single" w:sz="4" w:space="0" w:color="auto"/>
              <w:right w:val="single" w:sz="4" w:space="0" w:color="auto"/>
            </w:tcBorders>
          </w:tcPr>
          <w:p w14:paraId="4584D6D0" w14:textId="77777777" w:rsidR="0017292F" w:rsidRPr="0017292F" w:rsidRDefault="0017292F" w:rsidP="00091834">
            <w:pPr>
              <w:jc w:val="center"/>
              <w:outlineLvl w:val="0"/>
              <w:rPr>
                <w:rFonts w:ascii="Times New Roman" w:hAnsi="Times New Roman" w:cs="Times New Roman"/>
                <w:sz w:val="22"/>
                <w:szCs w:val="22"/>
              </w:rPr>
            </w:pPr>
          </w:p>
        </w:tc>
      </w:tr>
      <w:tr w:rsidR="0017292F" w:rsidRPr="0017292F" w14:paraId="65B1B0D8" w14:textId="1431B0E6" w:rsidTr="0017292F">
        <w:trPr>
          <w:trHeight w:val="20"/>
        </w:trPr>
        <w:tc>
          <w:tcPr>
            <w:tcW w:w="675" w:type="dxa"/>
            <w:vMerge/>
            <w:tcBorders>
              <w:bottom w:val="single" w:sz="4" w:space="0" w:color="auto"/>
            </w:tcBorders>
          </w:tcPr>
          <w:p w14:paraId="2F802B0E" w14:textId="77777777" w:rsidR="0017292F" w:rsidRPr="0017292F" w:rsidRDefault="0017292F" w:rsidP="00091834">
            <w:pPr>
              <w:autoSpaceDE w:val="0"/>
              <w:autoSpaceDN w:val="0"/>
              <w:adjustRightInd w:val="0"/>
              <w:ind w:left="-57"/>
              <w:jc w:val="center"/>
              <w:rPr>
                <w:rFonts w:ascii="Times New Roman" w:hAnsi="Times New Roman" w:cs="Times New Roman"/>
                <w:color w:val="000000" w:themeColor="text1"/>
                <w:sz w:val="22"/>
                <w:szCs w:val="22"/>
              </w:rPr>
            </w:pPr>
          </w:p>
        </w:tc>
        <w:tc>
          <w:tcPr>
            <w:tcW w:w="2019" w:type="dxa"/>
            <w:vMerge/>
            <w:tcBorders>
              <w:bottom w:val="single" w:sz="4" w:space="0" w:color="auto"/>
            </w:tcBorders>
          </w:tcPr>
          <w:p w14:paraId="63008E54" w14:textId="77777777" w:rsidR="0017292F" w:rsidRPr="0017292F" w:rsidRDefault="0017292F" w:rsidP="00091834">
            <w:pPr>
              <w:autoSpaceDE w:val="0"/>
              <w:autoSpaceDN w:val="0"/>
              <w:adjustRightInd w:val="0"/>
              <w:ind w:left="-57"/>
              <w:jc w:val="center"/>
              <w:rPr>
                <w:rFonts w:ascii="Times New Roman" w:hAnsi="Times New Roman" w:cs="Times New Roman"/>
                <w:sz w:val="22"/>
                <w:szCs w:val="22"/>
              </w:rPr>
            </w:pPr>
          </w:p>
        </w:tc>
        <w:tc>
          <w:tcPr>
            <w:tcW w:w="1134" w:type="dxa"/>
            <w:tcBorders>
              <w:top w:val="single" w:sz="4" w:space="0" w:color="auto"/>
              <w:bottom w:val="single" w:sz="4" w:space="0" w:color="auto"/>
              <w:right w:val="single" w:sz="4" w:space="0" w:color="auto"/>
            </w:tcBorders>
          </w:tcPr>
          <w:p w14:paraId="276108FB" w14:textId="77777777" w:rsidR="0017292F" w:rsidRPr="0017292F" w:rsidRDefault="0017292F" w:rsidP="00091834">
            <w:pPr>
              <w:pStyle w:val="a3"/>
              <w:numPr>
                <w:ilvl w:val="0"/>
                <w:numId w:val="14"/>
              </w:numPr>
              <w:jc w:val="center"/>
              <w:outlineLvl w:val="0"/>
              <w:rPr>
                <w:rFonts w:ascii="Times New Roman" w:hAnsi="Times New Roman" w:cs="Times New Roman"/>
                <w:sz w:val="22"/>
                <w:szCs w:val="22"/>
              </w:rPr>
            </w:pPr>
          </w:p>
        </w:tc>
        <w:tc>
          <w:tcPr>
            <w:tcW w:w="4111" w:type="dxa"/>
            <w:tcBorders>
              <w:top w:val="single" w:sz="4" w:space="0" w:color="auto"/>
              <w:left w:val="nil"/>
              <w:bottom w:val="single" w:sz="4" w:space="0" w:color="auto"/>
              <w:right w:val="single" w:sz="4" w:space="0" w:color="auto"/>
            </w:tcBorders>
          </w:tcPr>
          <w:p w14:paraId="50A23E34" w14:textId="7CD44652" w:rsidR="0017292F" w:rsidRPr="0017292F" w:rsidRDefault="0017292F" w:rsidP="00091834">
            <w:pPr>
              <w:jc w:val="center"/>
              <w:outlineLvl w:val="0"/>
              <w:rPr>
                <w:rFonts w:ascii="Times New Roman" w:hAnsi="Times New Roman" w:cs="Times New Roman"/>
                <w:sz w:val="22"/>
                <w:szCs w:val="22"/>
              </w:rPr>
            </w:pPr>
            <w:r w:rsidRPr="0017292F">
              <w:rPr>
                <w:rFonts w:ascii="Times New Roman" w:hAnsi="Times New Roman" w:cs="Times New Roman"/>
                <w:sz w:val="22"/>
                <w:szCs w:val="22"/>
              </w:rPr>
              <w:t>Вычислительный блок, установленный в специализированный слот моноблока</w:t>
            </w:r>
          </w:p>
        </w:tc>
        <w:tc>
          <w:tcPr>
            <w:tcW w:w="3543" w:type="dxa"/>
            <w:tcBorders>
              <w:top w:val="single" w:sz="4" w:space="0" w:color="auto"/>
              <w:left w:val="single" w:sz="4" w:space="0" w:color="auto"/>
              <w:bottom w:val="single" w:sz="4" w:space="0" w:color="auto"/>
              <w:right w:val="single" w:sz="4" w:space="0" w:color="auto"/>
            </w:tcBorders>
          </w:tcPr>
          <w:p w14:paraId="7B39337E" w14:textId="769AA70E" w:rsidR="0017292F" w:rsidRPr="0017292F" w:rsidRDefault="0017292F" w:rsidP="00091834">
            <w:pPr>
              <w:jc w:val="center"/>
              <w:outlineLvl w:val="0"/>
              <w:rPr>
                <w:rFonts w:ascii="Times New Roman" w:hAnsi="Times New Roman" w:cs="Times New Roman"/>
                <w:sz w:val="22"/>
                <w:szCs w:val="22"/>
              </w:rPr>
            </w:pPr>
            <w:r w:rsidRPr="0017292F">
              <w:rPr>
                <w:rFonts w:ascii="Times New Roman" w:hAnsi="Times New Roman" w:cs="Times New Roman"/>
                <w:sz w:val="22"/>
                <w:szCs w:val="22"/>
              </w:rPr>
              <w:t>Наличие</w:t>
            </w:r>
          </w:p>
        </w:tc>
        <w:tc>
          <w:tcPr>
            <w:tcW w:w="1247" w:type="dxa"/>
            <w:tcBorders>
              <w:top w:val="single" w:sz="4" w:space="0" w:color="auto"/>
              <w:left w:val="single" w:sz="4" w:space="0" w:color="auto"/>
              <w:bottom w:val="single" w:sz="4" w:space="0" w:color="auto"/>
              <w:right w:val="single" w:sz="4" w:space="0" w:color="auto"/>
            </w:tcBorders>
          </w:tcPr>
          <w:p w14:paraId="38F68DFB" w14:textId="1180EDF6" w:rsidR="0017292F" w:rsidRPr="0017292F" w:rsidRDefault="0017292F" w:rsidP="00091834">
            <w:pPr>
              <w:jc w:val="center"/>
              <w:outlineLvl w:val="0"/>
              <w:rPr>
                <w:rFonts w:ascii="Times New Roman" w:hAnsi="Times New Roman" w:cs="Times New Roman"/>
                <w:sz w:val="22"/>
                <w:szCs w:val="22"/>
              </w:rPr>
            </w:pPr>
            <w:r w:rsidRPr="0017292F">
              <w:rPr>
                <w:rFonts w:ascii="Times New Roman" w:hAnsi="Times New Roman" w:cs="Times New Roman"/>
                <w:sz w:val="22"/>
                <w:szCs w:val="22"/>
              </w:rPr>
              <w:t xml:space="preserve"> </w:t>
            </w:r>
          </w:p>
        </w:tc>
        <w:tc>
          <w:tcPr>
            <w:tcW w:w="1247" w:type="dxa"/>
            <w:vMerge/>
            <w:tcBorders>
              <w:left w:val="single" w:sz="4" w:space="0" w:color="auto"/>
              <w:right w:val="single" w:sz="4" w:space="0" w:color="auto"/>
            </w:tcBorders>
          </w:tcPr>
          <w:p w14:paraId="515C1808" w14:textId="77777777" w:rsidR="0017292F" w:rsidRPr="0017292F" w:rsidRDefault="0017292F" w:rsidP="00091834">
            <w:pPr>
              <w:jc w:val="center"/>
              <w:outlineLvl w:val="0"/>
              <w:rPr>
                <w:rFonts w:ascii="Times New Roman" w:hAnsi="Times New Roman" w:cs="Times New Roman"/>
                <w:sz w:val="22"/>
                <w:szCs w:val="22"/>
              </w:rPr>
            </w:pPr>
          </w:p>
        </w:tc>
      </w:tr>
      <w:tr w:rsidR="0017292F" w:rsidRPr="0017292F" w14:paraId="491B3430" w14:textId="5512D8C0" w:rsidTr="0017292F">
        <w:trPr>
          <w:trHeight w:val="20"/>
        </w:trPr>
        <w:tc>
          <w:tcPr>
            <w:tcW w:w="675" w:type="dxa"/>
            <w:vMerge/>
            <w:tcBorders>
              <w:bottom w:val="single" w:sz="4" w:space="0" w:color="auto"/>
            </w:tcBorders>
          </w:tcPr>
          <w:p w14:paraId="6CDA466D" w14:textId="77777777" w:rsidR="0017292F" w:rsidRPr="0017292F" w:rsidRDefault="0017292F" w:rsidP="00091834">
            <w:pPr>
              <w:autoSpaceDE w:val="0"/>
              <w:autoSpaceDN w:val="0"/>
              <w:adjustRightInd w:val="0"/>
              <w:ind w:left="-57"/>
              <w:jc w:val="center"/>
              <w:rPr>
                <w:rFonts w:ascii="Times New Roman" w:hAnsi="Times New Roman" w:cs="Times New Roman"/>
                <w:color w:val="000000" w:themeColor="text1"/>
                <w:sz w:val="22"/>
                <w:szCs w:val="22"/>
              </w:rPr>
            </w:pPr>
          </w:p>
        </w:tc>
        <w:tc>
          <w:tcPr>
            <w:tcW w:w="2019" w:type="dxa"/>
            <w:vMerge/>
            <w:tcBorders>
              <w:bottom w:val="single" w:sz="4" w:space="0" w:color="auto"/>
            </w:tcBorders>
          </w:tcPr>
          <w:p w14:paraId="0CCCBC63" w14:textId="77777777" w:rsidR="0017292F" w:rsidRPr="0017292F" w:rsidRDefault="0017292F" w:rsidP="00091834">
            <w:pPr>
              <w:autoSpaceDE w:val="0"/>
              <w:autoSpaceDN w:val="0"/>
              <w:adjustRightInd w:val="0"/>
              <w:ind w:left="-57"/>
              <w:jc w:val="center"/>
              <w:rPr>
                <w:rFonts w:ascii="Times New Roman" w:hAnsi="Times New Roman" w:cs="Times New Roman"/>
                <w:sz w:val="22"/>
                <w:szCs w:val="22"/>
              </w:rPr>
            </w:pPr>
          </w:p>
        </w:tc>
        <w:tc>
          <w:tcPr>
            <w:tcW w:w="1134" w:type="dxa"/>
            <w:tcBorders>
              <w:top w:val="single" w:sz="4" w:space="0" w:color="auto"/>
              <w:bottom w:val="single" w:sz="4" w:space="0" w:color="auto"/>
              <w:right w:val="single" w:sz="4" w:space="0" w:color="auto"/>
            </w:tcBorders>
          </w:tcPr>
          <w:p w14:paraId="2563CDF3" w14:textId="77777777" w:rsidR="0017292F" w:rsidRPr="0017292F" w:rsidRDefault="0017292F" w:rsidP="00091834">
            <w:pPr>
              <w:pStyle w:val="a3"/>
              <w:numPr>
                <w:ilvl w:val="0"/>
                <w:numId w:val="14"/>
              </w:numPr>
              <w:jc w:val="center"/>
              <w:outlineLvl w:val="0"/>
              <w:rPr>
                <w:rFonts w:ascii="Times New Roman" w:hAnsi="Times New Roman" w:cs="Times New Roman"/>
                <w:sz w:val="22"/>
                <w:szCs w:val="22"/>
              </w:rPr>
            </w:pPr>
          </w:p>
        </w:tc>
        <w:tc>
          <w:tcPr>
            <w:tcW w:w="4111" w:type="dxa"/>
            <w:tcBorders>
              <w:top w:val="single" w:sz="4" w:space="0" w:color="auto"/>
              <w:left w:val="nil"/>
              <w:bottom w:val="single" w:sz="4" w:space="0" w:color="auto"/>
              <w:right w:val="single" w:sz="4" w:space="0" w:color="auto"/>
            </w:tcBorders>
          </w:tcPr>
          <w:p w14:paraId="00E0AEA9" w14:textId="1A35BF80" w:rsidR="0017292F" w:rsidRPr="0017292F" w:rsidRDefault="0017292F" w:rsidP="00091834">
            <w:pPr>
              <w:jc w:val="center"/>
              <w:outlineLvl w:val="0"/>
              <w:rPr>
                <w:rFonts w:ascii="Times New Roman" w:hAnsi="Times New Roman" w:cs="Times New Roman"/>
                <w:sz w:val="22"/>
                <w:szCs w:val="22"/>
              </w:rPr>
            </w:pPr>
            <w:r w:rsidRPr="0017292F">
              <w:rPr>
                <w:rFonts w:ascii="Times New Roman" w:hAnsi="Times New Roman" w:cs="Times New Roman"/>
                <w:sz w:val="22"/>
                <w:szCs w:val="22"/>
              </w:rPr>
              <w:t>Количество встраиваемых вычислительных блоков</w:t>
            </w:r>
          </w:p>
        </w:tc>
        <w:tc>
          <w:tcPr>
            <w:tcW w:w="3543" w:type="dxa"/>
            <w:tcBorders>
              <w:top w:val="single" w:sz="4" w:space="0" w:color="auto"/>
              <w:left w:val="single" w:sz="4" w:space="0" w:color="auto"/>
              <w:bottom w:val="single" w:sz="4" w:space="0" w:color="auto"/>
              <w:right w:val="single" w:sz="4" w:space="0" w:color="auto"/>
            </w:tcBorders>
          </w:tcPr>
          <w:p w14:paraId="46993288" w14:textId="1B004FC5" w:rsidR="0017292F" w:rsidRPr="0017292F" w:rsidRDefault="0017292F" w:rsidP="00091834">
            <w:pPr>
              <w:jc w:val="center"/>
              <w:outlineLvl w:val="0"/>
              <w:rPr>
                <w:rFonts w:ascii="Times New Roman" w:hAnsi="Times New Roman" w:cs="Times New Roman"/>
                <w:sz w:val="22"/>
                <w:szCs w:val="22"/>
              </w:rPr>
            </w:pPr>
            <w:r w:rsidRPr="0017292F">
              <w:rPr>
                <w:rFonts w:ascii="Times New Roman" w:hAnsi="Times New Roman" w:cs="Times New Roman"/>
                <w:sz w:val="22"/>
                <w:szCs w:val="22"/>
              </w:rPr>
              <w:t xml:space="preserve">Не менее 1 </w:t>
            </w:r>
          </w:p>
        </w:tc>
        <w:tc>
          <w:tcPr>
            <w:tcW w:w="1247" w:type="dxa"/>
            <w:tcBorders>
              <w:top w:val="single" w:sz="4" w:space="0" w:color="auto"/>
              <w:left w:val="single" w:sz="4" w:space="0" w:color="auto"/>
              <w:bottom w:val="single" w:sz="4" w:space="0" w:color="auto"/>
              <w:right w:val="single" w:sz="4" w:space="0" w:color="auto"/>
            </w:tcBorders>
          </w:tcPr>
          <w:p w14:paraId="3981F184" w14:textId="1C18D76C" w:rsidR="0017292F" w:rsidRPr="0017292F" w:rsidRDefault="0017292F" w:rsidP="00091834">
            <w:pPr>
              <w:jc w:val="center"/>
              <w:outlineLvl w:val="0"/>
              <w:rPr>
                <w:rFonts w:ascii="Times New Roman" w:hAnsi="Times New Roman" w:cs="Times New Roman"/>
                <w:sz w:val="22"/>
                <w:szCs w:val="22"/>
              </w:rPr>
            </w:pPr>
            <w:proofErr w:type="spellStart"/>
            <w:r w:rsidRPr="0017292F">
              <w:rPr>
                <w:rFonts w:ascii="Times New Roman" w:hAnsi="Times New Roman" w:cs="Times New Roman"/>
                <w:sz w:val="22"/>
                <w:szCs w:val="22"/>
              </w:rPr>
              <w:t>шт</w:t>
            </w:r>
            <w:proofErr w:type="spellEnd"/>
          </w:p>
        </w:tc>
        <w:tc>
          <w:tcPr>
            <w:tcW w:w="1247" w:type="dxa"/>
            <w:vMerge/>
            <w:tcBorders>
              <w:left w:val="single" w:sz="4" w:space="0" w:color="auto"/>
              <w:right w:val="single" w:sz="4" w:space="0" w:color="auto"/>
            </w:tcBorders>
          </w:tcPr>
          <w:p w14:paraId="4F122287" w14:textId="77777777" w:rsidR="0017292F" w:rsidRPr="0017292F" w:rsidRDefault="0017292F" w:rsidP="00091834">
            <w:pPr>
              <w:jc w:val="center"/>
              <w:outlineLvl w:val="0"/>
              <w:rPr>
                <w:rFonts w:ascii="Times New Roman" w:hAnsi="Times New Roman" w:cs="Times New Roman"/>
                <w:sz w:val="22"/>
                <w:szCs w:val="22"/>
              </w:rPr>
            </w:pPr>
          </w:p>
        </w:tc>
      </w:tr>
      <w:tr w:rsidR="0017292F" w:rsidRPr="0017292F" w14:paraId="49C317F8" w14:textId="05C37AA6" w:rsidTr="0017292F">
        <w:trPr>
          <w:trHeight w:val="20"/>
        </w:trPr>
        <w:tc>
          <w:tcPr>
            <w:tcW w:w="675" w:type="dxa"/>
            <w:vMerge/>
            <w:tcBorders>
              <w:bottom w:val="single" w:sz="4" w:space="0" w:color="auto"/>
            </w:tcBorders>
          </w:tcPr>
          <w:p w14:paraId="33ADEA1C" w14:textId="77777777" w:rsidR="0017292F" w:rsidRPr="0017292F" w:rsidRDefault="0017292F" w:rsidP="00091834">
            <w:pPr>
              <w:autoSpaceDE w:val="0"/>
              <w:autoSpaceDN w:val="0"/>
              <w:adjustRightInd w:val="0"/>
              <w:ind w:left="-57"/>
              <w:jc w:val="center"/>
              <w:rPr>
                <w:rFonts w:ascii="Times New Roman" w:hAnsi="Times New Roman" w:cs="Times New Roman"/>
                <w:color w:val="000000" w:themeColor="text1"/>
                <w:sz w:val="22"/>
                <w:szCs w:val="22"/>
              </w:rPr>
            </w:pPr>
          </w:p>
        </w:tc>
        <w:tc>
          <w:tcPr>
            <w:tcW w:w="2019" w:type="dxa"/>
            <w:vMerge/>
            <w:tcBorders>
              <w:bottom w:val="single" w:sz="4" w:space="0" w:color="auto"/>
            </w:tcBorders>
          </w:tcPr>
          <w:p w14:paraId="31FAF164" w14:textId="77777777" w:rsidR="0017292F" w:rsidRPr="0017292F" w:rsidRDefault="0017292F" w:rsidP="00091834">
            <w:pPr>
              <w:autoSpaceDE w:val="0"/>
              <w:autoSpaceDN w:val="0"/>
              <w:adjustRightInd w:val="0"/>
              <w:ind w:left="-57"/>
              <w:jc w:val="center"/>
              <w:rPr>
                <w:rFonts w:ascii="Times New Roman" w:hAnsi="Times New Roman" w:cs="Times New Roman"/>
                <w:sz w:val="22"/>
                <w:szCs w:val="22"/>
              </w:rPr>
            </w:pPr>
          </w:p>
        </w:tc>
        <w:tc>
          <w:tcPr>
            <w:tcW w:w="1134" w:type="dxa"/>
            <w:tcBorders>
              <w:top w:val="single" w:sz="4" w:space="0" w:color="auto"/>
              <w:bottom w:val="single" w:sz="4" w:space="0" w:color="auto"/>
              <w:right w:val="single" w:sz="4" w:space="0" w:color="auto"/>
            </w:tcBorders>
          </w:tcPr>
          <w:p w14:paraId="030B4C2B" w14:textId="77777777" w:rsidR="0017292F" w:rsidRPr="0017292F" w:rsidRDefault="0017292F" w:rsidP="00091834">
            <w:pPr>
              <w:pStyle w:val="a3"/>
              <w:numPr>
                <w:ilvl w:val="0"/>
                <w:numId w:val="14"/>
              </w:numPr>
              <w:jc w:val="center"/>
              <w:outlineLvl w:val="0"/>
              <w:rPr>
                <w:rFonts w:ascii="Times New Roman" w:hAnsi="Times New Roman" w:cs="Times New Roman"/>
                <w:sz w:val="22"/>
                <w:szCs w:val="22"/>
              </w:rPr>
            </w:pPr>
          </w:p>
        </w:tc>
        <w:tc>
          <w:tcPr>
            <w:tcW w:w="4111" w:type="dxa"/>
            <w:tcBorders>
              <w:top w:val="single" w:sz="4" w:space="0" w:color="auto"/>
              <w:left w:val="nil"/>
              <w:bottom w:val="single" w:sz="4" w:space="0" w:color="auto"/>
              <w:right w:val="single" w:sz="4" w:space="0" w:color="auto"/>
            </w:tcBorders>
          </w:tcPr>
          <w:p w14:paraId="6375C1FE" w14:textId="000D01C3" w:rsidR="0017292F" w:rsidRPr="0017292F" w:rsidRDefault="0017292F" w:rsidP="00091834">
            <w:pPr>
              <w:jc w:val="center"/>
              <w:outlineLvl w:val="0"/>
              <w:rPr>
                <w:rFonts w:ascii="Times New Roman" w:hAnsi="Times New Roman" w:cs="Times New Roman"/>
                <w:sz w:val="22"/>
                <w:szCs w:val="22"/>
              </w:rPr>
            </w:pPr>
            <w:r w:rsidRPr="0017292F">
              <w:rPr>
                <w:rFonts w:ascii="Times New Roman" w:hAnsi="Times New Roman" w:cs="Times New Roman"/>
                <w:sz w:val="22"/>
                <w:szCs w:val="22"/>
              </w:rPr>
              <w:t>Версия оперативной памяти DDR дополнительного вычислительного блока</w:t>
            </w:r>
          </w:p>
        </w:tc>
        <w:tc>
          <w:tcPr>
            <w:tcW w:w="3543" w:type="dxa"/>
            <w:tcBorders>
              <w:top w:val="single" w:sz="4" w:space="0" w:color="auto"/>
              <w:left w:val="single" w:sz="4" w:space="0" w:color="auto"/>
              <w:bottom w:val="single" w:sz="4" w:space="0" w:color="auto"/>
              <w:right w:val="single" w:sz="4" w:space="0" w:color="auto"/>
            </w:tcBorders>
          </w:tcPr>
          <w:p w14:paraId="37A02C35" w14:textId="0E0939CF" w:rsidR="0017292F" w:rsidRPr="0017292F" w:rsidRDefault="0017292F" w:rsidP="00091834">
            <w:pPr>
              <w:jc w:val="center"/>
              <w:outlineLvl w:val="0"/>
              <w:rPr>
                <w:rFonts w:ascii="Times New Roman" w:hAnsi="Times New Roman" w:cs="Times New Roman"/>
                <w:sz w:val="22"/>
                <w:szCs w:val="22"/>
              </w:rPr>
            </w:pPr>
            <w:r w:rsidRPr="0017292F">
              <w:rPr>
                <w:rFonts w:ascii="Times New Roman" w:hAnsi="Times New Roman" w:cs="Times New Roman"/>
                <w:sz w:val="22"/>
                <w:szCs w:val="22"/>
              </w:rPr>
              <w:t>Не менее 4</w:t>
            </w:r>
          </w:p>
        </w:tc>
        <w:tc>
          <w:tcPr>
            <w:tcW w:w="1247" w:type="dxa"/>
            <w:tcBorders>
              <w:top w:val="single" w:sz="4" w:space="0" w:color="auto"/>
              <w:left w:val="single" w:sz="4" w:space="0" w:color="auto"/>
              <w:bottom w:val="single" w:sz="4" w:space="0" w:color="auto"/>
              <w:right w:val="single" w:sz="4" w:space="0" w:color="auto"/>
            </w:tcBorders>
          </w:tcPr>
          <w:p w14:paraId="44F6C3D2" w14:textId="53BF58C2" w:rsidR="0017292F" w:rsidRPr="0017292F" w:rsidRDefault="0017292F" w:rsidP="00091834">
            <w:pPr>
              <w:jc w:val="center"/>
              <w:outlineLvl w:val="0"/>
              <w:rPr>
                <w:rFonts w:ascii="Times New Roman" w:hAnsi="Times New Roman" w:cs="Times New Roman"/>
                <w:sz w:val="22"/>
                <w:szCs w:val="22"/>
              </w:rPr>
            </w:pPr>
            <w:r w:rsidRPr="0017292F">
              <w:rPr>
                <w:rFonts w:ascii="Times New Roman" w:hAnsi="Times New Roman" w:cs="Times New Roman"/>
                <w:sz w:val="22"/>
                <w:szCs w:val="22"/>
              </w:rPr>
              <w:t xml:space="preserve"> </w:t>
            </w:r>
          </w:p>
        </w:tc>
        <w:tc>
          <w:tcPr>
            <w:tcW w:w="1247" w:type="dxa"/>
            <w:vMerge/>
            <w:tcBorders>
              <w:left w:val="single" w:sz="4" w:space="0" w:color="auto"/>
              <w:right w:val="single" w:sz="4" w:space="0" w:color="auto"/>
            </w:tcBorders>
          </w:tcPr>
          <w:p w14:paraId="3744F178" w14:textId="77777777" w:rsidR="0017292F" w:rsidRPr="0017292F" w:rsidRDefault="0017292F" w:rsidP="00091834">
            <w:pPr>
              <w:jc w:val="center"/>
              <w:outlineLvl w:val="0"/>
              <w:rPr>
                <w:rFonts w:ascii="Times New Roman" w:hAnsi="Times New Roman" w:cs="Times New Roman"/>
                <w:sz w:val="22"/>
                <w:szCs w:val="22"/>
              </w:rPr>
            </w:pPr>
          </w:p>
        </w:tc>
      </w:tr>
      <w:tr w:rsidR="0017292F" w:rsidRPr="0017292F" w14:paraId="7CDAEA79" w14:textId="6AF06727" w:rsidTr="0017292F">
        <w:trPr>
          <w:trHeight w:val="20"/>
        </w:trPr>
        <w:tc>
          <w:tcPr>
            <w:tcW w:w="675" w:type="dxa"/>
            <w:vMerge/>
            <w:tcBorders>
              <w:bottom w:val="single" w:sz="4" w:space="0" w:color="auto"/>
            </w:tcBorders>
          </w:tcPr>
          <w:p w14:paraId="5C7B6646" w14:textId="77777777" w:rsidR="0017292F" w:rsidRPr="0017292F" w:rsidRDefault="0017292F" w:rsidP="00091834">
            <w:pPr>
              <w:autoSpaceDE w:val="0"/>
              <w:autoSpaceDN w:val="0"/>
              <w:adjustRightInd w:val="0"/>
              <w:ind w:left="-57"/>
              <w:jc w:val="center"/>
              <w:rPr>
                <w:rFonts w:ascii="Times New Roman" w:hAnsi="Times New Roman" w:cs="Times New Roman"/>
                <w:color w:val="000000" w:themeColor="text1"/>
                <w:sz w:val="22"/>
                <w:szCs w:val="22"/>
              </w:rPr>
            </w:pPr>
          </w:p>
        </w:tc>
        <w:tc>
          <w:tcPr>
            <w:tcW w:w="2019" w:type="dxa"/>
            <w:vMerge/>
            <w:tcBorders>
              <w:bottom w:val="single" w:sz="4" w:space="0" w:color="auto"/>
            </w:tcBorders>
          </w:tcPr>
          <w:p w14:paraId="050F7BD3" w14:textId="77777777" w:rsidR="0017292F" w:rsidRPr="0017292F" w:rsidRDefault="0017292F" w:rsidP="00091834">
            <w:pPr>
              <w:autoSpaceDE w:val="0"/>
              <w:autoSpaceDN w:val="0"/>
              <w:adjustRightInd w:val="0"/>
              <w:ind w:left="-57"/>
              <w:jc w:val="center"/>
              <w:rPr>
                <w:rFonts w:ascii="Times New Roman" w:hAnsi="Times New Roman" w:cs="Times New Roman"/>
                <w:sz w:val="22"/>
                <w:szCs w:val="22"/>
              </w:rPr>
            </w:pPr>
          </w:p>
        </w:tc>
        <w:tc>
          <w:tcPr>
            <w:tcW w:w="1134" w:type="dxa"/>
            <w:tcBorders>
              <w:top w:val="single" w:sz="4" w:space="0" w:color="auto"/>
              <w:bottom w:val="single" w:sz="4" w:space="0" w:color="auto"/>
              <w:right w:val="single" w:sz="4" w:space="0" w:color="auto"/>
            </w:tcBorders>
          </w:tcPr>
          <w:p w14:paraId="3E0E12D0" w14:textId="77777777" w:rsidR="0017292F" w:rsidRPr="0017292F" w:rsidRDefault="0017292F" w:rsidP="00091834">
            <w:pPr>
              <w:pStyle w:val="a3"/>
              <w:numPr>
                <w:ilvl w:val="0"/>
                <w:numId w:val="14"/>
              </w:numPr>
              <w:jc w:val="center"/>
              <w:outlineLvl w:val="0"/>
              <w:rPr>
                <w:rFonts w:ascii="Times New Roman" w:hAnsi="Times New Roman" w:cs="Times New Roman"/>
                <w:sz w:val="22"/>
                <w:szCs w:val="22"/>
              </w:rPr>
            </w:pPr>
          </w:p>
        </w:tc>
        <w:tc>
          <w:tcPr>
            <w:tcW w:w="4111" w:type="dxa"/>
            <w:tcBorders>
              <w:top w:val="single" w:sz="4" w:space="0" w:color="auto"/>
              <w:left w:val="nil"/>
              <w:bottom w:val="single" w:sz="4" w:space="0" w:color="auto"/>
              <w:right w:val="single" w:sz="4" w:space="0" w:color="auto"/>
            </w:tcBorders>
          </w:tcPr>
          <w:p w14:paraId="3CF48224" w14:textId="6EBCF8A3" w:rsidR="0017292F" w:rsidRPr="0017292F" w:rsidRDefault="0017292F" w:rsidP="00091834">
            <w:pPr>
              <w:jc w:val="center"/>
              <w:outlineLvl w:val="0"/>
              <w:rPr>
                <w:rFonts w:ascii="Times New Roman" w:hAnsi="Times New Roman" w:cs="Times New Roman"/>
                <w:sz w:val="22"/>
                <w:szCs w:val="22"/>
              </w:rPr>
            </w:pPr>
            <w:r w:rsidRPr="0017292F">
              <w:rPr>
                <w:rFonts w:ascii="Times New Roman" w:hAnsi="Times New Roman" w:cs="Times New Roman"/>
                <w:sz w:val="22"/>
                <w:szCs w:val="22"/>
              </w:rPr>
              <w:t>Количество HDMI выходов дополнительного вычислительного блока</w:t>
            </w:r>
          </w:p>
        </w:tc>
        <w:tc>
          <w:tcPr>
            <w:tcW w:w="3543" w:type="dxa"/>
            <w:tcBorders>
              <w:top w:val="single" w:sz="4" w:space="0" w:color="auto"/>
              <w:left w:val="single" w:sz="4" w:space="0" w:color="auto"/>
              <w:bottom w:val="single" w:sz="4" w:space="0" w:color="auto"/>
              <w:right w:val="single" w:sz="4" w:space="0" w:color="auto"/>
            </w:tcBorders>
          </w:tcPr>
          <w:p w14:paraId="0B316AFC" w14:textId="629B7DFF" w:rsidR="0017292F" w:rsidRPr="0017292F" w:rsidRDefault="0017292F" w:rsidP="00091834">
            <w:pPr>
              <w:jc w:val="center"/>
              <w:outlineLvl w:val="0"/>
              <w:rPr>
                <w:rFonts w:ascii="Times New Roman" w:hAnsi="Times New Roman" w:cs="Times New Roman"/>
                <w:sz w:val="22"/>
                <w:szCs w:val="22"/>
              </w:rPr>
            </w:pPr>
            <w:r w:rsidRPr="0017292F">
              <w:rPr>
                <w:rFonts w:ascii="Times New Roman" w:hAnsi="Times New Roman" w:cs="Times New Roman"/>
                <w:sz w:val="22"/>
                <w:szCs w:val="22"/>
              </w:rPr>
              <w:t xml:space="preserve">Не менее 1 </w:t>
            </w:r>
          </w:p>
        </w:tc>
        <w:tc>
          <w:tcPr>
            <w:tcW w:w="1247" w:type="dxa"/>
            <w:tcBorders>
              <w:top w:val="single" w:sz="4" w:space="0" w:color="auto"/>
              <w:left w:val="single" w:sz="4" w:space="0" w:color="auto"/>
              <w:bottom w:val="single" w:sz="4" w:space="0" w:color="auto"/>
              <w:right w:val="single" w:sz="4" w:space="0" w:color="auto"/>
            </w:tcBorders>
          </w:tcPr>
          <w:p w14:paraId="551E0CB9" w14:textId="100A59B7" w:rsidR="0017292F" w:rsidRPr="0017292F" w:rsidRDefault="0017292F" w:rsidP="00091834">
            <w:pPr>
              <w:jc w:val="center"/>
              <w:outlineLvl w:val="0"/>
              <w:rPr>
                <w:rFonts w:ascii="Times New Roman" w:hAnsi="Times New Roman" w:cs="Times New Roman"/>
                <w:sz w:val="22"/>
                <w:szCs w:val="22"/>
              </w:rPr>
            </w:pPr>
            <w:proofErr w:type="spellStart"/>
            <w:r w:rsidRPr="0017292F">
              <w:rPr>
                <w:rFonts w:ascii="Times New Roman" w:hAnsi="Times New Roman" w:cs="Times New Roman"/>
                <w:sz w:val="22"/>
                <w:szCs w:val="22"/>
              </w:rPr>
              <w:t>шт</w:t>
            </w:r>
            <w:proofErr w:type="spellEnd"/>
          </w:p>
        </w:tc>
        <w:tc>
          <w:tcPr>
            <w:tcW w:w="1247" w:type="dxa"/>
            <w:vMerge/>
            <w:tcBorders>
              <w:left w:val="single" w:sz="4" w:space="0" w:color="auto"/>
              <w:bottom w:val="single" w:sz="4" w:space="0" w:color="auto"/>
              <w:right w:val="single" w:sz="4" w:space="0" w:color="auto"/>
            </w:tcBorders>
          </w:tcPr>
          <w:p w14:paraId="23B225DA" w14:textId="77777777" w:rsidR="0017292F" w:rsidRPr="0017292F" w:rsidRDefault="0017292F" w:rsidP="00091834">
            <w:pPr>
              <w:jc w:val="center"/>
              <w:outlineLvl w:val="0"/>
              <w:rPr>
                <w:rFonts w:ascii="Times New Roman" w:hAnsi="Times New Roman" w:cs="Times New Roman"/>
                <w:sz w:val="22"/>
                <w:szCs w:val="22"/>
              </w:rPr>
            </w:pPr>
          </w:p>
        </w:tc>
      </w:tr>
      <w:tr w:rsidR="0017292F" w:rsidRPr="0017292F" w14:paraId="3AA91B9B" w14:textId="0462D838" w:rsidTr="0017292F">
        <w:trPr>
          <w:trHeight w:val="20"/>
        </w:trPr>
        <w:tc>
          <w:tcPr>
            <w:tcW w:w="675" w:type="dxa"/>
            <w:vMerge/>
            <w:tcBorders>
              <w:bottom w:val="single" w:sz="4" w:space="0" w:color="auto"/>
            </w:tcBorders>
          </w:tcPr>
          <w:p w14:paraId="75622FEC" w14:textId="77777777" w:rsidR="0017292F" w:rsidRPr="0017292F" w:rsidRDefault="0017292F" w:rsidP="00091834">
            <w:pPr>
              <w:autoSpaceDE w:val="0"/>
              <w:autoSpaceDN w:val="0"/>
              <w:adjustRightInd w:val="0"/>
              <w:ind w:left="-57"/>
              <w:jc w:val="center"/>
              <w:rPr>
                <w:rFonts w:ascii="Times New Roman" w:hAnsi="Times New Roman" w:cs="Times New Roman"/>
                <w:color w:val="000000" w:themeColor="text1"/>
                <w:sz w:val="22"/>
                <w:szCs w:val="22"/>
              </w:rPr>
            </w:pPr>
          </w:p>
        </w:tc>
        <w:tc>
          <w:tcPr>
            <w:tcW w:w="2019" w:type="dxa"/>
            <w:vMerge/>
            <w:tcBorders>
              <w:bottom w:val="single" w:sz="4" w:space="0" w:color="auto"/>
            </w:tcBorders>
          </w:tcPr>
          <w:p w14:paraId="52D55643" w14:textId="77777777" w:rsidR="0017292F" w:rsidRPr="0017292F" w:rsidRDefault="0017292F" w:rsidP="00091834">
            <w:pPr>
              <w:autoSpaceDE w:val="0"/>
              <w:autoSpaceDN w:val="0"/>
              <w:adjustRightInd w:val="0"/>
              <w:ind w:left="-57"/>
              <w:jc w:val="center"/>
              <w:rPr>
                <w:rFonts w:ascii="Times New Roman" w:hAnsi="Times New Roman" w:cs="Times New Roman"/>
                <w:sz w:val="22"/>
                <w:szCs w:val="22"/>
              </w:rPr>
            </w:pPr>
          </w:p>
        </w:tc>
        <w:tc>
          <w:tcPr>
            <w:tcW w:w="1134" w:type="dxa"/>
            <w:tcBorders>
              <w:top w:val="single" w:sz="4" w:space="0" w:color="auto"/>
              <w:bottom w:val="single" w:sz="4" w:space="0" w:color="auto"/>
              <w:right w:val="single" w:sz="4" w:space="0" w:color="auto"/>
            </w:tcBorders>
          </w:tcPr>
          <w:p w14:paraId="5D5B26F9" w14:textId="77777777" w:rsidR="0017292F" w:rsidRPr="0017292F" w:rsidRDefault="0017292F" w:rsidP="00091834">
            <w:pPr>
              <w:pStyle w:val="a3"/>
              <w:numPr>
                <w:ilvl w:val="0"/>
                <w:numId w:val="14"/>
              </w:numPr>
              <w:jc w:val="center"/>
              <w:outlineLvl w:val="0"/>
              <w:rPr>
                <w:rFonts w:ascii="Times New Roman" w:hAnsi="Times New Roman" w:cs="Times New Roman"/>
                <w:sz w:val="22"/>
                <w:szCs w:val="22"/>
              </w:rPr>
            </w:pPr>
          </w:p>
        </w:tc>
        <w:tc>
          <w:tcPr>
            <w:tcW w:w="4111" w:type="dxa"/>
            <w:tcBorders>
              <w:top w:val="single" w:sz="4" w:space="0" w:color="auto"/>
              <w:left w:val="nil"/>
              <w:bottom w:val="single" w:sz="4" w:space="0" w:color="auto"/>
              <w:right w:val="single" w:sz="4" w:space="0" w:color="auto"/>
            </w:tcBorders>
          </w:tcPr>
          <w:p w14:paraId="0CF3081C" w14:textId="78206A9E" w:rsidR="0017292F" w:rsidRPr="0017292F" w:rsidRDefault="0017292F" w:rsidP="00091834">
            <w:pPr>
              <w:jc w:val="center"/>
              <w:outlineLvl w:val="0"/>
              <w:rPr>
                <w:rFonts w:ascii="Times New Roman" w:hAnsi="Times New Roman" w:cs="Times New Roman"/>
                <w:sz w:val="22"/>
                <w:szCs w:val="22"/>
              </w:rPr>
            </w:pPr>
            <w:r w:rsidRPr="0017292F">
              <w:rPr>
                <w:rFonts w:ascii="Times New Roman" w:hAnsi="Times New Roman" w:cs="Times New Roman"/>
                <w:sz w:val="22"/>
                <w:szCs w:val="22"/>
              </w:rPr>
              <w:t>Количество портов USB 2.0 дополнительного вычислительного блока</w:t>
            </w:r>
          </w:p>
        </w:tc>
        <w:tc>
          <w:tcPr>
            <w:tcW w:w="3543" w:type="dxa"/>
            <w:tcBorders>
              <w:top w:val="single" w:sz="4" w:space="0" w:color="auto"/>
              <w:left w:val="single" w:sz="4" w:space="0" w:color="auto"/>
              <w:bottom w:val="single" w:sz="4" w:space="0" w:color="auto"/>
              <w:right w:val="single" w:sz="4" w:space="0" w:color="auto"/>
            </w:tcBorders>
          </w:tcPr>
          <w:p w14:paraId="628AD1FE" w14:textId="0EA71587" w:rsidR="0017292F" w:rsidRPr="0017292F" w:rsidRDefault="0017292F" w:rsidP="00091834">
            <w:pPr>
              <w:jc w:val="center"/>
              <w:outlineLvl w:val="0"/>
              <w:rPr>
                <w:rFonts w:ascii="Times New Roman" w:hAnsi="Times New Roman" w:cs="Times New Roman"/>
                <w:sz w:val="22"/>
                <w:szCs w:val="22"/>
              </w:rPr>
            </w:pPr>
            <w:r w:rsidRPr="0017292F">
              <w:rPr>
                <w:rFonts w:ascii="Times New Roman" w:hAnsi="Times New Roman" w:cs="Times New Roman"/>
                <w:sz w:val="22"/>
                <w:szCs w:val="22"/>
              </w:rPr>
              <w:t xml:space="preserve">Не менее 2 </w:t>
            </w:r>
          </w:p>
        </w:tc>
        <w:tc>
          <w:tcPr>
            <w:tcW w:w="1247" w:type="dxa"/>
            <w:tcBorders>
              <w:top w:val="single" w:sz="4" w:space="0" w:color="auto"/>
              <w:left w:val="single" w:sz="4" w:space="0" w:color="auto"/>
              <w:bottom w:val="single" w:sz="4" w:space="0" w:color="auto"/>
              <w:right w:val="single" w:sz="4" w:space="0" w:color="auto"/>
            </w:tcBorders>
          </w:tcPr>
          <w:p w14:paraId="57718FDE" w14:textId="636E8CB5" w:rsidR="0017292F" w:rsidRPr="0017292F" w:rsidRDefault="0017292F" w:rsidP="00091834">
            <w:pPr>
              <w:jc w:val="center"/>
              <w:outlineLvl w:val="0"/>
              <w:rPr>
                <w:rFonts w:ascii="Times New Roman" w:hAnsi="Times New Roman" w:cs="Times New Roman"/>
                <w:sz w:val="22"/>
                <w:szCs w:val="22"/>
              </w:rPr>
            </w:pPr>
            <w:proofErr w:type="spellStart"/>
            <w:r w:rsidRPr="0017292F">
              <w:rPr>
                <w:rFonts w:ascii="Times New Roman" w:hAnsi="Times New Roman" w:cs="Times New Roman"/>
                <w:sz w:val="22"/>
                <w:szCs w:val="22"/>
              </w:rPr>
              <w:t>шт</w:t>
            </w:r>
            <w:proofErr w:type="spellEnd"/>
          </w:p>
        </w:tc>
        <w:tc>
          <w:tcPr>
            <w:tcW w:w="1247" w:type="dxa"/>
            <w:tcBorders>
              <w:top w:val="single" w:sz="4" w:space="0" w:color="auto"/>
              <w:left w:val="single" w:sz="4" w:space="0" w:color="auto"/>
              <w:bottom w:val="single" w:sz="4" w:space="0" w:color="auto"/>
              <w:right w:val="single" w:sz="4" w:space="0" w:color="auto"/>
            </w:tcBorders>
          </w:tcPr>
          <w:p w14:paraId="5F0D7C69" w14:textId="77777777" w:rsidR="0017292F" w:rsidRPr="0017292F" w:rsidRDefault="0017292F" w:rsidP="00091834">
            <w:pPr>
              <w:jc w:val="center"/>
              <w:outlineLvl w:val="0"/>
              <w:rPr>
                <w:rFonts w:ascii="Times New Roman" w:hAnsi="Times New Roman" w:cs="Times New Roman"/>
                <w:sz w:val="22"/>
                <w:szCs w:val="22"/>
              </w:rPr>
            </w:pPr>
          </w:p>
        </w:tc>
      </w:tr>
      <w:tr w:rsidR="0017292F" w:rsidRPr="0017292F" w14:paraId="0D5ECA24" w14:textId="236ABE75" w:rsidTr="0017292F">
        <w:trPr>
          <w:trHeight w:val="20"/>
        </w:trPr>
        <w:tc>
          <w:tcPr>
            <w:tcW w:w="675" w:type="dxa"/>
            <w:vMerge/>
            <w:tcBorders>
              <w:bottom w:val="single" w:sz="4" w:space="0" w:color="auto"/>
            </w:tcBorders>
          </w:tcPr>
          <w:p w14:paraId="0494DFA1" w14:textId="77777777" w:rsidR="0017292F" w:rsidRPr="0017292F" w:rsidRDefault="0017292F" w:rsidP="00091834">
            <w:pPr>
              <w:autoSpaceDE w:val="0"/>
              <w:autoSpaceDN w:val="0"/>
              <w:adjustRightInd w:val="0"/>
              <w:ind w:left="-57"/>
              <w:jc w:val="center"/>
              <w:rPr>
                <w:rFonts w:ascii="Times New Roman" w:hAnsi="Times New Roman" w:cs="Times New Roman"/>
                <w:color w:val="000000" w:themeColor="text1"/>
                <w:sz w:val="22"/>
                <w:szCs w:val="22"/>
              </w:rPr>
            </w:pPr>
          </w:p>
        </w:tc>
        <w:tc>
          <w:tcPr>
            <w:tcW w:w="2019" w:type="dxa"/>
            <w:vMerge/>
            <w:tcBorders>
              <w:bottom w:val="single" w:sz="4" w:space="0" w:color="auto"/>
            </w:tcBorders>
          </w:tcPr>
          <w:p w14:paraId="5E53E08E" w14:textId="77777777" w:rsidR="0017292F" w:rsidRPr="0017292F" w:rsidRDefault="0017292F" w:rsidP="00091834">
            <w:pPr>
              <w:autoSpaceDE w:val="0"/>
              <w:autoSpaceDN w:val="0"/>
              <w:adjustRightInd w:val="0"/>
              <w:ind w:left="-57"/>
              <w:jc w:val="center"/>
              <w:rPr>
                <w:rFonts w:ascii="Times New Roman" w:hAnsi="Times New Roman" w:cs="Times New Roman"/>
                <w:sz w:val="22"/>
                <w:szCs w:val="22"/>
              </w:rPr>
            </w:pPr>
          </w:p>
        </w:tc>
        <w:tc>
          <w:tcPr>
            <w:tcW w:w="1134" w:type="dxa"/>
            <w:tcBorders>
              <w:top w:val="single" w:sz="4" w:space="0" w:color="auto"/>
              <w:bottom w:val="single" w:sz="4" w:space="0" w:color="auto"/>
              <w:right w:val="single" w:sz="4" w:space="0" w:color="auto"/>
            </w:tcBorders>
          </w:tcPr>
          <w:p w14:paraId="52DA82D9" w14:textId="77777777" w:rsidR="0017292F" w:rsidRPr="0017292F" w:rsidRDefault="0017292F" w:rsidP="00091834">
            <w:pPr>
              <w:pStyle w:val="a3"/>
              <w:numPr>
                <w:ilvl w:val="0"/>
                <w:numId w:val="14"/>
              </w:numPr>
              <w:jc w:val="center"/>
              <w:outlineLvl w:val="0"/>
              <w:rPr>
                <w:rFonts w:ascii="Times New Roman" w:hAnsi="Times New Roman" w:cs="Times New Roman"/>
                <w:sz w:val="22"/>
                <w:szCs w:val="22"/>
              </w:rPr>
            </w:pPr>
          </w:p>
        </w:tc>
        <w:tc>
          <w:tcPr>
            <w:tcW w:w="4111" w:type="dxa"/>
            <w:tcBorders>
              <w:top w:val="single" w:sz="4" w:space="0" w:color="auto"/>
              <w:left w:val="nil"/>
              <w:bottom w:val="single" w:sz="4" w:space="0" w:color="auto"/>
              <w:right w:val="single" w:sz="4" w:space="0" w:color="auto"/>
            </w:tcBorders>
          </w:tcPr>
          <w:p w14:paraId="23DAA1D0" w14:textId="2318DCF0" w:rsidR="0017292F" w:rsidRPr="0017292F" w:rsidRDefault="0017292F" w:rsidP="00091834">
            <w:pPr>
              <w:jc w:val="center"/>
              <w:outlineLvl w:val="0"/>
              <w:rPr>
                <w:rFonts w:ascii="Times New Roman" w:hAnsi="Times New Roman" w:cs="Times New Roman"/>
                <w:sz w:val="22"/>
                <w:szCs w:val="22"/>
              </w:rPr>
            </w:pPr>
            <w:r w:rsidRPr="0017292F">
              <w:rPr>
                <w:rFonts w:ascii="Times New Roman" w:hAnsi="Times New Roman" w:cs="Times New Roman"/>
                <w:sz w:val="22"/>
                <w:szCs w:val="22"/>
              </w:rPr>
              <w:t>Количество портов USB 3.0 дополнительного вычислительного блока</w:t>
            </w:r>
          </w:p>
        </w:tc>
        <w:tc>
          <w:tcPr>
            <w:tcW w:w="3543" w:type="dxa"/>
            <w:tcBorders>
              <w:top w:val="single" w:sz="4" w:space="0" w:color="auto"/>
              <w:left w:val="single" w:sz="4" w:space="0" w:color="auto"/>
              <w:bottom w:val="single" w:sz="4" w:space="0" w:color="auto"/>
              <w:right w:val="single" w:sz="4" w:space="0" w:color="auto"/>
            </w:tcBorders>
          </w:tcPr>
          <w:p w14:paraId="157E8062" w14:textId="0BE0AD38" w:rsidR="0017292F" w:rsidRPr="0017292F" w:rsidRDefault="0017292F" w:rsidP="00091834">
            <w:pPr>
              <w:jc w:val="center"/>
              <w:outlineLvl w:val="0"/>
              <w:rPr>
                <w:rFonts w:ascii="Times New Roman" w:hAnsi="Times New Roman" w:cs="Times New Roman"/>
                <w:sz w:val="22"/>
                <w:szCs w:val="22"/>
              </w:rPr>
            </w:pPr>
            <w:r w:rsidRPr="0017292F">
              <w:rPr>
                <w:rFonts w:ascii="Times New Roman" w:hAnsi="Times New Roman" w:cs="Times New Roman"/>
                <w:sz w:val="22"/>
                <w:szCs w:val="22"/>
              </w:rPr>
              <w:t>Не менее 4</w:t>
            </w:r>
          </w:p>
        </w:tc>
        <w:tc>
          <w:tcPr>
            <w:tcW w:w="1247" w:type="dxa"/>
            <w:tcBorders>
              <w:top w:val="single" w:sz="4" w:space="0" w:color="auto"/>
              <w:left w:val="single" w:sz="4" w:space="0" w:color="auto"/>
              <w:bottom w:val="single" w:sz="4" w:space="0" w:color="auto"/>
              <w:right w:val="single" w:sz="4" w:space="0" w:color="auto"/>
            </w:tcBorders>
          </w:tcPr>
          <w:p w14:paraId="48DACFB2" w14:textId="5C06DB70" w:rsidR="0017292F" w:rsidRPr="0017292F" w:rsidRDefault="0017292F" w:rsidP="00091834">
            <w:pPr>
              <w:jc w:val="center"/>
              <w:outlineLvl w:val="0"/>
              <w:rPr>
                <w:rFonts w:ascii="Times New Roman" w:hAnsi="Times New Roman" w:cs="Times New Roman"/>
                <w:sz w:val="22"/>
                <w:szCs w:val="22"/>
              </w:rPr>
            </w:pPr>
            <w:proofErr w:type="spellStart"/>
            <w:r w:rsidRPr="0017292F">
              <w:rPr>
                <w:rFonts w:ascii="Times New Roman" w:hAnsi="Times New Roman" w:cs="Times New Roman"/>
                <w:sz w:val="22"/>
                <w:szCs w:val="22"/>
              </w:rPr>
              <w:t>шт</w:t>
            </w:r>
            <w:proofErr w:type="spellEnd"/>
          </w:p>
        </w:tc>
        <w:tc>
          <w:tcPr>
            <w:tcW w:w="1247" w:type="dxa"/>
            <w:vMerge w:val="restart"/>
            <w:tcBorders>
              <w:top w:val="single" w:sz="4" w:space="0" w:color="auto"/>
              <w:left w:val="single" w:sz="4" w:space="0" w:color="auto"/>
              <w:right w:val="single" w:sz="4" w:space="0" w:color="auto"/>
            </w:tcBorders>
          </w:tcPr>
          <w:p w14:paraId="51196113" w14:textId="77777777" w:rsidR="0017292F" w:rsidRPr="0017292F" w:rsidRDefault="0017292F" w:rsidP="00091834">
            <w:pPr>
              <w:jc w:val="center"/>
              <w:outlineLvl w:val="0"/>
              <w:rPr>
                <w:rFonts w:ascii="Times New Roman" w:hAnsi="Times New Roman" w:cs="Times New Roman"/>
                <w:sz w:val="22"/>
                <w:szCs w:val="22"/>
              </w:rPr>
            </w:pPr>
          </w:p>
        </w:tc>
      </w:tr>
      <w:tr w:rsidR="0017292F" w:rsidRPr="0017292F" w14:paraId="008D6D8C" w14:textId="55ADF62F" w:rsidTr="0017292F">
        <w:trPr>
          <w:trHeight w:val="20"/>
        </w:trPr>
        <w:tc>
          <w:tcPr>
            <w:tcW w:w="675" w:type="dxa"/>
            <w:vMerge/>
            <w:tcBorders>
              <w:bottom w:val="single" w:sz="4" w:space="0" w:color="auto"/>
            </w:tcBorders>
          </w:tcPr>
          <w:p w14:paraId="087D7ED4" w14:textId="77777777" w:rsidR="0017292F" w:rsidRPr="0017292F" w:rsidRDefault="0017292F" w:rsidP="00091834">
            <w:pPr>
              <w:autoSpaceDE w:val="0"/>
              <w:autoSpaceDN w:val="0"/>
              <w:adjustRightInd w:val="0"/>
              <w:ind w:left="-57"/>
              <w:jc w:val="center"/>
              <w:rPr>
                <w:rFonts w:ascii="Times New Roman" w:hAnsi="Times New Roman" w:cs="Times New Roman"/>
                <w:color w:val="000000" w:themeColor="text1"/>
                <w:sz w:val="22"/>
                <w:szCs w:val="22"/>
              </w:rPr>
            </w:pPr>
          </w:p>
        </w:tc>
        <w:tc>
          <w:tcPr>
            <w:tcW w:w="2019" w:type="dxa"/>
            <w:vMerge/>
            <w:tcBorders>
              <w:bottom w:val="single" w:sz="4" w:space="0" w:color="auto"/>
            </w:tcBorders>
          </w:tcPr>
          <w:p w14:paraId="517743E3" w14:textId="77777777" w:rsidR="0017292F" w:rsidRPr="0017292F" w:rsidRDefault="0017292F" w:rsidP="00091834">
            <w:pPr>
              <w:autoSpaceDE w:val="0"/>
              <w:autoSpaceDN w:val="0"/>
              <w:adjustRightInd w:val="0"/>
              <w:ind w:left="-57"/>
              <w:jc w:val="center"/>
              <w:rPr>
                <w:rFonts w:ascii="Times New Roman" w:hAnsi="Times New Roman" w:cs="Times New Roman"/>
                <w:sz w:val="22"/>
                <w:szCs w:val="22"/>
              </w:rPr>
            </w:pPr>
          </w:p>
        </w:tc>
        <w:tc>
          <w:tcPr>
            <w:tcW w:w="1134" w:type="dxa"/>
            <w:tcBorders>
              <w:top w:val="single" w:sz="4" w:space="0" w:color="auto"/>
              <w:bottom w:val="single" w:sz="4" w:space="0" w:color="auto"/>
              <w:right w:val="single" w:sz="4" w:space="0" w:color="auto"/>
            </w:tcBorders>
          </w:tcPr>
          <w:p w14:paraId="67743022" w14:textId="77777777" w:rsidR="0017292F" w:rsidRPr="0017292F" w:rsidRDefault="0017292F" w:rsidP="00091834">
            <w:pPr>
              <w:pStyle w:val="a3"/>
              <w:numPr>
                <w:ilvl w:val="0"/>
                <w:numId w:val="14"/>
              </w:numPr>
              <w:jc w:val="center"/>
              <w:outlineLvl w:val="0"/>
              <w:rPr>
                <w:rFonts w:ascii="Times New Roman" w:hAnsi="Times New Roman" w:cs="Times New Roman"/>
                <w:sz w:val="22"/>
                <w:szCs w:val="22"/>
              </w:rPr>
            </w:pPr>
          </w:p>
        </w:tc>
        <w:tc>
          <w:tcPr>
            <w:tcW w:w="4111" w:type="dxa"/>
            <w:tcBorders>
              <w:top w:val="single" w:sz="4" w:space="0" w:color="auto"/>
              <w:left w:val="nil"/>
              <w:bottom w:val="single" w:sz="4" w:space="0" w:color="auto"/>
              <w:right w:val="single" w:sz="4" w:space="0" w:color="auto"/>
            </w:tcBorders>
          </w:tcPr>
          <w:p w14:paraId="6F676BEE" w14:textId="0E1D49F5" w:rsidR="0017292F" w:rsidRPr="0017292F" w:rsidRDefault="0017292F" w:rsidP="00091834">
            <w:pPr>
              <w:jc w:val="center"/>
              <w:outlineLvl w:val="0"/>
              <w:rPr>
                <w:rFonts w:ascii="Times New Roman" w:hAnsi="Times New Roman" w:cs="Times New Roman"/>
                <w:sz w:val="22"/>
                <w:szCs w:val="22"/>
              </w:rPr>
            </w:pPr>
            <w:r w:rsidRPr="0017292F">
              <w:rPr>
                <w:rFonts w:ascii="Times New Roman" w:hAnsi="Times New Roman" w:cs="Times New Roman"/>
                <w:sz w:val="22"/>
                <w:szCs w:val="22"/>
              </w:rPr>
              <w:t>Количество портов RS232 дополнительного вычислительного блока</w:t>
            </w:r>
          </w:p>
        </w:tc>
        <w:tc>
          <w:tcPr>
            <w:tcW w:w="3543" w:type="dxa"/>
            <w:tcBorders>
              <w:top w:val="single" w:sz="4" w:space="0" w:color="auto"/>
              <w:left w:val="single" w:sz="4" w:space="0" w:color="auto"/>
              <w:bottom w:val="single" w:sz="4" w:space="0" w:color="auto"/>
              <w:right w:val="single" w:sz="4" w:space="0" w:color="auto"/>
            </w:tcBorders>
          </w:tcPr>
          <w:p w14:paraId="6DA472A8" w14:textId="14AAEF8F" w:rsidR="0017292F" w:rsidRPr="0017292F" w:rsidRDefault="0017292F" w:rsidP="00091834">
            <w:pPr>
              <w:jc w:val="center"/>
              <w:outlineLvl w:val="0"/>
              <w:rPr>
                <w:rFonts w:ascii="Times New Roman" w:hAnsi="Times New Roman" w:cs="Times New Roman"/>
                <w:sz w:val="22"/>
                <w:szCs w:val="22"/>
              </w:rPr>
            </w:pPr>
            <w:r w:rsidRPr="0017292F">
              <w:rPr>
                <w:rFonts w:ascii="Times New Roman" w:hAnsi="Times New Roman" w:cs="Times New Roman"/>
                <w:sz w:val="22"/>
                <w:szCs w:val="22"/>
              </w:rPr>
              <w:t>Не менее 1</w:t>
            </w:r>
          </w:p>
        </w:tc>
        <w:tc>
          <w:tcPr>
            <w:tcW w:w="1247" w:type="dxa"/>
            <w:tcBorders>
              <w:top w:val="single" w:sz="4" w:space="0" w:color="auto"/>
              <w:left w:val="single" w:sz="4" w:space="0" w:color="auto"/>
              <w:bottom w:val="single" w:sz="4" w:space="0" w:color="auto"/>
              <w:right w:val="single" w:sz="4" w:space="0" w:color="auto"/>
            </w:tcBorders>
          </w:tcPr>
          <w:p w14:paraId="2F0C28FE" w14:textId="44E3CD57" w:rsidR="0017292F" w:rsidRPr="0017292F" w:rsidRDefault="0017292F" w:rsidP="00091834">
            <w:pPr>
              <w:jc w:val="center"/>
              <w:outlineLvl w:val="0"/>
              <w:rPr>
                <w:rFonts w:ascii="Times New Roman" w:hAnsi="Times New Roman" w:cs="Times New Roman"/>
                <w:sz w:val="22"/>
                <w:szCs w:val="22"/>
              </w:rPr>
            </w:pPr>
            <w:proofErr w:type="spellStart"/>
            <w:r w:rsidRPr="0017292F">
              <w:rPr>
                <w:rFonts w:ascii="Times New Roman" w:hAnsi="Times New Roman" w:cs="Times New Roman"/>
                <w:sz w:val="22"/>
                <w:szCs w:val="22"/>
              </w:rPr>
              <w:t>шт</w:t>
            </w:r>
            <w:proofErr w:type="spellEnd"/>
          </w:p>
        </w:tc>
        <w:tc>
          <w:tcPr>
            <w:tcW w:w="1247" w:type="dxa"/>
            <w:vMerge/>
            <w:tcBorders>
              <w:left w:val="single" w:sz="4" w:space="0" w:color="auto"/>
              <w:right w:val="single" w:sz="4" w:space="0" w:color="auto"/>
            </w:tcBorders>
          </w:tcPr>
          <w:p w14:paraId="0DCA5294" w14:textId="77777777" w:rsidR="0017292F" w:rsidRPr="0017292F" w:rsidRDefault="0017292F" w:rsidP="00091834">
            <w:pPr>
              <w:jc w:val="center"/>
              <w:outlineLvl w:val="0"/>
              <w:rPr>
                <w:rFonts w:ascii="Times New Roman" w:hAnsi="Times New Roman" w:cs="Times New Roman"/>
                <w:sz w:val="22"/>
                <w:szCs w:val="22"/>
              </w:rPr>
            </w:pPr>
          </w:p>
        </w:tc>
      </w:tr>
      <w:tr w:rsidR="0017292F" w:rsidRPr="0017292F" w14:paraId="36EAF5C6" w14:textId="25CEA1A7" w:rsidTr="0017292F">
        <w:trPr>
          <w:trHeight w:val="20"/>
        </w:trPr>
        <w:tc>
          <w:tcPr>
            <w:tcW w:w="675" w:type="dxa"/>
            <w:vMerge/>
            <w:tcBorders>
              <w:bottom w:val="single" w:sz="4" w:space="0" w:color="auto"/>
            </w:tcBorders>
          </w:tcPr>
          <w:p w14:paraId="4CB03C18" w14:textId="77777777" w:rsidR="0017292F" w:rsidRPr="0017292F" w:rsidRDefault="0017292F" w:rsidP="00091834">
            <w:pPr>
              <w:autoSpaceDE w:val="0"/>
              <w:autoSpaceDN w:val="0"/>
              <w:adjustRightInd w:val="0"/>
              <w:ind w:left="-57"/>
              <w:jc w:val="center"/>
              <w:rPr>
                <w:rFonts w:ascii="Times New Roman" w:hAnsi="Times New Roman" w:cs="Times New Roman"/>
                <w:color w:val="000000" w:themeColor="text1"/>
                <w:sz w:val="22"/>
                <w:szCs w:val="22"/>
              </w:rPr>
            </w:pPr>
          </w:p>
        </w:tc>
        <w:tc>
          <w:tcPr>
            <w:tcW w:w="2019" w:type="dxa"/>
            <w:vMerge/>
            <w:tcBorders>
              <w:bottom w:val="single" w:sz="4" w:space="0" w:color="auto"/>
            </w:tcBorders>
          </w:tcPr>
          <w:p w14:paraId="1FFE5351" w14:textId="77777777" w:rsidR="0017292F" w:rsidRPr="0017292F" w:rsidRDefault="0017292F" w:rsidP="00091834">
            <w:pPr>
              <w:autoSpaceDE w:val="0"/>
              <w:autoSpaceDN w:val="0"/>
              <w:adjustRightInd w:val="0"/>
              <w:ind w:left="-57"/>
              <w:jc w:val="center"/>
              <w:rPr>
                <w:rFonts w:ascii="Times New Roman" w:hAnsi="Times New Roman" w:cs="Times New Roman"/>
                <w:sz w:val="22"/>
                <w:szCs w:val="22"/>
              </w:rPr>
            </w:pPr>
          </w:p>
        </w:tc>
        <w:tc>
          <w:tcPr>
            <w:tcW w:w="1134" w:type="dxa"/>
            <w:tcBorders>
              <w:top w:val="single" w:sz="4" w:space="0" w:color="auto"/>
              <w:bottom w:val="single" w:sz="4" w:space="0" w:color="auto"/>
              <w:right w:val="single" w:sz="4" w:space="0" w:color="auto"/>
            </w:tcBorders>
          </w:tcPr>
          <w:p w14:paraId="7ACF0D42" w14:textId="77777777" w:rsidR="0017292F" w:rsidRPr="0017292F" w:rsidRDefault="0017292F" w:rsidP="00091834">
            <w:pPr>
              <w:pStyle w:val="a3"/>
              <w:numPr>
                <w:ilvl w:val="0"/>
                <w:numId w:val="14"/>
              </w:numPr>
              <w:jc w:val="center"/>
              <w:outlineLvl w:val="0"/>
              <w:rPr>
                <w:rFonts w:ascii="Times New Roman" w:hAnsi="Times New Roman" w:cs="Times New Roman"/>
                <w:sz w:val="22"/>
                <w:szCs w:val="22"/>
              </w:rPr>
            </w:pPr>
          </w:p>
        </w:tc>
        <w:tc>
          <w:tcPr>
            <w:tcW w:w="4111" w:type="dxa"/>
            <w:tcBorders>
              <w:top w:val="single" w:sz="4" w:space="0" w:color="auto"/>
              <w:left w:val="nil"/>
              <w:bottom w:val="single" w:sz="4" w:space="0" w:color="auto"/>
              <w:right w:val="single" w:sz="4" w:space="0" w:color="auto"/>
            </w:tcBorders>
          </w:tcPr>
          <w:p w14:paraId="743C9E13" w14:textId="7249515A" w:rsidR="0017292F" w:rsidRPr="0017292F" w:rsidRDefault="0017292F" w:rsidP="00091834">
            <w:pPr>
              <w:jc w:val="center"/>
              <w:outlineLvl w:val="0"/>
              <w:rPr>
                <w:rFonts w:ascii="Times New Roman" w:hAnsi="Times New Roman" w:cs="Times New Roman"/>
                <w:sz w:val="22"/>
                <w:szCs w:val="22"/>
              </w:rPr>
            </w:pPr>
            <w:r w:rsidRPr="0017292F">
              <w:rPr>
                <w:rFonts w:ascii="Times New Roman" w:hAnsi="Times New Roman" w:cs="Times New Roman"/>
                <w:sz w:val="22"/>
                <w:szCs w:val="22"/>
              </w:rPr>
              <w:t>Возможность снятия и установки дополнительного вычислительного блока, не разбирая устройства</w:t>
            </w:r>
          </w:p>
        </w:tc>
        <w:tc>
          <w:tcPr>
            <w:tcW w:w="3543" w:type="dxa"/>
            <w:tcBorders>
              <w:top w:val="single" w:sz="4" w:space="0" w:color="auto"/>
              <w:left w:val="single" w:sz="4" w:space="0" w:color="auto"/>
              <w:bottom w:val="single" w:sz="4" w:space="0" w:color="auto"/>
              <w:right w:val="single" w:sz="4" w:space="0" w:color="auto"/>
            </w:tcBorders>
          </w:tcPr>
          <w:p w14:paraId="54893DE8" w14:textId="01C2E63B" w:rsidR="0017292F" w:rsidRPr="0017292F" w:rsidRDefault="0017292F" w:rsidP="00091834">
            <w:pPr>
              <w:jc w:val="center"/>
              <w:outlineLvl w:val="0"/>
              <w:rPr>
                <w:rFonts w:ascii="Times New Roman" w:hAnsi="Times New Roman" w:cs="Times New Roman"/>
                <w:sz w:val="22"/>
                <w:szCs w:val="22"/>
              </w:rPr>
            </w:pPr>
            <w:r w:rsidRPr="0017292F">
              <w:rPr>
                <w:rFonts w:ascii="Times New Roman" w:hAnsi="Times New Roman" w:cs="Times New Roman"/>
                <w:sz w:val="22"/>
                <w:szCs w:val="22"/>
              </w:rPr>
              <w:t>Наличие</w:t>
            </w:r>
          </w:p>
        </w:tc>
        <w:tc>
          <w:tcPr>
            <w:tcW w:w="1247" w:type="dxa"/>
            <w:tcBorders>
              <w:top w:val="single" w:sz="4" w:space="0" w:color="auto"/>
              <w:left w:val="single" w:sz="4" w:space="0" w:color="auto"/>
              <w:bottom w:val="single" w:sz="4" w:space="0" w:color="auto"/>
              <w:right w:val="single" w:sz="4" w:space="0" w:color="auto"/>
            </w:tcBorders>
          </w:tcPr>
          <w:p w14:paraId="40EF49B2" w14:textId="03B27B91" w:rsidR="0017292F" w:rsidRPr="0017292F" w:rsidRDefault="0017292F" w:rsidP="00091834">
            <w:pPr>
              <w:jc w:val="center"/>
              <w:outlineLvl w:val="0"/>
              <w:rPr>
                <w:rFonts w:ascii="Times New Roman" w:hAnsi="Times New Roman" w:cs="Times New Roman"/>
                <w:sz w:val="22"/>
                <w:szCs w:val="22"/>
              </w:rPr>
            </w:pPr>
            <w:r w:rsidRPr="0017292F">
              <w:rPr>
                <w:rFonts w:ascii="Times New Roman" w:hAnsi="Times New Roman" w:cs="Times New Roman"/>
                <w:sz w:val="22"/>
                <w:szCs w:val="22"/>
              </w:rPr>
              <w:t xml:space="preserve"> </w:t>
            </w:r>
          </w:p>
        </w:tc>
        <w:tc>
          <w:tcPr>
            <w:tcW w:w="1247" w:type="dxa"/>
            <w:vMerge/>
            <w:tcBorders>
              <w:left w:val="single" w:sz="4" w:space="0" w:color="auto"/>
              <w:right w:val="single" w:sz="4" w:space="0" w:color="auto"/>
            </w:tcBorders>
          </w:tcPr>
          <w:p w14:paraId="031C4BC1" w14:textId="77777777" w:rsidR="0017292F" w:rsidRPr="0017292F" w:rsidRDefault="0017292F" w:rsidP="00091834">
            <w:pPr>
              <w:jc w:val="center"/>
              <w:outlineLvl w:val="0"/>
              <w:rPr>
                <w:rFonts w:ascii="Times New Roman" w:hAnsi="Times New Roman" w:cs="Times New Roman"/>
                <w:sz w:val="22"/>
                <w:szCs w:val="22"/>
              </w:rPr>
            </w:pPr>
          </w:p>
        </w:tc>
      </w:tr>
      <w:tr w:rsidR="0017292F" w:rsidRPr="0017292F" w14:paraId="1794CA18" w14:textId="6F92D48C" w:rsidTr="0017292F">
        <w:trPr>
          <w:trHeight w:val="20"/>
        </w:trPr>
        <w:tc>
          <w:tcPr>
            <w:tcW w:w="675" w:type="dxa"/>
            <w:vMerge/>
            <w:tcBorders>
              <w:bottom w:val="single" w:sz="4" w:space="0" w:color="auto"/>
            </w:tcBorders>
          </w:tcPr>
          <w:p w14:paraId="6EE38B09" w14:textId="77777777" w:rsidR="0017292F" w:rsidRPr="0017292F" w:rsidRDefault="0017292F" w:rsidP="00091834">
            <w:pPr>
              <w:autoSpaceDE w:val="0"/>
              <w:autoSpaceDN w:val="0"/>
              <w:adjustRightInd w:val="0"/>
              <w:ind w:left="-57"/>
              <w:jc w:val="center"/>
              <w:rPr>
                <w:rFonts w:ascii="Times New Roman" w:hAnsi="Times New Roman" w:cs="Times New Roman"/>
                <w:color w:val="000000" w:themeColor="text1"/>
                <w:sz w:val="22"/>
                <w:szCs w:val="22"/>
              </w:rPr>
            </w:pPr>
          </w:p>
        </w:tc>
        <w:tc>
          <w:tcPr>
            <w:tcW w:w="2019" w:type="dxa"/>
            <w:vMerge/>
            <w:tcBorders>
              <w:bottom w:val="single" w:sz="4" w:space="0" w:color="auto"/>
            </w:tcBorders>
          </w:tcPr>
          <w:p w14:paraId="2A59DDDE" w14:textId="77777777" w:rsidR="0017292F" w:rsidRPr="0017292F" w:rsidRDefault="0017292F" w:rsidP="00091834">
            <w:pPr>
              <w:autoSpaceDE w:val="0"/>
              <w:autoSpaceDN w:val="0"/>
              <w:adjustRightInd w:val="0"/>
              <w:ind w:left="-57"/>
              <w:jc w:val="center"/>
              <w:rPr>
                <w:rFonts w:ascii="Times New Roman" w:hAnsi="Times New Roman" w:cs="Times New Roman"/>
                <w:sz w:val="22"/>
                <w:szCs w:val="22"/>
              </w:rPr>
            </w:pPr>
          </w:p>
        </w:tc>
        <w:tc>
          <w:tcPr>
            <w:tcW w:w="1134" w:type="dxa"/>
            <w:tcBorders>
              <w:top w:val="single" w:sz="4" w:space="0" w:color="auto"/>
              <w:bottom w:val="single" w:sz="4" w:space="0" w:color="auto"/>
              <w:right w:val="single" w:sz="4" w:space="0" w:color="auto"/>
            </w:tcBorders>
          </w:tcPr>
          <w:p w14:paraId="54A16264" w14:textId="77777777" w:rsidR="0017292F" w:rsidRPr="0017292F" w:rsidRDefault="0017292F" w:rsidP="00091834">
            <w:pPr>
              <w:pStyle w:val="a3"/>
              <w:numPr>
                <w:ilvl w:val="0"/>
                <w:numId w:val="14"/>
              </w:numPr>
              <w:jc w:val="center"/>
              <w:outlineLvl w:val="0"/>
              <w:rPr>
                <w:rFonts w:ascii="Times New Roman" w:hAnsi="Times New Roman" w:cs="Times New Roman"/>
                <w:sz w:val="22"/>
                <w:szCs w:val="22"/>
              </w:rPr>
            </w:pPr>
          </w:p>
        </w:tc>
        <w:tc>
          <w:tcPr>
            <w:tcW w:w="4111" w:type="dxa"/>
            <w:tcBorders>
              <w:top w:val="single" w:sz="4" w:space="0" w:color="auto"/>
              <w:left w:val="nil"/>
              <w:bottom w:val="single" w:sz="4" w:space="0" w:color="auto"/>
              <w:right w:val="single" w:sz="4" w:space="0" w:color="auto"/>
            </w:tcBorders>
          </w:tcPr>
          <w:p w14:paraId="4E4880E0" w14:textId="713B0DF0" w:rsidR="0017292F" w:rsidRPr="0017292F" w:rsidRDefault="0017292F" w:rsidP="00091834">
            <w:pPr>
              <w:jc w:val="center"/>
              <w:outlineLvl w:val="0"/>
              <w:rPr>
                <w:rFonts w:ascii="Times New Roman" w:hAnsi="Times New Roman" w:cs="Times New Roman"/>
                <w:sz w:val="22"/>
                <w:szCs w:val="22"/>
              </w:rPr>
            </w:pPr>
            <w:r w:rsidRPr="0017292F">
              <w:rPr>
                <w:rFonts w:ascii="Times New Roman" w:hAnsi="Times New Roman" w:cs="Times New Roman"/>
                <w:sz w:val="22"/>
                <w:szCs w:val="22"/>
              </w:rPr>
              <w:t>Количество ядер процессора дополнительного вычислительного блока</w:t>
            </w:r>
          </w:p>
        </w:tc>
        <w:tc>
          <w:tcPr>
            <w:tcW w:w="3543" w:type="dxa"/>
            <w:tcBorders>
              <w:top w:val="single" w:sz="4" w:space="0" w:color="auto"/>
              <w:left w:val="single" w:sz="4" w:space="0" w:color="auto"/>
              <w:bottom w:val="single" w:sz="4" w:space="0" w:color="auto"/>
              <w:right w:val="single" w:sz="4" w:space="0" w:color="auto"/>
            </w:tcBorders>
          </w:tcPr>
          <w:p w14:paraId="4E84F674" w14:textId="0192AD19" w:rsidR="0017292F" w:rsidRPr="0017292F" w:rsidRDefault="0017292F" w:rsidP="00091834">
            <w:pPr>
              <w:jc w:val="center"/>
              <w:outlineLvl w:val="0"/>
              <w:rPr>
                <w:rFonts w:ascii="Times New Roman" w:hAnsi="Times New Roman" w:cs="Times New Roman"/>
                <w:sz w:val="22"/>
                <w:szCs w:val="22"/>
              </w:rPr>
            </w:pPr>
            <w:r w:rsidRPr="0017292F">
              <w:rPr>
                <w:rFonts w:ascii="Times New Roman" w:hAnsi="Times New Roman" w:cs="Times New Roman"/>
                <w:sz w:val="22"/>
                <w:szCs w:val="22"/>
              </w:rPr>
              <w:t>Не менее 4</w:t>
            </w:r>
          </w:p>
        </w:tc>
        <w:tc>
          <w:tcPr>
            <w:tcW w:w="1247" w:type="dxa"/>
            <w:tcBorders>
              <w:top w:val="single" w:sz="4" w:space="0" w:color="auto"/>
              <w:left w:val="single" w:sz="4" w:space="0" w:color="auto"/>
              <w:bottom w:val="single" w:sz="4" w:space="0" w:color="auto"/>
              <w:right w:val="single" w:sz="4" w:space="0" w:color="auto"/>
            </w:tcBorders>
          </w:tcPr>
          <w:p w14:paraId="4C23E1A8" w14:textId="78BF8C12" w:rsidR="0017292F" w:rsidRPr="0017292F" w:rsidRDefault="0017292F" w:rsidP="00091834">
            <w:pPr>
              <w:jc w:val="center"/>
              <w:outlineLvl w:val="0"/>
              <w:rPr>
                <w:rFonts w:ascii="Times New Roman" w:hAnsi="Times New Roman" w:cs="Times New Roman"/>
                <w:sz w:val="22"/>
                <w:szCs w:val="22"/>
              </w:rPr>
            </w:pPr>
            <w:proofErr w:type="spellStart"/>
            <w:r w:rsidRPr="0017292F">
              <w:rPr>
                <w:rFonts w:ascii="Times New Roman" w:hAnsi="Times New Roman" w:cs="Times New Roman"/>
                <w:sz w:val="22"/>
                <w:szCs w:val="22"/>
              </w:rPr>
              <w:t>шт</w:t>
            </w:r>
            <w:proofErr w:type="spellEnd"/>
          </w:p>
        </w:tc>
        <w:tc>
          <w:tcPr>
            <w:tcW w:w="1247" w:type="dxa"/>
            <w:vMerge/>
            <w:tcBorders>
              <w:left w:val="single" w:sz="4" w:space="0" w:color="auto"/>
              <w:right w:val="single" w:sz="4" w:space="0" w:color="auto"/>
            </w:tcBorders>
          </w:tcPr>
          <w:p w14:paraId="6EF0E9DB" w14:textId="77777777" w:rsidR="0017292F" w:rsidRPr="0017292F" w:rsidRDefault="0017292F" w:rsidP="00091834">
            <w:pPr>
              <w:jc w:val="center"/>
              <w:outlineLvl w:val="0"/>
              <w:rPr>
                <w:rFonts w:ascii="Times New Roman" w:hAnsi="Times New Roman" w:cs="Times New Roman"/>
                <w:sz w:val="22"/>
                <w:szCs w:val="22"/>
              </w:rPr>
            </w:pPr>
          </w:p>
        </w:tc>
      </w:tr>
      <w:tr w:rsidR="0017292F" w:rsidRPr="0017292F" w14:paraId="5170C476" w14:textId="2B48762A" w:rsidTr="0017292F">
        <w:trPr>
          <w:trHeight w:val="20"/>
        </w:trPr>
        <w:tc>
          <w:tcPr>
            <w:tcW w:w="675" w:type="dxa"/>
            <w:vMerge/>
            <w:tcBorders>
              <w:bottom w:val="single" w:sz="4" w:space="0" w:color="auto"/>
            </w:tcBorders>
          </w:tcPr>
          <w:p w14:paraId="4219A8F3" w14:textId="77777777" w:rsidR="0017292F" w:rsidRPr="0017292F" w:rsidRDefault="0017292F" w:rsidP="00091834">
            <w:pPr>
              <w:autoSpaceDE w:val="0"/>
              <w:autoSpaceDN w:val="0"/>
              <w:adjustRightInd w:val="0"/>
              <w:ind w:left="-57"/>
              <w:jc w:val="center"/>
              <w:rPr>
                <w:rFonts w:ascii="Times New Roman" w:hAnsi="Times New Roman" w:cs="Times New Roman"/>
                <w:color w:val="000000" w:themeColor="text1"/>
                <w:sz w:val="22"/>
                <w:szCs w:val="22"/>
              </w:rPr>
            </w:pPr>
          </w:p>
        </w:tc>
        <w:tc>
          <w:tcPr>
            <w:tcW w:w="2019" w:type="dxa"/>
            <w:vMerge/>
            <w:tcBorders>
              <w:bottom w:val="single" w:sz="4" w:space="0" w:color="auto"/>
            </w:tcBorders>
          </w:tcPr>
          <w:p w14:paraId="6D734EE3" w14:textId="77777777" w:rsidR="0017292F" w:rsidRPr="0017292F" w:rsidRDefault="0017292F" w:rsidP="00091834">
            <w:pPr>
              <w:autoSpaceDE w:val="0"/>
              <w:autoSpaceDN w:val="0"/>
              <w:adjustRightInd w:val="0"/>
              <w:ind w:left="-57"/>
              <w:jc w:val="center"/>
              <w:rPr>
                <w:rFonts w:ascii="Times New Roman" w:hAnsi="Times New Roman" w:cs="Times New Roman"/>
                <w:sz w:val="22"/>
                <w:szCs w:val="22"/>
              </w:rPr>
            </w:pPr>
          </w:p>
        </w:tc>
        <w:tc>
          <w:tcPr>
            <w:tcW w:w="1134" w:type="dxa"/>
            <w:tcBorders>
              <w:top w:val="single" w:sz="4" w:space="0" w:color="auto"/>
              <w:bottom w:val="single" w:sz="4" w:space="0" w:color="auto"/>
              <w:right w:val="single" w:sz="4" w:space="0" w:color="auto"/>
            </w:tcBorders>
          </w:tcPr>
          <w:p w14:paraId="7BA647C8" w14:textId="77777777" w:rsidR="0017292F" w:rsidRPr="0017292F" w:rsidRDefault="0017292F" w:rsidP="00091834">
            <w:pPr>
              <w:pStyle w:val="a3"/>
              <w:numPr>
                <w:ilvl w:val="0"/>
                <w:numId w:val="14"/>
              </w:numPr>
              <w:jc w:val="center"/>
              <w:outlineLvl w:val="0"/>
              <w:rPr>
                <w:rFonts w:ascii="Times New Roman" w:hAnsi="Times New Roman" w:cs="Times New Roman"/>
                <w:sz w:val="22"/>
                <w:szCs w:val="22"/>
              </w:rPr>
            </w:pPr>
          </w:p>
        </w:tc>
        <w:tc>
          <w:tcPr>
            <w:tcW w:w="4111" w:type="dxa"/>
            <w:tcBorders>
              <w:top w:val="single" w:sz="4" w:space="0" w:color="auto"/>
              <w:left w:val="nil"/>
              <w:bottom w:val="single" w:sz="4" w:space="0" w:color="auto"/>
              <w:right w:val="single" w:sz="4" w:space="0" w:color="auto"/>
            </w:tcBorders>
          </w:tcPr>
          <w:p w14:paraId="351CC475" w14:textId="676D7A0F" w:rsidR="0017292F" w:rsidRPr="0017292F" w:rsidRDefault="0017292F" w:rsidP="00091834">
            <w:pPr>
              <w:jc w:val="center"/>
              <w:outlineLvl w:val="0"/>
              <w:rPr>
                <w:rFonts w:ascii="Times New Roman" w:hAnsi="Times New Roman" w:cs="Times New Roman"/>
                <w:sz w:val="22"/>
                <w:szCs w:val="22"/>
              </w:rPr>
            </w:pPr>
            <w:r w:rsidRPr="0017292F">
              <w:rPr>
                <w:rFonts w:ascii="Times New Roman" w:hAnsi="Times New Roman" w:cs="Times New Roman"/>
                <w:sz w:val="22"/>
                <w:szCs w:val="22"/>
              </w:rPr>
              <w:t>Количество потоков процессора дополнительного вычислительного блока</w:t>
            </w:r>
          </w:p>
        </w:tc>
        <w:tc>
          <w:tcPr>
            <w:tcW w:w="3543" w:type="dxa"/>
            <w:tcBorders>
              <w:top w:val="single" w:sz="4" w:space="0" w:color="auto"/>
              <w:left w:val="single" w:sz="4" w:space="0" w:color="auto"/>
              <w:bottom w:val="single" w:sz="4" w:space="0" w:color="auto"/>
              <w:right w:val="single" w:sz="4" w:space="0" w:color="auto"/>
            </w:tcBorders>
          </w:tcPr>
          <w:p w14:paraId="2BA99FA3" w14:textId="6DF08476" w:rsidR="0017292F" w:rsidRPr="0017292F" w:rsidRDefault="0017292F" w:rsidP="00091834">
            <w:pPr>
              <w:jc w:val="center"/>
              <w:outlineLvl w:val="0"/>
              <w:rPr>
                <w:rFonts w:ascii="Times New Roman" w:hAnsi="Times New Roman" w:cs="Times New Roman"/>
                <w:sz w:val="22"/>
                <w:szCs w:val="22"/>
              </w:rPr>
            </w:pPr>
            <w:r w:rsidRPr="0017292F">
              <w:rPr>
                <w:rFonts w:ascii="Times New Roman" w:hAnsi="Times New Roman" w:cs="Times New Roman"/>
                <w:sz w:val="22"/>
                <w:szCs w:val="22"/>
              </w:rPr>
              <w:t>Не менее 8</w:t>
            </w:r>
          </w:p>
        </w:tc>
        <w:tc>
          <w:tcPr>
            <w:tcW w:w="1247" w:type="dxa"/>
            <w:tcBorders>
              <w:top w:val="single" w:sz="4" w:space="0" w:color="auto"/>
              <w:left w:val="single" w:sz="4" w:space="0" w:color="auto"/>
              <w:bottom w:val="single" w:sz="4" w:space="0" w:color="auto"/>
              <w:right w:val="single" w:sz="4" w:space="0" w:color="auto"/>
            </w:tcBorders>
          </w:tcPr>
          <w:p w14:paraId="1FBDDA69" w14:textId="616F6763" w:rsidR="0017292F" w:rsidRPr="0017292F" w:rsidRDefault="0017292F" w:rsidP="00091834">
            <w:pPr>
              <w:jc w:val="center"/>
              <w:outlineLvl w:val="0"/>
              <w:rPr>
                <w:rFonts w:ascii="Times New Roman" w:hAnsi="Times New Roman" w:cs="Times New Roman"/>
                <w:sz w:val="22"/>
                <w:szCs w:val="22"/>
              </w:rPr>
            </w:pPr>
            <w:proofErr w:type="spellStart"/>
            <w:r w:rsidRPr="0017292F">
              <w:rPr>
                <w:rFonts w:ascii="Times New Roman" w:hAnsi="Times New Roman" w:cs="Times New Roman"/>
                <w:sz w:val="22"/>
                <w:szCs w:val="22"/>
              </w:rPr>
              <w:t>шт</w:t>
            </w:r>
            <w:proofErr w:type="spellEnd"/>
          </w:p>
        </w:tc>
        <w:tc>
          <w:tcPr>
            <w:tcW w:w="1247" w:type="dxa"/>
            <w:vMerge/>
            <w:tcBorders>
              <w:left w:val="single" w:sz="4" w:space="0" w:color="auto"/>
              <w:right w:val="single" w:sz="4" w:space="0" w:color="auto"/>
            </w:tcBorders>
          </w:tcPr>
          <w:p w14:paraId="15E9E9A0" w14:textId="77777777" w:rsidR="0017292F" w:rsidRPr="0017292F" w:rsidRDefault="0017292F" w:rsidP="00091834">
            <w:pPr>
              <w:jc w:val="center"/>
              <w:outlineLvl w:val="0"/>
              <w:rPr>
                <w:rFonts w:ascii="Times New Roman" w:hAnsi="Times New Roman" w:cs="Times New Roman"/>
                <w:sz w:val="22"/>
                <w:szCs w:val="22"/>
              </w:rPr>
            </w:pPr>
          </w:p>
        </w:tc>
      </w:tr>
      <w:tr w:rsidR="0017292F" w:rsidRPr="0017292F" w14:paraId="77B05697" w14:textId="49B453B9" w:rsidTr="0017292F">
        <w:trPr>
          <w:trHeight w:val="20"/>
        </w:trPr>
        <w:tc>
          <w:tcPr>
            <w:tcW w:w="675" w:type="dxa"/>
            <w:vMerge/>
            <w:tcBorders>
              <w:bottom w:val="single" w:sz="4" w:space="0" w:color="auto"/>
            </w:tcBorders>
          </w:tcPr>
          <w:p w14:paraId="6E2DC64B" w14:textId="77777777" w:rsidR="0017292F" w:rsidRPr="0017292F" w:rsidRDefault="0017292F" w:rsidP="00091834">
            <w:pPr>
              <w:autoSpaceDE w:val="0"/>
              <w:autoSpaceDN w:val="0"/>
              <w:adjustRightInd w:val="0"/>
              <w:ind w:left="-57"/>
              <w:jc w:val="center"/>
              <w:rPr>
                <w:rFonts w:ascii="Times New Roman" w:hAnsi="Times New Roman" w:cs="Times New Roman"/>
                <w:color w:val="000000" w:themeColor="text1"/>
                <w:sz w:val="22"/>
                <w:szCs w:val="22"/>
              </w:rPr>
            </w:pPr>
          </w:p>
        </w:tc>
        <w:tc>
          <w:tcPr>
            <w:tcW w:w="2019" w:type="dxa"/>
            <w:vMerge/>
            <w:tcBorders>
              <w:bottom w:val="single" w:sz="4" w:space="0" w:color="auto"/>
            </w:tcBorders>
          </w:tcPr>
          <w:p w14:paraId="6D1D2CDF" w14:textId="77777777" w:rsidR="0017292F" w:rsidRPr="0017292F" w:rsidRDefault="0017292F" w:rsidP="00091834">
            <w:pPr>
              <w:autoSpaceDE w:val="0"/>
              <w:autoSpaceDN w:val="0"/>
              <w:adjustRightInd w:val="0"/>
              <w:ind w:left="-57"/>
              <w:jc w:val="center"/>
              <w:rPr>
                <w:rFonts w:ascii="Times New Roman" w:hAnsi="Times New Roman" w:cs="Times New Roman"/>
                <w:sz w:val="22"/>
                <w:szCs w:val="22"/>
              </w:rPr>
            </w:pPr>
          </w:p>
        </w:tc>
        <w:tc>
          <w:tcPr>
            <w:tcW w:w="1134" w:type="dxa"/>
            <w:tcBorders>
              <w:top w:val="single" w:sz="4" w:space="0" w:color="auto"/>
              <w:bottom w:val="single" w:sz="4" w:space="0" w:color="auto"/>
              <w:right w:val="single" w:sz="4" w:space="0" w:color="auto"/>
            </w:tcBorders>
          </w:tcPr>
          <w:p w14:paraId="134F4A25" w14:textId="77777777" w:rsidR="0017292F" w:rsidRPr="0017292F" w:rsidRDefault="0017292F" w:rsidP="00091834">
            <w:pPr>
              <w:pStyle w:val="a3"/>
              <w:numPr>
                <w:ilvl w:val="0"/>
                <w:numId w:val="14"/>
              </w:numPr>
              <w:jc w:val="center"/>
              <w:outlineLvl w:val="0"/>
              <w:rPr>
                <w:rFonts w:ascii="Times New Roman" w:hAnsi="Times New Roman" w:cs="Times New Roman"/>
                <w:sz w:val="22"/>
                <w:szCs w:val="22"/>
              </w:rPr>
            </w:pPr>
          </w:p>
        </w:tc>
        <w:tc>
          <w:tcPr>
            <w:tcW w:w="4111" w:type="dxa"/>
            <w:tcBorders>
              <w:top w:val="single" w:sz="4" w:space="0" w:color="auto"/>
              <w:left w:val="nil"/>
              <w:bottom w:val="single" w:sz="4" w:space="0" w:color="auto"/>
              <w:right w:val="single" w:sz="4" w:space="0" w:color="auto"/>
            </w:tcBorders>
          </w:tcPr>
          <w:p w14:paraId="63DC2CE7" w14:textId="09DE27EC" w:rsidR="0017292F" w:rsidRPr="0017292F" w:rsidRDefault="0017292F" w:rsidP="00091834">
            <w:pPr>
              <w:jc w:val="center"/>
              <w:outlineLvl w:val="0"/>
              <w:rPr>
                <w:rFonts w:ascii="Times New Roman" w:hAnsi="Times New Roman" w:cs="Times New Roman"/>
                <w:sz w:val="22"/>
                <w:szCs w:val="22"/>
              </w:rPr>
            </w:pPr>
            <w:r w:rsidRPr="0017292F">
              <w:rPr>
                <w:rFonts w:ascii="Times New Roman" w:hAnsi="Times New Roman" w:cs="Times New Roman"/>
                <w:sz w:val="22"/>
                <w:szCs w:val="22"/>
              </w:rPr>
              <w:t>Базовая тактовая частота процессора дополнительного вычислительного блока</w:t>
            </w:r>
          </w:p>
        </w:tc>
        <w:tc>
          <w:tcPr>
            <w:tcW w:w="3543" w:type="dxa"/>
            <w:tcBorders>
              <w:top w:val="single" w:sz="4" w:space="0" w:color="auto"/>
              <w:left w:val="single" w:sz="4" w:space="0" w:color="auto"/>
              <w:bottom w:val="single" w:sz="4" w:space="0" w:color="auto"/>
              <w:right w:val="single" w:sz="4" w:space="0" w:color="auto"/>
            </w:tcBorders>
          </w:tcPr>
          <w:p w14:paraId="10B3945B" w14:textId="2AAE2BE1" w:rsidR="0017292F" w:rsidRPr="0017292F" w:rsidRDefault="0017292F" w:rsidP="00091834">
            <w:pPr>
              <w:jc w:val="center"/>
              <w:outlineLvl w:val="0"/>
              <w:rPr>
                <w:rFonts w:ascii="Times New Roman" w:hAnsi="Times New Roman" w:cs="Times New Roman"/>
                <w:sz w:val="22"/>
                <w:szCs w:val="22"/>
              </w:rPr>
            </w:pPr>
            <w:r w:rsidRPr="0017292F">
              <w:rPr>
                <w:rFonts w:ascii="Times New Roman" w:hAnsi="Times New Roman" w:cs="Times New Roman"/>
                <w:sz w:val="22"/>
                <w:szCs w:val="22"/>
              </w:rPr>
              <w:t>Не менее 2.5</w:t>
            </w:r>
          </w:p>
        </w:tc>
        <w:tc>
          <w:tcPr>
            <w:tcW w:w="1247" w:type="dxa"/>
            <w:tcBorders>
              <w:top w:val="single" w:sz="4" w:space="0" w:color="auto"/>
              <w:left w:val="single" w:sz="4" w:space="0" w:color="auto"/>
              <w:bottom w:val="single" w:sz="4" w:space="0" w:color="auto"/>
              <w:right w:val="single" w:sz="4" w:space="0" w:color="auto"/>
            </w:tcBorders>
          </w:tcPr>
          <w:p w14:paraId="789498A1" w14:textId="0D69851C" w:rsidR="0017292F" w:rsidRPr="0017292F" w:rsidRDefault="0017292F" w:rsidP="00091834">
            <w:pPr>
              <w:jc w:val="center"/>
              <w:outlineLvl w:val="0"/>
              <w:rPr>
                <w:rFonts w:ascii="Times New Roman" w:hAnsi="Times New Roman" w:cs="Times New Roman"/>
                <w:sz w:val="22"/>
                <w:szCs w:val="22"/>
              </w:rPr>
            </w:pPr>
            <w:r w:rsidRPr="0017292F">
              <w:rPr>
                <w:rFonts w:ascii="Times New Roman" w:hAnsi="Times New Roman" w:cs="Times New Roman"/>
                <w:sz w:val="22"/>
                <w:szCs w:val="22"/>
              </w:rPr>
              <w:t>Гигагерц</w:t>
            </w:r>
          </w:p>
        </w:tc>
        <w:tc>
          <w:tcPr>
            <w:tcW w:w="1247" w:type="dxa"/>
            <w:vMerge/>
            <w:tcBorders>
              <w:left w:val="single" w:sz="4" w:space="0" w:color="auto"/>
              <w:right w:val="single" w:sz="4" w:space="0" w:color="auto"/>
            </w:tcBorders>
          </w:tcPr>
          <w:p w14:paraId="25FCCDAE" w14:textId="77777777" w:rsidR="0017292F" w:rsidRPr="0017292F" w:rsidRDefault="0017292F" w:rsidP="00091834">
            <w:pPr>
              <w:jc w:val="center"/>
              <w:outlineLvl w:val="0"/>
              <w:rPr>
                <w:rFonts w:ascii="Times New Roman" w:hAnsi="Times New Roman" w:cs="Times New Roman"/>
                <w:sz w:val="22"/>
                <w:szCs w:val="22"/>
              </w:rPr>
            </w:pPr>
          </w:p>
        </w:tc>
      </w:tr>
      <w:tr w:rsidR="0017292F" w:rsidRPr="0017292F" w14:paraId="5F4C2E7A" w14:textId="6E6B4E25" w:rsidTr="0017292F">
        <w:trPr>
          <w:trHeight w:val="20"/>
        </w:trPr>
        <w:tc>
          <w:tcPr>
            <w:tcW w:w="675" w:type="dxa"/>
            <w:vMerge/>
            <w:tcBorders>
              <w:bottom w:val="single" w:sz="4" w:space="0" w:color="auto"/>
            </w:tcBorders>
          </w:tcPr>
          <w:p w14:paraId="42F6D3AB" w14:textId="77777777" w:rsidR="0017292F" w:rsidRPr="0017292F" w:rsidRDefault="0017292F" w:rsidP="00091834">
            <w:pPr>
              <w:autoSpaceDE w:val="0"/>
              <w:autoSpaceDN w:val="0"/>
              <w:adjustRightInd w:val="0"/>
              <w:ind w:left="-57"/>
              <w:jc w:val="center"/>
              <w:rPr>
                <w:rFonts w:ascii="Times New Roman" w:hAnsi="Times New Roman" w:cs="Times New Roman"/>
                <w:color w:val="000000" w:themeColor="text1"/>
                <w:sz w:val="22"/>
                <w:szCs w:val="22"/>
              </w:rPr>
            </w:pPr>
          </w:p>
        </w:tc>
        <w:tc>
          <w:tcPr>
            <w:tcW w:w="2019" w:type="dxa"/>
            <w:vMerge/>
            <w:tcBorders>
              <w:bottom w:val="single" w:sz="4" w:space="0" w:color="auto"/>
            </w:tcBorders>
          </w:tcPr>
          <w:p w14:paraId="122327DB" w14:textId="77777777" w:rsidR="0017292F" w:rsidRPr="0017292F" w:rsidRDefault="0017292F" w:rsidP="00091834">
            <w:pPr>
              <w:autoSpaceDE w:val="0"/>
              <w:autoSpaceDN w:val="0"/>
              <w:adjustRightInd w:val="0"/>
              <w:ind w:left="-57"/>
              <w:jc w:val="center"/>
              <w:rPr>
                <w:rFonts w:ascii="Times New Roman" w:hAnsi="Times New Roman" w:cs="Times New Roman"/>
                <w:sz w:val="22"/>
                <w:szCs w:val="22"/>
              </w:rPr>
            </w:pPr>
          </w:p>
        </w:tc>
        <w:tc>
          <w:tcPr>
            <w:tcW w:w="1134" w:type="dxa"/>
            <w:tcBorders>
              <w:top w:val="single" w:sz="4" w:space="0" w:color="auto"/>
              <w:bottom w:val="single" w:sz="4" w:space="0" w:color="auto"/>
              <w:right w:val="single" w:sz="4" w:space="0" w:color="auto"/>
            </w:tcBorders>
          </w:tcPr>
          <w:p w14:paraId="69BCC324" w14:textId="77777777" w:rsidR="0017292F" w:rsidRPr="0017292F" w:rsidRDefault="0017292F" w:rsidP="00091834">
            <w:pPr>
              <w:pStyle w:val="a3"/>
              <w:numPr>
                <w:ilvl w:val="0"/>
                <w:numId w:val="14"/>
              </w:numPr>
              <w:jc w:val="center"/>
              <w:outlineLvl w:val="0"/>
              <w:rPr>
                <w:rFonts w:ascii="Times New Roman" w:hAnsi="Times New Roman" w:cs="Times New Roman"/>
                <w:sz w:val="22"/>
                <w:szCs w:val="22"/>
              </w:rPr>
            </w:pPr>
          </w:p>
        </w:tc>
        <w:tc>
          <w:tcPr>
            <w:tcW w:w="4111" w:type="dxa"/>
            <w:tcBorders>
              <w:top w:val="single" w:sz="4" w:space="0" w:color="auto"/>
              <w:left w:val="nil"/>
              <w:bottom w:val="single" w:sz="4" w:space="0" w:color="auto"/>
              <w:right w:val="single" w:sz="4" w:space="0" w:color="auto"/>
            </w:tcBorders>
          </w:tcPr>
          <w:p w14:paraId="099719F8" w14:textId="24244C87" w:rsidR="0017292F" w:rsidRPr="0017292F" w:rsidRDefault="0017292F" w:rsidP="00091834">
            <w:pPr>
              <w:jc w:val="center"/>
              <w:outlineLvl w:val="0"/>
              <w:rPr>
                <w:rFonts w:ascii="Times New Roman" w:hAnsi="Times New Roman" w:cs="Times New Roman"/>
                <w:sz w:val="22"/>
                <w:szCs w:val="22"/>
              </w:rPr>
            </w:pPr>
            <w:r w:rsidRPr="0017292F">
              <w:rPr>
                <w:rFonts w:ascii="Times New Roman" w:hAnsi="Times New Roman" w:cs="Times New Roman"/>
                <w:sz w:val="22"/>
                <w:szCs w:val="22"/>
              </w:rPr>
              <w:t>Максимальная тактовая частота процессора дополнительного вычислительного блока</w:t>
            </w:r>
          </w:p>
        </w:tc>
        <w:tc>
          <w:tcPr>
            <w:tcW w:w="3543" w:type="dxa"/>
            <w:tcBorders>
              <w:top w:val="single" w:sz="4" w:space="0" w:color="auto"/>
              <w:left w:val="single" w:sz="4" w:space="0" w:color="auto"/>
              <w:bottom w:val="single" w:sz="4" w:space="0" w:color="auto"/>
              <w:right w:val="single" w:sz="4" w:space="0" w:color="auto"/>
            </w:tcBorders>
          </w:tcPr>
          <w:p w14:paraId="04CBE310" w14:textId="1F98AA37" w:rsidR="0017292F" w:rsidRPr="0017292F" w:rsidRDefault="0017292F" w:rsidP="00091834">
            <w:pPr>
              <w:jc w:val="center"/>
              <w:outlineLvl w:val="0"/>
              <w:rPr>
                <w:rFonts w:ascii="Times New Roman" w:hAnsi="Times New Roman" w:cs="Times New Roman"/>
                <w:sz w:val="22"/>
                <w:szCs w:val="22"/>
              </w:rPr>
            </w:pPr>
            <w:r w:rsidRPr="0017292F">
              <w:rPr>
                <w:rFonts w:ascii="Times New Roman" w:hAnsi="Times New Roman" w:cs="Times New Roman"/>
                <w:sz w:val="22"/>
                <w:szCs w:val="22"/>
              </w:rPr>
              <w:t>Не менее 4.3</w:t>
            </w:r>
          </w:p>
        </w:tc>
        <w:tc>
          <w:tcPr>
            <w:tcW w:w="1247" w:type="dxa"/>
            <w:tcBorders>
              <w:top w:val="single" w:sz="4" w:space="0" w:color="auto"/>
              <w:left w:val="single" w:sz="4" w:space="0" w:color="auto"/>
              <w:bottom w:val="single" w:sz="4" w:space="0" w:color="auto"/>
              <w:right w:val="single" w:sz="4" w:space="0" w:color="auto"/>
            </w:tcBorders>
          </w:tcPr>
          <w:p w14:paraId="560A2C23" w14:textId="6B71780C" w:rsidR="0017292F" w:rsidRPr="0017292F" w:rsidRDefault="0017292F" w:rsidP="00091834">
            <w:pPr>
              <w:jc w:val="center"/>
              <w:outlineLvl w:val="0"/>
              <w:rPr>
                <w:rFonts w:ascii="Times New Roman" w:hAnsi="Times New Roman" w:cs="Times New Roman"/>
                <w:sz w:val="22"/>
                <w:szCs w:val="22"/>
              </w:rPr>
            </w:pPr>
            <w:r w:rsidRPr="0017292F">
              <w:rPr>
                <w:rFonts w:ascii="Times New Roman" w:hAnsi="Times New Roman" w:cs="Times New Roman"/>
                <w:sz w:val="22"/>
                <w:szCs w:val="22"/>
              </w:rPr>
              <w:t>Гигагерц</w:t>
            </w:r>
          </w:p>
        </w:tc>
        <w:tc>
          <w:tcPr>
            <w:tcW w:w="1247" w:type="dxa"/>
            <w:vMerge/>
            <w:tcBorders>
              <w:left w:val="single" w:sz="4" w:space="0" w:color="auto"/>
              <w:right w:val="single" w:sz="4" w:space="0" w:color="auto"/>
            </w:tcBorders>
          </w:tcPr>
          <w:p w14:paraId="25A1DBA7" w14:textId="77777777" w:rsidR="0017292F" w:rsidRPr="0017292F" w:rsidRDefault="0017292F" w:rsidP="00091834">
            <w:pPr>
              <w:jc w:val="center"/>
              <w:outlineLvl w:val="0"/>
              <w:rPr>
                <w:rFonts w:ascii="Times New Roman" w:hAnsi="Times New Roman" w:cs="Times New Roman"/>
                <w:sz w:val="22"/>
                <w:szCs w:val="22"/>
              </w:rPr>
            </w:pPr>
          </w:p>
        </w:tc>
      </w:tr>
      <w:tr w:rsidR="0017292F" w:rsidRPr="0017292F" w14:paraId="6069C684" w14:textId="4D745309" w:rsidTr="0017292F">
        <w:trPr>
          <w:trHeight w:val="20"/>
        </w:trPr>
        <w:tc>
          <w:tcPr>
            <w:tcW w:w="675" w:type="dxa"/>
            <w:vMerge/>
            <w:tcBorders>
              <w:bottom w:val="single" w:sz="4" w:space="0" w:color="auto"/>
            </w:tcBorders>
          </w:tcPr>
          <w:p w14:paraId="089FF084" w14:textId="77777777" w:rsidR="0017292F" w:rsidRPr="0017292F" w:rsidRDefault="0017292F" w:rsidP="00091834">
            <w:pPr>
              <w:autoSpaceDE w:val="0"/>
              <w:autoSpaceDN w:val="0"/>
              <w:adjustRightInd w:val="0"/>
              <w:ind w:left="-57"/>
              <w:jc w:val="center"/>
              <w:rPr>
                <w:rFonts w:ascii="Times New Roman" w:hAnsi="Times New Roman" w:cs="Times New Roman"/>
                <w:color w:val="000000" w:themeColor="text1"/>
                <w:sz w:val="22"/>
                <w:szCs w:val="22"/>
              </w:rPr>
            </w:pPr>
          </w:p>
        </w:tc>
        <w:tc>
          <w:tcPr>
            <w:tcW w:w="2019" w:type="dxa"/>
            <w:vMerge/>
            <w:tcBorders>
              <w:bottom w:val="single" w:sz="4" w:space="0" w:color="auto"/>
            </w:tcBorders>
          </w:tcPr>
          <w:p w14:paraId="7ADAA488" w14:textId="77777777" w:rsidR="0017292F" w:rsidRPr="0017292F" w:rsidRDefault="0017292F" w:rsidP="00091834">
            <w:pPr>
              <w:autoSpaceDE w:val="0"/>
              <w:autoSpaceDN w:val="0"/>
              <w:adjustRightInd w:val="0"/>
              <w:ind w:left="-57"/>
              <w:jc w:val="center"/>
              <w:rPr>
                <w:rFonts w:ascii="Times New Roman" w:hAnsi="Times New Roman" w:cs="Times New Roman"/>
                <w:sz w:val="22"/>
                <w:szCs w:val="22"/>
              </w:rPr>
            </w:pPr>
          </w:p>
        </w:tc>
        <w:tc>
          <w:tcPr>
            <w:tcW w:w="1134" w:type="dxa"/>
            <w:tcBorders>
              <w:top w:val="single" w:sz="4" w:space="0" w:color="auto"/>
              <w:bottom w:val="single" w:sz="4" w:space="0" w:color="auto"/>
              <w:right w:val="single" w:sz="4" w:space="0" w:color="auto"/>
            </w:tcBorders>
          </w:tcPr>
          <w:p w14:paraId="30E6F888" w14:textId="77777777" w:rsidR="0017292F" w:rsidRPr="0017292F" w:rsidRDefault="0017292F" w:rsidP="00091834">
            <w:pPr>
              <w:pStyle w:val="a3"/>
              <w:numPr>
                <w:ilvl w:val="0"/>
                <w:numId w:val="14"/>
              </w:numPr>
              <w:jc w:val="center"/>
              <w:outlineLvl w:val="0"/>
              <w:rPr>
                <w:rFonts w:ascii="Times New Roman" w:hAnsi="Times New Roman" w:cs="Times New Roman"/>
                <w:sz w:val="22"/>
                <w:szCs w:val="22"/>
              </w:rPr>
            </w:pPr>
          </w:p>
        </w:tc>
        <w:tc>
          <w:tcPr>
            <w:tcW w:w="4111" w:type="dxa"/>
            <w:tcBorders>
              <w:top w:val="single" w:sz="4" w:space="0" w:color="auto"/>
              <w:left w:val="nil"/>
              <w:bottom w:val="single" w:sz="4" w:space="0" w:color="auto"/>
              <w:right w:val="single" w:sz="4" w:space="0" w:color="auto"/>
            </w:tcBorders>
          </w:tcPr>
          <w:p w14:paraId="27D94E74" w14:textId="7B175DF7" w:rsidR="0017292F" w:rsidRPr="0017292F" w:rsidRDefault="0017292F" w:rsidP="00091834">
            <w:pPr>
              <w:jc w:val="center"/>
              <w:outlineLvl w:val="0"/>
              <w:rPr>
                <w:rFonts w:ascii="Times New Roman" w:hAnsi="Times New Roman" w:cs="Times New Roman"/>
                <w:sz w:val="22"/>
                <w:szCs w:val="22"/>
              </w:rPr>
            </w:pPr>
            <w:r w:rsidRPr="0017292F">
              <w:rPr>
                <w:rFonts w:ascii="Times New Roman" w:hAnsi="Times New Roman" w:cs="Times New Roman"/>
                <w:sz w:val="22"/>
                <w:szCs w:val="22"/>
              </w:rPr>
              <w:t>Объем кэш памяти процессора дополнительного вычислительного блока</w:t>
            </w:r>
          </w:p>
        </w:tc>
        <w:tc>
          <w:tcPr>
            <w:tcW w:w="3543" w:type="dxa"/>
            <w:tcBorders>
              <w:top w:val="single" w:sz="4" w:space="0" w:color="auto"/>
              <w:left w:val="single" w:sz="4" w:space="0" w:color="auto"/>
              <w:bottom w:val="single" w:sz="4" w:space="0" w:color="auto"/>
              <w:right w:val="single" w:sz="4" w:space="0" w:color="auto"/>
            </w:tcBorders>
          </w:tcPr>
          <w:p w14:paraId="56A371D6" w14:textId="4A7CC571" w:rsidR="0017292F" w:rsidRPr="0017292F" w:rsidRDefault="0017292F" w:rsidP="00091834">
            <w:pPr>
              <w:jc w:val="center"/>
              <w:outlineLvl w:val="0"/>
              <w:rPr>
                <w:rFonts w:ascii="Times New Roman" w:hAnsi="Times New Roman" w:cs="Times New Roman"/>
                <w:sz w:val="22"/>
                <w:szCs w:val="22"/>
              </w:rPr>
            </w:pPr>
            <w:r w:rsidRPr="0017292F">
              <w:rPr>
                <w:rFonts w:ascii="Times New Roman" w:hAnsi="Times New Roman" w:cs="Times New Roman"/>
                <w:sz w:val="22"/>
                <w:szCs w:val="22"/>
              </w:rPr>
              <w:t>Не менее 18</w:t>
            </w:r>
          </w:p>
        </w:tc>
        <w:tc>
          <w:tcPr>
            <w:tcW w:w="1247" w:type="dxa"/>
            <w:tcBorders>
              <w:top w:val="single" w:sz="4" w:space="0" w:color="auto"/>
              <w:left w:val="single" w:sz="4" w:space="0" w:color="auto"/>
              <w:bottom w:val="single" w:sz="4" w:space="0" w:color="auto"/>
              <w:right w:val="single" w:sz="4" w:space="0" w:color="auto"/>
            </w:tcBorders>
          </w:tcPr>
          <w:p w14:paraId="244E06DB" w14:textId="72F06A54" w:rsidR="0017292F" w:rsidRPr="0017292F" w:rsidRDefault="0017292F" w:rsidP="00091834">
            <w:pPr>
              <w:jc w:val="center"/>
              <w:outlineLvl w:val="0"/>
              <w:rPr>
                <w:rFonts w:ascii="Times New Roman" w:hAnsi="Times New Roman" w:cs="Times New Roman"/>
                <w:sz w:val="22"/>
                <w:szCs w:val="22"/>
              </w:rPr>
            </w:pPr>
            <w:r w:rsidRPr="0017292F">
              <w:rPr>
                <w:rFonts w:ascii="Times New Roman" w:hAnsi="Times New Roman" w:cs="Times New Roman"/>
                <w:sz w:val="22"/>
                <w:szCs w:val="22"/>
              </w:rPr>
              <w:t>Мегабайт</w:t>
            </w:r>
          </w:p>
        </w:tc>
        <w:tc>
          <w:tcPr>
            <w:tcW w:w="1247" w:type="dxa"/>
            <w:vMerge/>
            <w:tcBorders>
              <w:left w:val="single" w:sz="4" w:space="0" w:color="auto"/>
              <w:right w:val="single" w:sz="4" w:space="0" w:color="auto"/>
            </w:tcBorders>
          </w:tcPr>
          <w:p w14:paraId="02A2510C" w14:textId="77777777" w:rsidR="0017292F" w:rsidRPr="0017292F" w:rsidRDefault="0017292F" w:rsidP="00091834">
            <w:pPr>
              <w:jc w:val="center"/>
              <w:outlineLvl w:val="0"/>
              <w:rPr>
                <w:rFonts w:ascii="Times New Roman" w:hAnsi="Times New Roman" w:cs="Times New Roman"/>
                <w:sz w:val="22"/>
                <w:szCs w:val="22"/>
              </w:rPr>
            </w:pPr>
          </w:p>
        </w:tc>
      </w:tr>
      <w:tr w:rsidR="0017292F" w:rsidRPr="0017292F" w14:paraId="530E5885" w14:textId="280BE57E" w:rsidTr="0017292F">
        <w:trPr>
          <w:trHeight w:val="20"/>
        </w:trPr>
        <w:tc>
          <w:tcPr>
            <w:tcW w:w="675" w:type="dxa"/>
            <w:vMerge/>
            <w:tcBorders>
              <w:bottom w:val="single" w:sz="4" w:space="0" w:color="auto"/>
            </w:tcBorders>
          </w:tcPr>
          <w:p w14:paraId="54F19051" w14:textId="77777777" w:rsidR="0017292F" w:rsidRPr="0017292F" w:rsidRDefault="0017292F" w:rsidP="00091834">
            <w:pPr>
              <w:autoSpaceDE w:val="0"/>
              <w:autoSpaceDN w:val="0"/>
              <w:adjustRightInd w:val="0"/>
              <w:ind w:left="-57"/>
              <w:jc w:val="center"/>
              <w:rPr>
                <w:rFonts w:ascii="Times New Roman" w:hAnsi="Times New Roman" w:cs="Times New Roman"/>
                <w:color w:val="000000" w:themeColor="text1"/>
                <w:sz w:val="22"/>
                <w:szCs w:val="22"/>
              </w:rPr>
            </w:pPr>
          </w:p>
        </w:tc>
        <w:tc>
          <w:tcPr>
            <w:tcW w:w="2019" w:type="dxa"/>
            <w:vMerge/>
            <w:tcBorders>
              <w:bottom w:val="single" w:sz="4" w:space="0" w:color="auto"/>
            </w:tcBorders>
          </w:tcPr>
          <w:p w14:paraId="523A4F83" w14:textId="77777777" w:rsidR="0017292F" w:rsidRPr="0017292F" w:rsidRDefault="0017292F" w:rsidP="00091834">
            <w:pPr>
              <w:autoSpaceDE w:val="0"/>
              <w:autoSpaceDN w:val="0"/>
              <w:adjustRightInd w:val="0"/>
              <w:ind w:left="-57"/>
              <w:jc w:val="center"/>
              <w:rPr>
                <w:rFonts w:ascii="Times New Roman" w:hAnsi="Times New Roman" w:cs="Times New Roman"/>
                <w:sz w:val="22"/>
                <w:szCs w:val="22"/>
              </w:rPr>
            </w:pPr>
          </w:p>
        </w:tc>
        <w:tc>
          <w:tcPr>
            <w:tcW w:w="1134" w:type="dxa"/>
            <w:tcBorders>
              <w:top w:val="single" w:sz="4" w:space="0" w:color="auto"/>
              <w:bottom w:val="single" w:sz="4" w:space="0" w:color="auto"/>
              <w:right w:val="single" w:sz="4" w:space="0" w:color="auto"/>
            </w:tcBorders>
          </w:tcPr>
          <w:p w14:paraId="2209377F" w14:textId="77777777" w:rsidR="0017292F" w:rsidRPr="0017292F" w:rsidRDefault="0017292F" w:rsidP="00091834">
            <w:pPr>
              <w:pStyle w:val="a3"/>
              <w:numPr>
                <w:ilvl w:val="0"/>
                <w:numId w:val="14"/>
              </w:numPr>
              <w:jc w:val="center"/>
              <w:outlineLvl w:val="0"/>
              <w:rPr>
                <w:rFonts w:ascii="Times New Roman" w:hAnsi="Times New Roman" w:cs="Times New Roman"/>
                <w:sz w:val="22"/>
                <w:szCs w:val="22"/>
              </w:rPr>
            </w:pPr>
          </w:p>
        </w:tc>
        <w:tc>
          <w:tcPr>
            <w:tcW w:w="4111" w:type="dxa"/>
            <w:tcBorders>
              <w:top w:val="single" w:sz="4" w:space="0" w:color="auto"/>
              <w:left w:val="nil"/>
              <w:bottom w:val="single" w:sz="4" w:space="0" w:color="auto"/>
              <w:right w:val="single" w:sz="4" w:space="0" w:color="auto"/>
            </w:tcBorders>
          </w:tcPr>
          <w:p w14:paraId="56A2D3FC" w14:textId="0C2C09E3" w:rsidR="0017292F" w:rsidRPr="0017292F" w:rsidRDefault="0017292F" w:rsidP="00091834">
            <w:pPr>
              <w:jc w:val="center"/>
              <w:outlineLvl w:val="0"/>
              <w:rPr>
                <w:rFonts w:ascii="Times New Roman" w:hAnsi="Times New Roman" w:cs="Times New Roman"/>
                <w:sz w:val="22"/>
                <w:szCs w:val="22"/>
              </w:rPr>
            </w:pPr>
            <w:r w:rsidRPr="0017292F">
              <w:rPr>
                <w:rFonts w:ascii="Times New Roman" w:hAnsi="Times New Roman" w:cs="Times New Roman"/>
                <w:sz w:val="22"/>
                <w:szCs w:val="22"/>
              </w:rPr>
              <w:t>Объем оперативной памяти дополнительного вычислительного блока</w:t>
            </w:r>
          </w:p>
        </w:tc>
        <w:tc>
          <w:tcPr>
            <w:tcW w:w="3543" w:type="dxa"/>
            <w:tcBorders>
              <w:top w:val="single" w:sz="4" w:space="0" w:color="auto"/>
              <w:left w:val="single" w:sz="4" w:space="0" w:color="auto"/>
              <w:bottom w:val="single" w:sz="4" w:space="0" w:color="auto"/>
              <w:right w:val="single" w:sz="4" w:space="0" w:color="auto"/>
            </w:tcBorders>
          </w:tcPr>
          <w:p w14:paraId="3FAB4403" w14:textId="1083F633" w:rsidR="0017292F" w:rsidRPr="0017292F" w:rsidRDefault="0017292F" w:rsidP="00091834">
            <w:pPr>
              <w:jc w:val="center"/>
              <w:outlineLvl w:val="0"/>
              <w:rPr>
                <w:rFonts w:ascii="Times New Roman" w:hAnsi="Times New Roman" w:cs="Times New Roman"/>
                <w:sz w:val="22"/>
                <w:szCs w:val="22"/>
              </w:rPr>
            </w:pPr>
            <w:r w:rsidRPr="0017292F">
              <w:rPr>
                <w:rFonts w:ascii="Times New Roman" w:hAnsi="Times New Roman" w:cs="Times New Roman"/>
                <w:sz w:val="22"/>
                <w:szCs w:val="22"/>
              </w:rPr>
              <w:t xml:space="preserve">Не менее 8 </w:t>
            </w:r>
          </w:p>
        </w:tc>
        <w:tc>
          <w:tcPr>
            <w:tcW w:w="1247" w:type="dxa"/>
            <w:tcBorders>
              <w:top w:val="single" w:sz="4" w:space="0" w:color="auto"/>
              <w:left w:val="single" w:sz="4" w:space="0" w:color="auto"/>
              <w:bottom w:val="single" w:sz="4" w:space="0" w:color="auto"/>
              <w:right w:val="single" w:sz="4" w:space="0" w:color="auto"/>
            </w:tcBorders>
          </w:tcPr>
          <w:p w14:paraId="12474427" w14:textId="6741D8EF" w:rsidR="0017292F" w:rsidRPr="0017292F" w:rsidRDefault="0017292F" w:rsidP="00091834">
            <w:pPr>
              <w:jc w:val="center"/>
              <w:outlineLvl w:val="0"/>
              <w:rPr>
                <w:rFonts w:ascii="Times New Roman" w:hAnsi="Times New Roman" w:cs="Times New Roman"/>
                <w:sz w:val="22"/>
                <w:szCs w:val="22"/>
              </w:rPr>
            </w:pPr>
            <w:r w:rsidRPr="0017292F">
              <w:rPr>
                <w:rFonts w:ascii="Times New Roman" w:hAnsi="Times New Roman" w:cs="Times New Roman"/>
                <w:sz w:val="22"/>
                <w:szCs w:val="22"/>
              </w:rPr>
              <w:t>Гигабайт</w:t>
            </w:r>
          </w:p>
        </w:tc>
        <w:tc>
          <w:tcPr>
            <w:tcW w:w="1247" w:type="dxa"/>
            <w:vMerge/>
            <w:tcBorders>
              <w:left w:val="single" w:sz="4" w:space="0" w:color="auto"/>
              <w:right w:val="single" w:sz="4" w:space="0" w:color="auto"/>
            </w:tcBorders>
          </w:tcPr>
          <w:p w14:paraId="6B6FEC17" w14:textId="77777777" w:rsidR="0017292F" w:rsidRPr="0017292F" w:rsidRDefault="0017292F" w:rsidP="00091834">
            <w:pPr>
              <w:jc w:val="center"/>
              <w:outlineLvl w:val="0"/>
              <w:rPr>
                <w:rFonts w:ascii="Times New Roman" w:hAnsi="Times New Roman" w:cs="Times New Roman"/>
                <w:sz w:val="22"/>
                <w:szCs w:val="22"/>
              </w:rPr>
            </w:pPr>
          </w:p>
        </w:tc>
      </w:tr>
      <w:tr w:rsidR="0017292F" w:rsidRPr="0017292F" w14:paraId="66FD805E" w14:textId="3FC10C9E" w:rsidTr="0017292F">
        <w:trPr>
          <w:trHeight w:val="20"/>
        </w:trPr>
        <w:tc>
          <w:tcPr>
            <w:tcW w:w="675" w:type="dxa"/>
            <w:vMerge/>
            <w:tcBorders>
              <w:bottom w:val="single" w:sz="4" w:space="0" w:color="auto"/>
            </w:tcBorders>
          </w:tcPr>
          <w:p w14:paraId="6866C3AD" w14:textId="77777777" w:rsidR="0017292F" w:rsidRPr="0017292F" w:rsidRDefault="0017292F" w:rsidP="00091834">
            <w:pPr>
              <w:autoSpaceDE w:val="0"/>
              <w:autoSpaceDN w:val="0"/>
              <w:adjustRightInd w:val="0"/>
              <w:ind w:left="-57"/>
              <w:jc w:val="center"/>
              <w:rPr>
                <w:rFonts w:ascii="Times New Roman" w:hAnsi="Times New Roman" w:cs="Times New Roman"/>
                <w:color w:val="000000" w:themeColor="text1"/>
                <w:sz w:val="22"/>
                <w:szCs w:val="22"/>
              </w:rPr>
            </w:pPr>
          </w:p>
        </w:tc>
        <w:tc>
          <w:tcPr>
            <w:tcW w:w="2019" w:type="dxa"/>
            <w:vMerge/>
            <w:tcBorders>
              <w:bottom w:val="single" w:sz="4" w:space="0" w:color="auto"/>
            </w:tcBorders>
          </w:tcPr>
          <w:p w14:paraId="496DAA20" w14:textId="77777777" w:rsidR="0017292F" w:rsidRPr="0017292F" w:rsidRDefault="0017292F" w:rsidP="00091834">
            <w:pPr>
              <w:autoSpaceDE w:val="0"/>
              <w:autoSpaceDN w:val="0"/>
              <w:adjustRightInd w:val="0"/>
              <w:ind w:left="-57"/>
              <w:jc w:val="center"/>
              <w:rPr>
                <w:rFonts w:ascii="Times New Roman" w:hAnsi="Times New Roman" w:cs="Times New Roman"/>
                <w:sz w:val="22"/>
                <w:szCs w:val="22"/>
              </w:rPr>
            </w:pPr>
          </w:p>
        </w:tc>
        <w:tc>
          <w:tcPr>
            <w:tcW w:w="1134" w:type="dxa"/>
            <w:tcBorders>
              <w:top w:val="single" w:sz="4" w:space="0" w:color="auto"/>
              <w:bottom w:val="single" w:sz="4" w:space="0" w:color="auto"/>
              <w:right w:val="single" w:sz="4" w:space="0" w:color="auto"/>
            </w:tcBorders>
          </w:tcPr>
          <w:p w14:paraId="0F246525" w14:textId="77777777" w:rsidR="0017292F" w:rsidRPr="0017292F" w:rsidRDefault="0017292F" w:rsidP="00091834">
            <w:pPr>
              <w:pStyle w:val="a3"/>
              <w:numPr>
                <w:ilvl w:val="0"/>
                <w:numId w:val="14"/>
              </w:numPr>
              <w:jc w:val="center"/>
              <w:outlineLvl w:val="0"/>
              <w:rPr>
                <w:rFonts w:ascii="Times New Roman" w:hAnsi="Times New Roman" w:cs="Times New Roman"/>
                <w:sz w:val="22"/>
                <w:szCs w:val="22"/>
              </w:rPr>
            </w:pPr>
          </w:p>
        </w:tc>
        <w:tc>
          <w:tcPr>
            <w:tcW w:w="4111" w:type="dxa"/>
            <w:tcBorders>
              <w:top w:val="single" w:sz="4" w:space="0" w:color="auto"/>
              <w:left w:val="nil"/>
              <w:bottom w:val="single" w:sz="4" w:space="0" w:color="auto"/>
              <w:right w:val="single" w:sz="4" w:space="0" w:color="auto"/>
            </w:tcBorders>
          </w:tcPr>
          <w:p w14:paraId="0248F5EA" w14:textId="642C420E" w:rsidR="0017292F" w:rsidRPr="0017292F" w:rsidRDefault="0017292F" w:rsidP="00091834">
            <w:pPr>
              <w:jc w:val="center"/>
              <w:outlineLvl w:val="0"/>
              <w:rPr>
                <w:rFonts w:ascii="Times New Roman" w:hAnsi="Times New Roman" w:cs="Times New Roman"/>
                <w:sz w:val="22"/>
                <w:szCs w:val="22"/>
              </w:rPr>
            </w:pPr>
            <w:r w:rsidRPr="0017292F">
              <w:rPr>
                <w:rFonts w:ascii="Times New Roman" w:hAnsi="Times New Roman" w:cs="Times New Roman"/>
                <w:sz w:val="22"/>
                <w:szCs w:val="22"/>
              </w:rPr>
              <w:t>Объем накопителя дополнительного вычислительного блока</w:t>
            </w:r>
          </w:p>
        </w:tc>
        <w:tc>
          <w:tcPr>
            <w:tcW w:w="3543" w:type="dxa"/>
            <w:tcBorders>
              <w:top w:val="single" w:sz="4" w:space="0" w:color="auto"/>
              <w:left w:val="single" w:sz="4" w:space="0" w:color="auto"/>
              <w:bottom w:val="single" w:sz="4" w:space="0" w:color="auto"/>
              <w:right w:val="single" w:sz="4" w:space="0" w:color="auto"/>
            </w:tcBorders>
          </w:tcPr>
          <w:p w14:paraId="440ED1B2" w14:textId="10EF0F3F" w:rsidR="0017292F" w:rsidRPr="0017292F" w:rsidRDefault="0017292F" w:rsidP="00091834">
            <w:pPr>
              <w:jc w:val="center"/>
              <w:outlineLvl w:val="0"/>
              <w:rPr>
                <w:rFonts w:ascii="Times New Roman" w:hAnsi="Times New Roman" w:cs="Times New Roman"/>
                <w:sz w:val="22"/>
                <w:szCs w:val="22"/>
              </w:rPr>
            </w:pPr>
            <w:r w:rsidRPr="0017292F">
              <w:rPr>
                <w:rFonts w:ascii="Times New Roman" w:hAnsi="Times New Roman" w:cs="Times New Roman"/>
                <w:sz w:val="22"/>
                <w:szCs w:val="22"/>
              </w:rPr>
              <w:t xml:space="preserve">Не менее 256 </w:t>
            </w:r>
          </w:p>
        </w:tc>
        <w:tc>
          <w:tcPr>
            <w:tcW w:w="1247" w:type="dxa"/>
            <w:tcBorders>
              <w:top w:val="single" w:sz="4" w:space="0" w:color="auto"/>
              <w:left w:val="single" w:sz="4" w:space="0" w:color="auto"/>
              <w:bottom w:val="single" w:sz="4" w:space="0" w:color="auto"/>
              <w:right w:val="single" w:sz="4" w:space="0" w:color="auto"/>
            </w:tcBorders>
          </w:tcPr>
          <w:p w14:paraId="2793AA6B" w14:textId="3623FDE1" w:rsidR="0017292F" w:rsidRPr="0017292F" w:rsidRDefault="0017292F" w:rsidP="00091834">
            <w:pPr>
              <w:jc w:val="center"/>
              <w:outlineLvl w:val="0"/>
              <w:rPr>
                <w:rFonts w:ascii="Times New Roman" w:hAnsi="Times New Roman" w:cs="Times New Roman"/>
                <w:sz w:val="22"/>
                <w:szCs w:val="22"/>
              </w:rPr>
            </w:pPr>
            <w:r w:rsidRPr="0017292F">
              <w:rPr>
                <w:rFonts w:ascii="Times New Roman" w:hAnsi="Times New Roman" w:cs="Times New Roman"/>
                <w:sz w:val="22"/>
                <w:szCs w:val="22"/>
              </w:rPr>
              <w:t>Гигабайт</w:t>
            </w:r>
          </w:p>
        </w:tc>
        <w:tc>
          <w:tcPr>
            <w:tcW w:w="1247" w:type="dxa"/>
            <w:vMerge/>
            <w:tcBorders>
              <w:left w:val="single" w:sz="4" w:space="0" w:color="auto"/>
              <w:right w:val="single" w:sz="4" w:space="0" w:color="auto"/>
            </w:tcBorders>
          </w:tcPr>
          <w:p w14:paraId="6C0DD05A" w14:textId="77777777" w:rsidR="0017292F" w:rsidRPr="0017292F" w:rsidRDefault="0017292F" w:rsidP="00091834">
            <w:pPr>
              <w:jc w:val="center"/>
              <w:outlineLvl w:val="0"/>
              <w:rPr>
                <w:rFonts w:ascii="Times New Roman" w:hAnsi="Times New Roman" w:cs="Times New Roman"/>
                <w:sz w:val="22"/>
                <w:szCs w:val="22"/>
              </w:rPr>
            </w:pPr>
          </w:p>
        </w:tc>
      </w:tr>
      <w:tr w:rsidR="0017292F" w:rsidRPr="0017292F" w14:paraId="6273462D" w14:textId="68FF0D6C" w:rsidTr="0017292F">
        <w:trPr>
          <w:trHeight w:val="20"/>
        </w:trPr>
        <w:tc>
          <w:tcPr>
            <w:tcW w:w="675" w:type="dxa"/>
            <w:vMerge/>
            <w:tcBorders>
              <w:bottom w:val="single" w:sz="4" w:space="0" w:color="auto"/>
            </w:tcBorders>
          </w:tcPr>
          <w:p w14:paraId="26328A84" w14:textId="77777777" w:rsidR="0017292F" w:rsidRPr="0017292F" w:rsidRDefault="0017292F" w:rsidP="00091834">
            <w:pPr>
              <w:autoSpaceDE w:val="0"/>
              <w:autoSpaceDN w:val="0"/>
              <w:adjustRightInd w:val="0"/>
              <w:ind w:left="-57"/>
              <w:jc w:val="center"/>
              <w:rPr>
                <w:rFonts w:ascii="Times New Roman" w:hAnsi="Times New Roman" w:cs="Times New Roman"/>
                <w:color w:val="000000" w:themeColor="text1"/>
                <w:sz w:val="22"/>
                <w:szCs w:val="22"/>
              </w:rPr>
            </w:pPr>
          </w:p>
        </w:tc>
        <w:tc>
          <w:tcPr>
            <w:tcW w:w="2019" w:type="dxa"/>
            <w:vMerge/>
            <w:tcBorders>
              <w:bottom w:val="single" w:sz="4" w:space="0" w:color="auto"/>
            </w:tcBorders>
          </w:tcPr>
          <w:p w14:paraId="7BF8A0CC" w14:textId="77777777" w:rsidR="0017292F" w:rsidRPr="0017292F" w:rsidRDefault="0017292F" w:rsidP="00091834">
            <w:pPr>
              <w:autoSpaceDE w:val="0"/>
              <w:autoSpaceDN w:val="0"/>
              <w:adjustRightInd w:val="0"/>
              <w:ind w:left="-57"/>
              <w:jc w:val="center"/>
              <w:rPr>
                <w:rFonts w:ascii="Times New Roman" w:hAnsi="Times New Roman" w:cs="Times New Roman"/>
                <w:sz w:val="22"/>
                <w:szCs w:val="22"/>
              </w:rPr>
            </w:pPr>
          </w:p>
        </w:tc>
        <w:tc>
          <w:tcPr>
            <w:tcW w:w="1134" w:type="dxa"/>
            <w:tcBorders>
              <w:top w:val="single" w:sz="4" w:space="0" w:color="auto"/>
              <w:bottom w:val="single" w:sz="4" w:space="0" w:color="auto"/>
              <w:right w:val="single" w:sz="4" w:space="0" w:color="auto"/>
            </w:tcBorders>
          </w:tcPr>
          <w:p w14:paraId="0C3DB0D1" w14:textId="77777777" w:rsidR="0017292F" w:rsidRPr="0017292F" w:rsidRDefault="0017292F" w:rsidP="00091834">
            <w:pPr>
              <w:pStyle w:val="a3"/>
              <w:numPr>
                <w:ilvl w:val="0"/>
                <w:numId w:val="14"/>
              </w:numPr>
              <w:jc w:val="center"/>
              <w:outlineLvl w:val="0"/>
              <w:rPr>
                <w:rFonts w:ascii="Times New Roman" w:hAnsi="Times New Roman" w:cs="Times New Roman"/>
                <w:sz w:val="22"/>
                <w:szCs w:val="22"/>
              </w:rPr>
            </w:pPr>
          </w:p>
        </w:tc>
        <w:tc>
          <w:tcPr>
            <w:tcW w:w="4111" w:type="dxa"/>
            <w:tcBorders>
              <w:top w:val="single" w:sz="4" w:space="0" w:color="auto"/>
              <w:left w:val="nil"/>
              <w:bottom w:val="single" w:sz="4" w:space="0" w:color="auto"/>
              <w:right w:val="single" w:sz="4" w:space="0" w:color="auto"/>
            </w:tcBorders>
          </w:tcPr>
          <w:p w14:paraId="35B4FB66" w14:textId="1DCF8119" w:rsidR="0017292F" w:rsidRPr="0017292F" w:rsidRDefault="0017292F" w:rsidP="00091834">
            <w:pPr>
              <w:jc w:val="center"/>
              <w:outlineLvl w:val="0"/>
              <w:rPr>
                <w:rFonts w:ascii="Times New Roman" w:hAnsi="Times New Roman" w:cs="Times New Roman"/>
                <w:sz w:val="22"/>
                <w:szCs w:val="22"/>
              </w:rPr>
            </w:pPr>
            <w:r w:rsidRPr="0017292F">
              <w:rPr>
                <w:rFonts w:ascii="Times New Roman" w:hAnsi="Times New Roman" w:cs="Times New Roman"/>
                <w:sz w:val="22"/>
                <w:szCs w:val="22"/>
              </w:rPr>
              <w:t>Тип накопителя дополнительного вычислительного блока</w:t>
            </w:r>
          </w:p>
        </w:tc>
        <w:tc>
          <w:tcPr>
            <w:tcW w:w="3543" w:type="dxa"/>
            <w:tcBorders>
              <w:top w:val="single" w:sz="4" w:space="0" w:color="auto"/>
              <w:left w:val="single" w:sz="4" w:space="0" w:color="auto"/>
              <w:bottom w:val="single" w:sz="4" w:space="0" w:color="auto"/>
              <w:right w:val="single" w:sz="4" w:space="0" w:color="auto"/>
            </w:tcBorders>
          </w:tcPr>
          <w:p w14:paraId="7B1D37BE" w14:textId="3C986630" w:rsidR="0017292F" w:rsidRPr="0017292F" w:rsidRDefault="0017292F" w:rsidP="00091834">
            <w:pPr>
              <w:jc w:val="center"/>
              <w:outlineLvl w:val="0"/>
              <w:rPr>
                <w:rFonts w:ascii="Times New Roman" w:hAnsi="Times New Roman" w:cs="Times New Roman"/>
                <w:sz w:val="22"/>
                <w:szCs w:val="22"/>
              </w:rPr>
            </w:pPr>
            <w:r w:rsidRPr="0017292F">
              <w:rPr>
                <w:rFonts w:ascii="Times New Roman" w:hAnsi="Times New Roman" w:cs="Times New Roman"/>
                <w:sz w:val="22"/>
                <w:szCs w:val="22"/>
              </w:rPr>
              <w:t>SSD</w:t>
            </w:r>
          </w:p>
        </w:tc>
        <w:tc>
          <w:tcPr>
            <w:tcW w:w="1247" w:type="dxa"/>
            <w:tcBorders>
              <w:top w:val="single" w:sz="4" w:space="0" w:color="auto"/>
              <w:left w:val="single" w:sz="4" w:space="0" w:color="auto"/>
              <w:bottom w:val="single" w:sz="4" w:space="0" w:color="auto"/>
              <w:right w:val="single" w:sz="4" w:space="0" w:color="auto"/>
            </w:tcBorders>
          </w:tcPr>
          <w:p w14:paraId="622C8EE8" w14:textId="19E98222" w:rsidR="0017292F" w:rsidRPr="0017292F" w:rsidRDefault="0017292F" w:rsidP="00091834">
            <w:pPr>
              <w:jc w:val="center"/>
              <w:outlineLvl w:val="0"/>
              <w:rPr>
                <w:rFonts w:ascii="Times New Roman" w:hAnsi="Times New Roman" w:cs="Times New Roman"/>
                <w:sz w:val="22"/>
                <w:szCs w:val="22"/>
              </w:rPr>
            </w:pPr>
            <w:r w:rsidRPr="0017292F">
              <w:rPr>
                <w:rFonts w:ascii="Times New Roman" w:hAnsi="Times New Roman" w:cs="Times New Roman"/>
                <w:sz w:val="22"/>
                <w:szCs w:val="22"/>
              </w:rPr>
              <w:t xml:space="preserve"> </w:t>
            </w:r>
          </w:p>
        </w:tc>
        <w:tc>
          <w:tcPr>
            <w:tcW w:w="1247" w:type="dxa"/>
            <w:vMerge/>
            <w:tcBorders>
              <w:left w:val="single" w:sz="4" w:space="0" w:color="auto"/>
              <w:right w:val="single" w:sz="4" w:space="0" w:color="auto"/>
            </w:tcBorders>
          </w:tcPr>
          <w:p w14:paraId="1BB2C479" w14:textId="77777777" w:rsidR="0017292F" w:rsidRPr="0017292F" w:rsidRDefault="0017292F" w:rsidP="00091834">
            <w:pPr>
              <w:jc w:val="center"/>
              <w:outlineLvl w:val="0"/>
              <w:rPr>
                <w:rFonts w:ascii="Times New Roman" w:hAnsi="Times New Roman" w:cs="Times New Roman"/>
                <w:sz w:val="22"/>
                <w:szCs w:val="22"/>
              </w:rPr>
            </w:pPr>
          </w:p>
        </w:tc>
      </w:tr>
      <w:tr w:rsidR="0017292F" w:rsidRPr="0017292F" w14:paraId="73244652" w14:textId="34282070" w:rsidTr="0017292F">
        <w:trPr>
          <w:trHeight w:val="20"/>
        </w:trPr>
        <w:tc>
          <w:tcPr>
            <w:tcW w:w="675" w:type="dxa"/>
            <w:vMerge/>
            <w:tcBorders>
              <w:bottom w:val="single" w:sz="4" w:space="0" w:color="auto"/>
            </w:tcBorders>
          </w:tcPr>
          <w:p w14:paraId="7B581BC3" w14:textId="77777777" w:rsidR="0017292F" w:rsidRPr="0017292F" w:rsidRDefault="0017292F" w:rsidP="00091834">
            <w:pPr>
              <w:autoSpaceDE w:val="0"/>
              <w:autoSpaceDN w:val="0"/>
              <w:adjustRightInd w:val="0"/>
              <w:ind w:left="-57"/>
              <w:jc w:val="center"/>
              <w:rPr>
                <w:rFonts w:ascii="Times New Roman" w:hAnsi="Times New Roman" w:cs="Times New Roman"/>
                <w:color w:val="000000" w:themeColor="text1"/>
                <w:sz w:val="22"/>
                <w:szCs w:val="22"/>
              </w:rPr>
            </w:pPr>
          </w:p>
        </w:tc>
        <w:tc>
          <w:tcPr>
            <w:tcW w:w="2019" w:type="dxa"/>
            <w:vMerge/>
            <w:tcBorders>
              <w:bottom w:val="single" w:sz="4" w:space="0" w:color="auto"/>
            </w:tcBorders>
          </w:tcPr>
          <w:p w14:paraId="7E2E0BDC" w14:textId="77777777" w:rsidR="0017292F" w:rsidRPr="0017292F" w:rsidRDefault="0017292F" w:rsidP="00091834">
            <w:pPr>
              <w:autoSpaceDE w:val="0"/>
              <w:autoSpaceDN w:val="0"/>
              <w:adjustRightInd w:val="0"/>
              <w:ind w:left="-57"/>
              <w:jc w:val="center"/>
              <w:rPr>
                <w:rFonts w:ascii="Times New Roman" w:hAnsi="Times New Roman" w:cs="Times New Roman"/>
                <w:sz w:val="22"/>
                <w:szCs w:val="22"/>
              </w:rPr>
            </w:pPr>
          </w:p>
        </w:tc>
        <w:tc>
          <w:tcPr>
            <w:tcW w:w="1134" w:type="dxa"/>
            <w:tcBorders>
              <w:top w:val="single" w:sz="4" w:space="0" w:color="auto"/>
              <w:bottom w:val="single" w:sz="4" w:space="0" w:color="auto"/>
              <w:right w:val="single" w:sz="4" w:space="0" w:color="auto"/>
            </w:tcBorders>
          </w:tcPr>
          <w:p w14:paraId="4789F939" w14:textId="77777777" w:rsidR="0017292F" w:rsidRPr="0017292F" w:rsidRDefault="0017292F" w:rsidP="00091834">
            <w:pPr>
              <w:pStyle w:val="a3"/>
              <w:numPr>
                <w:ilvl w:val="0"/>
                <w:numId w:val="14"/>
              </w:numPr>
              <w:jc w:val="center"/>
              <w:outlineLvl w:val="0"/>
              <w:rPr>
                <w:rFonts w:ascii="Times New Roman" w:hAnsi="Times New Roman" w:cs="Times New Roman"/>
                <w:sz w:val="22"/>
                <w:szCs w:val="22"/>
              </w:rPr>
            </w:pPr>
          </w:p>
        </w:tc>
        <w:tc>
          <w:tcPr>
            <w:tcW w:w="4111" w:type="dxa"/>
            <w:tcBorders>
              <w:top w:val="single" w:sz="4" w:space="0" w:color="auto"/>
              <w:left w:val="nil"/>
              <w:bottom w:val="single" w:sz="4" w:space="0" w:color="auto"/>
              <w:right w:val="single" w:sz="4" w:space="0" w:color="auto"/>
            </w:tcBorders>
          </w:tcPr>
          <w:p w14:paraId="132AD4C1" w14:textId="2E321EA1" w:rsidR="0017292F" w:rsidRPr="0017292F" w:rsidRDefault="0017292F" w:rsidP="00091834">
            <w:pPr>
              <w:jc w:val="center"/>
              <w:outlineLvl w:val="0"/>
              <w:rPr>
                <w:rFonts w:ascii="Times New Roman" w:hAnsi="Times New Roman" w:cs="Times New Roman"/>
                <w:sz w:val="22"/>
                <w:szCs w:val="22"/>
              </w:rPr>
            </w:pPr>
            <w:r w:rsidRPr="0017292F">
              <w:rPr>
                <w:rFonts w:ascii="Times New Roman" w:hAnsi="Times New Roman" w:cs="Times New Roman"/>
                <w:sz w:val="22"/>
                <w:szCs w:val="22"/>
              </w:rPr>
              <w:t xml:space="preserve">Порт </w:t>
            </w:r>
            <w:proofErr w:type="spellStart"/>
            <w:r w:rsidRPr="0017292F">
              <w:rPr>
                <w:rFonts w:ascii="Times New Roman" w:hAnsi="Times New Roman" w:cs="Times New Roman"/>
                <w:sz w:val="22"/>
                <w:szCs w:val="22"/>
              </w:rPr>
              <w:t>DisplayPort</w:t>
            </w:r>
            <w:proofErr w:type="spellEnd"/>
            <w:r w:rsidRPr="0017292F">
              <w:rPr>
                <w:rFonts w:ascii="Times New Roman" w:hAnsi="Times New Roman" w:cs="Times New Roman"/>
                <w:sz w:val="22"/>
                <w:szCs w:val="22"/>
              </w:rPr>
              <w:t xml:space="preserve"> у дополнительного вычислительного блока</w:t>
            </w:r>
          </w:p>
        </w:tc>
        <w:tc>
          <w:tcPr>
            <w:tcW w:w="3543" w:type="dxa"/>
            <w:tcBorders>
              <w:top w:val="single" w:sz="4" w:space="0" w:color="auto"/>
              <w:left w:val="single" w:sz="4" w:space="0" w:color="auto"/>
              <w:bottom w:val="single" w:sz="4" w:space="0" w:color="auto"/>
              <w:right w:val="single" w:sz="4" w:space="0" w:color="auto"/>
            </w:tcBorders>
          </w:tcPr>
          <w:p w14:paraId="6D30A9CE" w14:textId="53CDDCE1" w:rsidR="0017292F" w:rsidRPr="0017292F" w:rsidRDefault="0017292F" w:rsidP="00091834">
            <w:pPr>
              <w:jc w:val="center"/>
              <w:outlineLvl w:val="0"/>
              <w:rPr>
                <w:rFonts w:ascii="Times New Roman" w:hAnsi="Times New Roman" w:cs="Times New Roman"/>
                <w:sz w:val="22"/>
                <w:szCs w:val="22"/>
              </w:rPr>
            </w:pPr>
            <w:r w:rsidRPr="0017292F">
              <w:rPr>
                <w:rFonts w:ascii="Times New Roman" w:hAnsi="Times New Roman" w:cs="Times New Roman"/>
                <w:sz w:val="22"/>
                <w:szCs w:val="22"/>
              </w:rPr>
              <w:t>Наличие</w:t>
            </w:r>
          </w:p>
        </w:tc>
        <w:tc>
          <w:tcPr>
            <w:tcW w:w="1247" w:type="dxa"/>
            <w:tcBorders>
              <w:top w:val="single" w:sz="4" w:space="0" w:color="auto"/>
              <w:left w:val="single" w:sz="4" w:space="0" w:color="auto"/>
              <w:bottom w:val="single" w:sz="4" w:space="0" w:color="auto"/>
              <w:right w:val="single" w:sz="4" w:space="0" w:color="auto"/>
            </w:tcBorders>
          </w:tcPr>
          <w:p w14:paraId="3B48CE6F" w14:textId="531CABDB" w:rsidR="0017292F" w:rsidRPr="0017292F" w:rsidRDefault="0017292F" w:rsidP="00091834">
            <w:pPr>
              <w:jc w:val="center"/>
              <w:outlineLvl w:val="0"/>
              <w:rPr>
                <w:rFonts w:ascii="Times New Roman" w:hAnsi="Times New Roman" w:cs="Times New Roman"/>
                <w:sz w:val="22"/>
                <w:szCs w:val="22"/>
              </w:rPr>
            </w:pPr>
            <w:r w:rsidRPr="0017292F">
              <w:rPr>
                <w:rFonts w:ascii="Times New Roman" w:hAnsi="Times New Roman" w:cs="Times New Roman"/>
                <w:sz w:val="22"/>
                <w:szCs w:val="22"/>
              </w:rPr>
              <w:t xml:space="preserve"> </w:t>
            </w:r>
          </w:p>
        </w:tc>
        <w:tc>
          <w:tcPr>
            <w:tcW w:w="1247" w:type="dxa"/>
            <w:vMerge/>
            <w:tcBorders>
              <w:left w:val="single" w:sz="4" w:space="0" w:color="auto"/>
              <w:right w:val="single" w:sz="4" w:space="0" w:color="auto"/>
            </w:tcBorders>
          </w:tcPr>
          <w:p w14:paraId="0271314C" w14:textId="77777777" w:rsidR="0017292F" w:rsidRPr="0017292F" w:rsidRDefault="0017292F" w:rsidP="00091834">
            <w:pPr>
              <w:jc w:val="center"/>
              <w:outlineLvl w:val="0"/>
              <w:rPr>
                <w:rFonts w:ascii="Times New Roman" w:hAnsi="Times New Roman" w:cs="Times New Roman"/>
                <w:sz w:val="22"/>
                <w:szCs w:val="22"/>
              </w:rPr>
            </w:pPr>
          </w:p>
        </w:tc>
      </w:tr>
      <w:tr w:rsidR="0017292F" w:rsidRPr="0017292F" w14:paraId="1A7CECA8" w14:textId="4B7CE476" w:rsidTr="0017292F">
        <w:trPr>
          <w:trHeight w:val="20"/>
        </w:trPr>
        <w:tc>
          <w:tcPr>
            <w:tcW w:w="675" w:type="dxa"/>
            <w:vMerge/>
            <w:tcBorders>
              <w:bottom w:val="single" w:sz="4" w:space="0" w:color="auto"/>
            </w:tcBorders>
          </w:tcPr>
          <w:p w14:paraId="51AABB5D" w14:textId="77777777" w:rsidR="0017292F" w:rsidRPr="0017292F" w:rsidRDefault="0017292F" w:rsidP="00091834">
            <w:pPr>
              <w:autoSpaceDE w:val="0"/>
              <w:autoSpaceDN w:val="0"/>
              <w:adjustRightInd w:val="0"/>
              <w:ind w:left="-57"/>
              <w:jc w:val="center"/>
              <w:rPr>
                <w:rFonts w:ascii="Times New Roman" w:hAnsi="Times New Roman" w:cs="Times New Roman"/>
                <w:color w:val="000000" w:themeColor="text1"/>
                <w:sz w:val="22"/>
                <w:szCs w:val="22"/>
              </w:rPr>
            </w:pPr>
          </w:p>
        </w:tc>
        <w:tc>
          <w:tcPr>
            <w:tcW w:w="2019" w:type="dxa"/>
            <w:vMerge/>
            <w:tcBorders>
              <w:bottom w:val="single" w:sz="4" w:space="0" w:color="auto"/>
            </w:tcBorders>
          </w:tcPr>
          <w:p w14:paraId="1DE2B721" w14:textId="77777777" w:rsidR="0017292F" w:rsidRPr="0017292F" w:rsidRDefault="0017292F" w:rsidP="00091834">
            <w:pPr>
              <w:autoSpaceDE w:val="0"/>
              <w:autoSpaceDN w:val="0"/>
              <w:adjustRightInd w:val="0"/>
              <w:ind w:left="-57"/>
              <w:jc w:val="center"/>
              <w:rPr>
                <w:rFonts w:ascii="Times New Roman" w:hAnsi="Times New Roman" w:cs="Times New Roman"/>
                <w:sz w:val="22"/>
                <w:szCs w:val="22"/>
              </w:rPr>
            </w:pPr>
          </w:p>
        </w:tc>
        <w:tc>
          <w:tcPr>
            <w:tcW w:w="1134" w:type="dxa"/>
            <w:tcBorders>
              <w:top w:val="single" w:sz="4" w:space="0" w:color="auto"/>
              <w:bottom w:val="single" w:sz="4" w:space="0" w:color="auto"/>
              <w:right w:val="single" w:sz="4" w:space="0" w:color="auto"/>
            </w:tcBorders>
          </w:tcPr>
          <w:p w14:paraId="1D982663" w14:textId="77777777" w:rsidR="0017292F" w:rsidRPr="0017292F" w:rsidRDefault="0017292F" w:rsidP="00091834">
            <w:pPr>
              <w:pStyle w:val="a3"/>
              <w:numPr>
                <w:ilvl w:val="0"/>
                <w:numId w:val="14"/>
              </w:numPr>
              <w:jc w:val="center"/>
              <w:outlineLvl w:val="0"/>
              <w:rPr>
                <w:rFonts w:ascii="Times New Roman" w:hAnsi="Times New Roman" w:cs="Times New Roman"/>
                <w:sz w:val="22"/>
                <w:szCs w:val="22"/>
              </w:rPr>
            </w:pPr>
          </w:p>
        </w:tc>
        <w:tc>
          <w:tcPr>
            <w:tcW w:w="4111" w:type="dxa"/>
            <w:tcBorders>
              <w:top w:val="single" w:sz="4" w:space="0" w:color="auto"/>
              <w:left w:val="nil"/>
              <w:bottom w:val="single" w:sz="4" w:space="0" w:color="auto"/>
              <w:right w:val="single" w:sz="4" w:space="0" w:color="auto"/>
            </w:tcBorders>
          </w:tcPr>
          <w:p w14:paraId="71055CAF" w14:textId="0DF9D3EB" w:rsidR="0017292F" w:rsidRPr="0017292F" w:rsidRDefault="0017292F" w:rsidP="00091834">
            <w:pPr>
              <w:jc w:val="center"/>
              <w:outlineLvl w:val="0"/>
              <w:rPr>
                <w:rFonts w:ascii="Times New Roman" w:hAnsi="Times New Roman" w:cs="Times New Roman"/>
                <w:sz w:val="22"/>
                <w:szCs w:val="22"/>
              </w:rPr>
            </w:pPr>
            <w:r w:rsidRPr="0017292F">
              <w:rPr>
                <w:rFonts w:ascii="Times New Roman" w:hAnsi="Times New Roman" w:cs="Times New Roman"/>
                <w:sz w:val="22"/>
                <w:szCs w:val="22"/>
              </w:rPr>
              <w:t xml:space="preserve">Аудиовход </w:t>
            </w:r>
            <w:proofErr w:type="spellStart"/>
            <w:r w:rsidRPr="0017292F">
              <w:rPr>
                <w:rFonts w:ascii="Times New Roman" w:hAnsi="Times New Roman" w:cs="Times New Roman"/>
                <w:sz w:val="22"/>
                <w:szCs w:val="22"/>
              </w:rPr>
              <w:t>minijack</w:t>
            </w:r>
            <w:proofErr w:type="spellEnd"/>
            <w:r w:rsidRPr="0017292F">
              <w:rPr>
                <w:rFonts w:ascii="Times New Roman" w:hAnsi="Times New Roman" w:cs="Times New Roman"/>
                <w:sz w:val="22"/>
                <w:szCs w:val="22"/>
              </w:rPr>
              <w:t xml:space="preserve"> 3.5 мм у дополнительного вычислительного блока</w:t>
            </w:r>
          </w:p>
        </w:tc>
        <w:tc>
          <w:tcPr>
            <w:tcW w:w="3543" w:type="dxa"/>
            <w:tcBorders>
              <w:top w:val="single" w:sz="4" w:space="0" w:color="auto"/>
              <w:left w:val="single" w:sz="4" w:space="0" w:color="auto"/>
              <w:bottom w:val="single" w:sz="4" w:space="0" w:color="auto"/>
              <w:right w:val="single" w:sz="4" w:space="0" w:color="auto"/>
            </w:tcBorders>
          </w:tcPr>
          <w:p w14:paraId="75C192AB" w14:textId="44438C4D" w:rsidR="0017292F" w:rsidRPr="0017292F" w:rsidRDefault="0017292F" w:rsidP="00091834">
            <w:pPr>
              <w:jc w:val="center"/>
              <w:outlineLvl w:val="0"/>
              <w:rPr>
                <w:rFonts w:ascii="Times New Roman" w:hAnsi="Times New Roman" w:cs="Times New Roman"/>
                <w:sz w:val="22"/>
                <w:szCs w:val="22"/>
              </w:rPr>
            </w:pPr>
            <w:r w:rsidRPr="0017292F">
              <w:rPr>
                <w:rFonts w:ascii="Times New Roman" w:hAnsi="Times New Roman" w:cs="Times New Roman"/>
                <w:sz w:val="22"/>
                <w:szCs w:val="22"/>
              </w:rPr>
              <w:t>Наличие</w:t>
            </w:r>
          </w:p>
        </w:tc>
        <w:tc>
          <w:tcPr>
            <w:tcW w:w="1247" w:type="dxa"/>
            <w:tcBorders>
              <w:top w:val="single" w:sz="4" w:space="0" w:color="auto"/>
              <w:left w:val="single" w:sz="4" w:space="0" w:color="auto"/>
              <w:bottom w:val="single" w:sz="4" w:space="0" w:color="auto"/>
              <w:right w:val="single" w:sz="4" w:space="0" w:color="auto"/>
            </w:tcBorders>
          </w:tcPr>
          <w:p w14:paraId="7C992713" w14:textId="7F1BA957" w:rsidR="0017292F" w:rsidRPr="0017292F" w:rsidRDefault="0017292F" w:rsidP="00091834">
            <w:pPr>
              <w:jc w:val="center"/>
              <w:outlineLvl w:val="0"/>
              <w:rPr>
                <w:rFonts w:ascii="Times New Roman" w:hAnsi="Times New Roman" w:cs="Times New Roman"/>
                <w:sz w:val="22"/>
                <w:szCs w:val="22"/>
              </w:rPr>
            </w:pPr>
            <w:r w:rsidRPr="0017292F">
              <w:rPr>
                <w:rFonts w:ascii="Times New Roman" w:hAnsi="Times New Roman" w:cs="Times New Roman"/>
                <w:sz w:val="22"/>
                <w:szCs w:val="22"/>
              </w:rPr>
              <w:t xml:space="preserve"> </w:t>
            </w:r>
          </w:p>
        </w:tc>
        <w:tc>
          <w:tcPr>
            <w:tcW w:w="1247" w:type="dxa"/>
            <w:vMerge/>
            <w:tcBorders>
              <w:left w:val="single" w:sz="4" w:space="0" w:color="auto"/>
              <w:right w:val="single" w:sz="4" w:space="0" w:color="auto"/>
            </w:tcBorders>
          </w:tcPr>
          <w:p w14:paraId="11555106" w14:textId="77777777" w:rsidR="0017292F" w:rsidRPr="0017292F" w:rsidRDefault="0017292F" w:rsidP="00091834">
            <w:pPr>
              <w:jc w:val="center"/>
              <w:outlineLvl w:val="0"/>
              <w:rPr>
                <w:rFonts w:ascii="Times New Roman" w:hAnsi="Times New Roman" w:cs="Times New Roman"/>
                <w:sz w:val="22"/>
                <w:szCs w:val="22"/>
              </w:rPr>
            </w:pPr>
          </w:p>
        </w:tc>
      </w:tr>
      <w:tr w:rsidR="0017292F" w:rsidRPr="0017292F" w14:paraId="2A4D0D09" w14:textId="1112089B" w:rsidTr="0017292F">
        <w:trPr>
          <w:trHeight w:val="20"/>
        </w:trPr>
        <w:tc>
          <w:tcPr>
            <w:tcW w:w="675" w:type="dxa"/>
            <w:vMerge/>
            <w:tcBorders>
              <w:bottom w:val="single" w:sz="4" w:space="0" w:color="auto"/>
            </w:tcBorders>
          </w:tcPr>
          <w:p w14:paraId="458F9A1C" w14:textId="77777777" w:rsidR="0017292F" w:rsidRPr="0017292F" w:rsidRDefault="0017292F" w:rsidP="00091834">
            <w:pPr>
              <w:autoSpaceDE w:val="0"/>
              <w:autoSpaceDN w:val="0"/>
              <w:adjustRightInd w:val="0"/>
              <w:ind w:left="-57"/>
              <w:jc w:val="center"/>
              <w:rPr>
                <w:rFonts w:ascii="Times New Roman" w:hAnsi="Times New Roman" w:cs="Times New Roman"/>
                <w:color w:val="000000" w:themeColor="text1"/>
                <w:sz w:val="22"/>
                <w:szCs w:val="22"/>
              </w:rPr>
            </w:pPr>
          </w:p>
        </w:tc>
        <w:tc>
          <w:tcPr>
            <w:tcW w:w="2019" w:type="dxa"/>
            <w:vMerge/>
            <w:tcBorders>
              <w:bottom w:val="single" w:sz="4" w:space="0" w:color="auto"/>
            </w:tcBorders>
          </w:tcPr>
          <w:p w14:paraId="3117FD0A" w14:textId="77777777" w:rsidR="0017292F" w:rsidRPr="0017292F" w:rsidRDefault="0017292F" w:rsidP="00091834">
            <w:pPr>
              <w:autoSpaceDE w:val="0"/>
              <w:autoSpaceDN w:val="0"/>
              <w:adjustRightInd w:val="0"/>
              <w:ind w:left="-57"/>
              <w:jc w:val="center"/>
              <w:rPr>
                <w:rFonts w:ascii="Times New Roman" w:hAnsi="Times New Roman" w:cs="Times New Roman"/>
                <w:sz w:val="22"/>
                <w:szCs w:val="22"/>
              </w:rPr>
            </w:pPr>
          </w:p>
        </w:tc>
        <w:tc>
          <w:tcPr>
            <w:tcW w:w="1134" w:type="dxa"/>
            <w:tcBorders>
              <w:top w:val="single" w:sz="4" w:space="0" w:color="auto"/>
              <w:bottom w:val="single" w:sz="4" w:space="0" w:color="auto"/>
              <w:right w:val="single" w:sz="4" w:space="0" w:color="auto"/>
            </w:tcBorders>
          </w:tcPr>
          <w:p w14:paraId="00532C72" w14:textId="77777777" w:rsidR="0017292F" w:rsidRPr="0017292F" w:rsidRDefault="0017292F" w:rsidP="00091834">
            <w:pPr>
              <w:pStyle w:val="a3"/>
              <w:numPr>
                <w:ilvl w:val="0"/>
                <w:numId w:val="14"/>
              </w:numPr>
              <w:jc w:val="center"/>
              <w:outlineLvl w:val="0"/>
              <w:rPr>
                <w:rFonts w:ascii="Times New Roman" w:hAnsi="Times New Roman" w:cs="Times New Roman"/>
                <w:sz w:val="22"/>
                <w:szCs w:val="22"/>
              </w:rPr>
            </w:pPr>
          </w:p>
        </w:tc>
        <w:tc>
          <w:tcPr>
            <w:tcW w:w="4111" w:type="dxa"/>
            <w:tcBorders>
              <w:top w:val="single" w:sz="4" w:space="0" w:color="auto"/>
              <w:left w:val="nil"/>
              <w:bottom w:val="single" w:sz="4" w:space="0" w:color="auto"/>
              <w:right w:val="single" w:sz="4" w:space="0" w:color="auto"/>
            </w:tcBorders>
          </w:tcPr>
          <w:p w14:paraId="11DCD3A7" w14:textId="633C6DE8" w:rsidR="0017292F" w:rsidRPr="0017292F" w:rsidRDefault="0017292F" w:rsidP="00091834">
            <w:pPr>
              <w:jc w:val="center"/>
              <w:outlineLvl w:val="0"/>
              <w:rPr>
                <w:rFonts w:ascii="Times New Roman" w:hAnsi="Times New Roman" w:cs="Times New Roman"/>
                <w:sz w:val="22"/>
                <w:szCs w:val="22"/>
              </w:rPr>
            </w:pPr>
            <w:r w:rsidRPr="0017292F">
              <w:rPr>
                <w:rFonts w:ascii="Times New Roman" w:hAnsi="Times New Roman" w:cs="Times New Roman"/>
                <w:sz w:val="22"/>
                <w:szCs w:val="22"/>
              </w:rPr>
              <w:t xml:space="preserve">Аудиовыход </w:t>
            </w:r>
            <w:proofErr w:type="spellStart"/>
            <w:r w:rsidRPr="0017292F">
              <w:rPr>
                <w:rFonts w:ascii="Times New Roman" w:hAnsi="Times New Roman" w:cs="Times New Roman"/>
                <w:sz w:val="22"/>
                <w:szCs w:val="22"/>
              </w:rPr>
              <w:t>minijack</w:t>
            </w:r>
            <w:proofErr w:type="spellEnd"/>
            <w:r w:rsidRPr="0017292F">
              <w:rPr>
                <w:rFonts w:ascii="Times New Roman" w:hAnsi="Times New Roman" w:cs="Times New Roman"/>
                <w:sz w:val="22"/>
                <w:szCs w:val="22"/>
              </w:rPr>
              <w:t xml:space="preserve"> 3.5 мм у дополнительного вычислительного блока</w:t>
            </w:r>
          </w:p>
        </w:tc>
        <w:tc>
          <w:tcPr>
            <w:tcW w:w="3543" w:type="dxa"/>
            <w:tcBorders>
              <w:top w:val="single" w:sz="4" w:space="0" w:color="auto"/>
              <w:left w:val="single" w:sz="4" w:space="0" w:color="auto"/>
              <w:bottom w:val="single" w:sz="4" w:space="0" w:color="auto"/>
              <w:right w:val="single" w:sz="4" w:space="0" w:color="auto"/>
            </w:tcBorders>
          </w:tcPr>
          <w:p w14:paraId="5FB07706" w14:textId="20514E80" w:rsidR="0017292F" w:rsidRPr="0017292F" w:rsidRDefault="0017292F" w:rsidP="00091834">
            <w:pPr>
              <w:jc w:val="center"/>
              <w:outlineLvl w:val="0"/>
              <w:rPr>
                <w:rFonts w:ascii="Times New Roman" w:hAnsi="Times New Roman" w:cs="Times New Roman"/>
                <w:sz w:val="22"/>
                <w:szCs w:val="22"/>
              </w:rPr>
            </w:pPr>
            <w:r w:rsidRPr="0017292F">
              <w:rPr>
                <w:rFonts w:ascii="Times New Roman" w:hAnsi="Times New Roman" w:cs="Times New Roman"/>
                <w:sz w:val="22"/>
                <w:szCs w:val="22"/>
              </w:rPr>
              <w:t>Наличие</w:t>
            </w:r>
          </w:p>
        </w:tc>
        <w:tc>
          <w:tcPr>
            <w:tcW w:w="1247" w:type="dxa"/>
            <w:tcBorders>
              <w:top w:val="single" w:sz="4" w:space="0" w:color="auto"/>
              <w:left w:val="single" w:sz="4" w:space="0" w:color="auto"/>
              <w:bottom w:val="single" w:sz="4" w:space="0" w:color="auto"/>
              <w:right w:val="single" w:sz="4" w:space="0" w:color="auto"/>
            </w:tcBorders>
          </w:tcPr>
          <w:p w14:paraId="2D1C1B38" w14:textId="4C3CC51A" w:rsidR="0017292F" w:rsidRPr="0017292F" w:rsidRDefault="0017292F" w:rsidP="00091834">
            <w:pPr>
              <w:jc w:val="center"/>
              <w:outlineLvl w:val="0"/>
              <w:rPr>
                <w:rFonts w:ascii="Times New Roman" w:hAnsi="Times New Roman" w:cs="Times New Roman"/>
                <w:sz w:val="22"/>
                <w:szCs w:val="22"/>
              </w:rPr>
            </w:pPr>
            <w:r w:rsidRPr="0017292F">
              <w:rPr>
                <w:rFonts w:ascii="Times New Roman" w:hAnsi="Times New Roman" w:cs="Times New Roman"/>
                <w:sz w:val="22"/>
                <w:szCs w:val="22"/>
              </w:rPr>
              <w:t xml:space="preserve"> </w:t>
            </w:r>
          </w:p>
        </w:tc>
        <w:tc>
          <w:tcPr>
            <w:tcW w:w="1247" w:type="dxa"/>
            <w:vMerge/>
            <w:tcBorders>
              <w:left w:val="single" w:sz="4" w:space="0" w:color="auto"/>
              <w:right w:val="single" w:sz="4" w:space="0" w:color="auto"/>
            </w:tcBorders>
          </w:tcPr>
          <w:p w14:paraId="7BE0E956" w14:textId="77777777" w:rsidR="0017292F" w:rsidRPr="0017292F" w:rsidRDefault="0017292F" w:rsidP="00091834">
            <w:pPr>
              <w:jc w:val="center"/>
              <w:outlineLvl w:val="0"/>
              <w:rPr>
                <w:rFonts w:ascii="Times New Roman" w:hAnsi="Times New Roman" w:cs="Times New Roman"/>
                <w:sz w:val="22"/>
                <w:szCs w:val="22"/>
              </w:rPr>
            </w:pPr>
          </w:p>
        </w:tc>
      </w:tr>
      <w:tr w:rsidR="0017292F" w:rsidRPr="0017292F" w14:paraId="213FCB43" w14:textId="7E648FEF" w:rsidTr="0017292F">
        <w:trPr>
          <w:trHeight w:val="20"/>
        </w:trPr>
        <w:tc>
          <w:tcPr>
            <w:tcW w:w="675" w:type="dxa"/>
            <w:vMerge/>
            <w:tcBorders>
              <w:bottom w:val="single" w:sz="4" w:space="0" w:color="auto"/>
            </w:tcBorders>
          </w:tcPr>
          <w:p w14:paraId="68F9D601" w14:textId="77777777" w:rsidR="0017292F" w:rsidRPr="0017292F" w:rsidRDefault="0017292F" w:rsidP="00091834">
            <w:pPr>
              <w:autoSpaceDE w:val="0"/>
              <w:autoSpaceDN w:val="0"/>
              <w:adjustRightInd w:val="0"/>
              <w:ind w:left="-57"/>
              <w:jc w:val="center"/>
              <w:rPr>
                <w:rFonts w:ascii="Times New Roman" w:hAnsi="Times New Roman" w:cs="Times New Roman"/>
                <w:color w:val="000000" w:themeColor="text1"/>
                <w:sz w:val="22"/>
                <w:szCs w:val="22"/>
              </w:rPr>
            </w:pPr>
          </w:p>
        </w:tc>
        <w:tc>
          <w:tcPr>
            <w:tcW w:w="2019" w:type="dxa"/>
            <w:vMerge/>
            <w:tcBorders>
              <w:bottom w:val="single" w:sz="4" w:space="0" w:color="auto"/>
            </w:tcBorders>
          </w:tcPr>
          <w:p w14:paraId="5393C5FE" w14:textId="77777777" w:rsidR="0017292F" w:rsidRPr="0017292F" w:rsidRDefault="0017292F" w:rsidP="00091834">
            <w:pPr>
              <w:autoSpaceDE w:val="0"/>
              <w:autoSpaceDN w:val="0"/>
              <w:adjustRightInd w:val="0"/>
              <w:ind w:left="-57"/>
              <w:jc w:val="center"/>
              <w:rPr>
                <w:rFonts w:ascii="Times New Roman" w:hAnsi="Times New Roman" w:cs="Times New Roman"/>
                <w:sz w:val="22"/>
                <w:szCs w:val="22"/>
              </w:rPr>
            </w:pPr>
          </w:p>
        </w:tc>
        <w:tc>
          <w:tcPr>
            <w:tcW w:w="1134" w:type="dxa"/>
            <w:tcBorders>
              <w:top w:val="single" w:sz="4" w:space="0" w:color="auto"/>
              <w:bottom w:val="single" w:sz="4" w:space="0" w:color="auto"/>
              <w:right w:val="single" w:sz="4" w:space="0" w:color="auto"/>
            </w:tcBorders>
          </w:tcPr>
          <w:p w14:paraId="671F951C" w14:textId="77777777" w:rsidR="0017292F" w:rsidRPr="0017292F" w:rsidRDefault="0017292F" w:rsidP="00091834">
            <w:pPr>
              <w:pStyle w:val="a3"/>
              <w:numPr>
                <w:ilvl w:val="0"/>
                <w:numId w:val="14"/>
              </w:numPr>
              <w:jc w:val="center"/>
              <w:outlineLvl w:val="0"/>
              <w:rPr>
                <w:rFonts w:ascii="Times New Roman" w:hAnsi="Times New Roman" w:cs="Times New Roman"/>
                <w:sz w:val="22"/>
                <w:szCs w:val="22"/>
              </w:rPr>
            </w:pPr>
          </w:p>
        </w:tc>
        <w:tc>
          <w:tcPr>
            <w:tcW w:w="4111" w:type="dxa"/>
            <w:tcBorders>
              <w:top w:val="single" w:sz="4" w:space="0" w:color="auto"/>
              <w:left w:val="nil"/>
              <w:bottom w:val="single" w:sz="4" w:space="0" w:color="auto"/>
              <w:right w:val="single" w:sz="4" w:space="0" w:color="auto"/>
            </w:tcBorders>
          </w:tcPr>
          <w:p w14:paraId="41A84C55" w14:textId="02483420" w:rsidR="0017292F" w:rsidRPr="0017292F" w:rsidRDefault="0017292F" w:rsidP="00091834">
            <w:pPr>
              <w:jc w:val="center"/>
              <w:outlineLvl w:val="0"/>
              <w:rPr>
                <w:rFonts w:ascii="Times New Roman" w:hAnsi="Times New Roman" w:cs="Times New Roman"/>
                <w:sz w:val="22"/>
                <w:szCs w:val="22"/>
              </w:rPr>
            </w:pPr>
            <w:r w:rsidRPr="0017292F">
              <w:rPr>
                <w:rFonts w:ascii="Times New Roman" w:hAnsi="Times New Roman" w:cs="Times New Roman"/>
                <w:sz w:val="22"/>
                <w:szCs w:val="22"/>
              </w:rPr>
              <w:t>Возможность расширения ОЗУ до 64 ГБ</w:t>
            </w:r>
          </w:p>
        </w:tc>
        <w:tc>
          <w:tcPr>
            <w:tcW w:w="3543" w:type="dxa"/>
            <w:tcBorders>
              <w:top w:val="single" w:sz="4" w:space="0" w:color="auto"/>
              <w:left w:val="single" w:sz="4" w:space="0" w:color="auto"/>
              <w:bottom w:val="single" w:sz="4" w:space="0" w:color="auto"/>
              <w:right w:val="single" w:sz="4" w:space="0" w:color="auto"/>
            </w:tcBorders>
          </w:tcPr>
          <w:p w14:paraId="708527B3" w14:textId="27045518" w:rsidR="0017292F" w:rsidRPr="0017292F" w:rsidRDefault="0017292F" w:rsidP="00091834">
            <w:pPr>
              <w:jc w:val="center"/>
              <w:outlineLvl w:val="0"/>
              <w:rPr>
                <w:rFonts w:ascii="Times New Roman" w:hAnsi="Times New Roman" w:cs="Times New Roman"/>
                <w:sz w:val="22"/>
                <w:szCs w:val="22"/>
              </w:rPr>
            </w:pPr>
            <w:r w:rsidRPr="0017292F">
              <w:rPr>
                <w:rFonts w:ascii="Times New Roman" w:hAnsi="Times New Roman" w:cs="Times New Roman"/>
                <w:sz w:val="22"/>
                <w:szCs w:val="22"/>
              </w:rPr>
              <w:t>Наличие</w:t>
            </w:r>
          </w:p>
        </w:tc>
        <w:tc>
          <w:tcPr>
            <w:tcW w:w="1247" w:type="dxa"/>
            <w:tcBorders>
              <w:top w:val="single" w:sz="4" w:space="0" w:color="auto"/>
              <w:left w:val="single" w:sz="4" w:space="0" w:color="auto"/>
              <w:bottom w:val="single" w:sz="4" w:space="0" w:color="auto"/>
              <w:right w:val="single" w:sz="4" w:space="0" w:color="auto"/>
            </w:tcBorders>
          </w:tcPr>
          <w:p w14:paraId="21B4697E" w14:textId="77777777" w:rsidR="0017292F" w:rsidRPr="0017292F" w:rsidRDefault="0017292F" w:rsidP="00091834">
            <w:pPr>
              <w:jc w:val="center"/>
              <w:outlineLvl w:val="0"/>
              <w:rPr>
                <w:rFonts w:ascii="Times New Roman" w:hAnsi="Times New Roman" w:cs="Times New Roman"/>
                <w:sz w:val="22"/>
                <w:szCs w:val="22"/>
              </w:rPr>
            </w:pPr>
          </w:p>
        </w:tc>
        <w:tc>
          <w:tcPr>
            <w:tcW w:w="1247" w:type="dxa"/>
            <w:vMerge/>
            <w:tcBorders>
              <w:left w:val="single" w:sz="4" w:space="0" w:color="auto"/>
              <w:bottom w:val="single" w:sz="4" w:space="0" w:color="auto"/>
              <w:right w:val="single" w:sz="4" w:space="0" w:color="auto"/>
            </w:tcBorders>
          </w:tcPr>
          <w:p w14:paraId="72F2C23A" w14:textId="77777777" w:rsidR="0017292F" w:rsidRPr="0017292F" w:rsidRDefault="0017292F" w:rsidP="00091834">
            <w:pPr>
              <w:jc w:val="center"/>
              <w:outlineLvl w:val="0"/>
              <w:rPr>
                <w:rFonts w:ascii="Times New Roman" w:hAnsi="Times New Roman" w:cs="Times New Roman"/>
                <w:sz w:val="22"/>
                <w:szCs w:val="22"/>
              </w:rPr>
            </w:pPr>
          </w:p>
        </w:tc>
      </w:tr>
      <w:tr w:rsidR="00005C9A" w:rsidRPr="0017292F" w14:paraId="4D3631B7" w14:textId="66121564" w:rsidTr="0017292F">
        <w:trPr>
          <w:trHeight w:val="20"/>
        </w:trPr>
        <w:tc>
          <w:tcPr>
            <w:tcW w:w="675" w:type="dxa"/>
            <w:vMerge w:val="restart"/>
          </w:tcPr>
          <w:p w14:paraId="1749A9D7" w14:textId="1DB9C52C" w:rsidR="00005C9A" w:rsidRPr="0017292F" w:rsidRDefault="00005C9A" w:rsidP="00862B29">
            <w:pPr>
              <w:autoSpaceDE w:val="0"/>
              <w:autoSpaceDN w:val="0"/>
              <w:adjustRightInd w:val="0"/>
              <w:ind w:left="-57"/>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2</w:t>
            </w:r>
          </w:p>
        </w:tc>
        <w:tc>
          <w:tcPr>
            <w:tcW w:w="2019" w:type="dxa"/>
            <w:vMerge w:val="restart"/>
          </w:tcPr>
          <w:p w14:paraId="3E1D4AF7" w14:textId="77777777" w:rsidR="00005C9A" w:rsidRPr="0017292F" w:rsidRDefault="00005C9A" w:rsidP="004348A5">
            <w:pPr>
              <w:autoSpaceDE w:val="0"/>
              <w:autoSpaceDN w:val="0"/>
              <w:adjustRightInd w:val="0"/>
              <w:ind w:left="-57"/>
              <w:jc w:val="center"/>
              <w:rPr>
                <w:rFonts w:ascii="Times New Roman" w:hAnsi="Times New Roman" w:cs="Times New Roman"/>
                <w:sz w:val="22"/>
                <w:szCs w:val="22"/>
              </w:rPr>
            </w:pPr>
            <w:r w:rsidRPr="0017292F">
              <w:rPr>
                <w:rFonts w:ascii="Times New Roman" w:hAnsi="Times New Roman" w:cs="Times New Roman"/>
                <w:sz w:val="22"/>
                <w:szCs w:val="22"/>
              </w:rPr>
              <w:t>Пульт для презентаций</w:t>
            </w:r>
          </w:p>
          <w:p w14:paraId="00055335" w14:textId="3AF5E2AB" w:rsidR="00005C9A" w:rsidRPr="002B306D" w:rsidRDefault="00005C9A" w:rsidP="00862B29">
            <w:pPr>
              <w:autoSpaceDE w:val="0"/>
              <w:autoSpaceDN w:val="0"/>
              <w:adjustRightInd w:val="0"/>
              <w:ind w:left="-57"/>
              <w:jc w:val="center"/>
              <w:rPr>
                <w:rFonts w:ascii="Times New Roman" w:hAnsi="Times New Roman" w:cs="Times New Roman"/>
                <w:sz w:val="22"/>
                <w:szCs w:val="22"/>
              </w:rPr>
            </w:pPr>
            <w:r w:rsidRPr="0017292F">
              <w:rPr>
                <w:rFonts w:ascii="Times New Roman" w:hAnsi="Times New Roman" w:cs="Times New Roman"/>
                <w:sz w:val="22"/>
                <w:szCs w:val="22"/>
                <w:lang w:val="en-US"/>
              </w:rPr>
              <w:t>A</w:t>
            </w:r>
            <w:r w:rsidRPr="002B306D">
              <w:rPr>
                <w:rFonts w:ascii="Times New Roman" w:hAnsi="Times New Roman" w:cs="Times New Roman"/>
                <w:sz w:val="22"/>
                <w:szCs w:val="22"/>
              </w:rPr>
              <w:t xml:space="preserve">4 </w:t>
            </w:r>
            <w:proofErr w:type="spellStart"/>
            <w:r w:rsidRPr="0017292F">
              <w:rPr>
                <w:rFonts w:ascii="Times New Roman" w:hAnsi="Times New Roman" w:cs="Times New Roman"/>
                <w:sz w:val="22"/>
                <w:szCs w:val="22"/>
                <w:lang w:val="en-US"/>
              </w:rPr>
              <w:t>Fstyler</w:t>
            </w:r>
            <w:proofErr w:type="spellEnd"/>
            <w:r w:rsidRPr="002B306D">
              <w:rPr>
                <w:rFonts w:ascii="Times New Roman" w:hAnsi="Times New Roman" w:cs="Times New Roman"/>
                <w:sz w:val="22"/>
                <w:szCs w:val="22"/>
              </w:rPr>
              <w:t xml:space="preserve"> </w:t>
            </w:r>
            <w:r w:rsidRPr="0017292F">
              <w:rPr>
                <w:rFonts w:ascii="Times New Roman" w:hAnsi="Times New Roman" w:cs="Times New Roman"/>
                <w:sz w:val="22"/>
                <w:szCs w:val="22"/>
                <w:lang w:val="en-US"/>
              </w:rPr>
              <w:t>LP</w:t>
            </w:r>
            <w:r w:rsidRPr="002B306D">
              <w:rPr>
                <w:rFonts w:ascii="Times New Roman" w:hAnsi="Times New Roman" w:cs="Times New Roman"/>
                <w:sz w:val="22"/>
                <w:szCs w:val="22"/>
              </w:rPr>
              <w:t xml:space="preserve">15 </w:t>
            </w:r>
            <w:r w:rsidRPr="0017292F">
              <w:rPr>
                <w:rFonts w:ascii="Times New Roman" w:hAnsi="Times New Roman" w:cs="Times New Roman"/>
                <w:sz w:val="22"/>
                <w:szCs w:val="22"/>
                <w:lang w:val="en-US"/>
              </w:rPr>
              <w:t>Radio</w:t>
            </w:r>
            <w:r w:rsidRPr="002B306D">
              <w:rPr>
                <w:rFonts w:ascii="Times New Roman" w:hAnsi="Times New Roman" w:cs="Times New Roman"/>
                <w:sz w:val="22"/>
                <w:szCs w:val="22"/>
              </w:rPr>
              <w:t xml:space="preserve"> </w:t>
            </w:r>
            <w:r w:rsidRPr="0017292F">
              <w:rPr>
                <w:rFonts w:ascii="Times New Roman" w:hAnsi="Times New Roman" w:cs="Times New Roman"/>
                <w:sz w:val="22"/>
                <w:szCs w:val="22"/>
                <w:lang w:val="en-US"/>
              </w:rPr>
              <w:t>USB</w:t>
            </w:r>
            <w:r w:rsidRPr="002B306D">
              <w:rPr>
                <w:rFonts w:ascii="Times New Roman" w:hAnsi="Times New Roman" w:cs="Times New Roman"/>
                <w:sz w:val="22"/>
                <w:szCs w:val="22"/>
              </w:rPr>
              <w:t xml:space="preserve"> </w:t>
            </w:r>
          </w:p>
        </w:tc>
        <w:tc>
          <w:tcPr>
            <w:tcW w:w="1134" w:type="dxa"/>
            <w:tcBorders>
              <w:top w:val="single" w:sz="4" w:space="0" w:color="auto"/>
              <w:bottom w:val="single" w:sz="4" w:space="0" w:color="auto"/>
              <w:right w:val="single" w:sz="4" w:space="0" w:color="auto"/>
            </w:tcBorders>
          </w:tcPr>
          <w:p w14:paraId="6755D146" w14:textId="77777777" w:rsidR="00005C9A" w:rsidRPr="002B306D" w:rsidRDefault="00005C9A" w:rsidP="00862B29">
            <w:pPr>
              <w:pStyle w:val="a3"/>
              <w:numPr>
                <w:ilvl w:val="0"/>
                <w:numId w:val="14"/>
              </w:numPr>
              <w:jc w:val="center"/>
              <w:outlineLvl w:val="0"/>
              <w:rPr>
                <w:rFonts w:ascii="Times New Roman" w:hAnsi="Times New Roman" w:cs="Times New Roman"/>
                <w:sz w:val="22"/>
                <w:szCs w:val="22"/>
              </w:rPr>
            </w:pPr>
          </w:p>
        </w:tc>
        <w:tc>
          <w:tcPr>
            <w:tcW w:w="4111" w:type="dxa"/>
            <w:tcBorders>
              <w:top w:val="single" w:sz="4" w:space="0" w:color="auto"/>
              <w:left w:val="nil"/>
              <w:bottom w:val="single" w:sz="4" w:space="0" w:color="auto"/>
              <w:right w:val="single" w:sz="4" w:space="0" w:color="auto"/>
            </w:tcBorders>
            <w:vAlign w:val="center"/>
          </w:tcPr>
          <w:p w14:paraId="624A4D09" w14:textId="7BCE1EAA" w:rsidR="00005C9A" w:rsidRPr="0017292F" w:rsidRDefault="00005C9A" w:rsidP="00862B29">
            <w:pPr>
              <w:jc w:val="center"/>
              <w:outlineLvl w:val="0"/>
              <w:rPr>
                <w:rFonts w:ascii="Times New Roman" w:hAnsi="Times New Roman" w:cs="Times New Roman"/>
                <w:sz w:val="22"/>
                <w:szCs w:val="22"/>
                <w:lang w:val="en-US"/>
              </w:rPr>
            </w:pPr>
            <w:r w:rsidRPr="0017292F">
              <w:rPr>
                <w:rFonts w:ascii="Times New Roman" w:hAnsi="Times New Roman" w:cs="Times New Roman"/>
                <w:sz w:val="22"/>
                <w:szCs w:val="22"/>
              </w:rPr>
              <w:t>Радиус действия</w:t>
            </w:r>
          </w:p>
        </w:tc>
        <w:tc>
          <w:tcPr>
            <w:tcW w:w="3543" w:type="dxa"/>
            <w:tcBorders>
              <w:top w:val="single" w:sz="4" w:space="0" w:color="auto"/>
              <w:left w:val="single" w:sz="4" w:space="0" w:color="auto"/>
              <w:bottom w:val="single" w:sz="4" w:space="0" w:color="auto"/>
              <w:right w:val="single" w:sz="4" w:space="0" w:color="auto"/>
            </w:tcBorders>
            <w:vAlign w:val="center"/>
          </w:tcPr>
          <w:p w14:paraId="577A3B78" w14:textId="47790595" w:rsidR="00005C9A" w:rsidRPr="0017292F" w:rsidRDefault="00005C9A" w:rsidP="00862B29">
            <w:pPr>
              <w:jc w:val="center"/>
              <w:outlineLvl w:val="0"/>
              <w:rPr>
                <w:rFonts w:ascii="Times New Roman" w:hAnsi="Times New Roman" w:cs="Times New Roman"/>
                <w:sz w:val="22"/>
                <w:szCs w:val="22"/>
              </w:rPr>
            </w:pPr>
            <w:r w:rsidRPr="0017292F">
              <w:rPr>
                <w:rFonts w:ascii="Times New Roman" w:hAnsi="Times New Roman" w:cs="Times New Roman"/>
                <w:sz w:val="22"/>
                <w:szCs w:val="22"/>
              </w:rPr>
              <w:t>15</w:t>
            </w:r>
          </w:p>
        </w:tc>
        <w:tc>
          <w:tcPr>
            <w:tcW w:w="1247" w:type="dxa"/>
            <w:tcBorders>
              <w:top w:val="single" w:sz="4" w:space="0" w:color="auto"/>
              <w:left w:val="single" w:sz="4" w:space="0" w:color="auto"/>
              <w:bottom w:val="single" w:sz="4" w:space="0" w:color="auto"/>
              <w:right w:val="single" w:sz="4" w:space="0" w:color="auto"/>
            </w:tcBorders>
          </w:tcPr>
          <w:p w14:paraId="7A98A671" w14:textId="37A10096" w:rsidR="00005C9A" w:rsidRPr="0017292F" w:rsidRDefault="00005C9A" w:rsidP="00862B29">
            <w:pPr>
              <w:jc w:val="center"/>
              <w:outlineLvl w:val="0"/>
              <w:rPr>
                <w:rFonts w:ascii="Times New Roman" w:hAnsi="Times New Roman" w:cs="Times New Roman"/>
                <w:sz w:val="22"/>
                <w:szCs w:val="22"/>
              </w:rPr>
            </w:pPr>
            <w:r w:rsidRPr="0017292F">
              <w:rPr>
                <w:rFonts w:ascii="Times New Roman" w:hAnsi="Times New Roman" w:cs="Times New Roman"/>
                <w:sz w:val="22"/>
                <w:szCs w:val="22"/>
              </w:rPr>
              <w:t>м</w:t>
            </w:r>
          </w:p>
        </w:tc>
        <w:tc>
          <w:tcPr>
            <w:tcW w:w="1247" w:type="dxa"/>
            <w:vMerge w:val="restart"/>
            <w:tcBorders>
              <w:top w:val="single" w:sz="4" w:space="0" w:color="auto"/>
              <w:left w:val="single" w:sz="4" w:space="0" w:color="auto"/>
              <w:right w:val="single" w:sz="4" w:space="0" w:color="auto"/>
            </w:tcBorders>
          </w:tcPr>
          <w:p w14:paraId="5ECB93F0" w14:textId="06A103B7" w:rsidR="00005C9A" w:rsidRPr="0017292F" w:rsidRDefault="00005C9A" w:rsidP="00862B29">
            <w:pPr>
              <w:jc w:val="center"/>
              <w:outlineLvl w:val="0"/>
              <w:rPr>
                <w:rFonts w:ascii="Times New Roman" w:hAnsi="Times New Roman" w:cs="Times New Roman"/>
                <w:sz w:val="22"/>
                <w:szCs w:val="22"/>
              </w:rPr>
            </w:pPr>
            <w:r>
              <w:rPr>
                <w:rFonts w:ascii="Times New Roman" w:hAnsi="Times New Roman" w:cs="Times New Roman"/>
                <w:sz w:val="22"/>
                <w:szCs w:val="22"/>
              </w:rPr>
              <w:t>12</w:t>
            </w:r>
          </w:p>
        </w:tc>
      </w:tr>
      <w:tr w:rsidR="00005C9A" w:rsidRPr="0017292F" w14:paraId="6B8FFE0B" w14:textId="42F74CA2" w:rsidTr="0017292F">
        <w:trPr>
          <w:trHeight w:val="20"/>
        </w:trPr>
        <w:tc>
          <w:tcPr>
            <w:tcW w:w="675" w:type="dxa"/>
            <w:vMerge/>
          </w:tcPr>
          <w:p w14:paraId="0E9C925D" w14:textId="77777777" w:rsidR="00005C9A" w:rsidRPr="0017292F" w:rsidRDefault="00005C9A" w:rsidP="00862B29">
            <w:pPr>
              <w:autoSpaceDE w:val="0"/>
              <w:autoSpaceDN w:val="0"/>
              <w:adjustRightInd w:val="0"/>
              <w:ind w:left="-57"/>
              <w:jc w:val="center"/>
              <w:rPr>
                <w:rFonts w:ascii="Times New Roman" w:hAnsi="Times New Roman" w:cs="Times New Roman"/>
                <w:color w:val="000000" w:themeColor="text1"/>
                <w:sz w:val="22"/>
                <w:szCs w:val="22"/>
                <w:lang w:val="en-US"/>
              </w:rPr>
            </w:pPr>
          </w:p>
        </w:tc>
        <w:tc>
          <w:tcPr>
            <w:tcW w:w="2019" w:type="dxa"/>
            <w:vMerge/>
          </w:tcPr>
          <w:p w14:paraId="27A7BA00" w14:textId="77777777" w:rsidR="00005C9A" w:rsidRPr="0017292F" w:rsidRDefault="00005C9A" w:rsidP="00862B29">
            <w:pPr>
              <w:autoSpaceDE w:val="0"/>
              <w:autoSpaceDN w:val="0"/>
              <w:adjustRightInd w:val="0"/>
              <w:ind w:left="-57"/>
              <w:jc w:val="center"/>
              <w:rPr>
                <w:rFonts w:ascii="Times New Roman" w:hAnsi="Times New Roman" w:cs="Times New Roman"/>
                <w:color w:val="000000" w:themeColor="text1"/>
                <w:sz w:val="22"/>
                <w:szCs w:val="22"/>
                <w:lang w:val="en-US"/>
              </w:rPr>
            </w:pPr>
          </w:p>
        </w:tc>
        <w:tc>
          <w:tcPr>
            <w:tcW w:w="1134" w:type="dxa"/>
            <w:tcBorders>
              <w:top w:val="single" w:sz="4" w:space="0" w:color="auto"/>
              <w:bottom w:val="single" w:sz="4" w:space="0" w:color="auto"/>
              <w:right w:val="single" w:sz="4" w:space="0" w:color="auto"/>
            </w:tcBorders>
          </w:tcPr>
          <w:p w14:paraId="68975F06" w14:textId="77777777" w:rsidR="00005C9A" w:rsidRPr="0017292F" w:rsidRDefault="00005C9A" w:rsidP="00862B29">
            <w:pPr>
              <w:pStyle w:val="a3"/>
              <w:numPr>
                <w:ilvl w:val="0"/>
                <w:numId w:val="14"/>
              </w:numPr>
              <w:jc w:val="center"/>
              <w:outlineLvl w:val="0"/>
              <w:rPr>
                <w:rFonts w:ascii="Times New Roman" w:hAnsi="Times New Roman" w:cs="Times New Roman"/>
                <w:sz w:val="22"/>
                <w:szCs w:val="22"/>
                <w:lang w:val="en-US"/>
              </w:rPr>
            </w:pPr>
          </w:p>
        </w:tc>
        <w:tc>
          <w:tcPr>
            <w:tcW w:w="4111" w:type="dxa"/>
            <w:tcBorders>
              <w:top w:val="single" w:sz="4" w:space="0" w:color="auto"/>
              <w:left w:val="nil"/>
              <w:bottom w:val="single" w:sz="4" w:space="0" w:color="auto"/>
              <w:right w:val="single" w:sz="4" w:space="0" w:color="auto"/>
            </w:tcBorders>
          </w:tcPr>
          <w:p w14:paraId="12255EE5" w14:textId="389E9D02" w:rsidR="00005C9A" w:rsidRPr="0017292F" w:rsidRDefault="00005C9A" w:rsidP="00862B29">
            <w:pPr>
              <w:jc w:val="center"/>
              <w:outlineLvl w:val="0"/>
              <w:rPr>
                <w:rFonts w:ascii="Times New Roman" w:hAnsi="Times New Roman" w:cs="Times New Roman"/>
                <w:sz w:val="22"/>
                <w:szCs w:val="22"/>
                <w:lang w:val="en-US"/>
              </w:rPr>
            </w:pPr>
            <w:r w:rsidRPr="0017292F">
              <w:rPr>
                <w:rFonts w:ascii="Times New Roman" w:hAnsi="Times New Roman" w:cs="Times New Roman"/>
                <w:sz w:val="22"/>
                <w:szCs w:val="22"/>
              </w:rPr>
              <w:t>Тип подключения</w:t>
            </w:r>
          </w:p>
        </w:tc>
        <w:tc>
          <w:tcPr>
            <w:tcW w:w="3543" w:type="dxa"/>
            <w:tcBorders>
              <w:top w:val="single" w:sz="4" w:space="0" w:color="auto"/>
              <w:left w:val="single" w:sz="4" w:space="0" w:color="auto"/>
              <w:bottom w:val="single" w:sz="4" w:space="0" w:color="auto"/>
              <w:right w:val="single" w:sz="4" w:space="0" w:color="auto"/>
            </w:tcBorders>
          </w:tcPr>
          <w:p w14:paraId="3EB63861" w14:textId="4676E72B" w:rsidR="00005C9A" w:rsidRPr="0017292F" w:rsidRDefault="00005C9A" w:rsidP="00862B29">
            <w:pPr>
              <w:jc w:val="center"/>
              <w:outlineLvl w:val="0"/>
              <w:rPr>
                <w:rFonts w:ascii="Times New Roman" w:hAnsi="Times New Roman" w:cs="Times New Roman"/>
                <w:sz w:val="22"/>
                <w:szCs w:val="22"/>
              </w:rPr>
            </w:pPr>
            <w:r w:rsidRPr="0017292F">
              <w:rPr>
                <w:rFonts w:ascii="Times New Roman" w:hAnsi="Times New Roman" w:cs="Times New Roman"/>
                <w:sz w:val="22"/>
                <w:szCs w:val="22"/>
              </w:rPr>
              <w:t>Беспроводной</w:t>
            </w:r>
          </w:p>
        </w:tc>
        <w:tc>
          <w:tcPr>
            <w:tcW w:w="1247" w:type="dxa"/>
            <w:tcBorders>
              <w:top w:val="single" w:sz="4" w:space="0" w:color="auto"/>
              <w:left w:val="single" w:sz="4" w:space="0" w:color="auto"/>
              <w:bottom w:val="single" w:sz="4" w:space="0" w:color="auto"/>
              <w:right w:val="single" w:sz="4" w:space="0" w:color="auto"/>
            </w:tcBorders>
          </w:tcPr>
          <w:p w14:paraId="1146FE21" w14:textId="77777777" w:rsidR="00005C9A" w:rsidRPr="0017292F" w:rsidRDefault="00005C9A" w:rsidP="00862B29">
            <w:pPr>
              <w:jc w:val="center"/>
              <w:outlineLvl w:val="0"/>
              <w:rPr>
                <w:rFonts w:ascii="Times New Roman" w:hAnsi="Times New Roman" w:cs="Times New Roman"/>
                <w:sz w:val="22"/>
                <w:szCs w:val="22"/>
                <w:lang w:val="en-US"/>
              </w:rPr>
            </w:pPr>
          </w:p>
        </w:tc>
        <w:tc>
          <w:tcPr>
            <w:tcW w:w="1247" w:type="dxa"/>
            <w:vMerge/>
            <w:tcBorders>
              <w:left w:val="single" w:sz="4" w:space="0" w:color="auto"/>
              <w:right w:val="single" w:sz="4" w:space="0" w:color="auto"/>
            </w:tcBorders>
          </w:tcPr>
          <w:p w14:paraId="2443B2A7" w14:textId="77777777" w:rsidR="00005C9A" w:rsidRPr="0017292F" w:rsidRDefault="00005C9A" w:rsidP="00862B29">
            <w:pPr>
              <w:jc w:val="center"/>
              <w:outlineLvl w:val="0"/>
              <w:rPr>
                <w:rFonts w:ascii="Times New Roman" w:hAnsi="Times New Roman" w:cs="Times New Roman"/>
                <w:sz w:val="22"/>
                <w:szCs w:val="22"/>
                <w:lang w:val="en-US"/>
              </w:rPr>
            </w:pPr>
          </w:p>
        </w:tc>
      </w:tr>
      <w:tr w:rsidR="00005C9A" w:rsidRPr="0017292F" w14:paraId="3906FBA8" w14:textId="5429754D" w:rsidTr="0017292F">
        <w:trPr>
          <w:trHeight w:val="20"/>
        </w:trPr>
        <w:tc>
          <w:tcPr>
            <w:tcW w:w="675" w:type="dxa"/>
            <w:vMerge/>
          </w:tcPr>
          <w:p w14:paraId="57C1606F" w14:textId="77777777" w:rsidR="00005C9A" w:rsidRPr="0017292F" w:rsidRDefault="00005C9A" w:rsidP="00862B29">
            <w:pPr>
              <w:autoSpaceDE w:val="0"/>
              <w:autoSpaceDN w:val="0"/>
              <w:adjustRightInd w:val="0"/>
              <w:ind w:left="-57"/>
              <w:jc w:val="center"/>
              <w:rPr>
                <w:rFonts w:ascii="Times New Roman" w:hAnsi="Times New Roman" w:cs="Times New Roman"/>
                <w:color w:val="000000" w:themeColor="text1"/>
                <w:sz w:val="22"/>
                <w:szCs w:val="22"/>
                <w:lang w:val="en-US"/>
              </w:rPr>
            </w:pPr>
          </w:p>
        </w:tc>
        <w:tc>
          <w:tcPr>
            <w:tcW w:w="2019" w:type="dxa"/>
            <w:vMerge/>
          </w:tcPr>
          <w:p w14:paraId="309D6588" w14:textId="77777777" w:rsidR="00005C9A" w:rsidRPr="0017292F" w:rsidRDefault="00005C9A" w:rsidP="00862B29">
            <w:pPr>
              <w:autoSpaceDE w:val="0"/>
              <w:autoSpaceDN w:val="0"/>
              <w:adjustRightInd w:val="0"/>
              <w:ind w:left="-57"/>
              <w:jc w:val="center"/>
              <w:rPr>
                <w:rFonts w:ascii="Times New Roman" w:hAnsi="Times New Roman" w:cs="Times New Roman"/>
                <w:color w:val="000000" w:themeColor="text1"/>
                <w:sz w:val="22"/>
                <w:szCs w:val="22"/>
                <w:lang w:val="en-US"/>
              </w:rPr>
            </w:pPr>
          </w:p>
        </w:tc>
        <w:tc>
          <w:tcPr>
            <w:tcW w:w="1134" w:type="dxa"/>
            <w:tcBorders>
              <w:top w:val="single" w:sz="4" w:space="0" w:color="auto"/>
              <w:bottom w:val="single" w:sz="4" w:space="0" w:color="auto"/>
              <w:right w:val="single" w:sz="4" w:space="0" w:color="auto"/>
            </w:tcBorders>
          </w:tcPr>
          <w:p w14:paraId="214CD8C4" w14:textId="77777777" w:rsidR="00005C9A" w:rsidRPr="0017292F" w:rsidRDefault="00005C9A" w:rsidP="00862B29">
            <w:pPr>
              <w:pStyle w:val="a3"/>
              <w:numPr>
                <w:ilvl w:val="0"/>
                <w:numId w:val="14"/>
              </w:numPr>
              <w:jc w:val="center"/>
              <w:outlineLvl w:val="0"/>
              <w:rPr>
                <w:rFonts w:ascii="Times New Roman" w:hAnsi="Times New Roman" w:cs="Times New Roman"/>
                <w:sz w:val="22"/>
                <w:szCs w:val="22"/>
                <w:lang w:val="en-US"/>
              </w:rPr>
            </w:pPr>
          </w:p>
        </w:tc>
        <w:tc>
          <w:tcPr>
            <w:tcW w:w="4111" w:type="dxa"/>
            <w:tcBorders>
              <w:top w:val="single" w:sz="4" w:space="0" w:color="auto"/>
              <w:left w:val="nil"/>
              <w:bottom w:val="single" w:sz="4" w:space="0" w:color="auto"/>
              <w:right w:val="single" w:sz="4" w:space="0" w:color="auto"/>
            </w:tcBorders>
          </w:tcPr>
          <w:p w14:paraId="1C24A030" w14:textId="1F958268" w:rsidR="00005C9A" w:rsidRPr="0017292F" w:rsidRDefault="00005C9A" w:rsidP="00862B29">
            <w:pPr>
              <w:jc w:val="center"/>
              <w:outlineLvl w:val="0"/>
              <w:rPr>
                <w:rFonts w:ascii="Times New Roman" w:hAnsi="Times New Roman" w:cs="Times New Roman"/>
                <w:sz w:val="22"/>
                <w:szCs w:val="22"/>
                <w:lang w:val="en-US"/>
              </w:rPr>
            </w:pPr>
            <w:r w:rsidRPr="0017292F">
              <w:rPr>
                <w:rFonts w:ascii="Times New Roman" w:hAnsi="Times New Roman" w:cs="Times New Roman"/>
                <w:sz w:val="22"/>
                <w:szCs w:val="22"/>
              </w:rPr>
              <w:t>Лазерная указка</w:t>
            </w:r>
          </w:p>
        </w:tc>
        <w:tc>
          <w:tcPr>
            <w:tcW w:w="3543" w:type="dxa"/>
            <w:tcBorders>
              <w:top w:val="single" w:sz="4" w:space="0" w:color="auto"/>
              <w:left w:val="single" w:sz="4" w:space="0" w:color="auto"/>
              <w:bottom w:val="single" w:sz="4" w:space="0" w:color="auto"/>
              <w:right w:val="single" w:sz="4" w:space="0" w:color="auto"/>
            </w:tcBorders>
          </w:tcPr>
          <w:p w14:paraId="442201C4" w14:textId="3041EF15" w:rsidR="00005C9A" w:rsidRPr="0017292F" w:rsidRDefault="00005C9A" w:rsidP="00862B29">
            <w:pPr>
              <w:jc w:val="center"/>
              <w:outlineLvl w:val="0"/>
              <w:rPr>
                <w:rFonts w:ascii="Times New Roman" w:hAnsi="Times New Roman" w:cs="Times New Roman"/>
                <w:sz w:val="22"/>
                <w:szCs w:val="22"/>
              </w:rPr>
            </w:pPr>
            <w:r w:rsidRPr="0017292F">
              <w:rPr>
                <w:rFonts w:ascii="Times New Roman" w:hAnsi="Times New Roman" w:cs="Times New Roman"/>
                <w:sz w:val="22"/>
                <w:szCs w:val="22"/>
              </w:rPr>
              <w:t xml:space="preserve">Наличие </w:t>
            </w:r>
          </w:p>
        </w:tc>
        <w:tc>
          <w:tcPr>
            <w:tcW w:w="1247" w:type="dxa"/>
            <w:tcBorders>
              <w:top w:val="single" w:sz="4" w:space="0" w:color="auto"/>
              <w:left w:val="single" w:sz="4" w:space="0" w:color="auto"/>
              <w:bottom w:val="single" w:sz="4" w:space="0" w:color="auto"/>
              <w:right w:val="single" w:sz="4" w:space="0" w:color="auto"/>
            </w:tcBorders>
          </w:tcPr>
          <w:p w14:paraId="1733CB32" w14:textId="77777777" w:rsidR="00005C9A" w:rsidRPr="0017292F" w:rsidRDefault="00005C9A" w:rsidP="00862B29">
            <w:pPr>
              <w:jc w:val="center"/>
              <w:outlineLvl w:val="0"/>
              <w:rPr>
                <w:rFonts w:ascii="Times New Roman" w:hAnsi="Times New Roman" w:cs="Times New Roman"/>
                <w:sz w:val="22"/>
                <w:szCs w:val="22"/>
                <w:lang w:val="en-US"/>
              </w:rPr>
            </w:pPr>
          </w:p>
        </w:tc>
        <w:tc>
          <w:tcPr>
            <w:tcW w:w="1247" w:type="dxa"/>
            <w:vMerge/>
            <w:tcBorders>
              <w:left w:val="single" w:sz="4" w:space="0" w:color="auto"/>
              <w:right w:val="single" w:sz="4" w:space="0" w:color="auto"/>
            </w:tcBorders>
          </w:tcPr>
          <w:p w14:paraId="5585F37F" w14:textId="77777777" w:rsidR="00005C9A" w:rsidRPr="0017292F" w:rsidRDefault="00005C9A" w:rsidP="00862B29">
            <w:pPr>
              <w:jc w:val="center"/>
              <w:outlineLvl w:val="0"/>
              <w:rPr>
                <w:rFonts w:ascii="Times New Roman" w:hAnsi="Times New Roman" w:cs="Times New Roman"/>
                <w:sz w:val="22"/>
                <w:szCs w:val="22"/>
                <w:lang w:val="en-US"/>
              </w:rPr>
            </w:pPr>
          </w:p>
        </w:tc>
      </w:tr>
      <w:tr w:rsidR="00005C9A" w:rsidRPr="0017292F" w14:paraId="616ECB03" w14:textId="0EDB37E4" w:rsidTr="00005C9A">
        <w:trPr>
          <w:trHeight w:val="20"/>
        </w:trPr>
        <w:tc>
          <w:tcPr>
            <w:tcW w:w="675" w:type="dxa"/>
            <w:vMerge/>
          </w:tcPr>
          <w:p w14:paraId="28CE6FD9" w14:textId="77777777" w:rsidR="00005C9A" w:rsidRPr="0017292F" w:rsidRDefault="00005C9A" w:rsidP="00862B29">
            <w:pPr>
              <w:autoSpaceDE w:val="0"/>
              <w:autoSpaceDN w:val="0"/>
              <w:adjustRightInd w:val="0"/>
              <w:ind w:left="-57"/>
              <w:jc w:val="center"/>
              <w:rPr>
                <w:rFonts w:ascii="Times New Roman" w:hAnsi="Times New Roman" w:cs="Times New Roman"/>
                <w:color w:val="000000" w:themeColor="text1"/>
                <w:sz w:val="22"/>
                <w:szCs w:val="22"/>
                <w:lang w:val="en-US"/>
              </w:rPr>
            </w:pPr>
          </w:p>
        </w:tc>
        <w:tc>
          <w:tcPr>
            <w:tcW w:w="2019" w:type="dxa"/>
            <w:vMerge/>
          </w:tcPr>
          <w:p w14:paraId="12A59EA4" w14:textId="77777777" w:rsidR="00005C9A" w:rsidRPr="0017292F" w:rsidRDefault="00005C9A" w:rsidP="00862B29">
            <w:pPr>
              <w:autoSpaceDE w:val="0"/>
              <w:autoSpaceDN w:val="0"/>
              <w:adjustRightInd w:val="0"/>
              <w:ind w:left="-57"/>
              <w:jc w:val="center"/>
              <w:rPr>
                <w:rFonts w:ascii="Times New Roman" w:hAnsi="Times New Roman" w:cs="Times New Roman"/>
                <w:color w:val="000000" w:themeColor="text1"/>
                <w:sz w:val="22"/>
                <w:szCs w:val="22"/>
                <w:lang w:val="en-US"/>
              </w:rPr>
            </w:pPr>
          </w:p>
        </w:tc>
        <w:tc>
          <w:tcPr>
            <w:tcW w:w="1134" w:type="dxa"/>
            <w:tcBorders>
              <w:top w:val="single" w:sz="4" w:space="0" w:color="auto"/>
              <w:bottom w:val="single" w:sz="4" w:space="0" w:color="auto"/>
              <w:right w:val="single" w:sz="4" w:space="0" w:color="auto"/>
            </w:tcBorders>
          </w:tcPr>
          <w:p w14:paraId="76C3C601" w14:textId="77777777" w:rsidR="00005C9A" w:rsidRPr="0017292F" w:rsidRDefault="00005C9A" w:rsidP="00862B29">
            <w:pPr>
              <w:pStyle w:val="a3"/>
              <w:numPr>
                <w:ilvl w:val="0"/>
                <w:numId w:val="14"/>
              </w:numPr>
              <w:jc w:val="center"/>
              <w:outlineLvl w:val="0"/>
              <w:rPr>
                <w:rFonts w:ascii="Times New Roman" w:hAnsi="Times New Roman" w:cs="Times New Roman"/>
                <w:sz w:val="22"/>
                <w:szCs w:val="22"/>
                <w:lang w:val="en-US"/>
              </w:rPr>
            </w:pPr>
          </w:p>
        </w:tc>
        <w:tc>
          <w:tcPr>
            <w:tcW w:w="4111" w:type="dxa"/>
            <w:tcBorders>
              <w:top w:val="single" w:sz="4" w:space="0" w:color="auto"/>
              <w:left w:val="nil"/>
              <w:bottom w:val="single" w:sz="4" w:space="0" w:color="auto"/>
              <w:right w:val="single" w:sz="4" w:space="0" w:color="auto"/>
            </w:tcBorders>
          </w:tcPr>
          <w:p w14:paraId="4F8FF8B1" w14:textId="631D4E87" w:rsidR="00005C9A" w:rsidRPr="0017292F" w:rsidRDefault="00005C9A" w:rsidP="00862B29">
            <w:pPr>
              <w:jc w:val="center"/>
              <w:outlineLvl w:val="0"/>
              <w:rPr>
                <w:rFonts w:ascii="Times New Roman" w:hAnsi="Times New Roman" w:cs="Times New Roman"/>
                <w:sz w:val="22"/>
                <w:szCs w:val="22"/>
                <w:lang w:val="en-US"/>
              </w:rPr>
            </w:pPr>
            <w:r w:rsidRPr="0017292F">
              <w:rPr>
                <w:rFonts w:ascii="Times New Roman" w:hAnsi="Times New Roman" w:cs="Times New Roman"/>
                <w:sz w:val="22"/>
                <w:szCs w:val="22"/>
              </w:rPr>
              <w:t>Количество кнопок</w:t>
            </w:r>
          </w:p>
        </w:tc>
        <w:tc>
          <w:tcPr>
            <w:tcW w:w="3543" w:type="dxa"/>
            <w:tcBorders>
              <w:top w:val="single" w:sz="4" w:space="0" w:color="auto"/>
              <w:left w:val="single" w:sz="4" w:space="0" w:color="auto"/>
              <w:bottom w:val="single" w:sz="4" w:space="0" w:color="auto"/>
              <w:right w:val="single" w:sz="4" w:space="0" w:color="auto"/>
            </w:tcBorders>
          </w:tcPr>
          <w:p w14:paraId="61448088" w14:textId="4665AB55" w:rsidR="00005C9A" w:rsidRPr="0017292F" w:rsidRDefault="00005C9A" w:rsidP="00862B29">
            <w:pPr>
              <w:jc w:val="center"/>
              <w:outlineLvl w:val="0"/>
              <w:rPr>
                <w:rFonts w:ascii="Times New Roman" w:hAnsi="Times New Roman" w:cs="Times New Roman"/>
                <w:sz w:val="22"/>
                <w:szCs w:val="22"/>
              </w:rPr>
            </w:pPr>
            <w:r w:rsidRPr="0017292F">
              <w:rPr>
                <w:rFonts w:ascii="Times New Roman" w:hAnsi="Times New Roman" w:cs="Times New Roman"/>
                <w:sz w:val="22"/>
                <w:szCs w:val="22"/>
              </w:rPr>
              <w:t>3</w:t>
            </w:r>
          </w:p>
        </w:tc>
        <w:tc>
          <w:tcPr>
            <w:tcW w:w="1247" w:type="dxa"/>
            <w:tcBorders>
              <w:top w:val="single" w:sz="4" w:space="0" w:color="auto"/>
              <w:left w:val="single" w:sz="4" w:space="0" w:color="auto"/>
              <w:bottom w:val="single" w:sz="4" w:space="0" w:color="auto"/>
              <w:right w:val="single" w:sz="4" w:space="0" w:color="auto"/>
            </w:tcBorders>
          </w:tcPr>
          <w:p w14:paraId="56F3C8E5" w14:textId="77777777" w:rsidR="00005C9A" w:rsidRPr="0017292F" w:rsidRDefault="00005C9A" w:rsidP="00862B29">
            <w:pPr>
              <w:jc w:val="center"/>
              <w:outlineLvl w:val="0"/>
              <w:rPr>
                <w:rFonts w:ascii="Times New Roman" w:hAnsi="Times New Roman" w:cs="Times New Roman"/>
                <w:sz w:val="22"/>
                <w:szCs w:val="22"/>
                <w:lang w:val="en-US"/>
              </w:rPr>
            </w:pPr>
          </w:p>
        </w:tc>
        <w:tc>
          <w:tcPr>
            <w:tcW w:w="1247" w:type="dxa"/>
            <w:vMerge/>
            <w:tcBorders>
              <w:left w:val="single" w:sz="4" w:space="0" w:color="auto"/>
              <w:right w:val="single" w:sz="4" w:space="0" w:color="auto"/>
            </w:tcBorders>
          </w:tcPr>
          <w:p w14:paraId="0AFBD6C3" w14:textId="77777777" w:rsidR="00005C9A" w:rsidRPr="0017292F" w:rsidRDefault="00005C9A" w:rsidP="00862B29">
            <w:pPr>
              <w:jc w:val="center"/>
              <w:outlineLvl w:val="0"/>
              <w:rPr>
                <w:rFonts w:ascii="Times New Roman" w:hAnsi="Times New Roman" w:cs="Times New Roman"/>
                <w:sz w:val="22"/>
                <w:szCs w:val="22"/>
                <w:lang w:val="en-US"/>
              </w:rPr>
            </w:pPr>
          </w:p>
        </w:tc>
      </w:tr>
      <w:tr w:rsidR="00005C9A" w:rsidRPr="0017292F" w14:paraId="69B87C7D" w14:textId="77777777" w:rsidTr="0017292F">
        <w:trPr>
          <w:trHeight w:val="20"/>
        </w:trPr>
        <w:tc>
          <w:tcPr>
            <w:tcW w:w="675" w:type="dxa"/>
            <w:vMerge/>
          </w:tcPr>
          <w:p w14:paraId="35581A38" w14:textId="77777777" w:rsidR="00005C9A" w:rsidRPr="0017292F" w:rsidRDefault="00005C9A" w:rsidP="00862B29">
            <w:pPr>
              <w:autoSpaceDE w:val="0"/>
              <w:autoSpaceDN w:val="0"/>
              <w:adjustRightInd w:val="0"/>
              <w:ind w:left="-57"/>
              <w:jc w:val="center"/>
              <w:rPr>
                <w:rFonts w:ascii="Times New Roman" w:hAnsi="Times New Roman" w:cs="Times New Roman"/>
                <w:color w:val="000000" w:themeColor="text1"/>
                <w:sz w:val="22"/>
                <w:szCs w:val="22"/>
                <w:lang w:val="en-US"/>
              </w:rPr>
            </w:pPr>
          </w:p>
        </w:tc>
        <w:tc>
          <w:tcPr>
            <w:tcW w:w="2019" w:type="dxa"/>
            <w:vMerge/>
          </w:tcPr>
          <w:p w14:paraId="0FF298BC" w14:textId="77777777" w:rsidR="00005C9A" w:rsidRPr="0017292F" w:rsidRDefault="00005C9A" w:rsidP="00862B29">
            <w:pPr>
              <w:autoSpaceDE w:val="0"/>
              <w:autoSpaceDN w:val="0"/>
              <w:adjustRightInd w:val="0"/>
              <w:ind w:left="-57"/>
              <w:jc w:val="center"/>
              <w:rPr>
                <w:rFonts w:ascii="Times New Roman" w:hAnsi="Times New Roman" w:cs="Times New Roman"/>
                <w:color w:val="000000" w:themeColor="text1"/>
                <w:sz w:val="22"/>
                <w:szCs w:val="22"/>
                <w:lang w:val="en-US"/>
              </w:rPr>
            </w:pPr>
          </w:p>
        </w:tc>
        <w:tc>
          <w:tcPr>
            <w:tcW w:w="1134" w:type="dxa"/>
            <w:tcBorders>
              <w:top w:val="single" w:sz="4" w:space="0" w:color="auto"/>
              <w:bottom w:val="single" w:sz="4" w:space="0" w:color="auto"/>
              <w:right w:val="single" w:sz="4" w:space="0" w:color="auto"/>
            </w:tcBorders>
          </w:tcPr>
          <w:p w14:paraId="68DA1539" w14:textId="77777777" w:rsidR="00005C9A" w:rsidRPr="0017292F" w:rsidRDefault="00005C9A" w:rsidP="00862B29">
            <w:pPr>
              <w:pStyle w:val="a3"/>
              <w:numPr>
                <w:ilvl w:val="0"/>
                <w:numId w:val="14"/>
              </w:numPr>
              <w:jc w:val="center"/>
              <w:outlineLvl w:val="0"/>
              <w:rPr>
                <w:rFonts w:ascii="Times New Roman" w:hAnsi="Times New Roman" w:cs="Times New Roman"/>
                <w:sz w:val="22"/>
                <w:szCs w:val="22"/>
                <w:lang w:val="en-US"/>
              </w:rPr>
            </w:pPr>
          </w:p>
        </w:tc>
        <w:tc>
          <w:tcPr>
            <w:tcW w:w="4111" w:type="dxa"/>
            <w:tcBorders>
              <w:top w:val="single" w:sz="4" w:space="0" w:color="auto"/>
              <w:left w:val="nil"/>
              <w:bottom w:val="single" w:sz="4" w:space="0" w:color="auto"/>
              <w:right w:val="single" w:sz="4" w:space="0" w:color="auto"/>
            </w:tcBorders>
          </w:tcPr>
          <w:p w14:paraId="116D1D00" w14:textId="0B8A5832" w:rsidR="00005C9A" w:rsidRPr="0017292F" w:rsidRDefault="00005C9A" w:rsidP="00862B29">
            <w:pPr>
              <w:jc w:val="center"/>
              <w:outlineLvl w:val="0"/>
              <w:rPr>
                <w:rFonts w:ascii="Times New Roman" w:hAnsi="Times New Roman" w:cs="Times New Roman"/>
                <w:sz w:val="22"/>
                <w:szCs w:val="22"/>
              </w:rPr>
            </w:pPr>
            <w:r>
              <w:rPr>
                <w:rFonts w:ascii="Times New Roman" w:hAnsi="Times New Roman" w:cs="Times New Roman"/>
                <w:sz w:val="22"/>
                <w:szCs w:val="22"/>
              </w:rPr>
              <w:t>цвет</w:t>
            </w:r>
          </w:p>
        </w:tc>
        <w:tc>
          <w:tcPr>
            <w:tcW w:w="3543" w:type="dxa"/>
            <w:tcBorders>
              <w:top w:val="single" w:sz="4" w:space="0" w:color="auto"/>
              <w:left w:val="single" w:sz="4" w:space="0" w:color="auto"/>
              <w:bottom w:val="single" w:sz="4" w:space="0" w:color="auto"/>
              <w:right w:val="single" w:sz="4" w:space="0" w:color="auto"/>
            </w:tcBorders>
          </w:tcPr>
          <w:p w14:paraId="21FE550E" w14:textId="2A3DB080" w:rsidR="00005C9A" w:rsidRPr="0017292F" w:rsidRDefault="00005C9A" w:rsidP="00862B29">
            <w:pPr>
              <w:jc w:val="center"/>
              <w:outlineLvl w:val="0"/>
              <w:rPr>
                <w:rFonts w:ascii="Times New Roman" w:hAnsi="Times New Roman" w:cs="Times New Roman"/>
                <w:sz w:val="22"/>
                <w:szCs w:val="22"/>
              </w:rPr>
            </w:pPr>
            <w:r w:rsidRPr="0017292F">
              <w:rPr>
                <w:rFonts w:ascii="Times New Roman" w:hAnsi="Times New Roman" w:cs="Times New Roman"/>
                <w:sz w:val="22"/>
                <w:szCs w:val="22"/>
              </w:rPr>
              <w:t>черный</w:t>
            </w:r>
          </w:p>
        </w:tc>
        <w:tc>
          <w:tcPr>
            <w:tcW w:w="1247" w:type="dxa"/>
            <w:tcBorders>
              <w:top w:val="single" w:sz="4" w:space="0" w:color="auto"/>
              <w:left w:val="single" w:sz="4" w:space="0" w:color="auto"/>
              <w:bottom w:val="single" w:sz="4" w:space="0" w:color="auto"/>
              <w:right w:val="single" w:sz="4" w:space="0" w:color="auto"/>
            </w:tcBorders>
          </w:tcPr>
          <w:p w14:paraId="3511BB93" w14:textId="77777777" w:rsidR="00005C9A" w:rsidRPr="0017292F" w:rsidRDefault="00005C9A" w:rsidP="00862B29">
            <w:pPr>
              <w:jc w:val="center"/>
              <w:outlineLvl w:val="0"/>
              <w:rPr>
                <w:rFonts w:ascii="Times New Roman" w:hAnsi="Times New Roman" w:cs="Times New Roman"/>
                <w:sz w:val="22"/>
                <w:szCs w:val="22"/>
                <w:lang w:val="en-US"/>
              </w:rPr>
            </w:pPr>
          </w:p>
        </w:tc>
        <w:tc>
          <w:tcPr>
            <w:tcW w:w="1247" w:type="dxa"/>
            <w:vMerge/>
            <w:tcBorders>
              <w:left w:val="single" w:sz="4" w:space="0" w:color="auto"/>
              <w:bottom w:val="single" w:sz="4" w:space="0" w:color="auto"/>
              <w:right w:val="single" w:sz="4" w:space="0" w:color="auto"/>
            </w:tcBorders>
          </w:tcPr>
          <w:p w14:paraId="0455C6CE" w14:textId="77777777" w:rsidR="00005C9A" w:rsidRPr="0017292F" w:rsidRDefault="00005C9A" w:rsidP="00862B29">
            <w:pPr>
              <w:jc w:val="center"/>
              <w:outlineLvl w:val="0"/>
              <w:rPr>
                <w:rFonts w:ascii="Times New Roman" w:hAnsi="Times New Roman" w:cs="Times New Roman"/>
                <w:sz w:val="22"/>
                <w:szCs w:val="22"/>
                <w:lang w:val="en-US"/>
              </w:rPr>
            </w:pPr>
          </w:p>
        </w:tc>
      </w:tr>
    </w:tbl>
    <w:p w14:paraId="62163E92" w14:textId="5C4CBA25" w:rsidR="005825BE" w:rsidRDefault="005825BE" w:rsidP="001A3316">
      <w:pPr>
        <w:tabs>
          <w:tab w:val="left" w:pos="6039"/>
        </w:tabs>
        <w:rPr>
          <w:rFonts w:ascii="Times New Roman" w:hAnsi="Times New Roman" w:cs="Times New Roman"/>
          <w:b/>
          <w:bCs/>
          <w:sz w:val="22"/>
          <w:szCs w:val="22"/>
        </w:rPr>
      </w:pPr>
    </w:p>
    <w:p w14:paraId="3F6B246B" w14:textId="77777777" w:rsidR="00C009A0" w:rsidRPr="00C009A0" w:rsidRDefault="002B306D" w:rsidP="00C009A0">
      <w:pPr>
        <w:ind w:right="-283"/>
        <w:jc w:val="both"/>
        <w:rPr>
          <w:rFonts w:ascii="Times New Roman" w:eastAsia="Calibri" w:hAnsi="Times New Roman" w:cs="Times New Roman"/>
          <w:b/>
          <w:bCs/>
          <w:color w:val="auto"/>
          <w:lang w:eastAsia="en-US" w:bidi="ar-SA"/>
        </w:rPr>
      </w:pPr>
      <w:r w:rsidRPr="002B306D">
        <w:rPr>
          <w:rFonts w:ascii="Times New Roman" w:hAnsi="Times New Roman" w:cs="Times New Roman"/>
          <w:b/>
          <w:bCs/>
          <w:sz w:val="22"/>
          <w:szCs w:val="22"/>
          <w:highlight w:val="yellow"/>
        </w:rPr>
        <w:t>2. Место поставки:</w:t>
      </w:r>
      <w:r w:rsidRPr="002B306D">
        <w:rPr>
          <w:rFonts w:ascii="Times New Roman" w:hAnsi="Times New Roman" w:cs="Times New Roman"/>
          <w:sz w:val="22"/>
          <w:szCs w:val="22"/>
          <w:highlight w:val="yellow"/>
        </w:rPr>
        <w:t xml:space="preserve"> </w:t>
      </w:r>
      <w:r w:rsidR="00C009A0" w:rsidRPr="00C009A0">
        <w:rPr>
          <w:rFonts w:ascii="Times New Roman" w:eastAsia="Calibri" w:hAnsi="Times New Roman" w:cs="Times New Roman"/>
          <w:color w:val="auto"/>
          <w:highlight w:val="yellow"/>
          <w:lang w:eastAsia="en-US" w:bidi="ar-SA"/>
        </w:rPr>
        <w:t xml:space="preserve">452920, </w:t>
      </w:r>
      <w:proofErr w:type="spellStart"/>
      <w:r w:rsidR="00C009A0" w:rsidRPr="00C009A0">
        <w:rPr>
          <w:rFonts w:ascii="Times New Roman" w:eastAsia="Calibri" w:hAnsi="Times New Roman" w:cs="Times New Roman"/>
          <w:color w:val="auto"/>
          <w:highlight w:val="yellow"/>
          <w:lang w:eastAsia="en-US" w:bidi="ar-SA"/>
        </w:rPr>
        <w:t>Респ</w:t>
      </w:r>
      <w:proofErr w:type="spellEnd"/>
      <w:r w:rsidR="00C009A0" w:rsidRPr="00C009A0">
        <w:rPr>
          <w:rFonts w:ascii="Times New Roman" w:eastAsia="Calibri" w:hAnsi="Times New Roman" w:cs="Times New Roman"/>
          <w:color w:val="auto"/>
          <w:highlight w:val="yellow"/>
          <w:lang w:eastAsia="en-US" w:bidi="ar-SA"/>
        </w:rPr>
        <w:t xml:space="preserve">. БАШКОРТОСТАН, г АГИДЕЛЬ, </w:t>
      </w:r>
      <w:proofErr w:type="spellStart"/>
      <w:proofErr w:type="gramStart"/>
      <w:r w:rsidR="00C009A0" w:rsidRPr="00C009A0">
        <w:rPr>
          <w:rFonts w:ascii="Times New Roman" w:eastAsia="Calibri" w:hAnsi="Times New Roman" w:cs="Times New Roman"/>
          <w:color w:val="auto"/>
          <w:highlight w:val="yellow"/>
          <w:lang w:eastAsia="en-US" w:bidi="ar-SA"/>
        </w:rPr>
        <w:t>ул</w:t>
      </w:r>
      <w:proofErr w:type="spellEnd"/>
      <w:proofErr w:type="gramEnd"/>
      <w:r w:rsidR="00C009A0" w:rsidRPr="00C009A0">
        <w:rPr>
          <w:rFonts w:ascii="Times New Roman" w:eastAsia="Calibri" w:hAnsi="Times New Roman" w:cs="Times New Roman"/>
          <w:color w:val="auto"/>
          <w:highlight w:val="yellow"/>
          <w:lang w:eastAsia="en-US" w:bidi="ar-SA"/>
        </w:rPr>
        <w:t xml:space="preserve"> МИРА, 3</w:t>
      </w:r>
    </w:p>
    <w:p w14:paraId="34EFFA42" w14:textId="60403E85" w:rsidR="002B306D" w:rsidRPr="002B306D" w:rsidRDefault="002B306D" w:rsidP="002B306D">
      <w:pPr>
        <w:tabs>
          <w:tab w:val="left" w:pos="6039"/>
        </w:tabs>
        <w:jc w:val="both"/>
        <w:rPr>
          <w:rFonts w:ascii="Times New Roman" w:hAnsi="Times New Roman" w:cs="Times New Roman"/>
          <w:sz w:val="22"/>
          <w:szCs w:val="22"/>
        </w:rPr>
      </w:pPr>
      <w:r w:rsidRPr="002B306D">
        <w:rPr>
          <w:rFonts w:ascii="Times New Roman" w:hAnsi="Times New Roman" w:cs="Times New Roman"/>
          <w:b/>
          <w:bCs/>
          <w:sz w:val="22"/>
          <w:szCs w:val="22"/>
          <w:highlight w:val="yellow"/>
        </w:rPr>
        <w:t>3. Срок поставки:</w:t>
      </w:r>
      <w:r w:rsidRPr="002B306D">
        <w:rPr>
          <w:rFonts w:ascii="Times New Roman" w:hAnsi="Times New Roman" w:cs="Times New Roman"/>
          <w:sz w:val="22"/>
          <w:szCs w:val="22"/>
          <w:highlight w:val="yellow"/>
        </w:rPr>
        <w:t xml:space="preserve"> с момента заключения договор</w:t>
      </w:r>
      <w:r w:rsidR="00455E96">
        <w:rPr>
          <w:rFonts w:ascii="Times New Roman" w:hAnsi="Times New Roman" w:cs="Times New Roman"/>
          <w:sz w:val="22"/>
          <w:szCs w:val="22"/>
          <w:highlight w:val="yellow"/>
        </w:rPr>
        <w:t xml:space="preserve">а в течение 30 календарных </w:t>
      </w:r>
      <w:r w:rsidR="00455E96" w:rsidRPr="0017003C">
        <w:rPr>
          <w:rFonts w:ascii="Times New Roman" w:hAnsi="Times New Roman" w:cs="Times New Roman"/>
          <w:sz w:val="22"/>
          <w:szCs w:val="22"/>
          <w:highlight w:val="yellow"/>
        </w:rPr>
        <w:t>дней с момента поступления заявки от заказчика.</w:t>
      </w:r>
    </w:p>
    <w:p w14:paraId="75608FD0" w14:textId="77777777" w:rsidR="002B306D" w:rsidRPr="002B306D" w:rsidRDefault="002B306D" w:rsidP="002B306D">
      <w:pPr>
        <w:tabs>
          <w:tab w:val="left" w:pos="6039"/>
        </w:tabs>
        <w:jc w:val="both"/>
        <w:rPr>
          <w:rFonts w:ascii="Times New Roman" w:hAnsi="Times New Roman" w:cs="Times New Roman"/>
          <w:sz w:val="22"/>
          <w:szCs w:val="22"/>
        </w:rPr>
      </w:pPr>
      <w:r w:rsidRPr="002B306D">
        <w:rPr>
          <w:rFonts w:ascii="Times New Roman" w:hAnsi="Times New Roman" w:cs="Times New Roman"/>
          <w:sz w:val="22"/>
          <w:szCs w:val="22"/>
        </w:rPr>
        <w:t xml:space="preserve">3.1. Доставка товара, погрузочно-разгрузочные работы, производится силами Поставщика. </w:t>
      </w:r>
    </w:p>
    <w:p w14:paraId="147A221A" w14:textId="77777777" w:rsidR="002B306D" w:rsidRPr="002B306D" w:rsidRDefault="002B306D" w:rsidP="002B306D">
      <w:pPr>
        <w:tabs>
          <w:tab w:val="left" w:pos="6039"/>
        </w:tabs>
        <w:jc w:val="both"/>
        <w:rPr>
          <w:rFonts w:ascii="Times New Roman" w:hAnsi="Times New Roman" w:cs="Times New Roman"/>
          <w:b/>
          <w:bCs/>
          <w:sz w:val="22"/>
          <w:szCs w:val="22"/>
        </w:rPr>
      </w:pPr>
      <w:r w:rsidRPr="002B306D">
        <w:rPr>
          <w:rFonts w:ascii="Times New Roman" w:hAnsi="Times New Roman" w:cs="Times New Roman"/>
          <w:b/>
          <w:bCs/>
          <w:sz w:val="22"/>
          <w:szCs w:val="22"/>
        </w:rPr>
        <w:t>4. Требования к качеству, безопасности поставляемого товара:</w:t>
      </w:r>
    </w:p>
    <w:p w14:paraId="2C7B0129" w14:textId="77777777" w:rsidR="002B306D" w:rsidRPr="002B306D" w:rsidRDefault="002B306D" w:rsidP="002B306D">
      <w:pPr>
        <w:tabs>
          <w:tab w:val="left" w:pos="6039"/>
        </w:tabs>
        <w:jc w:val="both"/>
        <w:rPr>
          <w:rFonts w:ascii="Times New Roman" w:hAnsi="Times New Roman" w:cs="Times New Roman"/>
          <w:sz w:val="22"/>
          <w:szCs w:val="22"/>
        </w:rPr>
      </w:pPr>
      <w:r w:rsidRPr="002B306D">
        <w:rPr>
          <w:rFonts w:ascii="Times New Roman" w:hAnsi="Times New Roman" w:cs="Times New Roman"/>
          <w:sz w:val="22"/>
          <w:szCs w:val="22"/>
        </w:rPr>
        <w:t xml:space="preserve">4.1. Поставляемый товар должен соответствовать заданным функциональным и качественным характеристикам; </w:t>
      </w:r>
    </w:p>
    <w:p w14:paraId="05E840D7" w14:textId="77777777" w:rsidR="002B306D" w:rsidRPr="002B306D" w:rsidRDefault="002B306D" w:rsidP="002B306D">
      <w:pPr>
        <w:tabs>
          <w:tab w:val="left" w:pos="6039"/>
        </w:tabs>
        <w:jc w:val="both"/>
        <w:rPr>
          <w:rFonts w:ascii="Times New Roman" w:hAnsi="Times New Roman" w:cs="Times New Roman"/>
          <w:sz w:val="22"/>
          <w:szCs w:val="22"/>
        </w:rPr>
      </w:pPr>
      <w:r w:rsidRPr="002B306D">
        <w:rPr>
          <w:rFonts w:ascii="Times New Roman" w:hAnsi="Times New Roman" w:cs="Times New Roman"/>
          <w:sz w:val="22"/>
          <w:szCs w:val="22"/>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3A0C1B66" w14:textId="77777777" w:rsidR="002B306D" w:rsidRPr="002B306D" w:rsidRDefault="002B306D" w:rsidP="002B306D">
      <w:pPr>
        <w:tabs>
          <w:tab w:val="left" w:pos="6039"/>
        </w:tabs>
        <w:jc w:val="both"/>
        <w:rPr>
          <w:rFonts w:ascii="Times New Roman" w:hAnsi="Times New Roman" w:cs="Times New Roman"/>
          <w:sz w:val="22"/>
          <w:szCs w:val="22"/>
        </w:rPr>
      </w:pPr>
      <w:r w:rsidRPr="002B306D">
        <w:rPr>
          <w:rFonts w:ascii="Times New Roman" w:hAnsi="Times New Roman" w:cs="Times New Roman"/>
          <w:sz w:val="22"/>
          <w:szCs w:val="22"/>
        </w:rPr>
        <w:t>4.3. Поставляемый Товар должен являться новым, ранее не использованным (все составные части Товара должны быть новыми), не должен иметь дефектов;</w:t>
      </w:r>
    </w:p>
    <w:p w14:paraId="7D83E0BB" w14:textId="77777777" w:rsidR="002B306D" w:rsidRPr="002B306D" w:rsidRDefault="002B306D" w:rsidP="002B306D">
      <w:pPr>
        <w:tabs>
          <w:tab w:val="left" w:pos="6039"/>
        </w:tabs>
        <w:jc w:val="both"/>
        <w:rPr>
          <w:rFonts w:ascii="Times New Roman" w:hAnsi="Times New Roman" w:cs="Times New Roman"/>
          <w:sz w:val="22"/>
          <w:szCs w:val="22"/>
        </w:rPr>
      </w:pPr>
      <w:r w:rsidRPr="002B306D">
        <w:rPr>
          <w:rFonts w:ascii="Times New Roman" w:hAnsi="Times New Roman" w:cs="Times New Roman"/>
          <w:sz w:val="22"/>
          <w:szCs w:val="22"/>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47516D7B" w14:textId="77777777" w:rsidR="002B306D" w:rsidRPr="002B306D" w:rsidRDefault="002B306D" w:rsidP="002B306D">
      <w:pPr>
        <w:tabs>
          <w:tab w:val="left" w:pos="6039"/>
        </w:tabs>
        <w:jc w:val="both"/>
        <w:rPr>
          <w:rFonts w:ascii="Times New Roman" w:hAnsi="Times New Roman" w:cs="Times New Roman"/>
          <w:sz w:val="22"/>
          <w:szCs w:val="22"/>
        </w:rPr>
      </w:pPr>
      <w:r w:rsidRPr="002B306D">
        <w:rPr>
          <w:rFonts w:ascii="Times New Roman" w:hAnsi="Times New Roman" w:cs="Times New Roman"/>
          <w:sz w:val="22"/>
          <w:szCs w:val="22"/>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19E1D1CA" w14:textId="77777777" w:rsidR="002B306D" w:rsidRPr="002B306D" w:rsidRDefault="002B306D" w:rsidP="002B306D">
      <w:pPr>
        <w:tabs>
          <w:tab w:val="left" w:pos="6039"/>
        </w:tabs>
        <w:jc w:val="both"/>
        <w:rPr>
          <w:rFonts w:ascii="Times New Roman" w:hAnsi="Times New Roman" w:cs="Times New Roman"/>
          <w:b/>
          <w:bCs/>
          <w:sz w:val="22"/>
          <w:szCs w:val="22"/>
        </w:rPr>
      </w:pPr>
      <w:r w:rsidRPr="002B306D">
        <w:rPr>
          <w:rFonts w:ascii="Times New Roman" w:hAnsi="Times New Roman" w:cs="Times New Roman"/>
          <w:b/>
          <w:bCs/>
          <w:sz w:val="22"/>
          <w:szCs w:val="22"/>
        </w:rPr>
        <w:t>5. Требования к упаковке и маркировке поставляемого товара:</w:t>
      </w:r>
    </w:p>
    <w:p w14:paraId="0739FE84" w14:textId="77777777" w:rsidR="002B306D" w:rsidRPr="002B306D" w:rsidRDefault="002B306D" w:rsidP="002B306D">
      <w:pPr>
        <w:tabs>
          <w:tab w:val="left" w:pos="6039"/>
        </w:tabs>
        <w:jc w:val="both"/>
        <w:rPr>
          <w:rFonts w:ascii="Times New Roman" w:hAnsi="Times New Roman" w:cs="Times New Roman"/>
          <w:sz w:val="22"/>
          <w:szCs w:val="22"/>
        </w:rPr>
      </w:pPr>
      <w:r w:rsidRPr="002B306D">
        <w:rPr>
          <w:rFonts w:ascii="Times New Roman" w:hAnsi="Times New Roman" w:cs="Times New Roman"/>
          <w:sz w:val="22"/>
          <w:szCs w:val="22"/>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56E5B00B" w14:textId="77777777" w:rsidR="002B306D" w:rsidRPr="002B306D" w:rsidRDefault="002B306D" w:rsidP="002B306D">
      <w:pPr>
        <w:tabs>
          <w:tab w:val="left" w:pos="6039"/>
        </w:tabs>
        <w:jc w:val="both"/>
        <w:rPr>
          <w:rFonts w:ascii="Times New Roman" w:hAnsi="Times New Roman" w:cs="Times New Roman"/>
          <w:sz w:val="22"/>
          <w:szCs w:val="22"/>
        </w:rPr>
      </w:pPr>
      <w:r w:rsidRPr="002B306D">
        <w:rPr>
          <w:rFonts w:ascii="Times New Roman" w:hAnsi="Times New Roman" w:cs="Times New Roman"/>
          <w:sz w:val="22"/>
          <w:szCs w:val="22"/>
        </w:rPr>
        <w:t xml:space="preserve">5.2. Поставщик должен обеспечить упаковку товара, способную предотвратить его повреждение или порчу во время перевозки к конечному пункту </w:t>
      </w:r>
      <w:r w:rsidRPr="002B306D">
        <w:rPr>
          <w:rFonts w:ascii="Times New Roman" w:hAnsi="Times New Roman" w:cs="Times New Roman"/>
          <w:sz w:val="22"/>
          <w:szCs w:val="22"/>
        </w:rPr>
        <w:lastRenderedPageBreak/>
        <w:t>назначения – Заказчику. Тара и упаковка должны быть прочными, сухими, без нарушения целостности со специальной маркировкой;</w:t>
      </w:r>
    </w:p>
    <w:p w14:paraId="449F88A3" w14:textId="77777777" w:rsidR="002B306D" w:rsidRPr="002B306D" w:rsidRDefault="002B306D" w:rsidP="002B306D">
      <w:pPr>
        <w:tabs>
          <w:tab w:val="left" w:pos="6039"/>
        </w:tabs>
        <w:jc w:val="both"/>
        <w:rPr>
          <w:rFonts w:ascii="Times New Roman" w:hAnsi="Times New Roman" w:cs="Times New Roman"/>
          <w:sz w:val="22"/>
          <w:szCs w:val="22"/>
        </w:rPr>
      </w:pPr>
      <w:r w:rsidRPr="002B306D">
        <w:rPr>
          <w:rFonts w:ascii="Times New Roman" w:hAnsi="Times New Roman" w:cs="Times New Roman"/>
          <w:sz w:val="22"/>
          <w:szCs w:val="22"/>
        </w:rPr>
        <w:t>5.3. Поставщик несет ответственность за ненадлежащую упаковку, не обеспечивающую сохранность товара при его хранении и транспортировании;</w:t>
      </w:r>
    </w:p>
    <w:p w14:paraId="3749AB9C" w14:textId="77777777" w:rsidR="002B306D" w:rsidRPr="002B306D" w:rsidRDefault="002B306D" w:rsidP="002B306D">
      <w:pPr>
        <w:tabs>
          <w:tab w:val="left" w:pos="6039"/>
        </w:tabs>
        <w:jc w:val="both"/>
        <w:rPr>
          <w:rFonts w:ascii="Times New Roman" w:hAnsi="Times New Roman" w:cs="Times New Roman"/>
          <w:sz w:val="22"/>
          <w:szCs w:val="22"/>
        </w:rPr>
      </w:pPr>
      <w:r w:rsidRPr="002B306D">
        <w:rPr>
          <w:rFonts w:ascii="Times New Roman" w:hAnsi="Times New Roman" w:cs="Times New Roman"/>
          <w:sz w:val="22"/>
          <w:szCs w:val="22"/>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204943B6" w14:textId="77777777" w:rsidR="002B306D" w:rsidRPr="002B306D" w:rsidRDefault="002B306D" w:rsidP="002B306D">
      <w:pPr>
        <w:tabs>
          <w:tab w:val="left" w:pos="6039"/>
        </w:tabs>
        <w:jc w:val="both"/>
        <w:rPr>
          <w:rFonts w:ascii="Times New Roman" w:hAnsi="Times New Roman" w:cs="Times New Roman"/>
          <w:b/>
          <w:bCs/>
          <w:sz w:val="22"/>
          <w:szCs w:val="22"/>
        </w:rPr>
      </w:pPr>
      <w:r w:rsidRPr="002B306D">
        <w:rPr>
          <w:rFonts w:ascii="Times New Roman" w:hAnsi="Times New Roman" w:cs="Times New Roman"/>
          <w:b/>
          <w:bCs/>
          <w:sz w:val="22"/>
          <w:szCs w:val="22"/>
        </w:rPr>
        <w:t>6. Требования к гарантийному сроку товара и (или) объему предоставления гарантий качества товара:</w:t>
      </w:r>
    </w:p>
    <w:p w14:paraId="35B74DE5" w14:textId="77777777" w:rsidR="002B306D" w:rsidRPr="002B306D" w:rsidRDefault="002B306D" w:rsidP="002B306D">
      <w:pPr>
        <w:tabs>
          <w:tab w:val="left" w:pos="6039"/>
        </w:tabs>
        <w:jc w:val="both"/>
        <w:rPr>
          <w:rFonts w:ascii="Times New Roman" w:hAnsi="Times New Roman" w:cs="Times New Roman"/>
          <w:sz w:val="22"/>
          <w:szCs w:val="22"/>
        </w:rPr>
      </w:pPr>
      <w:r w:rsidRPr="002B306D">
        <w:rPr>
          <w:rFonts w:ascii="Times New Roman" w:hAnsi="Times New Roman" w:cs="Times New Roman"/>
          <w:sz w:val="22"/>
          <w:szCs w:val="22"/>
        </w:rPr>
        <w:t xml:space="preserve">6.1. Гарантия качества товара - в соответствии с гарантийным сроком, установленным производителем. </w:t>
      </w:r>
    </w:p>
    <w:p w14:paraId="54342D8C" w14:textId="77777777" w:rsidR="002B306D" w:rsidRPr="002B306D" w:rsidRDefault="002B306D" w:rsidP="002B306D">
      <w:pPr>
        <w:tabs>
          <w:tab w:val="left" w:pos="6039"/>
        </w:tabs>
        <w:jc w:val="both"/>
        <w:rPr>
          <w:rFonts w:ascii="Times New Roman" w:hAnsi="Times New Roman" w:cs="Times New Roman"/>
          <w:sz w:val="22"/>
          <w:szCs w:val="22"/>
        </w:rPr>
      </w:pPr>
      <w:r w:rsidRPr="002B306D">
        <w:rPr>
          <w:rFonts w:ascii="Times New Roman" w:hAnsi="Times New Roman" w:cs="Times New Roman"/>
          <w:sz w:val="22"/>
          <w:szCs w:val="22"/>
        </w:rPr>
        <w:t>6.2. Гарантийные обязательства должны распространяться на каждую единицу товара с момента приемки товара Заказчиком.</w:t>
      </w:r>
    </w:p>
    <w:p w14:paraId="068E1688" w14:textId="70C42827" w:rsidR="00005C9A" w:rsidRPr="002B306D" w:rsidRDefault="002B306D" w:rsidP="002B306D">
      <w:pPr>
        <w:tabs>
          <w:tab w:val="left" w:pos="6039"/>
        </w:tabs>
        <w:jc w:val="both"/>
        <w:rPr>
          <w:rFonts w:ascii="Times New Roman" w:hAnsi="Times New Roman" w:cs="Times New Roman"/>
          <w:sz w:val="22"/>
          <w:szCs w:val="22"/>
        </w:rPr>
      </w:pPr>
      <w:r w:rsidRPr="002B306D">
        <w:rPr>
          <w:rFonts w:ascii="Times New Roman" w:hAnsi="Times New Roman" w:cs="Times New Roman"/>
          <w:sz w:val="22"/>
          <w:szCs w:val="22"/>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sectPr w:rsidR="00005C9A" w:rsidRPr="002B306D" w:rsidSect="00005C9A">
      <w:headerReference w:type="default" r:id="rId9"/>
      <w:pgSz w:w="16838" w:h="11906" w:orient="landscape"/>
      <w:pgMar w:top="567"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7087BE" w14:textId="77777777" w:rsidR="00C51503" w:rsidRDefault="00C51503" w:rsidP="00452A91">
      <w:r>
        <w:separator/>
      </w:r>
    </w:p>
  </w:endnote>
  <w:endnote w:type="continuationSeparator" w:id="0">
    <w:p w14:paraId="259C3B6F" w14:textId="77777777" w:rsidR="00C51503" w:rsidRDefault="00C51503" w:rsidP="00452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6DC46F" w14:textId="77777777" w:rsidR="00C51503" w:rsidRDefault="00C51503" w:rsidP="00452A91">
      <w:r>
        <w:separator/>
      </w:r>
    </w:p>
  </w:footnote>
  <w:footnote w:type="continuationSeparator" w:id="0">
    <w:p w14:paraId="42EEDA1F" w14:textId="77777777" w:rsidR="00C51503" w:rsidRDefault="00C51503" w:rsidP="00452A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507D56" w14:textId="70FD6BF0" w:rsidR="0017003C" w:rsidRDefault="0017003C">
    <w:pPr>
      <w:pStyle w:val="a8"/>
      <w:jc w:val="center"/>
    </w:pPr>
  </w:p>
  <w:p w14:paraId="76E5239B" w14:textId="77777777" w:rsidR="0017003C" w:rsidRDefault="0017003C" w:rsidP="003D30CA">
    <w:pPr>
      <w:pStyle w:val="a8"/>
      <w:spacing w:after="120"/>
      <w:jc w:val="cente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93F7A"/>
    <w:multiLevelType w:val="hybridMultilevel"/>
    <w:tmpl w:val="2EA278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9E179F"/>
    <w:multiLevelType w:val="multilevel"/>
    <w:tmpl w:val="065A29DE"/>
    <w:lvl w:ilvl="0">
      <w:start w:val="1"/>
      <w:numFmt w:val="decimal"/>
      <w:lvlText w:val="%1."/>
      <w:lvlJc w:val="left"/>
      <w:pPr>
        <w:ind w:left="1422" w:hanging="855"/>
      </w:pPr>
      <w:rPr>
        <w:rFonts w:hint="default"/>
      </w:rPr>
    </w:lvl>
    <w:lvl w:ilvl="1">
      <w:start w:val="1"/>
      <w:numFmt w:val="decimal"/>
      <w:isLgl/>
      <w:lvlText w:val="%1.%2."/>
      <w:lvlJc w:val="left"/>
      <w:pPr>
        <w:ind w:left="1422" w:hanging="855"/>
      </w:pPr>
      <w:rPr>
        <w:rFonts w:hint="default"/>
      </w:rPr>
    </w:lvl>
    <w:lvl w:ilvl="2">
      <w:start w:val="1"/>
      <w:numFmt w:val="decimal"/>
      <w:isLgl/>
      <w:lvlText w:val="%1.%2.%3."/>
      <w:lvlJc w:val="left"/>
      <w:pPr>
        <w:ind w:left="1422" w:hanging="855"/>
      </w:pPr>
      <w:rPr>
        <w:rFonts w:hint="default"/>
      </w:rPr>
    </w:lvl>
    <w:lvl w:ilvl="3">
      <w:start w:val="1"/>
      <w:numFmt w:val="decimal"/>
      <w:isLgl/>
      <w:lvlText w:val="%1.%2.%3.%4."/>
      <w:lvlJc w:val="left"/>
      <w:pPr>
        <w:ind w:left="1422" w:hanging="855"/>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nsid w:val="0DAB7F23"/>
    <w:multiLevelType w:val="multilevel"/>
    <w:tmpl w:val="7ECCBDD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24551967"/>
    <w:multiLevelType w:val="hybridMultilevel"/>
    <w:tmpl w:val="C656778E"/>
    <w:lvl w:ilvl="0" w:tplc="0419000F">
      <w:start w:val="1"/>
      <w:numFmt w:val="decimal"/>
      <w:lvlText w:val="%1."/>
      <w:lvlJc w:val="left"/>
      <w:pPr>
        <w:ind w:left="644"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F2B427C"/>
    <w:multiLevelType w:val="hybridMultilevel"/>
    <w:tmpl w:val="CC44D318"/>
    <w:lvl w:ilvl="0" w:tplc="73367C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398C7DF0"/>
    <w:multiLevelType w:val="hybridMultilevel"/>
    <w:tmpl w:val="447EF052"/>
    <w:lvl w:ilvl="0" w:tplc="558C6CEE">
      <w:start w:val="1"/>
      <w:numFmt w:val="decimal"/>
      <w:lvlText w:val="%1)"/>
      <w:lvlJc w:val="left"/>
      <w:pPr>
        <w:ind w:left="1069" w:hanging="360"/>
      </w:pPr>
      <w:rPr>
        <w:rFonts w:eastAsia="Courier New"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D9D73C0"/>
    <w:multiLevelType w:val="multilevel"/>
    <w:tmpl w:val="4E465224"/>
    <w:lvl w:ilvl="0">
      <w:start w:val="4"/>
      <w:numFmt w:val="decimal"/>
      <w:lvlText w:val="%1."/>
      <w:lvlJc w:val="left"/>
      <w:pPr>
        <w:ind w:left="2497" w:hanging="360"/>
      </w:pPr>
      <w:rPr>
        <w:rFonts w:hint="default"/>
      </w:rPr>
    </w:lvl>
    <w:lvl w:ilvl="1">
      <w:start w:val="1"/>
      <w:numFmt w:val="decimal"/>
      <w:isLgl/>
      <w:lvlText w:val="%1.%2."/>
      <w:lvlJc w:val="left"/>
      <w:pPr>
        <w:ind w:left="2992" w:hanging="855"/>
      </w:pPr>
      <w:rPr>
        <w:rFonts w:hint="default"/>
      </w:rPr>
    </w:lvl>
    <w:lvl w:ilvl="2">
      <w:start w:val="1"/>
      <w:numFmt w:val="decimal"/>
      <w:isLgl/>
      <w:lvlText w:val="%1.%2.%3."/>
      <w:lvlJc w:val="left"/>
      <w:pPr>
        <w:ind w:left="2992" w:hanging="855"/>
      </w:pPr>
      <w:rPr>
        <w:rFonts w:hint="default"/>
      </w:rPr>
    </w:lvl>
    <w:lvl w:ilvl="3">
      <w:start w:val="1"/>
      <w:numFmt w:val="decimal"/>
      <w:isLgl/>
      <w:lvlText w:val="%1.%2.%3.%4."/>
      <w:lvlJc w:val="left"/>
      <w:pPr>
        <w:ind w:left="2992" w:hanging="855"/>
      </w:pPr>
      <w:rPr>
        <w:rFonts w:hint="default"/>
      </w:rPr>
    </w:lvl>
    <w:lvl w:ilvl="4">
      <w:start w:val="1"/>
      <w:numFmt w:val="decimal"/>
      <w:isLgl/>
      <w:lvlText w:val="%1.%2.%3.%4.%5."/>
      <w:lvlJc w:val="left"/>
      <w:pPr>
        <w:ind w:left="3217" w:hanging="1080"/>
      </w:pPr>
      <w:rPr>
        <w:rFonts w:hint="default"/>
      </w:rPr>
    </w:lvl>
    <w:lvl w:ilvl="5">
      <w:start w:val="1"/>
      <w:numFmt w:val="decimal"/>
      <w:isLgl/>
      <w:lvlText w:val="%1.%2.%3.%4.%5.%6."/>
      <w:lvlJc w:val="left"/>
      <w:pPr>
        <w:ind w:left="3217" w:hanging="1080"/>
      </w:pPr>
      <w:rPr>
        <w:rFonts w:hint="default"/>
      </w:rPr>
    </w:lvl>
    <w:lvl w:ilvl="6">
      <w:start w:val="1"/>
      <w:numFmt w:val="decimal"/>
      <w:isLgl/>
      <w:lvlText w:val="%1.%2.%3.%4.%5.%6.%7."/>
      <w:lvlJc w:val="left"/>
      <w:pPr>
        <w:ind w:left="3577" w:hanging="1440"/>
      </w:pPr>
      <w:rPr>
        <w:rFonts w:hint="default"/>
      </w:rPr>
    </w:lvl>
    <w:lvl w:ilvl="7">
      <w:start w:val="1"/>
      <w:numFmt w:val="decimal"/>
      <w:isLgl/>
      <w:lvlText w:val="%1.%2.%3.%4.%5.%6.%7.%8."/>
      <w:lvlJc w:val="left"/>
      <w:pPr>
        <w:ind w:left="3577" w:hanging="1440"/>
      </w:pPr>
      <w:rPr>
        <w:rFonts w:hint="default"/>
      </w:rPr>
    </w:lvl>
    <w:lvl w:ilvl="8">
      <w:start w:val="1"/>
      <w:numFmt w:val="decimal"/>
      <w:isLgl/>
      <w:lvlText w:val="%1.%2.%3.%4.%5.%6.%7.%8.%9."/>
      <w:lvlJc w:val="left"/>
      <w:pPr>
        <w:ind w:left="3937" w:hanging="1800"/>
      </w:pPr>
      <w:rPr>
        <w:rFonts w:hint="default"/>
      </w:rPr>
    </w:lvl>
  </w:abstractNum>
  <w:abstractNum w:abstractNumId="7">
    <w:nsid w:val="4A9200A7"/>
    <w:multiLevelType w:val="hybridMultilevel"/>
    <w:tmpl w:val="662AED56"/>
    <w:lvl w:ilvl="0" w:tplc="658E57F8">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8">
    <w:nsid w:val="4B6E0A9C"/>
    <w:multiLevelType w:val="multilevel"/>
    <w:tmpl w:val="5CF21C46"/>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nsid w:val="5B727B73"/>
    <w:multiLevelType w:val="multilevel"/>
    <w:tmpl w:val="AE206DCC"/>
    <w:lvl w:ilvl="0">
      <w:start w:val="1"/>
      <w:numFmt w:val="decimal"/>
      <w:lvlText w:val="%1."/>
      <w:lvlJc w:val="left"/>
      <w:pPr>
        <w:ind w:left="899" w:hanging="360"/>
      </w:pPr>
      <w:rPr>
        <w:rFonts w:hint="default"/>
      </w:rPr>
    </w:lvl>
    <w:lvl w:ilvl="1">
      <w:start w:val="1"/>
      <w:numFmt w:val="decimal"/>
      <w:isLgl/>
      <w:lvlText w:val="%1.%2."/>
      <w:lvlJc w:val="left"/>
      <w:pPr>
        <w:ind w:left="899" w:hanging="360"/>
      </w:pPr>
      <w:rPr>
        <w:rFonts w:hint="default"/>
      </w:rPr>
    </w:lvl>
    <w:lvl w:ilvl="2">
      <w:start w:val="1"/>
      <w:numFmt w:val="decimal"/>
      <w:isLgl/>
      <w:lvlText w:val="%1.%2.%3."/>
      <w:lvlJc w:val="left"/>
      <w:pPr>
        <w:ind w:left="1259" w:hanging="720"/>
      </w:pPr>
      <w:rPr>
        <w:rFonts w:hint="default"/>
      </w:rPr>
    </w:lvl>
    <w:lvl w:ilvl="3">
      <w:start w:val="1"/>
      <w:numFmt w:val="decimal"/>
      <w:isLgl/>
      <w:lvlText w:val="%1.%2.%3.%4."/>
      <w:lvlJc w:val="left"/>
      <w:pPr>
        <w:ind w:left="1259" w:hanging="720"/>
      </w:pPr>
      <w:rPr>
        <w:rFonts w:hint="default"/>
      </w:rPr>
    </w:lvl>
    <w:lvl w:ilvl="4">
      <w:start w:val="1"/>
      <w:numFmt w:val="decimal"/>
      <w:isLgl/>
      <w:lvlText w:val="%1.%2.%3.%4.%5."/>
      <w:lvlJc w:val="left"/>
      <w:pPr>
        <w:ind w:left="1619" w:hanging="1080"/>
      </w:pPr>
      <w:rPr>
        <w:rFonts w:hint="default"/>
      </w:rPr>
    </w:lvl>
    <w:lvl w:ilvl="5">
      <w:start w:val="1"/>
      <w:numFmt w:val="decimal"/>
      <w:isLgl/>
      <w:lvlText w:val="%1.%2.%3.%4.%5.%6."/>
      <w:lvlJc w:val="left"/>
      <w:pPr>
        <w:ind w:left="1619" w:hanging="1080"/>
      </w:pPr>
      <w:rPr>
        <w:rFonts w:hint="default"/>
      </w:rPr>
    </w:lvl>
    <w:lvl w:ilvl="6">
      <w:start w:val="1"/>
      <w:numFmt w:val="decimal"/>
      <w:isLgl/>
      <w:lvlText w:val="%1.%2.%3.%4.%5.%6.%7."/>
      <w:lvlJc w:val="left"/>
      <w:pPr>
        <w:ind w:left="1979" w:hanging="1440"/>
      </w:pPr>
      <w:rPr>
        <w:rFonts w:hint="default"/>
      </w:rPr>
    </w:lvl>
    <w:lvl w:ilvl="7">
      <w:start w:val="1"/>
      <w:numFmt w:val="decimal"/>
      <w:isLgl/>
      <w:lvlText w:val="%1.%2.%3.%4.%5.%6.%7.%8."/>
      <w:lvlJc w:val="left"/>
      <w:pPr>
        <w:ind w:left="1979" w:hanging="1440"/>
      </w:pPr>
      <w:rPr>
        <w:rFonts w:hint="default"/>
      </w:rPr>
    </w:lvl>
    <w:lvl w:ilvl="8">
      <w:start w:val="1"/>
      <w:numFmt w:val="decimal"/>
      <w:isLgl/>
      <w:lvlText w:val="%1.%2.%3.%4.%5.%6.%7.%8.%9."/>
      <w:lvlJc w:val="left"/>
      <w:pPr>
        <w:ind w:left="2339" w:hanging="1800"/>
      </w:pPr>
      <w:rPr>
        <w:rFonts w:hint="default"/>
      </w:rPr>
    </w:lvl>
  </w:abstractNum>
  <w:abstractNum w:abstractNumId="10">
    <w:nsid w:val="69F24155"/>
    <w:multiLevelType w:val="hybridMultilevel"/>
    <w:tmpl w:val="81C4BC22"/>
    <w:lvl w:ilvl="0" w:tplc="CCA21D62">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1">
    <w:nsid w:val="6EC667C0"/>
    <w:multiLevelType w:val="multilevel"/>
    <w:tmpl w:val="1C66BABC"/>
    <w:lvl w:ilvl="0">
      <w:start w:val="1"/>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2">
    <w:nsid w:val="74BD4B1E"/>
    <w:multiLevelType w:val="multilevel"/>
    <w:tmpl w:val="CED2CC66"/>
    <w:lvl w:ilvl="0">
      <w:start w:val="3"/>
      <w:numFmt w:val="decimal"/>
      <w:lvlText w:val="%1."/>
      <w:lvlJc w:val="left"/>
      <w:pPr>
        <w:ind w:left="3352" w:hanging="360"/>
      </w:pPr>
      <w:rPr>
        <w:rFonts w:hint="default"/>
      </w:rPr>
    </w:lvl>
    <w:lvl w:ilvl="1">
      <w:start w:val="1"/>
      <w:numFmt w:val="decimal"/>
      <w:isLgl/>
      <w:lvlText w:val="%1.%2."/>
      <w:lvlJc w:val="left"/>
      <w:pPr>
        <w:ind w:left="3847" w:hanging="855"/>
      </w:pPr>
      <w:rPr>
        <w:rFonts w:hint="default"/>
      </w:rPr>
    </w:lvl>
    <w:lvl w:ilvl="2">
      <w:start w:val="1"/>
      <w:numFmt w:val="decimal"/>
      <w:isLgl/>
      <w:lvlText w:val="%1.%2.%3."/>
      <w:lvlJc w:val="left"/>
      <w:pPr>
        <w:ind w:left="3847" w:hanging="855"/>
      </w:pPr>
      <w:rPr>
        <w:rFonts w:hint="default"/>
      </w:rPr>
    </w:lvl>
    <w:lvl w:ilvl="3">
      <w:start w:val="1"/>
      <w:numFmt w:val="decimal"/>
      <w:isLgl/>
      <w:lvlText w:val="%1.%2.%3.%4."/>
      <w:lvlJc w:val="left"/>
      <w:pPr>
        <w:ind w:left="3847" w:hanging="855"/>
      </w:pPr>
      <w:rPr>
        <w:rFonts w:hint="default"/>
      </w:rPr>
    </w:lvl>
    <w:lvl w:ilvl="4">
      <w:start w:val="1"/>
      <w:numFmt w:val="decimal"/>
      <w:isLgl/>
      <w:lvlText w:val="%1.%2.%3.%4.%5."/>
      <w:lvlJc w:val="left"/>
      <w:pPr>
        <w:ind w:left="4072" w:hanging="1080"/>
      </w:pPr>
      <w:rPr>
        <w:rFonts w:hint="default"/>
      </w:rPr>
    </w:lvl>
    <w:lvl w:ilvl="5">
      <w:start w:val="1"/>
      <w:numFmt w:val="decimal"/>
      <w:isLgl/>
      <w:lvlText w:val="%1.%2.%3.%4.%5.%6."/>
      <w:lvlJc w:val="left"/>
      <w:pPr>
        <w:ind w:left="4072" w:hanging="1080"/>
      </w:pPr>
      <w:rPr>
        <w:rFonts w:hint="default"/>
      </w:rPr>
    </w:lvl>
    <w:lvl w:ilvl="6">
      <w:start w:val="1"/>
      <w:numFmt w:val="decimal"/>
      <w:isLgl/>
      <w:lvlText w:val="%1.%2.%3.%4.%5.%6.%7."/>
      <w:lvlJc w:val="left"/>
      <w:pPr>
        <w:ind w:left="4432" w:hanging="1440"/>
      </w:pPr>
      <w:rPr>
        <w:rFonts w:hint="default"/>
      </w:rPr>
    </w:lvl>
    <w:lvl w:ilvl="7">
      <w:start w:val="1"/>
      <w:numFmt w:val="decimal"/>
      <w:isLgl/>
      <w:lvlText w:val="%1.%2.%3.%4.%5.%6.%7.%8."/>
      <w:lvlJc w:val="left"/>
      <w:pPr>
        <w:ind w:left="4432" w:hanging="1440"/>
      </w:pPr>
      <w:rPr>
        <w:rFonts w:hint="default"/>
      </w:rPr>
    </w:lvl>
    <w:lvl w:ilvl="8">
      <w:start w:val="1"/>
      <w:numFmt w:val="decimal"/>
      <w:isLgl/>
      <w:lvlText w:val="%1.%2.%3.%4.%5.%6.%7.%8.%9."/>
      <w:lvlJc w:val="left"/>
      <w:pPr>
        <w:ind w:left="4792" w:hanging="1800"/>
      </w:pPr>
      <w:rPr>
        <w:rFonts w:hint="default"/>
      </w:rPr>
    </w:lvl>
  </w:abstractNum>
  <w:abstractNum w:abstractNumId="13">
    <w:nsid w:val="78F11535"/>
    <w:multiLevelType w:val="multilevel"/>
    <w:tmpl w:val="70689FB6"/>
    <w:lvl w:ilvl="0">
      <w:start w:val="1"/>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num w:numId="1">
    <w:abstractNumId w:val="5"/>
  </w:num>
  <w:num w:numId="2">
    <w:abstractNumId w:val="9"/>
  </w:num>
  <w:num w:numId="3">
    <w:abstractNumId w:val="10"/>
  </w:num>
  <w:num w:numId="4">
    <w:abstractNumId w:val="7"/>
  </w:num>
  <w:num w:numId="5">
    <w:abstractNumId w:val="6"/>
  </w:num>
  <w:num w:numId="6">
    <w:abstractNumId w:val="12"/>
  </w:num>
  <w:num w:numId="7">
    <w:abstractNumId w:val="1"/>
  </w:num>
  <w:num w:numId="8">
    <w:abstractNumId w:val="2"/>
  </w:num>
  <w:num w:numId="9">
    <w:abstractNumId w:val="13"/>
  </w:num>
  <w:num w:numId="10">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3"/>
  </w:num>
  <w:num w:numId="14">
    <w:abstractNumId w:val="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A91"/>
    <w:rsid w:val="00002CCE"/>
    <w:rsid w:val="00005C9A"/>
    <w:rsid w:val="00007E51"/>
    <w:rsid w:val="00013A10"/>
    <w:rsid w:val="00017307"/>
    <w:rsid w:val="00035CBC"/>
    <w:rsid w:val="00035FD8"/>
    <w:rsid w:val="0005183F"/>
    <w:rsid w:val="00054C42"/>
    <w:rsid w:val="00056327"/>
    <w:rsid w:val="00070A02"/>
    <w:rsid w:val="00075B70"/>
    <w:rsid w:val="00082893"/>
    <w:rsid w:val="00084F8D"/>
    <w:rsid w:val="00085DFB"/>
    <w:rsid w:val="00091834"/>
    <w:rsid w:val="00092B16"/>
    <w:rsid w:val="000A5E05"/>
    <w:rsid w:val="000B1743"/>
    <w:rsid w:val="000B2D15"/>
    <w:rsid w:val="000B3BBD"/>
    <w:rsid w:val="000C00DA"/>
    <w:rsid w:val="000C2DCB"/>
    <w:rsid w:val="000E0211"/>
    <w:rsid w:val="000E2293"/>
    <w:rsid w:val="000F187C"/>
    <w:rsid w:val="000F4867"/>
    <w:rsid w:val="000F5165"/>
    <w:rsid w:val="00102446"/>
    <w:rsid w:val="00102516"/>
    <w:rsid w:val="00107C3E"/>
    <w:rsid w:val="00111DA8"/>
    <w:rsid w:val="001125AD"/>
    <w:rsid w:val="001154B4"/>
    <w:rsid w:val="0014009C"/>
    <w:rsid w:val="001434B4"/>
    <w:rsid w:val="00144EE1"/>
    <w:rsid w:val="001508B8"/>
    <w:rsid w:val="00164AC9"/>
    <w:rsid w:val="0017003C"/>
    <w:rsid w:val="0017292F"/>
    <w:rsid w:val="00174D5E"/>
    <w:rsid w:val="00175C25"/>
    <w:rsid w:val="00181123"/>
    <w:rsid w:val="00181AF2"/>
    <w:rsid w:val="001A3316"/>
    <w:rsid w:val="001A54EE"/>
    <w:rsid w:val="001B581F"/>
    <w:rsid w:val="001B6E00"/>
    <w:rsid w:val="001D0D53"/>
    <w:rsid w:val="001D68FB"/>
    <w:rsid w:val="001E1FB0"/>
    <w:rsid w:val="001F48E5"/>
    <w:rsid w:val="002120E9"/>
    <w:rsid w:val="00213731"/>
    <w:rsid w:val="002166E7"/>
    <w:rsid w:val="002239F1"/>
    <w:rsid w:val="00230922"/>
    <w:rsid w:val="0024110F"/>
    <w:rsid w:val="00260FD5"/>
    <w:rsid w:val="00270699"/>
    <w:rsid w:val="00271EE3"/>
    <w:rsid w:val="00276D6D"/>
    <w:rsid w:val="00277109"/>
    <w:rsid w:val="00277730"/>
    <w:rsid w:val="00281FD4"/>
    <w:rsid w:val="00290ADC"/>
    <w:rsid w:val="002A734A"/>
    <w:rsid w:val="002B0734"/>
    <w:rsid w:val="002B306D"/>
    <w:rsid w:val="002B307C"/>
    <w:rsid w:val="002B6609"/>
    <w:rsid w:val="002C5BCD"/>
    <w:rsid w:val="002D2A4C"/>
    <w:rsid w:val="002D4E6A"/>
    <w:rsid w:val="002E2722"/>
    <w:rsid w:val="002E3BBE"/>
    <w:rsid w:val="002E3E0C"/>
    <w:rsid w:val="00300A85"/>
    <w:rsid w:val="003115EC"/>
    <w:rsid w:val="00313977"/>
    <w:rsid w:val="00322868"/>
    <w:rsid w:val="00335ABE"/>
    <w:rsid w:val="0034213F"/>
    <w:rsid w:val="003432BC"/>
    <w:rsid w:val="00356E40"/>
    <w:rsid w:val="00363F75"/>
    <w:rsid w:val="00384038"/>
    <w:rsid w:val="00385AC3"/>
    <w:rsid w:val="003B2400"/>
    <w:rsid w:val="003C1711"/>
    <w:rsid w:val="003D1070"/>
    <w:rsid w:val="003D30CA"/>
    <w:rsid w:val="003E2994"/>
    <w:rsid w:val="003E7E21"/>
    <w:rsid w:val="003F154D"/>
    <w:rsid w:val="0040042A"/>
    <w:rsid w:val="00402273"/>
    <w:rsid w:val="00402F1D"/>
    <w:rsid w:val="00404169"/>
    <w:rsid w:val="00412C6B"/>
    <w:rsid w:val="00413960"/>
    <w:rsid w:val="004254FC"/>
    <w:rsid w:val="004348A5"/>
    <w:rsid w:val="00436791"/>
    <w:rsid w:val="0043731F"/>
    <w:rsid w:val="00446E5B"/>
    <w:rsid w:val="00452A91"/>
    <w:rsid w:val="00455E96"/>
    <w:rsid w:val="0046646B"/>
    <w:rsid w:val="004717F0"/>
    <w:rsid w:val="00491A4D"/>
    <w:rsid w:val="00492D13"/>
    <w:rsid w:val="004A026F"/>
    <w:rsid w:val="004B2365"/>
    <w:rsid w:val="004C3CEC"/>
    <w:rsid w:val="004D5E60"/>
    <w:rsid w:val="004F07BD"/>
    <w:rsid w:val="004F2342"/>
    <w:rsid w:val="004F527A"/>
    <w:rsid w:val="004F559E"/>
    <w:rsid w:val="005071E7"/>
    <w:rsid w:val="00507CFF"/>
    <w:rsid w:val="00513CD5"/>
    <w:rsid w:val="00523926"/>
    <w:rsid w:val="00524E31"/>
    <w:rsid w:val="00526B61"/>
    <w:rsid w:val="005326F2"/>
    <w:rsid w:val="00535927"/>
    <w:rsid w:val="00536413"/>
    <w:rsid w:val="00540569"/>
    <w:rsid w:val="00543892"/>
    <w:rsid w:val="00551E7F"/>
    <w:rsid w:val="00555598"/>
    <w:rsid w:val="00556DCC"/>
    <w:rsid w:val="00557699"/>
    <w:rsid w:val="00557DB0"/>
    <w:rsid w:val="00581938"/>
    <w:rsid w:val="005825BE"/>
    <w:rsid w:val="005827D9"/>
    <w:rsid w:val="0059008F"/>
    <w:rsid w:val="005A20FA"/>
    <w:rsid w:val="005A6DC0"/>
    <w:rsid w:val="005A702D"/>
    <w:rsid w:val="005B2AA6"/>
    <w:rsid w:val="005B2EB0"/>
    <w:rsid w:val="005B5BE0"/>
    <w:rsid w:val="005C330B"/>
    <w:rsid w:val="005D2563"/>
    <w:rsid w:val="005D2C85"/>
    <w:rsid w:val="005D2E2C"/>
    <w:rsid w:val="005D5C38"/>
    <w:rsid w:val="005D5C94"/>
    <w:rsid w:val="005E2555"/>
    <w:rsid w:val="005E35A2"/>
    <w:rsid w:val="005E4833"/>
    <w:rsid w:val="005E6AC3"/>
    <w:rsid w:val="005F0276"/>
    <w:rsid w:val="005F4E3C"/>
    <w:rsid w:val="005F582D"/>
    <w:rsid w:val="006209D6"/>
    <w:rsid w:val="00627FA2"/>
    <w:rsid w:val="00634FC7"/>
    <w:rsid w:val="006350D0"/>
    <w:rsid w:val="0064370B"/>
    <w:rsid w:val="006467DA"/>
    <w:rsid w:val="00657309"/>
    <w:rsid w:val="00661A6D"/>
    <w:rsid w:val="006674E7"/>
    <w:rsid w:val="00671933"/>
    <w:rsid w:val="00681E8D"/>
    <w:rsid w:val="006842AF"/>
    <w:rsid w:val="006906AD"/>
    <w:rsid w:val="00692691"/>
    <w:rsid w:val="00694F53"/>
    <w:rsid w:val="00695AD1"/>
    <w:rsid w:val="0070680E"/>
    <w:rsid w:val="00710BC8"/>
    <w:rsid w:val="00714A8A"/>
    <w:rsid w:val="007164C9"/>
    <w:rsid w:val="007256AB"/>
    <w:rsid w:val="00741B30"/>
    <w:rsid w:val="00742339"/>
    <w:rsid w:val="007452F6"/>
    <w:rsid w:val="00753D33"/>
    <w:rsid w:val="00756787"/>
    <w:rsid w:val="0076081A"/>
    <w:rsid w:val="007B141B"/>
    <w:rsid w:val="007B2500"/>
    <w:rsid w:val="007C19F2"/>
    <w:rsid w:val="007C4D81"/>
    <w:rsid w:val="007D103F"/>
    <w:rsid w:val="007D4DEF"/>
    <w:rsid w:val="007E00C8"/>
    <w:rsid w:val="007E1490"/>
    <w:rsid w:val="007F05F3"/>
    <w:rsid w:val="007F2C05"/>
    <w:rsid w:val="007F36D5"/>
    <w:rsid w:val="007F54A9"/>
    <w:rsid w:val="008079AA"/>
    <w:rsid w:val="00812F92"/>
    <w:rsid w:val="008178AC"/>
    <w:rsid w:val="00821E2E"/>
    <w:rsid w:val="008247A2"/>
    <w:rsid w:val="00825669"/>
    <w:rsid w:val="00851F7E"/>
    <w:rsid w:val="0085293B"/>
    <w:rsid w:val="00855144"/>
    <w:rsid w:val="00862B29"/>
    <w:rsid w:val="008653B1"/>
    <w:rsid w:val="0089057C"/>
    <w:rsid w:val="00891E5B"/>
    <w:rsid w:val="00895422"/>
    <w:rsid w:val="008A05C6"/>
    <w:rsid w:val="008A24FC"/>
    <w:rsid w:val="008B0953"/>
    <w:rsid w:val="008B4AC3"/>
    <w:rsid w:val="008B742F"/>
    <w:rsid w:val="008C19E3"/>
    <w:rsid w:val="008D2838"/>
    <w:rsid w:val="008D2F0E"/>
    <w:rsid w:val="008D5866"/>
    <w:rsid w:val="008E6441"/>
    <w:rsid w:val="008F531A"/>
    <w:rsid w:val="008F5674"/>
    <w:rsid w:val="008F7B54"/>
    <w:rsid w:val="00900673"/>
    <w:rsid w:val="009029C2"/>
    <w:rsid w:val="00915B84"/>
    <w:rsid w:val="00927BB9"/>
    <w:rsid w:val="00941F7A"/>
    <w:rsid w:val="0094533A"/>
    <w:rsid w:val="009567CE"/>
    <w:rsid w:val="00963A79"/>
    <w:rsid w:val="00963D6C"/>
    <w:rsid w:val="00972FC8"/>
    <w:rsid w:val="0099010F"/>
    <w:rsid w:val="00990195"/>
    <w:rsid w:val="0099394F"/>
    <w:rsid w:val="009A3090"/>
    <w:rsid w:val="009A4B7A"/>
    <w:rsid w:val="009A6FE5"/>
    <w:rsid w:val="009C52F2"/>
    <w:rsid w:val="009C6C2B"/>
    <w:rsid w:val="009C7169"/>
    <w:rsid w:val="009E4ACC"/>
    <w:rsid w:val="009E6519"/>
    <w:rsid w:val="00A00512"/>
    <w:rsid w:val="00A012CD"/>
    <w:rsid w:val="00A0157E"/>
    <w:rsid w:val="00A06E70"/>
    <w:rsid w:val="00A1216C"/>
    <w:rsid w:val="00A20350"/>
    <w:rsid w:val="00A20603"/>
    <w:rsid w:val="00A226EF"/>
    <w:rsid w:val="00A3060C"/>
    <w:rsid w:val="00A42984"/>
    <w:rsid w:val="00A61CC6"/>
    <w:rsid w:val="00A63E43"/>
    <w:rsid w:val="00A74E6B"/>
    <w:rsid w:val="00A76EA6"/>
    <w:rsid w:val="00A80C44"/>
    <w:rsid w:val="00A93908"/>
    <w:rsid w:val="00A963D0"/>
    <w:rsid w:val="00A97D28"/>
    <w:rsid w:val="00AB1F3F"/>
    <w:rsid w:val="00AC0287"/>
    <w:rsid w:val="00AC339D"/>
    <w:rsid w:val="00AC4085"/>
    <w:rsid w:val="00AC5F92"/>
    <w:rsid w:val="00AF1496"/>
    <w:rsid w:val="00B0277F"/>
    <w:rsid w:val="00B14EC0"/>
    <w:rsid w:val="00B26635"/>
    <w:rsid w:val="00B27F3E"/>
    <w:rsid w:val="00B32B5B"/>
    <w:rsid w:val="00B34482"/>
    <w:rsid w:val="00B504D7"/>
    <w:rsid w:val="00B5792D"/>
    <w:rsid w:val="00B6501E"/>
    <w:rsid w:val="00B86AC4"/>
    <w:rsid w:val="00B93D37"/>
    <w:rsid w:val="00B93E8F"/>
    <w:rsid w:val="00BA5491"/>
    <w:rsid w:val="00BA6B47"/>
    <w:rsid w:val="00BB06EA"/>
    <w:rsid w:val="00BB53A1"/>
    <w:rsid w:val="00BD0952"/>
    <w:rsid w:val="00BD2567"/>
    <w:rsid w:val="00BD7BD7"/>
    <w:rsid w:val="00BE406A"/>
    <w:rsid w:val="00BE7971"/>
    <w:rsid w:val="00C009A0"/>
    <w:rsid w:val="00C040B9"/>
    <w:rsid w:val="00C070AF"/>
    <w:rsid w:val="00C252CE"/>
    <w:rsid w:val="00C351F0"/>
    <w:rsid w:val="00C37D73"/>
    <w:rsid w:val="00C41E7A"/>
    <w:rsid w:val="00C4324F"/>
    <w:rsid w:val="00C4454E"/>
    <w:rsid w:val="00C51503"/>
    <w:rsid w:val="00C52D77"/>
    <w:rsid w:val="00C75866"/>
    <w:rsid w:val="00C9006A"/>
    <w:rsid w:val="00C9246A"/>
    <w:rsid w:val="00C9281F"/>
    <w:rsid w:val="00CA0083"/>
    <w:rsid w:val="00CA5B07"/>
    <w:rsid w:val="00CC10DB"/>
    <w:rsid w:val="00CC17AB"/>
    <w:rsid w:val="00CD0117"/>
    <w:rsid w:val="00CF1C0F"/>
    <w:rsid w:val="00CF31CB"/>
    <w:rsid w:val="00CF7BF6"/>
    <w:rsid w:val="00D050A0"/>
    <w:rsid w:val="00D07FEF"/>
    <w:rsid w:val="00D14580"/>
    <w:rsid w:val="00D167DD"/>
    <w:rsid w:val="00D17D83"/>
    <w:rsid w:val="00D42F7F"/>
    <w:rsid w:val="00D46EBB"/>
    <w:rsid w:val="00D62063"/>
    <w:rsid w:val="00D62827"/>
    <w:rsid w:val="00D63247"/>
    <w:rsid w:val="00D67366"/>
    <w:rsid w:val="00D731B4"/>
    <w:rsid w:val="00D813D4"/>
    <w:rsid w:val="00DA0CF3"/>
    <w:rsid w:val="00DB2543"/>
    <w:rsid w:val="00DC44BB"/>
    <w:rsid w:val="00DD4E61"/>
    <w:rsid w:val="00DE12D3"/>
    <w:rsid w:val="00DE2197"/>
    <w:rsid w:val="00DE3290"/>
    <w:rsid w:val="00DE36F6"/>
    <w:rsid w:val="00DE55CD"/>
    <w:rsid w:val="00DE566D"/>
    <w:rsid w:val="00DE7000"/>
    <w:rsid w:val="00DF1866"/>
    <w:rsid w:val="00DF7B33"/>
    <w:rsid w:val="00E00C90"/>
    <w:rsid w:val="00E05BF2"/>
    <w:rsid w:val="00E05E2F"/>
    <w:rsid w:val="00E2092A"/>
    <w:rsid w:val="00E22C66"/>
    <w:rsid w:val="00E23654"/>
    <w:rsid w:val="00E51C61"/>
    <w:rsid w:val="00E72EC1"/>
    <w:rsid w:val="00E77A4D"/>
    <w:rsid w:val="00E86B26"/>
    <w:rsid w:val="00EA312C"/>
    <w:rsid w:val="00EA6657"/>
    <w:rsid w:val="00EA7921"/>
    <w:rsid w:val="00EB0245"/>
    <w:rsid w:val="00EB165B"/>
    <w:rsid w:val="00EB724B"/>
    <w:rsid w:val="00EC197E"/>
    <w:rsid w:val="00EE21C1"/>
    <w:rsid w:val="00EE31A3"/>
    <w:rsid w:val="00EE6937"/>
    <w:rsid w:val="00EF0F61"/>
    <w:rsid w:val="00EF35CE"/>
    <w:rsid w:val="00F02939"/>
    <w:rsid w:val="00F105A8"/>
    <w:rsid w:val="00F1150B"/>
    <w:rsid w:val="00F17BFF"/>
    <w:rsid w:val="00F21E72"/>
    <w:rsid w:val="00F30562"/>
    <w:rsid w:val="00F3508C"/>
    <w:rsid w:val="00F416A1"/>
    <w:rsid w:val="00F6051C"/>
    <w:rsid w:val="00F6487A"/>
    <w:rsid w:val="00F653EA"/>
    <w:rsid w:val="00F65BBD"/>
    <w:rsid w:val="00F6772F"/>
    <w:rsid w:val="00F7087B"/>
    <w:rsid w:val="00F75B58"/>
    <w:rsid w:val="00F9114A"/>
    <w:rsid w:val="00F91328"/>
    <w:rsid w:val="00F91857"/>
    <w:rsid w:val="00F95EDE"/>
    <w:rsid w:val="00FA0623"/>
    <w:rsid w:val="00FA2958"/>
    <w:rsid w:val="00FA438E"/>
    <w:rsid w:val="00FB584E"/>
    <w:rsid w:val="00FC5BFB"/>
    <w:rsid w:val="00FE0656"/>
    <w:rsid w:val="00FE2456"/>
    <w:rsid w:val="00FF341B"/>
    <w:rsid w:val="00FF4D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57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52A91"/>
    <w:pPr>
      <w:widowControl w:val="0"/>
      <w:spacing w:after="0" w:line="240" w:lineRule="auto"/>
    </w:pPr>
    <w:rPr>
      <w:rFonts w:ascii="Courier New" w:eastAsia="Courier New" w:hAnsi="Courier New" w:cs="Courier New"/>
      <w:color w:val="000000"/>
      <w:sz w:val="24"/>
      <w:szCs w:val="24"/>
      <w:lang w:eastAsia="ru-RU" w:bidi="ru-RU"/>
    </w:rPr>
  </w:style>
  <w:style w:type="paragraph" w:styleId="1">
    <w:name w:val="heading 1"/>
    <w:basedOn w:val="a"/>
    <w:next w:val="a"/>
    <w:link w:val="10"/>
    <w:uiPriority w:val="9"/>
    <w:qFormat/>
    <w:rsid w:val="004348A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unhideWhenUsed/>
    <w:qFormat/>
    <w:rsid w:val="00F6487A"/>
    <w:pPr>
      <w:keepNext/>
      <w:keepLines/>
      <w:widowControl/>
      <w:spacing w:before="40" w:line="259" w:lineRule="auto"/>
      <w:outlineLvl w:val="2"/>
    </w:pPr>
    <w:rPr>
      <w:rFonts w:asciiTheme="majorHAnsi" w:eastAsiaTheme="majorEastAsia" w:hAnsiTheme="majorHAnsi" w:cstheme="majorBidi"/>
      <w:color w:val="1F4D78" w:themeColor="accent1" w:themeShade="7F"/>
      <w:lang w:eastAsia="en-US" w:bidi="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Абзац нумерованного списка,ТЗОТ Текст 2 уровня. Без оглавления,Table-Normal,RSHB_Table-Normal,Num Bullet 1,Подпись рисунка,Маркированный список_уровень1,Список нумерованный цифры,UL"/>
    <w:basedOn w:val="a"/>
    <w:link w:val="a4"/>
    <w:uiPriority w:val="34"/>
    <w:qFormat/>
    <w:rsid w:val="00452A91"/>
    <w:pPr>
      <w:ind w:left="720"/>
      <w:contextualSpacing/>
    </w:pPr>
  </w:style>
  <w:style w:type="paragraph" w:styleId="a5">
    <w:name w:val="footnote text"/>
    <w:aliases w:val="Знак4 Знак,Текст сноски Знак1,Текст сноски Знак Знак,Знак4 Знак1,Знак4,Знак4 Знак Знак Знак2,Текст сноски Знак Знак1,Footnote Text Char Знак,Знак5,Знак8 Знак Знак Знак,Знак8 Знак Знак1,Знак4 Знак Знак Знак,Знак4 Знак Знак1,Знак4 Знак1 Знак1"/>
    <w:basedOn w:val="a"/>
    <w:link w:val="a6"/>
    <w:uiPriority w:val="99"/>
    <w:qFormat/>
    <w:rsid w:val="00452A91"/>
    <w:pPr>
      <w:widowControl/>
      <w:spacing w:after="60"/>
      <w:jc w:val="both"/>
    </w:pPr>
    <w:rPr>
      <w:rFonts w:ascii="Times New Roman" w:eastAsia="Times New Roman" w:hAnsi="Times New Roman" w:cs="Times New Roman"/>
      <w:color w:val="auto"/>
      <w:sz w:val="20"/>
      <w:szCs w:val="20"/>
      <w:lang w:bidi="ar-SA"/>
    </w:rPr>
  </w:style>
  <w:style w:type="character" w:customStyle="1" w:styleId="a6">
    <w:name w:val="Текст сноски Знак"/>
    <w:aliases w:val="Знак4 Знак Знак,Текст сноски Знак1 Знак,Текст сноски Знак Знак Знак,Знак4 Знак1 Знак,Знак4 Знак2,Знак4 Знак Знак Знак2 Знак,Текст сноски Знак Знак1 Знак,Footnote Text Char Знак Знак,Знак5 Знак,Знак8 Знак Знак Знак Знак"/>
    <w:basedOn w:val="a0"/>
    <w:link w:val="a5"/>
    <w:uiPriority w:val="99"/>
    <w:rsid w:val="00452A91"/>
    <w:rPr>
      <w:rFonts w:ascii="Times New Roman" w:eastAsia="Times New Roman" w:hAnsi="Times New Roman" w:cs="Times New Roman"/>
      <w:sz w:val="20"/>
      <w:szCs w:val="20"/>
      <w:lang w:eastAsia="ru-RU"/>
    </w:rPr>
  </w:style>
  <w:style w:type="character" w:styleId="a7">
    <w:name w:val="footnote reference"/>
    <w:uiPriority w:val="99"/>
    <w:rsid w:val="00452A91"/>
    <w:rPr>
      <w:vertAlign w:val="superscript"/>
    </w:rPr>
  </w:style>
  <w:style w:type="character" w:customStyle="1" w:styleId="30">
    <w:name w:val="Заголовок 3 Знак"/>
    <w:basedOn w:val="a0"/>
    <w:link w:val="3"/>
    <w:uiPriority w:val="9"/>
    <w:rsid w:val="00F6487A"/>
    <w:rPr>
      <w:rFonts w:asciiTheme="majorHAnsi" w:eastAsiaTheme="majorEastAsia" w:hAnsiTheme="majorHAnsi" w:cstheme="majorBidi"/>
      <w:color w:val="1F4D78" w:themeColor="accent1" w:themeShade="7F"/>
      <w:sz w:val="24"/>
      <w:szCs w:val="24"/>
    </w:rPr>
  </w:style>
  <w:style w:type="paragraph" w:customStyle="1" w:styleId="11">
    <w:name w:val="Абзац списка1"/>
    <w:basedOn w:val="a"/>
    <w:rsid w:val="00F9114A"/>
    <w:pPr>
      <w:widowControl/>
      <w:spacing w:after="200" w:line="276" w:lineRule="auto"/>
      <w:ind w:left="720"/>
    </w:pPr>
    <w:rPr>
      <w:rFonts w:ascii="Calibri" w:eastAsia="Times New Roman" w:hAnsi="Calibri" w:cs="Calibri"/>
      <w:color w:val="auto"/>
      <w:sz w:val="22"/>
      <w:szCs w:val="22"/>
      <w:lang w:bidi="ar-SA"/>
    </w:rPr>
  </w:style>
  <w:style w:type="paragraph" w:styleId="a8">
    <w:name w:val="header"/>
    <w:basedOn w:val="a"/>
    <w:link w:val="a9"/>
    <w:uiPriority w:val="99"/>
    <w:rsid w:val="00F9114A"/>
    <w:pPr>
      <w:widowControl/>
      <w:tabs>
        <w:tab w:val="center" w:pos="4677"/>
        <w:tab w:val="right" w:pos="9355"/>
      </w:tabs>
    </w:pPr>
    <w:rPr>
      <w:rFonts w:ascii="Times New Roman" w:eastAsia="Times New Roman" w:hAnsi="Times New Roman" w:cs="Times New Roman"/>
      <w:color w:val="auto"/>
      <w:lang w:bidi="ar-SA"/>
    </w:rPr>
  </w:style>
  <w:style w:type="character" w:customStyle="1" w:styleId="a9">
    <w:name w:val="Верхний колонтитул Знак"/>
    <w:basedOn w:val="a0"/>
    <w:link w:val="a8"/>
    <w:uiPriority w:val="99"/>
    <w:rsid w:val="00F9114A"/>
    <w:rPr>
      <w:rFonts w:ascii="Times New Roman" w:eastAsia="Times New Roman" w:hAnsi="Times New Roman" w:cs="Times New Roman"/>
      <w:sz w:val="24"/>
      <w:szCs w:val="24"/>
    </w:rPr>
  </w:style>
  <w:style w:type="character" w:customStyle="1" w:styleId="a4">
    <w:name w:val="Абзац списка Знак"/>
    <w:aliases w:val="Bullet List Знак,FooterText Знак,numbered Знак,Paragraphe de liste1 Знак,lp1 Знак,Абзац нумерованного списка Знак,ТЗОТ Текст 2 уровня. Без оглавления Знак,Table-Normal Знак,RSHB_Table-Normal Знак,Num Bullet 1 Знак,Подпись рисунка Знак"/>
    <w:link w:val="a3"/>
    <w:uiPriority w:val="34"/>
    <w:locked/>
    <w:rsid w:val="00F91328"/>
    <w:rPr>
      <w:rFonts w:ascii="Courier New" w:eastAsia="Courier New" w:hAnsi="Courier New" w:cs="Courier New"/>
      <w:color w:val="000000"/>
      <w:sz w:val="24"/>
      <w:szCs w:val="24"/>
      <w:lang w:eastAsia="ru-RU" w:bidi="ru-RU"/>
    </w:rPr>
  </w:style>
  <w:style w:type="paragraph" w:customStyle="1" w:styleId="ConsPlusNormal">
    <w:name w:val="ConsPlusNormal"/>
    <w:link w:val="ConsPlusNormal0"/>
    <w:qFormat/>
    <w:rsid w:val="002B0734"/>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2B0734"/>
    <w:rPr>
      <w:rFonts w:ascii="Arial" w:eastAsia="Times New Roman" w:hAnsi="Arial" w:cs="Arial"/>
      <w:sz w:val="20"/>
      <w:szCs w:val="20"/>
      <w:lang w:eastAsia="ru-RU"/>
    </w:rPr>
  </w:style>
  <w:style w:type="paragraph" w:customStyle="1" w:styleId="aa">
    <w:name w:val="Базовый"/>
    <w:uiPriority w:val="99"/>
    <w:rsid w:val="007F36D5"/>
    <w:pPr>
      <w:suppressAutoHyphens/>
      <w:spacing w:after="0" w:line="240" w:lineRule="auto"/>
    </w:pPr>
    <w:rPr>
      <w:rFonts w:ascii="Times New Roman" w:eastAsia="Times New Roman" w:hAnsi="Times New Roman" w:cs="Times New Roman"/>
      <w:sz w:val="24"/>
      <w:szCs w:val="24"/>
      <w:lang w:eastAsia="ru-RU"/>
    </w:rPr>
  </w:style>
  <w:style w:type="character" w:styleId="ab">
    <w:name w:val="Hyperlink"/>
    <w:basedOn w:val="a0"/>
    <w:uiPriority w:val="99"/>
    <w:semiHidden/>
    <w:unhideWhenUsed/>
    <w:rsid w:val="00F6772F"/>
    <w:rPr>
      <w:color w:val="0000FF"/>
      <w:u w:val="single"/>
    </w:rPr>
  </w:style>
  <w:style w:type="paragraph" w:customStyle="1" w:styleId="ConsNonformat">
    <w:name w:val="ConsNonformat"/>
    <w:rsid w:val="00E00C90"/>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c">
    <w:name w:val="No Spacing"/>
    <w:uiPriority w:val="1"/>
    <w:qFormat/>
    <w:rsid w:val="00524E31"/>
    <w:pPr>
      <w:spacing w:after="0" w:line="240" w:lineRule="auto"/>
    </w:pPr>
  </w:style>
  <w:style w:type="table" w:styleId="ad">
    <w:name w:val="Table Grid"/>
    <w:basedOn w:val="a1"/>
    <w:uiPriority w:val="59"/>
    <w:rsid w:val="00524E3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e">
    <w:name w:val="annotation reference"/>
    <w:basedOn w:val="a0"/>
    <w:uiPriority w:val="99"/>
    <w:semiHidden/>
    <w:unhideWhenUsed/>
    <w:rsid w:val="008247A2"/>
    <w:rPr>
      <w:sz w:val="16"/>
      <w:szCs w:val="16"/>
    </w:rPr>
  </w:style>
  <w:style w:type="paragraph" w:styleId="af">
    <w:name w:val="annotation text"/>
    <w:basedOn w:val="a"/>
    <w:link w:val="af0"/>
    <w:uiPriority w:val="99"/>
    <w:semiHidden/>
    <w:unhideWhenUsed/>
    <w:rsid w:val="008247A2"/>
    <w:rPr>
      <w:sz w:val="20"/>
      <w:szCs w:val="20"/>
    </w:rPr>
  </w:style>
  <w:style w:type="character" w:customStyle="1" w:styleId="af0">
    <w:name w:val="Текст примечания Знак"/>
    <w:basedOn w:val="a0"/>
    <w:link w:val="af"/>
    <w:uiPriority w:val="99"/>
    <w:semiHidden/>
    <w:rsid w:val="008247A2"/>
    <w:rPr>
      <w:rFonts w:ascii="Courier New" w:eastAsia="Courier New" w:hAnsi="Courier New" w:cs="Courier New"/>
      <w:color w:val="000000"/>
      <w:sz w:val="20"/>
      <w:szCs w:val="20"/>
      <w:lang w:eastAsia="ru-RU" w:bidi="ru-RU"/>
    </w:rPr>
  </w:style>
  <w:style w:type="paragraph" w:styleId="af1">
    <w:name w:val="annotation subject"/>
    <w:basedOn w:val="af"/>
    <w:next w:val="af"/>
    <w:link w:val="af2"/>
    <w:uiPriority w:val="99"/>
    <w:semiHidden/>
    <w:unhideWhenUsed/>
    <w:rsid w:val="008247A2"/>
    <w:rPr>
      <w:b/>
      <w:bCs/>
    </w:rPr>
  </w:style>
  <w:style w:type="character" w:customStyle="1" w:styleId="af2">
    <w:name w:val="Тема примечания Знак"/>
    <w:basedOn w:val="af0"/>
    <w:link w:val="af1"/>
    <w:uiPriority w:val="99"/>
    <w:semiHidden/>
    <w:rsid w:val="008247A2"/>
    <w:rPr>
      <w:rFonts w:ascii="Courier New" w:eastAsia="Courier New" w:hAnsi="Courier New" w:cs="Courier New"/>
      <w:b/>
      <w:bCs/>
      <w:color w:val="000000"/>
      <w:sz w:val="20"/>
      <w:szCs w:val="20"/>
      <w:lang w:eastAsia="ru-RU" w:bidi="ru-RU"/>
    </w:rPr>
  </w:style>
  <w:style w:type="paragraph" w:styleId="af3">
    <w:name w:val="Balloon Text"/>
    <w:basedOn w:val="a"/>
    <w:link w:val="af4"/>
    <w:uiPriority w:val="99"/>
    <w:semiHidden/>
    <w:unhideWhenUsed/>
    <w:rsid w:val="008247A2"/>
    <w:rPr>
      <w:rFonts w:ascii="Segoe UI" w:hAnsi="Segoe UI" w:cs="Segoe UI"/>
      <w:sz w:val="18"/>
      <w:szCs w:val="18"/>
    </w:rPr>
  </w:style>
  <w:style w:type="character" w:customStyle="1" w:styleId="af4">
    <w:name w:val="Текст выноски Знак"/>
    <w:basedOn w:val="a0"/>
    <w:link w:val="af3"/>
    <w:uiPriority w:val="99"/>
    <w:semiHidden/>
    <w:rsid w:val="008247A2"/>
    <w:rPr>
      <w:rFonts w:ascii="Segoe UI" w:eastAsia="Courier New" w:hAnsi="Segoe UI" w:cs="Segoe UI"/>
      <w:color w:val="000000"/>
      <w:sz w:val="18"/>
      <w:szCs w:val="18"/>
      <w:lang w:eastAsia="ru-RU" w:bidi="ru-RU"/>
    </w:rPr>
  </w:style>
  <w:style w:type="character" w:customStyle="1" w:styleId="10">
    <w:name w:val="Заголовок 1 Знак"/>
    <w:basedOn w:val="a0"/>
    <w:link w:val="1"/>
    <w:uiPriority w:val="9"/>
    <w:rsid w:val="004348A5"/>
    <w:rPr>
      <w:rFonts w:asciiTheme="majorHAnsi" w:eastAsiaTheme="majorEastAsia" w:hAnsiTheme="majorHAnsi" w:cstheme="majorBidi"/>
      <w:color w:val="2E74B5" w:themeColor="accent1" w:themeShade="BF"/>
      <w:sz w:val="32"/>
      <w:szCs w:val="32"/>
      <w:lang w:eastAsia="ru-RU" w:bidi="ru-RU"/>
    </w:rPr>
  </w:style>
  <w:style w:type="paragraph" w:styleId="af5">
    <w:name w:val="footer"/>
    <w:basedOn w:val="a"/>
    <w:link w:val="af6"/>
    <w:uiPriority w:val="99"/>
    <w:unhideWhenUsed/>
    <w:rsid w:val="0017292F"/>
    <w:pPr>
      <w:tabs>
        <w:tab w:val="center" w:pos="4677"/>
        <w:tab w:val="right" w:pos="9355"/>
      </w:tabs>
    </w:pPr>
  </w:style>
  <w:style w:type="character" w:customStyle="1" w:styleId="af6">
    <w:name w:val="Нижний колонтитул Знак"/>
    <w:basedOn w:val="a0"/>
    <w:link w:val="af5"/>
    <w:uiPriority w:val="99"/>
    <w:rsid w:val="0017292F"/>
    <w:rPr>
      <w:rFonts w:ascii="Courier New" w:eastAsia="Courier New" w:hAnsi="Courier New" w:cs="Courier New"/>
      <w:color w:val="000000"/>
      <w:sz w:val="24"/>
      <w:szCs w:val="24"/>
      <w:lang w:eastAsia="ru-RU" w:bidi="ru-RU"/>
    </w:rPr>
  </w:style>
  <w:style w:type="table" w:customStyle="1" w:styleId="110">
    <w:name w:val="Сетка таблицы11"/>
    <w:basedOn w:val="a1"/>
    <w:next w:val="ad"/>
    <w:uiPriority w:val="39"/>
    <w:rsid w:val="00005C9A"/>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52A91"/>
    <w:pPr>
      <w:widowControl w:val="0"/>
      <w:spacing w:after="0" w:line="240" w:lineRule="auto"/>
    </w:pPr>
    <w:rPr>
      <w:rFonts w:ascii="Courier New" w:eastAsia="Courier New" w:hAnsi="Courier New" w:cs="Courier New"/>
      <w:color w:val="000000"/>
      <w:sz w:val="24"/>
      <w:szCs w:val="24"/>
      <w:lang w:eastAsia="ru-RU" w:bidi="ru-RU"/>
    </w:rPr>
  </w:style>
  <w:style w:type="paragraph" w:styleId="1">
    <w:name w:val="heading 1"/>
    <w:basedOn w:val="a"/>
    <w:next w:val="a"/>
    <w:link w:val="10"/>
    <w:uiPriority w:val="9"/>
    <w:qFormat/>
    <w:rsid w:val="004348A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unhideWhenUsed/>
    <w:qFormat/>
    <w:rsid w:val="00F6487A"/>
    <w:pPr>
      <w:keepNext/>
      <w:keepLines/>
      <w:widowControl/>
      <w:spacing w:before="40" w:line="259" w:lineRule="auto"/>
      <w:outlineLvl w:val="2"/>
    </w:pPr>
    <w:rPr>
      <w:rFonts w:asciiTheme="majorHAnsi" w:eastAsiaTheme="majorEastAsia" w:hAnsiTheme="majorHAnsi" w:cstheme="majorBidi"/>
      <w:color w:val="1F4D78" w:themeColor="accent1" w:themeShade="7F"/>
      <w:lang w:eastAsia="en-US" w:bidi="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Абзац нумерованного списка,ТЗОТ Текст 2 уровня. Без оглавления,Table-Normal,RSHB_Table-Normal,Num Bullet 1,Подпись рисунка,Маркированный список_уровень1,Список нумерованный цифры,UL"/>
    <w:basedOn w:val="a"/>
    <w:link w:val="a4"/>
    <w:uiPriority w:val="34"/>
    <w:qFormat/>
    <w:rsid w:val="00452A91"/>
    <w:pPr>
      <w:ind w:left="720"/>
      <w:contextualSpacing/>
    </w:pPr>
  </w:style>
  <w:style w:type="paragraph" w:styleId="a5">
    <w:name w:val="footnote text"/>
    <w:aliases w:val="Знак4 Знак,Текст сноски Знак1,Текст сноски Знак Знак,Знак4 Знак1,Знак4,Знак4 Знак Знак Знак2,Текст сноски Знак Знак1,Footnote Text Char Знак,Знак5,Знак8 Знак Знак Знак,Знак8 Знак Знак1,Знак4 Знак Знак Знак,Знак4 Знак Знак1,Знак4 Знак1 Знак1"/>
    <w:basedOn w:val="a"/>
    <w:link w:val="a6"/>
    <w:uiPriority w:val="99"/>
    <w:qFormat/>
    <w:rsid w:val="00452A91"/>
    <w:pPr>
      <w:widowControl/>
      <w:spacing w:after="60"/>
      <w:jc w:val="both"/>
    </w:pPr>
    <w:rPr>
      <w:rFonts w:ascii="Times New Roman" w:eastAsia="Times New Roman" w:hAnsi="Times New Roman" w:cs="Times New Roman"/>
      <w:color w:val="auto"/>
      <w:sz w:val="20"/>
      <w:szCs w:val="20"/>
      <w:lang w:bidi="ar-SA"/>
    </w:rPr>
  </w:style>
  <w:style w:type="character" w:customStyle="1" w:styleId="a6">
    <w:name w:val="Текст сноски Знак"/>
    <w:aliases w:val="Знак4 Знак Знак,Текст сноски Знак1 Знак,Текст сноски Знак Знак Знак,Знак4 Знак1 Знак,Знак4 Знак2,Знак4 Знак Знак Знак2 Знак,Текст сноски Знак Знак1 Знак,Footnote Text Char Знак Знак,Знак5 Знак,Знак8 Знак Знак Знак Знак"/>
    <w:basedOn w:val="a0"/>
    <w:link w:val="a5"/>
    <w:uiPriority w:val="99"/>
    <w:rsid w:val="00452A91"/>
    <w:rPr>
      <w:rFonts w:ascii="Times New Roman" w:eastAsia="Times New Roman" w:hAnsi="Times New Roman" w:cs="Times New Roman"/>
      <w:sz w:val="20"/>
      <w:szCs w:val="20"/>
      <w:lang w:eastAsia="ru-RU"/>
    </w:rPr>
  </w:style>
  <w:style w:type="character" w:styleId="a7">
    <w:name w:val="footnote reference"/>
    <w:uiPriority w:val="99"/>
    <w:rsid w:val="00452A91"/>
    <w:rPr>
      <w:vertAlign w:val="superscript"/>
    </w:rPr>
  </w:style>
  <w:style w:type="character" w:customStyle="1" w:styleId="30">
    <w:name w:val="Заголовок 3 Знак"/>
    <w:basedOn w:val="a0"/>
    <w:link w:val="3"/>
    <w:uiPriority w:val="9"/>
    <w:rsid w:val="00F6487A"/>
    <w:rPr>
      <w:rFonts w:asciiTheme="majorHAnsi" w:eastAsiaTheme="majorEastAsia" w:hAnsiTheme="majorHAnsi" w:cstheme="majorBidi"/>
      <w:color w:val="1F4D78" w:themeColor="accent1" w:themeShade="7F"/>
      <w:sz w:val="24"/>
      <w:szCs w:val="24"/>
    </w:rPr>
  </w:style>
  <w:style w:type="paragraph" w:customStyle="1" w:styleId="11">
    <w:name w:val="Абзац списка1"/>
    <w:basedOn w:val="a"/>
    <w:rsid w:val="00F9114A"/>
    <w:pPr>
      <w:widowControl/>
      <w:spacing w:after="200" w:line="276" w:lineRule="auto"/>
      <w:ind w:left="720"/>
    </w:pPr>
    <w:rPr>
      <w:rFonts w:ascii="Calibri" w:eastAsia="Times New Roman" w:hAnsi="Calibri" w:cs="Calibri"/>
      <w:color w:val="auto"/>
      <w:sz w:val="22"/>
      <w:szCs w:val="22"/>
      <w:lang w:bidi="ar-SA"/>
    </w:rPr>
  </w:style>
  <w:style w:type="paragraph" w:styleId="a8">
    <w:name w:val="header"/>
    <w:basedOn w:val="a"/>
    <w:link w:val="a9"/>
    <w:uiPriority w:val="99"/>
    <w:rsid w:val="00F9114A"/>
    <w:pPr>
      <w:widowControl/>
      <w:tabs>
        <w:tab w:val="center" w:pos="4677"/>
        <w:tab w:val="right" w:pos="9355"/>
      </w:tabs>
    </w:pPr>
    <w:rPr>
      <w:rFonts w:ascii="Times New Roman" w:eastAsia="Times New Roman" w:hAnsi="Times New Roman" w:cs="Times New Roman"/>
      <w:color w:val="auto"/>
      <w:lang w:bidi="ar-SA"/>
    </w:rPr>
  </w:style>
  <w:style w:type="character" w:customStyle="1" w:styleId="a9">
    <w:name w:val="Верхний колонтитул Знак"/>
    <w:basedOn w:val="a0"/>
    <w:link w:val="a8"/>
    <w:uiPriority w:val="99"/>
    <w:rsid w:val="00F9114A"/>
    <w:rPr>
      <w:rFonts w:ascii="Times New Roman" w:eastAsia="Times New Roman" w:hAnsi="Times New Roman" w:cs="Times New Roman"/>
      <w:sz w:val="24"/>
      <w:szCs w:val="24"/>
    </w:rPr>
  </w:style>
  <w:style w:type="character" w:customStyle="1" w:styleId="a4">
    <w:name w:val="Абзац списка Знак"/>
    <w:aliases w:val="Bullet List Знак,FooterText Знак,numbered Знак,Paragraphe de liste1 Знак,lp1 Знак,Абзац нумерованного списка Знак,ТЗОТ Текст 2 уровня. Без оглавления Знак,Table-Normal Знак,RSHB_Table-Normal Знак,Num Bullet 1 Знак,Подпись рисунка Знак"/>
    <w:link w:val="a3"/>
    <w:uiPriority w:val="34"/>
    <w:locked/>
    <w:rsid w:val="00F91328"/>
    <w:rPr>
      <w:rFonts w:ascii="Courier New" w:eastAsia="Courier New" w:hAnsi="Courier New" w:cs="Courier New"/>
      <w:color w:val="000000"/>
      <w:sz w:val="24"/>
      <w:szCs w:val="24"/>
      <w:lang w:eastAsia="ru-RU" w:bidi="ru-RU"/>
    </w:rPr>
  </w:style>
  <w:style w:type="paragraph" w:customStyle="1" w:styleId="ConsPlusNormal">
    <w:name w:val="ConsPlusNormal"/>
    <w:link w:val="ConsPlusNormal0"/>
    <w:qFormat/>
    <w:rsid w:val="002B0734"/>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2B0734"/>
    <w:rPr>
      <w:rFonts w:ascii="Arial" w:eastAsia="Times New Roman" w:hAnsi="Arial" w:cs="Arial"/>
      <w:sz w:val="20"/>
      <w:szCs w:val="20"/>
      <w:lang w:eastAsia="ru-RU"/>
    </w:rPr>
  </w:style>
  <w:style w:type="paragraph" w:customStyle="1" w:styleId="aa">
    <w:name w:val="Базовый"/>
    <w:uiPriority w:val="99"/>
    <w:rsid w:val="007F36D5"/>
    <w:pPr>
      <w:suppressAutoHyphens/>
      <w:spacing w:after="0" w:line="240" w:lineRule="auto"/>
    </w:pPr>
    <w:rPr>
      <w:rFonts w:ascii="Times New Roman" w:eastAsia="Times New Roman" w:hAnsi="Times New Roman" w:cs="Times New Roman"/>
      <w:sz w:val="24"/>
      <w:szCs w:val="24"/>
      <w:lang w:eastAsia="ru-RU"/>
    </w:rPr>
  </w:style>
  <w:style w:type="character" w:styleId="ab">
    <w:name w:val="Hyperlink"/>
    <w:basedOn w:val="a0"/>
    <w:uiPriority w:val="99"/>
    <w:semiHidden/>
    <w:unhideWhenUsed/>
    <w:rsid w:val="00F6772F"/>
    <w:rPr>
      <w:color w:val="0000FF"/>
      <w:u w:val="single"/>
    </w:rPr>
  </w:style>
  <w:style w:type="paragraph" w:customStyle="1" w:styleId="ConsNonformat">
    <w:name w:val="ConsNonformat"/>
    <w:rsid w:val="00E00C90"/>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c">
    <w:name w:val="No Spacing"/>
    <w:uiPriority w:val="1"/>
    <w:qFormat/>
    <w:rsid w:val="00524E31"/>
    <w:pPr>
      <w:spacing w:after="0" w:line="240" w:lineRule="auto"/>
    </w:pPr>
  </w:style>
  <w:style w:type="table" w:styleId="ad">
    <w:name w:val="Table Grid"/>
    <w:basedOn w:val="a1"/>
    <w:uiPriority w:val="59"/>
    <w:rsid w:val="00524E3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e">
    <w:name w:val="annotation reference"/>
    <w:basedOn w:val="a0"/>
    <w:uiPriority w:val="99"/>
    <w:semiHidden/>
    <w:unhideWhenUsed/>
    <w:rsid w:val="008247A2"/>
    <w:rPr>
      <w:sz w:val="16"/>
      <w:szCs w:val="16"/>
    </w:rPr>
  </w:style>
  <w:style w:type="paragraph" w:styleId="af">
    <w:name w:val="annotation text"/>
    <w:basedOn w:val="a"/>
    <w:link w:val="af0"/>
    <w:uiPriority w:val="99"/>
    <w:semiHidden/>
    <w:unhideWhenUsed/>
    <w:rsid w:val="008247A2"/>
    <w:rPr>
      <w:sz w:val="20"/>
      <w:szCs w:val="20"/>
    </w:rPr>
  </w:style>
  <w:style w:type="character" w:customStyle="1" w:styleId="af0">
    <w:name w:val="Текст примечания Знак"/>
    <w:basedOn w:val="a0"/>
    <w:link w:val="af"/>
    <w:uiPriority w:val="99"/>
    <w:semiHidden/>
    <w:rsid w:val="008247A2"/>
    <w:rPr>
      <w:rFonts w:ascii="Courier New" w:eastAsia="Courier New" w:hAnsi="Courier New" w:cs="Courier New"/>
      <w:color w:val="000000"/>
      <w:sz w:val="20"/>
      <w:szCs w:val="20"/>
      <w:lang w:eastAsia="ru-RU" w:bidi="ru-RU"/>
    </w:rPr>
  </w:style>
  <w:style w:type="paragraph" w:styleId="af1">
    <w:name w:val="annotation subject"/>
    <w:basedOn w:val="af"/>
    <w:next w:val="af"/>
    <w:link w:val="af2"/>
    <w:uiPriority w:val="99"/>
    <w:semiHidden/>
    <w:unhideWhenUsed/>
    <w:rsid w:val="008247A2"/>
    <w:rPr>
      <w:b/>
      <w:bCs/>
    </w:rPr>
  </w:style>
  <w:style w:type="character" w:customStyle="1" w:styleId="af2">
    <w:name w:val="Тема примечания Знак"/>
    <w:basedOn w:val="af0"/>
    <w:link w:val="af1"/>
    <w:uiPriority w:val="99"/>
    <w:semiHidden/>
    <w:rsid w:val="008247A2"/>
    <w:rPr>
      <w:rFonts w:ascii="Courier New" w:eastAsia="Courier New" w:hAnsi="Courier New" w:cs="Courier New"/>
      <w:b/>
      <w:bCs/>
      <w:color w:val="000000"/>
      <w:sz w:val="20"/>
      <w:szCs w:val="20"/>
      <w:lang w:eastAsia="ru-RU" w:bidi="ru-RU"/>
    </w:rPr>
  </w:style>
  <w:style w:type="paragraph" w:styleId="af3">
    <w:name w:val="Balloon Text"/>
    <w:basedOn w:val="a"/>
    <w:link w:val="af4"/>
    <w:uiPriority w:val="99"/>
    <w:semiHidden/>
    <w:unhideWhenUsed/>
    <w:rsid w:val="008247A2"/>
    <w:rPr>
      <w:rFonts w:ascii="Segoe UI" w:hAnsi="Segoe UI" w:cs="Segoe UI"/>
      <w:sz w:val="18"/>
      <w:szCs w:val="18"/>
    </w:rPr>
  </w:style>
  <w:style w:type="character" w:customStyle="1" w:styleId="af4">
    <w:name w:val="Текст выноски Знак"/>
    <w:basedOn w:val="a0"/>
    <w:link w:val="af3"/>
    <w:uiPriority w:val="99"/>
    <w:semiHidden/>
    <w:rsid w:val="008247A2"/>
    <w:rPr>
      <w:rFonts w:ascii="Segoe UI" w:eastAsia="Courier New" w:hAnsi="Segoe UI" w:cs="Segoe UI"/>
      <w:color w:val="000000"/>
      <w:sz w:val="18"/>
      <w:szCs w:val="18"/>
      <w:lang w:eastAsia="ru-RU" w:bidi="ru-RU"/>
    </w:rPr>
  </w:style>
  <w:style w:type="character" w:customStyle="1" w:styleId="10">
    <w:name w:val="Заголовок 1 Знак"/>
    <w:basedOn w:val="a0"/>
    <w:link w:val="1"/>
    <w:uiPriority w:val="9"/>
    <w:rsid w:val="004348A5"/>
    <w:rPr>
      <w:rFonts w:asciiTheme="majorHAnsi" w:eastAsiaTheme="majorEastAsia" w:hAnsiTheme="majorHAnsi" w:cstheme="majorBidi"/>
      <w:color w:val="2E74B5" w:themeColor="accent1" w:themeShade="BF"/>
      <w:sz w:val="32"/>
      <w:szCs w:val="32"/>
      <w:lang w:eastAsia="ru-RU" w:bidi="ru-RU"/>
    </w:rPr>
  </w:style>
  <w:style w:type="paragraph" w:styleId="af5">
    <w:name w:val="footer"/>
    <w:basedOn w:val="a"/>
    <w:link w:val="af6"/>
    <w:uiPriority w:val="99"/>
    <w:unhideWhenUsed/>
    <w:rsid w:val="0017292F"/>
    <w:pPr>
      <w:tabs>
        <w:tab w:val="center" w:pos="4677"/>
        <w:tab w:val="right" w:pos="9355"/>
      </w:tabs>
    </w:pPr>
  </w:style>
  <w:style w:type="character" w:customStyle="1" w:styleId="af6">
    <w:name w:val="Нижний колонтитул Знак"/>
    <w:basedOn w:val="a0"/>
    <w:link w:val="af5"/>
    <w:uiPriority w:val="99"/>
    <w:rsid w:val="0017292F"/>
    <w:rPr>
      <w:rFonts w:ascii="Courier New" w:eastAsia="Courier New" w:hAnsi="Courier New" w:cs="Courier New"/>
      <w:color w:val="000000"/>
      <w:sz w:val="24"/>
      <w:szCs w:val="24"/>
      <w:lang w:eastAsia="ru-RU" w:bidi="ru-RU"/>
    </w:rPr>
  </w:style>
  <w:style w:type="table" w:customStyle="1" w:styleId="110">
    <w:name w:val="Сетка таблицы11"/>
    <w:basedOn w:val="a1"/>
    <w:next w:val="ad"/>
    <w:uiPriority w:val="39"/>
    <w:rsid w:val="00005C9A"/>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65869">
      <w:bodyDiv w:val="1"/>
      <w:marLeft w:val="0"/>
      <w:marRight w:val="0"/>
      <w:marTop w:val="0"/>
      <w:marBottom w:val="0"/>
      <w:divBdr>
        <w:top w:val="none" w:sz="0" w:space="0" w:color="auto"/>
        <w:left w:val="none" w:sz="0" w:space="0" w:color="auto"/>
        <w:bottom w:val="none" w:sz="0" w:space="0" w:color="auto"/>
        <w:right w:val="none" w:sz="0" w:space="0" w:color="auto"/>
      </w:divBdr>
    </w:div>
    <w:div w:id="162163757">
      <w:bodyDiv w:val="1"/>
      <w:marLeft w:val="0"/>
      <w:marRight w:val="0"/>
      <w:marTop w:val="0"/>
      <w:marBottom w:val="0"/>
      <w:divBdr>
        <w:top w:val="none" w:sz="0" w:space="0" w:color="auto"/>
        <w:left w:val="none" w:sz="0" w:space="0" w:color="auto"/>
        <w:bottom w:val="none" w:sz="0" w:space="0" w:color="auto"/>
        <w:right w:val="none" w:sz="0" w:space="0" w:color="auto"/>
      </w:divBdr>
    </w:div>
    <w:div w:id="163979769">
      <w:bodyDiv w:val="1"/>
      <w:marLeft w:val="0"/>
      <w:marRight w:val="0"/>
      <w:marTop w:val="0"/>
      <w:marBottom w:val="0"/>
      <w:divBdr>
        <w:top w:val="none" w:sz="0" w:space="0" w:color="auto"/>
        <w:left w:val="none" w:sz="0" w:space="0" w:color="auto"/>
        <w:bottom w:val="none" w:sz="0" w:space="0" w:color="auto"/>
        <w:right w:val="none" w:sz="0" w:space="0" w:color="auto"/>
      </w:divBdr>
    </w:div>
    <w:div w:id="297691850">
      <w:bodyDiv w:val="1"/>
      <w:marLeft w:val="0"/>
      <w:marRight w:val="0"/>
      <w:marTop w:val="0"/>
      <w:marBottom w:val="0"/>
      <w:divBdr>
        <w:top w:val="none" w:sz="0" w:space="0" w:color="auto"/>
        <w:left w:val="none" w:sz="0" w:space="0" w:color="auto"/>
        <w:bottom w:val="none" w:sz="0" w:space="0" w:color="auto"/>
        <w:right w:val="none" w:sz="0" w:space="0" w:color="auto"/>
      </w:divBdr>
    </w:div>
    <w:div w:id="449127303">
      <w:bodyDiv w:val="1"/>
      <w:marLeft w:val="0"/>
      <w:marRight w:val="0"/>
      <w:marTop w:val="0"/>
      <w:marBottom w:val="0"/>
      <w:divBdr>
        <w:top w:val="none" w:sz="0" w:space="0" w:color="auto"/>
        <w:left w:val="none" w:sz="0" w:space="0" w:color="auto"/>
        <w:bottom w:val="none" w:sz="0" w:space="0" w:color="auto"/>
        <w:right w:val="none" w:sz="0" w:space="0" w:color="auto"/>
      </w:divBdr>
    </w:div>
    <w:div w:id="774640712">
      <w:bodyDiv w:val="1"/>
      <w:marLeft w:val="0"/>
      <w:marRight w:val="0"/>
      <w:marTop w:val="0"/>
      <w:marBottom w:val="0"/>
      <w:divBdr>
        <w:top w:val="none" w:sz="0" w:space="0" w:color="auto"/>
        <w:left w:val="none" w:sz="0" w:space="0" w:color="auto"/>
        <w:bottom w:val="none" w:sz="0" w:space="0" w:color="auto"/>
        <w:right w:val="none" w:sz="0" w:space="0" w:color="auto"/>
      </w:divBdr>
    </w:div>
    <w:div w:id="2075084528">
      <w:bodyDiv w:val="1"/>
      <w:marLeft w:val="0"/>
      <w:marRight w:val="0"/>
      <w:marTop w:val="0"/>
      <w:marBottom w:val="0"/>
      <w:divBdr>
        <w:top w:val="none" w:sz="0" w:space="0" w:color="auto"/>
        <w:left w:val="none" w:sz="0" w:space="0" w:color="auto"/>
        <w:bottom w:val="none" w:sz="0" w:space="0" w:color="auto"/>
        <w:right w:val="none" w:sz="0" w:space="0" w:color="auto"/>
      </w:divBdr>
    </w:div>
    <w:div w:id="2094814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881E27-751E-492A-A99F-946E65E49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2787</Words>
  <Characters>15886</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Журавлева</dc:creator>
  <cp:keywords/>
  <dc:description>DOC-MARKER-FRXqlXCQIAnsWmQzXmEXlg</dc:description>
  <cp:lastModifiedBy>Пользователь</cp:lastModifiedBy>
  <cp:revision>22</cp:revision>
  <cp:lastPrinted>2023-02-17T09:13:00Z</cp:lastPrinted>
  <dcterms:created xsi:type="dcterms:W3CDTF">2026-06-19T08:35:00Z</dcterms:created>
  <dcterms:modified xsi:type="dcterms:W3CDTF">2026-06-24T07:31:00Z</dcterms:modified>
</cp:coreProperties>
</file>