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2511" w14:textId="77777777" w:rsidR="009B6401" w:rsidRDefault="009B6401">
      <w:pPr>
        <w:adjustRightInd w:val="0"/>
        <w:spacing w:after="0" w:line="240" w:lineRule="auto"/>
        <w:ind w:firstLine="567"/>
        <w:jc w:val="both"/>
        <w:rPr>
          <w:rFonts w:ascii="Times New Roman" w:hAnsi="Times New Roman"/>
        </w:rPr>
      </w:pPr>
    </w:p>
    <w:p w14:paraId="72AA1442" w14:textId="7F063AFD" w:rsidR="009B6401" w:rsidRDefault="002A7F46">
      <w:pPr>
        <w:spacing w:after="0" w:line="240" w:lineRule="auto"/>
        <w:jc w:val="center"/>
        <w:rPr>
          <w:rFonts w:ascii="Times New Roman" w:hAnsi="Times New Roman"/>
          <w:b/>
          <w:bCs/>
          <w:color w:val="000000"/>
        </w:rPr>
      </w:pPr>
      <w:r>
        <w:rPr>
          <w:rFonts w:ascii="Times New Roman" w:hAnsi="Times New Roman"/>
          <w:b/>
          <w:bCs/>
          <w:color w:val="000000"/>
        </w:rPr>
        <w:t>ПРОЕКТ Д﻿‍​​‍‌​﻿⁠‍‌‌﻿‌​‌﻿﻿⁠‌‌​⁠‌‌‌‍‌​⁠​⁠‍﻿‌‌⁠​​‌⁠⁠‍‍ОГОВОРА</w:t>
      </w:r>
    </w:p>
    <w:p w14:paraId="01D827CF" w14:textId="77777777" w:rsidR="009B6401" w:rsidRDefault="009B6401">
      <w:pPr>
        <w:spacing w:after="0" w:line="240" w:lineRule="auto"/>
        <w:jc w:val="center"/>
        <w:rPr>
          <w:rFonts w:ascii="Times New Roman" w:hAnsi="Times New Roman"/>
          <w:b/>
          <w:bCs/>
          <w:color w:val="000000"/>
        </w:rPr>
      </w:pPr>
    </w:p>
    <w:p w14:paraId="5C7BDF2E"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 xml:space="preserve">ДОГОВОР № _____ </w:t>
      </w:r>
    </w:p>
    <w:p w14:paraId="26609FBA" w14:textId="2CDE25CA" w:rsidR="00422F26" w:rsidRPr="005F0623" w:rsidRDefault="00422F26" w:rsidP="00422F26">
      <w:pPr>
        <w:pStyle w:val="afe"/>
        <w:jc w:val="center"/>
        <w:rPr>
          <w:b/>
        </w:rPr>
      </w:pPr>
      <w:r>
        <w:rPr>
          <w:b/>
          <w:lang w:eastAsia="ar-SA"/>
        </w:rPr>
        <w:t xml:space="preserve">оказание услуг </w:t>
      </w:r>
      <w:r w:rsidRPr="00990DDF">
        <w:rPr>
          <w:b/>
          <w:lang w:eastAsia="ar-SA"/>
        </w:rPr>
        <w:t>по аренде (поставка, ввод в эксплуатацию и обучение персонала) системы эндоскопической визуализации</w:t>
      </w:r>
    </w:p>
    <w:p w14:paraId="50C34E45" w14:textId="77777777" w:rsidR="009B6401" w:rsidRDefault="009B6401">
      <w:pPr>
        <w:suppressAutoHyphens/>
        <w:spacing w:after="0" w:line="240" w:lineRule="auto"/>
        <w:ind w:firstLine="601"/>
        <w:jc w:val="center"/>
        <w:rPr>
          <w:rFonts w:ascii="Times New Roman" w:eastAsia="Times New Roman" w:hAnsi="Times New Roman"/>
          <w:b/>
          <w:bCs/>
          <w:sz w:val="20"/>
          <w:szCs w:val="20"/>
          <w:lang w:eastAsia="ar-SA"/>
        </w:rPr>
      </w:pPr>
    </w:p>
    <w:p w14:paraId="6F9E821C" w14:textId="406E6924" w:rsidR="009B6401" w:rsidRDefault="002A7F46">
      <w:pPr>
        <w:suppressAutoHyphens/>
        <w:autoSpaceDE w:val="0"/>
        <w:snapToGrid w:val="0"/>
        <w:spacing w:after="0" w:line="240" w:lineRule="auto"/>
        <w:ind w:firstLine="54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г. Волжск</w:t>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b/>
          <w:bCs/>
          <w:sz w:val="20"/>
          <w:szCs w:val="20"/>
          <w:lang w:eastAsia="ar-SA"/>
        </w:rPr>
        <w:tab/>
      </w:r>
      <w:r>
        <w:rPr>
          <w:rFonts w:ascii="Times New Roman" w:eastAsia="Times New Roman" w:hAnsi="Times New Roman"/>
          <w:sz w:val="20"/>
          <w:szCs w:val="20"/>
          <w:lang w:eastAsia="ar-SA"/>
        </w:rPr>
        <w:tab/>
        <w:t xml:space="preserve">                 </w:t>
      </w:r>
      <w:r w:rsidR="00863D70">
        <w:rPr>
          <w:rFonts w:ascii="Times New Roman" w:eastAsia="Times New Roman" w:hAnsi="Times New Roman"/>
          <w:sz w:val="20"/>
          <w:szCs w:val="20"/>
          <w:lang w:eastAsia="ar-SA"/>
        </w:rPr>
        <w:t xml:space="preserve">          </w:t>
      </w:r>
      <w:r>
        <w:rPr>
          <w:rFonts w:ascii="Times New Roman" w:eastAsia="Times New Roman" w:hAnsi="Times New Roman"/>
          <w:sz w:val="20"/>
          <w:szCs w:val="20"/>
          <w:lang w:eastAsia="ar-SA"/>
        </w:rPr>
        <w:t xml:space="preserve">  «__» __________202</w:t>
      </w:r>
      <w:r w:rsidR="001724A0">
        <w:rPr>
          <w:rFonts w:ascii="Times New Roman" w:eastAsia="Times New Roman" w:hAnsi="Times New Roman"/>
          <w:sz w:val="20"/>
          <w:szCs w:val="20"/>
          <w:lang w:eastAsia="ar-SA"/>
        </w:rPr>
        <w:t>6</w:t>
      </w:r>
      <w:r>
        <w:rPr>
          <w:rFonts w:ascii="Times New Roman" w:eastAsia="Times New Roman" w:hAnsi="Times New Roman"/>
          <w:sz w:val="20"/>
          <w:szCs w:val="20"/>
          <w:lang w:eastAsia="ar-SA"/>
        </w:rPr>
        <w:t xml:space="preserve"> г.</w:t>
      </w:r>
    </w:p>
    <w:p w14:paraId="2EF24C3B" w14:textId="77777777" w:rsidR="009B6401" w:rsidRDefault="009B6401">
      <w:pPr>
        <w:suppressAutoHyphens/>
        <w:spacing w:after="0" w:line="240" w:lineRule="auto"/>
        <w:ind w:firstLine="567"/>
        <w:jc w:val="both"/>
        <w:rPr>
          <w:rFonts w:ascii="Times New Roman" w:eastAsia="Times New Roman" w:hAnsi="Times New Roman"/>
          <w:b/>
          <w:bCs/>
          <w:sz w:val="20"/>
          <w:szCs w:val="20"/>
          <w:lang w:eastAsia="ar-SA"/>
        </w:rPr>
      </w:pPr>
    </w:p>
    <w:p w14:paraId="2063482E"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b/>
          <w:bCs/>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sz w:val="20"/>
          <w:szCs w:val="20"/>
          <w:lang w:eastAsia="ar-SA"/>
        </w:rPr>
        <w:t xml:space="preserve">, именуемое в дальнейшем </w:t>
      </w:r>
      <w:r>
        <w:rPr>
          <w:rFonts w:ascii="Times New Roman" w:eastAsia="SimSun" w:hAnsi="Times New Roman"/>
          <w:b/>
          <w:bCs/>
          <w:sz w:val="20"/>
          <w:szCs w:val="20"/>
          <w:lang w:eastAsia="ar-SA"/>
        </w:rPr>
        <w:t>Арендатор</w:t>
      </w:r>
      <w:r>
        <w:rPr>
          <w:rFonts w:ascii="Times New Roman" w:eastAsia="SimSun" w:hAnsi="Times New Roman"/>
          <w:sz w:val="20"/>
          <w:szCs w:val="20"/>
          <w:lang w:eastAsia="ar-SA"/>
        </w:rPr>
        <w:t xml:space="preserve">, в лице главного врача _______________, действующего на основании Устава, с одной стороны, и  </w:t>
      </w:r>
    </w:p>
    <w:p w14:paraId="1BD4D0E6" w14:textId="371DD71C" w:rsidR="009B6401" w:rsidRDefault="002A7F46">
      <w:pPr>
        <w:suppressAutoHyphens/>
        <w:spacing w:after="0" w:line="240" w:lineRule="auto"/>
        <w:ind w:firstLine="567"/>
        <w:jc w:val="both"/>
        <w:rPr>
          <w:rFonts w:ascii="Times New Roman" w:eastAsia="Times New Roman" w:hAnsi="Times New Roman"/>
          <w:b/>
          <w:sz w:val="20"/>
          <w:szCs w:val="20"/>
          <w:lang w:eastAsia="ar-SA"/>
        </w:rPr>
      </w:pPr>
      <w:r>
        <w:rPr>
          <w:rFonts w:ascii="Times New Roman" w:eastAsia="SimSun" w:hAnsi="Times New Roman"/>
          <w:sz w:val="20"/>
          <w:szCs w:val="20"/>
          <w:lang w:eastAsia="ar-SA"/>
        </w:rPr>
        <w:t xml:space="preserve">__________________________________________________________________________________________ именуемое в дальнейшем </w:t>
      </w:r>
      <w:r>
        <w:rPr>
          <w:rFonts w:ascii="Times New Roman" w:eastAsia="SimSun" w:hAnsi="Times New Roman"/>
          <w:b/>
          <w:bCs/>
          <w:sz w:val="20"/>
          <w:szCs w:val="20"/>
          <w:lang w:eastAsia="ar-SA"/>
        </w:rPr>
        <w:t>Арендодатель</w:t>
      </w:r>
      <w:r>
        <w:rPr>
          <w:rFonts w:ascii="Times New Roman" w:eastAsia="Times New Roman" w:hAnsi="Times New Roman"/>
          <w:sz w:val="20"/>
          <w:szCs w:val="20"/>
          <w:lang w:eastAsia="ar-SA"/>
        </w:rPr>
        <w:t xml:space="preserve">, в лице ___________________________________________ , действующего на основании ___________________ , с другой стороны, в соответствии с Гражданским Кодексом РФ, </w:t>
      </w:r>
      <w:r>
        <w:rPr>
          <w:rFonts w:ascii="Times New Roman" w:eastAsia="Times New Roman" w:hAnsi="Times New Roman" w:cs="Calibri"/>
          <w:sz w:val="20"/>
          <w:szCs w:val="20"/>
          <w:lang w:eastAsia="ar-SA"/>
        </w:rPr>
        <w:t>Федеральным законом от 18.07.2011г № 223-ФЗ «О закупках товаров, работ, услуг отдельными видами юридических лиц»</w:t>
      </w:r>
      <w:r>
        <w:rPr>
          <w:rFonts w:ascii="Times New Roman" w:eastAsia="Times New Roman" w:hAnsi="Times New Roman"/>
          <w:sz w:val="20"/>
          <w:szCs w:val="20"/>
          <w:lang w:eastAsia="ar-SA"/>
        </w:rPr>
        <w:t xml:space="preserve">, на основании решения </w:t>
      </w:r>
      <w:r>
        <w:rPr>
          <w:rFonts w:ascii="Times New Roman" w:hAnsi="Times New Roman"/>
          <w:sz w:val="20"/>
          <w:szCs w:val="20"/>
        </w:rPr>
        <w:t xml:space="preserve">Комиссии по осуществлению закупок на поставку товаров, оказание услуг, выполнения работ для нужд ГБУ РМЭ «Волжская ЦГБ» </w:t>
      </w:r>
      <w:r>
        <w:rPr>
          <w:rFonts w:ascii="Times New Roman" w:eastAsia="Times New Roman" w:hAnsi="Times New Roman"/>
          <w:sz w:val="20"/>
          <w:szCs w:val="20"/>
          <w:lang w:eastAsia="ar-SA"/>
        </w:rPr>
        <w:t>(</w:t>
      </w:r>
      <w:r>
        <w:rPr>
          <w:rFonts w:ascii="Times New Roman" w:eastAsia="SimSun" w:hAnsi="Times New Roman"/>
          <w:sz w:val="20"/>
          <w:szCs w:val="20"/>
          <w:lang w:eastAsia="ar-SA"/>
        </w:rPr>
        <w:t xml:space="preserve">протокол подведения итогов электронного аукциона  №  __________________ -  от </w:t>
      </w:r>
      <w:r>
        <w:rPr>
          <w:rFonts w:ascii="Times New Roman" w:eastAsia="Times New Roman" w:hAnsi="Times New Roman"/>
          <w:sz w:val="20"/>
          <w:szCs w:val="20"/>
          <w:lang w:eastAsia="ar-SA"/>
        </w:rPr>
        <w:t>____ 202</w:t>
      </w:r>
      <w:r w:rsidR="00422F26">
        <w:rPr>
          <w:rFonts w:ascii="Times New Roman" w:eastAsia="Times New Roman" w:hAnsi="Times New Roman"/>
          <w:sz w:val="20"/>
          <w:szCs w:val="20"/>
          <w:lang w:eastAsia="ar-SA"/>
        </w:rPr>
        <w:t>6</w:t>
      </w:r>
      <w:r>
        <w:rPr>
          <w:rFonts w:ascii="Times New Roman" w:eastAsia="Times New Roman" w:hAnsi="Times New Roman"/>
          <w:sz w:val="20"/>
          <w:szCs w:val="20"/>
          <w:lang w:eastAsia="ar-SA"/>
        </w:rPr>
        <w:t>г ),  заключили настоящий Договор  о нижеследующем.</w:t>
      </w:r>
      <w:r>
        <w:rPr>
          <w:rFonts w:ascii="Times New Roman" w:eastAsia="Times New Roman" w:hAnsi="Times New Roman"/>
          <w:b/>
          <w:sz w:val="20"/>
          <w:szCs w:val="20"/>
          <w:lang w:eastAsia="ar-SA"/>
        </w:rPr>
        <w:t xml:space="preserve"> </w:t>
      </w:r>
    </w:p>
    <w:p w14:paraId="4E5EC645" w14:textId="77777777" w:rsidR="009B6401" w:rsidRDefault="009B6401">
      <w:pPr>
        <w:suppressAutoHyphens/>
        <w:spacing w:after="0" w:line="240" w:lineRule="auto"/>
        <w:ind w:firstLine="567"/>
        <w:jc w:val="both"/>
        <w:rPr>
          <w:rFonts w:ascii="Times New Roman" w:eastAsia="Times New Roman" w:hAnsi="Times New Roman"/>
          <w:b/>
          <w:sz w:val="20"/>
          <w:szCs w:val="20"/>
          <w:lang w:eastAsia="ar-SA"/>
        </w:rPr>
      </w:pPr>
    </w:p>
    <w:p w14:paraId="24E9202E" w14:textId="77777777" w:rsidR="009B6401" w:rsidRDefault="002A7F46">
      <w:pPr>
        <w:numPr>
          <w:ilvl w:val="0"/>
          <w:numId w:val="3"/>
        </w:numPr>
        <w:suppressAutoHyphens/>
        <w:spacing w:after="0" w:line="240" w:lineRule="auto"/>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ПРЕДМЕТ ДОГОВОРА.</w:t>
      </w:r>
    </w:p>
    <w:p w14:paraId="1E8459C2" w14:textId="675FAB0A" w:rsidR="009B6401" w:rsidRDefault="002A7F46">
      <w:pPr>
        <w:suppressAutoHyphens/>
        <w:spacing w:after="0" w:line="240" w:lineRule="auto"/>
        <w:ind w:firstLine="567"/>
        <w:jc w:val="both"/>
        <w:rPr>
          <w:rFonts w:ascii="Times New Roman" w:eastAsia="Times New Roman" w:hAnsi="Times New Roman"/>
          <w:b/>
          <w:sz w:val="20"/>
          <w:szCs w:val="20"/>
          <w:lang w:eastAsia="ar-SA"/>
        </w:rPr>
      </w:pPr>
      <w:r>
        <w:rPr>
          <w:rFonts w:ascii="Times New Roman" w:eastAsia="Times New Roman" w:hAnsi="Times New Roman" w:cs="Calibri"/>
          <w:sz w:val="20"/>
          <w:szCs w:val="20"/>
          <w:lang w:eastAsia="ar-SA"/>
        </w:rPr>
        <w:t xml:space="preserve">1.1. Предметом настоящего Договора является </w:t>
      </w:r>
      <w:r>
        <w:rPr>
          <w:rFonts w:ascii="Times New Roman" w:eastAsia="Times New Roman" w:hAnsi="Times New Roman"/>
          <w:b/>
          <w:sz w:val="20"/>
          <w:szCs w:val="20"/>
          <w:lang w:eastAsia="ar-SA"/>
        </w:rPr>
        <w:t xml:space="preserve">оказание услуг по аренде </w:t>
      </w:r>
      <w:r w:rsidR="00422F26" w:rsidRPr="00990DDF">
        <w:rPr>
          <w:rFonts w:ascii="Times New Roman" w:eastAsia="Times New Roman" w:hAnsi="Times New Roman"/>
          <w:b/>
          <w:lang w:eastAsia="ar-SA"/>
        </w:rPr>
        <w:t>(</w:t>
      </w:r>
      <w:r w:rsidR="00422F26" w:rsidRPr="00422F26">
        <w:rPr>
          <w:rFonts w:ascii="Times New Roman" w:eastAsia="Times New Roman" w:hAnsi="Times New Roman"/>
          <w:b/>
          <w:sz w:val="20"/>
          <w:szCs w:val="20"/>
          <w:lang w:eastAsia="ar-SA"/>
        </w:rPr>
        <w:t>поставка, ввод в эксплуатацию и обучение персонала) системы эндоскопической визуализации</w:t>
      </w:r>
      <w:r w:rsidR="00422F26" w:rsidRPr="005F0623">
        <w:rPr>
          <w:rFonts w:ascii="Times New Roman" w:eastAsia="Times New Roman" w:hAnsi="Times New Roman"/>
          <w:b/>
          <w:lang w:eastAsia="ru-RU"/>
        </w:rPr>
        <w:t xml:space="preserve"> </w:t>
      </w:r>
      <w:r>
        <w:rPr>
          <w:rFonts w:ascii="Times New Roman" w:eastAsia="Times New Roman" w:hAnsi="Times New Roman" w:cs="Calibri"/>
          <w:sz w:val="20"/>
          <w:szCs w:val="20"/>
          <w:lang w:eastAsia="ar-SA"/>
        </w:rPr>
        <w:t xml:space="preserve">(далее – Оборудование) </w:t>
      </w:r>
      <w:r>
        <w:rPr>
          <w:rFonts w:ascii="Times New Roman" w:eastAsia="MS Gothic" w:hAnsi="Times New Roman"/>
          <w:lang w:eastAsia="ar-SA"/>
        </w:rPr>
        <w:t xml:space="preserve">в </w:t>
      </w:r>
      <w:r>
        <w:rPr>
          <w:rFonts w:ascii="Times New Roman" w:eastAsia="MS Gothic" w:hAnsi="Times New Roman"/>
          <w:sz w:val="20"/>
          <w:szCs w:val="20"/>
          <w:lang w:eastAsia="ar-SA"/>
        </w:rPr>
        <w:t>ассортименте и количестве</w:t>
      </w:r>
      <w:r>
        <w:rPr>
          <w:rFonts w:ascii="Times New Roman" w:eastAsia="MS Gothic" w:hAnsi="Times New Roman"/>
          <w:lang w:eastAsia="ar-SA"/>
        </w:rPr>
        <w:t>,</w:t>
      </w:r>
      <w:r>
        <w:rPr>
          <w:rFonts w:ascii="Times New Roman" w:eastAsia="Times New Roman" w:hAnsi="Times New Roman" w:cs="Calibri"/>
          <w:sz w:val="20"/>
          <w:szCs w:val="20"/>
          <w:lang w:eastAsia="ar-SA"/>
        </w:rPr>
        <w:t xml:space="preserve"> указанном в Спецификации, являющейся неотъемлемой частью настоящего Договора (Приложение № 1).</w:t>
      </w:r>
    </w:p>
    <w:p w14:paraId="5674212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1.2. Наименование, марка, модель, количество Оборудования (далее Предмет аренды), являющегося предметом настоящего Договора, определяются Арендатором в соответствии со Спецификацией поставляемого Оборудования и условиями, объявленными в аукционной документации. Качество и иные технические характеристики Предмета аренды определяются по данным предприятия-изготовителя на основании технической документации (технические паспорта, сертификаты качества, инструкции по эксплуатации и т.п.)</w:t>
      </w:r>
    </w:p>
    <w:p w14:paraId="4029699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 Поставка Оборудования осуществляется Арендодателем в соответствии с законодательством Российской Федерации, требованиями иных нормативных правовых актов, регулирующих порядок поставки такого вида Оборудования, устанавливающих требования к качеству такого вида Оборудования, в соответствии с условиями Договора. </w:t>
      </w:r>
    </w:p>
    <w:p w14:paraId="0FC42F6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1.4. Поставляемое Оборудование должен соответствовать требованиям качества и безопасности Оборудования в соответствии с действующими стандартами, утвержденными в отношении данного вида Оборудования, что должно подтверждаться соответствующими документами, оформленными в соответствии с законодательством Российской Федерации. </w:t>
      </w:r>
    </w:p>
    <w:p w14:paraId="745A6331" w14:textId="77777777" w:rsidR="009B6401" w:rsidRDefault="009B6401">
      <w:pPr>
        <w:spacing w:after="0" w:line="240" w:lineRule="auto"/>
        <w:ind w:firstLine="567"/>
        <w:jc w:val="both"/>
        <w:rPr>
          <w:rFonts w:ascii="Times New Roman" w:eastAsia="Times New Roman" w:hAnsi="Times New Roman"/>
          <w:sz w:val="20"/>
          <w:szCs w:val="20"/>
          <w:lang w:eastAsia="ar-SA"/>
        </w:rPr>
      </w:pPr>
    </w:p>
    <w:p w14:paraId="4A9C4F87" w14:textId="77777777" w:rsidR="009B6401" w:rsidRDefault="002A7F46">
      <w:pPr>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2. ЦЕНА ДОГОВОРА.</w:t>
      </w:r>
    </w:p>
    <w:p w14:paraId="69A3CA47" w14:textId="77777777" w:rsidR="009B6401" w:rsidRDefault="002A7F46">
      <w:pPr>
        <w:suppressAutoHyphens/>
        <w:spacing w:after="0" w:line="240" w:lineRule="auto"/>
        <w:jc w:val="both"/>
        <w:rPr>
          <w:rFonts w:ascii="Times New Roman" w:hAnsi="Times New Roman"/>
          <w:i/>
          <w:kern w:val="1"/>
          <w:sz w:val="20"/>
          <w:szCs w:val="20"/>
          <w:lang w:eastAsia="ar-SA"/>
        </w:rPr>
      </w:pPr>
      <w:r>
        <w:rPr>
          <w:rFonts w:ascii="Times New Roman" w:hAnsi="Times New Roman"/>
          <w:kern w:val="1"/>
          <w:sz w:val="20"/>
          <w:szCs w:val="20"/>
          <w:lang w:eastAsia="ar-SA"/>
        </w:rPr>
        <w:t xml:space="preserve">            2.1. Цена Договора составляет </w:t>
      </w:r>
      <w:r>
        <w:rPr>
          <w:rFonts w:ascii="Times New Roman" w:hAnsi="Times New Roman"/>
          <w:bCs/>
          <w:kern w:val="1"/>
          <w:sz w:val="20"/>
          <w:szCs w:val="20"/>
          <w:lang w:eastAsia="ar-SA"/>
        </w:rPr>
        <w:t xml:space="preserve">___________________ </w:t>
      </w:r>
      <w:r>
        <w:rPr>
          <w:rFonts w:ascii="Times New Roman" w:hAnsi="Times New Roman"/>
          <w:kern w:val="1"/>
          <w:sz w:val="20"/>
          <w:szCs w:val="20"/>
          <w:lang w:eastAsia="ar-SA"/>
        </w:rPr>
        <w:t>(</w:t>
      </w:r>
      <w:r>
        <w:rPr>
          <w:rFonts w:ascii="Times New Roman" w:hAnsi="Times New Roman"/>
          <w:bCs/>
          <w:kern w:val="1"/>
          <w:sz w:val="20"/>
          <w:szCs w:val="20"/>
          <w:lang w:eastAsia="ar-SA"/>
        </w:rPr>
        <w:t xml:space="preserve">___________________ </w:t>
      </w:r>
      <w:r>
        <w:rPr>
          <w:rFonts w:ascii="Times New Roman" w:hAnsi="Times New Roman"/>
          <w:kern w:val="1"/>
          <w:sz w:val="20"/>
          <w:szCs w:val="20"/>
          <w:lang w:eastAsia="ar-SA"/>
        </w:rPr>
        <w:t xml:space="preserve">рублей </w:t>
      </w:r>
      <w:r>
        <w:rPr>
          <w:rFonts w:ascii="Times New Roman" w:hAnsi="Times New Roman"/>
          <w:bCs/>
          <w:kern w:val="1"/>
          <w:sz w:val="20"/>
          <w:szCs w:val="20"/>
          <w:lang w:eastAsia="ar-SA"/>
        </w:rPr>
        <w:t>____</w:t>
      </w:r>
      <w:r>
        <w:rPr>
          <w:rFonts w:ascii="Times New Roman" w:hAnsi="Times New Roman"/>
          <w:kern w:val="1"/>
          <w:sz w:val="20"/>
          <w:szCs w:val="20"/>
          <w:lang w:eastAsia="ar-SA"/>
        </w:rPr>
        <w:t xml:space="preserve"> копеек), в том числе НДС _________ (_________ рублей __ копеек) </w:t>
      </w:r>
      <w:r>
        <w:rPr>
          <w:rFonts w:ascii="Times New Roman" w:hAnsi="Times New Roman"/>
          <w:b/>
          <w:i/>
          <w:kern w:val="1"/>
          <w:sz w:val="20"/>
          <w:szCs w:val="20"/>
          <w:lang w:eastAsia="ar-SA"/>
        </w:rPr>
        <w:t>(</w:t>
      </w:r>
      <w:r>
        <w:rPr>
          <w:rFonts w:ascii="Times New Roman" w:hAnsi="Times New Roman"/>
          <w:i/>
          <w:kern w:val="1"/>
          <w:sz w:val="20"/>
          <w:szCs w:val="20"/>
          <w:lang w:eastAsia="ar-SA"/>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4B93F6A2" w14:textId="77777777" w:rsidR="009B6401" w:rsidRDefault="002A7F46">
      <w:pPr>
        <w:suppressAutoHyphens/>
        <w:spacing w:after="0" w:line="240" w:lineRule="auto"/>
        <w:ind w:firstLine="540"/>
        <w:jc w:val="both"/>
        <w:rPr>
          <w:rFonts w:ascii="Times New Roman" w:hAnsi="Times New Roman" w:cs="Calibri"/>
          <w:kern w:val="1"/>
          <w:sz w:val="20"/>
          <w:szCs w:val="20"/>
          <w:lang w:eastAsia="ar-SA"/>
        </w:rPr>
      </w:pPr>
      <w:r>
        <w:rPr>
          <w:rFonts w:ascii="Times New Roman" w:hAnsi="Times New Roman"/>
          <w:color w:val="000000"/>
          <w:kern w:val="1"/>
          <w:sz w:val="20"/>
          <w:szCs w:val="21"/>
          <w:lang w:eastAsia="ru-RU"/>
        </w:rPr>
        <w:t>2.</w:t>
      </w:r>
      <w:r>
        <w:rPr>
          <w:rFonts w:ascii="Times New Roman" w:hAnsi="Times New Roman"/>
          <w:color w:val="000000"/>
          <w:kern w:val="1"/>
          <w:sz w:val="20"/>
          <w:szCs w:val="20"/>
          <w:lang w:eastAsia="ru-RU"/>
        </w:rPr>
        <w:t xml:space="preserve">2. Цена устанавливается в Российских рублях и включает в себя: </w:t>
      </w:r>
      <w:r>
        <w:rPr>
          <w:rFonts w:ascii="Times New Roman" w:hAnsi="Times New Roman" w:cs="Calibri"/>
          <w:kern w:val="1"/>
          <w:sz w:val="20"/>
          <w:szCs w:val="20"/>
          <w:lang w:eastAsia="ar-SA"/>
        </w:rPr>
        <w:t xml:space="preserve">стоимость аренды Предмета аренды, тары, упаковки, маркировки, налоги (НДС), транспортные услуги (доставка до склада Арендатора), страховые услуги, стоимость документов качества, затраты на обучение сотрудников Арендатора и демонстрацию Предмета аренды, а также другие затраты и обязательные платежи, необходимые для выполнения настоящего Договора. </w:t>
      </w:r>
    </w:p>
    <w:p w14:paraId="066993D3" w14:textId="77777777" w:rsidR="009B6401" w:rsidRDefault="002A7F46">
      <w:pPr>
        <w:suppressAutoHyphens/>
        <w:spacing w:after="0" w:line="240" w:lineRule="auto"/>
        <w:ind w:firstLine="540"/>
        <w:jc w:val="both"/>
        <w:rPr>
          <w:rFonts w:ascii="Times New Roman" w:hAnsi="Times New Roman"/>
          <w:kern w:val="1"/>
          <w:sz w:val="20"/>
          <w:szCs w:val="20"/>
          <w:shd w:val="clear" w:color="auto" w:fill="FFFFFF"/>
          <w:lang w:eastAsia="ar-SA"/>
        </w:rPr>
      </w:pPr>
      <w:r>
        <w:rPr>
          <w:rFonts w:ascii="Times New Roman" w:hAnsi="Times New Roman"/>
          <w:color w:val="000000"/>
          <w:kern w:val="1"/>
          <w:sz w:val="20"/>
          <w:szCs w:val="20"/>
          <w:lang w:eastAsia="ru-RU"/>
        </w:rPr>
        <w:t>2.3. </w:t>
      </w:r>
      <w:r>
        <w:rPr>
          <w:rFonts w:ascii="Times New Roman" w:hAnsi="Times New Roman"/>
          <w:kern w:val="1"/>
          <w:sz w:val="20"/>
          <w:szCs w:val="20"/>
          <w:lang w:eastAsia="ar-SA"/>
        </w:rPr>
        <w:t>Цена Договор</w:t>
      </w:r>
      <w:r>
        <w:rPr>
          <w:rFonts w:ascii="Times New Roman" w:hAnsi="Times New Roman"/>
          <w:kern w:val="1"/>
          <w:sz w:val="20"/>
          <w:szCs w:val="20"/>
          <w:shd w:val="clear" w:color="auto" w:fill="FFFFFF"/>
          <w:lang w:eastAsia="ar-SA"/>
        </w:rPr>
        <w:t>а является твердой и определяется на весь срок исполнения Договора.</w:t>
      </w:r>
      <w:r>
        <w:rPr>
          <w:rFonts w:ascii="Times New Roman" w:hAnsi="Times New Roman" w:cs="Calibri"/>
          <w:kern w:val="1"/>
          <w:sz w:val="20"/>
          <w:szCs w:val="20"/>
          <w:lang w:eastAsia="ar-SA"/>
        </w:rPr>
        <w:t xml:space="preserve"> Условия Договора в части цены могут быть изменены по соглашению сторон в случае, если:</w:t>
      </w:r>
    </w:p>
    <w:p w14:paraId="1B58B981" w14:textId="4FAA6A26" w:rsidR="009B6401" w:rsidRDefault="002A7F46">
      <w:pPr>
        <w:suppressAutoHyphens/>
        <w:autoSpaceDE w:val="0"/>
        <w:autoSpaceDN w:val="0"/>
        <w:adjustRightInd w:val="0"/>
        <w:spacing w:after="0" w:line="240" w:lineRule="auto"/>
        <w:jc w:val="both"/>
        <w:rPr>
          <w:rFonts w:ascii="Times New Roman" w:hAnsi="Times New Roman"/>
          <w:sz w:val="20"/>
          <w:szCs w:val="20"/>
        </w:rPr>
      </w:pPr>
      <w:r>
        <w:rPr>
          <w:rFonts w:ascii="Times New Roman" w:eastAsia="Times New Roman" w:hAnsi="Times New Roman"/>
          <w:sz w:val="20"/>
          <w:szCs w:val="20"/>
          <w:lang w:eastAsia="ru-RU"/>
        </w:rPr>
        <w:t xml:space="preserve">           2.3.1. </w:t>
      </w:r>
      <w:r>
        <w:rPr>
          <w:rFonts w:ascii="Times New Roman" w:hAnsi="Times New Roman"/>
          <w:sz w:val="20"/>
          <w:szCs w:val="20"/>
        </w:rPr>
        <w:t xml:space="preserve">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Предмета аренды, исходя из установленной в Договоре цены единицы Предмета аренды, но не более чем на десять процентов цены Договора. При уменьшении предусмотренного Договором количества Предмета аренды Стороны Договора обязаны уменьшить цену Договора исходя из цены единицы Предмета аренды. Цена единицы дополнительно поставляемого Предмета аренды или цена единицы Предмета аренды </w:t>
      </w:r>
      <w:r w:rsidR="007169DD">
        <w:rPr>
          <w:rFonts w:ascii="Times New Roman" w:hAnsi="Times New Roman"/>
          <w:sz w:val="20"/>
          <w:szCs w:val="20"/>
        </w:rPr>
        <w:t>при уменьшении,</w:t>
      </w:r>
      <w:r>
        <w:rPr>
          <w:rFonts w:ascii="Times New Roman" w:hAnsi="Times New Roman"/>
          <w:sz w:val="20"/>
          <w:szCs w:val="20"/>
        </w:rPr>
        <w:t xml:space="preserve"> предусмотренного </w:t>
      </w:r>
      <w:r w:rsidR="007169DD">
        <w:rPr>
          <w:rFonts w:ascii="Times New Roman" w:hAnsi="Times New Roman"/>
          <w:sz w:val="20"/>
          <w:szCs w:val="20"/>
        </w:rPr>
        <w:t>Договором количества поставляемого Предмета аренды,</w:t>
      </w:r>
      <w:r>
        <w:rPr>
          <w:rFonts w:ascii="Times New Roman" w:hAnsi="Times New Roman"/>
          <w:sz w:val="20"/>
          <w:szCs w:val="20"/>
        </w:rPr>
        <w:t xml:space="preserve"> должна определяться как частное от деления первоначальной цены Договора на предусмотренное в Договоре количество Предмета аренды</w:t>
      </w:r>
      <w:r>
        <w:rPr>
          <w:rFonts w:ascii="Times New Roman" w:eastAsia="Times New Roman" w:hAnsi="Times New Roman"/>
          <w:sz w:val="20"/>
          <w:szCs w:val="20"/>
          <w:lang w:eastAsia="ru-RU"/>
        </w:rPr>
        <w:t>.</w:t>
      </w:r>
      <w:bookmarkStart w:id="0" w:name="P64"/>
      <w:bookmarkEnd w:id="0"/>
      <w:r>
        <w:rPr>
          <w:rFonts w:ascii="Times New Roman" w:eastAsia="Times New Roman" w:hAnsi="Times New Roman"/>
          <w:sz w:val="20"/>
          <w:szCs w:val="20"/>
          <w:lang w:eastAsia="ru-RU"/>
        </w:rPr>
        <w:t xml:space="preserve"> </w:t>
      </w:r>
    </w:p>
    <w:p w14:paraId="35D15804" w14:textId="77777777" w:rsidR="009B6401" w:rsidRDefault="002A7F46">
      <w:pPr>
        <w:widowControl w:val="0"/>
        <w:suppressAutoHyphens/>
        <w:spacing w:after="0" w:line="240" w:lineRule="auto"/>
        <w:jc w:val="both"/>
        <w:rPr>
          <w:rFonts w:ascii="Times New Roman" w:hAnsi="Times New Roman"/>
          <w:sz w:val="20"/>
          <w:szCs w:val="20"/>
        </w:rPr>
      </w:pPr>
      <w:r>
        <w:rPr>
          <w:rFonts w:ascii="Times New Roman" w:eastAsia="Times New Roman" w:hAnsi="Times New Roman" w:cs="Calibri"/>
          <w:sz w:val="20"/>
          <w:szCs w:val="20"/>
          <w:lang w:eastAsia="ar-SA"/>
        </w:rPr>
        <w:t xml:space="preserve">          2.3.2. </w:t>
      </w:r>
      <w:r>
        <w:rPr>
          <w:rFonts w:ascii="Times New Roman" w:hAnsi="Times New Roman"/>
          <w:sz w:val="20"/>
          <w:szCs w:val="20"/>
        </w:rPr>
        <w:t>По соглашению Сторон цена Договора может быть снижена без изменения, предусмотренного Договором количества Предмета аренды и иных условий Договора.</w:t>
      </w:r>
    </w:p>
    <w:p w14:paraId="3B2A563D" w14:textId="77777777" w:rsidR="009B6401" w:rsidRDefault="002A7F46">
      <w:pPr>
        <w:widowControl w:val="0"/>
        <w:suppressAutoHyphens/>
        <w:spacing w:after="0" w:line="240" w:lineRule="auto"/>
        <w:ind w:firstLine="567"/>
        <w:jc w:val="both"/>
        <w:rPr>
          <w:rFonts w:ascii="Times New Roman" w:hAnsi="Times New Roman"/>
          <w:sz w:val="20"/>
          <w:szCs w:val="20"/>
        </w:rPr>
      </w:pPr>
      <w:r>
        <w:rPr>
          <w:rFonts w:ascii="Times New Roman" w:hAnsi="Times New Roman"/>
          <w:sz w:val="20"/>
          <w:szCs w:val="20"/>
        </w:rPr>
        <w:t xml:space="preserve">2.3.3. Изменение существенных условий Договора при его исполнении допускается в случаях, </w:t>
      </w:r>
      <w:r>
        <w:rPr>
          <w:rFonts w:ascii="Times New Roman" w:hAnsi="Times New Roman"/>
          <w:sz w:val="20"/>
          <w:szCs w:val="20"/>
        </w:rPr>
        <w:lastRenderedPageBreak/>
        <w:t xml:space="preserve">предусмотренных </w:t>
      </w:r>
      <w:hyperlink r:id="rId8" w:history="1">
        <w:r>
          <w:rPr>
            <w:rFonts w:ascii="Times New Roman" w:hAnsi="Times New Roman"/>
            <w:sz w:val="20"/>
            <w:szCs w:val="20"/>
          </w:rPr>
          <w:t>пунктом 6 статьи 161</w:t>
        </w:r>
      </w:hyperlink>
      <w:r>
        <w:rPr>
          <w:rFonts w:ascii="Times New Roman" w:hAnsi="Times New Roman"/>
          <w:sz w:val="20"/>
          <w:szCs w:val="20"/>
        </w:rPr>
        <w:t xml:space="preserve"> Бюджетного кодекса Российской Федерации, при уменьшении ранее доведенных до Арендатора как получателя бюджетных средств лимитов бюджетных обязательств. При этом Арендатор в ходе исполнения Договора </w:t>
      </w:r>
      <w:hyperlink r:id="rId9" w:history="1">
        <w:r>
          <w:rPr>
            <w:rFonts w:ascii="Times New Roman" w:hAnsi="Times New Roman"/>
            <w:sz w:val="20"/>
            <w:szCs w:val="20"/>
          </w:rPr>
          <w:t>обеспечивает согласование</w:t>
        </w:r>
      </w:hyperlink>
      <w:r>
        <w:rPr>
          <w:rFonts w:ascii="Times New Roman" w:hAnsi="Times New Roman"/>
          <w:sz w:val="20"/>
          <w:szCs w:val="20"/>
        </w:rPr>
        <w:t xml:space="preserve"> новых условий Договора, в том числе цены и (или) сроков исполнения Договора и (или) количества Предмета аренды и (или) объема Услуг, предусмотренных Договором.</w:t>
      </w:r>
    </w:p>
    <w:p w14:paraId="623B3242" w14:textId="77777777" w:rsidR="009B6401" w:rsidRDefault="002A7F46">
      <w:pPr>
        <w:suppressAutoHyphens/>
        <w:spacing w:after="0" w:line="240" w:lineRule="auto"/>
        <w:jc w:val="both"/>
        <w:outlineLvl w:val="0"/>
        <w:rPr>
          <w:rFonts w:ascii="Times New Roman" w:hAnsi="Times New Roman"/>
          <w:sz w:val="20"/>
          <w:szCs w:val="20"/>
          <w:lang w:eastAsia="ar-SA"/>
        </w:rPr>
      </w:pPr>
      <w:r>
        <w:rPr>
          <w:rFonts w:ascii="Times New Roman" w:eastAsia="Times New Roman" w:hAnsi="Times New Roman"/>
          <w:sz w:val="20"/>
          <w:szCs w:val="20"/>
          <w:lang w:eastAsia="ar-SA"/>
        </w:rPr>
        <w:t xml:space="preserve">           2.4.</w:t>
      </w:r>
      <w:r>
        <w:rPr>
          <w:rFonts w:ascii="Times New Roman" w:eastAsia="Times New Roman" w:hAnsi="Times New Roman"/>
          <w:color w:val="000000"/>
          <w:sz w:val="20"/>
          <w:szCs w:val="20"/>
          <w:lang w:eastAsia="ar-SA"/>
        </w:rPr>
        <w:t xml:space="preserve">При заключении Договора с </w:t>
      </w:r>
      <w:r>
        <w:rPr>
          <w:rFonts w:ascii="Times New Roman" w:eastAsia="Times New Roman" w:hAnsi="Times New Roman"/>
          <w:color w:val="000000"/>
          <w:sz w:val="20"/>
          <w:szCs w:val="20"/>
          <w:shd w:val="clear" w:color="auto" w:fill="FFFFFF"/>
          <w:lang w:eastAsia="ar-SA"/>
        </w:rPr>
        <w:t>юридическим лицом или физическим лицом, в том числе зарегистрированном в качестве индивидуального предпринимателя</w:t>
      </w:r>
      <w:r>
        <w:rPr>
          <w:rFonts w:ascii="Times New Roman" w:eastAsia="Times New Roman" w:hAnsi="Times New Roman"/>
          <w:color w:val="000000"/>
          <w:sz w:val="20"/>
          <w:szCs w:val="20"/>
          <w:lang w:eastAsia="ar-SA"/>
        </w:rPr>
        <w:t xml:space="preserve">, </w:t>
      </w:r>
      <w:r>
        <w:rPr>
          <w:rFonts w:ascii="Times New Roman" w:eastAsia="Times New Roman" w:hAnsi="Times New Roman"/>
          <w:color w:val="000000"/>
          <w:sz w:val="20"/>
          <w:szCs w:val="20"/>
          <w:shd w:val="clear" w:color="auto" w:fill="FFFFFF"/>
          <w:lang w:eastAsia="ar-SA"/>
        </w:rPr>
        <w:t>уменьшается сумма, подлежащая уплате Арендодателем,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w:t>
      </w:r>
      <w:r>
        <w:rPr>
          <w:rFonts w:ascii="Times New Roman" w:eastAsia="Times New Roman" w:hAnsi="Times New Roman"/>
          <w:color w:val="000000"/>
          <w:sz w:val="20"/>
          <w:szCs w:val="20"/>
          <w:shd w:val="clear" w:color="auto" w:fill="FFFFFF"/>
          <w:lang w:val="en" w:eastAsia="ar-SA"/>
        </w:rPr>
        <w:t> </w:t>
      </w:r>
      <w:r>
        <w:rPr>
          <w:rFonts w:ascii="Times New Roman" w:eastAsia="Times New Roman" w:hAnsi="Times New Roman"/>
          <w:sz w:val="20"/>
          <w:szCs w:val="20"/>
          <w:shd w:val="clear" w:color="auto" w:fill="FFFFFF"/>
          <w:lang w:eastAsia="ar-SA"/>
        </w:rPr>
        <w:t>законодательством</w:t>
      </w:r>
      <w:r>
        <w:rPr>
          <w:rFonts w:ascii="Times New Roman" w:eastAsia="Times New Roman" w:hAnsi="Times New Roman"/>
          <w:color w:val="000000"/>
          <w:sz w:val="20"/>
          <w:szCs w:val="20"/>
          <w:shd w:val="clear" w:color="auto" w:fill="FFFFFF"/>
          <w:lang w:val="en" w:eastAsia="ar-SA"/>
        </w:rPr>
        <w:t> </w:t>
      </w:r>
      <w:r>
        <w:rPr>
          <w:rFonts w:ascii="Times New Roman" w:eastAsia="Times New Roman" w:hAnsi="Times New Roman"/>
          <w:color w:val="000000"/>
          <w:sz w:val="20"/>
          <w:szCs w:val="20"/>
          <w:shd w:val="clear" w:color="auto" w:fill="FFFFFF"/>
          <w:lang w:eastAsia="ar-SA"/>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Арендатором.</w:t>
      </w:r>
    </w:p>
    <w:p w14:paraId="1403EE7D" w14:textId="77777777" w:rsidR="009B6401" w:rsidRDefault="009B6401">
      <w:pPr>
        <w:suppressAutoHyphens/>
        <w:spacing w:after="0" w:line="240" w:lineRule="auto"/>
        <w:jc w:val="both"/>
        <w:rPr>
          <w:rFonts w:ascii="Times New Roman" w:eastAsia="Times New Roman" w:hAnsi="Times New Roman"/>
          <w:b/>
          <w:color w:val="000000"/>
          <w:sz w:val="20"/>
          <w:szCs w:val="20"/>
          <w:lang w:eastAsia="ar-SA"/>
        </w:rPr>
      </w:pPr>
    </w:p>
    <w:p w14:paraId="75E0E316" w14:textId="77777777" w:rsidR="009B6401" w:rsidRDefault="002A7F46">
      <w:pPr>
        <w:suppressAutoHyphens/>
        <w:spacing w:after="0" w:line="240" w:lineRule="auto"/>
        <w:ind w:firstLine="567"/>
        <w:jc w:val="center"/>
        <w:rPr>
          <w:rFonts w:ascii="Times New Roman" w:eastAsia="Times New Roman" w:hAnsi="Times New Roman"/>
          <w:b/>
          <w:bCs/>
          <w:color w:val="000000"/>
          <w:sz w:val="20"/>
          <w:szCs w:val="20"/>
          <w:shd w:val="clear" w:color="auto" w:fill="FFFFFF"/>
          <w:lang w:eastAsia="ar-SA"/>
        </w:rPr>
      </w:pPr>
      <w:r>
        <w:rPr>
          <w:rFonts w:ascii="Times New Roman" w:eastAsia="Times New Roman" w:hAnsi="Times New Roman"/>
          <w:b/>
          <w:color w:val="000000"/>
          <w:sz w:val="20"/>
          <w:szCs w:val="20"/>
          <w:lang w:eastAsia="ar-SA"/>
        </w:rPr>
        <w:t xml:space="preserve">3. </w:t>
      </w:r>
      <w:r>
        <w:rPr>
          <w:rFonts w:ascii="Times New Roman" w:eastAsia="Times New Roman" w:hAnsi="Times New Roman" w:cs="Calibri"/>
          <w:b/>
          <w:sz w:val="20"/>
          <w:szCs w:val="20"/>
          <w:lang w:eastAsia="ar-SA"/>
        </w:rPr>
        <w:t>УСЛОВИЯ И СРОКИ ПЕРЕДАЧИ, ПОРЯДОК ПРИЕМА ПРЕДМЕТА АРЕНДЫ</w:t>
      </w:r>
    </w:p>
    <w:p w14:paraId="4F74AD3D" w14:textId="0A7C0416"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3.1. Передача Предмета аренды, определенного в пункте 1.1 настоящего Договора, осуществляется Арендодателем Арендатору – </w:t>
      </w:r>
      <w:r w:rsidR="00422F26" w:rsidRPr="00566318">
        <w:rPr>
          <w:rFonts w:ascii="Times New Roman" w:hAnsi="Times New Roman"/>
        </w:rPr>
        <w:t xml:space="preserve">РМЭ, г. Волжск </w:t>
      </w:r>
      <w:r w:rsidR="00422F26" w:rsidRPr="004B485B">
        <w:rPr>
          <w:rFonts w:ascii="Times New Roman" w:hAnsi="Times New Roman"/>
        </w:rPr>
        <w:t>ул. Советская, д.</w:t>
      </w:r>
      <w:r w:rsidR="004E1C29" w:rsidRPr="004B485B">
        <w:rPr>
          <w:rFonts w:ascii="Times New Roman" w:hAnsi="Times New Roman"/>
        </w:rPr>
        <w:t>44</w:t>
      </w:r>
    </w:p>
    <w:p w14:paraId="2E6908B0" w14:textId="5A062E70" w:rsidR="00422F26"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3.2. Срок передачи Арендодателем Арендатору Предмета аренды </w:t>
      </w:r>
      <w:r w:rsidR="00422F26" w:rsidRPr="004B485B">
        <w:rPr>
          <w:rFonts w:ascii="Times New Roman" w:hAnsi="Times New Roman" w:cs="Calibri"/>
          <w:kern w:val="1"/>
          <w:sz w:val="20"/>
          <w:szCs w:val="20"/>
          <w:lang w:eastAsia="ar-SA"/>
        </w:rPr>
        <w:t xml:space="preserve">– в течении </w:t>
      </w:r>
      <w:r w:rsidR="00187A28">
        <w:rPr>
          <w:rFonts w:ascii="Times New Roman" w:hAnsi="Times New Roman" w:cs="Calibri"/>
          <w:kern w:val="1"/>
          <w:sz w:val="20"/>
          <w:szCs w:val="20"/>
          <w:lang w:eastAsia="ar-SA"/>
        </w:rPr>
        <w:t>60</w:t>
      </w:r>
      <w:r w:rsidR="00422F26" w:rsidRPr="004B485B">
        <w:rPr>
          <w:rFonts w:ascii="Times New Roman" w:hAnsi="Times New Roman" w:cs="Calibri"/>
          <w:kern w:val="1"/>
          <w:sz w:val="20"/>
          <w:szCs w:val="20"/>
          <w:lang w:eastAsia="ar-SA"/>
        </w:rPr>
        <w:t xml:space="preserve"> календарных дней с даты заключения Договора.</w:t>
      </w:r>
    </w:p>
    <w:p w14:paraId="6D44C1BD" w14:textId="01C95C9C" w:rsidR="00422F26" w:rsidRDefault="00422F26">
      <w:pPr>
        <w:suppressAutoHyphens/>
        <w:spacing w:after="0" w:line="240" w:lineRule="auto"/>
        <w:ind w:firstLine="708"/>
        <w:jc w:val="both"/>
        <w:rPr>
          <w:rFonts w:ascii="Times New Roman" w:hAnsi="Times New Roman" w:cs="Calibri"/>
          <w:kern w:val="1"/>
          <w:sz w:val="20"/>
          <w:szCs w:val="20"/>
          <w:lang w:eastAsia="ar-SA"/>
        </w:rPr>
      </w:pPr>
      <w:r w:rsidRPr="00422F26">
        <w:rPr>
          <w:rFonts w:ascii="Times New Roman" w:hAnsi="Times New Roman" w:cs="Calibri"/>
          <w:kern w:val="1"/>
          <w:sz w:val="20"/>
          <w:szCs w:val="20"/>
          <w:lang w:eastAsia="ar-SA"/>
        </w:rPr>
        <w:t>Аренда: в течение 24 месяцев с даты подписания акта ввода в эксплуатацию</w:t>
      </w:r>
    </w:p>
    <w:p w14:paraId="525A46E8" w14:textId="548FDEF4"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3.3.В срок не позднее, чем за 5 (пять) дней до даты передачи Предмета аренды Арендатору Арендодатель должен уведомить Арендатора о конкретной дате передачи Предмета аренды.</w:t>
      </w:r>
    </w:p>
    <w:p w14:paraId="6C5F23F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3.4. Поставляемый Предмет аренды должен быть новым, не бывшим в эксплуатации, не прошедшим ремонт (в том числе восстановление, замену запасных частей, восстановление потребительских свойств.</w:t>
      </w:r>
    </w:p>
    <w:p w14:paraId="18F2E9D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Эксплуатационные характеристики Предмета аренды должны соответствовать действующему законодательству Российской Федерации, в том числе Гражданскому кодексу Российской Федерации,  а также условиям Договора, Спецификации (Приложение 1,2 к Договору).</w:t>
      </w:r>
    </w:p>
    <w:p w14:paraId="3A007D7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3.5 Оказание услуг по </w:t>
      </w:r>
      <w:r>
        <w:rPr>
          <w:rFonts w:ascii="Times New Roman" w:hAnsi="Times New Roman" w:cs="Calibri"/>
          <w:bCs/>
          <w:kern w:val="1"/>
          <w:sz w:val="20"/>
          <w:szCs w:val="20"/>
          <w:lang w:eastAsia="ar-SA"/>
        </w:rPr>
        <w:t>вводу в эксплуатацию</w:t>
      </w:r>
      <w:r>
        <w:rPr>
          <w:rFonts w:ascii="Times New Roman" w:hAnsi="Times New Roman" w:cs="Calibri"/>
          <w:kern w:val="1"/>
          <w:sz w:val="20"/>
          <w:szCs w:val="20"/>
          <w:lang w:eastAsia="ar-SA"/>
        </w:rPr>
        <w:t xml:space="preserve"> «Предмета аренды и инструктажу медицинского персонала по правилам эксплуатации Предмета аренды и правилам техники безопасности должно производиться в соответствии с действующими технологическими стандартами, указаниями, содержащимися в эксплуатационной документации, и требованиями изготовителя.</w:t>
      </w:r>
    </w:p>
    <w:p w14:paraId="3FD950B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3.6. Используемый при оказании услуг Предмет аренды должен соответствовать следующим требованиям:</w:t>
      </w:r>
    </w:p>
    <w:p w14:paraId="0EF9345A" w14:textId="151E9FA6" w:rsidR="009B6401" w:rsidRPr="008309B8" w:rsidRDefault="002A7F46">
      <w:pPr>
        <w:suppressAutoHyphens/>
        <w:spacing w:after="0" w:line="240" w:lineRule="auto"/>
        <w:ind w:firstLine="708"/>
        <w:jc w:val="both"/>
        <w:rPr>
          <w:rFonts w:ascii="Times New Roman" w:hAnsi="Times New Roman" w:cs="Calibri"/>
          <w:kern w:val="1"/>
          <w:sz w:val="20"/>
          <w:szCs w:val="20"/>
          <w:lang w:eastAsia="ar-SA"/>
        </w:rPr>
      </w:pPr>
      <w:r w:rsidRPr="008309B8">
        <w:rPr>
          <w:rFonts w:ascii="Times New Roman" w:hAnsi="Times New Roman" w:cs="Calibri"/>
          <w:kern w:val="1"/>
          <w:sz w:val="20"/>
          <w:szCs w:val="20"/>
          <w:lang w:eastAsia="ar-SA"/>
        </w:rPr>
        <w:t xml:space="preserve">- Предмет аренды должен быть новым (который не был в эксплуатации, не прошел ремонт, в том числе восстановление, замену составных частей, восстановление потребительских свойств и характеристик), не должен иметь дефектов, должен быть укомплектован всеми необходимыми принадлежностями и иметь год выпуска не </w:t>
      </w:r>
      <w:r w:rsidRPr="004B485B">
        <w:rPr>
          <w:rFonts w:ascii="Times New Roman" w:hAnsi="Times New Roman" w:cs="Calibri"/>
          <w:kern w:val="1"/>
          <w:sz w:val="20"/>
          <w:szCs w:val="20"/>
          <w:lang w:eastAsia="ar-SA"/>
        </w:rPr>
        <w:t>ранее 202</w:t>
      </w:r>
      <w:r w:rsidR="004E1C29" w:rsidRPr="004B485B">
        <w:rPr>
          <w:rFonts w:ascii="Times New Roman" w:hAnsi="Times New Roman" w:cs="Calibri"/>
          <w:kern w:val="1"/>
          <w:sz w:val="20"/>
          <w:szCs w:val="20"/>
          <w:lang w:eastAsia="ar-SA"/>
        </w:rPr>
        <w:t>6</w:t>
      </w:r>
      <w:r w:rsidRPr="004B485B">
        <w:rPr>
          <w:rFonts w:ascii="Times New Roman" w:hAnsi="Times New Roman" w:cs="Calibri"/>
          <w:kern w:val="1"/>
          <w:sz w:val="20"/>
          <w:szCs w:val="20"/>
          <w:lang w:eastAsia="ar-SA"/>
        </w:rPr>
        <w:t xml:space="preserve"> г.;</w:t>
      </w:r>
    </w:p>
    <w:p w14:paraId="095A0DF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должен соответствовать требованиям Спецификации (Приложение 1 к Договору);</w:t>
      </w:r>
    </w:p>
    <w:p w14:paraId="5ED6186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должен быть зарегистрирован, как разрешенный к применению на территории Российской Федерации, по качеству, безопасности должен соответствовать требованиям законодательства Российской Федерации или актам законодательства Российской Федерации к качеству Предмета аренды, что на дату передачи Предмета аренды» должно подтверждаться документально в соответствии с условиями Договора;</w:t>
      </w:r>
    </w:p>
    <w:p w14:paraId="56728A7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при эксплуатации не должен создавать на рабочих местах медицинского персонала и других пользователей уровни вредных факторов (физических, химических и биологических), превышающих предельно допустимые, в соответствии с требованиями санитарного законодательства Российской Федерации;</w:t>
      </w:r>
    </w:p>
    <w:p w14:paraId="0337FFA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должен обеспечивать безопасность пациента или безопасность и здоровье пользователей или, в соответствующих случаях, других лиц, и любой риск, связанный с его применением, должен быть приемлемым по сравнению с пользой для пациента и уровнем обеспечения здоровья и безопасности;</w:t>
      </w:r>
    </w:p>
    <w:p w14:paraId="1656A6F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технические характеристики и эксплуатационные свойства Предмета аренды не должны оказывать такое вредное воздействие, которое подвергало бы риску безопасность пациентов и медицинского персонала или других лиц в течение срока службы, указанного производителем, при эксплуатации в соответствии с инструкциями производителя.</w:t>
      </w:r>
    </w:p>
    <w:p w14:paraId="15514082" w14:textId="77777777" w:rsidR="009B6401" w:rsidRDefault="002A7F46">
      <w:pPr>
        <w:suppressAutoHyphens/>
        <w:spacing w:after="0" w:line="240" w:lineRule="auto"/>
        <w:ind w:firstLine="708"/>
        <w:jc w:val="both"/>
        <w:rPr>
          <w:rFonts w:ascii="Times New Roman" w:hAnsi="Times New Roman" w:cs="Calibri"/>
          <w:color w:val="000000"/>
          <w:kern w:val="1"/>
          <w:sz w:val="20"/>
          <w:szCs w:val="20"/>
          <w:lang w:eastAsia="ar-SA"/>
        </w:rPr>
      </w:pPr>
      <w:r>
        <w:rPr>
          <w:rFonts w:ascii="Times New Roman" w:hAnsi="Times New Roman" w:cs="Calibri"/>
          <w:color w:val="000000"/>
          <w:kern w:val="1"/>
          <w:sz w:val="20"/>
          <w:szCs w:val="20"/>
          <w:lang w:eastAsia="ar-SA"/>
        </w:rPr>
        <w:t xml:space="preserve">3.7. Передача Предмета аренды оформляется </w:t>
      </w:r>
      <w:r>
        <w:rPr>
          <w:rFonts w:ascii="Times New Roman" w:hAnsi="Times New Roman" w:cs="Calibri"/>
          <w:bCs/>
          <w:color w:val="000000"/>
          <w:kern w:val="1"/>
          <w:sz w:val="20"/>
          <w:szCs w:val="20"/>
          <w:lang w:eastAsia="ar-SA"/>
        </w:rPr>
        <w:t>Актом приема-передачи материальных ценностей (Приложение № 4 к настоящему Договору)</w:t>
      </w:r>
      <w:r>
        <w:rPr>
          <w:rFonts w:ascii="Times New Roman" w:hAnsi="Times New Roman" w:cs="Calibri"/>
          <w:color w:val="000000"/>
          <w:kern w:val="1"/>
          <w:sz w:val="20"/>
          <w:szCs w:val="20"/>
          <w:lang w:eastAsia="ar-SA"/>
        </w:rPr>
        <w:t>.</w:t>
      </w:r>
    </w:p>
    <w:p w14:paraId="69248AB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Приемка Предмет аренды включает в себя следующие этапы:</w:t>
      </w:r>
    </w:p>
    <w:p w14:paraId="39EAD0B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проверка Предмет аренды на соответствие условиям Договора, Спецификации (Приложение 1 к Договору); </w:t>
      </w:r>
    </w:p>
    <w:p w14:paraId="00550F5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проверка наличия документов, предоставляемых Арендатору в соответствии с Договором;</w:t>
      </w:r>
    </w:p>
    <w:p w14:paraId="5A3930F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контроль наличия/отсутствия внешних повреждений упаковки (тары) (в случае, если Предмет аренды поставляется в упаковке (таре)).</w:t>
      </w:r>
    </w:p>
    <w:p w14:paraId="5F17BFA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Одновременно с передачей Предмета аренды Арендодатель обязан передать Арендатору надлежащим образом оформленные сопроводительные документы. </w:t>
      </w:r>
    </w:p>
    <w:p w14:paraId="2D206F0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Днем осуществления передачи Предмета аренды считается день исполнения Арендодателем обязательства по передаче Предмета аренды. Обязательство Арендодателя по передаче Предмета аренды считается выполненным с даты передачи Предмета аренды, соответствующего по количеству, качеству и комплектности, требованиям, </w:t>
      </w:r>
      <w:r>
        <w:rPr>
          <w:rFonts w:ascii="Times New Roman" w:hAnsi="Times New Roman" w:cs="Calibri"/>
          <w:kern w:val="1"/>
          <w:sz w:val="20"/>
          <w:szCs w:val="20"/>
          <w:lang w:eastAsia="ar-SA"/>
        </w:rPr>
        <w:lastRenderedPageBreak/>
        <w:t>установленным в Техническом задании, Арендатору, передаче документов, Договором и подписания сторонами акта приема-передачи Предмета аренды.</w:t>
      </w:r>
    </w:p>
    <w:p w14:paraId="5050B8C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Для проверки Предмета аренды, оказанных услуг в части соответствия условиям Договора Арендатор проводит экспертизу. Экспертиза проводится Арендатором своими силами или с привлечением экспертов, экспертных организаций. </w:t>
      </w:r>
    </w:p>
    <w:p w14:paraId="43CCDA6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Для проведения экспертизы эксперты, экспертные организации имеют право запрашивать у Арендодателя дополнительные материалы, относящиеся к условиям исполнения Договора. Срок представления Арендодателем дополнительных материалов составляет 2 (Два) рабочих дня с даты направления запроса. При нарушении Арендодателем срока представления дополнительных материалов сроки приемки увеличиваются на количество дней просрочки.   </w:t>
      </w:r>
    </w:p>
    <w:p w14:paraId="24E422F3" w14:textId="77777777" w:rsidR="009B6401" w:rsidRDefault="002A7F46">
      <w:pPr>
        <w:suppressAutoHyphens/>
        <w:spacing w:after="0" w:line="240" w:lineRule="auto"/>
        <w:jc w:val="both"/>
        <w:rPr>
          <w:rFonts w:ascii="Times New Roman" w:hAnsi="Times New Roman" w:cs="Calibri"/>
          <w:kern w:val="1"/>
          <w:sz w:val="20"/>
          <w:szCs w:val="20"/>
          <w:shd w:val="clear" w:color="auto" w:fill="FFFF00"/>
          <w:lang w:eastAsia="ar-SA"/>
        </w:rPr>
      </w:pPr>
      <w:r>
        <w:rPr>
          <w:rFonts w:ascii="Times New Roman" w:hAnsi="Times New Roman" w:cs="Calibri"/>
          <w:color w:val="000000"/>
          <w:kern w:val="1"/>
          <w:sz w:val="20"/>
          <w:szCs w:val="20"/>
          <w:lang w:eastAsia="ar-SA"/>
        </w:rPr>
        <w:t xml:space="preserve"> </w:t>
      </w:r>
      <w:r>
        <w:rPr>
          <w:rFonts w:ascii="Times New Roman" w:hAnsi="Times New Roman" w:cs="Calibri"/>
          <w:color w:val="000000"/>
          <w:kern w:val="1"/>
          <w:sz w:val="20"/>
          <w:szCs w:val="20"/>
          <w:lang w:eastAsia="ar-SA"/>
        </w:rPr>
        <w:tab/>
      </w:r>
      <w:r>
        <w:rPr>
          <w:rFonts w:ascii="Times New Roman" w:hAnsi="Times New Roman" w:cs="Calibri"/>
          <w:kern w:val="1"/>
          <w:sz w:val="20"/>
          <w:szCs w:val="20"/>
          <w:lang w:eastAsia="ar-SA"/>
        </w:rPr>
        <w:t>С момента подписания Акта приема-передачи материальных ценностей риск случайной гибели, утраты или повреждения Предмета аренды переходит на Арендатора.</w:t>
      </w:r>
    </w:p>
    <w:p w14:paraId="5F1D833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3.8 Арендодатель должен выполнить монтаж и ввод в эксплуатацию Предмета аренды </w:t>
      </w:r>
      <w:r w:rsidRPr="004B485B">
        <w:rPr>
          <w:rFonts w:ascii="Times New Roman" w:hAnsi="Times New Roman" w:cs="Calibri"/>
          <w:kern w:val="1"/>
          <w:sz w:val="20"/>
          <w:szCs w:val="20"/>
          <w:lang w:eastAsia="ar-SA"/>
        </w:rPr>
        <w:t>в течение 5 (пяти рабочих дней с момента отгрузки Арендатору.</w:t>
      </w:r>
      <w:r>
        <w:rPr>
          <w:rFonts w:ascii="Times New Roman" w:hAnsi="Times New Roman" w:cs="Calibri"/>
          <w:kern w:val="1"/>
          <w:sz w:val="20"/>
          <w:szCs w:val="20"/>
          <w:lang w:eastAsia="ar-SA"/>
        </w:rPr>
        <w:t xml:space="preserve"> </w:t>
      </w:r>
    </w:p>
    <w:p w14:paraId="0A3FC50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Дату начала монтажа Предмета аренды Арендодатель согласовывает с Арендатором.</w:t>
      </w:r>
    </w:p>
    <w:p w14:paraId="4B7559A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Арендодатель должен провести обучение (инструктаж) для медицинских специалистов по работе на поставляемом Предмете аренды на рабочем месте.</w:t>
      </w:r>
    </w:p>
    <w:p w14:paraId="6FFE496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3.9. По окончании проведения пусконаладочных работ (монтаж и ввод в эксплуатацию) и проведения обучения (инструктажа) Стороны подписывают Акт ввода в эксплуатацию (Приложение № 5 к настоящему Договору). </w:t>
      </w:r>
    </w:p>
    <w:p w14:paraId="095271B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3.10.Приемка Предмета аренды по качеству и количеству осуществляется в порядке, установленном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(в ред. Постановлений Госарбитража СССР от 29.12.73г. № 81, от 14.11.74г. № 98, с изм., внесенными Постановлением Пленума ВАС РФ от 22.10.1997г. № 18)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 (в ред. Постановлений Госарбитража СССР от 29.12.73г. № 81, от 14.11.74г. № 98, с изм., внесенными Постановлением Пленума ВАС РФ от 22.10.1997г. № 18).</w:t>
      </w:r>
    </w:p>
    <w:p w14:paraId="3AE18B5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3.11. Прием-передача Предмета аренды в аренду происходит в день подписания Акта ввода в эксплуатацию. Прием-передача Предмета аренды Арендатору оформляется Актом приема-передачи Предмета аренды в аренду (Приложение № 6 к настоящему Договору). </w:t>
      </w:r>
    </w:p>
    <w:p w14:paraId="79AC61B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3.12. Указанные в настоящей Главе Акты оформляются в 2-х (двух) экземплярах и подписываются уполномоченными на то представителями Арендодателя и Арендатора.</w:t>
      </w:r>
    </w:p>
    <w:p w14:paraId="652DE87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3.13. В случае установления факта поставки Предмета аренды ненадлежащего качества, данная партия Предмета аренды возвращается Арендодателю.</w:t>
      </w:r>
    </w:p>
    <w:p w14:paraId="2D3C43F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3.14. По согласованию Арендатора с Арендодателем допускается поставка Предмета аренды,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и/или функциональными характеристиками, указанными в Договоре.</w:t>
      </w:r>
    </w:p>
    <w:p w14:paraId="7C077A85" w14:textId="77777777" w:rsidR="009B6401" w:rsidRDefault="009B6401">
      <w:pPr>
        <w:spacing w:after="0" w:line="240" w:lineRule="auto"/>
        <w:ind w:firstLine="567"/>
        <w:jc w:val="both"/>
        <w:rPr>
          <w:rFonts w:ascii="Times New Roman" w:eastAsia="Times New Roman" w:hAnsi="Times New Roman"/>
          <w:color w:val="000000"/>
          <w:sz w:val="20"/>
          <w:szCs w:val="20"/>
          <w:lang w:eastAsia="ru-RU"/>
        </w:rPr>
      </w:pPr>
    </w:p>
    <w:p w14:paraId="45F437D4" w14:textId="77777777" w:rsidR="009B6401" w:rsidRDefault="002A7F46">
      <w:pPr>
        <w:suppressAutoHyphens/>
        <w:spacing w:after="0" w:line="240" w:lineRule="auto"/>
        <w:ind w:left="360"/>
        <w:jc w:val="center"/>
        <w:rPr>
          <w:rFonts w:ascii="Times New Roman" w:eastAsia="Times New Roman" w:hAnsi="Times New Roman"/>
          <w:b/>
          <w:color w:val="000000"/>
          <w:sz w:val="20"/>
          <w:szCs w:val="20"/>
          <w:lang w:eastAsia="ar-SA"/>
        </w:rPr>
      </w:pPr>
      <w:r>
        <w:rPr>
          <w:rFonts w:ascii="Times New Roman" w:eastAsia="Times New Roman" w:hAnsi="Times New Roman"/>
          <w:b/>
          <w:color w:val="000000"/>
          <w:sz w:val="20"/>
          <w:szCs w:val="20"/>
          <w:lang w:eastAsia="ar-SA"/>
        </w:rPr>
        <w:t>5. ТРЕБОВАНИЯ К КАЧЕСТВУ ОКАЗЫВАЕМЫХ УСЛУГ.</w:t>
      </w:r>
    </w:p>
    <w:p w14:paraId="450E8F11" w14:textId="77777777" w:rsidR="009B6401" w:rsidRDefault="002A7F46">
      <w:pPr>
        <w:spacing w:after="0" w:line="240" w:lineRule="auto"/>
        <w:ind w:firstLine="567"/>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Прием Услуг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w:t>
      </w:r>
    </w:p>
    <w:p w14:paraId="5A934ADA" w14:textId="77777777" w:rsidR="009B6401" w:rsidRDefault="002A7F46">
      <w:pPr>
        <w:spacing w:after="0" w:line="240" w:lineRule="auto"/>
        <w:ind w:firstLine="567"/>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Исполнитель гарантирует Заказчику соответствие качества оказываемых им Услуг стандартам и требованиям, предъявляемым к Услугам такого рода на территории Российской Федерации.</w:t>
      </w:r>
    </w:p>
    <w:p w14:paraId="5FAB7891" w14:textId="77777777" w:rsidR="009B6401" w:rsidRDefault="002A7F46">
      <w:pPr>
        <w:spacing w:after="0" w:line="240" w:lineRule="auto"/>
        <w:ind w:firstLine="480"/>
        <w:jc w:val="both"/>
        <w:rPr>
          <w:rFonts w:ascii="Times New Roman" w:eastAsia="Times New Roman" w:hAnsi="Times New Roman"/>
          <w:color w:val="000000"/>
          <w:sz w:val="20"/>
          <w:szCs w:val="21"/>
          <w:lang w:eastAsia="ru-RU"/>
        </w:rPr>
      </w:pPr>
      <w:r>
        <w:rPr>
          <w:rFonts w:ascii="Times New Roman" w:eastAsia="Times New Roman" w:hAnsi="Times New Roman"/>
          <w:color w:val="000000"/>
          <w:sz w:val="20"/>
          <w:szCs w:val="21"/>
          <w:lang w:eastAsia="ru-RU"/>
        </w:rPr>
        <w:t xml:space="preserve"> 5.3. 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если законодательством Российской Федерации к лицам, осуществляющим оказание Услуг, являющихся предметом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w:t>
      </w:r>
    </w:p>
    <w:p w14:paraId="503D37AE" w14:textId="77777777" w:rsidR="009B6401" w:rsidRDefault="002A7F46">
      <w:pPr>
        <w:shd w:val="clear" w:color="auto" w:fill="FFFFFF"/>
        <w:tabs>
          <w:tab w:val="left" w:pos="0"/>
          <w:tab w:val="left" w:pos="142"/>
          <w:tab w:val="left" w:pos="900"/>
          <w:tab w:val="left" w:pos="1560"/>
        </w:tabs>
        <w:suppressAutoHyphens/>
        <w:spacing w:after="0" w:line="240" w:lineRule="auto"/>
        <w:ind w:hanging="567"/>
        <w:jc w:val="both"/>
        <w:rPr>
          <w:rFonts w:ascii="Times New Roman" w:eastAsia="Times New Roman" w:hAnsi="Times New Roman"/>
          <w:bCs/>
          <w:sz w:val="20"/>
          <w:szCs w:val="20"/>
          <w:lang w:eastAsia="ar-SA"/>
        </w:rPr>
      </w:pPr>
      <w:r>
        <w:rPr>
          <w:rFonts w:ascii="Times New Roman" w:eastAsia="Times New Roman" w:hAnsi="Times New Roman"/>
          <w:color w:val="000000"/>
          <w:sz w:val="20"/>
          <w:szCs w:val="21"/>
          <w:lang w:eastAsia="ru-RU"/>
        </w:rPr>
        <w:t xml:space="preserve">                   </w:t>
      </w:r>
    </w:p>
    <w:p w14:paraId="578DE25B" w14:textId="77777777" w:rsidR="009B6401" w:rsidRDefault="009B6401">
      <w:pPr>
        <w:spacing w:after="0" w:line="240" w:lineRule="auto"/>
        <w:jc w:val="both"/>
        <w:rPr>
          <w:rFonts w:ascii="Times New Roman" w:eastAsia="Times New Roman" w:hAnsi="Times New Roman"/>
          <w:color w:val="000000"/>
          <w:sz w:val="20"/>
          <w:szCs w:val="21"/>
          <w:lang w:eastAsia="ru-RU"/>
        </w:rPr>
      </w:pPr>
    </w:p>
    <w:p w14:paraId="79319638" w14:textId="77777777" w:rsidR="009B6401" w:rsidRDefault="002A7F46">
      <w:pPr>
        <w:suppressAutoHyphens/>
        <w:spacing w:after="0" w:line="240" w:lineRule="auto"/>
        <w:ind w:firstLine="567"/>
        <w:jc w:val="center"/>
        <w:rPr>
          <w:rFonts w:ascii="Times New Roman" w:eastAsia="Times New Roman" w:hAnsi="Times New Roman"/>
          <w:b/>
          <w:color w:val="000000"/>
          <w:sz w:val="20"/>
          <w:szCs w:val="20"/>
          <w:lang w:eastAsia="ar-SA"/>
        </w:rPr>
      </w:pPr>
      <w:r>
        <w:rPr>
          <w:rFonts w:ascii="Times New Roman" w:eastAsia="Times New Roman" w:hAnsi="Times New Roman"/>
          <w:color w:val="800000"/>
          <w:sz w:val="20"/>
          <w:szCs w:val="20"/>
          <w:lang w:eastAsia="ar-SA"/>
        </w:rPr>
        <w:t xml:space="preserve"> </w:t>
      </w:r>
      <w:r>
        <w:rPr>
          <w:rFonts w:ascii="Times New Roman" w:eastAsia="Times New Roman" w:hAnsi="Times New Roman"/>
          <w:b/>
          <w:color w:val="000000"/>
          <w:sz w:val="20"/>
          <w:szCs w:val="20"/>
          <w:lang w:eastAsia="ar-SA"/>
        </w:rPr>
        <w:t>6. ПОРЯДОК РАСЧЕТОВ.</w:t>
      </w:r>
    </w:p>
    <w:p w14:paraId="7E5CE86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6.1. Арендная плата исчисляется с даты предоставления Предмета Аренды и взымается равными долями. Фактические расчеты между Арендодателем и Арендатором осуществляются в соответствии с Графиком оплаты, приведенным в Приложении № 3 к настоящему Договору.</w:t>
      </w:r>
    </w:p>
    <w:p w14:paraId="4D4C1C85" w14:textId="77777777" w:rsidR="009B6401" w:rsidRDefault="002A7F46">
      <w:pPr>
        <w:suppressAutoHyphens/>
        <w:spacing w:after="0" w:line="240" w:lineRule="auto"/>
        <w:ind w:firstLine="708"/>
        <w:jc w:val="both"/>
        <w:rPr>
          <w:rFonts w:ascii="Times New Roman" w:hAnsi="Times New Roman" w:cs="Calibri"/>
          <w:kern w:val="1"/>
          <w:sz w:val="20"/>
          <w:szCs w:val="20"/>
          <w:shd w:val="clear" w:color="auto" w:fill="FFFF00"/>
          <w:lang w:eastAsia="ar-SA"/>
        </w:rPr>
      </w:pPr>
      <w:r>
        <w:rPr>
          <w:rFonts w:ascii="Times New Roman" w:hAnsi="Times New Roman" w:cs="Calibri"/>
          <w:kern w:val="1"/>
          <w:sz w:val="20"/>
          <w:szCs w:val="20"/>
          <w:lang w:eastAsia="ar-SA"/>
        </w:rPr>
        <w:t>Платежи к уплате осуществляются Арендатором ежемесячно до истечения срока аренды не позднее 25 числа каждого месяца, следующего за месяцем, на который приходится Дата приемки Акта приема-передачи Предмета аренды в аренду по Договору.</w:t>
      </w:r>
    </w:p>
    <w:p w14:paraId="7BEEEC3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lastRenderedPageBreak/>
        <w:t>6.2. Начисление платежей осуществляется в соответствии с Графиком оплаты, приведенным в Приложении № 3 к настоящему Договору.</w:t>
      </w:r>
    </w:p>
    <w:p w14:paraId="17E8C1EA" w14:textId="77777777" w:rsidR="009B6401" w:rsidRDefault="002A7F46">
      <w:pPr>
        <w:suppressAutoHyphens/>
        <w:spacing w:after="0" w:line="240" w:lineRule="auto"/>
        <w:ind w:firstLine="708"/>
        <w:jc w:val="both"/>
        <w:rPr>
          <w:rFonts w:ascii="Times New Roman" w:hAnsi="Times New Roman" w:cs="Calibri"/>
          <w:bCs/>
          <w:kern w:val="1"/>
          <w:sz w:val="20"/>
          <w:szCs w:val="20"/>
          <w:lang w:eastAsia="ar-SA"/>
        </w:rPr>
      </w:pPr>
      <w:r>
        <w:rPr>
          <w:rFonts w:ascii="Times New Roman" w:hAnsi="Times New Roman" w:cs="Calibri"/>
          <w:kern w:val="1"/>
          <w:sz w:val="20"/>
          <w:szCs w:val="20"/>
          <w:lang w:eastAsia="ar-SA"/>
        </w:rPr>
        <w:t>6.3. Все платежи по настоящему Договору производится в российских рублях по безналичному расчету</w:t>
      </w:r>
      <w:r>
        <w:rPr>
          <w:rFonts w:ascii="Times New Roman" w:hAnsi="Times New Roman" w:cs="Calibri"/>
          <w:bCs/>
          <w:kern w:val="1"/>
          <w:sz w:val="20"/>
          <w:szCs w:val="20"/>
          <w:lang w:eastAsia="ar-SA"/>
        </w:rPr>
        <w:t xml:space="preserve">, </w:t>
      </w:r>
      <w:r>
        <w:rPr>
          <w:rFonts w:ascii="Times New Roman" w:hAnsi="Times New Roman" w:cs="Calibri"/>
          <w:kern w:val="1"/>
          <w:sz w:val="20"/>
          <w:szCs w:val="20"/>
          <w:lang w:eastAsia="ar-SA"/>
        </w:rPr>
        <w:t xml:space="preserve">при наличии акта приема-передачи Предмета аренды, </w:t>
      </w:r>
      <w:r>
        <w:rPr>
          <w:rFonts w:ascii="Times New Roman" w:hAnsi="Times New Roman" w:cs="Calibri"/>
          <w:bCs/>
          <w:kern w:val="1"/>
          <w:sz w:val="20"/>
          <w:szCs w:val="20"/>
          <w:lang w:eastAsia="ar-SA"/>
        </w:rPr>
        <w:t>подписанного уполномоченными представителями сторон и заверенного оригинальными печатями, монтажа, ввода в эксплуатацию товара и обучения (инструктажа) медицинского персонала, при наличии акта ввода в эксплуатацию, акта приема-передачи в аренду, подписанных уполномоченными представителями сторон и заверенных оригинальными печатями, Последним числом месяца в соответствии с Графиком оплаты (Приложение № 3) оформляются счета-фактуры и двусторонние акты оказания услуг.</w:t>
      </w:r>
    </w:p>
    <w:p w14:paraId="5763EFDE" w14:textId="68CFD392"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bCs/>
          <w:kern w:val="1"/>
          <w:sz w:val="20"/>
          <w:szCs w:val="20"/>
          <w:lang w:eastAsia="ar-SA"/>
        </w:rPr>
        <w:t>6.4. Оплата</w:t>
      </w:r>
      <w:r>
        <w:rPr>
          <w:rFonts w:ascii="Times New Roman" w:hAnsi="Times New Roman" w:cs="Calibri"/>
          <w:kern w:val="1"/>
          <w:sz w:val="20"/>
          <w:szCs w:val="20"/>
          <w:lang w:eastAsia="ar-SA"/>
        </w:rPr>
        <w:t xml:space="preserve"> осуществляется Арендатором платежным поручением со счета Арендатора на расчетный счет Арендодателя </w:t>
      </w:r>
      <w:r>
        <w:rPr>
          <w:rFonts w:ascii="Times New Roman" w:hAnsi="Times New Roman" w:cs="Calibri"/>
          <w:color w:val="FF0000"/>
          <w:kern w:val="1"/>
          <w:sz w:val="20"/>
          <w:szCs w:val="20"/>
          <w:lang w:eastAsia="ar-SA"/>
        </w:rPr>
        <w:t xml:space="preserve">в течение </w:t>
      </w:r>
      <w:r w:rsidR="00443914">
        <w:rPr>
          <w:rFonts w:ascii="Times New Roman" w:hAnsi="Times New Roman" w:cs="Calibri"/>
          <w:color w:val="FF0000"/>
          <w:kern w:val="1"/>
          <w:sz w:val="20"/>
          <w:szCs w:val="20"/>
          <w:lang w:eastAsia="ar-SA"/>
        </w:rPr>
        <w:t>7</w:t>
      </w:r>
      <w:r w:rsidR="001724A0">
        <w:rPr>
          <w:rFonts w:ascii="Times New Roman" w:hAnsi="Times New Roman" w:cs="Calibri"/>
          <w:color w:val="FF0000"/>
          <w:kern w:val="1"/>
          <w:sz w:val="20"/>
          <w:szCs w:val="20"/>
          <w:lang w:eastAsia="ar-SA"/>
        </w:rPr>
        <w:t xml:space="preserve"> (семи)</w:t>
      </w:r>
      <w:r w:rsidR="00443914">
        <w:rPr>
          <w:rFonts w:ascii="Times New Roman" w:hAnsi="Times New Roman" w:cs="Calibri"/>
          <w:color w:val="FF0000"/>
          <w:kern w:val="1"/>
          <w:sz w:val="20"/>
          <w:szCs w:val="20"/>
          <w:lang w:eastAsia="ar-SA"/>
        </w:rPr>
        <w:t xml:space="preserve"> </w:t>
      </w:r>
      <w:r>
        <w:rPr>
          <w:rFonts w:ascii="Times New Roman" w:hAnsi="Times New Roman" w:cs="Calibri"/>
          <w:color w:val="FF0000"/>
          <w:kern w:val="1"/>
          <w:sz w:val="20"/>
          <w:szCs w:val="20"/>
          <w:lang w:eastAsia="ar-SA"/>
        </w:rPr>
        <w:t>рабочих дней</w:t>
      </w:r>
      <w:r>
        <w:rPr>
          <w:rFonts w:ascii="Times New Roman" w:hAnsi="Times New Roman" w:cs="Calibri"/>
          <w:kern w:val="1"/>
          <w:sz w:val="20"/>
          <w:szCs w:val="20"/>
          <w:lang w:eastAsia="ar-SA"/>
        </w:rPr>
        <w:t>. Датой платежа является дата списания денежных средств со счета Арендатора. В случае изменения расчетного счета Арендодатель обязан в пятидневный срок в письменной форме сообщить об этом Арендатору, указав новые реквизиты расчетного счета. В ином случае все риски, связанные с перечислением Арендатором денежных средств на указанный в настоящем Договоре счет Арендодателя, несет Арендодатель.</w:t>
      </w:r>
    </w:p>
    <w:p w14:paraId="2FF60AE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Датой оплаты считается дата списания денежных средств с расчетного счета Арендатора.</w:t>
      </w:r>
    </w:p>
    <w:p w14:paraId="0D0C8E3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6.5. В случае неперечисления Арендатором платежей более двух раз подряд по истечении установленного настоящим Договором срока платежа обращение взыскания на средства Арендодателя осуществляется на основании исполнительного документа в порядке, установленном федеральными законами, определяющими особенности правового положения учреждений.</w:t>
      </w:r>
    </w:p>
    <w:p w14:paraId="35B9A9F4" w14:textId="5107C94D"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6.6. Оплата Предмета аренды осуществляется Арендатором за счет</w:t>
      </w:r>
      <w:r w:rsidR="008309B8">
        <w:rPr>
          <w:rFonts w:ascii="Times New Roman" w:hAnsi="Times New Roman" w:cs="Calibri"/>
          <w:kern w:val="1"/>
          <w:sz w:val="20"/>
          <w:szCs w:val="20"/>
          <w:lang w:eastAsia="ar-SA"/>
        </w:rPr>
        <w:t xml:space="preserve"> средств</w:t>
      </w:r>
      <w:r>
        <w:rPr>
          <w:rFonts w:ascii="Times New Roman" w:hAnsi="Times New Roman" w:cs="Calibri"/>
          <w:kern w:val="1"/>
          <w:sz w:val="20"/>
          <w:szCs w:val="20"/>
          <w:lang w:eastAsia="ar-SA"/>
        </w:rPr>
        <w:t xml:space="preserve"> </w:t>
      </w:r>
      <w:r w:rsidR="00443914">
        <w:rPr>
          <w:rFonts w:ascii="Times New Roman" w:hAnsi="Times New Roman" w:cs="Calibri"/>
          <w:color w:val="FF0000"/>
          <w:kern w:val="1"/>
          <w:sz w:val="20"/>
          <w:szCs w:val="20"/>
          <w:lang w:eastAsia="ar-SA"/>
        </w:rPr>
        <w:t>полученных от предпринимательской деятельности</w:t>
      </w:r>
      <w:r>
        <w:rPr>
          <w:rFonts w:ascii="Times New Roman" w:hAnsi="Times New Roman" w:cs="Calibri"/>
          <w:kern w:val="1"/>
          <w:sz w:val="20"/>
          <w:szCs w:val="20"/>
          <w:lang w:eastAsia="ar-SA"/>
        </w:rPr>
        <w:t>.</w:t>
      </w:r>
    </w:p>
    <w:p w14:paraId="2EB9CFC8" w14:textId="77777777" w:rsidR="009B6401" w:rsidRDefault="009B6401">
      <w:pPr>
        <w:suppressAutoHyphens/>
        <w:spacing w:after="0" w:line="240" w:lineRule="auto"/>
        <w:ind w:firstLine="567"/>
        <w:jc w:val="center"/>
        <w:rPr>
          <w:rFonts w:ascii="Times New Roman" w:eastAsia="Times New Roman" w:hAnsi="Times New Roman"/>
          <w:b/>
          <w:color w:val="000000"/>
          <w:sz w:val="20"/>
          <w:szCs w:val="20"/>
          <w:highlight w:val="green"/>
          <w:lang w:eastAsia="ar-SA"/>
        </w:rPr>
      </w:pPr>
    </w:p>
    <w:p w14:paraId="2964F2D7"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7. ОБЯЗАННОСТИ СТОРОН</w:t>
      </w:r>
    </w:p>
    <w:p w14:paraId="20C4EB03" w14:textId="77777777" w:rsidR="009B6401" w:rsidRDefault="002A7F46">
      <w:pPr>
        <w:suppressAutoHyphens/>
        <w:spacing w:after="0" w:line="240" w:lineRule="auto"/>
        <w:ind w:firstLine="708"/>
        <w:jc w:val="both"/>
        <w:rPr>
          <w:rFonts w:ascii="Times New Roman" w:hAnsi="Times New Roman" w:cs="Calibri"/>
          <w:b/>
          <w:kern w:val="1"/>
          <w:sz w:val="20"/>
          <w:szCs w:val="20"/>
          <w:lang w:eastAsia="ar-SA"/>
        </w:rPr>
      </w:pPr>
      <w:r>
        <w:rPr>
          <w:rFonts w:ascii="Times New Roman" w:hAnsi="Times New Roman" w:cs="Calibri"/>
          <w:b/>
          <w:kern w:val="1"/>
          <w:sz w:val="20"/>
          <w:szCs w:val="20"/>
          <w:lang w:eastAsia="ar-SA"/>
        </w:rPr>
        <w:t xml:space="preserve">7.1. </w:t>
      </w:r>
      <w:r>
        <w:rPr>
          <w:rFonts w:ascii="Times New Roman" w:hAnsi="Times New Roman" w:cs="Calibri"/>
          <w:b/>
          <w:bCs/>
          <w:kern w:val="1"/>
          <w:sz w:val="20"/>
          <w:szCs w:val="20"/>
          <w:lang w:eastAsia="ar-SA"/>
        </w:rPr>
        <w:t xml:space="preserve">Арендодатель </w:t>
      </w:r>
      <w:r>
        <w:rPr>
          <w:rFonts w:ascii="Times New Roman" w:hAnsi="Times New Roman" w:cs="Calibri"/>
          <w:b/>
          <w:kern w:val="1"/>
          <w:sz w:val="20"/>
          <w:szCs w:val="20"/>
          <w:lang w:eastAsia="ar-SA"/>
        </w:rPr>
        <w:t>обязуется:</w:t>
      </w:r>
    </w:p>
    <w:p w14:paraId="3D78A1D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 Арендодатель обязан предоставить Арендатору имущество, являющееся Предметом аренды, в состоянии, соответствующем условиям настоящего Договора и назначению данного имущества.</w:t>
      </w:r>
    </w:p>
    <w:p w14:paraId="57E48C9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7.1.2. Передать Арендатору Предмет аренды вместе со всеми его принадлежностями и со всеми документами (техническим паспортом и другими документами), если иное не предусмотрено настоящим Договором.</w:t>
      </w:r>
    </w:p>
    <w:p w14:paraId="75F2698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7.1.3. Передать Предмет аренды надлежащего качества, в количестве, по цене и с техническими характеристиками, определенными согласно Спецификации (Приложение № 1) на условиях и в срок, определенные настоящим Договором.</w:t>
      </w:r>
    </w:p>
    <w:p w14:paraId="6FC63BD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7.1.4. Доставить Предмет аренды до местонахождения Арендатора собственным транспортом или с привлечением транспорта третьих лиц, за свой счет.</w:t>
      </w:r>
    </w:p>
    <w:p w14:paraId="22F3DB4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Все виды погрузо-разгрузочных работ, включая работы с применением грузоподъемных средств, осуществляются Арендодателем, собственными техническими средствами или за свой счет.</w:t>
      </w:r>
    </w:p>
    <w:p w14:paraId="002F7FE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Осуществить монтаж и ввод в эксплуатацию Предмета аренды на условиях, определенных разделом 3 настоящего Договора, с оформлением Актов ввода в эксплуатацию.</w:t>
      </w:r>
    </w:p>
    <w:p w14:paraId="394B2766" w14:textId="4A3CA119"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Ввод в эксплуатацию и гарантийное </w:t>
      </w:r>
      <w:r w:rsidR="003F5DAF">
        <w:rPr>
          <w:rFonts w:ascii="Times New Roman" w:hAnsi="Times New Roman" w:cs="Calibri"/>
          <w:kern w:val="1"/>
          <w:sz w:val="20"/>
          <w:szCs w:val="20"/>
          <w:lang w:eastAsia="ar-SA"/>
        </w:rPr>
        <w:t xml:space="preserve">и техническое </w:t>
      </w:r>
      <w:r>
        <w:rPr>
          <w:rFonts w:ascii="Times New Roman" w:hAnsi="Times New Roman" w:cs="Calibri"/>
          <w:kern w:val="1"/>
          <w:sz w:val="20"/>
          <w:szCs w:val="20"/>
          <w:lang w:eastAsia="ar-SA"/>
        </w:rPr>
        <w:t>обслуживание медицинского оборудования должно осуществляться лицами, имеющими право на осуществление данного вида деятельности (наличие лицензии на осуществление деятельности по техническому обслуживанию медицинской техники и иных документов, предусмотренных законодательством РФ).</w:t>
      </w:r>
    </w:p>
    <w:p w14:paraId="13334369" w14:textId="5874B44F"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7.1.5. Арендодатель для оказания услуг по монтажу, наладке (вводу в эксплуатацию)</w:t>
      </w:r>
      <w:r w:rsidR="003F5DAF">
        <w:rPr>
          <w:rFonts w:ascii="Times New Roman" w:hAnsi="Times New Roman" w:cs="Calibri"/>
          <w:kern w:val="1"/>
          <w:sz w:val="20"/>
          <w:szCs w:val="20"/>
          <w:lang w:eastAsia="ar-SA"/>
        </w:rPr>
        <w:t>,</w:t>
      </w:r>
      <w:r>
        <w:rPr>
          <w:rFonts w:ascii="Times New Roman" w:hAnsi="Times New Roman" w:cs="Calibri"/>
          <w:kern w:val="1"/>
          <w:sz w:val="20"/>
          <w:szCs w:val="20"/>
          <w:lang w:eastAsia="ar-SA"/>
        </w:rPr>
        <w:t xml:space="preserve"> гарантийному</w:t>
      </w:r>
      <w:r w:rsidR="003F5DAF">
        <w:rPr>
          <w:rFonts w:ascii="Times New Roman" w:hAnsi="Times New Roman" w:cs="Calibri"/>
          <w:kern w:val="1"/>
          <w:sz w:val="20"/>
          <w:szCs w:val="20"/>
          <w:lang w:eastAsia="ar-SA"/>
        </w:rPr>
        <w:t xml:space="preserve"> и техническому</w:t>
      </w:r>
      <w:r>
        <w:rPr>
          <w:rFonts w:ascii="Times New Roman" w:hAnsi="Times New Roman" w:cs="Calibri"/>
          <w:kern w:val="1"/>
          <w:sz w:val="20"/>
          <w:szCs w:val="20"/>
          <w:lang w:eastAsia="ar-SA"/>
        </w:rPr>
        <w:t xml:space="preserve"> обслуживанию Предмета аренды вправе привлечь за свой счет стороннюю организацию, имеющую соответствующий персонал и действующую лицензию на техническое обслуживание медицинского оборудования.</w:t>
      </w:r>
    </w:p>
    <w:p w14:paraId="30ADBC5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7.1.6. Провести обучение (инструктаж) для медицинских специалистов по работе на поставляемом Предмете аренды, на рабочем месте медицинских специалистов.</w:t>
      </w:r>
    </w:p>
    <w:p w14:paraId="141FC52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7.1.7. Предоставить Арендатору комплект документов на поставляемый Предмет , включающий в себя:</w:t>
      </w:r>
    </w:p>
    <w:p w14:paraId="21DB37B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регистрационное удостоверение Федеральной службы по надзору в сфере здравоохранения и социального развития (Росздравнадзора) или Минздрава РФ (на товар, подлежащий обязательной регистрации);</w:t>
      </w:r>
    </w:p>
    <w:p w14:paraId="71F468E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сертификат соответствия (на товар, подлежащий обязательной сертификации) либо декларацию о соответствии (на товар обязательное подтверждение соответствия которой, осуществляется в форме принятия декларации о соответствии); </w:t>
      </w:r>
    </w:p>
    <w:p w14:paraId="486A2DF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инструкцию (руководство) по эксплуатацию на русском языке и (или) технический паспорт;</w:t>
      </w:r>
    </w:p>
    <w:p w14:paraId="2C71CC2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акт приема-передачи материальных ценностей;</w:t>
      </w:r>
    </w:p>
    <w:p w14:paraId="24B2885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гарантийный талон (сертификат) или иной документ с записями о гарантийных обязательствах Производителя (Продавца) и Арендодателя;</w:t>
      </w:r>
    </w:p>
    <w:p w14:paraId="7025D2C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акт ввода в эксплуатацию Предмета аренды;</w:t>
      </w:r>
    </w:p>
    <w:p w14:paraId="76137C8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акт приема-передачи Предмета аренды в аренду.</w:t>
      </w:r>
    </w:p>
    <w:p w14:paraId="649CF9E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lastRenderedPageBreak/>
        <w:t>7.1.8. Устранять недостатки Предмета аренды и (или) его некомплектность в течение 15 (Пятнадцати) календарных дней с момента заявления о них в период действия гарантийного срока. Расходы, связанные с устранением недостатков и некомплектности Предмета аренды, несет Арендодатель.</w:t>
      </w:r>
    </w:p>
    <w:p w14:paraId="752C931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7.1.9. По требованию Арендатора заменить Предмет аренды ненадлежащего качества на Предмет аренды, соответствующий по качеству условиям настоящего Договора, либо вернуть все денежные средства, полученные в счет оплаты Предмета аренды, в течение 15 (Пятнадцати) календарных дней с даты получения соответствующего требования Арендатора и забрать Предмет аренды, при обнаружении недостатков и невозможности их устранения на месте в период действия гарантийного срока.</w:t>
      </w:r>
    </w:p>
    <w:p w14:paraId="4A14010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7.1.10. Обеспечивать устранение недостатков и дефектов Предмета аренды, выявленных в процессе поставки (передачи), и (или) ввода в эксплуатацию в течение 15 (Пятнадцати) календарных дней с момента получения соответствующей информации.</w:t>
      </w:r>
    </w:p>
    <w:p w14:paraId="7C78F09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7.1.11. Проводить ремонтные работы при внезапном отказе Предмета аренды, в течение не более 15 (Пятнадцати) календарных дней с момента поступления заявки в период гарантийного срока.</w:t>
      </w:r>
    </w:p>
    <w:p w14:paraId="46B3AD4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7.1.12. Исполнять указания Арендатора, не противоречащие условиям настоящего Договора.</w:t>
      </w:r>
    </w:p>
    <w:p w14:paraId="760B222E" w14:textId="77777777" w:rsidR="009B6401" w:rsidRDefault="002A7F46">
      <w:pPr>
        <w:suppressAutoHyphens/>
        <w:spacing w:after="0" w:line="240" w:lineRule="auto"/>
        <w:ind w:firstLine="708"/>
        <w:jc w:val="both"/>
        <w:rPr>
          <w:rFonts w:ascii="Times New Roman" w:hAnsi="Times New Roman" w:cs="Calibri"/>
          <w:b/>
          <w:kern w:val="1"/>
          <w:sz w:val="20"/>
          <w:szCs w:val="20"/>
          <w:lang w:eastAsia="ar-SA"/>
        </w:rPr>
      </w:pPr>
      <w:r>
        <w:rPr>
          <w:rFonts w:ascii="Times New Roman" w:hAnsi="Times New Roman" w:cs="Calibri"/>
          <w:b/>
          <w:kern w:val="1"/>
          <w:sz w:val="20"/>
          <w:szCs w:val="20"/>
          <w:lang w:eastAsia="ar-SA"/>
        </w:rPr>
        <w:t>7.2. Арендатор обязуется:</w:t>
      </w:r>
    </w:p>
    <w:p w14:paraId="242B310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7.2.1. Принять Предмет аренды в порядке и на условиях, установленных настоящим Договором.</w:t>
      </w:r>
    </w:p>
    <w:p w14:paraId="2805A0C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7.2.2. Производить оплату услуг аренды в сумме и в порядке, установленном настоящим Договором.</w:t>
      </w:r>
    </w:p>
    <w:p w14:paraId="7AF4EE9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7.2.3. Осуществлять контроль за исполнением условий настоящего Договора.</w:t>
      </w:r>
    </w:p>
    <w:p w14:paraId="2171247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7.2.4. Нести ответственность за сохранность Предмета аренды от всех видов имущественного ущерба, а также за риски, связанные с его гибелью, утратой, порчей, хищением, преждевременной поломкой (износом), ошибкой, допущенной при эксплуатации и иные имущественные риски с момента подписания Сторонами Акта приема-передачи Предмета аренды.</w:t>
      </w:r>
    </w:p>
    <w:p w14:paraId="0C8FCEF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color w:val="000000"/>
          <w:kern w:val="1"/>
          <w:sz w:val="20"/>
          <w:szCs w:val="20"/>
          <w:lang w:eastAsia="ar-SA"/>
        </w:rPr>
        <w:t>Обеспечивать послегарантийное сервисное обслуживание</w:t>
      </w:r>
      <w:r>
        <w:rPr>
          <w:rFonts w:ascii="Times New Roman" w:hAnsi="Times New Roman" w:cs="Calibri"/>
          <w:kern w:val="1"/>
          <w:sz w:val="20"/>
          <w:szCs w:val="20"/>
          <w:lang w:eastAsia="ar-SA"/>
        </w:rPr>
        <w:t>.</w:t>
      </w:r>
    </w:p>
    <w:p w14:paraId="0403408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7.2.5. Не вскрывать упаковку до момента ввода в эксплуатацию без представителей Арендодателя.</w:t>
      </w:r>
    </w:p>
    <w:p w14:paraId="0BD0603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7.2.6. Не изменять местонахождение Предмета аренды, не передавать Предмет аренды в субаренду, не передавать Предмет аренды обособленным подразделениям Арендатора без письменного разрешения Арендодателя.</w:t>
      </w:r>
    </w:p>
    <w:p w14:paraId="5408665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7.2.7. Обеспечить беспрепятственный доступ представителей Арендодателя к Предмету аренды с целью осуществления контроля целевого использования, технического состояния, условий эксплуатации и хранения Предмета аренды и выполнения Арендодателем иных обязательств по Договору.</w:t>
      </w:r>
    </w:p>
    <w:p w14:paraId="614AE63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7.2.8. Возвращать Арендодателю ежемесячно один экземпляр акта оказания услуг за отчетный месяц, подписанный руководителем и заверенный печатью, в сроки не позднее 10 (Десятого) числа месяца, следующего за отчетным. </w:t>
      </w:r>
    </w:p>
    <w:p w14:paraId="116E477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7.2.9.  Предоставлять Арендодателю документы для анализа финансового - хозяйственной деятельности в срок не позднее 7 (Семи) календарных дней со дня получения письменного запроса Арендодателя.</w:t>
      </w:r>
    </w:p>
    <w:p w14:paraId="4EB93DC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7.2.10. Извещать Арендодателя о внесении изменений в свои учредительные документы не позднее 5 (Пяти) рабочих дней со дня получения свидетельства о государственной регистрации изменений и дополнений.</w:t>
      </w:r>
    </w:p>
    <w:p w14:paraId="3384046A"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7.2.11. Уведомить Арендодателя о своей предстоящей реорганизации, ликвидации либо внесении изменений в учредительные документы, в состав коллегиальных органов управления и/или высшего руководящего состава не позднее 5 (Пяти) рабочих дней с даты принятия соответствующего решения полномочным органом Арендатора в установленном действующим российским законодательством порядке.</w:t>
      </w:r>
    </w:p>
    <w:p w14:paraId="6AAA196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7.3. Осуществить возврат Предмета аренды в течение 5 (пяти) рабочих дней с даты истечения срока действия настоящего Договора или прекращения действия его по иным основаниям, в соответствии с условиями настоящего Договора.</w:t>
      </w:r>
    </w:p>
    <w:p w14:paraId="1A9DFF95" w14:textId="77777777" w:rsidR="009B6401" w:rsidRDefault="009B6401">
      <w:pPr>
        <w:suppressAutoHyphens/>
        <w:spacing w:after="0" w:line="240" w:lineRule="auto"/>
        <w:ind w:firstLine="708"/>
        <w:jc w:val="both"/>
        <w:rPr>
          <w:rFonts w:ascii="Times New Roman" w:hAnsi="Times New Roman" w:cs="Calibri"/>
          <w:kern w:val="1"/>
          <w:sz w:val="20"/>
          <w:szCs w:val="20"/>
          <w:lang w:eastAsia="ar-SA"/>
        </w:rPr>
      </w:pPr>
    </w:p>
    <w:p w14:paraId="3A62A536"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8. КАЧЕСТВО ТОВАРА И ГАРАНТИЙНЫЕ ОБЯЗАТЕЛЬСТВА</w:t>
      </w:r>
    </w:p>
    <w:p w14:paraId="7568D74A"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8.1. Качество Предмета аренды должно соответствовать установленным требованиям нормативных документов Российской Федерации. Срок гарантии на Предмет аренды составляет </w:t>
      </w:r>
      <w:r>
        <w:rPr>
          <w:rFonts w:ascii="Times New Roman" w:hAnsi="Times New Roman" w:cs="Calibri"/>
          <w:b/>
          <w:kern w:val="1"/>
          <w:sz w:val="20"/>
          <w:szCs w:val="20"/>
          <w:lang w:eastAsia="ar-SA"/>
        </w:rPr>
        <w:t>24 месяца</w:t>
      </w:r>
      <w:r>
        <w:rPr>
          <w:rFonts w:ascii="Times New Roman" w:hAnsi="Times New Roman" w:cs="Calibri"/>
          <w:kern w:val="1"/>
          <w:sz w:val="20"/>
          <w:szCs w:val="20"/>
          <w:lang w:eastAsia="ar-SA"/>
        </w:rPr>
        <w:t xml:space="preserve">.  </w:t>
      </w:r>
    </w:p>
    <w:p w14:paraId="5218277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8.2. Предмет аренды должен быть разрешен к применению на территории Российской Федерации и иметь регистрационное удостоверение Федеральной службы по надзору в сфере здравоохранения и социального развития (Росздравнадзора) или Минздрава РФ (копия предоставляется при поставке, на товар подлежащий обязательной регистрации), сертификат соответствия (копия предоставляется при поставке, на товар, подлежащий обязательной сертификации) либо декларацию о соответствии (копия предоставляется при поставке, на товар обязательное подтверждение соответствия которой, осуществляется в форме принятия декларации о соответствии). </w:t>
      </w:r>
    </w:p>
    <w:p w14:paraId="03AE1A1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8.3. В комплект поставки (передачи) должны входить необходимые материалы и комплектующие для обеспечения работоспособности Предмета аренды, монтажа и ввода в эксплуатацию.</w:t>
      </w:r>
    </w:p>
    <w:p w14:paraId="492C418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8.4.  При поставке Предмета аренды вместе с Предметом аренды Арендодатель должен предоставить гарантию производителя и Арендодателя на данный Предмет аренды. При обнаружении скрытых недостатков Предмета аренды, Арендатор вызывает представителя Арендодателя.</w:t>
      </w:r>
    </w:p>
    <w:p w14:paraId="41DB532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8.4.1. При неявке представителя Арендодателя в течение 3 (Трех) рабочих дней с даты его вызова, Арендатор имеет право в одностороннем порядке составить акт о выявленных недостатках, который является </w:t>
      </w:r>
      <w:r>
        <w:rPr>
          <w:rFonts w:ascii="Times New Roman" w:hAnsi="Times New Roman" w:cs="Calibri"/>
          <w:kern w:val="1"/>
          <w:sz w:val="20"/>
          <w:szCs w:val="20"/>
          <w:lang w:eastAsia="ar-SA"/>
        </w:rPr>
        <w:lastRenderedPageBreak/>
        <w:t xml:space="preserve">достаточным основанием для устранения недостатков (замены Арендодателем Предмета аренды на Предмет аренды надлежащего качества). </w:t>
      </w:r>
    </w:p>
    <w:p w14:paraId="1610E67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8.5. Исполнение гарантийных обязательств обеспечивается предоставлением Арендодателем одновременно с Предметом аренды гарантийного талона (сертификата) или иного документа, и обеспечения гарантии Арендодателя на Предмет аренды, определенного в пункте 1.1 настоящего Договора.</w:t>
      </w:r>
    </w:p>
    <w:p w14:paraId="21663607"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8.6. Гарантия распространяется на Предмет аренды в целом, включая составные части и комплектующие Предмета аренды. Гарантийный срок на комплектующие Предмета аренды и составные части считается равным гарантийному сроку на Предмет аренды и начинает действовать одновременно с гарантийным сроком на данный Предмет аренды.</w:t>
      </w:r>
    </w:p>
    <w:p w14:paraId="6933795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8.7. В период гарантийного срока Арендодатель гарантирует проведение ремонтных работ, в том числе замену неисправных узлов и деталей Предмета аренды, либо замену Предмета аренды на аналогичный при внезапном отказе данного Предмета аренды, в течение не более 15 (пятнадцати) календарных дней с момента поступления заявки.</w:t>
      </w:r>
    </w:p>
    <w:p w14:paraId="76C3E848"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8.8. Гарантийный ремонт Предмета аренды, в том числе замена любых дефектных узлов и деталей осуществляется Арендодателем своими силами и за свой счет. Количество и стоимость претензий, которые может подать Арендатор, и которые будут исполнены в период действия гарантийного обслуживания не ограничены.</w:t>
      </w:r>
    </w:p>
    <w:p w14:paraId="54B309E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8.9. Ремонт Предмета аренды может производиться на месте эксплуатации с согласия и в сопровождении ответственного лица от Арендатора, а в случае невозможности проведения ремонта по месту эксплуатации, его вывоз осуществляется силами и за счет Арендодателя с последующей доставкой Предмета аренды на рабочее место пользователя Арендатора.</w:t>
      </w:r>
    </w:p>
    <w:p w14:paraId="738F53D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8.10. Упаковка и маркировка Предмета аренды должна соответствовать требованиям действующего законодательства Российской Федерации, импортный товар - международным стандартам упаковки.</w:t>
      </w:r>
    </w:p>
    <w:p w14:paraId="5C90E534"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8.11. Арендодатель несет ответственность за ненадлежащую упаковку Предмета аренды, не обеспечивающую его сохранность при хранении и транспортировке, и в течение всего срока хранения. Маркировка должна содержать информацию о наименовании и адресе изготовителя Предмета аренды.  </w:t>
      </w:r>
    </w:p>
    <w:p w14:paraId="3DB5E46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8.12. Арендодатель обеспечивает устранение недостатков и дефектов Предмета аренды, выявленных в процессе приемки-передачи, и (или) ввода в эксплуатацию в течение 15 (Пятнадцати) рабочих дней с момента получения соответствующей информации.</w:t>
      </w:r>
    </w:p>
    <w:p w14:paraId="06089F43"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8.13. Неисправный или дефектный Предмет аренды будет возвращен Арендодателю за его счет в сроки, согласованные Сторонами. Все расходы, связанные с возвратом или заменой дефектных частей, оплачиваются Арендодателем. В случае замены или исправления дефектов Предмета аренды гарантийный срок на данный Предмет аренды соответственно продлевается.</w:t>
      </w:r>
    </w:p>
    <w:p w14:paraId="13D27E45" w14:textId="10362B52"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8.14. Для проверки предоставленных Арендодателем результатов, предусмотренных Договором, в части их соответствия условиям Договора Арендатор может провест</w:t>
      </w:r>
      <w:r w:rsidR="003F5DAF">
        <w:rPr>
          <w:rFonts w:ascii="Times New Roman" w:hAnsi="Times New Roman" w:cs="Calibri"/>
          <w:kern w:val="1"/>
          <w:sz w:val="20"/>
          <w:szCs w:val="20"/>
          <w:lang w:eastAsia="ar-SA"/>
        </w:rPr>
        <w:t>и</w:t>
      </w:r>
      <w:r>
        <w:rPr>
          <w:rFonts w:ascii="Times New Roman" w:hAnsi="Times New Roman" w:cs="Calibri"/>
          <w:kern w:val="1"/>
          <w:sz w:val="20"/>
          <w:szCs w:val="20"/>
          <w:lang w:eastAsia="ar-SA"/>
        </w:rPr>
        <w:t xml:space="preserve"> экспертизу. Экспертиза результатов, предусмотренных Договором, проводиться Арендатором своими силами или к ее проведению могут привлекаться эксперты (экспертные организации) на основании заключенных Договоров. </w:t>
      </w:r>
    </w:p>
    <w:p w14:paraId="0D42E800"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Решение о привлечении к приемке эксперта (экспертной организации) Арендатор принимает по своему усмотрению.</w:t>
      </w:r>
    </w:p>
    <w:p w14:paraId="5ACAEDB0" w14:textId="07F47C8E"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eastAsia="Times New Roman" w:hAnsi="Times New Roman" w:cs="Calibri"/>
          <w:kern w:val="1"/>
          <w:sz w:val="20"/>
          <w:szCs w:val="20"/>
          <w:lang w:eastAsia="ru-RU"/>
        </w:rPr>
        <w:t>Привлечение экспертной комиссии или экспертов (экспертных организаций) осуществляется по решению Арендатора на стадии приемки поставленного товара, выполненной работы, оказанной услуги по Договору</w:t>
      </w:r>
      <w:r w:rsidRPr="00904D6C">
        <w:rPr>
          <w:rFonts w:ascii="Times New Roman" w:eastAsia="Times New Roman" w:hAnsi="Times New Roman" w:cs="Calibri"/>
          <w:kern w:val="1"/>
          <w:sz w:val="20"/>
          <w:szCs w:val="20"/>
          <w:lang w:eastAsia="ru-RU"/>
        </w:rPr>
        <w:t>.</w:t>
      </w:r>
    </w:p>
    <w:p w14:paraId="360D60CA" w14:textId="77777777" w:rsidR="009B6401" w:rsidRDefault="002A7F46">
      <w:pPr>
        <w:suppressAutoHyphens/>
        <w:spacing w:after="0" w:line="240" w:lineRule="auto"/>
        <w:ind w:firstLine="708"/>
        <w:jc w:val="both"/>
        <w:rPr>
          <w:rFonts w:ascii="Times New Roman" w:eastAsia="Times New Roman" w:hAnsi="Times New Roman" w:cs="Calibri"/>
          <w:kern w:val="1"/>
          <w:sz w:val="20"/>
          <w:szCs w:val="20"/>
          <w:lang w:eastAsia="ru-RU"/>
        </w:rPr>
      </w:pPr>
      <w:r>
        <w:rPr>
          <w:rFonts w:ascii="Times New Roman" w:hAnsi="Times New Roman" w:cs="Calibri"/>
          <w:kern w:val="1"/>
          <w:sz w:val="20"/>
          <w:szCs w:val="20"/>
          <w:lang w:eastAsia="ar-SA"/>
        </w:rPr>
        <w:t>Действие (бездействие), эксперта, экспертной организации могут быть обжалованы в судебном порядке.</w:t>
      </w:r>
    </w:p>
    <w:p w14:paraId="3A46F5C8" w14:textId="77777777" w:rsidR="009B6401" w:rsidRDefault="009B6401">
      <w:pPr>
        <w:suppressAutoHyphens/>
        <w:spacing w:after="0" w:line="240" w:lineRule="auto"/>
        <w:ind w:firstLine="567"/>
        <w:jc w:val="both"/>
        <w:rPr>
          <w:rFonts w:ascii="Times New Roman" w:eastAsia="Times New Roman" w:hAnsi="Times New Roman"/>
          <w:color w:val="000000"/>
          <w:sz w:val="20"/>
          <w:szCs w:val="21"/>
          <w:lang w:eastAsia="ar-SA"/>
        </w:rPr>
      </w:pPr>
    </w:p>
    <w:p w14:paraId="4F4FCFAC" w14:textId="77777777" w:rsidR="009B6401" w:rsidRDefault="002A7F46">
      <w:pPr>
        <w:suppressAutoHyphens/>
        <w:spacing w:after="0" w:line="240" w:lineRule="auto"/>
        <w:ind w:firstLine="567"/>
        <w:jc w:val="center"/>
        <w:rPr>
          <w:rFonts w:ascii="Times New Roman" w:eastAsia="Times New Roman" w:hAnsi="Times New Roman"/>
          <w:b/>
          <w:color w:val="000000"/>
          <w:sz w:val="20"/>
          <w:szCs w:val="20"/>
          <w:lang w:eastAsia="ar-SA"/>
        </w:rPr>
      </w:pPr>
      <w:r>
        <w:rPr>
          <w:rFonts w:ascii="Times New Roman" w:eastAsia="Times New Roman" w:hAnsi="Times New Roman"/>
          <w:b/>
          <w:color w:val="000000"/>
          <w:sz w:val="20"/>
          <w:szCs w:val="20"/>
          <w:lang w:eastAsia="ar-SA"/>
        </w:rPr>
        <w:t>9. ОТВЕТСТВЕННОСТЬ СТОРОН.</w:t>
      </w:r>
    </w:p>
    <w:p w14:paraId="43DEE767" w14:textId="77777777" w:rsidR="009B6401" w:rsidRDefault="002A7F46">
      <w:pPr>
        <w:suppressAutoHyphens/>
        <w:spacing w:after="0" w:line="240" w:lineRule="auto"/>
        <w:ind w:firstLine="709"/>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9.1.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5960462A" w14:textId="77777777" w:rsidR="009B6401" w:rsidRDefault="002A7F46">
      <w:pPr>
        <w:suppressAutoHyphens/>
        <w:spacing w:after="0" w:line="240" w:lineRule="auto"/>
        <w:ind w:firstLine="709"/>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9.2. </w:t>
      </w:r>
      <w:r>
        <w:rPr>
          <w:rFonts w:ascii="Times New Roman" w:hAnsi="Times New Roman"/>
          <w:bCs/>
          <w:sz w:val="20"/>
          <w:szCs w:val="20"/>
        </w:rPr>
        <w:t>В случае просрочки исполнения Арендатором обязательств, предусмотренных Договором, а также в иных случаях неисполнения или ненадлежащего исполнения Арендатором обязательств, предусмотренных Договором, Арендодатель вправе потребовать уплаты неустоек (штрафов, пеней).</w:t>
      </w:r>
    </w:p>
    <w:p w14:paraId="5D709ABD" w14:textId="77777777" w:rsidR="009B6401" w:rsidRDefault="002A7F46">
      <w:pPr>
        <w:suppressAutoHyphens/>
        <w:spacing w:after="0" w:line="240" w:lineRule="auto"/>
        <w:ind w:firstLine="709"/>
        <w:jc w:val="both"/>
        <w:rPr>
          <w:rFonts w:ascii="Times New Roman" w:hAnsi="Times New Roman"/>
          <w:bCs/>
          <w:sz w:val="20"/>
          <w:szCs w:val="20"/>
        </w:rPr>
      </w:pPr>
      <w:r>
        <w:rPr>
          <w:rFonts w:ascii="Times New Roman" w:eastAsia="Times New Roman" w:hAnsi="Times New Roman"/>
          <w:sz w:val="20"/>
          <w:szCs w:val="20"/>
          <w:lang w:eastAsia="ar-SA"/>
        </w:rPr>
        <w:t xml:space="preserve">9.3. </w:t>
      </w:r>
      <w:r>
        <w:rPr>
          <w:rFonts w:ascii="Times New Roman" w:hAnsi="Times New Roman"/>
          <w:bCs/>
          <w:sz w:val="20"/>
          <w:szCs w:val="20"/>
        </w:rPr>
        <w:t xml:space="preserve">Пеня начисляется за каждый день просрочки исполнения Арендатором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w:t>
      </w:r>
      <w:r>
        <w:rPr>
          <w:rFonts w:ascii="Times New Roman" w:hAnsi="Times New Roman"/>
          <w:bCs/>
          <w:sz w:val="20"/>
          <w:szCs w:val="20"/>
        </w:rPr>
        <w:br/>
        <w:t>от неуплаченной в срок суммы.</w:t>
      </w:r>
    </w:p>
    <w:p w14:paraId="43ED2A90" w14:textId="2DD838E5" w:rsidR="009B6401" w:rsidRDefault="002A7F46">
      <w:pPr>
        <w:suppressAutoHyphens/>
        <w:spacing w:after="0" w:line="240" w:lineRule="auto"/>
        <w:ind w:firstLine="708"/>
        <w:jc w:val="both"/>
        <w:rPr>
          <w:rFonts w:ascii="Times New Roman" w:hAnsi="Times New Roman"/>
          <w:b/>
          <w:kern w:val="1"/>
          <w:sz w:val="20"/>
          <w:szCs w:val="20"/>
          <w:lang w:eastAsia="ar-SA"/>
        </w:rPr>
      </w:pPr>
      <w:r>
        <w:rPr>
          <w:rFonts w:ascii="Times New Roman" w:hAnsi="Times New Roman"/>
          <w:kern w:val="1"/>
          <w:sz w:val="20"/>
          <w:szCs w:val="20"/>
          <w:lang w:eastAsia="ar-SA"/>
        </w:rPr>
        <w:t>9.4. За каждый факт неисполнения Арендатором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r w:rsidR="003F5DAF">
        <w:rPr>
          <w:rFonts w:ascii="Times New Roman" w:hAnsi="Times New Roman"/>
          <w:kern w:val="1"/>
          <w:sz w:val="20"/>
          <w:szCs w:val="20"/>
          <w:lang w:eastAsia="ar-SA"/>
        </w:rPr>
        <w:t>______</w:t>
      </w:r>
      <w:r>
        <w:rPr>
          <w:rFonts w:ascii="Times New Roman" w:hAnsi="Times New Roman"/>
          <w:b/>
          <w:kern w:val="1"/>
          <w:sz w:val="20"/>
          <w:szCs w:val="20"/>
          <w:lang w:eastAsia="ar-SA"/>
        </w:rPr>
        <w:t xml:space="preserve"> рублей 00 копеек (</w:t>
      </w:r>
      <w:r w:rsidR="003F5DAF">
        <w:rPr>
          <w:rFonts w:ascii="Times New Roman" w:hAnsi="Times New Roman"/>
          <w:b/>
          <w:kern w:val="1"/>
          <w:sz w:val="20"/>
          <w:szCs w:val="20"/>
          <w:lang w:eastAsia="ar-SA"/>
        </w:rPr>
        <w:t>________р</w:t>
      </w:r>
      <w:r>
        <w:rPr>
          <w:rFonts w:ascii="Times New Roman" w:hAnsi="Times New Roman"/>
          <w:b/>
          <w:kern w:val="1"/>
          <w:sz w:val="20"/>
          <w:szCs w:val="20"/>
          <w:lang w:eastAsia="ar-SA"/>
        </w:rPr>
        <w:t>ублей 00 копеек).</w:t>
      </w:r>
    </w:p>
    <w:p w14:paraId="7C86B159"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Размер штрафа определяется в соответствии с Правилами определения размера штрафа в следующем порядке:</w:t>
      </w:r>
    </w:p>
    <w:p w14:paraId="564E97C5" w14:textId="77777777" w:rsidR="009B6401" w:rsidRDefault="002A7F46">
      <w:pPr>
        <w:suppressAutoHyphens/>
        <w:autoSpaceDE w:val="0"/>
        <w:autoSpaceDN w:val="0"/>
        <w:adjustRightInd w:val="0"/>
        <w:spacing w:after="0" w:line="240" w:lineRule="auto"/>
        <w:ind w:firstLine="720"/>
        <w:jc w:val="both"/>
        <w:rPr>
          <w:rFonts w:ascii="Times New Roman" w:eastAsia="Times New Roman" w:hAnsi="Times New Roman"/>
          <w:sz w:val="20"/>
          <w:szCs w:val="20"/>
          <w:lang w:eastAsia="ar-SA"/>
        </w:rPr>
      </w:pPr>
      <w:bookmarkStart w:id="1" w:name="sub_10031"/>
      <w:r>
        <w:rPr>
          <w:rFonts w:ascii="Times New Roman" w:eastAsia="Times New Roman" w:hAnsi="Times New Roman"/>
          <w:sz w:val="20"/>
          <w:szCs w:val="20"/>
          <w:lang w:eastAsia="ar-SA"/>
        </w:rPr>
        <w:t>а) 1000 рублей, если цена Договора не превышает 3 млн. рублей (включительно);</w:t>
      </w:r>
    </w:p>
    <w:p w14:paraId="202144E6" w14:textId="77777777" w:rsidR="009B6401" w:rsidRDefault="002A7F46">
      <w:pPr>
        <w:suppressAutoHyphens/>
        <w:autoSpaceDE w:val="0"/>
        <w:autoSpaceDN w:val="0"/>
        <w:adjustRightInd w:val="0"/>
        <w:spacing w:after="0" w:line="240" w:lineRule="auto"/>
        <w:ind w:firstLine="720"/>
        <w:jc w:val="both"/>
        <w:rPr>
          <w:rFonts w:ascii="Times New Roman" w:eastAsia="Times New Roman" w:hAnsi="Times New Roman"/>
          <w:sz w:val="20"/>
          <w:szCs w:val="20"/>
          <w:lang w:eastAsia="ar-SA"/>
        </w:rPr>
      </w:pPr>
      <w:bookmarkStart w:id="2" w:name="sub_10032"/>
      <w:bookmarkEnd w:id="1"/>
      <w:r>
        <w:rPr>
          <w:rFonts w:ascii="Times New Roman" w:eastAsia="Times New Roman" w:hAnsi="Times New Roman"/>
          <w:sz w:val="20"/>
          <w:szCs w:val="20"/>
          <w:lang w:eastAsia="ar-SA"/>
        </w:rPr>
        <w:t>б) 5000 рублей, если цена Договора составляет от 3 млн. рублей до 50 млн. рублей (включительно);</w:t>
      </w:r>
    </w:p>
    <w:bookmarkEnd w:id="2"/>
    <w:p w14:paraId="375CE759"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11.5. Общая сумма начисленной неустойки (штрафов, пени) за ненадлежащее исполнение Арендатором обязательств, предусмотренных Договором, не может превышать цену Договора.</w:t>
      </w:r>
    </w:p>
    <w:p w14:paraId="0224193A"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lastRenderedPageBreak/>
        <w:t>9.6. В случае просрочки исполнения Арендодателем обязательств, предусмотренных Договором, а также в иных случаях неисполнения или ненадлежащего исполнения Арендодателем обязательств, предусмотренных Договором, Арендатор направляет Арендодателю требование об уплате неустоек (штрафов, пеней).</w:t>
      </w:r>
    </w:p>
    <w:p w14:paraId="3DE87C05"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9.7. Пеня начисляется за каждый день просрочки исполнения Арендодателем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Арендодателем.</w:t>
      </w:r>
    </w:p>
    <w:p w14:paraId="1AEA9D45"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 xml:space="preserve">9.8. За каждый факт неисполнения или ненадлежащего исполнения Арендодателем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Арендодатель выплачивает Арендатору штраф в размере </w:t>
      </w:r>
      <w:r>
        <w:rPr>
          <w:rFonts w:ascii="Times New Roman" w:hAnsi="Times New Roman"/>
          <w:b/>
          <w:kern w:val="1"/>
          <w:sz w:val="20"/>
          <w:szCs w:val="20"/>
          <w:lang w:eastAsia="ar-SA"/>
        </w:rPr>
        <w:t>___ рублей 00 копеек ( ____ тысяча рублей 00 копеек)</w:t>
      </w:r>
      <w:r>
        <w:rPr>
          <w:rFonts w:ascii="Times New Roman" w:hAnsi="Times New Roman"/>
          <w:kern w:val="1"/>
          <w:sz w:val="20"/>
          <w:szCs w:val="20"/>
          <w:lang w:eastAsia="ar-SA"/>
        </w:rPr>
        <w:t>.</w:t>
      </w:r>
    </w:p>
    <w:p w14:paraId="35A01531" w14:textId="77777777" w:rsidR="009B6401" w:rsidRDefault="002A7F46">
      <w:pPr>
        <w:spacing w:after="0" w:line="240" w:lineRule="auto"/>
        <w:ind w:hanging="284"/>
        <w:jc w:val="both"/>
        <w:rPr>
          <w:rFonts w:ascii="Times New Roman" w:hAnsi="Times New Roman"/>
          <w:sz w:val="20"/>
          <w:szCs w:val="20"/>
        </w:rPr>
      </w:pPr>
      <w:r>
        <w:rPr>
          <w:rFonts w:ascii="Times New Roman" w:hAnsi="Times New Roman"/>
          <w:sz w:val="20"/>
          <w:szCs w:val="20"/>
        </w:rPr>
        <w:t xml:space="preserve">                    Размер штрафа определяется в соответствии с Правилами определения размера штрафа в следующем порядке:</w:t>
      </w:r>
    </w:p>
    <w:p w14:paraId="5959CA52" w14:textId="77777777" w:rsidR="009B6401" w:rsidRDefault="002A7F46">
      <w:pPr>
        <w:spacing w:after="0" w:line="240" w:lineRule="auto"/>
        <w:ind w:firstLine="708"/>
        <w:jc w:val="both"/>
        <w:rPr>
          <w:rFonts w:ascii="Times New Roman" w:hAnsi="Times New Roman"/>
          <w:sz w:val="20"/>
          <w:szCs w:val="20"/>
        </w:rPr>
      </w:pPr>
      <w:r>
        <w:rPr>
          <w:rFonts w:ascii="Times New Roman" w:hAnsi="Times New Roman"/>
          <w:sz w:val="20"/>
          <w:szCs w:val="20"/>
        </w:rPr>
        <w:t>а) 10 процентов цены Договора (этапа) в случае, если цена Договора (этапа) не превышает 3 млн. рублей;</w:t>
      </w:r>
    </w:p>
    <w:p w14:paraId="64B39D9A" w14:textId="77777777" w:rsidR="009B6401" w:rsidRDefault="002A7F46">
      <w:pPr>
        <w:spacing w:after="0" w:line="240" w:lineRule="auto"/>
        <w:jc w:val="both"/>
        <w:rPr>
          <w:rFonts w:ascii="Times New Roman" w:hAnsi="Times New Roman"/>
          <w:sz w:val="20"/>
          <w:szCs w:val="20"/>
        </w:rPr>
      </w:pPr>
      <w:r>
        <w:rPr>
          <w:rFonts w:ascii="Times New Roman" w:hAnsi="Times New Roman"/>
          <w:sz w:val="20"/>
          <w:szCs w:val="20"/>
        </w:rPr>
        <w:t xml:space="preserve">  б) 5 процентов цены Договора (этапа) в случае, если цена Договора (этапа) составляет от 3 млн. рублей до 50 млн. рублей (включительно);</w:t>
      </w:r>
    </w:p>
    <w:p w14:paraId="59B219C6" w14:textId="77777777" w:rsidR="009B6401" w:rsidRDefault="002A7F46">
      <w:pPr>
        <w:spacing w:after="0" w:line="240" w:lineRule="auto"/>
        <w:ind w:firstLine="708"/>
        <w:jc w:val="both"/>
        <w:rPr>
          <w:rFonts w:ascii="Times New Roman" w:hAnsi="Times New Roman"/>
          <w:sz w:val="20"/>
          <w:szCs w:val="20"/>
        </w:rPr>
      </w:pPr>
      <w:r>
        <w:rPr>
          <w:rFonts w:ascii="Times New Roman" w:hAnsi="Times New Roman"/>
          <w:sz w:val="20"/>
          <w:szCs w:val="20"/>
        </w:rPr>
        <w:t>в) 1 процент цены Договора (этапа) в случае, если цена Договора (этапа) составляет от 50 млн. рублей до 100 млн. рублей (включительно);</w:t>
      </w:r>
    </w:p>
    <w:p w14:paraId="2093B24C"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9.9. За каждый факт неисполнения или ненадлежащего исполнения Арендодателем обязательств, предусмотренных Договором, заключенным с победителем закупки (или с иным участником закупки в случаях, установленных </w:t>
      </w:r>
      <w:hyperlink r:id="rId10" w:anchor="/document/70353464/entry/0" w:history="1">
        <w:r>
          <w:rPr>
            <w:rFonts w:ascii="Times New Roman" w:eastAsia="SimSun" w:hAnsi="Times New Roman"/>
            <w:kern w:val="1"/>
            <w:sz w:val="20"/>
            <w:szCs w:val="20"/>
            <w:lang w:eastAsia="ar-SA"/>
          </w:rPr>
          <w:t>Федеральным законом</w:t>
        </w:r>
      </w:hyperlink>
      <w:r>
        <w:rPr>
          <w:rFonts w:ascii="Times New Roman" w:hAnsi="Times New Roman"/>
          <w:kern w:val="1"/>
          <w:sz w:val="20"/>
          <w:szCs w:val="20"/>
          <w:lang w:eastAsia="ar-SA"/>
        </w:rPr>
        <w:t xml:space="preserve"> о Договорной системе), предложившим наиболее высокую цену за право заключения Договора, за исключением просрочки исполнения обязательств (в том числе гарантийного обязательства), предусмотренных Договором, Арендодатель выплачивает Арендатору штраф в размере </w:t>
      </w:r>
      <w:r>
        <w:rPr>
          <w:rFonts w:ascii="Times New Roman" w:hAnsi="Times New Roman"/>
          <w:b/>
          <w:kern w:val="1"/>
          <w:sz w:val="20"/>
          <w:szCs w:val="20"/>
          <w:lang w:eastAsia="ar-SA"/>
        </w:rPr>
        <w:t>___ рублей 00 копеек ( ____ тысяча рублей 00 копеек)</w:t>
      </w:r>
      <w:r>
        <w:rPr>
          <w:rFonts w:ascii="Times New Roman" w:hAnsi="Times New Roman"/>
          <w:kern w:val="1"/>
          <w:lang w:eastAsia="ar-SA"/>
        </w:rPr>
        <w:t xml:space="preserve"> (</w:t>
      </w:r>
      <w:r>
        <w:rPr>
          <w:rFonts w:ascii="Times New Roman" w:hAnsi="Times New Roman"/>
          <w:kern w:val="1"/>
          <w:sz w:val="20"/>
          <w:szCs w:val="20"/>
          <w:lang w:eastAsia="ar-SA"/>
        </w:rPr>
        <w:t>в случае заключения Договора с победителем закупки (или с иным участником закупки в случаях, установленных Федеральным законом о Договорной системе), предложившим наиболее высокую цену за право заключения Договора.)</w:t>
      </w:r>
    </w:p>
    <w:p w14:paraId="5D2BE0A1" w14:textId="77777777" w:rsidR="009B6401" w:rsidRDefault="002A7F46">
      <w:pPr>
        <w:spacing w:after="0" w:line="240" w:lineRule="auto"/>
        <w:rPr>
          <w:rFonts w:ascii="Times New Roman" w:hAnsi="Times New Roman"/>
          <w:sz w:val="20"/>
          <w:szCs w:val="20"/>
        </w:rPr>
      </w:pPr>
      <w:r>
        <w:rPr>
          <w:rFonts w:ascii="Times New Roman" w:hAnsi="Times New Roman"/>
          <w:sz w:val="20"/>
          <w:szCs w:val="20"/>
        </w:rPr>
        <w:t xml:space="preserve">              Размер штрафа определяется в соответствии с Правилами определения размера штрафа в следующем порядке:</w:t>
      </w:r>
    </w:p>
    <w:p w14:paraId="77556437"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а) 10 процентов начальной (максимальной) цены Договора в случае, если начальная (максимальная) цена Договора не превышает 3 млн. рублей;</w:t>
      </w:r>
    </w:p>
    <w:p w14:paraId="21F2891E"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083168B"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7004B9BF" w14:textId="475F7432"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 xml:space="preserve">9.10. За каждый факт неисполнения или ненадлежащего исполнения Арендодателем обязательства, предусмотренного Договором, которое не имеет стоимостного выражения, Арендодатель выплачивает Арендатору штраф в размере </w:t>
      </w:r>
      <w:r w:rsidR="003F5DAF">
        <w:rPr>
          <w:rFonts w:ascii="Times New Roman" w:hAnsi="Times New Roman"/>
          <w:b/>
          <w:kern w:val="1"/>
          <w:sz w:val="20"/>
          <w:szCs w:val="20"/>
          <w:lang w:eastAsia="ar-SA"/>
        </w:rPr>
        <w:t>_____</w:t>
      </w:r>
      <w:r>
        <w:rPr>
          <w:rFonts w:ascii="Times New Roman" w:hAnsi="Times New Roman"/>
          <w:b/>
          <w:kern w:val="1"/>
          <w:sz w:val="20"/>
          <w:szCs w:val="20"/>
          <w:lang w:eastAsia="ar-SA"/>
        </w:rPr>
        <w:t xml:space="preserve"> рублей 00 копеек (</w:t>
      </w:r>
      <w:r w:rsidR="003F5DAF">
        <w:rPr>
          <w:rFonts w:ascii="Times New Roman" w:hAnsi="Times New Roman"/>
          <w:b/>
          <w:kern w:val="1"/>
          <w:sz w:val="20"/>
          <w:szCs w:val="20"/>
          <w:lang w:eastAsia="ar-SA"/>
        </w:rPr>
        <w:t>_______</w:t>
      </w:r>
      <w:r>
        <w:rPr>
          <w:rFonts w:ascii="Times New Roman" w:hAnsi="Times New Roman"/>
          <w:b/>
          <w:kern w:val="1"/>
          <w:sz w:val="20"/>
          <w:szCs w:val="20"/>
          <w:lang w:eastAsia="ar-SA"/>
        </w:rPr>
        <w:t xml:space="preserve"> рублей 00 копеек)</w:t>
      </w:r>
      <w:r>
        <w:rPr>
          <w:rFonts w:ascii="Times New Roman" w:hAnsi="Times New Roman"/>
          <w:kern w:val="1"/>
          <w:sz w:val="20"/>
          <w:szCs w:val="20"/>
          <w:lang w:eastAsia="ar-SA"/>
        </w:rPr>
        <w:t>.</w:t>
      </w:r>
    </w:p>
    <w:p w14:paraId="0056B9EB" w14:textId="77777777" w:rsidR="009B6401" w:rsidRDefault="002A7F46">
      <w:pPr>
        <w:spacing w:after="0" w:line="240" w:lineRule="auto"/>
        <w:ind w:firstLine="708"/>
        <w:rPr>
          <w:rFonts w:ascii="Times New Roman" w:hAnsi="Times New Roman"/>
          <w:sz w:val="20"/>
          <w:szCs w:val="20"/>
        </w:rPr>
      </w:pPr>
      <w:r>
        <w:rPr>
          <w:rFonts w:ascii="Times New Roman" w:eastAsia="SimSun" w:hAnsi="Times New Roman"/>
          <w:sz w:val="20"/>
          <w:szCs w:val="20"/>
        </w:rPr>
        <w:t>Размер штрафа определяется в соответствии с Правилами определения размера штрафа в следующем порядке:</w:t>
      </w:r>
    </w:p>
    <w:p w14:paraId="1A2724A5"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а) 1000 рублей, если цена Договора не превышает 3 млн. рублей;</w:t>
      </w:r>
    </w:p>
    <w:p w14:paraId="6AB5913A" w14:textId="77777777" w:rsidR="009B6401" w:rsidRDefault="002A7F46">
      <w:pPr>
        <w:spacing w:after="0" w:line="240" w:lineRule="auto"/>
        <w:ind w:firstLine="708"/>
        <w:rPr>
          <w:rFonts w:ascii="Times New Roman" w:hAnsi="Times New Roman"/>
          <w:sz w:val="20"/>
          <w:szCs w:val="20"/>
        </w:rPr>
      </w:pPr>
      <w:r>
        <w:rPr>
          <w:rFonts w:ascii="Times New Roman" w:hAnsi="Times New Roman"/>
          <w:sz w:val="20"/>
          <w:szCs w:val="20"/>
        </w:rPr>
        <w:t>б) 5000 рублей, если цена Договора составляет от 3 млн. рублей до 50 млн. рублей (включительно);</w:t>
      </w:r>
    </w:p>
    <w:p w14:paraId="52914A9F" w14:textId="77777777" w:rsidR="009B6401" w:rsidRDefault="002A7F46">
      <w:pPr>
        <w:suppressAutoHyphens/>
        <w:spacing w:after="0" w:line="240" w:lineRule="auto"/>
        <w:ind w:firstLine="708"/>
        <w:jc w:val="both"/>
        <w:rPr>
          <w:rFonts w:ascii="Times New Roman" w:hAnsi="Times New Roman"/>
          <w:kern w:val="1"/>
          <w:sz w:val="20"/>
          <w:szCs w:val="20"/>
          <w:lang w:eastAsia="ar-SA"/>
        </w:rPr>
      </w:pPr>
      <w:r>
        <w:rPr>
          <w:rFonts w:ascii="Times New Roman" w:hAnsi="Times New Roman"/>
          <w:kern w:val="1"/>
          <w:sz w:val="20"/>
          <w:szCs w:val="20"/>
          <w:lang w:eastAsia="ar-SA"/>
        </w:rPr>
        <w:t>9.11. Общая сумма начисленной неустойки (штрафов, пени) за неисполнение или ненадлежащее исполнение Арендодателем обязательств, предусмотренных Договором, не может превышать цену Договора.</w:t>
      </w:r>
    </w:p>
    <w:p w14:paraId="2AE89F0A" w14:textId="77777777" w:rsidR="009B6401" w:rsidRDefault="009B6401">
      <w:pPr>
        <w:suppressAutoHyphens/>
        <w:spacing w:after="0" w:line="240" w:lineRule="auto"/>
        <w:ind w:firstLine="567"/>
        <w:jc w:val="both"/>
        <w:rPr>
          <w:rFonts w:ascii="Times New Roman" w:eastAsia="Times New Roman" w:hAnsi="Times New Roman"/>
          <w:b/>
          <w:sz w:val="20"/>
          <w:szCs w:val="20"/>
          <w:lang w:eastAsia="ar-SA"/>
        </w:rPr>
      </w:pPr>
    </w:p>
    <w:p w14:paraId="3929FDFA"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10. ПОРЯДОК РАССМОТРЕНИЯ СПОРОВ.</w:t>
      </w:r>
    </w:p>
    <w:p w14:paraId="1B013444"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10.1.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30 дней со дня ее получения.</w:t>
      </w:r>
    </w:p>
    <w:p w14:paraId="183EE361"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10.2. Споры, не разрешенные в претензионном порядке, передаются на рассмотрение в Арбитражный суд Республики Марий Эл.</w:t>
      </w:r>
    </w:p>
    <w:p w14:paraId="3FA5CF70" w14:textId="77777777" w:rsidR="009B6401" w:rsidRDefault="009B6401">
      <w:pPr>
        <w:suppressAutoHyphens/>
        <w:spacing w:after="0" w:line="240" w:lineRule="auto"/>
        <w:ind w:firstLine="567"/>
        <w:jc w:val="both"/>
        <w:rPr>
          <w:rFonts w:ascii="Times New Roman" w:eastAsia="Times New Roman" w:hAnsi="Times New Roman"/>
          <w:sz w:val="20"/>
          <w:szCs w:val="20"/>
          <w:lang w:eastAsia="ar-SA"/>
        </w:rPr>
      </w:pPr>
    </w:p>
    <w:p w14:paraId="5713D54D"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11. ФОРС-МАЖОР.</w:t>
      </w:r>
    </w:p>
    <w:p w14:paraId="2EEACE1B"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11.1. Стороны освобождаются от ответственности за частичное или полное неисполнение обязательств по настоящему Договору, если неисполнение Сторонами обязательств вызвано непреодолимой силой, то есть чрезвычайными и не 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14:paraId="00F1A134"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11.2. Сторона, которая не в состоянии выполнить свои обязательства по настоящему Договору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w:t>
      </w:r>
      <w:r>
        <w:rPr>
          <w:rFonts w:ascii="Times New Roman" w:eastAsia="Times New Roman" w:hAnsi="Times New Roman"/>
          <w:sz w:val="20"/>
          <w:szCs w:val="20"/>
          <w:lang w:eastAsia="ar-SA"/>
        </w:rPr>
        <w:lastRenderedPageBreak/>
        <w:t>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14:paraId="50C1EEA1" w14:textId="77777777" w:rsidR="009B6401" w:rsidRDefault="002A7F46">
      <w:pPr>
        <w:suppressAutoHyphens/>
        <w:spacing w:after="0" w:line="240" w:lineRule="auto"/>
        <w:ind w:firstLine="567"/>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11.3. Если указанные обстоятельства продолжаются более 1 (одного) месяца, то каждая Сторона имеет право на досрочное расторжение настоящего Договора. В этом случае Стороны производят взаиморасчеты.</w:t>
      </w:r>
    </w:p>
    <w:p w14:paraId="3AEC6CCF" w14:textId="77777777" w:rsidR="009B6401" w:rsidRDefault="009B6401">
      <w:pPr>
        <w:suppressAutoHyphens/>
        <w:spacing w:after="0" w:line="240" w:lineRule="auto"/>
        <w:ind w:firstLine="567"/>
        <w:jc w:val="both"/>
        <w:rPr>
          <w:rFonts w:ascii="Times New Roman" w:eastAsia="Times New Roman" w:hAnsi="Times New Roman"/>
          <w:sz w:val="20"/>
          <w:szCs w:val="20"/>
          <w:lang w:eastAsia="ar-SA"/>
        </w:rPr>
      </w:pPr>
    </w:p>
    <w:p w14:paraId="1B1709BB" w14:textId="77777777" w:rsidR="009B6401" w:rsidRDefault="009B6401">
      <w:pPr>
        <w:suppressAutoHyphens/>
        <w:spacing w:after="0" w:line="240" w:lineRule="auto"/>
        <w:ind w:firstLine="567"/>
        <w:jc w:val="both"/>
        <w:rPr>
          <w:rFonts w:ascii="Times New Roman" w:eastAsia="Times New Roman" w:hAnsi="Times New Roman"/>
          <w:sz w:val="20"/>
          <w:szCs w:val="20"/>
          <w:lang w:eastAsia="ar-SA"/>
        </w:rPr>
      </w:pPr>
    </w:p>
    <w:p w14:paraId="5DDD1E2D"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12. РАСТОРЖЕНИЕ И ПРЕКРАЩЕНИЕ ДОГОВОРА.</w:t>
      </w:r>
    </w:p>
    <w:p w14:paraId="06DB9CF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color w:val="000000"/>
          <w:kern w:val="1"/>
          <w:sz w:val="20"/>
          <w:szCs w:val="20"/>
          <w:lang w:eastAsia="ar-SA"/>
        </w:rPr>
        <w:t xml:space="preserve">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 </w:t>
      </w:r>
      <w:r>
        <w:rPr>
          <w:rFonts w:ascii="Times New Roman" w:hAnsi="Times New Roman" w:cs="Calibri"/>
          <w:kern w:val="1"/>
          <w:sz w:val="20"/>
          <w:szCs w:val="20"/>
          <w:lang w:eastAsia="ar-SA"/>
        </w:rPr>
        <w:t>для одностороннего отказа от исполнения отдельных видов обязательств.</w:t>
      </w:r>
    </w:p>
    <w:p w14:paraId="322233F5"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 </w:t>
      </w:r>
    </w:p>
    <w:p w14:paraId="6530119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12.3. В случае расторжения Договора по соглашению Арендодатель возвращает Арендатору все денежные средства, перечисленные для исполнения обязательств по Договору, а Арендатор оплачивает расходы (издержки) Арендодателя за фактически исполненные обязательства по Договору. </w:t>
      </w:r>
    </w:p>
    <w:p w14:paraId="0020F5E1"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 </w:t>
      </w:r>
    </w:p>
    <w:p w14:paraId="0B85688C"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12.5. Арендатор вправе принять решение об одностороннем отказе от исполнения Договора. До принятия такого решения Арендатор вправе провести экспертизу Предмета аренды с привлечением экспертов, экспертных организаций. </w:t>
      </w:r>
    </w:p>
    <w:p w14:paraId="180871F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12.6. Если Арендатором проведена экспертиза Предмета аренды с привлечением экспертов, экспертных организаций, решение об одностороннем отказе от исполнения Договора может быть принято Арендатором только при условии, что по результатам экспертизы Предмета аренды в заключении эксперта, экспертной организации будут подтверждены нарушения условий Договора, послужившие основанием для одностороннего отказа Арендатора от исполнения Договора. </w:t>
      </w:r>
    </w:p>
    <w:p w14:paraId="1709E8CB"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12.7. Решение Арендатора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Арендодателю по почте заказным письмом с уведомлением о вручении по адресу Арендодателя, указанному в разделе </w:t>
      </w:r>
      <w:r>
        <w:rPr>
          <w:rFonts w:ascii="Times New Roman" w:hAnsi="Times New Roman" w:cs="Calibri"/>
          <w:kern w:val="1"/>
          <w:sz w:val="20"/>
          <w:szCs w:val="20"/>
          <w:u w:val="single"/>
          <w:lang w:eastAsia="ar-SA"/>
        </w:rPr>
        <w:t>14</w:t>
      </w:r>
      <w:r>
        <w:rPr>
          <w:rFonts w:ascii="Times New Roman" w:hAnsi="Times New Roman" w:cs="Calibri"/>
          <w:b/>
          <w:kern w:val="1"/>
          <w:sz w:val="20"/>
          <w:szCs w:val="20"/>
          <w:u w:val="single"/>
          <w:lang w:eastAsia="ar-SA"/>
        </w:rPr>
        <w:t xml:space="preserve"> </w:t>
      </w:r>
      <w:r>
        <w:rPr>
          <w:rFonts w:ascii="Times New Roman" w:hAnsi="Times New Roman" w:cs="Calibri"/>
          <w:kern w:val="1"/>
          <w:sz w:val="20"/>
          <w:szCs w:val="20"/>
          <w:lang w:eastAsia="ar-SA"/>
        </w:rPr>
        <w:t>Договора, а также телеграммой, либо посредством факсимильной связи, либо по адресу электронной почты, либо с использованием иных средств связи и доставки</w:t>
      </w:r>
      <w:r>
        <w:rPr>
          <w:rFonts w:ascii="Times New Roman" w:hAnsi="Times New Roman" w:cs="Calibri"/>
          <w:color w:val="FF0000"/>
          <w:kern w:val="1"/>
          <w:sz w:val="20"/>
          <w:szCs w:val="20"/>
          <w:lang w:eastAsia="ar-SA"/>
        </w:rPr>
        <w:t xml:space="preserve">. </w:t>
      </w:r>
      <w:r>
        <w:rPr>
          <w:rFonts w:ascii="Times New Roman" w:hAnsi="Times New Roman" w:cs="Calibri"/>
          <w:kern w:val="1"/>
          <w:sz w:val="20"/>
          <w:szCs w:val="20"/>
          <w:lang w:eastAsia="ar-SA"/>
        </w:rPr>
        <w:t xml:space="preserve">Выполнение Арендатором вышеуказанных требований считается надлежащим уведомлением Арендодателя об одностороннем отказе от исполнения Договора. Датой такого надлежащего уведомления признается дата получения Арендатором подтверждения о вручении Арендодателю указанного уведомления либо дата получения Арендатором информации об отсутствии Арендодателя по его адресу, указанному в разделе </w:t>
      </w:r>
      <w:r>
        <w:rPr>
          <w:rFonts w:ascii="Times New Roman" w:hAnsi="Times New Roman" w:cs="Calibri"/>
          <w:kern w:val="1"/>
          <w:sz w:val="20"/>
          <w:szCs w:val="20"/>
          <w:u w:val="single"/>
          <w:lang w:eastAsia="ar-SA"/>
        </w:rPr>
        <w:t>14</w:t>
      </w:r>
      <w:r>
        <w:rPr>
          <w:rFonts w:ascii="Times New Roman" w:hAnsi="Times New Roman" w:cs="Calibri"/>
          <w:kern w:val="1"/>
          <w:sz w:val="20"/>
          <w:szCs w:val="20"/>
          <w:lang w:eastAsia="ar-SA"/>
        </w:rPr>
        <w:t xml:space="preserve">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Арендатора об одностороннем отказе от исполнения Договора в единой информационной системе. </w:t>
      </w:r>
    </w:p>
    <w:p w14:paraId="723481E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12.8. Решение Арендатора об одностороннем отказе от исполнения Договора вступает в силу и Договор считается расторгнутым через десять дней с даты надлежащего уведомления Арендатором Арендодателя об одностороннем отказе от исполнения Договора. </w:t>
      </w:r>
    </w:p>
    <w:p w14:paraId="63698946"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12.9. Арендатор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Арендодателя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Арендатору компенсированы затраты на проведение экспертизы. Данное правило не применяется в случае повторного нарушения Арендодателем условий Договора, которые в соответствии с гражданским законодательством являются основанием для одностороннего отказа Арендатора от исполнения Договора. </w:t>
      </w:r>
    </w:p>
    <w:p w14:paraId="62C423C2"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12.10. Арендатор принимает решение об одностороннем отказе от исполнения Договора, если в ходе исполнения Договора будет установлено, что Арендодатель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Арендодателя. </w:t>
      </w:r>
    </w:p>
    <w:p w14:paraId="199CC7CF"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13.11. Арендодатель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Арендатору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Арендодателем подтверждения о его вручении Арендатору. Выполнение Арендодателем вышеуказанных требований считается надлежащим уведомлением Арендатора об одностороннем </w:t>
      </w:r>
      <w:r>
        <w:rPr>
          <w:rFonts w:ascii="Times New Roman" w:hAnsi="Times New Roman" w:cs="Calibri"/>
          <w:kern w:val="1"/>
          <w:sz w:val="20"/>
          <w:szCs w:val="20"/>
          <w:lang w:eastAsia="ar-SA"/>
        </w:rPr>
        <w:lastRenderedPageBreak/>
        <w:t xml:space="preserve">отказе от исполнения Договора. Датой такого надлежащего уведомления признается дата получения Арендодателем подтверждения о вручении Арендатору указанного уведомления. </w:t>
      </w:r>
    </w:p>
    <w:p w14:paraId="2EAA0D1E"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13.12. Решение Арендодателя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Арендодателем Арендатора об одностороннем отказе от исполнения Договора. </w:t>
      </w:r>
    </w:p>
    <w:p w14:paraId="4CC60539"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12.13. Арендодатель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Арендатора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63C346ED" w14:textId="77777777" w:rsidR="009B6401" w:rsidRDefault="002A7F46">
      <w:pPr>
        <w:suppressAutoHyphens/>
        <w:spacing w:after="0" w:line="240" w:lineRule="auto"/>
        <w:ind w:firstLine="708"/>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12.14.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584EF87" w14:textId="77777777" w:rsidR="009B6401" w:rsidRDefault="009B6401">
      <w:pPr>
        <w:suppressAutoHyphens/>
        <w:spacing w:after="0" w:line="240" w:lineRule="auto"/>
        <w:jc w:val="both"/>
        <w:rPr>
          <w:rFonts w:ascii="Times New Roman" w:eastAsia="Times New Roman" w:hAnsi="Times New Roman"/>
          <w:b/>
          <w:sz w:val="20"/>
          <w:szCs w:val="20"/>
          <w:lang w:eastAsia="ar-SA"/>
        </w:rPr>
      </w:pPr>
    </w:p>
    <w:p w14:paraId="67E5EA6D"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13. ПРОЧИЕ УСЛОВИЯ ДОГОВОРА.</w:t>
      </w:r>
    </w:p>
    <w:p w14:paraId="7A5F5660" w14:textId="77777777" w:rsidR="009B6401" w:rsidRDefault="002A7F46">
      <w:pPr>
        <w:suppressAutoHyphens/>
        <w:spacing w:after="0" w:line="240" w:lineRule="auto"/>
        <w:ind w:firstLine="567"/>
        <w:jc w:val="both"/>
        <w:rPr>
          <w:rFonts w:ascii="Times New Roman" w:hAnsi="Times New Roman"/>
          <w:kern w:val="1"/>
          <w:sz w:val="20"/>
          <w:szCs w:val="20"/>
          <w:lang w:eastAsia="ar-SA"/>
        </w:rPr>
      </w:pPr>
      <w:r>
        <w:rPr>
          <w:rFonts w:ascii="Times New Roman" w:hAnsi="Times New Roman" w:cs="Calibri"/>
          <w:kern w:val="1"/>
          <w:sz w:val="20"/>
          <w:szCs w:val="20"/>
          <w:lang w:eastAsia="ar-SA"/>
        </w:rPr>
        <w:t xml:space="preserve">13.1. При уменьшении в установленном порядке средств бюджета, выделенных Арендатору для закупки Услуг, Стороны согласуют новые сроки и другие условия оказания Услуг. Арендодатель вправе требовать от Арендатора </w:t>
      </w:r>
      <w:r>
        <w:rPr>
          <w:rFonts w:ascii="Times New Roman" w:hAnsi="Times New Roman"/>
          <w:kern w:val="1"/>
          <w:sz w:val="20"/>
          <w:szCs w:val="20"/>
          <w:lang w:eastAsia="ar-SA"/>
        </w:rPr>
        <w:t>возмещения только реального ущерба, причиненного ему изменением сроков оказания Услуг.</w:t>
      </w:r>
    </w:p>
    <w:p w14:paraId="3681879A"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13.2. Все изменения и дополнения к настоящему Договору оформляются дополнительными соглашениями, подписываемыми Сторонами и являются неотъемлемой частью Договора.</w:t>
      </w:r>
    </w:p>
    <w:p w14:paraId="223BF9FC"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13.3. Ни одна из Сторон не вправе передавать свои права и обязанности по Договору за исключением случаев, установленных законодательством Российской Федерации.</w:t>
      </w:r>
    </w:p>
    <w:p w14:paraId="71F2069F"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13.4. Об изменении места нахождения и реквизитов Стороны уведомляют друг друга в письменной форме в 10-дневный срок. До поступления указанного уведомления все действия, совершенные Сторонами по прежним реквизитам, считаются совершенными надлежащим образом и засчитываются в счет исполнения своих обязательств по Договору.</w:t>
      </w:r>
    </w:p>
    <w:p w14:paraId="6CF4E5F0"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13.5. Стороны обязуются сохранять в тайне конфиденциальную информацию, к которой они могут получить доступ в результате выполнения работ по Договору.</w:t>
      </w:r>
    </w:p>
    <w:p w14:paraId="0A2622D9"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snapToGrid w:val="0"/>
          <w:kern w:val="1"/>
          <w:sz w:val="20"/>
          <w:szCs w:val="20"/>
          <w:lang w:eastAsia="ar-SA"/>
        </w:rPr>
        <w:t xml:space="preserve">13.6. Во всем остальном, что не предусмотрено Договором, Стороны руководствуются законодательством Российской Федерации. </w:t>
      </w:r>
    </w:p>
    <w:p w14:paraId="74139FA4" w14:textId="77777777"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13.8. К Договору прилагается и является его неотъемлемой частью: Спецификация (Приложение № 1 к Договору).</w:t>
      </w:r>
    </w:p>
    <w:p w14:paraId="2FE05B5A" w14:textId="46C2C49C" w:rsidR="009B6401" w:rsidRDefault="002A7F46">
      <w:pPr>
        <w:suppressAutoHyphens/>
        <w:spacing w:after="0" w:line="240" w:lineRule="auto"/>
        <w:ind w:firstLine="567"/>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13.9. Настоящий Договор вступает в силу со дня его заключения и действует до </w:t>
      </w:r>
      <w:r>
        <w:rPr>
          <w:rFonts w:ascii="Times New Roman" w:hAnsi="Times New Roman" w:cs="Calibri"/>
          <w:color w:val="FF0000"/>
          <w:kern w:val="1"/>
          <w:sz w:val="20"/>
          <w:szCs w:val="20"/>
          <w:lang w:eastAsia="ar-SA"/>
        </w:rPr>
        <w:t>30.12.202</w:t>
      </w:r>
      <w:r w:rsidR="001724A0">
        <w:rPr>
          <w:rFonts w:ascii="Times New Roman" w:hAnsi="Times New Roman" w:cs="Calibri"/>
          <w:color w:val="FF0000"/>
          <w:kern w:val="1"/>
          <w:sz w:val="20"/>
          <w:szCs w:val="20"/>
          <w:lang w:eastAsia="ar-SA"/>
        </w:rPr>
        <w:t>8</w:t>
      </w:r>
      <w:r>
        <w:rPr>
          <w:rFonts w:ascii="Times New Roman" w:hAnsi="Times New Roman" w:cs="Calibri"/>
          <w:color w:val="FF0000"/>
          <w:kern w:val="1"/>
          <w:sz w:val="20"/>
          <w:szCs w:val="20"/>
          <w:lang w:eastAsia="ar-SA"/>
        </w:rPr>
        <w:t xml:space="preserve"> г</w:t>
      </w:r>
      <w:r>
        <w:rPr>
          <w:rFonts w:ascii="Times New Roman" w:hAnsi="Times New Roman" w:cs="Calibri"/>
          <w:kern w:val="1"/>
          <w:sz w:val="20"/>
          <w:szCs w:val="20"/>
          <w:lang w:eastAsia="ar-SA"/>
        </w:rPr>
        <w:t>., а в части взаиморасчетов до момента полного исполнения Сторонами своих обязательств по настоящему Договору.</w:t>
      </w:r>
    </w:p>
    <w:p w14:paraId="4D1D6070" w14:textId="77777777" w:rsidR="009B6401" w:rsidRDefault="009B6401">
      <w:pPr>
        <w:suppressAutoHyphens/>
        <w:spacing w:after="0" w:line="240" w:lineRule="auto"/>
        <w:ind w:firstLine="567"/>
        <w:jc w:val="both"/>
        <w:rPr>
          <w:rFonts w:ascii="Times New Roman" w:hAnsi="Times New Roman" w:cs="Calibri"/>
          <w:kern w:val="1"/>
          <w:sz w:val="20"/>
          <w:szCs w:val="20"/>
          <w:lang w:eastAsia="ar-SA"/>
        </w:rPr>
      </w:pPr>
    </w:p>
    <w:p w14:paraId="7B09933B" w14:textId="77777777" w:rsidR="009B6401" w:rsidRDefault="002A7F46">
      <w:pPr>
        <w:suppressAutoHyphens/>
        <w:spacing w:after="0" w:line="240" w:lineRule="auto"/>
        <w:ind w:firstLine="567"/>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14. ЮРИДИЧЕСКИЕ АДРЕСА И ПЛАТЕЖНЫЕ РЕКВИЗИТЫ СТОРОН.</w:t>
      </w:r>
    </w:p>
    <w:tbl>
      <w:tblPr>
        <w:tblW w:w="0" w:type="auto"/>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26"/>
        <w:gridCol w:w="6604"/>
      </w:tblGrid>
      <w:tr w:rsidR="009B6401" w14:paraId="0AB8F191" w14:textId="77777777">
        <w:tc>
          <w:tcPr>
            <w:tcW w:w="9630"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96249E0" w14:textId="77777777" w:rsidR="009B6401" w:rsidRDefault="002A7F46">
            <w:pPr>
              <w:suppressAutoHyphens/>
              <w:spacing w:after="0" w:line="240" w:lineRule="auto"/>
              <w:jc w:val="center"/>
              <w:rPr>
                <w:rFonts w:ascii="Times New Roman" w:hAnsi="Times New Roman"/>
                <w:b/>
                <w:kern w:val="1"/>
                <w:sz w:val="20"/>
                <w:szCs w:val="20"/>
                <w:lang w:eastAsia="ar-SA"/>
              </w:rPr>
            </w:pPr>
            <w:r>
              <w:rPr>
                <w:rFonts w:ascii="Times New Roman" w:hAnsi="Times New Roman"/>
                <w:b/>
                <w:color w:val="000000"/>
                <w:kern w:val="1"/>
                <w:sz w:val="20"/>
                <w:szCs w:val="20"/>
                <w:lang w:eastAsia="ar-SA"/>
              </w:rPr>
              <w:t>Заказчик</w:t>
            </w:r>
          </w:p>
        </w:tc>
      </w:tr>
      <w:tr w:rsidR="009B6401" w14:paraId="54278866" w14:textId="77777777">
        <w:tc>
          <w:tcPr>
            <w:tcW w:w="3026" w:type="dxa"/>
            <w:tcBorders>
              <w:top w:val="single" w:sz="4" w:space="0" w:color="000001"/>
              <w:left w:val="single" w:sz="4" w:space="0" w:color="000001"/>
              <w:bottom w:val="single" w:sz="4" w:space="0" w:color="000001"/>
              <w:right w:val="nil"/>
            </w:tcBorders>
            <w:shd w:val="clear" w:color="auto" w:fill="FFFFFF"/>
            <w:tcMar>
              <w:left w:w="98" w:type="dxa"/>
            </w:tcMar>
          </w:tcPr>
          <w:p w14:paraId="7417FD52"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Юридический</w:t>
            </w:r>
          </w:p>
        </w:tc>
        <w:tc>
          <w:tcPr>
            <w:tcW w:w="66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5E3517"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 xml:space="preserve"> РМЭ, г. Волжск ул.Советская, д.52 </w:t>
            </w:r>
          </w:p>
        </w:tc>
      </w:tr>
      <w:tr w:rsidR="009B6401" w14:paraId="46640099" w14:textId="77777777">
        <w:tc>
          <w:tcPr>
            <w:tcW w:w="3026" w:type="dxa"/>
            <w:tcBorders>
              <w:top w:val="nil"/>
              <w:left w:val="single" w:sz="4" w:space="0" w:color="000001"/>
              <w:bottom w:val="single" w:sz="4" w:space="0" w:color="000001"/>
              <w:right w:val="nil"/>
            </w:tcBorders>
            <w:shd w:val="clear" w:color="auto" w:fill="FFFFFF"/>
            <w:tcMar>
              <w:left w:w="98" w:type="dxa"/>
            </w:tcMar>
          </w:tcPr>
          <w:p w14:paraId="0BA8911E"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 xml:space="preserve">ИНН / КПП </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5CD3DA21" w14:textId="77777777" w:rsidR="009B6401" w:rsidRDefault="002A7F46">
            <w:pPr>
              <w:suppressAutoHyphens/>
              <w:spacing w:after="0" w:line="240" w:lineRule="auto"/>
              <w:rPr>
                <w:rFonts w:ascii="Times New Roman" w:eastAsia="SimSun" w:hAnsi="Times New Roman"/>
                <w:kern w:val="1"/>
                <w:sz w:val="20"/>
                <w:szCs w:val="20"/>
                <w:lang w:eastAsia="ar-SA"/>
              </w:rPr>
            </w:pPr>
            <w:r>
              <w:rPr>
                <w:rFonts w:ascii="Times New Roman" w:eastAsia="SimSun" w:hAnsi="Times New Roman"/>
                <w:kern w:val="1"/>
                <w:sz w:val="20"/>
                <w:szCs w:val="20"/>
                <w:lang w:eastAsia="ar-SA"/>
              </w:rPr>
              <w:t>1216029597 / 121601001</w:t>
            </w:r>
          </w:p>
        </w:tc>
      </w:tr>
      <w:tr w:rsidR="009B6401" w14:paraId="7432683E" w14:textId="77777777">
        <w:tc>
          <w:tcPr>
            <w:tcW w:w="3026" w:type="dxa"/>
            <w:tcBorders>
              <w:top w:val="nil"/>
              <w:left w:val="single" w:sz="4" w:space="0" w:color="000001"/>
              <w:bottom w:val="single" w:sz="4" w:space="0" w:color="000001"/>
              <w:right w:val="nil"/>
            </w:tcBorders>
            <w:shd w:val="clear" w:color="auto" w:fill="FFFFFF"/>
            <w:tcMar>
              <w:left w:w="98" w:type="dxa"/>
            </w:tcMar>
          </w:tcPr>
          <w:p w14:paraId="0577DAE8"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ОГРН</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6215AA48" w14:textId="77777777" w:rsidR="009B6401" w:rsidRDefault="002A7F46">
            <w:pPr>
              <w:suppressAutoHyphens/>
              <w:spacing w:after="0" w:line="240" w:lineRule="auto"/>
              <w:rPr>
                <w:rFonts w:ascii="Times New Roman" w:eastAsia="SimSun" w:hAnsi="Times New Roman"/>
                <w:kern w:val="1"/>
                <w:sz w:val="20"/>
                <w:szCs w:val="20"/>
                <w:lang w:eastAsia="ar-SA"/>
              </w:rPr>
            </w:pPr>
            <w:r>
              <w:rPr>
                <w:rFonts w:ascii="Times New Roman" w:eastAsia="SimSun" w:hAnsi="Times New Roman"/>
                <w:kern w:val="1"/>
                <w:sz w:val="20"/>
                <w:szCs w:val="20"/>
                <w:lang w:eastAsia="ar-SA"/>
              </w:rPr>
              <w:t xml:space="preserve">1121224001470 </w:t>
            </w:r>
          </w:p>
        </w:tc>
      </w:tr>
      <w:tr w:rsidR="009B6401" w14:paraId="62F6D7A9" w14:textId="77777777">
        <w:tc>
          <w:tcPr>
            <w:tcW w:w="3026" w:type="dxa"/>
            <w:tcBorders>
              <w:top w:val="nil"/>
              <w:left w:val="single" w:sz="4" w:space="0" w:color="000001"/>
              <w:bottom w:val="single" w:sz="4" w:space="0" w:color="000001"/>
              <w:right w:val="nil"/>
            </w:tcBorders>
            <w:shd w:val="clear" w:color="auto" w:fill="FFFFFF"/>
            <w:tcMar>
              <w:left w:w="98" w:type="dxa"/>
            </w:tcMar>
          </w:tcPr>
          <w:p w14:paraId="4CD5F56E"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Тел./факс, адрес эл.почты</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47354DCF" w14:textId="0F0A61BC" w:rsidR="009B6401" w:rsidRDefault="002A7F46">
            <w:pPr>
              <w:suppressAutoHyphens/>
              <w:spacing w:after="0" w:line="240" w:lineRule="auto"/>
              <w:rPr>
                <w:rFonts w:ascii="Times New Roman" w:hAnsi="Times New Roman"/>
                <w:kern w:val="1"/>
                <w:sz w:val="20"/>
                <w:szCs w:val="20"/>
                <w:lang w:val="en-US" w:eastAsia="ar-SA"/>
              </w:rPr>
            </w:pPr>
            <w:r>
              <w:rPr>
                <w:rFonts w:ascii="Times New Roman" w:hAnsi="Times New Roman"/>
                <w:kern w:val="1"/>
                <w:sz w:val="20"/>
                <w:szCs w:val="20"/>
                <w:lang w:eastAsia="ar-SA"/>
              </w:rPr>
              <w:t xml:space="preserve"> 8(83631) 6-15-82      </w:t>
            </w:r>
            <w:r>
              <w:rPr>
                <w:rFonts w:ascii="Times New Roman" w:hAnsi="Times New Roman"/>
                <w:kern w:val="1"/>
                <w:sz w:val="20"/>
                <w:szCs w:val="20"/>
                <w:lang w:val="en-US" w:eastAsia="ar-SA"/>
              </w:rPr>
              <w:t>volzakup@bk.ru</w:t>
            </w:r>
          </w:p>
        </w:tc>
      </w:tr>
      <w:tr w:rsidR="009B6401" w14:paraId="1587B2C9" w14:textId="77777777">
        <w:tc>
          <w:tcPr>
            <w:tcW w:w="3026" w:type="dxa"/>
            <w:tcBorders>
              <w:top w:val="nil"/>
              <w:left w:val="single" w:sz="4" w:space="0" w:color="000001"/>
              <w:bottom w:val="single" w:sz="4" w:space="0" w:color="000001"/>
              <w:right w:val="nil"/>
            </w:tcBorders>
            <w:shd w:val="clear" w:color="auto" w:fill="FFFFFF"/>
            <w:tcMar>
              <w:left w:w="98" w:type="dxa"/>
            </w:tcMar>
          </w:tcPr>
          <w:p w14:paraId="32BC69F4" w14:textId="639BA7F1" w:rsidR="009B6401" w:rsidRDefault="00593E78">
            <w:pPr>
              <w:suppressAutoHyphens/>
              <w:spacing w:after="0" w:line="240" w:lineRule="auto"/>
              <w:rPr>
                <w:rFonts w:ascii="Times New Roman" w:hAnsi="Times New Roman"/>
                <w:kern w:val="1"/>
                <w:sz w:val="20"/>
                <w:szCs w:val="20"/>
                <w:lang w:eastAsia="ar-SA"/>
              </w:rPr>
            </w:pPr>
            <w:r w:rsidRPr="00593E78">
              <w:rPr>
                <w:rFonts w:ascii="Times New Roman" w:hAnsi="Times New Roman"/>
                <w:kern w:val="1"/>
                <w:sz w:val="20"/>
                <w:szCs w:val="20"/>
                <w:lang w:eastAsia="ar-SA"/>
              </w:rPr>
              <w:t>Единый  казначейский счет</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01397D47" w14:textId="195414BA" w:rsidR="009B6401" w:rsidRDefault="004B485B">
            <w:pPr>
              <w:suppressAutoHyphens/>
              <w:spacing w:after="0" w:line="240" w:lineRule="auto"/>
              <w:rPr>
                <w:rFonts w:ascii="Times New Roman" w:eastAsia="SimSun" w:hAnsi="Times New Roman"/>
                <w:iCs/>
                <w:kern w:val="1"/>
                <w:sz w:val="20"/>
                <w:szCs w:val="20"/>
                <w:lang w:eastAsia="ar-SA"/>
              </w:rPr>
            </w:pPr>
            <w:r w:rsidRPr="004B485B">
              <w:rPr>
                <w:rFonts w:ascii="Times New Roman" w:eastAsia="SimSun" w:hAnsi="Times New Roman"/>
                <w:iCs/>
                <w:kern w:val="1"/>
                <w:sz w:val="20"/>
                <w:szCs w:val="20"/>
                <w:lang w:eastAsia="ar-SA"/>
              </w:rPr>
              <w:t>40102810745370000024</w:t>
            </w:r>
          </w:p>
        </w:tc>
      </w:tr>
      <w:tr w:rsidR="00593E78" w14:paraId="4E6B68C6" w14:textId="77777777">
        <w:tc>
          <w:tcPr>
            <w:tcW w:w="3026" w:type="dxa"/>
            <w:tcBorders>
              <w:top w:val="nil"/>
              <w:left w:val="single" w:sz="4" w:space="0" w:color="000001"/>
              <w:bottom w:val="single" w:sz="4" w:space="0" w:color="000001"/>
              <w:right w:val="nil"/>
            </w:tcBorders>
            <w:shd w:val="clear" w:color="auto" w:fill="FFFFFF"/>
            <w:tcMar>
              <w:left w:w="98" w:type="dxa"/>
            </w:tcMar>
          </w:tcPr>
          <w:p w14:paraId="326197E8" w14:textId="6B4CF2E1" w:rsidR="00593E78" w:rsidRPr="00593E78" w:rsidRDefault="00593E78">
            <w:pPr>
              <w:suppressAutoHyphens/>
              <w:spacing w:after="0" w:line="240" w:lineRule="auto"/>
              <w:rPr>
                <w:rFonts w:ascii="Times New Roman" w:hAnsi="Times New Roman"/>
                <w:kern w:val="1"/>
                <w:sz w:val="20"/>
                <w:szCs w:val="20"/>
                <w:lang w:eastAsia="ar-SA"/>
              </w:rPr>
            </w:pPr>
            <w:r w:rsidRPr="00593E78">
              <w:rPr>
                <w:rFonts w:ascii="Times New Roman" w:hAnsi="Times New Roman"/>
                <w:kern w:val="1"/>
                <w:sz w:val="20"/>
                <w:szCs w:val="20"/>
                <w:lang w:eastAsia="ar-SA"/>
              </w:rPr>
              <w:t>Казначейский счет</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650D6869" w14:textId="69C5DD48" w:rsidR="00593E78" w:rsidRPr="00593E78" w:rsidRDefault="004B485B">
            <w:pPr>
              <w:suppressAutoHyphens/>
              <w:spacing w:after="0" w:line="240" w:lineRule="auto"/>
              <w:rPr>
                <w:rFonts w:ascii="Times New Roman" w:eastAsia="SimSun" w:hAnsi="Times New Roman"/>
                <w:iCs/>
                <w:kern w:val="1"/>
                <w:sz w:val="20"/>
                <w:szCs w:val="20"/>
                <w:lang w:eastAsia="ar-SA"/>
              </w:rPr>
            </w:pPr>
            <w:r w:rsidRPr="004B485B">
              <w:rPr>
                <w:rFonts w:ascii="Times New Roman" w:eastAsia="SimSun" w:hAnsi="Times New Roman"/>
                <w:iCs/>
                <w:kern w:val="1"/>
                <w:sz w:val="20"/>
                <w:szCs w:val="20"/>
                <w:lang w:eastAsia="ar-SA"/>
              </w:rPr>
              <w:t>03224643880000003200</w:t>
            </w:r>
          </w:p>
        </w:tc>
      </w:tr>
      <w:tr w:rsidR="009B6401" w14:paraId="34F9BC99" w14:textId="77777777">
        <w:tc>
          <w:tcPr>
            <w:tcW w:w="3026" w:type="dxa"/>
            <w:tcBorders>
              <w:top w:val="nil"/>
              <w:left w:val="single" w:sz="4" w:space="0" w:color="000001"/>
              <w:bottom w:val="single" w:sz="4" w:space="0" w:color="000001"/>
              <w:right w:val="nil"/>
            </w:tcBorders>
            <w:shd w:val="clear" w:color="auto" w:fill="FFFFFF"/>
            <w:tcMar>
              <w:left w:w="98" w:type="dxa"/>
            </w:tcMar>
          </w:tcPr>
          <w:p w14:paraId="11E28005"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Наименование банка</w:t>
            </w:r>
          </w:p>
        </w:tc>
        <w:tc>
          <w:tcPr>
            <w:tcW w:w="6604" w:type="dxa"/>
            <w:tcBorders>
              <w:top w:val="nil"/>
              <w:left w:val="single" w:sz="4" w:space="0" w:color="000001"/>
              <w:bottom w:val="single" w:sz="4" w:space="0" w:color="000001"/>
              <w:right w:val="single" w:sz="4" w:space="0" w:color="000001"/>
            </w:tcBorders>
            <w:shd w:val="clear" w:color="auto" w:fill="FFFFFF"/>
            <w:tcMar>
              <w:left w:w="98" w:type="dxa"/>
            </w:tcMar>
          </w:tcPr>
          <w:p w14:paraId="7FD02334" w14:textId="77777777" w:rsidR="004B485B" w:rsidRDefault="004B485B" w:rsidP="003F5DAF">
            <w:pPr>
              <w:suppressAutoHyphens/>
              <w:spacing w:after="0" w:line="240" w:lineRule="auto"/>
            </w:pPr>
            <w:r w:rsidRPr="004B485B">
              <w:rPr>
                <w:rFonts w:ascii="Times New Roman" w:eastAsia="SimSun" w:hAnsi="Times New Roman"/>
                <w:kern w:val="1"/>
                <w:sz w:val="20"/>
                <w:szCs w:val="20"/>
                <w:lang w:eastAsia="ar-SA"/>
              </w:rPr>
              <w:t>Наименование организации</w:t>
            </w:r>
            <w:r w:rsidRPr="004B485B">
              <w:rPr>
                <w:rFonts w:ascii="Times New Roman" w:eastAsia="SimSun" w:hAnsi="Times New Roman"/>
                <w:kern w:val="1"/>
                <w:sz w:val="20"/>
                <w:szCs w:val="20"/>
                <w:lang w:eastAsia="ar-SA"/>
              </w:rPr>
              <w:tab/>
              <w:t>Министерство  финансов Республики Марий Эл (ГБУ РМЭ «Волжская ЦГБ» л/с  802Ш7525000</w:t>
            </w:r>
            <w:r>
              <w:t xml:space="preserve"> </w:t>
            </w:r>
          </w:p>
          <w:p w14:paraId="39560B3C" w14:textId="159B3F17" w:rsidR="009B6401" w:rsidRDefault="004B485B" w:rsidP="003F5DAF">
            <w:pPr>
              <w:suppressAutoHyphens/>
              <w:spacing w:after="0" w:line="240" w:lineRule="auto"/>
              <w:rPr>
                <w:rFonts w:ascii="Times New Roman" w:eastAsia="SimSun" w:hAnsi="Times New Roman"/>
                <w:kern w:val="1"/>
                <w:sz w:val="20"/>
                <w:szCs w:val="20"/>
                <w:lang w:eastAsia="ar-SA"/>
              </w:rPr>
            </w:pPr>
            <w:r w:rsidRPr="004B485B">
              <w:rPr>
                <w:rFonts w:ascii="Times New Roman" w:eastAsia="SimSun" w:hAnsi="Times New Roman"/>
                <w:kern w:val="1"/>
                <w:sz w:val="20"/>
                <w:szCs w:val="20"/>
                <w:lang w:eastAsia="ar-SA"/>
              </w:rPr>
              <w:t>Наименование банка</w:t>
            </w:r>
            <w:r w:rsidRPr="004B485B">
              <w:rPr>
                <w:rFonts w:ascii="Times New Roman" w:eastAsia="SimSun" w:hAnsi="Times New Roman"/>
                <w:kern w:val="1"/>
                <w:sz w:val="20"/>
                <w:szCs w:val="20"/>
                <w:lang w:eastAsia="ar-SA"/>
              </w:rPr>
              <w:tab/>
              <w:t>ОКЦ №1 ВВГУ БАНКА РОССИИ//УФК по Нижегородской области, г. Нижний Новгород</w:t>
            </w:r>
          </w:p>
        </w:tc>
      </w:tr>
      <w:tr w:rsidR="009B6401" w14:paraId="29DCB174" w14:textId="77777777">
        <w:trPr>
          <w:trHeight w:val="152"/>
        </w:trPr>
        <w:tc>
          <w:tcPr>
            <w:tcW w:w="3026" w:type="dxa"/>
            <w:tcBorders>
              <w:top w:val="single" w:sz="4" w:space="0" w:color="000001"/>
              <w:left w:val="single" w:sz="4" w:space="0" w:color="000001"/>
              <w:bottom w:val="single" w:sz="4" w:space="0" w:color="auto"/>
              <w:right w:val="nil"/>
            </w:tcBorders>
            <w:shd w:val="clear" w:color="auto" w:fill="FFFFFF"/>
            <w:tcMar>
              <w:left w:w="98" w:type="dxa"/>
            </w:tcMar>
          </w:tcPr>
          <w:p w14:paraId="6BC519CA" w14:textId="77777777" w:rsidR="009B6401" w:rsidRDefault="002A7F46">
            <w:pPr>
              <w:suppressAutoHyphens/>
              <w:spacing w:after="0" w:line="240" w:lineRule="auto"/>
              <w:rPr>
                <w:rFonts w:ascii="Times New Roman" w:hAnsi="Times New Roman"/>
                <w:kern w:val="1"/>
                <w:sz w:val="20"/>
                <w:szCs w:val="20"/>
                <w:lang w:eastAsia="ar-SA"/>
              </w:rPr>
            </w:pPr>
            <w:r>
              <w:rPr>
                <w:rFonts w:ascii="Times New Roman" w:hAnsi="Times New Roman"/>
                <w:kern w:val="1"/>
                <w:sz w:val="20"/>
                <w:szCs w:val="20"/>
                <w:lang w:eastAsia="ar-SA"/>
              </w:rPr>
              <w:t>БИК</w:t>
            </w:r>
          </w:p>
        </w:tc>
        <w:tc>
          <w:tcPr>
            <w:tcW w:w="6604" w:type="dxa"/>
            <w:tcBorders>
              <w:top w:val="single" w:sz="4" w:space="0" w:color="000001"/>
              <w:left w:val="single" w:sz="4" w:space="0" w:color="000001"/>
              <w:bottom w:val="single" w:sz="4" w:space="0" w:color="auto"/>
              <w:right w:val="single" w:sz="4" w:space="0" w:color="000001"/>
            </w:tcBorders>
            <w:shd w:val="clear" w:color="auto" w:fill="FFFFFF"/>
            <w:tcMar>
              <w:left w:w="98" w:type="dxa"/>
            </w:tcMar>
          </w:tcPr>
          <w:p w14:paraId="037B3CEB" w14:textId="0E0EE2A0" w:rsidR="009B6401" w:rsidRDefault="004B485B">
            <w:pPr>
              <w:suppressAutoHyphens/>
              <w:spacing w:after="0" w:line="240" w:lineRule="auto"/>
              <w:rPr>
                <w:rFonts w:ascii="Times New Roman" w:eastAsia="SimSun" w:hAnsi="Times New Roman"/>
                <w:kern w:val="1"/>
                <w:sz w:val="20"/>
                <w:szCs w:val="20"/>
                <w:lang w:eastAsia="ar-SA"/>
              </w:rPr>
            </w:pPr>
            <w:r w:rsidRPr="004B485B">
              <w:rPr>
                <w:rFonts w:ascii="Times New Roman" w:eastAsia="SimSun" w:hAnsi="Times New Roman"/>
                <w:kern w:val="1"/>
                <w:sz w:val="20"/>
                <w:szCs w:val="20"/>
                <w:lang w:eastAsia="ar-SA"/>
              </w:rPr>
              <w:t>012202102</w:t>
            </w:r>
          </w:p>
        </w:tc>
      </w:tr>
      <w:tr w:rsidR="009B6401" w14:paraId="4C378A20"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2907DD2" w14:textId="77777777" w:rsidR="009B6401" w:rsidRDefault="002A7F46">
            <w:pPr>
              <w:suppressAutoHyphens/>
              <w:spacing w:after="0" w:line="240" w:lineRule="auto"/>
              <w:jc w:val="center"/>
              <w:rPr>
                <w:rFonts w:ascii="Times New Roman" w:eastAsia="SimSun" w:hAnsi="Times New Roman"/>
                <w:b/>
                <w:kern w:val="1"/>
                <w:sz w:val="20"/>
                <w:szCs w:val="20"/>
                <w:lang w:eastAsia="ar-SA"/>
              </w:rPr>
            </w:pPr>
            <w:r>
              <w:rPr>
                <w:rFonts w:ascii="Times New Roman" w:hAnsi="Times New Roman"/>
                <w:b/>
                <w:bCs/>
                <w:kern w:val="1"/>
                <w:sz w:val="20"/>
                <w:szCs w:val="20"/>
                <w:lang w:eastAsia="ar-SA"/>
              </w:rPr>
              <w:t>Поставщик</w:t>
            </w:r>
          </w:p>
        </w:tc>
      </w:tr>
      <w:tr w:rsidR="009B6401" w14:paraId="38B3C6A3"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9BAC73E"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Юридический адрес</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5D7A524A"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7A713973"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3D82850"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 xml:space="preserve">ИНН / КПП </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68F81BD"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0B6036A3"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4B5F27A"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ОКПО / ОКТМО</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3241C58"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6AFC72DF"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51CB674"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ОГРН</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9902C33"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26657AFA"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71CFC6C0"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Тел./факс,      адрес эл.почты</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B08A9C3" w14:textId="77777777" w:rsidR="009B6401" w:rsidRDefault="009B6401">
            <w:pPr>
              <w:suppressAutoHyphens/>
              <w:spacing w:after="0" w:line="240" w:lineRule="auto"/>
              <w:rPr>
                <w:rFonts w:ascii="Times New Roman" w:hAnsi="Times New Roman"/>
                <w:kern w:val="1"/>
                <w:sz w:val="18"/>
                <w:szCs w:val="18"/>
                <w:lang w:eastAsia="ar-SA"/>
              </w:rPr>
            </w:pPr>
          </w:p>
        </w:tc>
      </w:tr>
      <w:tr w:rsidR="009B6401" w14:paraId="39304AEC"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E2B9A32"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р/счет /  БИК  / кор сч</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9C72DAF" w14:textId="77777777" w:rsidR="009B6401" w:rsidRDefault="009B6401">
            <w:pPr>
              <w:suppressAutoHyphens/>
              <w:spacing w:after="0" w:line="240" w:lineRule="auto"/>
              <w:rPr>
                <w:rFonts w:ascii="Times New Roman" w:hAnsi="Times New Roman"/>
                <w:color w:val="00000A"/>
                <w:kern w:val="1"/>
                <w:sz w:val="18"/>
                <w:szCs w:val="18"/>
                <w:lang w:eastAsia="ar-SA"/>
              </w:rPr>
            </w:pPr>
          </w:p>
        </w:tc>
      </w:tr>
      <w:tr w:rsidR="009B6401" w14:paraId="59F01F08" w14:textId="77777777">
        <w:tc>
          <w:tcPr>
            <w:tcW w:w="3026"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CB709FE" w14:textId="77777777" w:rsidR="009B6401" w:rsidRDefault="002A7F46">
            <w:pPr>
              <w:suppressAutoHyphens/>
              <w:spacing w:after="0" w:line="240" w:lineRule="auto"/>
              <w:rPr>
                <w:rFonts w:ascii="Times New Roman" w:hAnsi="Times New Roman"/>
                <w:kern w:val="1"/>
                <w:sz w:val="18"/>
                <w:szCs w:val="18"/>
                <w:lang w:eastAsia="ar-SA"/>
              </w:rPr>
            </w:pPr>
            <w:r>
              <w:rPr>
                <w:rFonts w:ascii="Times New Roman" w:hAnsi="Times New Roman"/>
                <w:kern w:val="1"/>
                <w:sz w:val="18"/>
                <w:szCs w:val="18"/>
                <w:lang w:eastAsia="ar-SA"/>
              </w:rPr>
              <w:t>Наименование банка</w:t>
            </w:r>
          </w:p>
        </w:tc>
        <w:tc>
          <w:tcPr>
            <w:tcW w:w="66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14:paraId="650708F9" w14:textId="77777777" w:rsidR="009B6401" w:rsidRDefault="009B6401">
            <w:pPr>
              <w:suppressAutoHyphens/>
              <w:spacing w:after="0" w:line="240" w:lineRule="auto"/>
              <w:rPr>
                <w:rFonts w:ascii="Times New Roman" w:hAnsi="Times New Roman"/>
                <w:kern w:val="1"/>
                <w:sz w:val="18"/>
                <w:szCs w:val="18"/>
                <w:lang w:eastAsia="ar-SA"/>
              </w:rPr>
            </w:pPr>
          </w:p>
        </w:tc>
      </w:tr>
    </w:tbl>
    <w:p w14:paraId="6BE3694B" w14:textId="77777777" w:rsidR="009B6401" w:rsidRDefault="009B6401">
      <w:pPr>
        <w:suppressAutoHyphens/>
        <w:spacing w:after="0" w:line="240" w:lineRule="auto"/>
        <w:ind w:firstLine="567"/>
        <w:jc w:val="both"/>
        <w:rPr>
          <w:rFonts w:ascii="Times New Roman" w:eastAsia="Times New Roman" w:hAnsi="Times New Roman"/>
          <w:color w:val="000000"/>
          <w:sz w:val="20"/>
          <w:szCs w:val="21"/>
          <w:lang w:eastAsia="ar-SA"/>
        </w:rPr>
      </w:pPr>
    </w:p>
    <w:p w14:paraId="0E4B57F6" w14:textId="77777777" w:rsidR="009B6401" w:rsidRDefault="009B6401">
      <w:pPr>
        <w:suppressAutoHyphens/>
        <w:spacing w:after="0" w:line="240" w:lineRule="auto"/>
        <w:ind w:firstLine="567"/>
        <w:jc w:val="center"/>
        <w:rPr>
          <w:rFonts w:ascii="Times New Roman" w:eastAsia="Times New Roman" w:hAnsi="Times New Roman"/>
          <w:b/>
          <w:color w:val="000000"/>
          <w:sz w:val="20"/>
          <w:szCs w:val="20"/>
          <w:lang w:eastAsia="ar-SA"/>
        </w:rPr>
      </w:pPr>
    </w:p>
    <w:p w14:paraId="7B7A39A0" w14:textId="77777777" w:rsidR="009B6401" w:rsidRDefault="009B6401">
      <w:pPr>
        <w:suppressAutoHyphens/>
        <w:spacing w:after="0" w:line="240" w:lineRule="auto"/>
        <w:ind w:firstLine="567"/>
        <w:jc w:val="center"/>
        <w:rPr>
          <w:rFonts w:ascii="Times New Roman" w:eastAsia="Times New Roman" w:hAnsi="Times New Roman"/>
          <w:b/>
          <w:color w:val="000000"/>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368E3DCA" w14:textId="77777777">
        <w:trPr>
          <w:trHeight w:val="449"/>
        </w:trPr>
        <w:tc>
          <w:tcPr>
            <w:tcW w:w="539" w:type="dxa"/>
          </w:tcPr>
          <w:p w14:paraId="1B01B759"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2BE38D80"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53B83BDE"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5DDDA1B7"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1A91E32B"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69C49B7F"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683F4B12" w14:textId="77777777">
        <w:trPr>
          <w:trHeight w:val="437"/>
        </w:trPr>
        <w:tc>
          <w:tcPr>
            <w:tcW w:w="539" w:type="dxa"/>
          </w:tcPr>
          <w:p w14:paraId="09E54262"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3B304E78"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473F1328"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59CEBCE5"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6B319573"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4CFA9664" w14:textId="77777777">
        <w:trPr>
          <w:trHeight w:val="437"/>
        </w:trPr>
        <w:tc>
          <w:tcPr>
            <w:tcW w:w="539" w:type="dxa"/>
          </w:tcPr>
          <w:p w14:paraId="5F2FD9C3"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49C20114" w14:textId="1B945E4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32B0440B"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2F2F236D"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E6EE6BD"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3F96A7D8"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11B1D261"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6DE07C99"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5818DD9C"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446869A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kern w:val="1"/>
          <w:sz w:val="16"/>
          <w:szCs w:val="16"/>
          <w:lang w:eastAsia="ar-SA"/>
        </w:rPr>
        <w:br w:type="page"/>
      </w:r>
      <w:r>
        <w:rPr>
          <w:rFonts w:ascii="Times New Roman" w:hAnsi="Times New Roman" w:cs="Calibri"/>
          <w:kern w:val="1"/>
          <w:sz w:val="20"/>
          <w:szCs w:val="20"/>
          <w:lang w:eastAsia="ar-SA"/>
        </w:rPr>
        <w:lastRenderedPageBreak/>
        <w:t>Приложение № 1</w:t>
      </w:r>
    </w:p>
    <w:p w14:paraId="74AAC22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№___</w:t>
      </w:r>
    </w:p>
    <w:p w14:paraId="55E81841"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43F762A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8FC5B6"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AA076F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9009CC7"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СПЕЦИФИКАЦИЯ</w:t>
      </w:r>
    </w:p>
    <w:p w14:paraId="478B36D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2C49B72"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10226" w:type="dxa"/>
        <w:tblInd w:w="-34" w:type="dxa"/>
        <w:tblLayout w:type="fixed"/>
        <w:tblLook w:val="04A0" w:firstRow="1" w:lastRow="0" w:firstColumn="1" w:lastColumn="0" w:noHBand="0" w:noVBand="1"/>
      </w:tblPr>
      <w:tblGrid>
        <w:gridCol w:w="561"/>
        <w:gridCol w:w="2379"/>
        <w:gridCol w:w="1764"/>
        <w:gridCol w:w="1589"/>
        <w:gridCol w:w="1897"/>
        <w:gridCol w:w="2036"/>
      </w:tblGrid>
      <w:tr w:rsidR="009B6401" w14:paraId="33E70749" w14:textId="77777777">
        <w:tc>
          <w:tcPr>
            <w:tcW w:w="561" w:type="dxa"/>
            <w:tcBorders>
              <w:top w:val="single" w:sz="4" w:space="0" w:color="000000"/>
              <w:left w:val="single" w:sz="4" w:space="0" w:color="000000"/>
              <w:bottom w:val="single" w:sz="4" w:space="0" w:color="000000"/>
              <w:right w:val="nil"/>
            </w:tcBorders>
            <w:vAlign w:val="center"/>
          </w:tcPr>
          <w:p w14:paraId="0B8C321E"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w:t>
            </w:r>
          </w:p>
        </w:tc>
        <w:tc>
          <w:tcPr>
            <w:tcW w:w="2379" w:type="dxa"/>
            <w:tcBorders>
              <w:top w:val="single" w:sz="4" w:space="0" w:color="000000"/>
              <w:left w:val="single" w:sz="4" w:space="0" w:color="000000"/>
              <w:bottom w:val="single" w:sz="4" w:space="0" w:color="000000"/>
              <w:right w:val="nil"/>
            </w:tcBorders>
            <w:vAlign w:val="center"/>
          </w:tcPr>
          <w:p w14:paraId="1C6B6A3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предмета аренды (марка, модель, год изготовления и т.п.)</w:t>
            </w:r>
          </w:p>
        </w:tc>
        <w:tc>
          <w:tcPr>
            <w:tcW w:w="1764" w:type="dxa"/>
            <w:tcBorders>
              <w:top w:val="single" w:sz="4" w:space="0" w:color="000000"/>
              <w:left w:val="single" w:sz="4" w:space="0" w:color="000000"/>
              <w:bottom w:val="single" w:sz="4" w:space="0" w:color="000000"/>
              <w:right w:val="nil"/>
            </w:tcBorders>
            <w:vAlign w:val="center"/>
          </w:tcPr>
          <w:p w14:paraId="5FD7689F"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Производитель/</w:t>
            </w:r>
          </w:p>
          <w:p w14:paraId="65D57A0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Страна происхождения</w:t>
            </w:r>
          </w:p>
        </w:tc>
        <w:tc>
          <w:tcPr>
            <w:tcW w:w="1589" w:type="dxa"/>
            <w:tcBorders>
              <w:top w:val="single" w:sz="4" w:space="0" w:color="000000"/>
              <w:left w:val="single" w:sz="4" w:space="0" w:color="000000"/>
              <w:bottom w:val="single" w:sz="4" w:space="0" w:color="000000"/>
              <w:right w:val="nil"/>
            </w:tcBorders>
            <w:vAlign w:val="center"/>
          </w:tcPr>
          <w:p w14:paraId="49B6FEF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 шт.</w:t>
            </w:r>
          </w:p>
        </w:tc>
        <w:tc>
          <w:tcPr>
            <w:tcW w:w="1897" w:type="dxa"/>
            <w:tcBorders>
              <w:top w:val="single" w:sz="4" w:space="0" w:color="000000"/>
              <w:left w:val="single" w:sz="4" w:space="0" w:color="000000"/>
              <w:bottom w:val="single" w:sz="4" w:space="0" w:color="000000"/>
              <w:right w:val="nil"/>
            </w:tcBorders>
          </w:tcPr>
          <w:p w14:paraId="0C60FC57"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Стоимость предмета аренды,</w:t>
            </w:r>
          </w:p>
          <w:p w14:paraId="7FBD539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 един.</w:t>
            </w:r>
          </w:p>
          <w:p w14:paraId="1D3BEA3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Руб.</w:t>
            </w:r>
          </w:p>
        </w:tc>
        <w:tc>
          <w:tcPr>
            <w:tcW w:w="2036" w:type="dxa"/>
            <w:tcBorders>
              <w:top w:val="single" w:sz="4" w:space="0" w:color="000000"/>
              <w:left w:val="single" w:sz="4" w:space="0" w:color="000000"/>
              <w:bottom w:val="single" w:sz="4" w:space="0" w:color="000000"/>
              <w:right w:val="single" w:sz="4" w:space="0" w:color="000000"/>
            </w:tcBorders>
          </w:tcPr>
          <w:p w14:paraId="1E945835"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Стоимость предмета аренды,</w:t>
            </w:r>
          </w:p>
          <w:p w14:paraId="3C08AD2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Руб.</w:t>
            </w:r>
          </w:p>
        </w:tc>
      </w:tr>
      <w:tr w:rsidR="009B6401" w14:paraId="5543FD06" w14:textId="77777777">
        <w:tc>
          <w:tcPr>
            <w:tcW w:w="561" w:type="dxa"/>
            <w:tcBorders>
              <w:top w:val="single" w:sz="4" w:space="0" w:color="000000"/>
              <w:left w:val="single" w:sz="4" w:space="0" w:color="000000"/>
              <w:bottom w:val="single" w:sz="4" w:space="0" w:color="000000"/>
              <w:right w:val="nil"/>
            </w:tcBorders>
            <w:vAlign w:val="center"/>
          </w:tcPr>
          <w:p w14:paraId="410F40C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2379" w:type="dxa"/>
            <w:tcBorders>
              <w:top w:val="single" w:sz="4" w:space="0" w:color="000000"/>
              <w:left w:val="single" w:sz="4" w:space="0" w:color="000000"/>
              <w:bottom w:val="single" w:sz="4" w:space="0" w:color="000000"/>
              <w:right w:val="nil"/>
            </w:tcBorders>
          </w:tcPr>
          <w:p w14:paraId="0133FFAA"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764" w:type="dxa"/>
            <w:tcBorders>
              <w:top w:val="single" w:sz="4" w:space="0" w:color="000000"/>
              <w:left w:val="single" w:sz="4" w:space="0" w:color="000000"/>
              <w:bottom w:val="single" w:sz="4" w:space="0" w:color="000000"/>
              <w:right w:val="nil"/>
            </w:tcBorders>
            <w:vAlign w:val="center"/>
          </w:tcPr>
          <w:p w14:paraId="42E3BE2D"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89" w:type="dxa"/>
            <w:tcBorders>
              <w:top w:val="single" w:sz="4" w:space="0" w:color="000000"/>
              <w:left w:val="single" w:sz="4" w:space="0" w:color="000000"/>
              <w:bottom w:val="single" w:sz="4" w:space="0" w:color="000000"/>
              <w:right w:val="nil"/>
            </w:tcBorders>
          </w:tcPr>
          <w:p w14:paraId="36039EA3"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897" w:type="dxa"/>
            <w:tcBorders>
              <w:top w:val="single" w:sz="4" w:space="0" w:color="000000"/>
              <w:left w:val="single" w:sz="4" w:space="0" w:color="000000"/>
              <w:bottom w:val="single" w:sz="4" w:space="0" w:color="000000"/>
              <w:right w:val="nil"/>
            </w:tcBorders>
          </w:tcPr>
          <w:p w14:paraId="43E9B3CC"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6" w:type="dxa"/>
            <w:tcBorders>
              <w:top w:val="single" w:sz="4" w:space="0" w:color="000000"/>
              <w:left w:val="single" w:sz="4" w:space="0" w:color="000000"/>
              <w:bottom w:val="single" w:sz="4" w:space="0" w:color="000000"/>
              <w:right w:val="single" w:sz="4" w:space="0" w:color="000000"/>
            </w:tcBorders>
          </w:tcPr>
          <w:p w14:paraId="77A3781E"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046CDE76" w14:textId="77777777">
        <w:tc>
          <w:tcPr>
            <w:tcW w:w="561" w:type="dxa"/>
            <w:tcBorders>
              <w:top w:val="single" w:sz="4" w:space="0" w:color="000000"/>
              <w:left w:val="single" w:sz="4" w:space="0" w:color="000000"/>
              <w:bottom w:val="single" w:sz="4" w:space="0" w:color="000000"/>
              <w:right w:val="nil"/>
            </w:tcBorders>
            <w:vAlign w:val="center"/>
          </w:tcPr>
          <w:p w14:paraId="2C4EBF3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w:t>
            </w:r>
          </w:p>
        </w:tc>
        <w:tc>
          <w:tcPr>
            <w:tcW w:w="2379" w:type="dxa"/>
            <w:tcBorders>
              <w:top w:val="single" w:sz="4" w:space="0" w:color="000000"/>
              <w:left w:val="single" w:sz="4" w:space="0" w:color="000000"/>
              <w:bottom w:val="single" w:sz="4" w:space="0" w:color="000000"/>
              <w:right w:val="nil"/>
            </w:tcBorders>
          </w:tcPr>
          <w:p w14:paraId="6409D035"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764" w:type="dxa"/>
            <w:tcBorders>
              <w:top w:val="single" w:sz="4" w:space="0" w:color="000000"/>
              <w:left w:val="single" w:sz="4" w:space="0" w:color="000000"/>
              <w:bottom w:val="single" w:sz="4" w:space="0" w:color="000000"/>
              <w:right w:val="nil"/>
            </w:tcBorders>
            <w:vAlign w:val="center"/>
          </w:tcPr>
          <w:p w14:paraId="6785626F"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89" w:type="dxa"/>
            <w:tcBorders>
              <w:top w:val="single" w:sz="4" w:space="0" w:color="000000"/>
              <w:left w:val="single" w:sz="4" w:space="0" w:color="000000"/>
              <w:bottom w:val="single" w:sz="4" w:space="0" w:color="000000"/>
              <w:right w:val="nil"/>
            </w:tcBorders>
          </w:tcPr>
          <w:p w14:paraId="031E2CB8"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897" w:type="dxa"/>
            <w:tcBorders>
              <w:top w:val="single" w:sz="4" w:space="0" w:color="000000"/>
              <w:left w:val="single" w:sz="4" w:space="0" w:color="000000"/>
              <w:bottom w:val="single" w:sz="4" w:space="0" w:color="000000"/>
              <w:right w:val="nil"/>
            </w:tcBorders>
          </w:tcPr>
          <w:p w14:paraId="37A65401"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6" w:type="dxa"/>
            <w:tcBorders>
              <w:top w:val="single" w:sz="4" w:space="0" w:color="000000"/>
              <w:left w:val="single" w:sz="4" w:space="0" w:color="000000"/>
              <w:bottom w:val="single" w:sz="4" w:space="0" w:color="000000"/>
              <w:right w:val="single" w:sz="4" w:space="0" w:color="000000"/>
            </w:tcBorders>
          </w:tcPr>
          <w:p w14:paraId="02F176F2"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1836A83C" w14:textId="77777777">
        <w:tc>
          <w:tcPr>
            <w:tcW w:w="6293" w:type="dxa"/>
            <w:gridSpan w:val="4"/>
            <w:tcBorders>
              <w:top w:val="single" w:sz="4" w:space="0" w:color="000000"/>
              <w:left w:val="single" w:sz="4" w:space="0" w:color="000000"/>
              <w:bottom w:val="single" w:sz="4" w:space="0" w:color="000000"/>
              <w:right w:val="nil"/>
            </w:tcBorders>
            <w:vAlign w:val="center"/>
          </w:tcPr>
          <w:p w14:paraId="5F9EFF5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ИТОГО:</w:t>
            </w:r>
          </w:p>
        </w:tc>
        <w:tc>
          <w:tcPr>
            <w:tcW w:w="1897" w:type="dxa"/>
            <w:tcBorders>
              <w:top w:val="single" w:sz="4" w:space="0" w:color="000000"/>
              <w:left w:val="single" w:sz="4" w:space="0" w:color="000000"/>
              <w:bottom w:val="single" w:sz="4" w:space="0" w:color="000000"/>
              <w:right w:val="nil"/>
            </w:tcBorders>
          </w:tcPr>
          <w:p w14:paraId="71B71027"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6" w:type="dxa"/>
            <w:tcBorders>
              <w:top w:val="single" w:sz="4" w:space="0" w:color="000000"/>
              <w:left w:val="single" w:sz="4" w:space="0" w:color="000000"/>
              <w:bottom w:val="single" w:sz="4" w:space="0" w:color="000000"/>
              <w:right w:val="single" w:sz="4" w:space="0" w:color="000000"/>
            </w:tcBorders>
          </w:tcPr>
          <w:p w14:paraId="16F38B60"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bl>
    <w:p w14:paraId="03E0CEC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2697EFC"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39697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i/>
          <w:color w:val="FF0000"/>
          <w:kern w:val="1"/>
          <w:sz w:val="20"/>
          <w:szCs w:val="20"/>
          <w:lang w:eastAsia="ar-SA"/>
        </w:rPr>
        <w:t>Приложение к Договору» оформляется на стадии подписания Договора путем внесения конкретных характеристик товара, предложенных победителем электронного аукциона.</w:t>
      </w:r>
    </w:p>
    <w:p w14:paraId="298F742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F682DBF"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C99996E" w14:textId="77777777">
        <w:trPr>
          <w:trHeight w:val="449"/>
        </w:trPr>
        <w:tc>
          <w:tcPr>
            <w:tcW w:w="539" w:type="dxa"/>
          </w:tcPr>
          <w:p w14:paraId="5AAFE4F5"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28EF6C7D"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0421B6F4"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1C746351"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3812E880"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486E5AAE"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6A2D4D3A" w14:textId="77777777">
        <w:trPr>
          <w:trHeight w:val="437"/>
        </w:trPr>
        <w:tc>
          <w:tcPr>
            <w:tcW w:w="539" w:type="dxa"/>
          </w:tcPr>
          <w:p w14:paraId="3B9FF118"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01F10149"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15CAFFA6"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27BE4AA4"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4A423D0F"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7C587C15" w14:textId="77777777">
        <w:trPr>
          <w:trHeight w:val="437"/>
        </w:trPr>
        <w:tc>
          <w:tcPr>
            <w:tcW w:w="539" w:type="dxa"/>
          </w:tcPr>
          <w:p w14:paraId="66F88FAC"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68AC9F03" w14:textId="039AD8B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415D14A6"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2AEE06FD"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088ED3DB"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6A623805"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550C1240"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B24F372"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639C4037"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699D265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CD5BDFD"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EE66495"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7AD8185"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64E998B"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065353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5B8A43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78125F4"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099D62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8B9B88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7E9513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CDD5E9B"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3833FEC"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D37EB84"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5531C4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0712DF5"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0FCD92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F22D1F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5DE61D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F5CAFC0"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1CF4480"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7839D9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F429C4D"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9732802"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1D28A7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51640A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1BC4A6C"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F7FEAB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95BAA3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C9E145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77F19F4"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213A95D"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7553B3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BCD6C1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2B7C621"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F38C6C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002F1551"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951876A"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2</w:t>
      </w:r>
    </w:p>
    <w:p w14:paraId="37C4AFD2"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0F99EA00"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1EB2CC4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C52B3A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BC3DA6D"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ФУНКЦИОНАЛЬНЫЕ, КОЛИЧЕСТВЕННЫЕ И КАЧЕСТВЕННЫЕ</w:t>
      </w:r>
    </w:p>
    <w:p w14:paraId="439F54A0"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ХАРАКТЕРИСТИКИ ПРЕДМЕТА АРЕНДЫ</w:t>
      </w:r>
    </w:p>
    <w:p w14:paraId="527E4D79"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100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5811"/>
        <w:gridCol w:w="3378"/>
      </w:tblGrid>
      <w:tr w:rsidR="009B6401" w14:paraId="5148B8B1" w14:textId="77777777">
        <w:trPr>
          <w:trHeight w:val="479"/>
        </w:trPr>
        <w:tc>
          <w:tcPr>
            <w:tcW w:w="866" w:type="dxa"/>
            <w:tcBorders>
              <w:top w:val="single" w:sz="4" w:space="0" w:color="auto"/>
              <w:left w:val="single" w:sz="4" w:space="0" w:color="auto"/>
              <w:bottom w:val="single" w:sz="4" w:space="0" w:color="auto"/>
              <w:right w:val="single" w:sz="4" w:space="0" w:color="auto"/>
            </w:tcBorders>
          </w:tcPr>
          <w:p w14:paraId="526F0282" w14:textId="77777777" w:rsidR="009B6401" w:rsidRDefault="002A7F46">
            <w:pPr>
              <w:suppressAutoHyphens/>
              <w:spacing w:after="0" w:line="240" w:lineRule="auto"/>
              <w:rPr>
                <w:rFonts w:ascii="Times New Roman" w:hAnsi="Times New Roman" w:cs="Calibri"/>
                <w:b/>
                <w:kern w:val="1"/>
                <w:sz w:val="20"/>
                <w:szCs w:val="20"/>
                <w:lang w:eastAsia="ar-SA"/>
              </w:rPr>
            </w:pPr>
            <w:r>
              <w:rPr>
                <w:rFonts w:ascii="Times New Roman" w:hAnsi="Times New Roman" w:cs="Calibri"/>
                <w:b/>
                <w:kern w:val="1"/>
                <w:sz w:val="20"/>
                <w:szCs w:val="20"/>
                <w:lang w:eastAsia="ar-SA"/>
              </w:rPr>
              <w:t xml:space="preserve">   № п</w:t>
            </w:r>
            <w:r>
              <w:rPr>
                <w:rFonts w:ascii="Times New Roman" w:hAnsi="Times New Roman" w:cs="Calibri"/>
                <w:b/>
                <w:kern w:val="1"/>
                <w:sz w:val="20"/>
                <w:szCs w:val="20"/>
                <w:lang w:val="en-US" w:eastAsia="ar-SA"/>
              </w:rPr>
              <w:t>/</w:t>
            </w:r>
            <w:r>
              <w:rPr>
                <w:rFonts w:ascii="Times New Roman" w:hAnsi="Times New Roman" w:cs="Calibri"/>
                <w:b/>
                <w:kern w:val="1"/>
                <w:sz w:val="20"/>
                <w:szCs w:val="20"/>
                <w:lang w:eastAsia="ar-SA"/>
              </w:rPr>
              <w:t>п.</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0101E" w14:textId="77777777" w:rsidR="009B6401" w:rsidRDefault="002A7F46">
            <w:pPr>
              <w:suppressAutoHyphens/>
              <w:spacing w:after="0" w:line="240" w:lineRule="auto"/>
              <w:rPr>
                <w:rFonts w:ascii="Times New Roman" w:hAnsi="Times New Roman" w:cs="Calibri"/>
                <w:b/>
                <w:kern w:val="1"/>
                <w:sz w:val="20"/>
                <w:szCs w:val="20"/>
                <w:lang w:eastAsia="ar-SA"/>
              </w:rPr>
            </w:pPr>
            <w:r>
              <w:rPr>
                <w:rFonts w:ascii="Times New Roman" w:hAnsi="Times New Roman" w:cs="Calibri"/>
                <w:b/>
                <w:kern w:val="1"/>
                <w:sz w:val="20"/>
                <w:szCs w:val="20"/>
                <w:lang w:eastAsia="ar-SA"/>
              </w:rPr>
              <w:t>Функциональные, количественные и качественные характеристики предмета аренды</w:t>
            </w:r>
          </w:p>
        </w:tc>
        <w:tc>
          <w:tcPr>
            <w:tcW w:w="3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70F09" w14:textId="77777777" w:rsidR="009B6401" w:rsidRDefault="002A7F46">
            <w:pPr>
              <w:suppressAutoHyphens/>
              <w:spacing w:after="0" w:line="240" w:lineRule="auto"/>
              <w:rPr>
                <w:rFonts w:ascii="Times New Roman" w:hAnsi="Times New Roman" w:cs="Calibri"/>
                <w:b/>
                <w:kern w:val="1"/>
                <w:sz w:val="20"/>
                <w:szCs w:val="20"/>
                <w:lang w:eastAsia="ar-SA"/>
              </w:rPr>
            </w:pPr>
            <w:r>
              <w:rPr>
                <w:rFonts w:ascii="Times New Roman" w:hAnsi="Times New Roman" w:cs="Calibri"/>
                <w:b/>
                <w:kern w:val="1"/>
                <w:sz w:val="20"/>
                <w:szCs w:val="20"/>
                <w:lang w:eastAsia="ar-SA"/>
              </w:rPr>
              <w:t>Функции и (или) величина параметра</w:t>
            </w:r>
          </w:p>
        </w:tc>
      </w:tr>
      <w:tr w:rsidR="009B6401" w14:paraId="00E0C8E1" w14:textId="77777777">
        <w:trPr>
          <w:trHeight w:val="479"/>
        </w:trPr>
        <w:tc>
          <w:tcPr>
            <w:tcW w:w="866" w:type="dxa"/>
            <w:tcBorders>
              <w:top w:val="single" w:sz="4" w:space="0" w:color="auto"/>
              <w:left w:val="single" w:sz="4" w:space="0" w:color="auto"/>
              <w:bottom w:val="single" w:sz="4" w:space="0" w:color="auto"/>
              <w:right w:val="single" w:sz="4" w:space="0" w:color="auto"/>
            </w:tcBorders>
          </w:tcPr>
          <w:p w14:paraId="6DE231D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99F199E"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6767A"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BE304"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42985892" w14:textId="77777777">
        <w:trPr>
          <w:trHeight w:val="479"/>
        </w:trPr>
        <w:tc>
          <w:tcPr>
            <w:tcW w:w="866" w:type="dxa"/>
            <w:tcBorders>
              <w:top w:val="single" w:sz="4" w:space="0" w:color="auto"/>
              <w:left w:val="single" w:sz="4" w:space="0" w:color="auto"/>
              <w:bottom w:val="single" w:sz="4" w:space="0" w:color="auto"/>
              <w:right w:val="single" w:sz="4" w:space="0" w:color="auto"/>
            </w:tcBorders>
          </w:tcPr>
          <w:p w14:paraId="4A870A9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E6587"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9B818"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bl>
    <w:p w14:paraId="698AA99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i/>
          <w:color w:val="FF0000"/>
          <w:kern w:val="1"/>
          <w:sz w:val="20"/>
          <w:szCs w:val="20"/>
          <w:lang w:eastAsia="ar-SA"/>
        </w:rPr>
        <w:t>Приложение к Договору» оформляется на стадии подписания Договора путем внесения конкретных характеристик товара, предложенных победителем электронного аукциона.</w:t>
      </w:r>
    </w:p>
    <w:p w14:paraId="0798C37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A8ED218"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240139AA" w14:textId="77777777">
        <w:trPr>
          <w:trHeight w:val="449"/>
        </w:trPr>
        <w:tc>
          <w:tcPr>
            <w:tcW w:w="539" w:type="dxa"/>
          </w:tcPr>
          <w:p w14:paraId="241EA8DB"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47408DA2"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128662E9"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488D3D11"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6D6C866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776CCCFF"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5E1FDE40" w14:textId="77777777">
        <w:trPr>
          <w:trHeight w:val="437"/>
        </w:trPr>
        <w:tc>
          <w:tcPr>
            <w:tcW w:w="539" w:type="dxa"/>
          </w:tcPr>
          <w:p w14:paraId="5E0DFF4E"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5A08374A"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083DF790"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4C4F1572"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10F690DB"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7790B185" w14:textId="77777777">
        <w:trPr>
          <w:trHeight w:val="437"/>
        </w:trPr>
        <w:tc>
          <w:tcPr>
            <w:tcW w:w="539" w:type="dxa"/>
          </w:tcPr>
          <w:p w14:paraId="079E1C0A"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57A6567E" w14:textId="3596A91B"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2350F5B8"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73EF546E"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F86EFD4"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36AB7933"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6B55638E"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5D92A1C"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73140D3"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04F7377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B17F60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147031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C4DCC2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F9D4B8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068810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42BDF0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2192EA5"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B1F634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E2FA35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9AC5E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0A6314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2BCC01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E2209A5"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AD8F03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F84F9D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B71E1A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AEBC6F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23D147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C4753E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769A41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ACA1AB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670D0E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10BEF24" w14:textId="38FD752E" w:rsidR="009B6401" w:rsidRDefault="009B6401">
      <w:pPr>
        <w:suppressAutoHyphens/>
        <w:spacing w:after="0" w:line="240" w:lineRule="auto"/>
        <w:jc w:val="both"/>
        <w:rPr>
          <w:rFonts w:ascii="Times New Roman" w:hAnsi="Times New Roman" w:cs="Calibri"/>
          <w:kern w:val="1"/>
          <w:sz w:val="20"/>
          <w:szCs w:val="20"/>
          <w:lang w:eastAsia="ar-SA"/>
        </w:rPr>
      </w:pPr>
    </w:p>
    <w:p w14:paraId="6E853DC0" w14:textId="089ED901" w:rsidR="001724A0" w:rsidRDefault="001724A0">
      <w:pPr>
        <w:suppressAutoHyphens/>
        <w:spacing w:after="0" w:line="240" w:lineRule="auto"/>
        <w:jc w:val="both"/>
        <w:rPr>
          <w:rFonts w:ascii="Times New Roman" w:hAnsi="Times New Roman" w:cs="Calibri"/>
          <w:kern w:val="1"/>
          <w:sz w:val="20"/>
          <w:szCs w:val="20"/>
          <w:lang w:eastAsia="ar-SA"/>
        </w:rPr>
      </w:pPr>
    </w:p>
    <w:p w14:paraId="50F79E5B" w14:textId="4682DC3B" w:rsidR="001724A0" w:rsidRDefault="001724A0">
      <w:pPr>
        <w:suppressAutoHyphens/>
        <w:spacing w:after="0" w:line="240" w:lineRule="auto"/>
        <w:jc w:val="both"/>
        <w:rPr>
          <w:rFonts w:ascii="Times New Roman" w:hAnsi="Times New Roman" w:cs="Calibri"/>
          <w:kern w:val="1"/>
          <w:sz w:val="20"/>
          <w:szCs w:val="20"/>
          <w:lang w:eastAsia="ar-SA"/>
        </w:rPr>
      </w:pPr>
    </w:p>
    <w:p w14:paraId="25478EBD" w14:textId="453BB131" w:rsidR="001724A0" w:rsidRDefault="001724A0">
      <w:pPr>
        <w:suppressAutoHyphens/>
        <w:spacing w:after="0" w:line="240" w:lineRule="auto"/>
        <w:jc w:val="both"/>
        <w:rPr>
          <w:rFonts w:ascii="Times New Roman" w:hAnsi="Times New Roman" w:cs="Calibri"/>
          <w:kern w:val="1"/>
          <w:sz w:val="20"/>
          <w:szCs w:val="20"/>
          <w:lang w:eastAsia="ar-SA"/>
        </w:rPr>
      </w:pPr>
    </w:p>
    <w:p w14:paraId="1E09780C" w14:textId="77777777" w:rsidR="001724A0" w:rsidRDefault="001724A0">
      <w:pPr>
        <w:suppressAutoHyphens/>
        <w:spacing w:after="0" w:line="240" w:lineRule="auto"/>
        <w:jc w:val="both"/>
        <w:rPr>
          <w:rFonts w:ascii="Times New Roman" w:hAnsi="Times New Roman" w:cs="Calibri"/>
          <w:kern w:val="1"/>
          <w:sz w:val="20"/>
          <w:szCs w:val="20"/>
          <w:lang w:eastAsia="ar-SA"/>
        </w:rPr>
      </w:pPr>
    </w:p>
    <w:p w14:paraId="11E1DFC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1532C9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EE16489"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3</w:t>
      </w:r>
    </w:p>
    <w:p w14:paraId="77DA9589"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17A7AAB3"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164C474F"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0758509C" w14:textId="77777777" w:rsidR="009B6401" w:rsidRDefault="002A7F46">
      <w:pPr>
        <w:suppressAutoHyphens/>
        <w:spacing w:after="0" w:line="240" w:lineRule="auto"/>
        <w:jc w:val="center"/>
        <w:rPr>
          <w:rFonts w:ascii="Times New Roman" w:hAnsi="Times New Roman" w:cs="Calibri"/>
          <w:b/>
          <w:bCs/>
          <w:color w:val="000000"/>
          <w:kern w:val="1"/>
          <w:sz w:val="20"/>
          <w:szCs w:val="20"/>
          <w:lang w:eastAsia="ar-SA"/>
        </w:rPr>
      </w:pPr>
      <w:r>
        <w:rPr>
          <w:rFonts w:ascii="Times New Roman" w:hAnsi="Times New Roman" w:cs="Calibri"/>
          <w:b/>
          <w:bCs/>
          <w:color w:val="000000"/>
          <w:kern w:val="1"/>
          <w:sz w:val="20"/>
          <w:szCs w:val="20"/>
          <w:lang w:eastAsia="ar-SA"/>
        </w:rPr>
        <w:t>ГРАФИК ОПЛАТЫ</w:t>
      </w:r>
    </w:p>
    <w:p w14:paraId="621918E8"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в рублях</w:t>
      </w:r>
    </w:p>
    <w:p w14:paraId="77DD6ADF" w14:textId="77777777" w:rsidR="009B6401" w:rsidRDefault="009B6401">
      <w:pPr>
        <w:suppressAutoHyphens/>
        <w:spacing w:after="0" w:line="240" w:lineRule="auto"/>
        <w:jc w:val="both"/>
        <w:rPr>
          <w:rFonts w:ascii="Times New Roman" w:hAnsi="Times New Roman" w:cs="Calibri"/>
          <w:color w:val="000000"/>
          <w:kern w:val="1"/>
          <w:sz w:val="20"/>
          <w:szCs w:val="20"/>
          <w:lang w:eastAsia="ar-SA"/>
        </w:rPr>
      </w:pPr>
    </w:p>
    <w:tbl>
      <w:tblPr>
        <w:tblStyle w:val="afd"/>
        <w:tblW w:w="0" w:type="auto"/>
        <w:tblLook w:val="04A0" w:firstRow="1" w:lastRow="0" w:firstColumn="1" w:lastColumn="0" w:noHBand="0" w:noVBand="1"/>
      </w:tblPr>
      <w:tblGrid>
        <w:gridCol w:w="977"/>
        <w:gridCol w:w="3473"/>
        <w:gridCol w:w="2293"/>
        <w:gridCol w:w="3028"/>
      </w:tblGrid>
      <w:tr w:rsidR="009B6401" w14:paraId="228828FE" w14:textId="77777777">
        <w:tc>
          <w:tcPr>
            <w:tcW w:w="1005" w:type="dxa"/>
          </w:tcPr>
          <w:p w14:paraId="0459F11D"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w:t>
            </w:r>
          </w:p>
        </w:tc>
        <w:tc>
          <w:tcPr>
            <w:tcW w:w="3602" w:type="dxa"/>
          </w:tcPr>
          <w:p w14:paraId="0983A202"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Дата платежа</w:t>
            </w:r>
          </w:p>
        </w:tc>
        <w:tc>
          <w:tcPr>
            <w:tcW w:w="2366" w:type="dxa"/>
          </w:tcPr>
          <w:p w14:paraId="19EACA3F"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Итого, платеж к оплате</w:t>
            </w:r>
          </w:p>
        </w:tc>
        <w:tc>
          <w:tcPr>
            <w:tcW w:w="3134" w:type="dxa"/>
          </w:tcPr>
          <w:p w14:paraId="5F5D8A1B"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 xml:space="preserve">Сумма платежа </w:t>
            </w:r>
          </w:p>
        </w:tc>
      </w:tr>
      <w:tr w:rsidR="009B6401" w14:paraId="6D7F3F0C" w14:textId="77777777">
        <w:tc>
          <w:tcPr>
            <w:tcW w:w="1005" w:type="dxa"/>
          </w:tcPr>
          <w:p w14:paraId="5C99636D"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w:t>
            </w:r>
          </w:p>
        </w:tc>
        <w:tc>
          <w:tcPr>
            <w:tcW w:w="3602" w:type="dxa"/>
          </w:tcPr>
          <w:p w14:paraId="03882D8F"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2</w:t>
            </w:r>
          </w:p>
        </w:tc>
        <w:tc>
          <w:tcPr>
            <w:tcW w:w="2366" w:type="dxa"/>
          </w:tcPr>
          <w:p w14:paraId="1A487C13"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3</w:t>
            </w:r>
          </w:p>
        </w:tc>
        <w:tc>
          <w:tcPr>
            <w:tcW w:w="3134" w:type="dxa"/>
          </w:tcPr>
          <w:p w14:paraId="69CCB66C"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4</w:t>
            </w:r>
          </w:p>
        </w:tc>
      </w:tr>
      <w:tr w:rsidR="009B6401" w14:paraId="051B5811" w14:textId="77777777">
        <w:tc>
          <w:tcPr>
            <w:tcW w:w="1005" w:type="dxa"/>
          </w:tcPr>
          <w:p w14:paraId="45A2AC31"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w:t>
            </w:r>
          </w:p>
        </w:tc>
        <w:tc>
          <w:tcPr>
            <w:tcW w:w="3602" w:type="dxa"/>
          </w:tcPr>
          <w:p w14:paraId="0CB49EF5"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0842D79A"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0755E413"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71126830" w14:textId="77777777">
        <w:tc>
          <w:tcPr>
            <w:tcW w:w="1005" w:type="dxa"/>
          </w:tcPr>
          <w:p w14:paraId="050E2945"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2</w:t>
            </w:r>
          </w:p>
        </w:tc>
        <w:tc>
          <w:tcPr>
            <w:tcW w:w="3602" w:type="dxa"/>
          </w:tcPr>
          <w:p w14:paraId="0B51EC2D"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60DE1EF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4457A2EE"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0946EE6D" w14:textId="77777777">
        <w:tc>
          <w:tcPr>
            <w:tcW w:w="1005" w:type="dxa"/>
          </w:tcPr>
          <w:p w14:paraId="6A33F092"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3</w:t>
            </w:r>
          </w:p>
        </w:tc>
        <w:tc>
          <w:tcPr>
            <w:tcW w:w="3602" w:type="dxa"/>
          </w:tcPr>
          <w:p w14:paraId="65A10A0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6E0B559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43E0270D"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66BBAED0" w14:textId="77777777">
        <w:tc>
          <w:tcPr>
            <w:tcW w:w="1005" w:type="dxa"/>
          </w:tcPr>
          <w:p w14:paraId="013570C4"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4</w:t>
            </w:r>
          </w:p>
        </w:tc>
        <w:tc>
          <w:tcPr>
            <w:tcW w:w="3602" w:type="dxa"/>
          </w:tcPr>
          <w:p w14:paraId="7A33C646"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2F4A58AD"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5238C3C8"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513FB1EF" w14:textId="77777777">
        <w:tc>
          <w:tcPr>
            <w:tcW w:w="1005" w:type="dxa"/>
          </w:tcPr>
          <w:p w14:paraId="492E55A0"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5</w:t>
            </w:r>
          </w:p>
        </w:tc>
        <w:tc>
          <w:tcPr>
            <w:tcW w:w="3602" w:type="dxa"/>
          </w:tcPr>
          <w:p w14:paraId="1197C2D4"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061A017B"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2EB78395"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6D250C6F" w14:textId="77777777">
        <w:tc>
          <w:tcPr>
            <w:tcW w:w="1005" w:type="dxa"/>
          </w:tcPr>
          <w:p w14:paraId="139A109E"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6</w:t>
            </w:r>
          </w:p>
        </w:tc>
        <w:tc>
          <w:tcPr>
            <w:tcW w:w="3602" w:type="dxa"/>
          </w:tcPr>
          <w:p w14:paraId="187C3B5E"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70FE40F0"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650E3571"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56766FE7" w14:textId="77777777">
        <w:tc>
          <w:tcPr>
            <w:tcW w:w="1005" w:type="dxa"/>
          </w:tcPr>
          <w:p w14:paraId="415AFD1A"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7</w:t>
            </w:r>
          </w:p>
        </w:tc>
        <w:tc>
          <w:tcPr>
            <w:tcW w:w="3602" w:type="dxa"/>
          </w:tcPr>
          <w:p w14:paraId="5AACB52C"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2EAF33F3"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1268B863"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5969978F" w14:textId="77777777">
        <w:tc>
          <w:tcPr>
            <w:tcW w:w="1005" w:type="dxa"/>
          </w:tcPr>
          <w:p w14:paraId="18AFC4C4"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8</w:t>
            </w:r>
          </w:p>
        </w:tc>
        <w:tc>
          <w:tcPr>
            <w:tcW w:w="3602" w:type="dxa"/>
          </w:tcPr>
          <w:p w14:paraId="2A1C507F"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1B48E1F2"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5610B12B"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617D9F5E" w14:textId="77777777">
        <w:tc>
          <w:tcPr>
            <w:tcW w:w="1005" w:type="dxa"/>
          </w:tcPr>
          <w:p w14:paraId="42E83A17"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9</w:t>
            </w:r>
          </w:p>
        </w:tc>
        <w:tc>
          <w:tcPr>
            <w:tcW w:w="3602" w:type="dxa"/>
          </w:tcPr>
          <w:p w14:paraId="620968D5"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1E07A379"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2617289C"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4E52A929" w14:textId="77777777">
        <w:tc>
          <w:tcPr>
            <w:tcW w:w="1005" w:type="dxa"/>
          </w:tcPr>
          <w:p w14:paraId="2B57C9EB"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10</w:t>
            </w:r>
          </w:p>
        </w:tc>
        <w:tc>
          <w:tcPr>
            <w:tcW w:w="3602" w:type="dxa"/>
          </w:tcPr>
          <w:p w14:paraId="61E9FE02"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68C2710F"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06784098"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0A905BB1" w14:textId="77777777">
        <w:tc>
          <w:tcPr>
            <w:tcW w:w="1005" w:type="dxa"/>
          </w:tcPr>
          <w:p w14:paraId="54306E99"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11</w:t>
            </w:r>
          </w:p>
        </w:tc>
        <w:tc>
          <w:tcPr>
            <w:tcW w:w="3602" w:type="dxa"/>
          </w:tcPr>
          <w:p w14:paraId="610FC237"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349AA1A1"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2B377BAD" w14:textId="77777777" w:rsidR="009B6401" w:rsidRDefault="009B6401">
            <w:pPr>
              <w:suppressAutoHyphens/>
              <w:spacing w:after="0" w:line="240" w:lineRule="auto"/>
              <w:jc w:val="both"/>
              <w:rPr>
                <w:rFonts w:ascii="Times New Roman" w:hAnsi="Times New Roman" w:cs="Calibri"/>
                <w:color w:val="000000"/>
                <w:kern w:val="1"/>
                <w:lang w:eastAsia="ar-SA"/>
              </w:rPr>
            </w:pPr>
          </w:p>
        </w:tc>
      </w:tr>
      <w:tr w:rsidR="009B6401" w14:paraId="46897868" w14:textId="77777777">
        <w:tc>
          <w:tcPr>
            <w:tcW w:w="1005" w:type="dxa"/>
          </w:tcPr>
          <w:p w14:paraId="5F1A3F7C" w14:textId="77777777" w:rsidR="009B6401" w:rsidRDefault="002A7F46">
            <w:pPr>
              <w:suppressAutoHyphens/>
              <w:spacing w:after="0" w:line="240" w:lineRule="auto"/>
              <w:jc w:val="both"/>
              <w:rPr>
                <w:rFonts w:ascii="Times New Roman" w:hAnsi="Times New Roman" w:cs="Calibri"/>
                <w:color w:val="000000"/>
                <w:kern w:val="1"/>
                <w:lang w:eastAsia="ar-SA"/>
              </w:rPr>
            </w:pPr>
            <w:r>
              <w:rPr>
                <w:rFonts w:ascii="Times New Roman" w:hAnsi="Times New Roman" w:cs="Calibri"/>
                <w:color w:val="000000"/>
                <w:kern w:val="1"/>
                <w:lang w:eastAsia="ar-SA"/>
              </w:rPr>
              <w:t>12</w:t>
            </w:r>
          </w:p>
        </w:tc>
        <w:tc>
          <w:tcPr>
            <w:tcW w:w="3602" w:type="dxa"/>
          </w:tcPr>
          <w:p w14:paraId="0D025C01"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2366" w:type="dxa"/>
            <w:vAlign w:val="bottom"/>
          </w:tcPr>
          <w:p w14:paraId="2E9051AE" w14:textId="77777777" w:rsidR="009B6401" w:rsidRDefault="009B6401">
            <w:pPr>
              <w:suppressAutoHyphens/>
              <w:spacing w:after="0" w:line="240" w:lineRule="auto"/>
              <w:jc w:val="both"/>
              <w:rPr>
                <w:rFonts w:ascii="Times New Roman" w:hAnsi="Times New Roman" w:cs="Calibri"/>
                <w:color w:val="000000"/>
                <w:kern w:val="1"/>
                <w:lang w:eastAsia="ar-SA"/>
              </w:rPr>
            </w:pPr>
          </w:p>
        </w:tc>
        <w:tc>
          <w:tcPr>
            <w:tcW w:w="3134" w:type="dxa"/>
            <w:vAlign w:val="bottom"/>
          </w:tcPr>
          <w:p w14:paraId="719A4657" w14:textId="77777777" w:rsidR="009B6401" w:rsidRDefault="009B6401">
            <w:pPr>
              <w:suppressAutoHyphens/>
              <w:spacing w:after="0" w:line="240" w:lineRule="auto"/>
              <w:jc w:val="both"/>
              <w:rPr>
                <w:rFonts w:ascii="Times New Roman" w:hAnsi="Times New Roman" w:cs="Calibri"/>
                <w:color w:val="000000"/>
                <w:kern w:val="1"/>
                <w:lang w:eastAsia="ar-SA"/>
              </w:rPr>
            </w:pPr>
          </w:p>
        </w:tc>
      </w:tr>
    </w:tbl>
    <w:p w14:paraId="22DD10EA" w14:textId="77777777" w:rsidR="009B6401" w:rsidRDefault="009B6401">
      <w:pPr>
        <w:suppressAutoHyphens/>
        <w:spacing w:after="0" w:line="240" w:lineRule="auto"/>
        <w:jc w:val="both"/>
        <w:rPr>
          <w:rFonts w:ascii="Times New Roman" w:hAnsi="Times New Roman" w:cs="Calibri"/>
          <w:color w:val="000000"/>
          <w:kern w:val="1"/>
          <w:sz w:val="20"/>
          <w:szCs w:val="20"/>
          <w:lang w:eastAsia="ar-SA"/>
        </w:rPr>
      </w:pPr>
    </w:p>
    <w:p w14:paraId="15DEA06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i/>
          <w:color w:val="FF0000"/>
          <w:kern w:val="1"/>
          <w:sz w:val="20"/>
          <w:szCs w:val="20"/>
          <w:lang w:eastAsia="ar-SA"/>
        </w:rPr>
        <w:t>Приложение к Договору оформляется на стадии подписания Договора</w:t>
      </w:r>
    </w:p>
    <w:p w14:paraId="18BC362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77672D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620D243"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2642DAC" w14:textId="77777777">
        <w:trPr>
          <w:trHeight w:val="449"/>
        </w:trPr>
        <w:tc>
          <w:tcPr>
            <w:tcW w:w="539" w:type="dxa"/>
          </w:tcPr>
          <w:p w14:paraId="142F2F9B"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714209EC"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0D83A0EB"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0DC1065B"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411D8044"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23CE74D1"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07608C1D" w14:textId="77777777">
        <w:trPr>
          <w:trHeight w:val="437"/>
        </w:trPr>
        <w:tc>
          <w:tcPr>
            <w:tcW w:w="539" w:type="dxa"/>
          </w:tcPr>
          <w:p w14:paraId="1838FEB9"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5D90AD83"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125D5E2C"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22F280D3"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4C44D307"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6A4D253B" w14:textId="77777777">
        <w:trPr>
          <w:trHeight w:val="437"/>
        </w:trPr>
        <w:tc>
          <w:tcPr>
            <w:tcW w:w="539" w:type="dxa"/>
          </w:tcPr>
          <w:p w14:paraId="1DEBDC79"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7C75E0AD" w14:textId="1F73E416"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51393B11"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1B9BDC83"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45673F31"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24F01E15"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2ABED8F5"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7695F3DC"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71B93C59"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2C9A2EDD" w14:textId="77777777" w:rsidR="009B6401" w:rsidRDefault="009B6401">
      <w:pPr>
        <w:suppressAutoHyphens/>
        <w:spacing w:after="0" w:line="240" w:lineRule="auto"/>
        <w:jc w:val="both"/>
        <w:rPr>
          <w:rFonts w:ascii="Times New Roman" w:hAnsi="Times New Roman" w:cs="Calibri"/>
          <w:b/>
          <w:kern w:val="1"/>
          <w:sz w:val="20"/>
          <w:szCs w:val="20"/>
          <w:lang w:eastAsia="ar-SA"/>
        </w:rPr>
      </w:pPr>
    </w:p>
    <w:p w14:paraId="32049360"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496A17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1BD3908"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341C9D6"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DE90017"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EB55B08"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E72124E"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935105A"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3C13A9E"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16F284C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0DCCE2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1DCFA9E"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5875A6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64A548C3"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33E5452B"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D9B64C6"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D75FE2F"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42A52D76"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5CDE048"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562210E2"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73EE891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10D184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E696A89"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lastRenderedPageBreak/>
        <w:t>Приложение № 4</w:t>
      </w:r>
    </w:p>
    <w:p w14:paraId="7D28BE37"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1F1649E1"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351D06FE" w14:textId="77777777" w:rsidR="009B6401" w:rsidRDefault="009B6401">
      <w:pPr>
        <w:suppressAutoHyphens/>
        <w:spacing w:after="0" w:line="240" w:lineRule="auto"/>
        <w:jc w:val="center"/>
        <w:rPr>
          <w:rFonts w:ascii="Times New Roman" w:hAnsi="Times New Roman" w:cs="Calibri"/>
          <w:b/>
          <w:kern w:val="1"/>
          <w:sz w:val="20"/>
          <w:szCs w:val="20"/>
          <w:lang w:eastAsia="ar-SA"/>
        </w:rPr>
      </w:pPr>
    </w:p>
    <w:p w14:paraId="35A21857"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АКТ ПРИЕМА-ПЕРЕДАЧИ МАТЕРИАЛЬНЫХ ЦЕННОСТЕЙ</w:t>
      </w:r>
    </w:p>
    <w:p w14:paraId="268C81D2"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к Договору №________ от «____» ___________ 202__ г.</w:t>
      </w:r>
    </w:p>
    <w:p w14:paraId="775D225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AFA4CC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г. ____________</w:t>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 xml:space="preserve">                                 </w:t>
      </w:r>
      <w:r>
        <w:rPr>
          <w:rFonts w:ascii="Times New Roman" w:hAnsi="Times New Roman" w:cs="Calibri"/>
          <w:kern w:val="1"/>
          <w:sz w:val="20"/>
          <w:szCs w:val="20"/>
          <w:lang w:eastAsia="ar-SA"/>
        </w:rPr>
        <w:tab/>
        <w:t>«___» __________ 202_ года</w:t>
      </w:r>
    </w:p>
    <w:p w14:paraId="7F602F8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80D3C7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в лице _________________________________________________, действующего на основании _______________, именуемое в дальнейшем Арендодатель, а вместе в дальнейшем именуемые «Стороны», подписали настоящий Акт о нижеследующем:</w:t>
      </w:r>
    </w:p>
    <w:p w14:paraId="1ED49D9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1. В соответствии с Договором № _____________от «___» ___________ 202_ г. Арендодатель передает, а Арендатор принимает следующее медицинское оборудование, именуемое далее «Предмет аренды»:</w:t>
      </w:r>
    </w:p>
    <w:tbl>
      <w:tblPr>
        <w:tblW w:w="9419" w:type="dxa"/>
        <w:tblInd w:w="74" w:type="dxa"/>
        <w:tblLayout w:type="fixed"/>
        <w:tblLook w:val="04A0" w:firstRow="1" w:lastRow="0" w:firstColumn="1" w:lastColumn="0" w:noHBand="0" w:noVBand="1"/>
      </w:tblPr>
      <w:tblGrid>
        <w:gridCol w:w="764"/>
        <w:gridCol w:w="2939"/>
        <w:gridCol w:w="1529"/>
        <w:gridCol w:w="735"/>
        <w:gridCol w:w="1609"/>
        <w:gridCol w:w="1843"/>
      </w:tblGrid>
      <w:tr w:rsidR="009B6401" w14:paraId="1C0AF84F" w14:textId="77777777">
        <w:trPr>
          <w:trHeight w:val="720"/>
        </w:trPr>
        <w:tc>
          <w:tcPr>
            <w:tcW w:w="764" w:type="dxa"/>
            <w:tcBorders>
              <w:top w:val="single" w:sz="4" w:space="0" w:color="000000"/>
              <w:left w:val="single" w:sz="4" w:space="0" w:color="000000"/>
              <w:bottom w:val="single" w:sz="4" w:space="0" w:color="000000"/>
              <w:right w:val="nil"/>
            </w:tcBorders>
            <w:vAlign w:val="center"/>
          </w:tcPr>
          <w:p w14:paraId="5DAE317F"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пп</w:t>
            </w:r>
          </w:p>
        </w:tc>
        <w:tc>
          <w:tcPr>
            <w:tcW w:w="2939" w:type="dxa"/>
            <w:tcBorders>
              <w:top w:val="single" w:sz="4" w:space="0" w:color="000000"/>
              <w:left w:val="single" w:sz="4" w:space="0" w:color="000000"/>
              <w:bottom w:val="single" w:sz="4" w:space="0" w:color="000000"/>
              <w:right w:val="nil"/>
            </w:tcBorders>
            <w:vAlign w:val="center"/>
          </w:tcPr>
          <w:p w14:paraId="7EADC33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имущества</w:t>
            </w:r>
          </w:p>
        </w:tc>
        <w:tc>
          <w:tcPr>
            <w:tcW w:w="1529" w:type="dxa"/>
            <w:tcBorders>
              <w:top w:val="single" w:sz="4" w:space="0" w:color="000000"/>
              <w:left w:val="single" w:sz="4" w:space="0" w:color="000000"/>
              <w:bottom w:val="single" w:sz="4" w:space="0" w:color="000000"/>
              <w:right w:val="nil"/>
            </w:tcBorders>
            <w:vAlign w:val="center"/>
          </w:tcPr>
          <w:p w14:paraId="6B269B9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Заводской номер/</w:t>
            </w:r>
          </w:p>
          <w:p w14:paraId="432B2FA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артикул</w:t>
            </w:r>
          </w:p>
        </w:tc>
        <w:tc>
          <w:tcPr>
            <w:tcW w:w="735" w:type="dxa"/>
            <w:tcBorders>
              <w:top w:val="single" w:sz="4" w:space="0" w:color="000000"/>
              <w:left w:val="single" w:sz="4" w:space="0" w:color="000000"/>
              <w:bottom w:val="single" w:sz="4" w:space="0" w:color="000000"/>
              <w:right w:val="nil"/>
            </w:tcBorders>
            <w:vAlign w:val="center"/>
          </w:tcPr>
          <w:p w14:paraId="6ACF8D4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w:t>
            </w:r>
          </w:p>
        </w:tc>
        <w:tc>
          <w:tcPr>
            <w:tcW w:w="1609" w:type="dxa"/>
            <w:tcBorders>
              <w:top w:val="single" w:sz="4" w:space="0" w:color="000000"/>
              <w:left w:val="single" w:sz="4" w:space="0" w:color="000000"/>
              <w:bottom w:val="single" w:sz="4" w:space="0" w:color="000000"/>
              <w:right w:val="nil"/>
            </w:tcBorders>
            <w:vAlign w:val="center"/>
          </w:tcPr>
          <w:p w14:paraId="376CC44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Цена </w:t>
            </w:r>
          </w:p>
        </w:tc>
        <w:tc>
          <w:tcPr>
            <w:tcW w:w="1843" w:type="dxa"/>
            <w:tcBorders>
              <w:top w:val="single" w:sz="4" w:space="0" w:color="000000"/>
              <w:left w:val="single" w:sz="4" w:space="0" w:color="000000"/>
              <w:bottom w:val="single" w:sz="4" w:space="0" w:color="000000"/>
              <w:right w:val="single" w:sz="4" w:space="0" w:color="000000"/>
            </w:tcBorders>
            <w:vAlign w:val="center"/>
          </w:tcPr>
          <w:p w14:paraId="62B3853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Сумма </w:t>
            </w:r>
          </w:p>
        </w:tc>
      </w:tr>
      <w:tr w:rsidR="009B6401" w14:paraId="42F5D407" w14:textId="77777777">
        <w:trPr>
          <w:trHeight w:val="570"/>
        </w:trPr>
        <w:tc>
          <w:tcPr>
            <w:tcW w:w="764" w:type="dxa"/>
            <w:tcBorders>
              <w:top w:val="nil"/>
              <w:left w:val="single" w:sz="4" w:space="0" w:color="000000"/>
              <w:bottom w:val="single" w:sz="4" w:space="0" w:color="000000"/>
              <w:right w:val="nil"/>
            </w:tcBorders>
            <w:vAlign w:val="bottom"/>
          </w:tcPr>
          <w:p w14:paraId="6BE4BA4D"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2939" w:type="dxa"/>
            <w:tcBorders>
              <w:top w:val="nil"/>
              <w:left w:val="single" w:sz="4" w:space="0" w:color="000000"/>
              <w:bottom w:val="single" w:sz="4" w:space="0" w:color="000000"/>
              <w:right w:val="nil"/>
            </w:tcBorders>
            <w:vAlign w:val="bottom"/>
          </w:tcPr>
          <w:p w14:paraId="40CC0060"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6D374BFF"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735" w:type="dxa"/>
            <w:tcBorders>
              <w:top w:val="nil"/>
              <w:left w:val="single" w:sz="4" w:space="0" w:color="000000"/>
              <w:bottom w:val="single" w:sz="4" w:space="0" w:color="000000"/>
              <w:right w:val="nil"/>
            </w:tcBorders>
            <w:vAlign w:val="bottom"/>
          </w:tcPr>
          <w:p w14:paraId="7D6B6FC4"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1DABB568"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5F5B0C5A"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4C9BDE0D" w14:textId="77777777">
        <w:trPr>
          <w:trHeight w:val="315"/>
        </w:trPr>
        <w:tc>
          <w:tcPr>
            <w:tcW w:w="764" w:type="dxa"/>
            <w:tcBorders>
              <w:top w:val="nil"/>
              <w:left w:val="single" w:sz="4" w:space="0" w:color="000000"/>
              <w:bottom w:val="single" w:sz="4" w:space="0" w:color="000000"/>
              <w:right w:val="nil"/>
            </w:tcBorders>
            <w:vAlign w:val="bottom"/>
          </w:tcPr>
          <w:p w14:paraId="6BD3E9A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3BB6C49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6D9FCAE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735" w:type="dxa"/>
            <w:tcBorders>
              <w:top w:val="nil"/>
              <w:left w:val="single" w:sz="4" w:space="0" w:color="000000"/>
              <w:bottom w:val="single" w:sz="4" w:space="0" w:color="000000"/>
              <w:right w:val="nil"/>
            </w:tcBorders>
            <w:vAlign w:val="bottom"/>
          </w:tcPr>
          <w:p w14:paraId="26383D7D"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569BAD2A"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2D4F0C69"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12FD27D5" w14:textId="77777777">
        <w:trPr>
          <w:trHeight w:val="315"/>
        </w:trPr>
        <w:tc>
          <w:tcPr>
            <w:tcW w:w="764" w:type="dxa"/>
            <w:tcBorders>
              <w:top w:val="nil"/>
              <w:left w:val="single" w:sz="4" w:space="0" w:color="000000"/>
              <w:bottom w:val="single" w:sz="4" w:space="0" w:color="000000"/>
              <w:right w:val="nil"/>
            </w:tcBorders>
            <w:vAlign w:val="bottom"/>
          </w:tcPr>
          <w:p w14:paraId="12A2849F"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7FC690D0"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7FAE7F95"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735" w:type="dxa"/>
            <w:tcBorders>
              <w:top w:val="nil"/>
              <w:left w:val="single" w:sz="4" w:space="0" w:color="000000"/>
              <w:bottom w:val="single" w:sz="4" w:space="0" w:color="000000"/>
              <w:right w:val="nil"/>
            </w:tcBorders>
            <w:vAlign w:val="bottom"/>
          </w:tcPr>
          <w:p w14:paraId="6461796D"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0A7C4602"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5C96746C"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564570C8" w14:textId="77777777">
        <w:trPr>
          <w:trHeight w:val="315"/>
        </w:trPr>
        <w:tc>
          <w:tcPr>
            <w:tcW w:w="764" w:type="dxa"/>
            <w:tcBorders>
              <w:top w:val="nil"/>
              <w:left w:val="single" w:sz="4" w:space="0" w:color="000000"/>
              <w:bottom w:val="single" w:sz="4" w:space="0" w:color="000000"/>
              <w:right w:val="nil"/>
            </w:tcBorders>
            <w:vAlign w:val="bottom"/>
          </w:tcPr>
          <w:p w14:paraId="14EDCCA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01D0037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529" w:type="dxa"/>
            <w:tcBorders>
              <w:top w:val="nil"/>
              <w:left w:val="single" w:sz="4" w:space="0" w:color="000000"/>
              <w:bottom w:val="single" w:sz="4" w:space="0" w:color="000000"/>
              <w:right w:val="nil"/>
            </w:tcBorders>
            <w:vAlign w:val="bottom"/>
          </w:tcPr>
          <w:p w14:paraId="242106C8"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735" w:type="dxa"/>
            <w:tcBorders>
              <w:top w:val="nil"/>
              <w:left w:val="single" w:sz="4" w:space="0" w:color="000000"/>
              <w:bottom w:val="single" w:sz="4" w:space="0" w:color="000000"/>
              <w:right w:val="nil"/>
            </w:tcBorders>
            <w:vAlign w:val="bottom"/>
          </w:tcPr>
          <w:p w14:paraId="220DDC62"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609" w:type="dxa"/>
            <w:tcBorders>
              <w:top w:val="nil"/>
              <w:left w:val="single" w:sz="4" w:space="0" w:color="000000"/>
              <w:bottom w:val="single" w:sz="4" w:space="0" w:color="000000"/>
              <w:right w:val="nil"/>
            </w:tcBorders>
            <w:vAlign w:val="bottom"/>
          </w:tcPr>
          <w:p w14:paraId="08CC6F26"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1843" w:type="dxa"/>
            <w:tcBorders>
              <w:top w:val="nil"/>
              <w:left w:val="single" w:sz="4" w:space="0" w:color="000000"/>
              <w:bottom w:val="single" w:sz="4" w:space="0" w:color="000000"/>
              <w:right w:val="single" w:sz="4" w:space="0" w:color="000000"/>
            </w:tcBorders>
            <w:vAlign w:val="bottom"/>
          </w:tcPr>
          <w:p w14:paraId="25D0CC97"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537116CF" w14:textId="77777777">
        <w:trPr>
          <w:trHeight w:val="375"/>
        </w:trPr>
        <w:tc>
          <w:tcPr>
            <w:tcW w:w="764" w:type="dxa"/>
            <w:tcBorders>
              <w:top w:val="nil"/>
              <w:left w:val="single" w:sz="4" w:space="0" w:color="000000"/>
              <w:bottom w:val="single" w:sz="4" w:space="0" w:color="000000"/>
              <w:right w:val="nil"/>
            </w:tcBorders>
            <w:vAlign w:val="bottom"/>
          </w:tcPr>
          <w:p w14:paraId="41047DC6"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939" w:type="dxa"/>
            <w:tcBorders>
              <w:top w:val="nil"/>
              <w:left w:val="single" w:sz="4" w:space="0" w:color="000000"/>
              <w:bottom w:val="single" w:sz="4" w:space="0" w:color="000000"/>
              <w:right w:val="nil"/>
            </w:tcBorders>
            <w:vAlign w:val="bottom"/>
          </w:tcPr>
          <w:p w14:paraId="6459FBF4"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Итого: </w:t>
            </w:r>
          </w:p>
        </w:tc>
        <w:tc>
          <w:tcPr>
            <w:tcW w:w="1529" w:type="dxa"/>
            <w:tcBorders>
              <w:top w:val="nil"/>
              <w:left w:val="single" w:sz="4" w:space="0" w:color="000000"/>
              <w:bottom w:val="single" w:sz="4" w:space="0" w:color="000000"/>
              <w:right w:val="nil"/>
            </w:tcBorders>
            <w:vAlign w:val="bottom"/>
          </w:tcPr>
          <w:p w14:paraId="6B23B679"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735" w:type="dxa"/>
            <w:tcBorders>
              <w:top w:val="nil"/>
              <w:left w:val="single" w:sz="4" w:space="0" w:color="000000"/>
              <w:bottom w:val="single" w:sz="4" w:space="0" w:color="000000"/>
              <w:right w:val="nil"/>
            </w:tcBorders>
            <w:vAlign w:val="bottom"/>
          </w:tcPr>
          <w:p w14:paraId="541C434E"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w:t>
            </w:r>
          </w:p>
        </w:tc>
        <w:tc>
          <w:tcPr>
            <w:tcW w:w="1609" w:type="dxa"/>
            <w:tcBorders>
              <w:top w:val="nil"/>
              <w:left w:val="single" w:sz="4" w:space="0" w:color="000000"/>
              <w:bottom w:val="single" w:sz="4" w:space="0" w:color="000000"/>
              <w:right w:val="nil"/>
            </w:tcBorders>
            <w:vAlign w:val="bottom"/>
          </w:tcPr>
          <w:p w14:paraId="5B4EF135"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1843" w:type="dxa"/>
            <w:tcBorders>
              <w:top w:val="nil"/>
              <w:left w:val="single" w:sz="4" w:space="0" w:color="000000"/>
              <w:bottom w:val="single" w:sz="4" w:space="0" w:color="000000"/>
              <w:right w:val="single" w:sz="4" w:space="0" w:color="000000"/>
            </w:tcBorders>
            <w:vAlign w:val="bottom"/>
          </w:tcPr>
          <w:p w14:paraId="7E887157"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bl>
    <w:p w14:paraId="3484D4F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6EA284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2. Общая стоимость Предмета аренды составляет ___________  (_____________________________) рублей 00 копеек.</w:t>
      </w:r>
    </w:p>
    <w:p w14:paraId="4017CF89"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3. Выявленные претензии к количеству, комплектности, целостности упаковки и иным характеристикам принятого. Предмета аренды на момент подписания настоящего акта:</w:t>
      </w:r>
      <w:r>
        <w:rPr>
          <w:rFonts w:ascii="Times New Roman" w:hAnsi="Times New Roman" w:cs="Calibri"/>
          <w:kern w:val="1"/>
          <w:sz w:val="20"/>
          <w:szCs w:val="20"/>
          <w:lang w:eastAsia="ar-SA"/>
        </w:rPr>
        <w:br/>
        <w:t>__________________________________________________________________________________________________.</w:t>
      </w:r>
    </w:p>
    <w:p w14:paraId="6C8186E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5. Количество и комплектность Предмета аренды соответствуют указанному в товарно-транспортной накладной №  ______ от __.__. 202_ г. и Спецификации (Приложение № 1 к Договору).</w:t>
      </w:r>
    </w:p>
    <w:p w14:paraId="4020EE03"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6. Риск случайной гибели Предмета аренды переходит к Арендатору с момента подписания настоящего акта.</w:t>
      </w:r>
    </w:p>
    <w:p w14:paraId="4A57B57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1D88D6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BB5DB6D"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70E40D4F" w14:textId="77777777">
        <w:trPr>
          <w:trHeight w:val="449"/>
        </w:trPr>
        <w:tc>
          <w:tcPr>
            <w:tcW w:w="539" w:type="dxa"/>
          </w:tcPr>
          <w:p w14:paraId="5AAF95C0"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1D10C696"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279F282F"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1FD555B0"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564506C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3121987F"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0750FF22" w14:textId="77777777">
        <w:trPr>
          <w:trHeight w:val="437"/>
        </w:trPr>
        <w:tc>
          <w:tcPr>
            <w:tcW w:w="539" w:type="dxa"/>
          </w:tcPr>
          <w:p w14:paraId="77DF9358"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57249CB7"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329CFB2A"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4B5C3633"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2B98285B"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4CA2D9B3" w14:textId="77777777">
        <w:trPr>
          <w:trHeight w:val="437"/>
        </w:trPr>
        <w:tc>
          <w:tcPr>
            <w:tcW w:w="539" w:type="dxa"/>
          </w:tcPr>
          <w:p w14:paraId="4958672F"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5F7B59E1" w14:textId="60A698E5"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Фризин Д.В.</w:t>
            </w:r>
          </w:p>
          <w:p w14:paraId="1A33E47B"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53D1110F"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16884624"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04F796D1"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29618B32"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1E25CAA4"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2ADBC860"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1E86852A"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9AF6DA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A0D9D5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75AFDD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8C9AB2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BB8B76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8611DB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0BE0F4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65E201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401FCC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B4A4F4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CCF540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8D8054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24E97F6"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C2869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573528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430F050"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5</w:t>
      </w:r>
    </w:p>
    <w:p w14:paraId="347FF18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2B626273"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7867A06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A818C5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6F11E34"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АКТ ВВОДА В ЭКСПЛУАТАЦИЮ ПРЕДМЕТА АРЕНДЫ</w:t>
      </w:r>
    </w:p>
    <w:p w14:paraId="3B206065"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и ПРОВЕДЕНИЯ ИНСТРУКТАЖА МЕДИЦИНСКОГО ПЕРСОНАЛА</w:t>
      </w:r>
    </w:p>
    <w:p w14:paraId="641EE2AC" w14:textId="56CCFB75"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к Договору №________ от «____» ___________ 20_ г.</w:t>
      </w:r>
    </w:p>
    <w:p w14:paraId="0FEAD47A" w14:textId="77777777" w:rsidR="009B6401" w:rsidRDefault="009B6401">
      <w:pPr>
        <w:suppressAutoHyphens/>
        <w:spacing w:after="0" w:line="240" w:lineRule="auto"/>
        <w:jc w:val="center"/>
        <w:rPr>
          <w:rFonts w:ascii="Times New Roman" w:hAnsi="Times New Roman" w:cs="Calibri"/>
          <w:b/>
          <w:kern w:val="1"/>
          <w:sz w:val="20"/>
          <w:szCs w:val="20"/>
          <w:lang w:eastAsia="ar-SA"/>
        </w:rPr>
      </w:pPr>
    </w:p>
    <w:p w14:paraId="3EE606B1" w14:textId="7A42268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г. ____________</w:t>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 xml:space="preserve">      «___» __________ 20_  года</w:t>
      </w:r>
    </w:p>
    <w:p w14:paraId="199B7AE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CC60DFC"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в лице _________________________________________________, действующего на основании _______________, именуемое в дальнейшем Арендодатель, а вместе в дальнейшем именуемые «Стороны», подписали настоящий Акт о нижеследующем:</w:t>
      </w:r>
    </w:p>
    <w:p w14:paraId="55136D3D"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1.  Арендодатель передал Арендатору по Акту приема-передачи материальных ценностей от «__» ________ 20_ года  к Договору № _____________  от «____»  ____________ 20_  года  следующий Предмет аренды, требующий проведения монтажа и наладки (ввод в эксплуатацию):</w:t>
      </w:r>
    </w:p>
    <w:p w14:paraId="65529E31"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9385" w:type="dxa"/>
        <w:tblInd w:w="108" w:type="dxa"/>
        <w:tblLayout w:type="fixed"/>
        <w:tblLook w:val="04A0" w:firstRow="1" w:lastRow="0" w:firstColumn="1" w:lastColumn="0" w:noHBand="0" w:noVBand="1"/>
      </w:tblPr>
      <w:tblGrid>
        <w:gridCol w:w="709"/>
        <w:gridCol w:w="3289"/>
        <w:gridCol w:w="3119"/>
        <w:gridCol w:w="2268"/>
      </w:tblGrid>
      <w:tr w:rsidR="009B6401" w14:paraId="465BD639" w14:textId="77777777">
        <w:tc>
          <w:tcPr>
            <w:tcW w:w="709" w:type="dxa"/>
            <w:tcBorders>
              <w:top w:val="single" w:sz="4" w:space="0" w:color="000000"/>
              <w:left w:val="single" w:sz="4" w:space="0" w:color="000000"/>
              <w:bottom w:val="single" w:sz="4" w:space="0" w:color="000000"/>
              <w:right w:val="nil"/>
            </w:tcBorders>
          </w:tcPr>
          <w:p w14:paraId="2D8BA04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w:t>
            </w:r>
          </w:p>
          <w:p w14:paraId="608FD160"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п/п</w:t>
            </w:r>
          </w:p>
        </w:tc>
        <w:tc>
          <w:tcPr>
            <w:tcW w:w="3289" w:type="dxa"/>
            <w:tcBorders>
              <w:top w:val="single" w:sz="4" w:space="0" w:color="000000"/>
              <w:left w:val="single" w:sz="4" w:space="0" w:color="000000"/>
              <w:bottom w:val="single" w:sz="4" w:space="0" w:color="000000"/>
              <w:right w:val="nil"/>
            </w:tcBorders>
          </w:tcPr>
          <w:p w14:paraId="0860421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Наименование</w:t>
            </w:r>
          </w:p>
        </w:tc>
        <w:tc>
          <w:tcPr>
            <w:tcW w:w="3119" w:type="dxa"/>
            <w:tcBorders>
              <w:top w:val="single" w:sz="4" w:space="0" w:color="000000"/>
              <w:left w:val="single" w:sz="4" w:space="0" w:color="000000"/>
              <w:bottom w:val="single" w:sz="4" w:space="0" w:color="000000"/>
              <w:right w:val="nil"/>
            </w:tcBorders>
          </w:tcPr>
          <w:p w14:paraId="6FD3591E"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Артикул/заводской номер</w:t>
            </w:r>
          </w:p>
        </w:tc>
        <w:tc>
          <w:tcPr>
            <w:tcW w:w="2268" w:type="dxa"/>
            <w:tcBorders>
              <w:top w:val="single" w:sz="4" w:space="0" w:color="000000"/>
              <w:left w:val="single" w:sz="4" w:space="0" w:color="000000"/>
              <w:bottom w:val="single" w:sz="4" w:space="0" w:color="000000"/>
              <w:right w:val="single" w:sz="4" w:space="0" w:color="000000"/>
            </w:tcBorders>
          </w:tcPr>
          <w:p w14:paraId="1A0ED707"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Количество, шт.</w:t>
            </w:r>
          </w:p>
        </w:tc>
      </w:tr>
      <w:tr w:rsidR="009B6401" w14:paraId="7E12AA9E" w14:textId="77777777">
        <w:tc>
          <w:tcPr>
            <w:tcW w:w="709" w:type="dxa"/>
            <w:tcBorders>
              <w:top w:val="single" w:sz="4" w:space="0" w:color="000000"/>
              <w:left w:val="single" w:sz="4" w:space="0" w:color="000000"/>
              <w:bottom w:val="single" w:sz="4" w:space="0" w:color="000000"/>
              <w:right w:val="nil"/>
            </w:tcBorders>
          </w:tcPr>
          <w:p w14:paraId="4C3628C4"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54C6BBCC"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671F5DB8"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395B492A"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3DA3EEB3" w14:textId="77777777">
        <w:tc>
          <w:tcPr>
            <w:tcW w:w="709" w:type="dxa"/>
            <w:tcBorders>
              <w:top w:val="single" w:sz="4" w:space="0" w:color="000000"/>
              <w:left w:val="single" w:sz="4" w:space="0" w:color="000000"/>
              <w:bottom w:val="single" w:sz="4" w:space="0" w:color="000000"/>
              <w:right w:val="nil"/>
            </w:tcBorders>
          </w:tcPr>
          <w:p w14:paraId="2D2871DA"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03A474D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5722276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544D8995"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525D1EEE" w14:textId="77777777">
        <w:tc>
          <w:tcPr>
            <w:tcW w:w="709" w:type="dxa"/>
            <w:tcBorders>
              <w:top w:val="single" w:sz="4" w:space="0" w:color="000000"/>
              <w:left w:val="single" w:sz="4" w:space="0" w:color="000000"/>
              <w:bottom w:val="single" w:sz="4" w:space="0" w:color="000000"/>
              <w:right w:val="nil"/>
            </w:tcBorders>
          </w:tcPr>
          <w:p w14:paraId="55090D2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5749D5D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469CDEE3"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0B1F7F23"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r w:rsidR="009B6401" w14:paraId="155A48F3" w14:textId="77777777">
        <w:tc>
          <w:tcPr>
            <w:tcW w:w="709" w:type="dxa"/>
            <w:tcBorders>
              <w:top w:val="single" w:sz="4" w:space="0" w:color="000000"/>
              <w:left w:val="single" w:sz="4" w:space="0" w:color="000000"/>
              <w:bottom w:val="single" w:sz="4" w:space="0" w:color="000000"/>
              <w:right w:val="nil"/>
            </w:tcBorders>
          </w:tcPr>
          <w:p w14:paraId="597879A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289" w:type="dxa"/>
            <w:tcBorders>
              <w:top w:val="single" w:sz="4" w:space="0" w:color="000000"/>
              <w:left w:val="single" w:sz="4" w:space="0" w:color="000000"/>
              <w:bottom w:val="single" w:sz="4" w:space="0" w:color="000000"/>
              <w:right w:val="nil"/>
            </w:tcBorders>
          </w:tcPr>
          <w:p w14:paraId="7DE02321"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3119" w:type="dxa"/>
            <w:tcBorders>
              <w:top w:val="single" w:sz="4" w:space="0" w:color="000000"/>
              <w:left w:val="single" w:sz="4" w:space="0" w:color="000000"/>
              <w:bottom w:val="single" w:sz="4" w:space="0" w:color="000000"/>
              <w:right w:val="nil"/>
            </w:tcBorders>
          </w:tcPr>
          <w:p w14:paraId="1AB0A7EB"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0626B0D3" w14:textId="77777777" w:rsidR="009B6401" w:rsidRDefault="009B6401">
            <w:pPr>
              <w:suppressAutoHyphens/>
              <w:spacing w:after="0" w:line="240" w:lineRule="auto"/>
              <w:jc w:val="both"/>
              <w:rPr>
                <w:rFonts w:ascii="Times New Roman" w:hAnsi="Times New Roman" w:cs="Calibri"/>
                <w:kern w:val="1"/>
                <w:sz w:val="20"/>
                <w:szCs w:val="20"/>
                <w:lang w:eastAsia="ar-SA"/>
              </w:rPr>
            </w:pPr>
          </w:p>
        </w:tc>
      </w:tr>
    </w:tbl>
    <w:p w14:paraId="43AD51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B2B79D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2. Специалистами Арендодателя пусконаладочные работы выполнены в полном объеме, в соответствии с эксплуатационной</w:t>
      </w:r>
      <w:r>
        <w:rPr>
          <w:rFonts w:ascii="Times New Roman" w:hAnsi="Times New Roman" w:cs="Calibri"/>
          <w:color w:val="000000"/>
          <w:kern w:val="1"/>
          <w:sz w:val="20"/>
          <w:szCs w:val="20"/>
          <w:lang w:eastAsia="ar-SA"/>
        </w:rPr>
        <w:t xml:space="preserve"> документацией на Предмет аренды, </w:t>
      </w:r>
      <w:r>
        <w:rPr>
          <w:rFonts w:ascii="Times New Roman" w:hAnsi="Times New Roman" w:cs="Calibri"/>
          <w:kern w:val="1"/>
          <w:sz w:val="20"/>
          <w:szCs w:val="20"/>
          <w:lang w:eastAsia="ar-SA"/>
        </w:rPr>
        <w:t>оборудование запущено и вышло на заданные параметры.</w:t>
      </w:r>
    </w:p>
    <w:p w14:paraId="7DEDD0B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3. По факту ввода Предмета аренды в эксплуатацию Стороны отмечают следующее:</w:t>
      </w:r>
    </w:p>
    <w:p w14:paraId="276C214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Техническое состояние Предмета аренды соответствует условиям Договора № ___ от «____» _______ 20_ года;</w:t>
      </w:r>
    </w:p>
    <w:p w14:paraId="7A4611FC"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находится в исправном состоянии и готово к эксплуатации;</w:t>
      </w:r>
    </w:p>
    <w:p w14:paraId="6D2CE548"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Предмет аренды соответствует технологическим требованиям.</w:t>
      </w:r>
    </w:p>
    <w:p w14:paraId="6E64FB5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4. Замечания по работоспособности Предмета аренды:</w:t>
      </w:r>
    </w:p>
    <w:p w14:paraId="330BCA2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57B40D" w14:textId="77777777" w:rsidR="009B6401" w:rsidRDefault="002A7F46">
      <w:pPr>
        <w:suppressAutoHyphens/>
        <w:spacing w:after="0" w:line="240" w:lineRule="auto"/>
        <w:jc w:val="both"/>
        <w:rPr>
          <w:rFonts w:ascii="Times New Roman" w:hAnsi="Times New Roman" w:cs="Calibri"/>
          <w:color w:val="000000"/>
          <w:kern w:val="1"/>
          <w:sz w:val="20"/>
          <w:szCs w:val="20"/>
          <w:lang w:eastAsia="ar-SA"/>
        </w:rPr>
      </w:pPr>
      <w:r>
        <w:rPr>
          <w:rFonts w:ascii="Times New Roman" w:hAnsi="Times New Roman" w:cs="Calibri"/>
          <w:kern w:val="1"/>
          <w:sz w:val="20"/>
          <w:szCs w:val="20"/>
          <w:lang w:eastAsia="ar-SA"/>
        </w:rPr>
        <w:tab/>
        <w:t>5. И</w:t>
      </w:r>
      <w:r>
        <w:rPr>
          <w:rFonts w:ascii="Times New Roman" w:hAnsi="Times New Roman" w:cs="Calibri"/>
          <w:color w:val="000000"/>
          <w:kern w:val="1"/>
          <w:sz w:val="20"/>
          <w:szCs w:val="20"/>
          <w:lang w:eastAsia="ar-SA"/>
        </w:rPr>
        <w:t>нструктаж медицинского персонала по правилам технической эксплуатации Предмета аренды и правилам безопасности проведен.</w:t>
      </w:r>
    </w:p>
    <w:p w14:paraId="4DA34E28"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0CBBA0C" w14:textId="77777777">
        <w:trPr>
          <w:trHeight w:val="449"/>
        </w:trPr>
        <w:tc>
          <w:tcPr>
            <w:tcW w:w="539" w:type="dxa"/>
          </w:tcPr>
          <w:p w14:paraId="0CFA42E7"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77E560BF"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35BD6E82"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3F453317"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5CC5C63B"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2A52AD36"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34417BD9" w14:textId="77777777">
        <w:trPr>
          <w:trHeight w:val="437"/>
        </w:trPr>
        <w:tc>
          <w:tcPr>
            <w:tcW w:w="539" w:type="dxa"/>
          </w:tcPr>
          <w:p w14:paraId="62AD387F"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2A5D4DAF"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5879FB7A"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5AB16D68"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63BF12CF"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5574227B" w14:textId="77777777">
        <w:trPr>
          <w:trHeight w:val="437"/>
        </w:trPr>
        <w:tc>
          <w:tcPr>
            <w:tcW w:w="539" w:type="dxa"/>
          </w:tcPr>
          <w:p w14:paraId="4F38F5D8"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573C3A48"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Д.В.Фризин</w:t>
            </w:r>
          </w:p>
          <w:p w14:paraId="3C94BBB1"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30F13F7B"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21D24C8"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2318D0FE"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0A166CEE"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195D92F9"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35DC09E3"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635B9A6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C404E5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5A0969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630425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59C7DE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F966FD7"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Приложение № 6</w:t>
      </w:r>
    </w:p>
    <w:p w14:paraId="094D670C"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к Договору №__</w:t>
      </w:r>
    </w:p>
    <w:p w14:paraId="7976E5F6"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 от «__» __________ 20__ г.</w:t>
      </w:r>
    </w:p>
    <w:p w14:paraId="61610DD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35C0A14"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АКТ ПРИЕМА-ПЕРЕДАЧИ ПРЕДМЕТА АРЕНДЫ В АРЕНДУ</w:t>
      </w:r>
    </w:p>
    <w:p w14:paraId="5CFB8478"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kern w:val="1"/>
          <w:sz w:val="20"/>
          <w:szCs w:val="20"/>
          <w:lang w:eastAsia="ar-SA"/>
        </w:rPr>
        <w:t>к Договору №________ от «__» ___________ 20_ г.</w:t>
      </w:r>
    </w:p>
    <w:p w14:paraId="3815DC51" w14:textId="77777777" w:rsidR="009B6401" w:rsidRDefault="009B6401">
      <w:pPr>
        <w:suppressAutoHyphens/>
        <w:spacing w:after="0" w:line="240" w:lineRule="auto"/>
        <w:jc w:val="center"/>
        <w:rPr>
          <w:rFonts w:ascii="Times New Roman" w:hAnsi="Times New Roman" w:cs="Calibri"/>
          <w:kern w:val="1"/>
          <w:sz w:val="20"/>
          <w:szCs w:val="20"/>
          <w:lang w:eastAsia="ar-SA"/>
        </w:rPr>
      </w:pPr>
    </w:p>
    <w:p w14:paraId="39B1D868" w14:textId="77777777" w:rsidR="009B6401" w:rsidRDefault="002A7F46">
      <w:pPr>
        <w:suppressAutoHyphens/>
        <w:spacing w:after="0" w:line="240" w:lineRule="auto"/>
        <w:jc w:val="center"/>
        <w:rPr>
          <w:rFonts w:ascii="Times New Roman" w:hAnsi="Times New Roman" w:cs="Calibri"/>
          <w:kern w:val="1"/>
          <w:sz w:val="20"/>
          <w:szCs w:val="20"/>
          <w:lang w:eastAsia="ar-SA"/>
        </w:rPr>
      </w:pPr>
      <w:r>
        <w:rPr>
          <w:rFonts w:ascii="Times New Roman" w:hAnsi="Times New Roman" w:cs="Calibri"/>
          <w:kern w:val="1"/>
          <w:sz w:val="20"/>
          <w:szCs w:val="20"/>
          <w:lang w:eastAsia="ar-SA"/>
        </w:rPr>
        <w:t>г. ____________</w:t>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 xml:space="preserve">                                «___» _______ 201_  г.</w:t>
      </w:r>
    </w:p>
    <w:p w14:paraId="76C7E47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D94D5DD"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в лице _________________________________________________, действующего на основании _______________, именуемое в дальнейшем Арендодатель, а вместе в дальнейшем именуемые «Стороны», подписали настоящий Акт о нижеследующем:</w:t>
      </w:r>
    </w:p>
    <w:p w14:paraId="01DD6C4F"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690D144"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1. В соответствии с Договором №___________ от «___» ___________ 20_ года Арендодатель передает в аренду, а Арендатор принимает следующее медицинское оборудование, именуемое далее - «Предмет аренды»:</w:t>
      </w:r>
    </w:p>
    <w:p w14:paraId="1CB8EAE2"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9832" w:type="dxa"/>
        <w:tblInd w:w="89" w:type="dxa"/>
        <w:tblLayout w:type="fixed"/>
        <w:tblLook w:val="04A0" w:firstRow="1" w:lastRow="0" w:firstColumn="1" w:lastColumn="0" w:noHBand="0" w:noVBand="1"/>
      </w:tblPr>
      <w:tblGrid>
        <w:gridCol w:w="676"/>
        <w:gridCol w:w="2599"/>
        <w:gridCol w:w="1353"/>
        <w:gridCol w:w="1074"/>
        <w:gridCol w:w="2100"/>
        <w:gridCol w:w="2030"/>
      </w:tblGrid>
      <w:tr w:rsidR="009B6401" w14:paraId="2A6DA94F" w14:textId="77777777">
        <w:trPr>
          <w:trHeight w:val="694"/>
        </w:trPr>
        <w:tc>
          <w:tcPr>
            <w:tcW w:w="676" w:type="dxa"/>
            <w:tcBorders>
              <w:top w:val="single" w:sz="4" w:space="0" w:color="000000"/>
              <w:left w:val="single" w:sz="4" w:space="0" w:color="000000"/>
              <w:bottom w:val="single" w:sz="4" w:space="0" w:color="000000"/>
              <w:right w:val="nil"/>
            </w:tcBorders>
            <w:vAlign w:val="center"/>
          </w:tcPr>
          <w:p w14:paraId="7D17AE06"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пп</w:t>
            </w:r>
          </w:p>
        </w:tc>
        <w:tc>
          <w:tcPr>
            <w:tcW w:w="2599" w:type="dxa"/>
            <w:tcBorders>
              <w:top w:val="single" w:sz="4" w:space="0" w:color="000000"/>
              <w:left w:val="single" w:sz="4" w:space="0" w:color="000000"/>
              <w:bottom w:val="single" w:sz="4" w:space="0" w:color="000000"/>
              <w:right w:val="nil"/>
            </w:tcBorders>
            <w:vAlign w:val="center"/>
          </w:tcPr>
          <w:p w14:paraId="107C18C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имущества</w:t>
            </w:r>
          </w:p>
        </w:tc>
        <w:tc>
          <w:tcPr>
            <w:tcW w:w="1353" w:type="dxa"/>
            <w:tcBorders>
              <w:top w:val="single" w:sz="4" w:space="0" w:color="000000"/>
              <w:left w:val="single" w:sz="4" w:space="0" w:color="000000"/>
              <w:bottom w:val="single" w:sz="4" w:space="0" w:color="000000"/>
              <w:right w:val="nil"/>
            </w:tcBorders>
            <w:vAlign w:val="center"/>
          </w:tcPr>
          <w:p w14:paraId="03CFB38F"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Заводской номер/</w:t>
            </w:r>
          </w:p>
          <w:p w14:paraId="522834F0"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артикул</w:t>
            </w:r>
          </w:p>
        </w:tc>
        <w:tc>
          <w:tcPr>
            <w:tcW w:w="1074" w:type="dxa"/>
            <w:tcBorders>
              <w:top w:val="single" w:sz="4" w:space="0" w:color="000000"/>
              <w:left w:val="single" w:sz="4" w:space="0" w:color="000000"/>
              <w:bottom w:val="single" w:sz="4" w:space="0" w:color="000000"/>
              <w:right w:val="nil"/>
            </w:tcBorders>
            <w:vAlign w:val="center"/>
          </w:tcPr>
          <w:p w14:paraId="6B83B9AB"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w:t>
            </w:r>
          </w:p>
        </w:tc>
        <w:tc>
          <w:tcPr>
            <w:tcW w:w="2100" w:type="dxa"/>
            <w:tcBorders>
              <w:top w:val="single" w:sz="4" w:space="0" w:color="000000"/>
              <w:left w:val="single" w:sz="4" w:space="0" w:color="000000"/>
              <w:bottom w:val="single" w:sz="4" w:space="0" w:color="000000"/>
              <w:right w:val="nil"/>
            </w:tcBorders>
            <w:vAlign w:val="center"/>
          </w:tcPr>
          <w:p w14:paraId="3776D73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Цена </w:t>
            </w:r>
          </w:p>
        </w:tc>
        <w:tc>
          <w:tcPr>
            <w:tcW w:w="2030" w:type="dxa"/>
            <w:tcBorders>
              <w:top w:val="single" w:sz="4" w:space="0" w:color="000000"/>
              <w:left w:val="single" w:sz="4" w:space="0" w:color="000000"/>
              <w:bottom w:val="single" w:sz="4" w:space="0" w:color="000000"/>
              <w:right w:val="single" w:sz="4" w:space="0" w:color="000000"/>
            </w:tcBorders>
            <w:vAlign w:val="center"/>
          </w:tcPr>
          <w:p w14:paraId="652A7F97"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Сумма </w:t>
            </w:r>
          </w:p>
        </w:tc>
      </w:tr>
      <w:tr w:rsidR="009B6401" w14:paraId="79620E4A" w14:textId="77777777">
        <w:trPr>
          <w:trHeight w:val="549"/>
        </w:trPr>
        <w:tc>
          <w:tcPr>
            <w:tcW w:w="676" w:type="dxa"/>
            <w:tcBorders>
              <w:top w:val="nil"/>
              <w:left w:val="single" w:sz="4" w:space="0" w:color="000000"/>
              <w:bottom w:val="single" w:sz="4" w:space="0" w:color="000000"/>
              <w:right w:val="nil"/>
            </w:tcBorders>
            <w:vAlign w:val="bottom"/>
          </w:tcPr>
          <w:p w14:paraId="4C05134A"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2599" w:type="dxa"/>
            <w:tcBorders>
              <w:top w:val="nil"/>
              <w:left w:val="single" w:sz="4" w:space="0" w:color="000000"/>
              <w:bottom w:val="single" w:sz="4" w:space="0" w:color="000000"/>
              <w:right w:val="nil"/>
            </w:tcBorders>
            <w:vAlign w:val="bottom"/>
          </w:tcPr>
          <w:p w14:paraId="79C1E4AE"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353" w:type="dxa"/>
            <w:tcBorders>
              <w:top w:val="nil"/>
              <w:left w:val="single" w:sz="4" w:space="0" w:color="000000"/>
              <w:bottom w:val="single" w:sz="4" w:space="0" w:color="000000"/>
              <w:right w:val="nil"/>
            </w:tcBorders>
            <w:vAlign w:val="bottom"/>
          </w:tcPr>
          <w:p w14:paraId="1E6EEF82"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074" w:type="dxa"/>
            <w:tcBorders>
              <w:top w:val="nil"/>
              <w:left w:val="single" w:sz="4" w:space="0" w:color="000000"/>
              <w:bottom w:val="single" w:sz="4" w:space="0" w:color="000000"/>
              <w:right w:val="nil"/>
            </w:tcBorders>
            <w:vAlign w:val="bottom"/>
          </w:tcPr>
          <w:p w14:paraId="20E7114A"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100" w:type="dxa"/>
            <w:tcBorders>
              <w:top w:val="nil"/>
              <w:left w:val="single" w:sz="4" w:space="0" w:color="000000"/>
              <w:bottom w:val="single" w:sz="4" w:space="0" w:color="000000"/>
              <w:right w:val="nil"/>
            </w:tcBorders>
            <w:vAlign w:val="bottom"/>
          </w:tcPr>
          <w:p w14:paraId="5B8F0D29"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030" w:type="dxa"/>
            <w:tcBorders>
              <w:top w:val="nil"/>
              <w:left w:val="single" w:sz="4" w:space="0" w:color="000000"/>
              <w:bottom w:val="single" w:sz="4" w:space="0" w:color="000000"/>
              <w:right w:val="single" w:sz="4" w:space="0" w:color="000000"/>
            </w:tcBorders>
            <w:vAlign w:val="bottom"/>
          </w:tcPr>
          <w:p w14:paraId="19F8D076"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72FF6DD9" w14:textId="77777777">
        <w:trPr>
          <w:trHeight w:val="361"/>
        </w:trPr>
        <w:tc>
          <w:tcPr>
            <w:tcW w:w="676" w:type="dxa"/>
            <w:tcBorders>
              <w:top w:val="nil"/>
              <w:left w:val="single" w:sz="4" w:space="0" w:color="000000"/>
              <w:bottom w:val="single" w:sz="4" w:space="0" w:color="000000"/>
              <w:right w:val="nil"/>
            </w:tcBorders>
            <w:vAlign w:val="bottom"/>
          </w:tcPr>
          <w:p w14:paraId="41CB1B67"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2599" w:type="dxa"/>
            <w:tcBorders>
              <w:top w:val="nil"/>
              <w:left w:val="single" w:sz="4" w:space="0" w:color="000000"/>
              <w:bottom w:val="single" w:sz="4" w:space="0" w:color="000000"/>
              <w:right w:val="nil"/>
            </w:tcBorders>
            <w:vAlign w:val="bottom"/>
          </w:tcPr>
          <w:p w14:paraId="27E71543"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Итого: </w:t>
            </w:r>
          </w:p>
        </w:tc>
        <w:tc>
          <w:tcPr>
            <w:tcW w:w="1353" w:type="dxa"/>
            <w:tcBorders>
              <w:top w:val="nil"/>
              <w:left w:val="single" w:sz="4" w:space="0" w:color="000000"/>
              <w:bottom w:val="single" w:sz="4" w:space="0" w:color="000000"/>
              <w:right w:val="nil"/>
            </w:tcBorders>
            <w:vAlign w:val="bottom"/>
          </w:tcPr>
          <w:p w14:paraId="672772D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1074" w:type="dxa"/>
            <w:tcBorders>
              <w:top w:val="nil"/>
              <w:left w:val="single" w:sz="4" w:space="0" w:color="000000"/>
              <w:bottom w:val="single" w:sz="4" w:space="0" w:color="000000"/>
              <w:right w:val="nil"/>
            </w:tcBorders>
            <w:vAlign w:val="bottom"/>
          </w:tcPr>
          <w:p w14:paraId="6F6CC71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w:t>
            </w:r>
          </w:p>
        </w:tc>
        <w:tc>
          <w:tcPr>
            <w:tcW w:w="2100" w:type="dxa"/>
            <w:tcBorders>
              <w:top w:val="nil"/>
              <w:left w:val="single" w:sz="4" w:space="0" w:color="000000"/>
              <w:bottom w:val="single" w:sz="4" w:space="0" w:color="000000"/>
              <w:right w:val="nil"/>
            </w:tcBorders>
            <w:vAlign w:val="bottom"/>
          </w:tcPr>
          <w:p w14:paraId="3B1DBCC7"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c>
          <w:tcPr>
            <w:tcW w:w="2030" w:type="dxa"/>
            <w:tcBorders>
              <w:top w:val="nil"/>
              <w:left w:val="single" w:sz="4" w:space="0" w:color="000000"/>
              <w:bottom w:val="single" w:sz="4" w:space="0" w:color="000000"/>
              <w:right w:val="single" w:sz="4" w:space="0" w:color="000000"/>
            </w:tcBorders>
            <w:vAlign w:val="bottom"/>
          </w:tcPr>
          <w:p w14:paraId="7EE003D1"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bl>
    <w:p w14:paraId="4C2600A9"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8F443B6"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2. Общая стоимость Предмета аренды составляет ___________  (______________________________________</w:t>
      </w:r>
    </w:p>
    <w:p w14:paraId="7DD681AB"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___________________________________) рублей 00 копеек</w:t>
      </w:r>
    </w:p>
    <w:p w14:paraId="2939742F"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3. Одновременно с передачей Предмета аренды Арендодатель передал, а Арендатор принял следующие документы:</w:t>
      </w:r>
    </w:p>
    <w:p w14:paraId="1C2AFAAE"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____________________________________________________________________________________________;</w:t>
      </w:r>
    </w:p>
    <w:p w14:paraId="37DFA34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____________________________________________________________________________________________;</w:t>
      </w:r>
    </w:p>
    <w:p w14:paraId="1986B76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____________________________________________________________________________________________;</w:t>
      </w:r>
    </w:p>
    <w:p w14:paraId="6035B1A5"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t>4. Выявленные претензии к качеству, техническому состоянию, функциональным характеристикам (потребительским свойствам), количеству, комплектности, целостности и иным характеристикам принятого Предмета аренды на момент подписания настоящего акта:</w:t>
      </w:r>
    </w:p>
    <w:p w14:paraId="06ECE3A2"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E5656A"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t>5. Характеристики соответствуют значениям, установленным Приложением №1 к Договору №  ______ от «___»  _________________ 20_  года</w:t>
      </w:r>
    </w:p>
    <w:p w14:paraId="237069C1"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ab/>
      </w:r>
      <w:r>
        <w:rPr>
          <w:rFonts w:ascii="Times New Roman" w:hAnsi="Times New Roman" w:cs="Calibri"/>
          <w:kern w:val="1"/>
          <w:sz w:val="20"/>
          <w:szCs w:val="20"/>
          <w:lang w:eastAsia="ar-SA"/>
        </w:rPr>
        <w:tab/>
      </w:r>
    </w:p>
    <w:p w14:paraId="2A95C737"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4D888B1A" w14:textId="77777777">
        <w:trPr>
          <w:trHeight w:val="449"/>
        </w:trPr>
        <w:tc>
          <w:tcPr>
            <w:tcW w:w="539" w:type="dxa"/>
          </w:tcPr>
          <w:p w14:paraId="4F084200"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0AD8DC9C"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3C9401A6"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151000E5"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21FEFE86"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4E773066"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020E60B3" w14:textId="77777777">
        <w:trPr>
          <w:trHeight w:val="437"/>
        </w:trPr>
        <w:tc>
          <w:tcPr>
            <w:tcW w:w="539" w:type="dxa"/>
          </w:tcPr>
          <w:p w14:paraId="0A4D3A51"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4FC2EF0C"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04596CFD"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75B6E047"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03C6F0BE"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47A2FCF7" w14:textId="77777777">
        <w:trPr>
          <w:trHeight w:val="437"/>
        </w:trPr>
        <w:tc>
          <w:tcPr>
            <w:tcW w:w="539" w:type="dxa"/>
          </w:tcPr>
          <w:p w14:paraId="7CA064ED"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304CD741"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Д.В.Фризин</w:t>
            </w:r>
          </w:p>
          <w:p w14:paraId="0EEAAC76"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5BE6E828"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446536B3"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79F047A4"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11F95DE2"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269371F5"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01878918"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52CF5FC1"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899541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D3CD70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2129A3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EB3D672"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436CDC7"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4580F03C"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E8CF653"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00D2C7C4"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146563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2653AD0"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08E3EED"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Приложение № 8</w:t>
      </w:r>
    </w:p>
    <w:p w14:paraId="5C10E7FB"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 xml:space="preserve">к Договору №_____ </w:t>
      </w:r>
    </w:p>
    <w:p w14:paraId="0FA078E1" w14:textId="77777777" w:rsidR="009B6401" w:rsidRDefault="002A7F46">
      <w:pPr>
        <w:suppressAutoHyphens/>
        <w:spacing w:after="0" w:line="240" w:lineRule="auto"/>
        <w:jc w:val="right"/>
        <w:rPr>
          <w:rFonts w:ascii="Times New Roman" w:hAnsi="Times New Roman" w:cs="Calibri"/>
          <w:kern w:val="1"/>
          <w:sz w:val="20"/>
          <w:szCs w:val="20"/>
          <w:lang w:eastAsia="ar-SA"/>
        </w:rPr>
      </w:pPr>
      <w:r>
        <w:rPr>
          <w:rFonts w:ascii="Times New Roman" w:hAnsi="Times New Roman" w:cs="Calibri"/>
          <w:kern w:val="1"/>
          <w:sz w:val="20"/>
          <w:szCs w:val="20"/>
          <w:lang w:eastAsia="ar-SA"/>
        </w:rPr>
        <w:t>от «__» __________ 20__ г.</w:t>
      </w:r>
    </w:p>
    <w:p w14:paraId="1A4A0A69" w14:textId="77777777" w:rsidR="009B6401" w:rsidRDefault="009B6401">
      <w:pPr>
        <w:suppressAutoHyphens/>
        <w:spacing w:after="0" w:line="240" w:lineRule="auto"/>
        <w:jc w:val="right"/>
        <w:rPr>
          <w:rFonts w:ascii="Times New Roman" w:hAnsi="Times New Roman" w:cs="Calibri"/>
          <w:kern w:val="1"/>
          <w:sz w:val="20"/>
          <w:szCs w:val="20"/>
          <w:lang w:eastAsia="ar-SA"/>
        </w:rPr>
      </w:pPr>
    </w:p>
    <w:p w14:paraId="257E1A3D"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71C1638F"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23155724" w14:textId="77777777" w:rsidR="009B6401" w:rsidRDefault="002A7F46">
      <w:pPr>
        <w:suppressAutoHyphens/>
        <w:spacing w:after="0" w:line="240" w:lineRule="auto"/>
        <w:jc w:val="center"/>
        <w:rPr>
          <w:rFonts w:ascii="Times New Roman" w:hAnsi="Times New Roman" w:cs="Calibri"/>
          <w:b/>
          <w:kern w:val="1"/>
          <w:sz w:val="20"/>
          <w:szCs w:val="20"/>
          <w:lang w:eastAsia="ar-SA"/>
        </w:rPr>
      </w:pPr>
      <w:r>
        <w:rPr>
          <w:rFonts w:ascii="Times New Roman" w:hAnsi="Times New Roman" w:cs="Calibri"/>
          <w:b/>
          <w:bCs/>
          <w:color w:val="000000"/>
          <w:kern w:val="1"/>
          <w:sz w:val="20"/>
          <w:szCs w:val="20"/>
          <w:lang w:eastAsia="ar-SA"/>
        </w:rPr>
        <w:t xml:space="preserve">АКТ об окончании </w:t>
      </w:r>
      <w:r>
        <w:rPr>
          <w:rFonts w:ascii="Times New Roman" w:hAnsi="Times New Roman" w:cs="Calibri"/>
          <w:b/>
          <w:kern w:val="1"/>
          <w:sz w:val="20"/>
          <w:szCs w:val="20"/>
          <w:lang w:eastAsia="ar-SA"/>
        </w:rPr>
        <w:t xml:space="preserve">оказания услуг по аренде </w:t>
      </w:r>
    </w:p>
    <w:p w14:paraId="04BCD307" w14:textId="77777777" w:rsidR="009B6401" w:rsidRDefault="002A7F46">
      <w:pPr>
        <w:suppressAutoHyphens/>
        <w:spacing w:after="0" w:line="240" w:lineRule="auto"/>
        <w:jc w:val="center"/>
        <w:rPr>
          <w:rFonts w:ascii="Times New Roman" w:hAnsi="Times New Roman" w:cs="Calibri"/>
          <w:b/>
          <w:bCs/>
          <w:color w:val="000000"/>
          <w:kern w:val="1"/>
          <w:sz w:val="20"/>
          <w:szCs w:val="20"/>
          <w:lang w:eastAsia="ar-SA"/>
        </w:rPr>
      </w:pPr>
      <w:r>
        <w:rPr>
          <w:rFonts w:ascii="Times New Roman" w:hAnsi="Times New Roman" w:cs="Calibri"/>
          <w:b/>
          <w:bCs/>
          <w:color w:val="000000"/>
          <w:kern w:val="1"/>
          <w:sz w:val="20"/>
          <w:szCs w:val="20"/>
          <w:lang w:eastAsia="ar-SA"/>
        </w:rPr>
        <w:t>к Договору №_________ от «___» __________ 20_ г.</w:t>
      </w:r>
    </w:p>
    <w:p w14:paraId="5AF869F1" w14:textId="77777777" w:rsidR="009B6401" w:rsidRDefault="009B6401">
      <w:pPr>
        <w:suppressAutoHyphens/>
        <w:spacing w:after="0" w:line="240" w:lineRule="auto"/>
        <w:jc w:val="center"/>
        <w:rPr>
          <w:rFonts w:ascii="Times New Roman" w:hAnsi="Times New Roman" w:cs="Calibri"/>
          <w:b/>
          <w:bCs/>
          <w:color w:val="000000"/>
          <w:kern w:val="1"/>
          <w:sz w:val="20"/>
          <w:szCs w:val="20"/>
          <w:lang w:eastAsia="ar-SA"/>
        </w:rPr>
      </w:pPr>
    </w:p>
    <w:p w14:paraId="07051773"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69614289" w14:textId="7B54AB72"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Данным документом, являющимся неотъемлемой частью Договора №______ от «___» _______________ 20</w:t>
      </w:r>
      <w:r w:rsidR="00E941B8">
        <w:rPr>
          <w:rFonts w:ascii="Times New Roman" w:hAnsi="Times New Roman" w:cs="Calibri"/>
          <w:bCs/>
          <w:color w:val="000000"/>
          <w:kern w:val="1"/>
          <w:sz w:val="20"/>
          <w:szCs w:val="20"/>
          <w:lang w:eastAsia="ar-SA"/>
        </w:rPr>
        <w:t>__</w:t>
      </w:r>
      <w:r>
        <w:rPr>
          <w:rFonts w:ascii="Times New Roman" w:hAnsi="Times New Roman" w:cs="Calibri"/>
          <w:bCs/>
          <w:color w:val="000000"/>
          <w:kern w:val="1"/>
          <w:sz w:val="20"/>
          <w:szCs w:val="20"/>
          <w:lang w:eastAsia="ar-SA"/>
        </w:rPr>
        <w:t xml:space="preserve"> года, </w:t>
      </w:r>
      <w:r>
        <w:rPr>
          <w:rFonts w:ascii="Times New Roman" w:hAnsi="Times New Roman" w:cs="Calibri"/>
          <w:b/>
          <w:bCs/>
          <w:kern w:val="1"/>
          <w:sz w:val="20"/>
          <w:szCs w:val="20"/>
          <w:lang w:eastAsia="ar-SA"/>
        </w:rPr>
        <w:t>Государственное бюджетное учреждение Республики Марий Эл «Волжская центральная городская больница»</w:t>
      </w:r>
      <w:r>
        <w:rPr>
          <w:rFonts w:ascii="Times New Roman" w:eastAsia="SimSun" w:hAnsi="Times New Roman"/>
          <w:kern w:val="1"/>
          <w:sz w:val="20"/>
          <w:szCs w:val="20"/>
          <w:lang w:eastAsia="ar-SA"/>
        </w:rPr>
        <w:t>, именуемое в дальнейшем Арендатор, в лице главного врача Фризина Дмитрия Владимировича</w:t>
      </w:r>
      <w:r>
        <w:rPr>
          <w:rFonts w:ascii="Times New Roman" w:hAnsi="Times New Roman" w:cs="Calibri"/>
          <w:kern w:val="1"/>
          <w:sz w:val="20"/>
          <w:szCs w:val="20"/>
          <w:lang w:eastAsia="ar-SA"/>
        </w:rPr>
        <w:t>, действующего на основании Устава, с одной стороны, и ______________________________________________________________, именуемое в дальнейшем Арендодатель, в лице _________________________________________________, действующего на основании _______________,  с другой стороны,,</w:t>
      </w:r>
      <w:r>
        <w:rPr>
          <w:rFonts w:ascii="Times New Roman" w:hAnsi="Times New Roman" w:cs="Calibri"/>
          <w:bCs/>
          <w:color w:val="000000"/>
          <w:kern w:val="1"/>
          <w:sz w:val="20"/>
          <w:szCs w:val="20"/>
          <w:lang w:eastAsia="ar-SA"/>
        </w:rPr>
        <w:t xml:space="preserve"> подтверждают, что «___» ____________ 20___года прекратил действие Договор № ____________________ от «___» ______________ 20_  года.</w:t>
      </w:r>
    </w:p>
    <w:p w14:paraId="53425E9B"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34343C2C"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Предмет аренды, находящийся в аренде у</w:t>
      </w:r>
      <w:r>
        <w:rPr>
          <w:rFonts w:ascii="Times New Roman" w:hAnsi="Times New Roman" w:cs="Calibri"/>
          <w:kern w:val="1"/>
          <w:sz w:val="20"/>
          <w:szCs w:val="20"/>
          <w:lang w:eastAsia="ar-SA"/>
        </w:rPr>
        <w:t xml:space="preserve"> Арендатора</w:t>
      </w:r>
      <w:r>
        <w:rPr>
          <w:rFonts w:ascii="Times New Roman" w:hAnsi="Times New Roman" w:cs="Calibri"/>
          <w:bCs/>
          <w:color w:val="000000"/>
          <w:kern w:val="1"/>
          <w:sz w:val="20"/>
          <w:szCs w:val="20"/>
          <w:lang w:eastAsia="ar-SA"/>
        </w:rPr>
        <w:t>:</w:t>
      </w:r>
    </w:p>
    <w:tbl>
      <w:tblPr>
        <w:tblW w:w="0" w:type="auto"/>
        <w:tblInd w:w="119" w:type="dxa"/>
        <w:tblLayout w:type="fixed"/>
        <w:tblLook w:val="04A0" w:firstRow="1" w:lastRow="0" w:firstColumn="1" w:lastColumn="0" w:noHBand="0" w:noVBand="1"/>
      </w:tblPr>
      <w:tblGrid>
        <w:gridCol w:w="568"/>
        <w:gridCol w:w="4632"/>
        <w:gridCol w:w="1625"/>
        <w:gridCol w:w="2388"/>
      </w:tblGrid>
      <w:tr w:rsidR="009B6401" w14:paraId="2D19DA21" w14:textId="77777777">
        <w:trPr>
          <w:trHeight w:val="703"/>
        </w:trPr>
        <w:tc>
          <w:tcPr>
            <w:tcW w:w="568" w:type="dxa"/>
            <w:tcBorders>
              <w:top w:val="single" w:sz="4" w:space="0" w:color="000000"/>
              <w:left w:val="single" w:sz="4" w:space="0" w:color="000000"/>
              <w:bottom w:val="single" w:sz="4" w:space="0" w:color="000000"/>
              <w:right w:val="nil"/>
            </w:tcBorders>
            <w:vAlign w:val="center"/>
          </w:tcPr>
          <w:p w14:paraId="52F531FC"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пп</w:t>
            </w:r>
          </w:p>
        </w:tc>
        <w:tc>
          <w:tcPr>
            <w:tcW w:w="4632" w:type="dxa"/>
            <w:tcBorders>
              <w:top w:val="single" w:sz="4" w:space="0" w:color="000000"/>
              <w:left w:val="single" w:sz="4" w:space="0" w:color="000000"/>
              <w:bottom w:val="single" w:sz="4" w:space="0" w:color="000000"/>
              <w:right w:val="nil"/>
            </w:tcBorders>
            <w:vAlign w:val="center"/>
          </w:tcPr>
          <w:p w14:paraId="238B6DC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Наименование имущества</w:t>
            </w:r>
          </w:p>
        </w:tc>
        <w:tc>
          <w:tcPr>
            <w:tcW w:w="1625" w:type="dxa"/>
            <w:tcBorders>
              <w:top w:val="single" w:sz="4" w:space="0" w:color="000000"/>
              <w:left w:val="single" w:sz="4" w:space="0" w:color="000000"/>
              <w:bottom w:val="single" w:sz="4" w:space="0" w:color="000000"/>
              <w:right w:val="nil"/>
            </w:tcBorders>
            <w:vAlign w:val="center"/>
          </w:tcPr>
          <w:p w14:paraId="36FE83D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Кол-во</w:t>
            </w:r>
          </w:p>
        </w:tc>
        <w:tc>
          <w:tcPr>
            <w:tcW w:w="2388" w:type="dxa"/>
            <w:tcBorders>
              <w:top w:val="single" w:sz="4" w:space="0" w:color="000000"/>
              <w:left w:val="single" w:sz="4" w:space="0" w:color="000000"/>
              <w:bottom w:val="single" w:sz="4" w:space="0" w:color="000000"/>
              <w:right w:val="single" w:sz="4" w:space="0" w:color="000000"/>
            </w:tcBorders>
            <w:vAlign w:val="center"/>
          </w:tcPr>
          <w:p w14:paraId="5D13C8AF"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Заводской номер/</w:t>
            </w:r>
          </w:p>
          <w:p w14:paraId="5B06C0A8"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артикул</w:t>
            </w:r>
          </w:p>
        </w:tc>
      </w:tr>
      <w:tr w:rsidR="009B6401" w14:paraId="0580006A" w14:textId="77777777">
        <w:trPr>
          <w:trHeight w:val="557"/>
        </w:trPr>
        <w:tc>
          <w:tcPr>
            <w:tcW w:w="568" w:type="dxa"/>
            <w:tcBorders>
              <w:top w:val="nil"/>
              <w:left w:val="single" w:sz="4" w:space="0" w:color="000000"/>
              <w:bottom w:val="single" w:sz="4" w:space="0" w:color="000000"/>
              <w:right w:val="nil"/>
            </w:tcBorders>
            <w:vAlign w:val="bottom"/>
          </w:tcPr>
          <w:p w14:paraId="53D1E972"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1</w:t>
            </w:r>
          </w:p>
        </w:tc>
        <w:tc>
          <w:tcPr>
            <w:tcW w:w="4632" w:type="dxa"/>
            <w:tcBorders>
              <w:top w:val="nil"/>
              <w:left w:val="single" w:sz="4" w:space="0" w:color="000000"/>
              <w:bottom w:val="single" w:sz="4" w:space="0" w:color="000000"/>
              <w:right w:val="nil"/>
            </w:tcBorders>
            <w:vAlign w:val="bottom"/>
          </w:tcPr>
          <w:p w14:paraId="36F5A2DD"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1625" w:type="dxa"/>
            <w:tcBorders>
              <w:top w:val="nil"/>
              <w:left w:val="single" w:sz="4" w:space="0" w:color="000000"/>
              <w:bottom w:val="single" w:sz="4" w:space="0" w:color="000000"/>
              <w:right w:val="nil"/>
            </w:tcBorders>
            <w:vAlign w:val="bottom"/>
          </w:tcPr>
          <w:p w14:paraId="0875DA12"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c>
          <w:tcPr>
            <w:tcW w:w="2388" w:type="dxa"/>
            <w:tcBorders>
              <w:top w:val="nil"/>
              <w:left w:val="single" w:sz="4" w:space="0" w:color="000000"/>
              <w:bottom w:val="single" w:sz="4" w:space="0" w:color="000000"/>
              <w:right w:val="single" w:sz="4" w:space="0" w:color="000000"/>
            </w:tcBorders>
            <w:vAlign w:val="bottom"/>
          </w:tcPr>
          <w:p w14:paraId="2C3B9997" w14:textId="77777777" w:rsidR="009B6401" w:rsidRDefault="009B6401">
            <w:pPr>
              <w:suppressAutoHyphens/>
              <w:spacing w:after="0" w:line="240" w:lineRule="auto"/>
              <w:jc w:val="both"/>
              <w:rPr>
                <w:rFonts w:ascii="Times New Roman" w:hAnsi="Times New Roman" w:cs="Calibri"/>
                <w:bCs/>
                <w:kern w:val="1"/>
                <w:sz w:val="20"/>
                <w:szCs w:val="20"/>
                <w:lang w:eastAsia="ar-SA"/>
              </w:rPr>
            </w:pPr>
          </w:p>
        </w:tc>
      </w:tr>
      <w:tr w:rsidR="009B6401" w14:paraId="2BEFFAE2" w14:textId="77777777">
        <w:trPr>
          <w:trHeight w:val="366"/>
        </w:trPr>
        <w:tc>
          <w:tcPr>
            <w:tcW w:w="568" w:type="dxa"/>
            <w:tcBorders>
              <w:top w:val="nil"/>
              <w:left w:val="single" w:sz="4" w:space="0" w:color="000000"/>
              <w:bottom w:val="single" w:sz="4" w:space="0" w:color="000000"/>
              <w:right w:val="nil"/>
            </w:tcBorders>
            <w:vAlign w:val="bottom"/>
          </w:tcPr>
          <w:p w14:paraId="1A9C8BB9" w14:textId="77777777" w:rsidR="009B6401" w:rsidRDefault="009B6401">
            <w:pPr>
              <w:suppressAutoHyphens/>
              <w:spacing w:after="0" w:line="240" w:lineRule="auto"/>
              <w:jc w:val="both"/>
              <w:rPr>
                <w:rFonts w:ascii="Times New Roman" w:hAnsi="Times New Roman" w:cs="Calibri"/>
                <w:kern w:val="1"/>
                <w:sz w:val="20"/>
                <w:szCs w:val="20"/>
                <w:lang w:eastAsia="ar-SA"/>
              </w:rPr>
            </w:pPr>
          </w:p>
        </w:tc>
        <w:tc>
          <w:tcPr>
            <w:tcW w:w="4632" w:type="dxa"/>
            <w:tcBorders>
              <w:top w:val="nil"/>
              <w:left w:val="single" w:sz="4" w:space="0" w:color="000000"/>
              <w:bottom w:val="single" w:sz="4" w:space="0" w:color="000000"/>
              <w:right w:val="nil"/>
            </w:tcBorders>
            <w:vAlign w:val="bottom"/>
          </w:tcPr>
          <w:p w14:paraId="02A8E7F1"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xml:space="preserve">Итого </w:t>
            </w:r>
          </w:p>
        </w:tc>
        <w:tc>
          <w:tcPr>
            <w:tcW w:w="1625" w:type="dxa"/>
            <w:tcBorders>
              <w:top w:val="nil"/>
              <w:left w:val="single" w:sz="4" w:space="0" w:color="000000"/>
              <w:bottom w:val="single" w:sz="4" w:space="0" w:color="000000"/>
              <w:right w:val="nil"/>
            </w:tcBorders>
            <w:vAlign w:val="bottom"/>
          </w:tcPr>
          <w:p w14:paraId="24D6B0B7" w14:textId="77777777" w:rsidR="009B6401" w:rsidRDefault="002A7F46">
            <w:pPr>
              <w:suppressAutoHyphens/>
              <w:spacing w:after="0" w:line="240" w:lineRule="auto"/>
              <w:jc w:val="both"/>
              <w:rPr>
                <w:rFonts w:ascii="Times New Roman" w:hAnsi="Times New Roman" w:cs="Calibri"/>
                <w:kern w:val="1"/>
                <w:sz w:val="20"/>
                <w:szCs w:val="20"/>
                <w:lang w:eastAsia="ar-SA"/>
              </w:rPr>
            </w:pPr>
            <w:r>
              <w:rPr>
                <w:rFonts w:ascii="Times New Roman" w:hAnsi="Times New Roman" w:cs="Calibri"/>
                <w:kern w:val="1"/>
                <w:sz w:val="20"/>
                <w:szCs w:val="20"/>
                <w:lang w:eastAsia="ar-SA"/>
              </w:rPr>
              <w:t> </w:t>
            </w:r>
          </w:p>
        </w:tc>
        <w:tc>
          <w:tcPr>
            <w:tcW w:w="2388" w:type="dxa"/>
            <w:tcBorders>
              <w:top w:val="nil"/>
              <w:left w:val="single" w:sz="4" w:space="0" w:color="000000"/>
              <w:bottom w:val="single" w:sz="4" w:space="0" w:color="000000"/>
              <w:right w:val="single" w:sz="4" w:space="0" w:color="000000"/>
            </w:tcBorders>
            <w:vAlign w:val="bottom"/>
          </w:tcPr>
          <w:p w14:paraId="5B461DBE" w14:textId="77777777" w:rsidR="009B6401" w:rsidRDefault="002A7F46">
            <w:pPr>
              <w:suppressAutoHyphens/>
              <w:spacing w:after="0" w:line="240" w:lineRule="auto"/>
              <w:jc w:val="both"/>
              <w:rPr>
                <w:rFonts w:ascii="Times New Roman" w:hAnsi="Times New Roman" w:cs="Calibri"/>
                <w:bCs/>
                <w:kern w:val="1"/>
                <w:sz w:val="20"/>
                <w:szCs w:val="20"/>
                <w:lang w:eastAsia="ar-SA"/>
              </w:rPr>
            </w:pPr>
            <w:r>
              <w:rPr>
                <w:rFonts w:ascii="Times New Roman" w:hAnsi="Times New Roman" w:cs="Calibri"/>
                <w:bCs/>
                <w:kern w:val="1"/>
                <w:sz w:val="20"/>
                <w:szCs w:val="20"/>
                <w:lang w:eastAsia="ar-SA"/>
              </w:rPr>
              <w:t> </w:t>
            </w:r>
          </w:p>
        </w:tc>
      </w:tr>
    </w:tbl>
    <w:p w14:paraId="3078896B"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1B3C9521"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на дату прекращения действия Договора, в полном объеме (ненужное зачеркнуть):</w:t>
      </w:r>
    </w:p>
    <w:p w14:paraId="7E31E2DC"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 возвращено Арендодателю;</w:t>
      </w:r>
    </w:p>
    <w:p w14:paraId="5AD903E3"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 xml:space="preserve">- перешло в собственность </w:t>
      </w:r>
      <w:r>
        <w:rPr>
          <w:rFonts w:ascii="Times New Roman" w:hAnsi="Times New Roman" w:cs="Calibri"/>
          <w:kern w:val="1"/>
          <w:sz w:val="20"/>
          <w:szCs w:val="20"/>
          <w:lang w:eastAsia="ar-SA"/>
        </w:rPr>
        <w:t>Арендатора</w:t>
      </w:r>
      <w:r>
        <w:rPr>
          <w:rFonts w:ascii="Times New Roman" w:hAnsi="Times New Roman" w:cs="Calibri"/>
          <w:bCs/>
          <w:color w:val="000000"/>
          <w:kern w:val="1"/>
          <w:sz w:val="20"/>
          <w:szCs w:val="20"/>
          <w:lang w:eastAsia="ar-SA"/>
        </w:rPr>
        <w:t>;</w:t>
      </w:r>
    </w:p>
    <w:p w14:paraId="5276FFF1"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 отгружено</w:t>
      </w:r>
      <w:r>
        <w:rPr>
          <w:rFonts w:ascii="Times New Roman" w:hAnsi="Times New Roman" w:cs="Calibri"/>
          <w:kern w:val="1"/>
          <w:sz w:val="20"/>
          <w:szCs w:val="20"/>
          <w:lang w:eastAsia="ar-SA"/>
        </w:rPr>
        <w:t xml:space="preserve"> Арендатором</w:t>
      </w:r>
      <w:r>
        <w:rPr>
          <w:rFonts w:ascii="Times New Roman" w:hAnsi="Times New Roman" w:cs="Calibri"/>
          <w:bCs/>
          <w:color w:val="000000"/>
          <w:kern w:val="1"/>
          <w:sz w:val="20"/>
          <w:szCs w:val="20"/>
          <w:lang w:eastAsia="ar-SA"/>
        </w:rPr>
        <w:t xml:space="preserve"> по указанию Арендодателя по адресу: _______________________________</w:t>
      </w:r>
    </w:p>
    <w:p w14:paraId="3A45B0A5"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______________________________________________________________ в распоряжение _____________________</w:t>
      </w:r>
    </w:p>
    <w:p w14:paraId="1E967998"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________________________________________________________________________________________________.</w:t>
      </w:r>
    </w:p>
    <w:p w14:paraId="0DC372EB" w14:textId="77777777" w:rsidR="009B6401" w:rsidRDefault="002A7F46">
      <w:pPr>
        <w:suppressAutoHyphens/>
        <w:spacing w:after="0" w:line="240" w:lineRule="auto"/>
        <w:jc w:val="both"/>
        <w:rPr>
          <w:rFonts w:ascii="Times New Roman" w:hAnsi="Times New Roman" w:cs="Calibri"/>
          <w:bCs/>
          <w:color w:val="000000"/>
          <w:kern w:val="1"/>
          <w:sz w:val="20"/>
          <w:szCs w:val="20"/>
          <w:lang w:eastAsia="ar-SA"/>
        </w:rPr>
      </w:pPr>
      <w:r>
        <w:rPr>
          <w:rFonts w:ascii="Times New Roman" w:hAnsi="Times New Roman" w:cs="Calibri"/>
          <w:bCs/>
          <w:color w:val="000000"/>
          <w:kern w:val="1"/>
          <w:sz w:val="20"/>
          <w:szCs w:val="20"/>
          <w:lang w:eastAsia="ar-SA"/>
        </w:rPr>
        <w:t>(указать точный адрес отгрузки и Полное наименование организации получателя).</w:t>
      </w:r>
    </w:p>
    <w:p w14:paraId="1E1C6BC7" w14:textId="77777777" w:rsidR="009B6401" w:rsidRDefault="009B6401">
      <w:pPr>
        <w:suppressAutoHyphens/>
        <w:spacing w:after="0" w:line="240" w:lineRule="auto"/>
        <w:jc w:val="both"/>
        <w:rPr>
          <w:rFonts w:ascii="Times New Roman" w:hAnsi="Times New Roman" w:cs="Calibri"/>
          <w:bCs/>
          <w:color w:val="000000"/>
          <w:kern w:val="1"/>
          <w:sz w:val="20"/>
          <w:szCs w:val="20"/>
          <w:lang w:eastAsia="ar-SA"/>
        </w:rPr>
      </w:pPr>
    </w:p>
    <w:p w14:paraId="435F72EE"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3FC8F2CC" w14:textId="77777777" w:rsidR="009B6401" w:rsidRDefault="009B6401">
      <w:pPr>
        <w:suppressAutoHyphens/>
        <w:spacing w:after="0" w:line="240" w:lineRule="auto"/>
        <w:jc w:val="both"/>
        <w:rPr>
          <w:rFonts w:ascii="Times New Roman" w:hAnsi="Times New Roman" w:cs="Calibri"/>
          <w:kern w:val="1"/>
          <w:sz w:val="20"/>
          <w:szCs w:val="20"/>
          <w:lang w:eastAsia="ar-SA"/>
        </w:rPr>
      </w:pPr>
    </w:p>
    <w:tbl>
      <w:tblPr>
        <w:tblW w:w="0" w:type="auto"/>
        <w:tblInd w:w="-113" w:type="dxa"/>
        <w:tblLayout w:type="fixed"/>
        <w:tblCellMar>
          <w:left w:w="0" w:type="dxa"/>
          <w:right w:w="0" w:type="dxa"/>
        </w:tblCellMar>
        <w:tblLook w:val="04A0" w:firstRow="1" w:lastRow="0" w:firstColumn="1" w:lastColumn="0" w:noHBand="0" w:noVBand="1"/>
      </w:tblPr>
      <w:tblGrid>
        <w:gridCol w:w="539"/>
        <w:gridCol w:w="5216"/>
        <w:gridCol w:w="4281"/>
      </w:tblGrid>
      <w:tr w:rsidR="009B6401" w14:paraId="2A22042F" w14:textId="77777777">
        <w:trPr>
          <w:trHeight w:val="449"/>
        </w:trPr>
        <w:tc>
          <w:tcPr>
            <w:tcW w:w="539" w:type="dxa"/>
          </w:tcPr>
          <w:p w14:paraId="1B1749E3" w14:textId="77777777" w:rsidR="009B6401" w:rsidRDefault="009B6401">
            <w:pPr>
              <w:spacing w:after="0" w:line="240" w:lineRule="auto"/>
              <w:rPr>
                <w:rFonts w:eastAsia="Times New Roman" w:cs="Calibri"/>
                <w:b/>
                <w:bCs/>
                <w:lang w:eastAsia="ar-SA"/>
              </w:rPr>
            </w:pPr>
          </w:p>
        </w:tc>
        <w:tc>
          <w:tcPr>
            <w:tcW w:w="5216" w:type="dxa"/>
            <w:shd w:val="clear" w:color="auto" w:fill="FFFFFF"/>
          </w:tcPr>
          <w:p w14:paraId="677A51C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w:t>
            </w:r>
          </w:p>
          <w:p w14:paraId="5A9FD745"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Арендатор:</w:t>
            </w:r>
          </w:p>
        </w:tc>
        <w:tc>
          <w:tcPr>
            <w:tcW w:w="4281" w:type="dxa"/>
            <w:shd w:val="clear" w:color="auto" w:fill="FFFFFF"/>
          </w:tcPr>
          <w:p w14:paraId="411250B3" w14:textId="77777777" w:rsidR="009B6401" w:rsidRDefault="009B6401">
            <w:pPr>
              <w:suppressAutoHyphens/>
              <w:snapToGrid w:val="0"/>
              <w:spacing w:after="0" w:line="160" w:lineRule="atLeast"/>
              <w:ind w:left="10"/>
              <w:jc w:val="both"/>
              <w:rPr>
                <w:rFonts w:ascii="Times New Roman" w:eastAsia="Times New Roman" w:hAnsi="Times New Roman"/>
                <w:b/>
                <w:bCs/>
                <w:sz w:val="20"/>
                <w:szCs w:val="20"/>
                <w:lang w:eastAsia="ar-SA"/>
              </w:rPr>
            </w:pPr>
          </w:p>
          <w:p w14:paraId="76AECCAC" w14:textId="77777777" w:rsidR="009B6401" w:rsidRDefault="002A7F46">
            <w:pPr>
              <w:suppressAutoHyphens/>
              <w:snapToGrid w:val="0"/>
              <w:spacing w:after="0" w:line="160" w:lineRule="atLeast"/>
              <w:ind w:left="10"/>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Арендодатель:</w:t>
            </w:r>
          </w:p>
          <w:p w14:paraId="2AEEE709" w14:textId="77777777" w:rsidR="009B6401" w:rsidRDefault="009B6401">
            <w:pPr>
              <w:suppressAutoHyphens/>
              <w:spacing w:after="0" w:line="160" w:lineRule="atLeast"/>
              <w:ind w:left="10"/>
              <w:jc w:val="both"/>
              <w:rPr>
                <w:rFonts w:ascii="Times New Roman" w:eastAsia="Times New Roman" w:hAnsi="Times New Roman"/>
                <w:b/>
                <w:bCs/>
                <w:sz w:val="20"/>
                <w:szCs w:val="20"/>
                <w:lang w:eastAsia="ar-SA"/>
              </w:rPr>
            </w:pPr>
          </w:p>
        </w:tc>
      </w:tr>
      <w:tr w:rsidR="009B6401" w14:paraId="1F71137C" w14:textId="77777777">
        <w:trPr>
          <w:trHeight w:val="437"/>
        </w:trPr>
        <w:tc>
          <w:tcPr>
            <w:tcW w:w="539" w:type="dxa"/>
          </w:tcPr>
          <w:p w14:paraId="76075696" w14:textId="77777777" w:rsidR="009B6401" w:rsidRDefault="009B6401">
            <w:pPr>
              <w:suppressAutoHyphens/>
              <w:snapToGrid w:val="0"/>
              <w:spacing w:after="0" w:line="240" w:lineRule="auto"/>
              <w:ind w:firstLine="567"/>
              <w:jc w:val="both"/>
              <w:rPr>
                <w:rFonts w:ascii="Times New Roman" w:eastAsia="Times New Roman" w:hAnsi="Times New Roman"/>
                <w:sz w:val="20"/>
                <w:szCs w:val="20"/>
                <w:lang w:eastAsia="ar-SA"/>
              </w:rPr>
            </w:pPr>
          </w:p>
        </w:tc>
        <w:tc>
          <w:tcPr>
            <w:tcW w:w="5216" w:type="dxa"/>
            <w:shd w:val="clear" w:color="auto" w:fill="FFFFFF"/>
          </w:tcPr>
          <w:p w14:paraId="1291BEB1"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Главный врач ГБУ РМЭ «Волжская ЦГБ»</w:t>
            </w:r>
          </w:p>
          <w:p w14:paraId="7C4D4C10"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c>
          <w:tcPr>
            <w:tcW w:w="4281" w:type="dxa"/>
            <w:shd w:val="clear" w:color="auto" w:fill="FFFFFF"/>
          </w:tcPr>
          <w:p w14:paraId="3C6BF1C2"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_________________</w:t>
            </w:r>
          </w:p>
          <w:p w14:paraId="14266157"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tc>
      </w:tr>
      <w:tr w:rsidR="009B6401" w14:paraId="62E769AF" w14:textId="77777777">
        <w:trPr>
          <w:trHeight w:val="437"/>
        </w:trPr>
        <w:tc>
          <w:tcPr>
            <w:tcW w:w="539" w:type="dxa"/>
          </w:tcPr>
          <w:p w14:paraId="50053D75" w14:textId="77777777" w:rsidR="009B6401" w:rsidRDefault="009B6401">
            <w:pPr>
              <w:suppressAutoHyphens/>
              <w:snapToGrid w:val="0"/>
              <w:spacing w:after="0" w:line="240" w:lineRule="auto"/>
              <w:ind w:firstLine="567"/>
              <w:jc w:val="both"/>
              <w:rPr>
                <w:rFonts w:eastAsia="Times New Roman" w:cs="Calibri"/>
                <w:lang w:eastAsia="ar-SA"/>
              </w:rPr>
            </w:pPr>
          </w:p>
        </w:tc>
        <w:tc>
          <w:tcPr>
            <w:tcW w:w="5216" w:type="dxa"/>
            <w:shd w:val="clear" w:color="auto" w:fill="FFFFFF"/>
          </w:tcPr>
          <w:p w14:paraId="7413A14B" w14:textId="77777777" w:rsidR="009B6401" w:rsidRDefault="002A7F46">
            <w:pPr>
              <w:suppressAutoHyphens/>
              <w:snapToGrid w:val="0"/>
              <w:spacing w:after="0" w:line="160" w:lineRule="atLeast"/>
              <w:ind w:left="10"/>
              <w:jc w:val="both"/>
              <w:rPr>
                <w:rFonts w:ascii="Times New Roman" w:eastAsia="Times New Roman" w:hAnsi="Times New Roman"/>
                <w:sz w:val="20"/>
                <w:szCs w:val="20"/>
                <w:lang w:eastAsia="ar-SA"/>
              </w:rPr>
            </w:pPr>
            <w:r>
              <w:rPr>
                <w:rFonts w:ascii="Times New Roman" w:eastAsia="SimSun" w:hAnsi="Times New Roman"/>
                <w:sz w:val="20"/>
                <w:szCs w:val="20"/>
                <w:lang w:eastAsia="ar-SA"/>
              </w:rPr>
              <w:t>____________ Д.В.Фризин</w:t>
            </w:r>
          </w:p>
          <w:p w14:paraId="301FBAC0"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C4C1F02"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1F4E5F9A" w14:textId="77777777" w:rsidR="009B6401" w:rsidRDefault="009B6401">
            <w:pPr>
              <w:suppressAutoHyphens/>
              <w:spacing w:after="0" w:line="240" w:lineRule="auto"/>
              <w:ind w:left="10"/>
              <w:jc w:val="both"/>
              <w:rPr>
                <w:rFonts w:ascii="Times New Roman" w:eastAsia="Times New Roman" w:hAnsi="Times New Roman"/>
                <w:sz w:val="20"/>
                <w:szCs w:val="20"/>
                <w:lang w:eastAsia="ar-SA"/>
              </w:rPr>
            </w:pPr>
          </w:p>
        </w:tc>
        <w:tc>
          <w:tcPr>
            <w:tcW w:w="4281" w:type="dxa"/>
            <w:shd w:val="clear" w:color="auto" w:fill="FFFFFF"/>
          </w:tcPr>
          <w:p w14:paraId="1CB6628D" w14:textId="77777777" w:rsidR="009B6401" w:rsidRDefault="002A7F46">
            <w:pPr>
              <w:suppressAutoHyphens/>
              <w:snapToGrid w:val="0"/>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____________</w:t>
            </w:r>
          </w:p>
          <w:p w14:paraId="1BEF7944" w14:textId="77777777" w:rsidR="009B6401" w:rsidRDefault="002A7F46">
            <w:pPr>
              <w:suppressAutoHyphens/>
              <w:spacing w:after="0" w:line="160" w:lineRule="atLeast"/>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м.п.</w:t>
            </w:r>
          </w:p>
          <w:p w14:paraId="4D0BE877" w14:textId="77777777" w:rsidR="009B6401" w:rsidRDefault="009B6401">
            <w:pPr>
              <w:suppressAutoHyphens/>
              <w:spacing w:after="0" w:line="160" w:lineRule="atLeast"/>
              <w:ind w:left="10"/>
              <w:jc w:val="both"/>
              <w:rPr>
                <w:rFonts w:ascii="Times New Roman" w:eastAsia="Times New Roman" w:hAnsi="Times New Roman"/>
                <w:sz w:val="20"/>
                <w:szCs w:val="20"/>
                <w:lang w:eastAsia="ar-SA"/>
              </w:rPr>
            </w:pPr>
          </w:p>
          <w:p w14:paraId="5CE1F100" w14:textId="77777777" w:rsidR="009B6401" w:rsidRDefault="002A7F46">
            <w:pPr>
              <w:suppressAutoHyphens/>
              <w:spacing w:after="0" w:line="240" w:lineRule="auto"/>
              <w:ind w:left="10"/>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       </w:t>
            </w:r>
          </w:p>
        </w:tc>
      </w:tr>
    </w:tbl>
    <w:p w14:paraId="62CE52DC"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204DBE88" w14:textId="77777777" w:rsidR="009B6401" w:rsidRDefault="009B6401">
      <w:pPr>
        <w:suppressAutoHyphens/>
        <w:spacing w:after="0" w:line="240" w:lineRule="auto"/>
        <w:jc w:val="both"/>
        <w:rPr>
          <w:rFonts w:ascii="Times New Roman" w:hAnsi="Times New Roman" w:cs="Calibri"/>
          <w:kern w:val="1"/>
          <w:sz w:val="20"/>
          <w:szCs w:val="20"/>
          <w:lang w:eastAsia="ar-SA"/>
        </w:rPr>
      </w:pPr>
    </w:p>
    <w:p w14:paraId="61931D81" w14:textId="77777777" w:rsidR="009B6401" w:rsidRDefault="009B6401">
      <w:pPr>
        <w:suppressAutoHyphens/>
        <w:spacing w:after="0" w:line="240" w:lineRule="auto"/>
        <w:jc w:val="both"/>
        <w:rPr>
          <w:rFonts w:ascii="Times New Roman" w:hAnsi="Times New Roman" w:cs="Calibri"/>
          <w:kern w:val="1"/>
          <w:lang w:eastAsia="ar-SA"/>
        </w:rPr>
      </w:pPr>
    </w:p>
    <w:p w14:paraId="63DFBD3F" w14:textId="77777777" w:rsidR="009B6401" w:rsidRDefault="009B6401">
      <w:pPr>
        <w:suppressAutoHyphens/>
        <w:spacing w:after="0" w:line="240" w:lineRule="auto"/>
        <w:jc w:val="both"/>
        <w:rPr>
          <w:rFonts w:ascii="Times New Roman" w:hAnsi="Times New Roman" w:cs="Calibri"/>
          <w:kern w:val="1"/>
          <w:lang w:eastAsia="ar-SA"/>
        </w:rPr>
      </w:pPr>
    </w:p>
    <w:p w14:paraId="196BFC7F" w14:textId="77777777" w:rsidR="009B6401" w:rsidRDefault="009B6401">
      <w:pPr>
        <w:suppressAutoHyphens/>
        <w:spacing w:after="0" w:line="240" w:lineRule="auto"/>
        <w:jc w:val="both"/>
        <w:rPr>
          <w:rFonts w:ascii="Times New Roman" w:hAnsi="Times New Roman" w:cs="Calibri"/>
          <w:kern w:val="1"/>
          <w:lang w:eastAsia="ar-SA"/>
        </w:rPr>
      </w:pPr>
    </w:p>
    <w:p w14:paraId="5EC2491C" w14:textId="77777777" w:rsidR="009B6401" w:rsidRDefault="009B6401">
      <w:pPr>
        <w:suppressAutoHyphens/>
        <w:spacing w:after="0" w:line="240" w:lineRule="auto"/>
        <w:jc w:val="both"/>
        <w:rPr>
          <w:rFonts w:ascii="Times New Roman" w:hAnsi="Times New Roman" w:cs="Calibri"/>
          <w:kern w:val="1"/>
          <w:lang w:eastAsia="ar-SA"/>
        </w:rPr>
      </w:pPr>
    </w:p>
    <w:p w14:paraId="5E7BA11E" w14:textId="77777777" w:rsidR="009B6401" w:rsidRDefault="009B6401">
      <w:pPr>
        <w:suppressAutoHyphens/>
        <w:spacing w:after="0" w:line="240" w:lineRule="auto"/>
        <w:jc w:val="both"/>
        <w:rPr>
          <w:rFonts w:ascii="Times New Roman" w:hAnsi="Times New Roman" w:cs="Calibri"/>
          <w:kern w:val="1"/>
          <w:lang w:eastAsia="ar-SA"/>
        </w:rPr>
      </w:pPr>
    </w:p>
    <w:p w14:paraId="47E0F5F5" w14:textId="77777777" w:rsidR="009B6401" w:rsidRDefault="009B6401">
      <w:pPr>
        <w:suppressAutoHyphens/>
        <w:spacing w:after="0" w:line="240" w:lineRule="auto"/>
        <w:jc w:val="both"/>
        <w:rPr>
          <w:rFonts w:ascii="Times New Roman" w:hAnsi="Times New Roman" w:cs="Calibri"/>
          <w:kern w:val="1"/>
          <w:lang w:eastAsia="ar-SA"/>
        </w:rPr>
      </w:pPr>
    </w:p>
    <w:p w14:paraId="1C488DB9" w14:textId="77777777" w:rsidR="009B6401" w:rsidRDefault="009B6401">
      <w:pPr>
        <w:suppressAutoHyphens/>
        <w:spacing w:after="0" w:line="240" w:lineRule="auto"/>
        <w:jc w:val="both"/>
        <w:rPr>
          <w:rFonts w:ascii="Times New Roman" w:hAnsi="Times New Roman" w:cs="Calibri"/>
          <w:kern w:val="1"/>
          <w:lang w:eastAsia="ar-SA"/>
        </w:rPr>
      </w:pPr>
    </w:p>
    <w:p w14:paraId="2671C441" w14:textId="77777777" w:rsidR="009B6401" w:rsidRDefault="009B6401">
      <w:pPr>
        <w:suppressAutoHyphens/>
        <w:spacing w:after="0" w:line="240" w:lineRule="auto"/>
        <w:ind w:firstLine="567"/>
        <w:jc w:val="both"/>
        <w:rPr>
          <w:rFonts w:eastAsia="Times New Roman" w:cs="Calibri"/>
          <w:lang w:eastAsia="ar-SA"/>
        </w:rPr>
      </w:pPr>
    </w:p>
    <w:p w14:paraId="7582C77A" w14:textId="77777777" w:rsidR="009B6401" w:rsidRDefault="009B6401">
      <w:pPr>
        <w:spacing w:after="0" w:line="240" w:lineRule="auto"/>
        <w:jc w:val="center"/>
        <w:rPr>
          <w:rFonts w:ascii="Times New Roman" w:eastAsia="Times New Roman" w:hAnsi="Times New Roman"/>
          <w:b/>
          <w:sz w:val="20"/>
          <w:szCs w:val="20"/>
          <w:lang w:eastAsia="ru-RU"/>
        </w:rPr>
      </w:pPr>
    </w:p>
    <w:p w14:paraId="352B99AB" w14:textId="77777777" w:rsidR="009B6401" w:rsidRDefault="009B6401">
      <w:pPr>
        <w:spacing w:after="0" w:line="240" w:lineRule="auto"/>
        <w:jc w:val="center"/>
        <w:rPr>
          <w:rFonts w:ascii="Times New Roman" w:eastAsia="Times New Roman" w:hAnsi="Times New Roman"/>
          <w:b/>
          <w:sz w:val="20"/>
          <w:szCs w:val="20"/>
          <w:lang w:eastAsia="ru-RU"/>
        </w:rPr>
      </w:pPr>
    </w:p>
    <w:p w14:paraId="64B302D2" w14:textId="77777777" w:rsidR="009B6401" w:rsidRDefault="009B6401">
      <w:pPr>
        <w:spacing w:after="0" w:line="240" w:lineRule="auto"/>
        <w:ind w:firstLine="397"/>
        <w:jc w:val="both"/>
        <w:rPr>
          <w:rFonts w:ascii="Times New Roman" w:eastAsia="Courier New" w:hAnsi="Times New Roman"/>
          <w:lang w:eastAsia="ru-RU"/>
        </w:rPr>
      </w:pPr>
    </w:p>
    <w:p w14:paraId="428019FD" w14:textId="77777777" w:rsidR="009B6401" w:rsidRDefault="009B6401">
      <w:pPr>
        <w:rPr>
          <w:rFonts w:ascii="Times New Roman" w:eastAsia="Times New Roman" w:hAnsi="Times New Roman"/>
        </w:rPr>
        <w:sectPr w:rsidR="009B6401">
          <w:footerReference w:type="default" r:id="rId11"/>
          <w:pgSz w:w="11905" w:h="16837"/>
          <w:pgMar w:top="709" w:right="706" w:bottom="142" w:left="1418" w:header="0" w:footer="695" w:gutter="0"/>
          <w:cols w:space="720"/>
          <w:docGrid w:linePitch="360"/>
        </w:sectPr>
      </w:pPr>
    </w:p>
    <w:p w14:paraId="4771E7BC" w14:textId="77777777" w:rsidR="009B6401" w:rsidRDefault="009B6401">
      <w:pPr>
        <w:spacing w:after="0" w:line="240" w:lineRule="auto"/>
        <w:jc w:val="right"/>
        <w:rPr>
          <w:rFonts w:ascii="Times New Roman" w:hAnsi="Times New Roman"/>
          <w:i/>
        </w:rPr>
      </w:pPr>
    </w:p>
    <w:p w14:paraId="77D3F58E" w14:textId="77777777" w:rsidR="009B6401" w:rsidRDefault="002A7F46">
      <w:pPr>
        <w:spacing w:after="0" w:line="240" w:lineRule="auto"/>
        <w:jc w:val="center"/>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IV</w:t>
      </w:r>
      <w:r>
        <w:rPr>
          <w:rFonts w:ascii="Times New Roman" w:hAnsi="Times New Roman"/>
          <w:b/>
          <w:bCs/>
          <w:color w:val="000000"/>
        </w:rPr>
        <w:t>: ТЕХНИЧЕСКОЕ ЗАДАНИЕ</w:t>
      </w:r>
    </w:p>
    <w:p w14:paraId="198035C2" w14:textId="77777777" w:rsidR="009B6401" w:rsidRDefault="009B6401">
      <w:pPr>
        <w:suppressAutoHyphens/>
        <w:spacing w:after="0" w:line="240" w:lineRule="auto"/>
        <w:ind w:firstLine="426"/>
        <w:jc w:val="right"/>
        <w:rPr>
          <w:rFonts w:ascii="Times New Roman" w:eastAsia="Times New Roman" w:hAnsi="Times New Roman"/>
          <w:lang w:eastAsia="ar-SA"/>
        </w:rPr>
      </w:pPr>
    </w:p>
    <w:p w14:paraId="669B1FFA" w14:textId="77777777" w:rsidR="009B6401" w:rsidRDefault="002A7F46">
      <w:pPr>
        <w:tabs>
          <w:tab w:val="left" w:pos="1260"/>
        </w:tabs>
        <w:spacing w:line="240" w:lineRule="auto"/>
        <w:jc w:val="center"/>
        <w:rPr>
          <w:rFonts w:ascii="Times New Roman" w:hAnsi="Times New Roman"/>
          <w:b/>
          <w:bCs/>
          <w:lang w:val="en-US" w:eastAsia="ru-RU"/>
        </w:rPr>
      </w:pPr>
      <w:r>
        <w:rPr>
          <w:rFonts w:ascii="Times New Roman" w:hAnsi="Times New Roman"/>
          <w:b/>
          <w:bCs/>
          <w:lang w:eastAsia="ru-RU"/>
        </w:rPr>
        <w:t>Приложено</w:t>
      </w:r>
      <w:r>
        <w:rPr>
          <w:rFonts w:ascii="Times New Roman" w:hAnsi="Times New Roman"/>
          <w:b/>
          <w:bCs/>
          <w:lang w:val="en-US" w:eastAsia="ru-RU"/>
        </w:rPr>
        <w:t xml:space="preserve"> отдельным файлом</w:t>
      </w:r>
    </w:p>
    <w:p w14:paraId="6826A51E" w14:textId="77777777" w:rsidR="009B6401" w:rsidRDefault="009B6401">
      <w:pPr>
        <w:tabs>
          <w:tab w:val="left" w:pos="1260"/>
        </w:tabs>
        <w:spacing w:line="240" w:lineRule="auto"/>
        <w:jc w:val="center"/>
        <w:rPr>
          <w:rFonts w:ascii="Times New Roman" w:hAnsi="Times New Roman"/>
          <w:b/>
          <w:bCs/>
          <w:lang w:eastAsia="ru-RU"/>
        </w:rPr>
      </w:pPr>
    </w:p>
    <w:p w14:paraId="2D994DEF" w14:textId="77777777" w:rsidR="009B6401" w:rsidRDefault="009B6401">
      <w:pPr>
        <w:spacing w:after="0" w:line="240" w:lineRule="auto"/>
        <w:jc w:val="center"/>
        <w:rPr>
          <w:rFonts w:ascii="Times New Roman" w:eastAsia="Times New Roman" w:hAnsi="Times New Roman"/>
          <w:b/>
          <w:lang w:eastAsia="ru-RU"/>
        </w:rPr>
      </w:pPr>
    </w:p>
    <w:p w14:paraId="6D4FA216" w14:textId="77777777" w:rsidR="009B6401" w:rsidRDefault="009B6401">
      <w:pPr>
        <w:spacing w:after="0" w:line="240" w:lineRule="auto"/>
        <w:jc w:val="center"/>
        <w:rPr>
          <w:rFonts w:ascii="Times New Roman" w:eastAsia="Times New Roman" w:hAnsi="Times New Roman"/>
          <w:b/>
          <w:lang w:eastAsia="ru-RU"/>
        </w:rPr>
      </w:pPr>
    </w:p>
    <w:p w14:paraId="230A2526" w14:textId="77777777" w:rsidR="009B6401" w:rsidRDefault="009B6401">
      <w:pPr>
        <w:spacing w:after="0" w:line="240" w:lineRule="auto"/>
        <w:ind w:right="-427"/>
        <w:jc w:val="center"/>
        <w:rPr>
          <w:rFonts w:ascii="Times New Roman" w:hAnsi="Times New Roman"/>
          <w:b/>
          <w:lang w:eastAsia="ru-RU"/>
        </w:rPr>
      </w:pPr>
    </w:p>
    <w:p w14:paraId="573FDFB8" w14:textId="77777777" w:rsidR="009B6401" w:rsidRDefault="009B6401">
      <w:pPr>
        <w:spacing w:after="0" w:line="240" w:lineRule="auto"/>
        <w:ind w:right="-427"/>
        <w:jc w:val="center"/>
        <w:rPr>
          <w:rFonts w:ascii="Times New Roman" w:hAnsi="Times New Roman"/>
          <w:b/>
          <w:lang w:eastAsia="ru-RU"/>
        </w:rPr>
      </w:pPr>
    </w:p>
    <w:p w14:paraId="48768988" w14:textId="77777777" w:rsidR="009B6401" w:rsidRDefault="009B6401">
      <w:pPr>
        <w:spacing w:after="0" w:line="240" w:lineRule="auto"/>
        <w:ind w:right="-427"/>
        <w:jc w:val="center"/>
        <w:rPr>
          <w:rFonts w:ascii="Times New Roman" w:hAnsi="Times New Roman"/>
          <w:b/>
          <w:lang w:eastAsia="ru-RU"/>
        </w:rPr>
      </w:pPr>
    </w:p>
    <w:p w14:paraId="068711A2" w14:textId="77777777" w:rsidR="009B6401" w:rsidRDefault="009B6401">
      <w:pPr>
        <w:spacing w:after="0" w:line="240" w:lineRule="auto"/>
        <w:ind w:right="-427"/>
        <w:jc w:val="center"/>
        <w:rPr>
          <w:rFonts w:ascii="Times New Roman" w:hAnsi="Times New Roman"/>
          <w:b/>
          <w:lang w:eastAsia="ru-RU"/>
        </w:rPr>
      </w:pPr>
    </w:p>
    <w:p w14:paraId="06BC248F" w14:textId="77777777" w:rsidR="009B6401" w:rsidRDefault="009B6401">
      <w:pPr>
        <w:spacing w:after="0" w:line="240" w:lineRule="auto"/>
        <w:ind w:right="-427"/>
        <w:jc w:val="center"/>
        <w:rPr>
          <w:rFonts w:ascii="Times New Roman" w:hAnsi="Times New Roman"/>
          <w:b/>
          <w:lang w:eastAsia="ru-RU"/>
        </w:rPr>
      </w:pPr>
    </w:p>
    <w:p w14:paraId="7AD337F8" w14:textId="77777777" w:rsidR="009B6401" w:rsidRDefault="002A7F46">
      <w:pPr>
        <w:spacing w:after="0" w:line="240" w:lineRule="auto"/>
        <w:jc w:val="center"/>
        <w:rPr>
          <w:rFonts w:ascii="Times New Roman" w:hAnsi="Times New Roman"/>
          <w:b/>
          <w:sz w:val="24"/>
          <w:szCs w:val="24"/>
        </w:rPr>
      </w:pPr>
      <w:r>
        <w:rPr>
          <w:rFonts w:ascii="Times New Roman" w:hAnsi="Times New Roman"/>
          <w:b/>
          <w:sz w:val="24"/>
          <w:szCs w:val="24"/>
        </w:rPr>
        <w:t xml:space="preserve">РАЗДЕЛ V ОБОСНОВАНИЕ НАЧАЛЬНОЙ (МАКСИМАЛЬНОЙ) ЦЕНЫ ДОГОВОРА </w:t>
      </w:r>
    </w:p>
    <w:p w14:paraId="141723E0" w14:textId="77777777" w:rsidR="009B6401" w:rsidRDefault="002A7F46">
      <w:pPr>
        <w:spacing w:after="0" w:line="240" w:lineRule="auto"/>
        <w:contextualSpacing/>
        <w:jc w:val="center"/>
        <w:rPr>
          <w:rFonts w:ascii="Times New Roman" w:hAnsi="Times New Roman"/>
          <w:bCs/>
          <w:sz w:val="24"/>
          <w:szCs w:val="24"/>
        </w:rPr>
      </w:pPr>
      <w:r>
        <w:rPr>
          <w:rFonts w:ascii="Times New Roman" w:hAnsi="Times New Roman"/>
          <w:bCs/>
          <w:sz w:val="24"/>
          <w:szCs w:val="24"/>
        </w:rPr>
        <w:t>В целях расчета начальной (максимальной) цены Договора (далее – НМЦ) применен метод сопоставления рыночных цен (анализа рынка)</w:t>
      </w:r>
    </w:p>
    <w:p w14:paraId="56C808BD" w14:textId="77777777" w:rsidR="009B6401" w:rsidRDefault="009B6401">
      <w:pPr>
        <w:spacing w:after="0" w:line="240" w:lineRule="auto"/>
        <w:contextualSpacing/>
        <w:jc w:val="center"/>
        <w:rPr>
          <w:rFonts w:ascii="Times New Roman" w:hAnsi="Times New Roman"/>
          <w:bCs/>
          <w:sz w:val="24"/>
          <w:szCs w:val="24"/>
        </w:rPr>
      </w:pPr>
    </w:p>
    <w:p w14:paraId="5304159F" w14:textId="77777777" w:rsidR="009B6401" w:rsidRDefault="002A7F46">
      <w:pPr>
        <w:spacing w:after="0" w:line="240" w:lineRule="auto"/>
        <w:contextualSpacing/>
        <w:jc w:val="center"/>
        <w:rPr>
          <w:rFonts w:ascii="Times New Roman" w:eastAsia="Times New Roman" w:hAnsi="Times New Roman"/>
          <w:b/>
          <w:sz w:val="24"/>
          <w:szCs w:val="24"/>
          <w:lang w:eastAsia="zh-CN"/>
        </w:rPr>
        <w:sectPr w:rsidR="009B6401">
          <w:pgSz w:w="11906" w:h="16838"/>
          <w:pgMar w:top="822" w:right="851" w:bottom="1134" w:left="1701" w:header="567" w:footer="567" w:gutter="0"/>
          <w:cols w:space="708"/>
          <w:docGrid w:linePitch="360"/>
        </w:sectPr>
      </w:pPr>
      <w:r>
        <w:rPr>
          <w:rFonts w:ascii="Times New Roman" w:hAnsi="Times New Roman"/>
          <w:b/>
          <w:sz w:val="24"/>
          <w:szCs w:val="24"/>
        </w:rPr>
        <w:t>Приложено отдельным файлом</w:t>
      </w:r>
    </w:p>
    <w:p w14:paraId="3478D1B6" w14:textId="77777777" w:rsidR="009B6401" w:rsidRDefault="009B6401" w:rsidP="00E941B8">
      <w:pPr>
        <w:spacing w:after="0" w:line="240" w:lineRule="auto"/>
        <w:contextualSpacing/>
        <w:rPr>
          <w:rFonts w:ascii="Times New Roman" w:hAnsi="Times New Roman"/>
          <w:sz w:val="24"/>
          <w:szCs w:val="24"/>
        </w:rPr>
      </w:pPr>
    </w:p>
    <w:sectPr w:rsidR="009B6401" w:rsidSect="00E941B8">
      <w:pgSz w:w="11906" w:h="16838"/>
      <w:pgMar w:top="822"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6EDB" w14:textId="77777777" w:rsidR="007332EF" w:rsidRDefault="007332EF">
      <w:pPr>
        <w:spacing w:line="240" w:lineRule="auto"/>
      </w:pPr>
      <w:r>
        <w:separator/>
      </w:r>
    </w:p>
  </w:endnote>
  <w:endnote w:type="continuationSeparator" w:id="0">
    <w:p w14:paraId="3812B2A1" w14:textId="77777777" w:rsidR="007332EF" w:rsidRDefault="00733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default"/>
    <w:sig w:usb0="00000000"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Arial"/>
    <w:charset w:val="00"/>
    <w:family w:val="moder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5597" w14:textId="77777777" w:rsidR="00422F26" w:rsidRDefault="00422F26">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Pr>
        <w:rFonts w:ascii="Times New Roman" w:eastAsia="Courier New" w:hAnsi="Times New Roman"/>
        <w:sz w:val="24"/>
        <w:lang w:eastAsia="ru-RU"/>
      </w:rPr>
      <w:t>23</w:t>
    </w:r>
    <w:r>
      <w:rPr>
        <w:rFonts w:ascii="Times New Roman" w:eastAsia="Courier New" w:hAnsi="Times New Roman"/>
        <w:sz w:val="24"/>
        <w:lang w:eastAsia="ru-RU"/>
      </w:rPr>
      <w:fldChar w:fldCharType="end"/>
    </w:r>
  </w:p>
  <w:p w14:paraId="06EB795F" w14:textId="77777777" w:rsidR="00422F26" w:rsidRDefault="00422F26">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2982" w14:textId="77777777" w:rsidR="007332EF" w:rsidRDefault="007332EF">
      <w:pPr>
        <w:spacing w:after="0"/>
      </w:pPr>
      <w:r>
        <w:separator/>
      </w:r>
    </w:p>
  </w:footnote>
  <w:footnote w:type="continuationSeparator" w:id="0">
    <w:p w14:paraId="5809EA28" w14:textId="77777777" w:rsidR="007332EF" w:rsidRDefault="007332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decimal"/>
      <w:lvlText w:val="%1."/>
      <w:lvlJc w:val="left"/>
      <w:pPr>
        <w:tabs>
          <w:tab w:val="left" w:pos="0"/>
        </w:tabs>
        <w:ind w:left="927" w:hanging="360"/>
      </w:pPr>
      <w:rPr>
        <w:b w:val="0"/>
      </w:rPr>
    </w:lvl>
  </w:abstractNum>
  <w:abstractNum w:abstractNumId="1"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2"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621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39574">
    <w:abstractNumId w:val="1"/>
  </w:num>
  <w:num w:numId="3" w16cid:durableId="1597638156">
    <w:abstractNumId w:val="0"/>
    <w:lvlOverride w:ilvl="0">
      <w:startOverride w:val="1"/>
    </w:lvlOverride>
  </w:num>
  <w:num w:numId="4" w16cid:durableId="119080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8ED"/>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3B98"/>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245"/>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4A0"/>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A28"/>
    <w:rsid w:val="00187E3F"/>
    <w:rsid w:val="001900CB"/>
    <w:rsid w:val="00190C5D"/>
    <w:rsid w:val="00190D95"/>
    <w:rsid w:val="001919E3"/>
    <w:rsid w:val="00192C5D"/>
    <w:rsid w:val="001931E4"/>
    <w:rsid w:val="00193650"/>
    <w:rsid w:val="001937AE"/>
    <w:rsid w:val="00193ACC"/>
    <w:rsid w:val="00193FC5"/>
    <w:rsid w:val="00194068"/>
    <w:rsid w:val="0019409D"/>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74"/>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A7F46"/>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1991"/>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AB9"/>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306"/>
    <w:rsid w:val="003F475C"/>
    <w:rsid w:val="003F49B1"/>
    <w:rsid w:val="003F541C"/>
    <w:rsid w:val="003F5CAD"/>
    <w:rsid w:val="003F5DAF"/>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5BC"/>
    <w:rsid w:val="004229A6"/>
    <w:rsid w:val="00422DB9"/>
    <w:rsid w:val="00422E93"/>
    <w:rsid w:val="00422F26"/>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3914"/>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D54"/>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BF7"/>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4E"/>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85B"/>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1C29"/>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1F"/>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78"/>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5D08"/>
    <w:rsid w:val="005A6387"/>
    <w:rsid w:val="005A6A0B"/>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D0F"/>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20"/>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2A9"/>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69DD"/>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2EF"/>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C0D"/>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9B8"/>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4DE"/>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70"/>
    <w:rsid w:val="00863DD6"/>
    <w:rsid w:val="00864AA6"/>
    <w:rsid w:val="00864F41"/>
    <w:rsid w:val="00865017"/>
    <w:rsid w:val="008650AF"/>
    <w:rsid w:val="008666D5"/>
    <w:rsid w:val="00866EF7"/>
    <w:rsid w:val="00867668"/>
    <w:rsid w:val="00867A28"/>
    <w:rsid w:val="00867E33"/>
    <w:rsid w:val="008702C7"/>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6E0B"/>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4D6C"/>
    <w:rsid w:val="009054E8"/>
    <w:rsid w:val="00906805"/>
    <w:rsid w:val="00906D63"/>
    <w:rsid w:val="00906FE1"/>
    <w:rsid w:val="00907003"/>
    <w:rsid w:val="00907184"/>
    <w:rsid w:val="00907679"/>
    <w:rsid w:val="00910030"/>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AE8"/>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3F22"/>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60F"/>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401"/>
    <w:rsid w:val="009B6A28"/>
    <w:rsid w:val="009B6B95"/>
    <w:rsid w:val="009B6CF1"/>
    <w:rsid w:val="009B6E44"/>
    <w:rsid w:val="009B6F47"/>
    <w:rsid w:val="009B718C"/>
    <w:rsid w:val="009B76FA"/>
    <w:rsid w:val="009B7CA7"/>
    <w:rsid w:val="009C0336"/>
    <w:rsid w:val="009C04AB"/>
    <w:rsid w:val="009C094D"/>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1CA8"/>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6D8E"/>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A6B"/>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B4F"/>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1B8"/>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093"/>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6944"/>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2E14"/>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6AA"/>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1448"/>
    <w:rsid w:val="00F824E9"/>
    <w:rsid w:val="00F82880"/>
    <w:rsid w:val="00F82FB3"/>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4AF"/>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B000E7"/>
    <w:rsid w:val="03064441"/>
    <w:rsid w:val="04CF07FA"/>
    <w:rsid w:val="059E7B97"/>
    <w:rsid w:val="0FD70D34"/>
    <w:rsid w:val="14B63D6A"/>
    <w:rsid w:val="1A26251F"/>
    <w:rsid w:val="242641B0"/>
    <w:rsid w:val="27D13267"/>
    <w:rsid w:val="28905DFC"/>
    <w:rsid w:val="29BC53BA"/>
    <w:rsid w:val="2A9A477F"/>
    <w:rsid w:val="2C027C88"/>
    <w:rsid w:val="2DF6337E"/>
    <w:rsid w:val="2E4647A4"/>
    <w:rsid w:val="31384C99"/>
    <w:rsid w:val="33A160B4"/>
    <w:rsid w:val="36807100"/>
    <w:rsid w:val="3AAA0907"/>
    <w:rsid w:val="3BC54E47"/>
    <w:rsid w:val="3FF22C1F"/>
    <w:rsid w:val="4472102F"/>
    <w:rsid w:val="4C5A3BA7"/>
    <w:rsid w:val="533A5CBA"/>
    <w:rsid w:val="53D130B9"/>
    <w:rsid w:val="56835CE6"/>
    <w:rsid w:val="572F0D1E"/>
    <w:rsid w:val="57F20A73"/>
    <w:rsid w:val="595236D0"/>
    <w:rsid w:val="59707041"/>
    <w:rsid w:val="5A9E0633"/>
    <w:rsid w:val="5C282923"/>
    <w:rsid w:val="5FF21713"/>
    <w:rsid w:val="64E54441"/>
    <w:rsid w:val="6B040E99"/>
    <w:rsid w:val="6C985AA7"/>
    <w:rsid w:val="70ED60EB"/>
    <w:rsid w:val="719109C0"/>
    <w:rsid w:val="72627D63"/>
    <w:rsid w:val="76DA6DEA"/>
    <w:rsid w:val="7A4756BD"/>
    <w:rsid w:val="7CF13C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3F58"/>
  <w15:docId w15:val="{B7F6F1C3-DB8A-49BC-93A9-B158785D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semiHidden/>
    <w:unhideWhenUsed/>
    <w:qFormat/>
    <w:pPr>
      <w:keepNext/>
      <w:keepLines/>
      <w:spacing w:before="200" w:after="0"/>
      <w:outlineLvl w:val="5"/>
    </w:pPr>
    <w:rPr>
      <w:rFonts w:ascii="Cambria" w:eastAsia="Times New Roman" w:hAnsi="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nhideWhenUsed/>
    <w:qFormat/>
    <w:rPr>
      <w:vertAlign w:val="superscript"/>
    </w:rPr>
  </w:style>
  <w:style w:type="character" w:styleId="a5">
    <w:name w:val="Hyperlink"/>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6">
    <w:name w:val="page number"/>
    <w:basedOn w:val="a1"/>
    <w:uiPriority w:val="99"/>
    <w:qFormat/>
    <w:rPr>
      <w:rFonts w:cs="Times New Roman"/>
    </w:rPr>
  </w:style>
  <w:style w:type="character" w:styleId="a7">
    <w:name w:val="Strong"/>
    <w:basedOn w:val="a1"/>
    <w:uiPriority w:val="22"/>
    <w:qFormat/>
    <w:rPr>
      <w:rFonts w:cs="Times New Roman"/>
      <w:b/>
    </w:rPr>
  </w:style>
  <w:style w:type="paragraph" w:styleId="a8">
    <w:name w:val="Balloon Text"/>
    <w:basedOn w:val="a0"/>
    <w:link w:val="a9"/>
    <w:uiPriority w:val="99"/>
    <w:semiHidden/>
    <w:unhideWhenUsed/>
    <w:qFormat/>
    <w:pPr>
      <w:spacing w:after="0" w:line="240" w:lineRule="auto"/>
    </w:pPr>
    <w:rPr>
      <w:rFonts w:ascii="Segoe UI" w:hAnsi="Segoe UI" w:cs="Segoe UI"/>
      <w:sz w:val="18"/>
      <w:szCs w:val="18"/>
    </w:rPr>
  </w:style>
  <w:style w:type="paragraph" w:styleId="aa">
    <w:name w:val="Plain Text"/>
    <w:basedOn w:val="a0"/>
    <w:link w:val="ab"/>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c">
    <w:name w:val="footnote text"/>
    <w:basedOn w:val="a0"/>
    <w:link w:val="ad"/>
    <w:uiPriority w:val="99"/>
    <w:unhideWhenUsed/>
    <w:qFormat/>
    <w:pPr>
      <w:spacing w:after="0" w:line="240" w:lineRule="auto"/>
    </w:pPr>
    <w:rPr>
      <w:sz w:val="20"/>
      <w:szCs w:val="20"/>
    </w:rPr>
  </w:style>
  <w:style w:type="paragraph" w:styleId="ae">
    <w:name w:val="header"/>
    <w:basedOn w:val="a0"/>
    <w:link w:val="af"/>
    <w:uiPriority w:val="99"/>
    <w:unhideWhenUsed/>
    <w:qFormat/>
    <w:pPr>
      <w:tabs>
        <w:tab w:val="center" w:pos="4677"/>
        <w:tab w:val="right" w:pos="9355"/>
      </w:tabs>
      <w:spacing w:after="0" w:line="240" w:lineRule="auto"/>
    </w:pPr>
  </w:style>
  <w:style w:type="paragraph" w:styleId="af0">
    <w:name w:val="Body Text"/>
    <w:basedOn w:val="a0"/>
    <w:link w:val="af1"/>
    <w:uiPriority w:val="99"/>
    <w:qFormat/>
    <w:pPr>
      <w:spacing w:after="0" w:line="240" w:lineRule="auto"/>
      <w:jc w:val="both"/>
    </w:pPr>
    <w:rPr>
      <w:rFonts w:ascii="Times New Roman" w:eastAsia="Times New Roman" w:hAnsi="Times New Roman"/>
      <w:sz w:val="24"/>
      <w:szCs w:val="20"/>
      <w:lang w:eastAsia="ru-RU"/>
    </w:rPr>
  </w:style>
  <w:style w:type="paragraph" w:styleId="af2">
    <w:name w:val="Body Text Indent"/>
    <w:basedOn w:val="a0"/>
    <w:link w:val="af3"/>
    <w:uiPriority w:val="99"/>
    <w:qFormat/>
    <w:pPr>
      <w:spacing w:after="120" w:line="240" w:lineRule="auto"/>
      <w:ind w:left="283"/>
    </w:pPr>
    <w:rPr>
      <w:rFonts w:ascii="Times New Roman" w:eastAsia="Times New Roman" w:hAnsi="Times New Roman"/>
      <w:sz w:val="24"/>
      <w:szCs w:val="24"/>
      <w:lang w:eastAsia="ru-RU"/>
    </w:rPr>
  </w:style>
  <w:style w:type="paragraph" w:styleId="af4">
    <w:name w:val="Title"/>
    <w:basedOn w:val="a0"/>
    <w:link w:val="af5"/>
    <w:uiPriority w:val="10"/>
    <w:qFormat/>
    <w:pPr>
      <w:spacing w:after="0" w:line="240" w:lineRule="auto"/>
      <w:jc w:val="center"/>
    </w:pPr>
    <w:rPr>
      <w:rFonts w:ascii="Times New Roman" w:eastAsia="Times New Roman" w:hAnsi="Times New Roman"/>
      <w:b/>
      <w:sz w:val="24"/>
      <w:szCs w:val="20"/>
      <w:lang w:eastAsia="ru-RU"/>
    </w:rPr>
  </w:style>
  <w:style w:type="paragraph" w:styleId="af6">
    <w:name w:val="footer"/>
    <w:basedOn w:val="a0"/>
    <w:link w:val="af7"/>
    <w:uiPriority w:val="99"/>
    <w:unhideWhenUsed/>
    <w:qFormat/>
    <w:pPr>
      <w:tabs>
        <w:tab w:val="center" w:pos="4677"/>
        <w:tab w:val="right" w:pos="9355"/>
      </w:tabs>
      <w:spacing w:after="0" w:line="240" w:lineRule="auto"/>
    </w:pPr>
  </w:style>
  <w:style w:type="paragraph" w:styleId="af8">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0"/>
    <w:link w:val="34"/>
    <w:uiPriority w:val="99"/>
    <w:qFormat/>
    <w:pPr>
      <w:spacing w:after="120" w:line="240" w:lineRule="auto"/>
    </w:pPr>
    <w:rPr>
      <w:rFonts w:ascii="Times New Roman" w:eastAsia="Times New Roman" w:hAnsi="Times New Roman"/>
      <w:sz w:val="16"/>
      <w:szCs w:val="16"/>
      <w:lang w:eastAsia="ru-RU"/>
    </w:rPr>
  </w:style>
  <w:style w:type="paragraph" w:styleId="21">
    <w:name w:val="Body Text Indent 2"/>
    <w:basedOn w:val="a0"/>
    <w:link w:val="22"/>
    <w:uiPriority w:val="99"/>
    <w:qFormat/>
    <w:pPr>
      <w:spacing w:after="120" w:line="480" w:lineRule="auto"/>
      <w:ind w:left="283"/>
    </w:pPr>
    <w:rPr>
      <w:rFonts w:asciiTheme="minorHAnsi" w:eastAsia="Times New Roman" w:hAnsiTheme="minorHAnsi"/>
    </w:rPr>
  </w:style>
  <w:style w:type="paragraph" w:styleId="af9">
    <w:name w:val="Subtitle"/>
    <w:basedOn w:val="a0"/>
    <w:link w:val="afa"/>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b">
    <w:name w:val="E-mail Signature"/>
    <w:basedOn w:val="a0"/>
    <w:link w:val="afc"/>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Нижний колонтитул Знак"/>
    <w:basedOn w:val="a1"/>
    <w:link w:val="af6"/>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e">
    <w:name w:val="No Spacing"/>
    <w:link w:val="aff"/>
    <w:uiPriority w:val="1"/>
    <w:qFormat/>
    <w:pPr>
      <w:widowControl w:val="0"/>
      <w:autoSpaceDE w:val="0"/>
      <w:autoSpaceDN w:val="0"/>
      <w:adjustRightInd w:val="0"/>
    </w:pPr>
    <w:rPr>
      <w:rFonts w:eastAsia="Times New Roman"/>
    </w:rPr>
  </w:style>
  <w:style w:type="paragraph" w:styleId="aff0">
    <w:name w:val="List Paragraph"/>
    <w:basedOn w:val="a0"/>
    <w:link w:val="aff1"/>
    <w:uiPriority w:val="99"/>
    <w:qFormat/>
    <w:pPr>
      <w:ind w:left="720"/>
      <w:contextualSpacing/>
    </w:pPr>
    <w:rPr>
      <w:rFonts w:eastAsia="Times New Roman"/>
      <w:sz w:val="20"/>
      <w:szCs w:val="20"/>
      <w:lang w:eastAsia="ru-RU"/>
    </w:rPr>
  </w:style>
  <w:style w:type="paragraph" w:customStyle="1" w:styleId="11">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3">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
    <w:name w:val="Верхний колонтитул Знак"/>
    <w:basedOn w:val="a1"/>
    <w:link w:val="ae"/>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d">
    <w:name w:val="Текст сноски Знак"/>
    <w:basedOn w:val="a1"/>
    <w:link w:val="ac"/>
    <w:uiPriority w:val="99"/>
    <w:qFormat/>
    <w:rPr>
      <w:sz w:val="20"/>
      <w:szCs w:val="20"/>
    </w:rPr>
  </w:style>
  <w:style w:type="character" w:customStyle="1" w:styleId="aff1">
    <w:name w:val="Абзац списка Знак"/>
    <w:link w:val="aff0"/>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semiHidden/>
    <w:qFormat/>
    <w:rPr>
      <w:rFonts w:ascii="Cambria" w:eastAsia="Times New Roman" w:hAnsi="Cambria" w:cs="Times New Roman"/>
      <w:color w:val="243F60"/>
      <w:sz w:val="24"/>
      <w:szCs w:val="24"/>
    </w:rPr>
  </w:style>
  <w:style w:type="character" w:customStyle="1" w:styleId="a9">
    <w:name w:val="Текст выноски Знак"/>
    <w:basedOn w:val="a1"/>
    <w:link w:val="a8"/>
    <w:uiPriority w:val="99"/>
    <w:semiHidden/>
    <w:qFormat/>
    <w:rPr>
      <w:rFonts w:ascii="Segoe UI" w:eastAsia="Calibri" w:hAnsi="Segoe UI" w:cs="Segoe UI"/>
      <w:sz w:val="18"/>
      <w:szCs w:val="18"/>
    </w:rPr>
  </w:style>
  <w:style w:type="character" w:customStyle="1" w:styleId="af5">
    <w:name w:val="Заголовок Знак"/>
    <w:basedOn w:val="a1"/>
    <w:link w:val="af4"/>
    <w:uiPriority w:val="10"/>
    <w:qFormat/>
    <w:rPr>
      <w:rFonts w:ascii="Times New Roman" w:eastAsia="Times New Roman" w:hAnsi="Times New Roman"/>
      <w:b/>
      <w:sz w:val="24"/>
    </w:rPr>
  </w:style>
  <w:style w:type="character" w:customStyle="1" w:styleId="af1">
    <w:name w:val="Основной текст Знак"/>
    <w:basedOn w:val="a1"/>
    <w:link w:val="af0"/>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2">
    <w:name w:val="Неразрешенное упоминание1"/>
    <w:basedOn w:val="a1"/>
    <w:uiPriority w:val="99"/>
    <w:semiHidden/>
    <w:unhideWhenUsed/>
    <w:qFormat/>
    <w:rPr>
      <w:color w:val="605E5C"/>
      <w:shd w:val="clear" w:color="auto" w:fill="E1DFDD"/>
    </w:rPr>
  </w:style>
  <w:style w:type="character" w:customStyle="1" w:styleId="aff">
    <w:name w:val="Без интервала Знак"/>
    <w:link w:val="afe"/>
    <w:uiPriority w:val="1"/>
    <w:qFormat/>
    <w:locked/>
    <w:rPr>
      <w:rFonts w:ascii="Times New Roman" w:eastAsia="Times New Roman" w:hAnsi="Times New Roman"/>
    </w:rPr>
  </w:style>
  <w:style w:type="character" w:customStyle="1" w:styleId="24">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5">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b">
    <w:name w:val="Текст Знак"/>
    <w:basedOn w:val="a1"/>
    <w:link w:val="aa"/>
    <w:uiPriority w:val="99"/>
    <w:qFormat/>
    <w:rPr>
      <w:rFonts w:ascii="Courier New" w:eastAsia="Times New Roman" w:hAnsi="Courier New"/>
      <w:lang w:eastAsia="en-US"/>
    </w:rPr>
  </w:style>
  <w:style w:type="character" w:customStyle="1" w:styleId="af3">
    <w:name w:val="Основной текст с отступом Знак"/>
    <w:basedOn w:val="a1"/>
    <w:link w:val="af2"/>
    <w:uiPriority w:val="99"/>
    <w:qFormat/>
    <w:rPr>
      <w:rFonts w:ascii="Times New Roman" w:eastAsia="Times New Roman" w:hAnsi="Times New Roman"/>
      <w:sz w:val="24"/>
      <w:szCs w:val="24"/>
    </w:rPr>
  </w:style>
  <w:style w:type="character" w:customStyle="1" w:styleId="34">
    <w:name w:val="Основной текст 3 Знак"/>
    <w:basedOn w:val="a1"/>
    <w:link w:val="33"/>
    <w:uiPriority w:val="99"/>
    <w:qFormat/>
    <w:rPr>
      <w:rFonts w:ascii="Times New Roman" w:eastAsia="Times New Roman" w:hAnsi="Times New Roman"/>
      <w:sz w:val="16"/>
      <w:szCs w:val="16"/>
    </w:rPr>
  </w:style>
  <w:style w:type="character" w:customStyle="1" w:styleId="8">
    <w:name w:val="Основной текст (8)_"/>
    <w:link w:val="80"/>
    <w:qFormat/>
    <w:locked/>
    <w:rPr>
      <w:b/>
      <w:i/>
      <w:sz w:val="25"/>
      <w:shd w:val="clear" w:color="auto" w:fill="FFFFFF"/>
    </w:rPr>
  </w:style>
  <w:style w:type="paragraph" w:customStyle="1" w:styleId="80">
    <w:name w:val="Основной текст (8)"/>
    <w:basedOn w:val="a0"/>
    <w:link w:val="8"/>
    <w:qFormat/>
    <w:pPr>
      <w:widowControl w:val="0"/>
      <w:shd w:val="clear" w:color="auto" w:fill="FFFFFF"/>
      <w:spacing w:after="0" w:line="298" w:lineRule="exact"/>
    </w:pPr>
    <w:rPr>
      <w:b/>
      <w:i/>
      <w:sz w:val="25"/>
      <w:szCs w:val="20"/>
      <w:lang w:eastAsia="ru-RU"/>
    </w:rPr>
  </w:style>
  <w:style w:type="paragraph" w:customStyle="1" w:styleId="aff2">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3">
    <w:name w:val="Текст договора"/>
    <w:basedOn w:val="a0"/>
    <w:link w:val="aff4"/>
    <w:qFormat/>
    <w:pPr>
      <w:spacing w:after="0" w:line="240" w:lineRule="auto"/>
      <w:ind w:firstLine="709"/>
      <w:jc w:val="both"/>
    </w:pPr>
    <w:rPr>
      <w:rFonts w:ascii="Times New Roman" w:eastAsia="Times New Roman" w:hAnsi="Times New Roman"/>
      <w:szCs w:val="24"/>
    </w:rPr>
  </w:style>
  <w:style w:type="character" w:customStyle="1" w:styleId="aff4">
    <w:name w:val="Текст договора Знак"/>
    <w:link w:val="aff3"/>
    <w:qFormat/>
    <w:locked/>
    <w:rPr>
      <w:rFonts w:ascii="Times New Roman" w:eastAsia="Times New Roman" w:hAnsi="Times New Roman"/>
      <w:sz w:val="22"/>
      <w:szCs w:val="24"/>
      <w:lang w:eastAsia="en-US"/>
    </w:rPr>
  </w:style>
  <w:style w:type="character" w:customStyle="1" w:styleId="aff5">
    <w:name w:val="Основной текст_"/>
    <w:basedOn w:val="a1"/>
    <w:link w:val="40"/>
    <w:qFormat/>
    <w:locked/>
    <w:rPr>
      <w:rFonts w:ascii="Times New Roman" w:hAnsi="Times New Roman"/>
      <w:shd w:val="clear" w:color="auto" w:fill="FFFFFF"/>
    </w:rPr>
  </w:style>
  <w:style w:type="paragraph" w:customStyle="1" w:styleId="40">
    <w:name w:val="Основной текст4"/>
    <w:basedOn w:val="a0"/>
    <w:link w:val="aff5"/>
    <w:qFormat/>
    <w:pPr>
      <w:shd w:val="clear" w:color="auto" w:fill="FFFFFF"/>
      <w:spacing w:after="0" w:line="240" w:lineRule="atLeast"/>
    </w:pPr>
    <w:rPr>
      <w:rFonts w:ascii="Times New Roman" w:hAnsi="Times New Roman"/>
      <w:sz w:val="20"/>
      <w:szCs w:val="20"/>
      <w:lang w:eastAsia="ru-RU"/>
    </w:rPr>
  </w:style>
  <w:style w:type="character" w:customStyle="1" w:styleId="25">
    <w:name w:val="Основной текст (2)_"/>
    <w:basedOn w:val="a1"/>
    <w:link w:val="26"/>
    <w:qFormat/>
    <w:locked/>
    <w:rPr>
      <w:rFonts w:ascii="Times New Roman" w:hAnsi="Times New Roman"/>
      <w:shd w:val="clear" w:color="auto" w:fill="FFFFFF"/>
    </w:rPr>
  </w:style>
  <w:style w:type="paragraph" w:customStyle="1" w:styleId="26">
    <w:name w:val="Основной текст (2)"/>
    <w:basedOn w:val="a0"/>
    <w:link w:val="25"/>
    <w:qFormat/>
    <w:pPr>
      <w:shd w:val="clear" w:color="auto" w:fill="FFFFFF"/>
      <w:spacing w:after="0" w:line="240" w:lineRule="atLeast"/>
    </w:pPr>
    <w:rPr>
      <w:rFonts w:ascii="Times New Roman" w:hAnsi="Times New Roman"/>
      <w:sz w:val="20"/>
      <w:szCs w:val="20"/>
      <w:lang w:eastAsia="ru-RU"/>
    </w:rPr>
  </w:style>
  <w:style w:type="character" w:customStyle="1" w:styleId="27">
    <w:name w:val="Основной текст (2) + Не полужирный"/>
    <w:basedOn w:val="25"/>
    <w:qFormat/>
    <w:rPr>
      <w:rFonts w:ascii="Times New Roman" w:hAnsi="Times New Roman"/>
      <w:b/>
      <w:bCs/>
      <w:shd w:val="clear" w:color="auto" w:fill="FFFFFF"/>
    </w:rPr>
  </w:style>
  <w:style w:type="character" w:customStyle="1" w:styleId="36">
    <w:name w:val="Основной текст3"/>
    <w:basedOn w:val="aff5"/>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6">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3">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7">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8">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9">
    <w:name w:val="Пункт"/>
    <w:basedOn w:val="a0"/>
    <w:link w:val="14"/>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4">
    <w:name w:val="Пункт Знак1"/>
    <w:link w:val="aff9"/>
    <w:qFormat/>
    <w:locked/>
    <w:rPr>
      <w:rFonts w:ascii="Times New Roman" w:eastAsia="Times New Roman" w:hAnsi="Times New Roman"/>
      <w:sz w:val="28"/>
    </w:rPr>
  </w:style>
  <w:style w:type="paragraph" w:customStyle="1" w:styleId="affa">
    <w:name w:val="Подпункт"/>
    <w:basedOn w:val="aff9"/>
    <w:qFormat/>
    <w:pPr>
      <w:tabs>
        <w:tab w:val="clear" w:pos="1134"/>
        <w:tab w:val="left" w:pos="360"/>
      </w:tabs>
      <w:ind w:left="2880" w:hanging="360"/>
    </w:pPr>
  </w:style>
  <w:style w:type="paragraph" w:customStyle="1" w:styleId="affb">
    <w:name w:val="Подподпункт"/>
    <w:basedOn w:val="affa"/>
    <w:qFormat/>
    <w:pPr>
      <w:ind w:left="3600"/>
    </w:pPr>
  </w:style>
  <w:style w:type="character" w:customStyle="1" w:styleId="afc">
    <w:name w:val="Электронная подпись Знак"/>
    <w:basedOn w:val="a1"/>
    <w:link w:val="afb"/>
    <w:uiPriority w:val="99"/>
    <w:qFormat/>
    <w:rPr>
      <w:rFonts w:ascii="Times New Roman" w:eastAsia="Times New Roman" w:hAnsi="Times New Roman"/>
      <w:kern w:val="24"/>
      <w:sz w:val="24"/>
      <w:szCs w:val="24"/>
    </w:rPr>
  </w:style>
  <w:style w:type="paragraph" w:customStyle="1" w:styleId="affc">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5">
    <w:name w:val="Обычный1"/>
    <w:link w:val="16"/>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2">
    <w:name w:val="Основной текст с отступом 2 Знак"/>
    <w:basedOn w:val="a1"/>
    <w:link w:val="21"/>
    <w:uiPriority w:val="99"/>
    <w:qFormat/>
    <w:rPr>
      <w:rFonts w:asciiTheme="minorHAnsi" w:eastAsia="Times New Roman" w:hAnsiTheme="minorHAnsi"/>
      <w:sz w:val="22"/>
      <w:szCs w:val="22"/>
      <w:lang w:eastAsia="en-US"/>
    </w:rPr>
  </w:style>
  <w:style w:type="character" w:customStyle="1" w:styleId="afa">
    <w:name w:val="Подзаголовок Знак"/>
    <w:basedOn w:val="a1"/>
    <w:link w:val="af9"/>
    <w:uiPriority w:val="11"/>
    <w:qFormat/>
    <w:rPr>
      <w:rFonts w:ascii="Times New Roman" w:eastAsia="Times New Roman" w:hAnsi="Times New Roman"/>
      <w:i/>
      <w:iCs/>
      <w:sz w:val="24"/>
      <w:szCs w:val="24"/>
    </w:rPr>
  </w:style>
  <w:style w:type="paragraph" w:customStyle="1" w:styleId="affd">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6">
    <w:name w:val="Обычный1 Знак"/>
    <w:link w:val="15"/>
    <w:uiPriority w:val="99"/>
    <w:qFormat/>
    <w:locked/>
    <w:rPr>
      <w:rFonts w:ascii="Times New Roman" w:eastAsia="Times New Roman" w:hAnsi="Times New Roman"/>
    </w:rPr>
  </w:style>
  <w:style w:type="paragraph" w:customStyle="1" w:styleId="17">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1">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e">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8">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0">
    <w:name w:val="Текст ТД Знак"/>
    <w:link w:val="a"/>
    <w:qFormat/>
    <w:locked/>
    <w:rPr>
      <w:sz w:val="24"/>
    </w:rPr>
  </w:style>
  <w:style w:type="paragraph" w:customStyle="1" w:styleId="a">
    <w:name w:val="Текст ТД"/>
    <w:basedOn w:val="a0"/>
    <w:link w:val="afff0"/>
    <w:qFormat/>
    <w:pPr>
      <w:numPr>
        <w:numId w:val="1"/>
      </w:numPr>
      <w:autoSpaceDE w:val="0"/>
      <w:autoSpaceDN w:val="0"/>
      <w:adjustRightInd w:val="0"/>
      <w:spacing w:line="240" w:lineRule="auto"/>
      <w:jc w:val="both"/>
    </w:pPr>
    <w:rPr>
      <w:sz w:val="24"/>
      <w:szCs w:val="20"/>
      <w:lang w:eastAsia="ru-RU"/>
    </w:rPr>
  </w:style>
  <w:style w:type="character" w:customStyle="1" w:styleId="afff1">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8">
    <w:name w:val="Обычный2"/>
    <w:qFormat/>
    <w:pPr>
      <w:jc w:val="both"/>
    </w:pPr>
    <w:rPr>
      <w:sz w:val="24"/>
      <w:szCs w:val="24"/>
    </w:rPr>
  </w:style>
  <w:style w:type="paragraph" w:customStyle="1" w:styleId="19">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1">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2">
    <w:name w:val="[Ростех] Текст Подпункта (Уровень 5)"/>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2">
    <w:name w:val="[Ростех] Текст Подпункта подпункта (Уровень 6)"/>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4"/>
    <w:qFormat/>
    <w:pPr>
      <w:widowControl w:val="0"/>
      <w:autoSpaceDE w:val="0"/>
      <w:autoSpaceDN w:val="0"/>
      <w:jc w:val="center"/>
    </w:pPr>
    <w:rPr>
      <w:rFonts w:eastAsia="Times New Roman"/>
      <w:b/>
      <w:bCs/>
      <w:sz w:val="24"/>
      <w:szCs w:val="24"/>
    </w:rPr>
  </w:style>
  <w:style w:type="paragraph" w:customStyle="1" w:styleId="1a">
    <w:name w:val="Текст1"/>
    <w:qFormat/>
    <w:pPr>
      <w:spacing w:after="120"/>
      <w:jc w:val="both"/>
    </w:pPr>
    <w:rPr>
      <w:rFonts w:ascii="Courier New" w:eastAsia="Times New Roman" w:hAnsi="Courier New"/>
      <w:sz w:val="22"/>
      <w:lang w:eastAsia="en-US"/>
    </w:rPr>
  </w:style>
  <w:style w:type="paragraph" w:customStyle="1" w:styleId="1b">
    <w:name w:val="Обычный (веб)1"/>
    <w:uiPriority w:val="99"/>
    <w:qFormat/>
    <w:pPr>
      <w:spacing w:before="100" w:beforeAutospacing="1" w:after="100" w:afterAutospacing="1"/>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DC2AB81ADF98F875DAE23228D807C9C2243084331D3DDF8CB84EA2CC439C8B14DC7F5C96FGBD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D34DC2AB81ADF98F875DAE23228D807C9C2F440F463ED3DDF8CB84EA2CC439C8B14DC7F7C868B5ACGDDF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F2EDE-1C98-42D4-9B56-2C8CA4B7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8062</Words>
  <Characters>45959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dc:description>DOC-MARKER-tPlJsknoDmVckg50LaXo8w</dc:description>
  <cp:lastModifiedBy>user</cp:lastModifiedBy>
  <cp:revision>10</cp:revision>
  <cp:lastPrinted>2020-12-10T06:35:00Z</cp:lastPrinted>
  <dcterms:created xsi:type="dcterms:W3CDTF">2026-06-23T06:11:00Z</dcterms:created>
  <dcterms:modified xsi:type="dcterms:W3CDTF">2026-06-25T05:13:00Z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0CEBF4C737534CF09582D1C02C4704E2</vt:lpwstr>
  </property>
</Properties>
</file>