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1FA6" w14:textId="77777777" w:rsidR="001D7042" w:rsidRPr="00A971DA" w:rsidRDefault="00162A23" w:rsidP="00444FDA">
      <w:pPr>
        <w:jc w:val="center"/>
        <w:rPr>
          <w:rFonts w:cs="Times New Roman"/>
          <w:b/>
          <w:bCs/>
          <w:sz w:val="22"/>
          <w:shd w:val="clear" w:color="auto" w:fill="FFFFFF"/>
          <w:lang w:eastAsia="ru-RU"/>
        </w:rPr>
      </w:pPr>
      <w:r w:rsidRPr="00A971DA">
        <w:rPr>
          <w:rFonts w:cs="Times New Roman"/>
          <w:b/>
          <w:bCs/>
          <w:sz w:val="22"/>
          <w:shd w:val="clear" w:color="auto" w:fill="FFFFFF"/>
          <w:lang w:eastAsia="ru-RU"/>
        </w:rPr>
        <w:t>Техническое задание</w:t>
      </w:r>
    </w:p>
    <w:p w14:paraId="574FBE5A" w14:textId="2CF31245" w:rsidR="00201FDB" w:rsidRPr="00A971DA" w:rsidRDefault="00162A23" w:rsidP="00FF59EE">
      <w:pPr>
        <w:jc w:val="center"/>
        <w:rPr>
          <w:rFonts w:cs="Times New Roman"/>
          <w:b/>
          <w:bCs/>
          <w:sz w:val="22"/>
          <w:shd w:val="clear" w:color="auto" w:fill="FFFFFF"/>
          <w:lang w:eastAsia="ru-RU"/>
        </w:rPr>
      </w:pPr>
      <w:r w:rsidRPr="00A971DA">
        <w:rPr>
          <w:rFonts w:cs="Times New Roman"/>
          <w:b/>
          <w:bCs/>
          <w:sz w:val="22"/>
          <w:shd w:val="clear" w:color="auto" w:fill="FFFFFF"/>
          <w:lang w:eastAsia="ru-RU"/>
        </w:rPr>
        <w:t xml:space="preserve">на поставку </w:t>
      </w:r>
      <w:r w:rsidR="007D5BEE" w:rsidRPr="00A971DA">
        <w:rPr>
          <w:rFonts w:cs="Times New Roman"/>
          <w:b/>
          <w:bCs/>
          <w:sz w:val="22"/>
          <w:shd w:val="clear" w:color="auto" w:fill="FFFFFF"/>
          <w:lang w:eastAsia="ru-RU"/>
        </w:rPr>
        <w:t>и установку дополнительного оборудования к вытяжной системе вентиляции</w:t>
      </w:r>
    </w:p>
    <w:p w14:paraId="2946715E" w14:textId="51A19E3F" w:rsidR="00201FDB" w:rsidRPr="00A971DA" w:rsidRDefault="007D5BEE" w:rsidP="00201FDB">
      <w:pPr>
        <w:jc w:val="center"/>
        <w:rPr>
          <w:rFonts w:cs="Times New Roman"/>
          <w:b/>
          <w:bCs/>
          <w:sz w:val="22"/>
          <w:shd w:val="clear" w:color="auto" w:fill="FFFFFF"/>
          <w:lang w:eastAsia="ru-RU"/>
        </w:rPr>
      </w:pPr>
      <w:r w:rsidRPr="00A971DA">
        <w:rPr>
          <w:rFonts w:cs="Times New Roman"/>
          <w:b/>
          <w:bCs/>
          <w:sz w:val="22"/>
          <w:shd w:val="clear" w:color="auto" w:fill="FFFFFF"/>
          <w:lang w:eastAsia="ru-RU"/>
        </w:rPr>
        <w:t>на пищеблоке МАДОУ г. Нягани «Д/с №6 «Рябинка»</w:t>
      </w:r>
    </w:p>
    <w:p w14:paraId="0E77E17E" w14:textId="56E7E4D7" w:rsidR="00375432" w:rsidRPr="00A971DA" w:rsidRDefault="00201FDB" w:rsidP="00FF59EE">
      <w:pPr>
        <w:pStyle w:val="a3"/>
        <w:numPr>
          <w:ilvl w:val="0"/>
          <w:numId w:val="3"/>
        </w:numPr>
        <w:ind w:left="0" w:firstLine="0"/>
        <w:rPr>
          <w:rFonts w:cs="Times New Roman"/>
          <w:b/>
          <w:bCs/>
          <w:sz w:val="22"/>
          <w:shd w:val="clear" w:color="auto" w:fill="FFFFFF"/>
          <w:lang w:eastAsia="ru-RU"/>
        </w:rPr>
      </w:pPr>
      <w:r w:rsidRPr="00A971DA">
        <w:rPr>
          <w:rFonts w:cs="Times New Roman"/>
          <w:b/>
          <w:bCs/>
          <w:sz w:val="22"/>
          <w:shd w:val="clear" w:color="auto" w:fill="FFFFFF"/>
          <w:lang w:eastAsia="ru-RU"/>
        </w:rPr>
        <w:t>Объект закупки</w:t>
      </w:r>
      <w:r w:rsidR="00375432" w:rsidRPr="00A971DA">
        <w:rPr>
          <w:rFonts w:cs="Times New Roman"/>
          <w:b/>
          <w:bCs/>
          <w:sz w:val="22"/>
          <w:shd w:val="clear" w:color="auto" w:fill="FFFFFF"/>
          <w:lang w:eastAsia="ru-RU"/>
        </w:rPr>
        <w:t>:</w:t>
      </w:r>
    </w:p>
    <w:p w14:paraId="1942E426" w14:textId="787E530E" w:rsidR="00562344" w:rsidRPr="00A971DA" w:rsidRDefault="00562344" w:rsidP="00562344">
      <w:pPr>
        <w:pStyle w:val="a3"/>
        <w:ind w:left="0"/>
        <w:jc w:val="both"/>
        <w:rPr>
          <w:rFonts w:cs="Times New Roman"/>
          <w:i/>
          <w:iCs/>
          <w:sz w:val="18"/>
          <w:szCs w:val="18"/>
          <w:shd w:val="clear" w:color="auto" w:fill="FFFFFF"/>
          <w:lang w:eastAsia="ru-RU"/>
        </w:rPr>
      </w:pPr>
      <w:r w:rsidRPr="00A971DA">
        <w:rPr>
          <w:rFonts w:cs="Times New Roman"/>
          <w:i/>
          <w:iCs/>
          <w:sz w:val="18"/>
          <w:szCs w:val="18"/>
          <w:shd w:val="clear" w:color="auto" w:fill="FFFFFF"/>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ook w:val="04A0" w:firstRow="1" w:lastRow="0" w:firstColumn="1" w:lastColumn="0" w:noHBand="0" w:noVBand="1"/>
      </w:tblPr>
      <w:tblGrid>
        <w:gridCol w:w="565"/>
        <w:gridCol w:w="1401"/>
        <w:gridCol w:w="3273"/>
        <w:gridCol w:w="1119"/>
        <w:gridCol w:w="1840"/>
        <w:gridCol w:w="2008"/>
      </w:tblGrid>
      <w:tr w:rsidR="00A971DA" w:rsidRPr="00A971DA" w14:paraId="62DFBDF1" w14:textId="77777777" w:rsidTr="003D2F95">
        <w:trPr>
          <w:tblHead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5FE7C59D" w14:textId="77777777" w:rsidR="00562344" w:rsidRPr="00A971DA" w:rsidRDefault="00562344" w:rsidP="00060190">
            <w:pPr>
              <w:spacing w:line="20" w:lineRule="atLeast"/>
              <w:jc w:val="center"/>
              <w:rPr>
                <w:rFonts w:cs="Times New Roman"/>
                <w:b/>
                <w:bCs/>
                <w:sz w:val="22"/>
              </w:rPr>
            </w:pPr>
            <w:r w:rsidRPr="00A971DA">
              <w:rPr>
                <w:rFonts w:cs="Times New Roman"/>
                <w:b/>
                <w:bCs/>
                <w:sz w:val="22"/>
              </w:rPr>
              <w:t>№</w:t>
            </w:r>
          </w:p>
          <w:p w14:paraId="5994F1F3" w14:textId="77777777" w:rsidR="00562344" w:rsidRPr="00A971DA" w:rsidRDefault="00562344" w:rsidP="00060190">
            <w:pPr>
              <w:spacing w:line="20" w:lineRule="atLeast"/>
              <w:jc w:val="center"/>
              <w:rPr>
                <w:rFonts w:cs="Times New Roman"/>
                <w:b/>
                <w:bCs/>
                <w:sz w:val="22"/>
              </w:rPr>
            </w:pPr>
            <w:r w:rsidRPr="00A971DA">
              <w:rPr>
                <w:rFonts w:cs="Times New Roman"/>
                <w:b/>
                <w:bCs/>
                <w:sz w:val="22"/>
              </w:rPr>
              <w:t>п/п</w:t>
            </w:r>
          </w:p>
        </w:tc>
        <w:tc>
          <w:tcPr>
            <w:tcW w:w="1401" w:type="dxa"/>
            <w:vMerge w:val="restart"/>
            <w:tcBorders>
              <w:top w:val="single" w:sz="4" w:space="0" w:color="auto"/>
              <w:left w:val="single" w:sz="4" w:space="0" w:color="auto"/>
              <w:bottom w:val="single" w:sz="4" w:space="0" w:color="auto"/>
              <w:right w:val="single" w:sz="4" w:space="0" w:color="auto"/>
            </w:tcBorders>
            <w:vAlign w:val="center"/>
            <w:hideMark/>
          </w:tcPr>
          <w:p w14:paraId="4212CFEB" w14:textId="77777777" w:rsidR="00562344" w:rsidRPr="00A971DA" w:rsidRDefault="00562344" w:rsidP="00060190">
            <w:pPr>
              <w:spacing w:line="20" w:lineRule="atLeast"/>
              <w:jc w:val="center"/>
              <w:rPr>
                <w:rFonts w:cs="Times New Roman"/>
                <w:b/>
                <w:bCs/>
                <w:sz w:val="22"/>
              </w:rPr>
            </w:pPr>
            <w:r w:rsidRPr="00A971DA">
              <w:rPr>
                <w:rFonts w:cs="Times New Roman"/>
                <w:b/>
                <w:bCs/>
                <w:sz w:val="22"/>
              </w:rPr>
              <w:t>ОКПД 2</w:t>
            </w:r>
          </w:p>
        </w:tc>
        <w:tc>
          <w:tcPr>
            <w:tcW w:w="3273" w:type="dxa"/>
            <w:vMerge w:val="restart"/>
            <w:tcBorders>
              <w:top w:val="single" w:sz="4" w:space="0" w:color="auto"/>
              <w:left w:val="single" w:sz="4" w:space="0" w:color="auto"/>
              <w:bottom w:val="single" w:sz="4" w:space="0" w:color="auto"/>
              <w:right w:val="single" w:sz="4" w:space="0" w:color="auto"/>
            </w:tcBorders>
            <w:vAlign w:val="center"/>
            <w:hideMark/>
          </w:tcPr>
          <w:p w14:paraId="66BF3FA3" w14:textId="77777777" w:rsidR="00562344" w:rsidRPr="00A971DA" w:rsidRDefault="00562344" w:rsidP="00060190">
            <w:pPr>
              <w:spacing w:line="20" w:lineRule="atLeast"/>
              <w:jc w:val="center"/>
              <w:rPr>
                <w:rFonts w:cs="Times New Roman"/>
                <w:b/>
                <w:bCs/>
                <w:sz w:val="22"/>
              </w:rPr>
            </w:pPr>
            <w:r w:rsidRPr="00A971DA">
              <w:rPr>
                <w:rFonts w:cs="Times New Roman"/>
                <w:b/>
                <w:bCs/>
                <w:sz w:val="22"/>
              </w:rPr>
              <w:t>Наименование</w:t>
            </w:r>
          </w:p>
        </w:tc>
        <w:tc>
          <w:tcPr>
            <w:tcW w:w="4967" w:type="dxa"/>
            <w:gridSpan w:val="3"/>
            <w:tcBorders>
              <w:top w:val="single" w:sz="4" w:space="0" w:color="auto"/>
              <w:left w:val="nil"/>
              <w:bottom w:val="single" w:sz="4" w:space="0" w:color="auto"/>
              <w:right w:val="single" w:sz="4" w:space="0" w:color="auto"/>
            </w:tcBorders>
            <w:vAlign w:val="center"/>
            <w:hideMark/>
          </w:tcPr>
          <w:p w14:paraId="51F9452D" w14:textId="77777777" w:rsidR="00562344" w:rsidRPr="00A971DA" w:rsidRDefault="00562344" w:rsidP="00060190">
            <w:pPr>
              <w:spacing w:line="20" w:lineRule="atLeast"/>
              <w:jc w:val="center"/>
              <w:rPr>
                <w:rFonts w:cs="Times New Roman"/>
                <w:b/>
                <w:bCs/>
                <w:sz w:val="22"/>
              </w:rPr>
            </w:pPr>
            <w:r w:rsidRPr="00A971DA">
              <w:rPr>
                <w:rFonts w:cs="Times New Roman"/>
                <w:b/>
                <w:bCs/>
                <w:sz w:val="22"/>
              </w:rPr>
              <w:t>Национальный режим</w:t>
            </w:r>
          </w:p>
        </w:tc>
      </w:tr>
      <w:tr w:rsidR="00562344" w:rsidRPr="00A971DA" w14:paraId="51A9519C" w14:textId="77777777" w:rsidTr="003D2F95">
        <w:trPr>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C86A449" w14:textId="77777777" w:rsidR="00562344" w:rsidRPr="00A971DA" w:rsidRDefault="00562344" w:rsidP="00060190">
            <w:pPr>
              <w:rPr>
                <w:rFonts w:cs="Times New Roman"/>
                <w:b/>
                <w:bCs/>
                <w:sz w:val="22"/>
                <w:lang w:eastAsia="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14:paraId="14596747" w14:textId="77777777" w:rsidR="00562344" w:rsidRPr="00A971DA" w:rsidRDefault="00562344" w:rsidP="00060190">
            <w:pPr>
              <w:rPr>
                <w:rFonts w:cs="Times New Roman"/>
                <w:b/>
                <w:bCs/>
                <w:sz w:val="22"/>
                <w:lang w:eastAsia="ar-SA"/>
              </w:rPr>
            </w:pPr>
          </w:p>
        </w:tc>
        <w:tc>
          <w:tcPr>
            <w:tcW w:w="3273" w:type="dxa"/>
            <w:vMerge/>
            <w:tcBorders>
              <w:top w:val="single" w:sz="4" w:space="0" w:color="auto"/>
              <w:left w:val="single" w:sz="4" w:space="0" w:color="auto"/>
              <w:bottom w:val="single" w:sz="4" w:space="0" w:color="auto"/>
              <w:right w:val="single" w:sz="4" w:space="0" w:color="auto"/>
            </w:tcBorders>
            <w:vAlign w:val="center"/>
            <w:hideMark/>
          </w:tcPr>
          <w:p w14:paraId="44DBD1B4" w14:textId="77777777" w:rsidR="00562344" w:rsidRPr="00A971DA" w:rsidRDefault="00562344" w:rsidP="00060190">
            <w:pPr>
              <w:rPr>
                <w:rFonts w:cs="Times New Roman"/>
                <w:b/>
                <w:bCs/>
                <w:sz w:val="22"/>
                <w:lang w:eastAsia="ar-SA"/>
              </w:rPr>
            </w:pPr>
          </w:p>
        </w:tc>
        <w:tc>
          <w:tcPr>
            <w:tcW w:w="1119" w:type="dxa"/>
            <w:tcBorders>
              <w:top w:val="nil"/>
              <w:left w:val="nil"/>
              <w:bottom w:val="single" w:sz="4" w:space="0" w:color="auto"/>
              <w:right w:val="single" w:sz="4" w:space="0" w:color="auto"/>
            </w:tcBorders>
            <w:vAlign w:val="center"/>
            <w:hideMark/>
          </w:tcPr>
          <w:p w14:paraId="4008C819" w14:textId="77777777" w:rsidR="00562344" w:rsidRPr="00A971DA" w:rsidRDefault="00562344" w:rsidP="00060190">
            <w:pPr>
              <w:jc w:val="center"/>
              <w:rPr>
                <w:rFonts w:cs="Times New Roman"/>
                <w:b/>
                <w:bCs/>
                <w:sz w:val="22"/>
              </w:rPr>
            </w:pPr>
            <w:r w:rsidRPr="00A971DA">
              <w:rPr>
                <w:rFonts w:cs="Times New Roman"/>
                <w:b/>
                <w:bCs/>
                <w:sz w:val="22"/>
              </w:rPr>
              <w:t xml:space="preserve">1875 </w:t>
            </w:r>
          </w:p>
          <w:p w14:paraId="2BF13B87" w14:textId="77777777" w:rsidR="00562344" w:rsidRPr="00A971DA" w:rsidRDefault="00562344" w:rsidP="00060190">
            <w:pPr>
              <w:jc w:val="center"/>
              <w:rPr>
                <w:rFonts w:cs="Times New Roman"/>
                <w:b/>
                <w:bCs/>
                <w:sz w:val="22"/>
              </w:rPr>
            </w:pPr>
            <w:r w:rsidRPr="00A971DA">
              <w:rPr>
                <w:rFonts w:cs="Times New Roman"/>
                <w:b/>
                <w:bCs/>
                <w:sz w:val="22"/>
              </w:rPr>
              <w:t>(Запрет)</w:t>
            </w:r>
          </w:p>
        </w:tc>
        <w:tc>
          <w:tcPr>
            <w:tcW w:w="1840" w:type="dxa"/>
            <w:tcBorders>
              <w:top w:val="nil"/>
              <w:left w:val="nil"/>
              <w:bottom w:val="single" w:sz="4" w:space="0" w:color="auto"/>
              <w:right w:val="single" w:sz="4" w:space="0" w:color="auto"/>
            </w:tcBorders>
            <w:vAlign w:val="center"/>
            <w:hideMark/>
          </w:tcPr>
          <w:p w14:paraId="608578B7" w14:textId="77777777" w:rsidR="00562344" w:rsidRPr="00A971DA" w:rsidRDefault="00562344" w:rsidP="00060190">
            <w:pPr>
              <w:jc w:val="center"/>
              <w:rPr>
                <w:rFonts w:cs="Times New Roman"/>
                <w:b/>
                <w:bCs/>
                <w:sz w:val="22"/>
              </w:rPr>
            </w:pPr>
            <w:r w:rsidRPr="00A971DA">
              <w:rPr>
                <w:rFonts w:cs="Times New Roman"/>
                <w:b/>
                <w:bCs/>
                <w:sz w:val="22"/>
              </w:rPr>
              <w:t>1875 (Ограничение)</w:t>
            </w:r>
          </w:p>
        </w:tc>
        <w:tc>
          <w:tcPr>
            <w:tcW w:w="2008" w:type="dxa"/>
            <w:tcBorders>
              <w:top w:val="nil"/>
              <w:left w:val="nil"/>
              <w:bottom w:val="single" w:sz="4" w:space="0" w:color="auto"/>
              <w:right w:val="single" w:sz="4" w:space="0" w:color="auto"/>
            </w:tcBorders>
            <w:vAlign w:val="center"/>
            <w:hideMark/>
          </w:tcPr>
          <w:p w14:paraId="7B74FA0A" w14:textId="77777777" w:rsidR="00562344" w:rsidRPr="00A971DA" w:rsidRDefault="00562344" w:rsidP="00060190">
            <w:pPr>
              <w:jc w:val="center"/>
              <w:rPr>
                <w:rFonts w:cs="Times New Roman"/>
                <w:b/>
                <w:bCs/>
                <w:sz w:val="22"/>
              </w:rPr>
            </w:pPr>
            <w:r w:rsidRPr="00A971DA">
              <w:rPr>
                <w:rFonts w:cs="Times New Roman"/>
                <w:b/>
                <w:bCs/>
                <w:sz w:val="22"/>
              </w:rPr>
              <w:t>1875 (Преимущество)</w:t>
            </w:r>
          </w:p>
        </w:tc>
      </w:tr>
      <w:tr w:rsidR="00A971DA" w:rsidRPr="00A971DA" w14:paraId="09C2AB48"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24C21B5C" w14:textId="7FC2E56E"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45A07076" w14:textId="2A0383A3" w:rsidR="00A971DA" w:rsidRPr="00A971DA" w:rsidRDefault="00A971DA" w:rsidP="00A971DA">
            <w:pPr>
              <w:rPr>
                <w:rFonts w:cs="Times New Roman"/>
                <w:b/>
                <w:bCs/>
                <w:sz w:val="22"/>
                <w:lang w:eastAsia="ar-SA"/>
              </w:rPr>
            </w:pPr>
            <w:r w:rsidRPr="00A971DA">
              <w:rPr>
                <w:rFonts w:cs="Times New Roman"/>
                <w:sz w:val="22"/>
              </w:rPr>
              <w:t>29.32.30.269</w:t>
            </w:r>
          </w:p>
        </w:tc>
        <w:tc>
          <w:tcPr>
            <w:tcW w:w="3273" w:type="dxa"/>
            <w:tcBorders>
              <w:top w:val="single" w:sz="4" w:space="0" w:color="auto"/>
              <w:left w:val="single" w:sz="4" w:space="0" w:color="auto"/>
              <w:bottom w:val="single" w:sz="4" w:space="0" w:color="auto"/>
              <w:right w:val="single" w:sz="4" w:space="0" w:color="auto"/>
            </w:tcBorders>
          </w:tcPr>
          <w:p w14:paraId="3707491E" w14:textId="4F12EDFC" w:rsidR="00A971DA" w:rsidRPr="00A971DA" w:rsidRDefault="00A971DA" w:rsidP="00A971DA">
            <w:pPr>
              <w:rPr>
                <w:rFonts w:cs="Times New Roman"/>
                <w:b/>
                <w:bCs/>
                <w:sz w:val="22"/>
                <w:lang w:eastAsia="ar-SA"/>
              </w:rPr>
            </w:pPr>
            <w:r w:rsidRPr="00A971DA">
              <w:rPr>
                <w:rFonts w:cs="Times New Roman"/>
                <w:sz w:val="22"/>
              </w:rPr>
              <w:t>Короб металлический</w:t>
            </w:r>
          </w:p>
        </w:tc>
        <w:tc>
          <w:tcPr>
            <w:tcW w:w="1119" w:type="dxa"/>
            <w:tcBorders>
              <w:top w:val="single" w:sz="4" w:space="0" w:color="auto"/>
              <w:left w:val="nil"/>
              <w:bottom w:val="single" w:sz="4" w:space="0" w:color="auto"/>
              <w:right w:val="single" w:sz="4" w:space="0" w:color="auto"/>
            </w:tcBorders>
          </w:tcPr>
          <w:p w14:paraId="2D8CCD1B"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0DA54A0C"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19165B8B" w14:textId="2440C094"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6909CCF0"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459EB209"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7420D636" w14:textId="6328B40C" w:rsidR="00A971DA" w:rsidRPr="00A971DA" w:rsidRDefault="00A971DA" w:rsidP="00A971DA">
            <w:pPr>
              <w:rPr>
                <w:rFonts w:cs="Times New Roman"/>
                <w:b/>
                <w:bCs/>
                <w:sz w:val="22"/>
                <w:lang w:eastAsia="ar-SA"/>
              </w:rPr>
            </w:pPr>
            <w:r w:rsidRPr="00A971DA">
              <w:rPr>
                <w:rFonts w:cs="Times New Roman"/>
                <w:sz w:val="22"/>
              </w:rPr>
              <w:t>29.32.30.269</w:t>
            </w:r>
          </w:p>
        </w:tc>
        <w:tc>
          <w:tcPr>
            <w:tcW w:w="3273" w:type="dxa"/>
            <w:tcBorders>
              <w:top w:val="single" w:sz="4" w:space="0" w:color="auto"/>
              <w:left w:val="single" w:sz="4" w:space="0" w:color="auto"/>
              <w:bottom w:val="single" w:sz="4" w:space="0" w:color="auto"/>
              <w:right w:val="single" w:sz="4" w:space="0" w:color="auto"/>
            </w:tcBorders>
          </w:tcPr>
          <w:p w14:paraId="2AC6D8BE" w14:textId="5211BF1C" w:rsidR="00A971DA" w:rsidRPr="00A971DA" w:rsidRDefault="00A971DA" w:rsidP="00A971DA">
            <w:pPr>
              <w:rPr>
                <w:rFonts w:cs="Times New Roman"/>
                <w:b/>
                <w:bCs/>
                <w:sz w:val="22"/>
                <w:lang w:eastAsia="ar-SA"/>
              </w:rPr>
            </w:pPr>
            <w:r w:rsidRPr="00A971DA">
              <w:rPr>
                <w:rFonts w:cs="Times New Roman"/>
                <w:sz w:val="22"/>
              </w:rPr>
              <w:t>Гофра фольгированная</w:t>
            </w:r>
          </w:p>
        </w:tc>
        <w:tc>
          <w:tcPr>
            <w:tcW w:w="1119" w:type="dxa"/>
            <w:tcBorders>
              <w:top w:val="single" w:sz="4" w:space="0" w:color="auto"/>
              <w:left w:val="nil"/>
              <w:bottom w:val="single" w:sz="4" w:space="0" w:color="auto"/>
              <w:right w:val="single" w:sz="4" w:space="0" w:color="auto"/>
            </w:tcBorders>
          </w:tcPr>
          <w:p w14:paraId="2975C612"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263C5A3C"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745E8463" w14:textId="0DDD74B5"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55F58E02"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4EE50616"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43276810" w14:textId="03D30DF0" w:rsidR="00A971DA" w:rsidRPr="00A971DA" w:rsidRDefault="00A971DA" w:rsidP="00A971DA">
            <w:pPr>
              <w:rPr>
                <w:rFonts w:cs="Times New Roman"/>
                <w:b/>
                <w:bCs/>
                <w:sz w:val="22"/>
                <w:lang w:eastAsia="ar-SA"/>
              </w:rPr>
            </w:pPr>
            <w:r w:rsidRPr="00A971DA">
              <w:rPr>
                <w:rFonts w:cs="Times New Roman"/>
                <w:sz w:val="22"/>
              </w:rPr>
              <w:t>25.94.11.140</w:t>
            </w:r>
          </w:p>
        </w:tc>
        <w:tc>
          <w:tcPr>
            <w:tcW w:w="3273" w:type="dxa"/>
            <w:tcBorders>
              <w:top w:val="single" w:sz="4" w:space="0" w:color="auto"/>
              <w:left w:val="single" w:sz="4" w:space="0" w:color="auto"/>
              <w:bottom w:val="single" w:sz="4" w:space="0" w:color="auto"/>
              <w:right w:val="single" w:sz="4" w:space="0" w:color="auto"/>
            </w:tcBorders>
          </w:tcPr>
          <w:p w14:paraId="59D00122" w14:textId="385B8E12" w:rsidR="00A971DA" w:rsidRPr="00A971DA" w:rsidRDefault="00A971DA" w:rsidP="00A971DA">
            <w:pPr>
              <w:rPr>
                <w:rFonts w:cs="Times New Roman"/>
                <w:b/>
                <w:bCs/>
                <w:sz w:val="22"/>
                <w:lang w:eastAsia="ar-SA"/>
              </w:rPr>
            </w:pPr>
            <w:r w:rsidRPr="00A971DA">
              <w:rPr>
                <w:rFonts w:cs="Times New Roman"/>
                <w:sz w:val="22"/>
              </w:rPr>
              <w:t>Шпильки</w:t>
            </w:r>
          </w:p>
        </w:tc>
        <w:tc>
          <w:tcPr>
            <w:tcW w:w="1119" w:type="dxa"/>
            <w:tcBorders>
              <w:top w:val="single" w:sz="4" w:space="0" w:color="auto"/>
              <w:left w:val="nil"/>
              <w:bottom w:val="single" w:sz="4" w:space="0" w:color="auto"/>
              <w:right w:val="single" w:sz="4" w:space="0" w:color="auto"/>
            </w:tcBorders>
          </w:tcPr>
          <w:p w14:paraId="1BC84E98"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6E7BDD81"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20ED9839" w14:textId="2B661531"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227C9A3A"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70CA97B2"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272A83E6" w14:textId="0647CBAD" w:rsidR="00A971DA" w:rsidRPr="00A971DA" w:rsidRDefault="00A971DA" w:rsidP="00A971DA">
            <w:pPr>
              <w:rPr>
                <w:rFonts w:cs="Times New Roman"/>
                <w:b/>
                <w:bCs/>
                <w:sz w:val="22"/>
                <w:lang w:eastAsia="ar-SA"/>
              </w:rPr>
            </w:pPr>
            <w:r w:rsidRPr="00A971DA">
              <w:rPr>
                <w:rFonts w:cs="Times New Roman"/>
                <w:sz w:val="22"/>
              </w:rPr>
              <w:t>25.94.11.130</w:t>
            </w:r>
          </w:p>
        </w:tc>
        <w:tc>
          <w:tcPr>
            <w:tcW w:w="3273" w:type="dxa"/>
            <w:tcBorders>
              <w:top w:val="single" w:sz="4" w:space="0" w:color="auto"/>
              <w:left w:val="single" w:sz="4" w:space="0" w:color="auto"/>
              <w:bottom w:val="single" w:sz="4" w:space="0" w:color="auto"/>
              <w:right w:val="single" w:sz="4" w:space="0" w:color="auto"/>
            </w:tcBorders>
          </w:tcPr>
          <w:p w14:paraId="2512C854" w14:textId="17838BD0" w:rsidR="00A971DA" w:rsidRPr="00A971DA" w:rsidRDefault="00A971DA" w:rsidP="00A971DA">
            <w:pPr>
              <w:rPr>
                <w:rFonts w:cs="Times New Roman"/>
                <w:b/>
                <w:bCs/>
                <w:sz w:val="22"/>
                <w:lang w:eastAsia="ar-SA"/>
              </w:rPr>
            </w:pPr>
            <w:r w:rsidRPr="00A971DA">
              <w:rPr>
                <w:rFonts w:cs="Times New Roman"/>
                <w:sz w:val="22"/>
              </w:rPr>
              <w:t>Гайки</w:t>
            </w:r>
          </w:p>
        </w:tc>
        <w:tc>
          <w:tcPr>
            <w:tcW w:w="1119" w:type="dxa"/>
            <w:tcBorders>
              <w:top w:val="single" w:sz="4" w:space="0" w:color="auto"/>
              <w:left w:val="nil"/>
              <w:bottom w:val="single" w:sz="4" w:space="0" w:color="auto"/>
              <w:right w:val="single" w:sz="4" w:space="0" w:color="auto"/>
            </w:tcBorders>
          </w:tcPr>
          <w:p w14:paraId="5C9BF3B7"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65E18BF8"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18C396CB" w14:textId="2C9755F3"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25C064E7"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21356A8E"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19458801" w14:textId="44C90546" w:rsidR="00A971DA" w:rsidRPr="00A971DA" w:rsidRDefault="00A971DA" w:rsidP="00A971DA">
            <w:pPr>
              <w:rPr>
                <w:rFonts w:cs="Times New Roman"/>
                <w:b/>
                <w:bCs/>
                <w:sz w:val="22"/>
                <w:lang w:eastAsia="ar-SA"/>
              </w:rPr>
            </w:pPr>
            <w:r w:rsidRPr="00A971DA">
              <w:rPr>
                <w:rFonts w:cs="Times New Roman"/>
                <w:sz w:val="22"/>
              </w:rPr>
              <w:t>25.94.12.190</w:t>
            </w:r>
          </w:p>
        </w:tc>
        <w:tc>
          <w:tcPr>
            <w:tcW w:w="3273" w:type="dxa"/>
            <w:tcBorders>
              <w:top w:val="single" w:sz="4" w:space="0" w:color="auto"/>
              <w:left w:val="single" w:sz="4" w:space="0" w:color="auto"/>
              <w:bottom w:val="single" w:sz="4" w:space="0" w:color="auto"/>
              <w:right w:val="single" w:sz="4" w:space="0" w:color="auto"/>
            </w:tcBorders>
          </w:tcPr>
          <w:p w14:paraId="1B7F4D9B" w14:textId="0CA60BE6" w:rsidR="00A971DA" w:rsidRPr="00A971DA" w:rsidRDefault="00A971DA" w:rsidP="00A971DA">
            <w:pPr>
              <w:rPr>
                <w:rFonts w:cs="Times New Roman"/>
                <w:b/>
                <w:bCs/>
                <w:sz w:val="22"/>
                <w:lang w:eastAsia="ar-SA"/>
              </w:rPr>
            </w:pPr>
            <w:r w:rsidRPr="00A971DA">
              <w:rPr>
                <w:rFonts w:cs="Times New Roman"/>
                <w:sz w:val="22"/>
              </w:rPr>
              <w:t>Кронштейн</w:t>
            </w:r>
          </w:p>
        </w:tc>
        <w:tc>
          <w:tcPr>
            <w:tcW w:w="1119" w:type="dxa"/>
            <w:tcBorders>
              <w:top w:val="single" w:sz="4" w:space="0" w:color="auto"/>
              <w:left w:val="nil"/>
              <w:bottom w:val="single" w:sz="4" w:space="0" w:color="auto"/>
              <w:right w:val="single" w:sz="4" w:space="0" w:color="auto"/>
            </w:tcBorders>
          </w:tcPr>
          <w:p w14:paraId="7DD0F278"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53F2EA84"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291BACC9" w14:textId="59233F02"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0CBEC6D6"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60EBA923"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4BC49EE6" w14:textId="3835225E" w:rsidR="00A971DA" w:rsidRPr="00A971DA" w:rsidRDefault="00A971DA" w:rsidP="00A971DA">
            <w:pPr>
              <w:rPr>
                <w:rFonts w:cs="Times New Roman"/>
                <w:b/>
                <w:bCs/>
                <w:sz w:val="22"/>
                <w:lang w:eastAsia="ar-SA"/>
              </w:rPr>
            </w:pPr>
            <w:r w:rsidRPr="00A971DA">
              <w:rPr>
                <w:rFonts w:cs="Times New Roman"/>
                <w:sz w:val="22"/>
              </w:rPr>
              <w:t>28.25.20.130</w:t>
            </w:r>
          </w:p>
        </w:tc>
        <w:tc>
          <w:tcPr>
            <w:tcW w:w="3273" w:type="dxa"/>
            <w:tcBorders>
              <w:top w:val="single" w:sz="4" w:space="0" w:color="auto"/>
              <w:left w:val="single" w:sz="4" w:space="0" w:color="auto"/>
              <w:bottom w:val="single" w:sz="4" w:space="0" w:color="auto"/>
              <w:right w:val="single" w:sz="4" w:space="0" w:color="auto"/>
            </w:tcBorders>
          </w:tcPr>
          <w:p w14:paraId="5110A8B5" w14:textId="2CC30688" w:rsidR="00A971DA" w:rsidRPr="00A971DA" w:rsidRDefault="00A971DA" w:rsidP="00A971DA">
            <w:pPr>
              <w:rPr>
                <w:rFonts w:cs="Times New Roman"/>
                <w:b/>
                <w:bCs/>
                <w:sz w:val="22"/>
                <w:lang w:eastAsia="ar-SA"/>
              </w:rPr>
            </w:pPr>
            <w:r w:rsidRPr="00A971DA">
              <w:rPr>
                <w:rFonts w:cs="Times New Roman"/>
                <w:sz w:val="22"/>
              </w:rPr>
              <w:t>Круглый канальный вентилятор</w:t>
            </w:r>
          </w:p>
        </w:tc>
        <w:tc>
          <w:tcPr>
            <w:tcW w:w="1119" w:type="dxa"/>
            <w:tcBorders>
              <w:top w:val="single" w:sz="4" w:space="0" w:color="auto"/>
              <w:left w:val="nil"/>
              <w:bottom w:val="single" w:sz="4" w:space="0" w:color="auto"/>
              <w:right w:val="single" w:sz="4" w:space="0" w:color="auto"/>
            </w:tcBorders>
          </w:tcPr>
          <w:p w14:paraId="072508B7"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32CC099B"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589950D4" w14:textId="50DE668C"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45686077"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11A241C4"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18C1C376" w14:textId="7F10EC36" w:rsidR="00A971DA" w:rsidRPr="00A971DA" w:rsidRDefault="00A971DA" w:rsidP="00A971DA">
            <w:pPr>
              <w:rPr>
                <w:rFonts w:cs="Times New Roman"/>
                <w:b/>
                <w:bCs/>
                <w:sz w:val="22"/>
                <w:lang w:eastAsia="ar-SA"/>
              </w:rPr>
            </w:pPr>
            <w:r w:rsidRPr="00A971DA">
              <w:rPr>
                <w:rFonts w:cs="Times New Roman"/>
                <w:sz w:val="22"/>
              </w:rPr>
              <w:t>27.32.14.111</w:t>
            </w:r>
          </w:p>
        </w:tc>
        <w:tc>
          <w:tcPr>
            <w:tcW w:w="3273" w:type="dxa"/>
            <w:tcBorders>
              <w:top w:val="single" w:sz="4" w:space="0" w:color="auto"/>
              <w:left w:val="single" w:sz="4" w:space="0" w:color="auto"/>
              <w:bottom w:val="single" w:sz="4" w:space="0" w:color="auto"/>
              <w:right w:val="single" w:sz="4" w:space="0" w:color="auto"/>
            </w:tcBorders>
          </w:tcPr>
          <w:p w14:paraId="5C7455BD" w14:textId="68F03A9B" w:rsidR="00A971DA" w:rsidRPr="00A971DA" w:rsidRDefault="00A971DA" w:rsidP="00A971DA">
            <w:pPr>
              <w:rPr>
                <w:rFonts w:cs="Times New Roman"/>
                <w:b/>
                <w:bCs/>
                <w:sz w:val="22"/>
                <w:lang w:eastAsia="ar-SA"/>
              </w:rPr>
            </w:pPr>
            <w:r w:rsidRPr="00A971DA">
              <w:rPr>
                <w:rFonts w:cs="Times New Roman"/>
                <w:sz w:val="22"/>
              </w:rPr>
              <w:t>Кабель</w:t>
            </w:r>
          </w:p>
        </w:tc>
        <w:tc>
          <w:tcPr>
            <w:tcW w:w="1119" w:type="dxa"/>
            <w:tcBorders>
              <w:top w:val="single" w:sz="4" w:space="0" w:color="auto"/>
              <w:left w:val="nil"/>
              <w:bottom w:val="single" w:sz="4" w:space="0" w:color="auto"/>
              <w:right w:val="single" w:sz="4" w:space="0" w:color="auto"/>
            </w:tcBorders>
          </w:tcPr>
          <w:p w14:paraId="760A25A0"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7E524F87" w14:textId="63052AB7" w:rsidR="00A971DA" w:rsidRPr="00A971DA" w:rsidRDefault="00A971DA" w:rsidP="00A971DA">
            <w:pPr>
              <w:jc w:val="center"/>
              <w:rPr>
                <w:rFonts w:cs="Times New Roman"/>
                <w:b/>
                <w:bCs/>
                <w:sz w:val="22"/>
              </w:rPr>
            </w:pPr>
            <w:r w:rsidRPr="00A971DA">
              <w:rPr>
                <w:rFonts w:ascii="Segoe UI Symbol" w:hAnsi="Segoe UI Symbol" w:cs="Segoe UI Symbol"/>
                <w:color w:val="FFC000"/>
                <w:sz w:val="22"/>
              </w:rPr>
              <w:t>✓</w:t>
            </w:r>
          </w:p>
        </w:tc>
        <w:tc>
          <w:tcPr>
            <w:tcW w:w="2008" w:type="dxa"/>
            <w:tcBorders>
              <w:top w:val="single" w:sz="4" w:space="0" w:color="auto"/>
              <w:left w:val="nil"/>
              <w:bottom w:val="single" w:sz="4" w:space="0" w:color="auto"/>
              <w:right w:val="single" w:sz="4" w:space="0" w:color="auto"/>
            </w:tcBorders>
          </w:tcPr>
          <w:p w14:paraId="36C1D72B" w14:textId="77777777" w:rsidR="00A971DA" w:rsidRPr="00A971DA" w:rsidRDefault="00A971DA" w:rsidP="00A971DA">
            <w:pPr>
              <w:jc w:val="center"/>
              <w:rPr>
                <w:rFonts w:cs="Times New Roman"/>
                <w:b/>
                <w:bCs/>
                <w:sz w:val="22"/>
              </w:rPr>
            </w:pPr>
          </w:p>
        </w:tc>
      </w:tr>
      <w:tr w:rsidR="00A971DA" w:rsidRPr="00A971DA" w14:paraId="6F38F53C"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504998E2"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327B0645" w14:textId="5844A996" w:rsidR="00A971DA" w:rsidRPr="00A971DA" w:rsidRDefault="00A971DA" w:rsidP="00A971DA">
            <w:pPr>
              <w:rPr>
                <w:rFonts w:cs="Times New Roman"/>
                <w:b/>
                <w:bCs/>
                <w:sz w:val="22"/>
                <w:lang w:eastAsia="ar-SA"/>
              </w:rPr>
            </w:pPr>
            <w:r w:rsidRPr="00A971DA">
              <w:rPr>
                <w:rFonts w:cs="Times New Roman"/>
                <w:sz w:val="22"/>
              </w:rPr>
              <w:t>28.11.42.000</w:t>
            </w:r>
          </w:p>
        </w:tc>
        <w:tc>
          <w:tcPr>
            <w:tcW w:w="3273" w:type="dxa"/>
            <w:tcBorders>
              <w:top w:val="single" w:sz="4" w:space="0" w:color="auto"/>
              <w:left w:val="single" w:sz="4" w:space="0" w:color="auto"/>
              <w:bottom w:val="single" w:sz="4" w:space="0" w:color="auto"/>
              <w:right w:val="single" w:sz="4" w:space="0" w:color="auto"/>
            </w:tcBorders>
          </w:tcPr>
          <w:p w14:paraId="34AC5BAF" w14:textId="4D95C6B6" w:rsidR="00A971DA" w:rsidRPr="00A971DA" w:rsidRDefault="00A971DA" w:rsidP="00A971DA">
            <w:pPr>
              <w:rPr>
                <w:rFonts w:cs="Times New Roman"/>
                <w:b/>
                <w:bCs/>
                <w:sz w:val="22"/>
                <w:lang w:eastAsia="ar-SA"/>
              </w:rPr>
            </w:pPr>
            <w:r w:rsidRPr="00A971DA">
              <w:rPr>
                <w:rFonts w:cs="Times New Roman"/>
                <w:sz w:val="22"/>
              </w:rPr>
              <w:t>Регулятор оборотов</w:t>
            </w:r>
          </w:p>
        </w:tc>
        <w:tc>
          <w:tcPr>
            <w:tcW w:w="1119" w:type="dxa"/>
            <w:tcBorders>
              <w:top w:val="single" w:sz="4" w:space="0" w:color="auto"/>
              <w:left w:val="nil"/>
              <w:bottom w:val="single" w:sz="4" w:space="0" w:color="auto"/>
              <w:right w:val="single" w:sz="4" w:space="0" w:color="auto"/>
            </w:tcBorders>
          </w:tcPr>
          <w:p w14:paraId="53462183"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44808FBB"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1316DD6A" w14:textId="05F50F3C"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44A3D463"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7724F4CE"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5FD08655" w14:textId="25561F7B" w:rsidR="00A971DA" w:rsidRPr="00A971DA" w:rsidRDefault="00A971DA" w:rsidP="00A971DA">
            <w:pPr>
              <w:rPr>
                <w:rFonts w:cs="Times New Roman"/>
                <w:b/>
                <w:bCs/>
                <w:sz w:val="22"/>
                <w:lang w:eastAsia="ar-SA"/>
              </w:rPr>
            </w:pPr>
            <w:r w:rsidRPr="00A971DA">
              <w:rPr>
                <w:rFonts w:cs="Times New Roman"/>
                <w:sz w:val="22"/>
              </w:rPr>
              <w:t>25.94.11.190</w:t>
            </w:r>
          </w:p>
        </w:tc>
        <w:tc>
          <w:tcPr>
            <w:tcW w:w="3273" w:type="dxa"/>
            <w:tcBorders>
              <w:top w:val="single" w:sz="4" w:space="0" w:color="auto"/>
              <w:left w:val="single" w:sz="4" w:space="0" w:color="auto"/>
              <w:bottom w:val="single" w:sz="4" w:space="0" w:color="auto"/>
              <w:right w:val="single" w:sz="4" w:space="0" w:color="auto"/>
            </w:tcBorders>
          </w:tcPr>
          <w:p w14:paraId="5DBE62B0" w14:textId="1BDE3CD6" w:rsidR="00A971DA" w:rsidRPr="00A971DA" w:rsidRDefault="00A971DA" w:rsidP="00A971DA">
            <w:pPr>
              <w:rPr>
                <w:rFonts w:cs="Times New Roman"/>
                <w:b/>
                <w:bCs/>
                <w:sz w:val="22"/>
                <w:lang w:eastAsia="ar-SA"/>
              </w:rPr>
            </w:pPr>
            <w:r w:rsidRPr="00A971DA">
              <w:rPr>
                <w:rFonts w:cs="Times New Roman"/>
                <w:sz w:val="22"/>
              </w:rPr>
              <w:t>Дюбеля резьбовые стальные</w:t>
            </w:r>
          </w:p>
        </w:tc>
        <w:tc>
          <w:tcPr>
            <w:tcW w:w="1119" w:type="dxa"/>
            <w:tcBorders>
              <w:top w:val="single" w:sz="4" w:space="0" w:color="auto"/>
              <w:left w:val="nil"/>
              <w:bottom w:val="single" w:sz="4" w:space="0" w:color="auto"/>
              <w:right w:val="single" w:sz="4" w:space="0" w:color="auto"/>
            </w:tcBorders>
          </w:tcPr>
          <w:p w14:paraId="6BDCE4C8"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1441CD9C"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3B79A460" w14:textId="37D09411"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114BBE86"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5C17A7D0"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128DCC34" w14:textId="57CD1E1A" w:rsidR="00A971DA" w:rsidRPr="00A971DA" w:rsidRDefault="00A971DA" w:rsidP="00A971DA">
            <w:pPr>
              <w:rPr>
                <w:rFonts w:cs="Times New Roman"/>
                <w:b/>
                <w:bCs/>
                <w:sz w:val="22"/>
                <w:lang w:eastAsia="ar-SA"/>
              </w:rPr>
            </w:pPr>
            <w:r w:rsidRPr="00A971DA">
              <w:rPr>
                <w:rFonts w:cs="Times New Roman"/>
                <w:sz w:val="22"/>
              </w:rPr>
              <w:t>27.12.32.000</w:t>
            </w:r>
          </w:p>
        </w:tc>
        <w:tc>
          <w:tcPr>
            <w:tcW w:w="3273" w:type="dxa"/>
            <w:tcBorders>
              <w:top w:val="single" w:sz="4" w:space="0" w:color="auto"/>
              <w:left w:val="single" w:sz="4" w:space="0" w:color="auto"/>
              <w:bottom w:val="single" w:sz="4" w:space="0" w:color="auto"/>
              <w:right w:val="single" w:sz="4" w:space="0" w:color="auto"/>
            </w:tcBorders>
          </w:tcPr>
          <w:p w14:paraId="64DFA11C" w14:textId="2D2FB967" w:rsidR="00A971DA" w:rsidRPr="00A971DA" w:rsidRDefault="00A971DA" w:rsidP="00A971DA">
            <w:pPr>
              <w:rPr>
                <w:rFonts w:cs="Times New Roman"/>
                <w:b/>
                <w:bCs/>
                <w:sz w:val="22"/>
                <w:lang w:eastAsia="ar-SA"/>
              </w:rPr>
            </w:pPr>
            <w:r w:rsidRPr="00A971DA">
              <w:rPr>
                <w:rFonts w:cs="Times New Roman"/>
                <w:sz w:val="22"/>
              </w:rPr>
              <w:t>Распорядительная коробка</w:t>
            </w:r>
          </w:p>
        </w:tc>
        <w:tc>
          <w:tcPr>
            <w:tcW w:w="1119" w:type="dxa"/>
            <w:tcBorders>
              <w:top w:val="single" w:sz="4" w:space="0" w:color="auto"/>
              <w:left w:val="nil"/>
              <w:bottom w:val="single" w:sz="4" w:space="0" w:color="auto"/>
              <w:right w:val="single" w:sz="4" w:space="0" w:color="auto"/>
            </w:tcBorders>
          </w:tcPr>
          <w:p w14:paraId="72348E2E"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653F60D6" w14:textId="1AE85D97" w:rsidR="00A971DA" w:rsidRPr="00A971DA" w:rsidRDefault="00A971DA" w:rsidP="00A971DA">
            <w:pPr>
              <w:jc w:val="center"/>
              <w:rPr>
                <w:rFonts w:cs="Times New Roman"/>
                <w:b/>
                <w:bCs/>
                <w:sz w:val="22"/>
              </w:rPr>
            </w:pPr>
            <w:r w:rsidRPr="00A971DA">
              <w:rPr>
                <w:rFonts w:ascii="Segoe UI Symbol" w:hAnsi="Segoe UI Symbol" w:cs="Segoe UI Symbol"/>
                <w:color w:val="FFC000"/>
                <w:sz w:val="22"/>
              </w:rPr>
              <w:t>✓</w:t>
            </w:r>
          </w:p>
        </w:tc>
        <w:tc>
          <w:tcPr>
            <w:tcW w:w="2008" w:type="dxa"/>
            <w:tcBorders>
              <w:top w:val="single" w:sz="4" w:space="0" w:color="auto"/>
              <w:left w:val="nil"/>
              <w:bottom w:val="single" w:sz="4" w:space="0" w:color="auto"/>
              <w:right w:val="single" w:sz="4" w:space="0" w:color="auto"/>
            </w:tcBorders>
          </w:tcPr>
          <w:p w14:paraId="4B72E1C2" w14:textId="77777777" w:rsidR="00A971DA" w:rsidRPr="00A971DA" w:rsidRDefault="00A971DA" w:rsidP="00A971DA">
            <w:pPr>
              <w:jc w:val="center"/>
              <w:rPr>
                <w:rFonts w:cs="Times New Roman"/>
                <w:b/>
                <w:bCs/>
                <w:sz w:val="22"/>
              </w:rPr>
            </w:pPr>
          </w:p>
        </w:tc>
      </w:tr>
      <w:tr w:rsidR="00A971DA" w:rsidRPr="00A971DA" w14:paraId="3A3C1929"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21D8D580"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16835988" w14:textId="5F5B3408" w:rsidR="00A971DA" w:rsidRPr="00A971DA" w:rsidRDefault="00A971DA" w:rsidP="00A971DA">
            <w:pPr>
              <w:rPr>
                <w:rFonts w:cs="Times New Roman"/>
                <w:b/>
                <w:bCs/>
                <w:sz w:val="22"/>
                <w:lang w:eastAsia="ar-SA"/>
              </w:rPr>
            </w:pPr>
            <w:r w:rsidRPr="00A971DA">
              <w:rPr>
                <w:rFonts w:cs="Times New Roman"/>
                <w:sz w:val="22"/>
              </w:rPr>
              <w:t>29.32.30.269</w:t>
            </w:r>
          </w:p>
        </w:tc>
        <w:tc>
          <w:tcPr>
            <w:tcW w:w="3273" w:type="dxa"/>
            <w:tcBorders>
              <w:top w:val="single" w:sz="4" w:space="0" w:color="auto"/>
              <w:left w:val="single" w:sz="4" w:space="0" w:color="auto"/>
              <w:bottom w:val="single" w:sz="4" w:space="0" w:color="auto"/>
              <w:right w:val="single" w:sz="4" w:space="0" w:color="auto"/>
            </w:tcBorders>
          </w:tcPr>
          <w:p w14:paraId="480E7B91" w14:textId="23B9E216" w:rsidR="00A971DA" w:rsidRPr="00A971DA" w:rsidRDefault="00A971DA" w:rsidP="00A971DA">
            <w:pPr>
              <w:rPr>
                <w:rFonts w:cs="Times New Roman"/>
                <w:b/>
                <w:bCs/>
                <w:sz w:val="22"/>
                <w:lang w:eastAsia="ar-SA"/>
              </w:rPr>
            </w:pPr>
            <w:r w:rsidRPr="00A971DA">
              <w:rPr>
                <w:rFonts w:cs="Times New Roman"/>
                <w:sz w:val="22"/>
              </w:rPr>
              <w:t xml:space="preserve">Тройник </w:t>
            </w:r>
            <w:r w:rsidR="001A3D0E" w:rsidRPr="00A971DA">
              <w:rPr>
                <w:rFonts w:cs="Times New Roman"/>
                <w:sz w:val="22"/>
              </w:rPr>
              <w:t>металлический</w:t>
            </w:r>
          </w:p>
        </w:tc>
        <w:tc>
          <w:tcPr>
            <w:tcW w:w="1119" w:type="dxa"/>
            <w:tcBorders>
              <w:top w:val="single" w:sz="4" w:space="0" w:color="auto"/>
              <w:left w:val="nil"/>
              <w:bottom w:val="single" w:sz="4" w:space="0" w:color="auto"/>
              <w:right w:val="single" w:sz="4" w:space="0" w:color="auto"/>
            </w:tcBorders>
          </w:tcPr>
          <w:p w14:paraId="6EA73640"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1FD92785"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68CDCCF1" w14:textId="724123B2"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r w:rsidR="00A971DA" w:rsidRPr="00A971DA" w14:paraId="0DCF2C32" w14:textId="77777777" w:rsidTr="003D2F95">
        <w:trPr>
          <w:tblHeader/>
        </w:trPr>
        <w:tc>
          <w:tcPr>
            <w:tcW w:w="565" w:type="dxa"/>
            <w:tcBorders>
              <w:top w:val="single" w:sz="4" w:space="0" w:color="auto"/>
              <w:left w:val="single" w:sz="4" w:space="0" w:color="auto"/>
              <w:bottom w:val="single" w:sz="4" w:space="0" w:color="auto"/>
              <w:right w:val="single" w:sz="4" w:space="0" w:color="auto"/>
            </w:tcBorders>
          </w:tcPr>
          <w:p w14:paraId="2E9E0B0B" w14:textId="77777777" w:rsidR="00A971DA" w:rsidRPr="00A971DA" w:rsidRDefault="00A971DA" w:rsidP="00A971DA">
            <w:pPr>
              <w:pStyle w:val="a3"/>
              <w:numPr>
                <w:ilvl w:val="0"/>
                <w:numId w:val="4"/>
              </w:numPr>
              <w:ind w:left="470" w:hanging="357"/>
              <w:rPr>
                <w:rFonts w:cs="Times New Roman"/>
                <w:b/>
                <w:bCs/>
                <w:sz w:val="22"/>
                <w:lang w:eastAsia="ar-SA"/>
              </w:rPr>
            </w:pPr>
          </w:p>
        </w:tc>
        <w:tc>
          <w:tcPr>
            <w:tcW w:w="1401" w:type="dxa"/>
            <w:tcBorders>
              <w:top w:val="single" w:sz="4" w:space="0" w:color="auto"/>
              <w:left w:val="single" w:sz="4" w:space="0" w:color="auto"/>
              <w:bottom w:val="single" w:sz="4" w:space="0" w:color="auto"/>
              <w:right w:val="single" w:sz="4" w:space="0" w:color="auto"/>
            </w:tcBorders>
          </w:tcPr>
          <w:p w14:paraId="001A73FA" w14:textId="48035CE6" w:rsidR="00A971DA" w:rsidRPr="00A971DA" w:rsidRDefault="00A971DA" w:rsidP="00A971DA">
            <w:pPr>
              <w:rPr>
                <w:rFonts w:cs="Times New Roman"/>
                <w:b/>
                <w:bCs/>
                <w:sz w:val="22"/>
                <w:lang w:eastAsia="ar-SA"/>
              </w:rPr>
            </w:pPr>
            <w:r w:rsidRPr="00A971DA">
              <w:rPr>
                <w:rFonts w:cs="Times New Roman"/>
                <w:sz w:val="22"/>
              </w:rPr>
              <w:t>29.32.30.269</w:t>
            </w:r>
          </w:p>
        </w:tc>
        <w:tc>
          <w:tcPr>
            <w:tcW w:w="3273" w:type="dxa"/>
            <w:tcBorders>
              <w:top w:val="single" w:sz="4" w:space="0" w:color="auto"/>
              <w:left w:val="single" w:sz="4" w:space="0" w:color="auto"/>
              <w:bottom w:val="single" w:sz="4" w:space="0" w:color="auto"/>
              <w:right w:val="single" w:sz="4" w:space="0" w:color="auto"/>
            </w:tcBorders>
          </w:tcPr>
          <w:p w14:paraId="11DFDC2B" w14:textId="39D9E414" w:rsidR="00A971DA" w:rsidRPr="00A971DA" w:rsidRDefault="00A971DA" w:rsidP="00A971DA">
            <w:pPr>
              <w:rPr>
                <w:rFonts w:cs="Times New Roman"/>
                <w:b/>
                <w:bCs/>
                <w:sz w:val="22"/>
                <w:lang w:eastAsia="ar-SA"/>
              </w:rPr>
            </w:pPr>
            <w:r w:rsidRPr="00A971DA">
              <w:rPr>
                <w:rFonts w:cs="Times New Roman"/>
                <w:sz w:val="22"/>
              </w:rPr>
              <w:t xml:space="preserve">Хомут </w:t>
            </w:r>
            <w:r w:rsidR="001A3D0E" w:rsidRPr="00A971DA">
              <w:rPr>
                <w:rFonts w:cs="Times New Roman"/>
                <w:sz w:val="22"/>
              </w:rPr>
              <w:t>металлический</w:t>
            </w:r>
          </w:p>
        </w:tc>
        <w:tc>
          <w:tcPr>
            <w:tcW w:w="1119" w:type="dxa"/>
            <w:tcBorders>
              <w:top w:val="single" w:sz="4" w:space="0" w:color="auto"/>
              <w:left w:val="nil"/>
              <w:bottom w:val="single" w:sz="4" w:space="0" w:color="auto"/>
              <w:right w:val="single" w:sz="4" w:space="0" w:color="auto"/>
            </w:tcBorders>
          </w:tcPr>
          <w:p w14:paraId="540E26C0" w14:textId="77777777" w:rsidR="00A971DA" w:rsidRPr="00A971DA" w:rsidRDefault="00A971DA" w:rsidP="00A971DA">
            <w:pPr>
              <w:jc w:val="center"/>
              <w:rPr>
                <w:rFonts w:cs="Times New Roman"/>
                <w:b/>
                <w:bCs/>
                <w:sz w:val="22"/>
              </w:rPr>
            </w:pPr>
          </w:p>
        </w:tc>
        <w:tc>
          <w:tcPr>
            <w:tcW w:w="1840" w:type="dxa"/>
            <w:tcBorders>
              <w:top w:val="single" w:sz="4" w:space="0" w:color="auto"/>
              <w:left w:val="nil"/>
              <w:bottom w:val="single" w:sz="4" w:space="0" w:color="auto"/>
              <w:right w:val="single" w:sz="4" w:space="0" w:color="auto"/>
            </w:tcBorders>
          </w:tcPr>
          <w:p w14:paraId="3DF186BF" w14:textId="77777777" w:rsidR="00A971DA" w:rsidRPr="00A971DA" w:rsidRDefault="00A971DA" w:rsidP="00A971DA">
            <w:pPr>
              <w:jc w:val="center"/>
              <w:rPr>
                <w:rFonts w:cs="Times New Roman"/>
                <w:b/>
                <w:bCs/>
                <w:sz w:val="22"/>
              </w:rPr>
            </w:pPr>
          </w:p>
        </w:tc>
        <w:tc>
          <w:tcPr>
            <w:tcW w:w="2008" w:type="dxa"/>
            <w:tcBorders>
              <w:top w:val="single" w:sz="4" w:space="0" w:color="auto"/>
              <w:left w:val="nil"/>
              <w:bottom w:val="single" w:sz="4" w:space="0" w:color="auto"/>
              <w:right w:val="single" w:sz="4" w:space="0" w:color="auto"/>
            </w:tcBorders>
          </w:tcPr>
          <w:p w14:paraId="75CB281F" w14:textId="46114FDC" w:rsidR="00A971DA" w:rsidRPr="00A971DA" w:rsidRDefault="00A971DA" w:rsidP="00A971DA">
            <w:pPr>
              <w:jc w:val="center"/>
              <w:rPr>
                <w:rFonts w:cs="Times New Roman"/>
                <w:b/>
                <w:bCs/>
                <w:color w:val="00B050"/>
                <w:sz w:val="22"/>
              </w:rPr>
            </w:pPr>
            <w:r w:rsidRPr="00A971DA">
              <w:rPr>
                <w:rFonts w:ascii="Segoe UI Symbol" w:hAnsi="Segoe UI Symbol" w:cs="Segoe UI Symbol"/>
                <w:color w:val="00B050"/>
                <w:sz w:val="22"/>
              </w:rPr>
              <w:t>✓</w:t>
            </w:r>
          </w:p>
        </w:tc>
      </w:tr>
    </w:tbl>
    <w:p w14:paraId="1FEEAFD8" w14:textId="77777777" w:rsidR="00D342F5" w:rsidRPr="00A971DA" w:rsidRDefault="00D342F5" w:rsidP="00FF59EE">
      <w:pPr>
        <w:pStyle w:val="a3"/>
        <w:ind w:left="0"/>
        <w:jc w:val="both"/>
        <w:rPr>
          <w:rFonts w:cs="Times New Roman"/>
          <w:i/>
          <w:iCs/>
          <w:sz w:val="18"/>
          <w:szCs w:val="18"/>
          <w:shd w:val="clear" w:color="auto" w:fill="FFFFFF"/>
          <w:lang w:eastAsia="ru-RU"/>
        </w:rPr>
      </w:pPr>
      <w:r w:rsidRPr="00A971DA">
        <w:rPr>
          <w:rFonts w:cs="Times New Roman"/>
          <w:i/>
          <w:iCs/>
          <w:sz w:val="18"/>
          <w:szCs w:val="18"/>
          <w:shd w:val="clear" w:color="auto" w:fill="FFFFFF"/>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1923"/>
        <w:gridCol w:w="6142"/>
        <w:gridCol w:w="683"/>
        <w:gridCol w:w="838"/>
      </w:tblGrid>
      <w:tr w:rsidR="00D500BC" w:rsidRPr="00A971DA" w14:paraId="1F6502FC" w14:textId="77777777" w:rsidTr="00D500BC">
        <w:trPr>
          <w:trHeight w:val="685"/>
          <w:tblHeader/>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1675B1A6" w14:textId="77777777" w:rsidR="00D500BC" w:rsidRPr="00A971DA" w:rsidRDefault="00D500BC" w:rsidP="00444FDA">
            <w:pPr>
              <w:jc w:val="center"/>
              <w:rPr>
                <w:rFonts w:cs="Times New Roman"/>
                <w:b/>
                <w:bCs/>
                <w:sz w:val="22"/>
              </w:rPr>
            </w:pPr>
            <w:r w:rsidRPr="00A971DA">
              <w:rPr>
                <w:rFonts w:cs="Times New Roman"/>
                <w:b/>
                <w:bCs/>
                <w:sz w:val="22"/>
              </w:rPr>
              <w:t>№</w:t>
            </w:r>
          </w:p>
          <w:p w14:paraId="2812570C" w14:textId="0FD80D24" w:rsidR="00D500BC" w:rsidRPr="00A971DA" w:rsidRDefault="00D500BC" w:rsidP="00444FDA">
            <w:pPr>
              <w:jc w:val="center"/>
              <w:rPr>
                <w:rFonts w:cs="Times New Roman"/>
                <w:b/>
                <w:bCs/>
                <w:sz w:val="22"/>
              </w:rPr>
            </w:pPr>
            <w:r w:rsidRPr="00A971DA">
              <w:rPr>
                <w:rFonts w:cs="Times New Roman"/>
                <w:b/>
                <w:bCs/>
                <w:sz w:val="22"/>
              </w:rPr>
              <w:t xml:space="preserve">п/п </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62A22AA5" w14:textId="77777777" w:rsidR="00D500BC" w:rsidRPr="00A971DA" w:rsidRDefault="00D500BC" w:rsidP="00444FDA">
            <w:pPr>
              <w:jc w:val="center"/>
              <w:rPr>
                <w:rFonts w:cs="Times New Roman"/>
                <w:b/>
                <w:bCs/>
                <w:sz w:val="22"/>
              </w:rPr>
            </w:pPr>
            <w:r w:rsidRPr="00A971DA">
              <w:rPr>
                <w:rFonts w:cs="Times New Roman"/>
                <w:b/>
                <w:bCs/>
                <w:sz w:val="22"/>
              </w:rPr>
              <w:t>Наименование товара</w:t>
            </w:r>
          </w:p>
        </w:tc>
        <w:tc>
          <w:tcPr>
            <w:tcW w:w="6383" w:type="dxa"/>
            <w:tcBorders>
              <w:top w:val="single" w:sz="4" w:space="0" w:color="000000"/>
              <w:left w:val="single" w:sz="4" w:space="0" w:color="000000"/>
              <w:bottom w:val="single" w:sz="4" w:space="0" w:color="000000"/>
              <w:right w:val="single" w:sz="4" w:space="0" w:color="000000"/>
            </w:tcBorders>
            <w:vAlign w:val="center"/>
          </w:tcPr>
          <w:p w14:paraId="46970C91" w14:textId="77777777" w:rsidR="00D500BC" w:rsidRPr="00A971DA" w:rsidRDefault="00D500BC" w:rsidP="00444FDA">
            <w:pPr>
              <w:jc w:val="center"/>
              <w:rPr>
                <w:rFonts w:cs="Times New Roman"/>
                <w:b/>
                <w:bCs/>
                <w:sz w:val="22"/>
              </w:rPr>
            </w:pPr>
            <w:r w:rsidRPr="00A971DA">
              <w:rPr>
                <w:rFonts w:cs="Times New Roman"/>
                <w:b/>
                <w:bCs/>
                <w:sz w:val="22"/>
              </w:rPr>
              <w:t>Характеристики</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BC9EB43" w14:textId="72A0F5CD" w:rsidR="00D500BC" w:rsidRPr="00A971DA" w:rsidRDefault="00D500BC" w:rsidP="00444FDA">
            <w:pPr>
              <w:jc w:val="center"/>
              <w:rPr>
                <w:rFonts w:cs="Times New Roman"/>
                <w:b/>
                <w:bCs/>
                <w:sz w:val="22"/>
              </w:rPr>
            </w:pPr>
            <w:r w:rsidRPr="00A971DA">
              <w:rPr>
                <w:rFonts w:cs="Times New Roman"/>
                <w:b/>
                <w:bCs/>
                <w:sz w:val="22"/>
              </w:rPr>
              <w:t xml:space="preserve">Кол-во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5336AA" w14:textId="77777777" w:rsidR="00D500BC" w:rsidRPr="00A971DA" w:rsidRDefault="00D500BC" w:rsidP="00444FDA">
            <w:pPr>
              <w:jc w:val="center"/>
              <w:rPr>
                <w:rFonts w:cs="Times New Roman"/>
                <w:b/>
                <w:bCs/>
                <w:sz w:val="22"/>
              </w:rPr>
            </w:pPr>
            <w:r w:rsidRPr="00A971DA">
              <w:rPr>
                <w:rFonts w:cs="Times New Roman"/>
                <w:b/>
                <w:bCs/>
                <w:sz w:val="22"/>
              </w:rPr>
              <w:t>Ед. изм.</w:t>
            </w:r>
          </w:p>
        </w:tc>
      </w:tr>
      <w:tr w:rsidR="00D500BC" w:rsidRPr="00A971DA" w14:paraId="1693E94C"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01302E54"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306E0982" w14:textId="2583EBE8" w:rsidR="00D500BC" w:rsidRPr="00A971DA" w:rsidRDefault="00D500BC" w:rsidP="00444FDA">
            <w:pPr>
              <w:jc w:val="center"/>
              <w:rPr>
                <w:rFonts w:cs="Times New Roman"/>
                <w:sz w:val="22"/>
              </w:rPr>
            </w:pPr>
            <w:r w:rsidRPr="00A971DA">
              <w:rPr>
                <w:rFonts w:cs="Times New Roman"/>
                <w:sz w:val="22"/>
                <w:shd w:val="clear" w:color="auto" w:fill="FFFFFF"/>
                <w:lang w:eastAsia="ru-RU"/>
              </w:rPr>
              <w:t xml:space="preserve">Короб </w:t>
            </w:r>
          </w:p>
        </w:tc>
        <w:tc>
          <w:tcPr>
            <w:tcW w:w="6383" w:type="dxa"/>
            <w:tcBorders>
              <w:top w:val="single" w:sz="4" w:space="0" w:color="000000"/>
              <w:left w:val="single" w:sz="4" w:space="0" w:color="000000"/>
              <w:bottom w:val="single" w:sz="4" w:space="0" w:color="000000"/>
              <w:right w:val="single" w:sz="4" w:space="0" w:color="000000"/>
            </w:tcBorders>
          </w:tcPr>
          <w:p w14:paraId="29643821"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Размер: 250*250мм</w:t>
            </w:r>
          </w:p>
          <w:p w14:paraId="791025C8" w14:textId="0910F1EE"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Материал: оцинкованная сталь</w:t>
            </w:r>
          </w:p>
          <w:p w14:paraId="0EC38FEA" w14:textId="26AA2152"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Толщина металла: не менее 0.55 мм</w:t>
            </w:r>
          </w:p>
        </w:tc>
        <w:tc>
          <w:tcPr>
            <w:tcW w:w="425" w:type="dxa"/>
            <w:tcBorders>
              <w:top w:val="single" w:sz="4" w:space="0" w:color="000000"/>
              <w:left w:val="single" w:sz="4" w:space="0" w:color="000000"/>
              <w:bottom w:val="single" w:sz="4" w:space="0" w:color="000000"/>
              <w:right w:val="single" w:sz="4" w:space="0" w:color="000000"/>
            </w:tcBorders>
          </w:tcPr>
          <w:p w14:paraId="7F74BB9A" w14:textId="49FF663F" w:rsidR="00D500BC" w:rsidRPr="00A971DA" w:rsidRDefault="00D500BC" w:rsidP="00444FDA">
            <w:pPr>
              <w:jc w:val="center"/>
              <w:rPr>
                <w:rFonts w:cs="Times New Roman"/>
                <w:sz w:val="22"/>
              </w:rPr>
            </w:pPr>
            <w:r w:rsidRPr="00A971DA">
              <w:rPr>
                <w:rFonts w:cs="Times New Roman"/>
                <w:sz w:val="22"/>
              </w:rPr>
              <w:t>м</w:t>
            </w:r>
          </w:p>
        </w:tc>
        <w:tc>
          <w:tcPr>
            <w:tcW w:w="850" w:type="dxa"/>
            <w:tcBorders>
              <w:top w:val="single" w:sz="4" w:space="0" w:color="000000"/>
              <w:left w:val="single" w:sz="4" w:space="0" w:color="000000"/>
              <w:bottom w:val="single" w:sz="4" w:space="0" w:color="000000"/>
              <w:right w:val="single" w:sz="4" w:space="0" w:color="000000"/>
            </w:tcBorders>
          </w:tcPr>
          <w:p w14:paraId="3C4DFA9B" w14:textId="660265B9" w:rsidR="00D500BC" w:rsidRPr="00A971DA" w:rsidRDefault="00D500BC" w:rsidP="00444FDA">
            <w:pPr>
              <w:jc w:val="center"/>
              <w:rPr>
                <w:rFonts w:cs="Times New Roman"/>
                <w:sz w:val="22"/>
              </w:rPr>
            </w:pPr>
            <w:r w:rsidRPr="00A971DA">
              <w:rPr>
                <w:rFonts w:cs="Times New Roman"/>
                <w:sz w:val="22"/>
              </w:rPr>
              <w:t>8</w:t>
            </w:r>
          </w:p>
        </w:tc>
      </w:tr>
      <w:tr w:rsidR="00D500BC" w:rsidRPr="00A971DA" w14:paraId="35215F6F" w14:textId="77777777" w:rsidTr="00D500BC">
        <w:trPr>
          <w:trHeight w:val="345"/>
        </w:trPr>
        <w:tc>
          <w:tcPr>
            <w:tcW w:w="620" w:type="dxa"/>
            <w:tcBorders>
              <w:top w:val="single" w:sz="4" w:space="0" w:color="000000"/>
              <w:left w:val="single" w:sz="4" w:space="0" w:color="000000"/>
              <w:bottom w:val="single" w:sz="4" w:space="0" w:color="000000"/>
              <w:right w:val="single" w:sz="4" w:space="0" w:color="000000"/>
            </w:tcBorders>
          </w:tcPr>
          <w:p w14:paraId="75D76280"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62EAC375" w14:textId="47AE3F5C" w:rsidR="00D500BC" w:rsidRPr="00A971DA" w:rsidRDefault="00D500BC" w:rsidP="00444FDA">
            <w:pPr>
              <w:jc w:val="center"/>
              <w:rPr>
                <w:rFonts w:cs="Times New Roman"/>
                <w:sz w:val="22"/>
              </w:rPr>
            </w:pPr>
            <w:r w:rsidRPr="00A971DA">
              <w:rPr>
                <w:rFonts w:cs="Times New Roman"/>
                <w:sz w:val="22"/>
              </w:rPr>
              <w:t>Гофра фольгированная</w:t>
            </w:r>
          </w:p>
        </w:tc>
        <w:tc>
          <w:tcPr>
            <w:tcW w:w="6383" w:type="dxa"/>
            <w:tcBorders>
              <w:top w:val="single" w:sz="4" w:space="0" w:color="000000"/>
              <w:left w:val="single" w:sz="4" w:space="0" w:color="000000"/>
              <w:bottom w:val="single" w:sz="4" w:space="0" w:color="000000"/>
              <w:right w:val="single" w:sz="4" w:space="0" w:color="000000"/>
            </w:tcBorders>
          </w:tcPr>
          <w:p w14:paraId="4F863E03" w14:textId="77777777" w:rsidR="00D500BC" w:rsidRPr="00A971DA" w:rsidRDefault="00D500BC" w:rsidP="00201FDB">
            <w:pPr>
              <w:rPr>
                <w:rFonts w:cs="Times New Roman"/>
                <w:sz w:val="22"/>
                <w:shd w:val="clear" w:color="auto" w:fill="FFFFFF"/>
                <w:lang w:eastAsia="ru-RU"/>
              </w:rPr>
            </w:pPr>
            <w:proofErr w:type="spellStart"/>
            <w:r w:rsidRPr="00A971DA">
              <w:rPr>
                <w:rFonts w:cs="Times New Roman"/>
                <w:sz w:val="22"/>
                <w:shd w:val="clear" w:color="auto" w:fill="FFFFFF"/>
                <w:lang w:eastAsia="ru-RU"/>
              </w:rPr>
              <w:t>Ду</w:t>
            </w:r>
            <w:proofErr w:type="spellEnd"/>
            <w:r w:rsidRPr="00A971DA">
              <w:rPr>
                <w:rFonts w:cs="Times New Roman"/>
                <w:sz w:val="22"/>
                <w:shd w:val="clear" w:color="auto" w:fill="FFFFFF"/>
                <w:lang w:eastAsia="ru-RU"/>
              </w:rPr>
              <w:t>: не менее 250</w:t>
            </w:r>
          </w:p>
          <w:p w14:paraId="7166F1B9" w14:textId="39C43023"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Материал: алюминий</w:t>
            </w:r>
          </w:p>
        </w:tc>
        <w:tc>
          <w:tcPr>
            <w:tcW w:w="425" w:type="dxa"/>
            <w:tcBorders>
              <w:top w:val="single" w:sz="4" w:space="0" w:color="000000"/>
              <w:left w:val="single" w:sz="4" w:space="0" w:color="000000"/>
              <w:bottom w:val="single" w:sz="4" w:space="0" w:color="000000"/>
              <w:right w:val="single" w:sz="4" w:space="0" w:color="000000"/>
            </w:tcBorders>
          </w:tcPr>
          <w:p w14:paraId="155442D1" w14:textId="4AD80A54" w:rsidR="00D500BC" w:rsidRPr="00A971DA" w:rsidRDefault="00D500BC" w:rsidP="00444FDA">
            <w:pPr>
              <w:jc w:val="center"/>
              <w:rPr>
                <w:rFonts w:cs="Times New Roman"/>
                <w:sz w:val="22"/>
              </w:rPr>
            </w:pPr>
            <w:r w:rsidRPr="00A971DA">
              <w:rPr>
                <w:rFonts w:cs="Times New Roman"/>
                <w:sz w:val="22"/>
              </w:rPr>
              <w:t>м</w:t>
            </w:r>
          </w:p>
        </w:tc>
        <w:tc>
          <w:tcPr>
            <w:tcW w:w="850" w:type="dxa"/>
            <w:tcBorders>
              <w:top w:val="single" w:sz="4" w:space="0" w:color="000000"/>
              <w:left w:val="single" w:sz="4" w:space="0" w:color="000000"/>
              <w:bottom w:val="single" w:sz="4" w:space="0" w:color="000000"/>
              <w:right w:val="single" w:sz="4" w:space="0" w:color="000000"/>
            </w:tcBorders>
          </w:tcPr>
          <w:p w14:paraId="5C940219" w14:textId="1BEE03C4" w:rsidR="00D500BC" w:rsidRPr="00A971DA" w:rsidRDefault="00D500BC" w:rsidP="00444FDA">
            <w:pPr>
              <w:jc w:val="center"/>
              <w:rPr>
                <w:rFonts w:cs="Times New Roman"/>
                <w:sz w:val="22"/>
              </w:rPr>
            </w:pPr>
            <w:r w:rsidRPr="00A971DA">
              <w:rPr>
                <w:rFonts w:cs="Times New Roman"/>
                <w:sz w:val="22"/>
              </w:rPr>
              <w:t>4</w:t>
            </w:r>
          </w:p>
        </w:tc>
      </w:tr>
      <w:tr w:rsidR="00D500BC" w:rsidRPr="00A971DA" w14:paraId="7C0E7D52"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140970B5"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4935937D" w14:textId="50592AE5" w:rsidR="00D500BC" w:rsidRPr="00A971DA" w:rsidRDefault="00D500BC" w:rsidP="00444FDA">
            <w:pPr>
              <w:jc w:val="center"/>
              <w:rPr>
                <w:rFonts w:cs="Times New Roman"/>
                <w:sz w:val="22"/>
              </w:rPr>
            </w:pPr>
            <w:r w:rsidRPr="00A971DA">
              <w:rPr>
                <w:rFonts w:cs="Times New Roman"/>
                <w:sz w:val="22"/>
              </w:rPr>
              <w:t xml:space="preserve">Шпильки </w:t>
            </w:r>
          </w:p>
        </w:tc>
        <w:tc>
          <w:tcPr>
            <w:tcW w:w="6383" w:type="dxa"/>
            <w:tcBorders>
              <w:top w:val="single" w:sz="4" w:space="0" w:color="000000"/>
              <w:left w:val="single" w:sz="4" w:space="0" w:color="000000"/>
              <w:bottom w:val="single" w:sz="4" w:space="0" w:color="000000"/>
              <w:right w:val="single" w:sz="4" w:space="0" w:color="000000"/>
            </w:tcBorders>
          </w:tcPr>
          <w:p w14:paraId="255DA0DC" w14:textId="1C3F7A1D" w:rsidR="00D500BC" w:rsidRPr="00A971DA" w:rsidRDefault="00D500BC" w:rsidP="001E5CC3">
            <w:pPr>
              <w:rPr>
                <w:rFonts w:cs="Times New Roman"/>
                <w:sz w:val="22"/>
                <w:shd w:val="clear" w:color="auto" w:fill="FFFFFF"/>
                <w:lang w:eastAsia="ru-RU"/>
              </w:rPr>
            </w:pPr>
            <w:r w:rsidRPr="00A971DA">
              <w:rPr>
                <w:rFonts w:cs="Times New Roman"/>
                <w:sz w:val="22"/>
              </w:rPr>
              <w:t>Диаметр резьбы: М8</w:t>
            </w:r>
            <w:r w:rsidRPr="00A971DA">
              <w:rPr>
                <w:rFonts w:cs="Times New Roman"/>
                <w:sz w:val="22"/>
                <w:shd w:val="clear" w:color="auto" w:fill="FFFFFF"/>
                <w:lang w:eastAsia="ru-RU"/>
              </w:rPr>
              <w:t xml:space="preserve"> </w:t>
            </w:r>
          </w:p>
          <w:p w14:paraId="1FE32A96" w14:textId="30C9A6F6"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Матери</w:t>
            </w:r>
            <w:r w:rsidR="001A3D0E">
              <w:rPr>
                <w:rFonts w:cs="Times New Roman"/>
                <w:sz w:val="22"/>
                <w:shd w:val="clear" w:color="auto" w:fill="FFFFFF"/>
                <w:lang w:eastAsia="ru-RU"/>
              </w:rPr>
              <w:t>ал</w:t>
            </w:r>
            <w:r w:rsidRPr="00A971DA">
              <w:rPr>
                <w:rFonts w:cs="Times New Roman"/>
                <w:sz w:val="22"/>
                <w:shd w:val="clear" w:color="auto" w:fill="FFFFFF"/>
                <w:lang w:eastAsia="ru-RU"/>
              </w:rPr>
              <w:t>а</w:t>
            </w:r>
          </w:p>
          <w:p w14:paraId="1FEDC782" w14:textId="0E03548B"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Шаг резьбы: 1.25</w:t>
            </w:r>
          </w:p>
          <w:p w14:paraId="52739E24" w14:textId="77777777"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Направление резьбы: правая</w:t>
            </w:r>
          </w:p>
          <w:p w14:paraId="2871E54A" w14:textId="7F89087D"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Материал: сталь</w:t>
            </w:r>
          </w:p>
          <w:p w14:paraId="5C6FE778" w14:textId="466CD0B2"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Покрытие: цинк</w:t>
            </w:r>
          </w:p>
        </w:tc>
        <w:tc>
          <w:tcPr>
            <w:tcW w:w="425" w:type="dxa"/>
            <w:tcBorders>
              <w:top w:val="single" w:sz="4" w:space="0" w:color="000000"/>
              <w:left w:val="single" w:sz="4" w:space="0" w:color="000000"/>
              <w:bottom w:val="single" w:sz="4" w:space="0" w:color="000000"/>
              <w:right w:val="single" w:sz="4" w:space="0" w:color="000000"/>
            </w:tcBorders>
          </w:tcPr>
          <w:p w14:paraId="4C0FDFC1" w14:textId="4012082A" w:rsidR="00D500BC" w:rsidRPr="00A971DA" w:rsidRDefault="00D500BC" w:rsidP="00444FDA">
            <w:pPr>
              <w:jc w:val="center"/>
              <w:rPr>
                <w:rFonts w:cs="Times New Roman"/>
                <w:b/>
                <w:bCs/>
                <w:sz w:val="22"/>
              </w:rPr>
            </w:pPr>
            <w:r w:rsidRPr="00A971DA">
              <w:rPr>
                <w:rFonts w:cs="Times New Roman"/>
                <w:sz w:val="22"/>
              </w:rPr>
              <w:t>м</w:t>
            </w:r>
          </w:p>
        </w:tc>
        <w:tc>
          <w:tcPr>
            <w:tcW w:w="850" w:type="dxa"/>
            <w:tcBorders>
              <w:top w:val="single" w:sz="4" w:space="0" w:color="000000"/>
              <w:left w:val="single" w:sz="4" w:space="0" w:color="000000"/>
              <w:bottom w:val="single" w:sz="4" w:space="0" w:color="000000"/>
              <w:right w:val="single" w:sz="4" w:space="0" w:color="000000"/>
            </w:tcBorders>
          </w:tcPr>
          <w:p w14:paraId="1807BDF1" w14:textId="0ECFF952" w:rsidR="00D500BC" w:rsidRPr="00A971DA" w:rsidRDefault="00D500BC" w:rsidP="00444FDA">
            <w:pPr>
              <w:jc w:val="center"/>
              <w:rPr>
                <w:rFonts w:cs="Times New Roman"/>
                <w:sz w:val="22"/>
              </w:rPr>
            </w:pPr>
            <w:r w:rsidRPr="00A971DA">
              <w:rPr>
                <w:rFonts w:cs="Times New Roman"/>
                <w:sz w:val="22"/>
              </w:rPr>
              <w:t>2</w:t>
            </w:r>
          </w:p>
        </w:tc>
      </w:tr>
      <w:tr w:rsidR="00D500BC" w:rsidRPr="00A971DA" w14:paraId="15A782C4"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18C6976A"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15AB6A3E" w14:textId="741F71D9" w:rsidR="00D500BC" w:rsidRPr="00A971DA" w:rsidRDefault="00D500BC" w:rsidP="00444FDA">
            <w:pPr>
              <w:jc w:val="center"/>
              <w:rPr>
                <w:rFonts w:cs="Times New Roman"/>
                <w:sz w:val="22"/>
              </w:rPr>
            </w:pPr>
            <w:r w:rsidRPr="00A971DA">
              <w:rPr>
                <w:rFonts w:cs="Times New Roman"/>
                <w:sz w:val="22"/>
              </w:rPr>
              <w:t>Гайки</w:t>
            </w:r>
          </w:p>
        </w:tc>
        <w:tc>
          <w:tcPr>
            <w:tcW w:w="6383" w:type="dxa"/>
            <w:tcBorders>
              <w:top w:val="single" w:sz="4" w:space="0" w:color="000000"/>
              <w:left w:val="single" w:sz="4" w:space="0" w:color="000000"/>
              <w:bottom w:val="single" w:sz="4" w:space="0" w:color="000000"/>
              <w:right w:val="single" w:sz="4" w:space="0" w:color="000000"/>
            </w:tcBorders>
          </w:tcPr>
          <w:p w14:paraId="1804EA7E" w14:textId="71AC519F" w:rsidR="00D500BC" w:rsidRPr="00A971DA" w:rsidRDefault="00D500BC" w:rsidP="001E5CC3">
            <w:pPr>
              <w:rPr>
                <w:rFonts w:cs="Times New Roman"/>
                <w:sz w:val="22"/>
                <w:shd w:val="clear" w:color="auto" w:fill="FFFFFF"/>
                <w:lang w:eastAsia="ru-RU"/>
              </w:rPr>
            </w:pPr>
            <w:r w:rsidRPr="00A971DA">
              <w:rPr>
                <w:rFonts w:cs="Times New Roman"/>
                <w:sz w:val="22"/>
              </w:rPr>
              <w:t>Диаметр резьбы: М8</w:t>
            </w:r>
            <w:r w:rsidRPr="00A971DA">
              <w:rPr>
                <w:rFonts w:cs="Times New Roman"/>
                <w:sz w:val="22"/>
                <w:shd w:val="clear" w:color="auto" w:fill="FFFFFF"/>
                <w:lang w:eastAsia="ru-RU"/>
              </w:rPr>
              <w:t xml:space="preserve"> </w:t>
            </w:r>
          </w:p>
          <w:p w14:paraId="2FC33C60" w14:textId="474AB4BF"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Шаг резьбы: 1.25</w:t>
            </w:r>
          </w:p>
          <w:p w14:paraId="2A058604" w14:textId="77777777"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Направление резьбы: правая</w:t>
            </w:r>
          </w:p>
          <w:p w14:paraId="1C3A12B6" w14:textId="7DFEAA9A"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Материал: сталь</w:t>
            </w:r>
          </w:p>
          <w:p w14:paraId="5F1D1492" w14:textId="4CD4F577" w:rsidR="00D500BC" w:rsidRPr="00A971DA" w:rsidRDefault="00D500BC" w:rsidP="001E5CC3">
            <w:pPr>
              <w:rPr>
                <w:rFonts w:cs="Times New Roman"/>
                <w:sz w:val="22"/>
                <w:shd w:val="clear" w:color="auto" w:fill="FFFFFF"/>
                <w:lang w:eastAsia="ru-RU"/>
              </w:rPr>
            </w:pPr>
            <w:r w:rsidRPr="00A971DA">
              <w:rPr>
                <w:rFonts w:cs="Times New Roman"/>
                <w:sz w:val="22"/>
                <w:shd w:val="clear" w:color="auto" w:fill="FFFFFF"/>
                <w:lang w:eastAsia="ru-RU"/>
              </w:rPr>
              <w:t>Покрытие: цинк</w:t>
            </w:r>
          </w:p>
        </w:tc>
        <w:tc>
          <w:tcPr>
            <w:tcW w:w="425" w:type="dxa"/>
            <w:tcBorders>
              <w:top w:val="single" w:sz="4" w:space="0" w:color="000000"/>
              <w:left w:val="single" w:sz="4" w:space="0" w:color="000000"/>
              <w:bottom w:val="single" w:sz="4" w:space="0" w:color="000000"/>
              <w:right w:val="single" w:sz="4" w:space="0" w:color="000000"/>
            </w:tcBorders>
          </w:tcPr>
          <w:p w14:paraId="79AB1E58" w14:textId="157E53FE" w:rsidR="00D500BC" w:rsidRPr="00A971DA" w:rsidRDefault="00D500BC" w:rsidP="00444FDA">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34B81918" w14:textId="17D72458" w:rsidR="00D500BC" w:rsidRPr="00A971DA" w:rsidRDefault="00D500BC" w:rsidP="00444FDA">
            <w:pPr>
              <w:jc w:val="center"/>
              <w:rPr>
                <w:rFonts w:cs="Times New Roman"/>
                <w:sz w:val="22"/>
              </w:rPr>
            </w:pPr>
            <w:r w:rsidRPr="00A971DA">
              <w:rPr>
                <w:rFonts w:cs="Times New Roman"/>
                <w:sz w:val="22"/>
              </w:rPr>
              <w:t>20</w:t>
            </w:r>
          </w:p>
        </w:tc>
      </w:tr>
      <w:tr w:rsidR="00D500BC" w:rsidRPr="00A971DA" w14:paraId="3E423BBD"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3E18320F"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41453A4C" w14:textId="4CA33CEB" w:rsidR="00D500BC" w:rsidRPr="00A971DA" w:rsidRDefault="00D500BC" w:rsidP="00444FDA">
            <w:pPr>
              <w:jc w:val="center"/>
              <w:rPr>
                <w:rFonts w:cs="Times New Roman"/>
                <w:sz w:val="22"/>
              </w:rPr>
            </w:pPr>
            <w:r w:rsidRPr="00A971DA">
              <w:rPr>
                <w:rFonts w:cs="Times New Roman"/>
                <w:sz w:val="22"/>
              </w:rPr>
              <w:t>Кронштейн</w:t>
            </w:r>
          </w:p>
        </w:tc>
        <w:tc>
          <w:tcPr>
            <w:tcW w:w="6383" w:type="dxa"/>
            <w:tcBorders>
              <w:top w:val="single" w:sz="4" w:space="0" w:color="000000"/>
              <w:left w:val="single" w:sz="4" w:space="0" w:color="000000"/>
              <w:bottom w:val="single" w:sz="4" w:space="0" w:color="000000"/>
              <w:right w:val="single" w:sz="4" w:space="0" w:color="000000"/>
            </w:tcBorders>
          </w:tcPr>
          <w:p w14:paraId="2D186119" w14:textId="5CDEDDB8" w:rsidR="00D500BC" w:rsidRPr="00A971DA" w:rsidRDefault="003D2F95" w:rsidP="00201FDB">
            <w:pPr>
              <w:rPr>
                <w:rFonts w:cs="Times New Roman"/>
                <w:i/>
                <w:iCs/>
                <w:sz w:val="22"/>
                <w:u w:val="single"/>
                <w:shd w:val="clear" w:color="auto" w:fill="FFFFFF"/>
                <w:lang w:eastAsia="ru-RU"/>
              </w:rPr>
            </w:pPr>
            <w:r w:rsidRPr="00A971DA">
              <w:rPr>
                <w:rFonts w:cs="Times New Roman"/>
                <w:i/>
                <w:iCs/>
                <w:sz w:val="22"/>
                <w:u w:val="single"/>
                <w:shd w:val="clear" w:color="auto" w:fill="FFFFFF"/>
                <w:lang w:eastAsia="ru-RU"/>
              </w:rPr>
              <w:t>Необходимо обеспечить совместимость с позицией 1 данного технического задания</w:t>
            </w:r>
          </w:p>
        </w:tc>
        <w:tc>
          <w:tcPr>
            <w:tcW w:w="425" w:type="dxa"/>
            <w:tcBorders>
              <w:top w:val="single" w:sz="4" w:space="0" w:color="000000"/>
              <w:left w:val="single" w:sz="4" w:space="0" w:color="000000"/>
              <w:bottom w:val="single" w:sz="4" w:space="0" w:color="000000"/>
              <w:right w:val="single" w:sz="4" w:space="0" w:color="000000"/>
            </w:tcBorders>
          </w:tcPr>
          <w:p w14:paraId="1B51C3B7" w14:textId="498E8B22" w:rsidR="00D500BC" w:rsidRPr="00A971DA" w:rsidRDefault="00D500BC" w:rsidP="00444FDA">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2ACE0FD6" w14:textId="7C7C772E" w:rsidR="00D500BC" w:rsidRPr="00A971DA" w:rsidRDefault="00D500BC" w:rsidP="00444FDA">
            <w:pPr>
              <w:jc w:val="center"/>
              <w:rPr>
                <w:rFonts w:cs="Times New Roman"/>
                <w:sz w:val="22"/>
              </w:rPr>
            </w:pPr>
            <w:r w:rsidRPr="00A971DA">
              <w:rPr>
                <w:rFonts w:cs="Times New Roman"/>
                <w:sz w:val="22"/>
              </w:rPr>
              <w:t>8</w:t>
            </w:r>
          </w:p>
        </w:tc>
      </w:tr>
      <w:tr w:rsidR="00D500BC" w:rsidRPr="00A971DA" w14:paraId="21BD7F70"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4098D163"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41A59037" w14:textId="708C1382" w:rsidR="00D500BC" w:rsidRPr="00A971DA" w:rsidRDefault="00D500BC" w:rsidP="00444FDA">
            <w:pPr>
              <w:jc w:val="center"/>
              <w:rPr>
                <w:rFonts w:cs="Times New Roman"/>
                <w:sz w:val="22"/>
              </w:rPr>
            </w:pPr>
            <w:r w:rsidRPr="00A971DA">
              <w:rPr>
                <w:rFonts w:cs="Times New Roman"/>
                <w:sz w:val="22"/>
              </w:rPr>
              <w:t>Круглый канальный вентилятор BDTX 250-8, BVN</w:t>
            </w:r>
          </w:p>
        </w:tc>
        <w:tc>
          <w:tcPr>
            <w:tcW w:w="6383" w:type="dxa"/>
            <w:tcBorders>
              <w:top w:val="single" w:sz="4" w:space="0" w:color="000000"/>
              <w:left w:val="single" w:sz="4" w:space="0" w:color="000000"/>
              <w:bottom w:val="single" w:sz="4" w:space="0" w:color="000000"/>
              <w:right w:val="single" w:sz="4" w:space="0" w:color="000000"/>
            </w:tcBorders>
          </w:tcPr>
          <w:p w14:paraId="3F20A2B7"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Напряжение: не более 240 В</w:t>
            </w:r>
          </w:p>
          <w:p w14:paraId="14F7AEB6"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Частота: не менее 50 Гц.</w:t>
            </w:r>
          </w:p>
          <w:p w14:paraId="482BD5A1"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Входная мощность: не менее 140 Вт.</w:t>
            </w:r>
          </w:p>
          <w:p w14:paraId="11991092"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Ток: не менее 0,69 А</w:t>
            </w:r>
          </w:p>
          <w:p w14:paraId="2833954A"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Конденсатор: не менее 4 МкФ</w:t>
            </w:r>
          </w:p>
          <w:p w14:paraId="73077D21"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 xml:space="preserve">Скорость: не менее 2400 </w:t>
            </w:r>
            <w:proofErr w:type="spellStart"/>
            <w:r w:rsidRPr="00A971DA">
              <w:rPr>
                <w:rFonts w:cs="Times New Roman"/>
                <w:sz w:val="22"/>
                <w:shd w:val="clear" w:color="auto" w:fill="FFFFFF"/>
                <w:lang w:eastAsia="ru-RU"/>
              </w:rPr>
              <w:t>обр</w:t>
            </w:r>
            <w:proofErr w:type="spellEnd"/>
            <w:r w:rsidRPr="00A971DA">
              <w:rPr>
                <w:rFonts w:cs="Times New Roman"/>
                <w:sz w:val="22"/>
                <w:shd w:val="clear" w:color="auto" w:fill="FFFFFF"/>
                <w:lang w:eastAsia="ru-RU"/>
              </w:rPr>
              <w:t>/мин</w:t>
            </w:r>
          </w:p>
          <w:p w14:paraId="42BC7761"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lastRenderedPageBreak/>
              <w:t>Производительность: не менее 1010 м</w:t>
            </w:r>
            <w:r w:rsidRPr="00A971DA">
              <w:rPr>
                <w:rFonts w:cs="Times New Roman"/>
                <w:sz w:val="22"/>
                <w:shd w:val="clear" w:color="auto" w:fill="FFFFFF"/>
                <w:vertAlign w:val="superscript"/>
                <w:lang w:eastAsia="ru-RU"/>
              </w:rPr>
              <w:t>3</w:t>
            </w:r>
            <w:r w:rsidRPr="00A971DA">
              <w:rPr>
                <w:rFonts w:cs="Times New Roman"/>
                <w:sz w:val="22"/>
                <w:shd w:val="clear" w:color="auto" w:fill="FFFFFF"/>
                <w:lang w:eastAsia="ru-RU"/>
              </w:rPr>
              <w:t>/час</w:t>
            </w:r>
          </w:p>
          <w:p w14:paraId="0CA14A34" w14:textId="77777777"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Уровень шума: не менее 45 дБ</w:t>
            </w:r>
          </w:p>
          <w:p w14:paraId="3EB12EFC" w14:textId="77777777" w:rsidR="00D500BC" w:rsidRPr="00A971DA" w:rsidRDefault="00D500BC" w:rsidP="001546B4">
            <w:pPr>
              <w:rPr>
                <w:rFonts w:cs="Times New Roman"/>
                <w:sz w:val="22"/>
                <w:shd w:val="clear" w:color="auto" w:fill="FFFFFF"/>
                <w:lang w:eastAsia="ru-RU"/>
              </w:rPr>
            </w:pPr>
            <w:r w:rsidRPr="00A971DA">
              <w:rPr>
                <w:rFonts w:cs="Times New Roman"/>
                <w:sz w:val="22"/>
                <w:shd w:val="clear" w:color="auto" w:fill="FFFFFF"/>
                <w:lang w:eastAsia="ru-RU"/>
              </w:rPr>
              <w:t>Класс изоляции: не ниже В</w:t>
            </w:r>
          </w:p>
          <w:p w14:paraId="4B1D42FC" w14:textId="4D346F07" w:rsidR="00D500BC" w:rsidRPr="00A971DA" w:rsidRDefault="00D500BC" w:rsidP="001546B4">
            <w:pPr>
              <w:rPr>
                <w:rFonts w:cs="Times New Roman"/>
                <w:sz w:val="22"/>
                <w:shd w:val="clear" w:color="auto" w:fill="FFFFFF"/>
                <w:lang w:eastAsia="ru-RU"/>
              </w:rPr>
            </w:pPr>
            <w:r w:rsidRPr="00A971DA">
              <w:rPr>
                <w:rFonts w:cs="Times New Roman"/>
                <w:sz w:val="22"/>
                <w:shd w:val="clear" w:color="auto" w:fill="FFFFFF"/>
                <w:lang w:eastAsia="ru-RU"/>
              </w:rPr>
              <w:t xml:space="preserve">Класс защиты: не ниже 44 </w:t>
            </w:r>
            <w:r w:rsidRPr="00A971DA">
              <w:rPr>
                <w:rFonts w:cs="Times New Roman"/>
                <w:sz w:val="22"/>
                <w:shd w:val="clear" w:color="auto" w:fill="FFFFFF"/>
                <w:lang w:val="en-US" w:eastAsia="ru-RU"/>
              </w:rPr>
              <w:t>IP</w:t>
            </w:r>
          </w:p>
        </w:tc>
        <w:tc>
          <w:tcPr>
            <w:tcW w:w="425" w:type="dxa"/>
            <w:tcBorders>
              <w:top w:val="single" w:sz="4" w:space="0" w:color="000000"/>
              <w:left w:val="single" w:sz="4" w:space="0" w:color="000000"/>
              <w:bottom w:val="single" w:sz="4" w:space="0" w:color="000000"/>
              <w:right w:val="single" w:sz="4" w:space="0" w:color="000000"/>
            </w:tcBorders>
          </w:tcPr>
          <w:p w14:paraId="3C9F998F" w14:textId="3EAF6BD2" w:rsidR="00D500BC" w:rsidRPr="00A971DA" w:rsidRDefault="00D500BC" w:rsidP="00444FDA">
            <w:pPr>
              <w:jc w:val="center"/>
              <w:rPr>
                <w:rFonts w:cs="Times New Roman"/>
                <w:sz w:val="22"/>
              </w:rPr>
            </w:pPr>
            <w:r w:rsidRPr="00A971DA">
              <w:rPr>
                <w:rFonts w:cs="Times New Roman"/>
                <w:sz w:val="22"/>
              </w:rPr>
              <w:lastRenderedPageBreak/>
              <w:t>Шт.</w:t>
            </w:r>
          </w:p>
        </w:tc>
        <w:tc>
          <w:tcPr>
            <w:tcW w:w="850" w:type="dxa"/>
            <w:tcBorders>
              <w:top w:val="single" w:sz="4" w:space="0" w:color="000000"/>
              <w:left w:val="single" w:sz="4" w:space="0" w:color="000000"/>
              <w:bottom w:val="single" w:sz="4" w:space="0" w:color="000000"/>
              <w:right w:val="single" w:sz="4" w:space="0" w:color="000000"/>
            </w:tcBorders>
          </w:tcPr>
          <w:p w14:paraId="51D2DEE3" w14:textId="6AC82A62" w:rsidR="00D500BC" w:rsidRPr="00A971DA" w:rsidRDefault="00D500BC" w:rsidP="00444FDA">
            <w:pPr>
              <w:jc w:val="center"/>
              <w:rPr>
                <w:rFonts w:cs="Times New Roman"/>
                <w:sz w:val="22"/>
              </w:rPr>
            </w:pPr>
            <w:r w:rsidRPr="00A971DA">
              <w:rPr>
                <w:rFonts w:cs="Times New Roman"/>
                <w:sz w:val="22"/>
              </w:rPr>
              <w:t>2</w:t>
            </w:r>
          </w:p>
        </w:tc>
      </w:tr>
      <w:tr w:rsidR="00D500BC" w:rsidRPr="00A971DA" w14:paraId="3C2603BB"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21E7EBE6"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59519831" w14:textId="3C2306E0" w:rsidR="00D500BC" w:rsidRPr="00A971DA" w:rsidRDefault="00D500BC" w:rsidP="00444FDA">
            <w:pPr>
              <w:jc w:val="center"/>
              <w:rPr>
                <w:rFonts w:cs="Times New Roman"/>
                <w:sz w:val="22"/>
              </w:rPr>
            </w:pPr>
            <w:r w:rsidRPr="00A971DA">
              <w:rPr>
                <w:rFonts w:cs="Times New Roman"/>
                <w:sz w:val="22"/>
              </w:rPr>
              <w:t xml:space="preserve">Кабель </w:t>
            </w:r>
          </w:p>
        </w:tc>
        <w:tc>
          <w:tcPr>
            <w:tcW w:w="6383" w:type="dxa"/>
            <w:tcBorders>
              <w:top w:val="single" w:sz="4" w:space="0" w:color="000000"/>
              <w:left w:val="single" w:sz="4" w:space="0" w:color="000000"/>
              <w:bottom w:val="single" w:sz="4" w:space="0" w:color="000000"/>
              <w:right w:val="single" w:sz="4" w:space="0" w:color="000000"/>
            </w:tcBorders>
          </w:tcPr>
          <w:p w14:paraId="7E048897" w14:textId="26CB8E20" w:rsidR="00D500BC" w:rsidRPr="00A971DA" w:rsidRDefault="00D500BC" w:rsidP="00201FDB">
            <w:pPr>
              <w:rPr>
                <w:rFonts w:cs="Times New Roman"/>
                <w:sz w:val="22"/>
                <w:shd w:val="clear" w:color="auto" w:fill="FFFFFF"/>
                <w:lang w:eastAsia="ru-RU"/>
              </w:rPr>
            </w:pPr>
            <w:r w:rsidRPr="00A971DA">
              <w:rPr>
                <w:rFonts w:cs="Times New Roman"/>
                <w:sz w:val="22"/>
                <w:shd w:val="clear" w:color="auto" w:fill="FFFFFF"/>
                <w:lang w:eastAsia="ru-RU"/>
              </w:rPr>
              <w:t xml:space="preserve">Тип: </w:t>
            </w:r>
            <w:r w:rsidRPr="00A971DA">
              <w:rPr>
                <w:rFonts w:cs="Times New Roman"/>
                <w:sz w:val="22"/>
              </w:rPr>
              <w:t>ВВГ</w:t>
            </w:r>
          </w:p>
          <w:p w14:paraId="5A1F7ADE" w14:textId="4AA88FD2" w:rsidR="00D500BC" w:rsidRPr="00A971DA" w:rsidRDefault="00D500BC" w:rsidP="001546B4">
            <w:pPr>
              <w:rPr>
                <w:rFonts w:cs="Times New Roman"/>
                <w:sz w:val="22"/>
                <w:shd w:val="clear" w:color="auto" w:fill="FFFFFF"/>
                <w:lang w:eastAsia="ru-RU"/>
              </w:rPr>
            </w:pPr>
            <w:r w:rsidRPr="00A971DA">
              <w:rPr>
                <w:rFonts w:cs="Times New Roman"/>
                <w:sz w:val="22"/>
                <w:shd w:val="clear" w:color="auto" w:fill="FFFFFF"/>
                <w:lang w:eastAsia="ru-RU"/>
              </w:rPr>
              <w:t>Количество жил: не менее 3 шт</w:t>
            </w:r>
          </w:p>
          <w:p w14:paraId="37B6027E" w14:textId="4770826E" w:rsidR="00D500BC" w:rsidRPr="00A971DA" w:rsidRDefault="00D500BC" w:rsidP="001546B4">
            <w:pPr>
              <w:rPr>
                <w:rFonts w:cs="Times New Roman"/>
                <w:sz w:val="22"/>
                <w:shd w:val="clear" w:color="auto" w:fill="FFFFFF"/>
                <w:lang w:eastAsia="ru-RU"/>
              </w:rPr>
            </w:pPr>
            <w:r w:rsidRPr="00A971DA">
              <w:rPr>
                <w:rFonts w:cs="Times New Roman"/>
                <w:sz w:val="22"/>
                <w:shd w:val="clear" w:color="auto" w:fill="FFFFFF"/>
                <w:lang w:eastAsia="ru-RU"/>
              </w:rPr>
              <w:t>Сечение жилы кабеля: не менее 2.5 мм²</w:t>
            </w:r>
          </w:p>
        </w:tc>
        <w:tc>
          <w:tcPr>
            <w:tcW w:w="425" w:type="dxa"/>
            <w:tcBorders>
              <w:top w:val="single" w:sz="4" w:space="0" w:color="000000"/>
              <w:left w:val="single" w:sz="4" w:space="0" w:color="000000"/>
              <w:bottom w:val="single" w:sz="4" w:space="0" w:color="000000"/>
              <w:right w:val="single" w:sz="4" w:space="0" w:color="000000"/>
            </w:tcBorders>
          </w:tcPr>
          <w:p w14:paraId="5C8A6414" w14:textId="6A2F2BEF" w:rsidR="00D500BC" w:rsidRPr="00A971DA" w:rsidRDefault="00D500BC" w:rsidP="00444FDA">
            <w:pPr>
              <w:jc w:val="center"/>
              <w:rPr>
                <w:rFonts w:cs="Times New Roman"/>
                <w:sz w:val="22"/>
              </w:rPr>
            </w:pPr>
            <w:r w:rsidRPr="00A971DA">
              <w:rPr>
                <w:rFonts w:cs="Times New Roman"/>
                <w:sz w:val="22"/>
              </w:rPr>
              <w:t>м.</w:t>
            </w:r>
          </w:p>
        </w:tc>
        <w:tc>
          <w:tcPr>
            <w:tcW w:w="850" w:type="dxa"/>
            <w:tcBorders>
              <w:top w:val="single" w:sz="4" w:space="0" w:color="000000"/>
              <w:left w:val="single" w:sz="4" w:space="0" w:color="000000"/>
              <w:bottom w:val="single" w:sz="4" w:space="0" w:color="000000"/>
              <w:right w:val="single" w:sz="4" w:space="0" w:color="000000"/>
            </w:tcBorders>
          </w:tcPr>
          <w:p w14:paraId="442E37F8" w14:textId="7D789DAD" w:rsidR="00D500BC" w:rsidRPr="00A971DA" w:rsidRDefault="00D500BC" w:rsidP="00444FDA">
            <w:pPr>
              <w:jc w:val="center"/>
              <w:rPr>
                <w:rFonts w:cs="Times New Roman"/>
                <w:sz w:val="22"/>
              </w:rPr>
            </w:pPr>
            <w:r w:rsidRPr="00A971DA">
              <w:rPr>
                <w:rFonts w:cs="Times New Roman"/>
                <w:sz w:val="22"/>
              </w:rPr>
              <w:t>15</w:t>
            </w:r>
          </w:p>
        </w:tc>
      </w:tr>
      <w:tr w:rsidR="00D500BC" w:rsidRPr="00A971DA" w14:paraId="65D91FEA" w14:textId="77777777" w:rsidTr="00D1779B">
        <w:trPr>
          <w:trHeight w:val="361"/>
        </w:trPr>
        <w:tc>
          <w:tcPr>
            <w:tcW w:w="620" w:type="dxa"/>
            <w:tcBorders>
              <w:top w:val="single" w:sz="4" w:space="0" w:color="000000"/>
              <w:left w:val="single" w:sz="4" w:space="0" w:color="000000"/>
              <w:bottom w:val="single" w:sz="4" w:space="0" w:color="000000"/>
              <w:right w:val="single" w:sz="4" w:space="0" w:color="000000"/>
            </w:tcBorders>
          </w:tcPr>
          <w:p w14:paraId="05251319"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7A5A4ACB" w14:textId="2DA62180" w:rsidR="00D500BC" w:rsidRPr="00A971DA" w:rsidRDefault="00D500BC" w:rsidP="00444FDA">
            <w:pPr>
              <w:jc w:val="center"/>
              <w:rPr>
                <w:rFonts w:cs="Times New Roman"/>
                <w:sz w:val="22"/>
              </w:rPr>
            </w:pPr>
            <w:r w:rsidRPr="00A971DA">
              <w:rPr>
                <w:rFonts w:cs="Times New Roman"/>
                <w:sz w:val="22"/>
              </w:rPr>
              <w:t>Регулятор оборотов</w:t>
            </w:r>
          </w:p>
        </w:tc>
        <w:tc>
          <w:tcPr>
            <w:tcW w:w="6383" w:type="dxa"/>
            <w:tcBorders>
              <w:top w:val="single" w:sz="4" w:space="0" w:color="000000"/>
              <w:left w:val="single" w:sz="4" w:space="0" w:color="000000"/>
              <w:bottom w:val="single" w:sz="4" w:space="0" w:color="000000"/>
              <w:right w:val="single" w:sz="4" w:space="0" w:color="000000"/>
            </w:tcBorders>
          </w:tcPr>
          <w:p w14:paraId="5B64F4C4" w14:textId="66CC9CE2" w:rsidR="00D500BC" w:rsidRPr="00A971DA" w:rsidRDefault="00D1779B" w:rsidP="00201FDB">
            <w:pPr>
              <w:rPr>
                <w:rFonts w:cs="Times New Roman"/>
                <w:i/>
                <w:iCs/>
                <w:sz w:val="22"/>
                <w:u w:val="single"/>
                <w:shd w:val="clear" w:color="auto" w:fill="FFFFFF"/>
                <w:lang w:eastAsia="ru-RU"/>
              </w:rPr>
            </w:pPr>
            <w:r w:rsidRPr="00A971DA">
              <w:rPr>
                <w:rFonts w:cs="Times New Roman"/>
                <w:i/>
                <w:iCs/>
                <w:sz w:val="22"/>
                <w:u w:val="single"/>
                <w:shd w:val="clear" w:color="auto" w:fill="FFFFFF"/>
                <w:lang w:eastAsia="ru-RU"/>
              </w:rPr>
              <w:t>Необходимо обеспечить совместимость с позицией 6 данного технического задания</w:t>
            </w:r>
          </w:p>
        </w:tc>
        <w:tc>
          <w:tcPr>
            <w:tcW w:w="425" w:type="dxa"/>
            <w:tcBorders>
              <w:top w:val="single" w:sz="4" w:space="0" w:color="000000"/>
              <w:left w:val="single" w:sz="4" w:space="0" w:color="000000"/>
              <w:bottom w:val="single" w:sz="4" w:space="0" w:color="000000"/>
              <w:right w:val="single" w:sz="4" w:space="0" w:color="000000"/>
            </w:tcBorders>
          </w:tcPr>
          <w:p w14:paraId="4B0EDB65" w14:textId="02129078" w:rsidR="00D500BC" w:rsidRPr="00A971DA" w:rsidRDefault="00D500BC" w:rsidP="00444FDA">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14038384" w14:textId="1D3D0298" w:rsidR="00D500BC" w:rsidRPr="00A971DA" w:rsidRDefault="00D500BC" w:rsidP="00444FDA">
            <w:pPr>
              <w:jc w:val="center"/>
              <w:rPr>
                <w:rFonts w:cs="Times New Roman"/>
                <w:sz w:val="22"/>
              </w:rPr>
            </w:pPr>
            <w:r w:rsidRPr="00A971DA">
              <w:rPr>
                <w:rFonts w:cs="Times New Roman"/>
                <w:sz w:val="22"/>
              </w:rPr>
              <w:t>2</w:t>
            </w:r>
          </w:p>
        </w:tc>
      </w:tr>
      <w:tr w:rsidR="00D500BC" w:rsidRPr="00A971DA" w14:paraId="2EA9D87A"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4D7438AA"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7EAE9F15" w14:textId="59612B0A" w:rsidR="00333FC4" w:rsidRPr="00A971DA" w:rsidRDefault="00D500BC" w:rsidP="00A971DA">
            <w:pPr>
              <w:jc w:val="center"/>
              <w:rPr>
                <w:rFonts w:cs="Times New Roman"/>
                <w:sz w:val="22"/>
              </w:rPr>
            </w:pPr>
            <w:r w:rsidRPr="00A971DA">
              <w:rPr>
                <w:rFonts w:cs="Times New Roman"/>
                <w:sz w:val="22"/>
              </w:rPr>
              <w:t xml:space="preserve">Дюбеля </w:t>
            </w:r>
          </w:p>
        </w:tc>
        <w:tc>
          <w:tcPr>
            <w:tcW w:w="6383" w:type="dxa"/>
            <w:tcBorders>
              <w:top w:val="single" w:sz="4" w:space="0" w:color="000000"/>
              <w:left w:val="single" w:sz="4" w:space="0" w:color="000000"/>
              <w:bottom w:val="single" w:sz="4" w:space="0" w:color="000000"/>
              <w:right w:val="single" w:sz="4" w:space="0" w:color="000000"/>
            </w:tcBorders>
          </w:tcPr>
          <w:p w14:paraId="3E29B586" w14:textId="087762B6"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Диаметр: 8 мм</w:t>
            </w:r>
          </w:p>
          <w:p w14:paraId="7F46C1EA" w14:textId="4D725DF0"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 xml:space="preserve">Длина: </w:t>
            </w:r>
            <w:r w:rsidR="003D2F95" w:rsidRPr="00A971DA">
              <w:rPr>
                <w:rFonts w:cs="Times New Roman"/>
                <w:sz w:val="22"/>
                <w:shd w:val="clear" w:color="auto" w:fill="FFFFFF"/>
                <w:lang w:eastAsia="ru-RU"/>
              </w:rPr>
              <w:t xml:space="preserve">не менее </w:t>
            </w:r>
            <w:r w:rsidRPr="00A971DA">
              <w:rPr>
                <w:rFonts w:cs="Times New Roman"/>
                <w:sz w:val="22"/>
                <w:shd w:val="clear" w:color="auto" w:fill="FFFFFF"/>
                <w:lang w:eastAsia="ru-RU"/>
              </w:rPr>
              <w:t>80 мм</w:t>
            </w:r>
          </w:p>
          <w:p w14:paraId="4701EC0A" w14:textId="025B5B23"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Материал: сталь</w:t>
            </w:r>
          </w:p>
          <w:p w14:paraId="4E8C08AC" w14:textId="0952B002"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Метиз в комплекте: винт</w:t>
            </w:r>
          </w:p>
          <w:p w14:paraId="55E12956" w14:textId="7A0BE47A"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Тип: дюбель-бабочка</w:t>
            </w:r>
          </w:p>
        </w:tc>
        <w:tc>
          <w:tcPr>
            <w:tcW w:w="425" w:type="dxa"/>
            <w:tcBorders>
              <w:top w:val="single" w:sz="4" w:space="0" w:color="000000"/>
              <w:left w:val="single" w:sz="4" w:space="0" w:color="000000"/>
              <w:bottom w:val="single" w:sz="4" w:space="0" w:color="000000"/>
              <w:right w:val="single" w:sz="4" w:space="0" w:color="000000"/>
            </w:tcBorders>
          </w:tcPr>
          <w:p w14:paraId="39FBAB99" w14:textId="7A58BDEF" w:rsidR="00D500BC" w:rsidRPr="00A971DA" w:rsidRDefault="00D500BC" w:rsidP="00444FDA">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06F2E0E1" w14:textId="51F0E5AF" w:rsidR="00D500BC" w:rsidRPr="00A971DA" w:rsidRDefault="00D500BC" w:rsidP="00444FDA">
            <w:pPr>
              <w:jc w:val="center"/>
              <w:rPr>
                <w:rFonts w:cs="Times New Roman"/>
                <w:sz w:val="22"/>
              </w:rPr>
            </w:pPr>
            <w:r w:rsidRPr="00A971DA">
              <w:rPr>
                <w:rFonts w:cs="Times New Roman"/>
                <w:sz w:val="22"/>
              </w:rPr>
              <w:t>12</w:t>
            </w:r>
          </w:p>
        </w:tc>
      </w:tr>
      <w:tr w:rsidR="00D500BC" w:rsidRPr="00A971DA" w14:paraId="047135AB" w14:textId="77777777" w:rsidTr="00562344">
        <w:trPr>
          <w:trHeight w:val="566"/>
        </w:trPr>
        <w:tc>
          <w:tcPr>
            <w:tcW w:w="620" w:type="dxa"/>
            <w:tcBorders>
              <w:top w:val="single" w:sz="4" w:space="0" w:color="000000"/>
              <w:left w:val="single" w:sz="4" w:space="0" w:color="000000"/>
              <w:bottom w:val="single" w:sz="4" w:space="0" w:color="000000"/>
              <w:right w:val="single" w:sz="4" w:space="0" w:color="000000"/>
            </w:tcBorders>
          </w:tcPr>
          <w:p w14:paraId="4322C6C9" w14:textId="77777777" w:rsidR="00D500BC" w:rsidRPr="00A971DA" w:rsidRDefault="00D500BC" w:rsidP="00C33AF2">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2830EEE1" w14:textId="7E4C4876" w:rsidR="00D500BC" w:rsidRPr="00A971DA" w:rsidRDefault="00D500BC" w:rsidP="00444FDA">
            <w:pPr>
              <w:jc w:val="center"/>
              <w:rPr>
                <w:rFonts w:cs="Times New Roman"/>
                <w:sz w:val="22"/>
              </w:rPr>
            </w:pPr>
            <w:r w:rsidRPr="00A971DA">
              <w:rPr>
                <w:rFonts w:cs="Times New Roman"/>
                <w:sz w:val="22"/>
              </w:rPr>
              <w:t>Распорядительная коробка</w:t>
            </w:r>
          </w:p>
        </w:tc>
        <w:tc>
          <w:tcPr>
            <w:tcW w:w="6383" w:type="dxa"/>
            <w:tcBorders>
              <w:top w:val="single" w:sz="4" w:space="0" w:color="000000"/>
              <w:left w:val="single" w:sz="4" w:space="0" w:color="000000"/>
              <w:bottom w:val="single" w:sz="4" w:space="0" w:color="000000"/>
              <w:right w:val="single" w:sz="4" w:space="0" w:color="000000"/>
            </w:tcBorders>
          </w:tcPr>
          <w:p w14:paraId="2D5A7F87" w14:textId="77777777" w:rsidR="00D500BC" w:rsidRPr="00A971DA" w:rsidRDefault="00333FC4" w:rsidP="00201FDB">
            <w:pPr>
              <w:rPr>
                <w:rFonts w:cs="Times New Roman"/>
                <w:sz w:val="22"/>
                <w:shd w:val="clear" w:color="auto" w:fill="FFFFFF"/>
                <w:lang w:eastAsia="ru-RU"/>
              </w:rPr>
            </w:pPr>
            <w:r w:rsidRPr="00A971DA">
              <w:rPr>
                <w:rFonts w:cs="Times New Roman"/>
                <w:sz w:val="22"/>
                <w:shd w:val="clear" w:color="auto" w:fill="FFFFFF"/>
                <w:lang w:eastAsia="ru-RU"/>
              </w:rPr>
              <w:t xml:space="preserve">Количество вводов: </w:t>
            </w:r>
          </w:p>
          <w:p w14:paraId="7CA90269" w14:textId="1BFF59BC"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Назначение: для наружного монтажа</w:t>
            </w:r>
          </w:p>
          <w:p w14:paraId="5DD8837E" w14:textId="7A61FBA1"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Материал: АБС-пластик</w:t>
            </w:r>
          </w:p>
          <w:p w14:paraId="7045A127" w14:textId="1FE0491F"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Конструкция: квадратная с крышкой</w:t>
            </w:r>
          </w:p>
          <w:p w14:paraId="515F2C6C" w14:textId="77777777"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Тип проводки: открытая</w:t>
            </w:r>
          </w:p>
          <w:p w14:paraId="4D9635BA" w14:textId="0E31D1E9" w:rsidR="00333FC4" w:rsidRPr="00A971DA" w:rsidRDefault="00333FC4" w:rsidP="00333FC4">
            <w:pPr>
              <w:rPr>
                <w:rFonts w:cs="Times New Roman"/>
                <w:sz w:val="22"/>
                <w:shd w:val="clear" w:color="auto" w:fill="FFFFFF"/>
                <w:lang w:eastAsia="ru-RU"/>
              </w:rPr>
            </w:pPr>
            <w:r w:rsidRPr="00A971DA">
              <w:rPr>
                <w:rFonts w:cs="Times New Roman"/>
                <w:sz w:val="22"/>
                <w:shd w:val="clear" w:color="auto" w:fill="FFFFFF"/>
                <w:lang w:eastAsia="ru-RU"/>
              </w:rPr>
              <w:t xml:space="preserve">Количество вводов: </w:t>
            </w:r>
            <w:r w:rsidR="00562344" w:rsidRPr="00A971DA">
              <w:rPr>
                <w:rFonts w:cs="Times New Roman"/>
                <w:sz w:val="22"/>
                <w:shd w:val="clear" w:color="auto" w:fill="FFFFFF"/>
                <w:lang w:eastAsia="ru-RU"/>
              </w:rPr>
              <w:t>не менее 4</w:t>
            </w:r>
            <w:r w:rsidRPr="00A971DA">
              <w:rPr>
                <w:rFonts w:cs="Times New Roman"/>
                <w:sz w:val="22"/>
                <w:shd w:val="clear" w:color="auto" w:fill="FFFFFF"/>
                <w:lang w:eastAsia="ru-RU"/>
              </w:rPr>
              <w:t xml:space="preserve"> шт.</w:t>
            </w:r>
          </w:p>
          <w:p w14:paraId="203C7DE9" w14:textId="22625B9C" w:rsidR="00333FC4" w:rsidRPr="00A971DA" w:rsidRDefault="00562344" w:rsidP="00333FC4">
            <w:pPr>
              <w:rPr>
                <w:rFonts w:cs="Times New Roman"/>
                <w:sz w:val="22"/>
                <w:shd w:val="clear" w:color="auto" w:fill="FFFFFF"/>
                <w:lang w:eastAsia="ru-RU"/>
              </w:rPr>
            </w:pPr>
            <w:r w:rsidRPr="00A971DA">
              <w:rPr>
                <w:rFonts w:cs="Times New Roman"/>
                <w:sz w:val="22"/>
                <w:shd w:val="clear" w:color="auto" w:fill="FFFFFF"/>
                <w:lang w:eastAsia="ru-RU"/>
              </w:rPr>
              <w:t>Диаметр трубы: не менее 20 мм</w:t>
            </w:r>
          </w:p>
        </w:tc>
        <w:tc>
          <w:tcPr>
            <w:tcW w:w="425" w:type="dxa"/>
            <w:tcBorders>
              <w:top w:val="single" w:sz="4" w:space="0" w:color="000000"/>
              <w:left w:val="single" w:sz="4" w:space="0" w:color="000000"/>
              <w:bottom w:val="single" w:sz="4" w:space="0" w:color="000000"/>
              <w:right w:val="single" w:sz="4" w:space="0" w:color="000000"/>
            </w:tcBorders>
          </w:tcPr>
          <w:p w14:paraId="4BB72398" w14:textId="69ABC785" w:rsidR="00D500BC" w:rsidRPr="00A971DA" w:rsidRDefault="00D500BC" w:rsidP="00444FDA">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4BDD50CA" w14:textId="7E121E8B" w:rsidR="00D500BC" w:rsidRPr="00A971DA" w:rsidRDefault="00D500BC" w:rsidP="00444FDA">
            <w:pPr>
              <w:jc w:val="center"/>
              <w:rPr>
                <w:rFonts w:cs="Times New Roman"/>
                <w:sz w:val="22"/>
              </w:rPr>
            </w:pPr>
            <w:r w:rsidRPr="00A971DA">
              <w:rPr>
                <w:rFonts w:cs="Times New Roman"/>
                <w:sz w:val="22"/>
              </w:rPr>
              <w:t>2</w:t>
            </w:r>
          </w:p>
        </w:tc>
      </w:tr>
      <w:tr w:rsidR="00D500BC" w:rsidRPr="00A971DA" w14:paraId="198FBB8C" w14:textId="77777777" w:rsidTr="00D500BC">
        <w:trPr>
          <w:trHeight w:val="131"/>
        </w:trPr>
        <w:tc>
          <w:tcPr>
            <w:tcW w:w="620" w:type="dxa"/>
            <w:tcBorders>
              <w:top w:val="single" w:sz="4" w:space="0" w:color="000000"/>
              <w:left w:val="single" w:sz="4" w:space="0" w:color="000000"/>
              <w:bottom w:val="single" w:sz="4" w:space="0" w:color="000000"/>
              <w:right w:val="single" w:sz="4" w:space="0" w:color="000000"/>
            </w:tcBorders>
          </w:tcPr>
          <w:p w14:paraId="0624A443" w14:textId="77777777" w:rsidR="00D500BC" w:rsidRPr="00A971DA" w:rsidRDefault="00D500BC" w:rsidP="001E5CC3">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46BE483A" w14:textId="587A1C39" w:rsidR="00D500BC" w:rsidRPr="00A971DA" w:rsidRDefault="00D500BC" w:rsidP="001E5CC3">
            <w:pPr>
              <w:jc w:val="center"/>
              <w:rPr>
                <w:rFonts w:cs="Times New Roman"/>
                <w:sz w:val="22"/>
              </w:rPr>
            </w:pPr>
            <w:r w:rsidRPr="00A971DA">
              <w:rPr>
                <w:rFonts w:cs="Times New Roman"/>
                <w:sz w:val="22"/>
              </w:rPr>
              <w:t xml:space="preserve">Тройник </w:t>
            </w:r>
          </w:p>
        </w:tc>
        <w:tc>
          <w:tcPr>
            <w:tcW w:w="6383" w:type="dxa"/>
            <w:tcBorders>
              <w:top w:val="single" w:sz="4" w:space="0" w:color="000000"/>
              <w:left w:val="single" w:sz="4" w:space="0" w:color="000000"/>
              <w:bottom w:val="single" w:sz="4" w:space="0" w:color="000000"/>
              <w:right w:val="single" w:sz="4" w:space="0" w:color="000000"/>
            </w:tcBorders>
          </w:tcPr>
          <w:p w14:paraId="051BD4AE" w14:textId="20C2111A" w:rsidR="00D500BC" w:rsidRPr="00A971DA" w:rsidRDefault="00D500BC" w:rsidP="00C5625A">
            <w:pPr>
              <w:rPr>
                <w:rFonts w:cs="Times New Roman"/>
                <w:sz w:val="22"/>
                <w:shd w:val="clear" w:color="auto" w:fill="FFFFFF"/>
                <w:lang w:eastAsia="ru-RU"/>
              </w:rPr>
            </w:pPr>
            <w:r w:rsidRPr="00A971DA">
              <w:rPr>
                <w:rFonts w:cs="Times New Roman"/>
                <w:sz w:val="22"/>
                <w:shd w:val="clear" w:color="auto" w:fill="FFFFFF"/>
                <w:lang w:eastAsia="ru-RU"/>
              </w:rPr>
              <w:t>Форма канала: круглая</w:t>
            </w:r>
          </w:p>
          <w:p w14:paraId="72A5A320" w14:textId="77777777" w:rsidR="00D500BC" w:rsidRPr="00A971DA" w:rsidRDefault="00D500BC" w:rsidP="00C5625A">
            <w:pPr>
              <w:rPr>
                <w:rFonts w:cs="Times New Roman"/>
                <w:sz w:val="22"/>
                <w:shd w:val="clear" w:color="auto" w:fill="FFFFFF"/>
                <w:lang w:eastAsia="ru-RU"/>
              </w:rPr>
            </w:pPr>
            <w:r w:rsidRPr="00A971DA">
              <w:rPr>
                <w:rFonts w:cs="Times New Roman"/>
                <w:sz w:val="22"/>
                <w:shd w:val="clear" w:color="auto" w:fill="FFFFFF"/>
                <w:lang w:eastAsia="ru-RU"/>
              </w:rPr>
              <w:t>Диаметр воздуховодов:250 мм</w:t>
            </w:r>
          </w:p>
          <w:p w14:paraId="606424F7" w14:textId="28DE8E5C" w:rsidR="00D500BC" w:rsidRPr="00A971DA" w:rsidRDefault="00D500BC" w:rsidP="00C5625A">
            <w:pPr>
              <w:rPr>
                <w:rFonts w:cs="Times New Roman"/>
                <w:sz w:val="22"/>
                <w:shd w:val="clear" w:color="auto" w:fill="FFFFFF"/>
                <w:lang w:eastAsia="ru-RU"/>
              </w:rPr>
            </w:pPr>
            <w:r w:rsidRPr="00A971DA">
              <w:rPr>
                <w:rFonts w:cs="Times New Roman"/>
                <w:sz w:val="22"/>
                <w:shd w:val="clear" w:color="auto" w:fill="FFFFFF"/>
                <w:lang w:eastAsia="ru-RU"/>
              </w:rPr>
              <w:t>Материал: оцинкованная сталь</w:t>
            </w:r>
          </w:p>
        </w:tc>
        <w:tc>
          <w:tcPr>
            <w:tcW w:w="425" w:type="dxa"/>
            <w:tcBorders>
              <w:top w:val="single" w:sz="4" w:space="0" w:color="000000"/>
              <w:left w:val="single" w:sz="4" w:space="0" w:color="000000"/>
              <w:bottom w:val="single" w:sz="4" w:space="0" w:color="000000"/>
              <w:right w:val="single" w:sz="4" w:space="0" w:color="000000"/>
            </w:tcBorders>
          </w:tcPr>
          <w:p w14:paraId="7CEB02BA" w14:textId="77F28191" w:rsidR="00D500BC" w:rsidRPr="00A971DA" w:rsidRDefault="00D500BC" w:rsidP="001E5CC3">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5ED48218" w14:textId="155415BF" w:rsidR="00D500BC" w:rsidRPr="00A971DA" w:rsidRDefault="00D500BC" w:rsidP="001E5CC3">
            <w:pPr>
              <w:jc w:val="center"/>
              <w:rPr>
                <w:rFonts w:cs="Times New Roman"/>
                <w:sz w:val="22"/>
              </w:rPr>
            </w:pPr>
            <w:r w:rsidRPr="00A971DA">
              <w:rPr>
                <w:rFonts w:cs="Times New Roman"/>
                <w:sz w:val="22"/>
              </w:rPr>
              <w:t>1</w:t>
            </w:r>
          </w:p>
        </w:tc>
      </w:tr>
      <w:tr w:rsidR="00D500BC" w:rsidRPr="00A971DA" w14:paraId="3E6DD079" w14:textId="77777777" w:rsidTr="00D500BC">
        <w:trPr>
          <w:trHeight w:val="685"/>
        </w:trPr>
        <w:tc>
          <w:tcPr>
            <w:tcW w:w="620" w:type="dxa"/>
            <w:tcBorders>
              <w:top w:val="single" w:sz="4" w:space="0" w:color="000000"/>
              <w:left w:val="single" w:sz="4" w:space="0" w:color="000000"/>
              <w:bottom w:val="single" w:sz="4" w:space="0" w:color="000000"/>
              <w:right w:val="single" w:sz="4" w:space="0" w:color="000000"/>
            </w:tcBorders>
          </w:tcPr>
          <w:p w14:paraId="1BB88EC2" w14:textId="77777777" w:rsidR="00D500BC" w:rsidRPr="00A971DA" w:rsidRDefault="00D500BC" w:rsidP="001E5CC3">
            <w:pPr>
              <w:pStyle w:val="a3"/>
              <w:numPr>
                <w:ilvl w:val="0"/>
                <w:numId w:val="2"/>
              </w:numPr>
              <w:ind w:hanging="720"/>
              <w:jc w:val="center"/>
              <w:rPr>
                <w:rFonts w:cs="Times New Roman"/>
                <w:sz w:val="22"/>
              </w:rPr>
            </w:pPr>
          </w:p>
        </w:tc>
        <w:tc>
          <w:tcPr>
            <w:tcW w:w="1923" w:type="dxa"/>
            <w:tcBorders>
              <w:top w:val="single" w:sz="4" w:space="0" w:color="000000"/>
              <w:left w:val="single" w:sz="4" w:space="0" w:color="000000"/>
              <w:bottom w:val="single" w:sz="4" w:space="0" w:color="000000"/>
              <w:right w:val="single" w:sz="4" w:space="0" w:color="000000"/>
            </w:tcBorders>
          </w:tcPr>
          <w:p w14:paraId="124979ED" w14:textId="5F99ACB8" w:rsidR="00D500BC" w:rsidRPr="00A971DA" w:rsidRDefault="00D500BC" w:rsidP="001E5CC3">
            <w:pPr>
              <w:jc w:val="center"/>
              <w:rPr>
                <w:rFonts w:cs="Times New Roman"/>
                <w:sz w:val="22"/>
              </w:rPr>
            </w:pPr>
            <w:r w:rsidRPr="00A971DA">
              <w:rPr>
                <w:rFonts w:cs="Times New Roman"/>
                <w:sz w:val="22"/>
              </w:rPr>
              <w:t xml:space="preserve">Хомут </w:t>
            </w:r>
          </w:p>
        </w:tc>
        <w:tc>
          <w:tcPr>
            <w:tcW w:w="6383" w:type="dxa"/>
            <w:tcBorders>
              <w:top w:val="single" w:sz="4" w:space="0" w:color="000000"/>
              <w:left w:val="single" w:sz="4" w:space="0" w:color="000000"/>
              <w:bottom w:val="single" w:sz="4" w:space="0" w:color="000000"/>
              <w:right w:val="single" w:sz="4" w:space="0" w:color="000000"/>
            </w:tcBorders>
          </w:tcPr>
          <w:p w14:paraId="61BD7C70" w14:textId="34EE28C6" w:rsidR="00D500BC" w:rsidRPr="00A971DA" w:rsidRDefault="00D500BC" w:rsidP="00D500BC">
            <w:pPr>
              <w:rPr>
                <w:rFonts w:cs="Times New Roman"/>
                <w:sz w:val="22"/>
                <w:shd w:val="clear" w:color="auto" w:fill="FFFFFF"/>
                <w:lang w:eastAsia="ru-RU"/>
              </w:rPr>
            </w:pPr>
            <w:r w:rsidRPr="00A971DA">
              <w:rPr>
                <w:rFonts w:cs="Times New Roman"/>
                <w:sz w:val="22"/>
                <w:shd w:val="clear" w:color="auto" w:fill="FFFFFF"/>
                <w:lang w:eastAsia="ru-RU"/>
              </w:rPr>
              <w:t>Тип: хомут для воздуховодов</w:t>
            </w:r>
          </w:p>
          <w:p w14:paraId="014342B8" w14:textId="248DBF9C" w:rsidR="00D500BC" w:rsidRPr="00A971DA" w:rsidRDefault="00D500BC" w:rsidP="00D500BC">
            <w:pPr>
              <w:rPr>
                <w:rFonts w:cs="Times New Roman"/>
                <w:sz w:val="22"/>
                <w:shd w:val="clear" w:color="auto" w:fill="FFFFFF"/>
                <w:lang w:eastAsia="ru-RU"/>
              </w:rPr>
            </w:pPr>
            <w:r w:rsidRPr="00A971DA">
              <w:rPr>
                <w:rFonts w:cs="Times New Roman"/>
                <w:sz w:val="22"/>
                <w:shd w:val="clear" w:color="auto" w:fill="FFFFFF"/>
                <w:lang w:eastAsia="ru-RU"/>
              </w:rPr>
              <w:t>Материал: сталь</w:t>
            </w:r>
          </w:p>
          <w:p w14:paraId="56961C3D" w14:textId="2150CD71" w:rsidR="00D500BC" w:rsidRPr="00A971DA" w:rsidRDefault="00D500BC" w:rsidP="00D500BC">
            <w:pPr>
              <w:rPr>
                <w:rFonts w:cs="Times New Roman"/>
                <w:sz w:val="22"/>
                <w:shd w:val="clear" w:color="auto" w:fill="FFFFFF"/>
                <w:lang w:eastAsia="ru-RU"/>
              </w:rPr>
            </w:pPr>
            <w:r w:rsidRPr="00A971DA">
              <w:rPr>
                <w:rFonts w:cs="Times New Roman"/>
                <w:sz w:val="22"/>
                <w:shd w:val="clear" w:color="auto" w:fill="FFFFFF"/>
                <w:lang w:eastAsia="ru-RU"/>
              </w:rPr>
              <w:t>Покрытие: оцинкованный</w:t>
            </w:r>
          </w:p>
          <w:p w14:paraId="0136738E" w14:textId="4EE78206" w:rsidR="00D500BC" w:rsidRPr="00A971DA" w:rsidRDefault="00D500BC" w:rsidP="00D500BC">
            <w:pPr>
              <w:rPr>
                <w:rFonts w:cs="Times New Roman"/>
                <w:sz w:val="22"/>
                <w:shd w:val="clear" w:color="auto" w:fill="FFFFFF"/>
                <w:lang w:eastAsia="ru-RU"/>
              </w:rPr>
            </w:pPr>
            <w:r w:rsidRPr="00A971DA">
              <w:rPr>
                <w:rFonts w:cs="Times New Roman"/>
                <w:sz w:val="22"/>
                <w:shd w:val="clear" w:color="auto" w:fill="FFFFFF"/>
                <w:lang w:eastAsia="ru-RU"/>
              </w:rPr>
              <w:t>Диаметр: не менее 250 мм</w:t>
            </w:r>
          </w:p>
          <w:p w14:paraId="076257B9" w14:textId="75530BAD" w:rsidR="00D500BC" w:rsidRPr="00A971DA" w:rsidRDefault="00D500BC" w:rsidP="00D500BC">
            <w:pPr>
              <w:rPr>
                <w:rFonts w:cs="Times New Roman"/>
                <w:sz w:val="22"/>
                <w:shd w:val="clear" w:color="auto" w:fill="FFFFFF"/>
                <w:lang w:eastAsia="ru-RU"/>
              </w:rPr>
            </w:pPr>
            <w:r w:rsidRPr="00A971DA">
              <w:rPr>
                <w:rFonts w:cs="Times New Roman"/>
                <w:sz w:val="22"/>
                <w:shd w:val="clear" w:color="auto" w:fill="FFFFFF"/>
                <w:lang w:eastAsia="ru-RU"/>
              </w:rPr>
              <w:t>Резьба гайки: М8</w:t>
            </w:r>
          </w:p>
        </w:tc>
        <w:tc>
          <w:tcPr>
            <w:tcW w:w="425" w:type="dxa"/>
            <w:tcBorders>
              <w:top w:val="single" w:sz="4" w:space="0" w:color="000000"/>
              <w:left w:val="single" w:sz="4" w:space="0" w:color="000000"/>
              <w:bottom w:val="single" w:sz="4" w:space="0" w:color="000000"/>
              <w:right w:val="single" w:sz="4" w:space="0" w:color="000000"/>
            </w:tcBorders>
          </w:tcPr>
          <w:p w14:paraId="62CBF878" w14:textId="2D61A06C" w:rsidR="00D500BC" w:rsidRPr="00A971DA" w:rsidRDefault="00D500BC" w:rsidP="001E5CC3">
            <w:pPr>
              <w:jc w:val="center"/>
              <w:rPr>
                <w:rFonts w:cs="Times New Roman"/>
                <w:sz w:val="22"/>
              </w:rPr>
            </w:pPr>
            <w:r w:rsidRPr="00A971DA">
              <w:rPr>
                <w:rFonts w:cs="Times New Roman"/>
                <w:sz w:val="22"/>
              </w:rPr>
              <w:t>Шт.</w:t>
            </w:r>
          </w:p>
        </w:tc>
        <w:tc>
          <w:tcPr>
            <w:tcW w:w="850" w:type="dxa"/>
            <w:tcBorders>
              <w:top w:val="single" w:sz="4" w:space="0" w:color="000000"/>
              <w:left w:val="single" w:sz="4" w:space="0" w:color="000000"/>
              <w:bottom w:val="single" w:sz="4" w:space="0" w:color="000000"/>
              <w:right w:val="single" w:sz="4" w:space="0" w:color="000000"/>
            </w:tcBorders>
          </w:tcPr>
          <w:p w14:paraId="46081080" w14:textId="55D2F0F0" w:rsidR="00D500BC" w:rsidRPr="00A971DA" w:rsidRDefault="00D500BC" w:rsidP="001E5CC3">
            <w:pPr>
              <w:jc w:val="center"/>
              <w:rPr>
                <w:rFonts w:cs="Times New Roman"/>
                <w:sz w:val="22"/>
              </w:rPr>
            </w:pPr>
            <w:r w:rsidRPr="00A971DA">
              <w:rPr>
                <w:rFonts w:cs="Times New Roman"/>
                <w:sz w:val="22"/>
              </w:rPr>
              <w:t>7</w:t>
            </w:r>
          </w:p>
        </w:tc>
      </w:tr>
    </w:tbl>
    <w:p w14:paraId="56B592DC" w14:textId="32F825F0" w:rsidR="00375432" w:rsidRPr="00A971DA" w:rsidRDefault="00375432" w:rsidP="00444FDA">
      <w:pPr>
        <w:rPr>
          <w:rFonts w:cs="Times New Roman"/>
          <w:sz w:val="22"/>
          <w:shd w:val="clear" w:color="auto" w:fill="FFFFFF"/>
          <w:lang w:eastAsia="ru-RU"/>
        </w:rPr>
      </w:pPr>
      <w:r w:rsidRPr="00A971DA">
        <w:rPr>
          <w:rFonts w:cs="Times New Roman"/>
          <w:b/>
          <w:bCs/>
          <w:sz w:val="22"/>
          <w:shd w:val="clear" w:color="auto" w:fill="FFFFFF"/>
          <w:lang w:eastAsia="ru-RU"/>
        </w:rPr>
        <w:t xml:space="preserve">2. </w:t>
      </w:r>
      <w:r w:rsidR="00201FDB" w:rsidRPr="00A971DA">
        <w:rPr>
          <w:rFonts w:cs="Times New Roman"/>
          <w:b/>
          <w:bCs/>
          <w:sz w:val="22"/>
          <w:shd w:val="clear" w:color="auto" w:fill="FFFFFF"/>
          <w:lang w:eastAsia="ru-RU"/>
        </w:rPr>
        <w:t>Место поставки</w:t>
      </w:r>
      <w:r w:rsidR="004423E3" w:rsidRPr="00A971DA">
        <w:rPr>
          <w:rFonts w:cs="Times New Roman"/>
          <w:b/>
          <w:bCs/>
          <w:sz w:val="22"/>
          <w:shd w:val="clear" w:color="auto" w:fill="FFFFFF"/>
          <w:lang w:eastAsia="ru-RU"/>
        </w:rPr>
        <w:t xml:space="preserve"> и </w:t>
      </w:r>
      <w:r w:rsidR="001A3D0E">
        <w:rPr>
          <w:rFonts w:cs="Times New Roman"/>
          <w:b/>
          <w:bCs/>
          <w:sz w:val="22"/>
          <w:shd w:val="clear" w:color="auto" w:fill="FFFFFF"/>
          <w:lang w:eastAsia="ru-RU"/>
        </w:rPr>
        <w:t>установки оборудования</w:t>
      </w:r>
      <w:r w:rsidR="00201FDB" w:rsidRPr="00A971DA">
        <w:rPr>
          <w:rFonts w:cs="Times New Roman"/>
          <w:b/>
          <w:bCs/>
          <w:sz w:val="22"/>
          <w:shd w:val="clear" w:color="auto" w:fill="FFFFFF"/>
          <w:lang w:eastAsia="ru-RU"/>
        </w:rPr>
        <w:t>:</w:t>
      </w:r>
      <w:r w:rsidR="00201FDB" w:rsidRPr="00A971DA">
        <w:rPr>
          <w:rFonts w:cs="Times New Roman"/>
          <w:sz w:val="22"/>
          <w:shd w:val="clear" w:color="auto" w:fill="FFFFFF"/>
          <w:lang w:eastAsia="ru-RU"/>
        </w:rPr>
        <w:t xml:space="preserve"> </w:t>
      </w:r>
      <w:r w:rsidR="008923E6" w:rsidRPr="00A971DA">
        <w:rPr>
          <w:rFonts w:cs="Times New Roman"/>
          <w:sz w:val="22"/>
          <w:shd w:val="clear" w:color="auto" w:fill="FFFFFF"/>
          <w:lang w:eastAsia="ru-RU"/>
        </w:rPr>
        <w:t>Ханты-Мансийский Автономный округ - Югра АО, г</w:t>
      </w:r>
      <w:r w:rsidR="001A3D0E">
        <w:rPr>
          <w:rFonts w:cs="Times New Roman"/>
          <w:sz w:val="22"/>
          <w:shd w:val="clear" w:color="auto" w:fill="FFFFFF"/>
          <w:lang w:eastAsia="ru-RU"/>
        </w:rPr>
        <w:t>.</w:t>
      </w:r>
      <w:r w:rsidR="008923E6" w:rsidRPr="00A971DA">
        <w:rPr>
          <w:rFonts w:cs="Times New Roman"/>
          <w:sz w:val="22"/>
          <w:shd w:val="clear" w:color="auto" w:fill="FFFFFF"/>
          <w:lang w:eastAsia="ru-RU"/>
        </w:rPr>
        <w:t xml:space="preserve"> Нягань, ул</w:t>
      </w:r>
      <w:r w:rsidR="001A3D0E">
        <w:rPr>
          <w:rFonts w:cs="Times New Roman"/>
          <w:sz w:val="22"/>
          <w:shd w:val="clear" w:color="auto" w:fill="FFFFFF"/>
          <w:lang w:eastAsia="ru-RU"/>
        </w:rPr>
        <w:t>.</w:t>
      </w:r>
      <w:r w:rsidR="008923E6" w:rsidRPr="00A971DA">
        <w:rPr>
          <w:rFonts w:cs="Times New Roman"/>
          <w:sz w:val="22"/>
          <w:shd w:val="clear" w:color="auto" w:fill="FFFFFF"/>
          <w:lang w:eastAsia="ru-RU"/>
        </w:rPr>
        <w:t xml:space="preserve"> Интернациональная, дом 94</w:t>
      </w:r>
    </w:p>
    <w:p w14:paraId="0ECFD339" w14:textId="0ECC8881" w:rsidR="00375432" w:rsidRPr="00A971DA" w:rsidRDefault="00375432" w:rsidP="00444FDA">
      <w:pPr>
        <w:rPr>
          <w:rFonts w:cs="Times New Roman"/>
          <w:sz w:val="22"/>
          <w:shd w:val="clear" w:color="auto" w:fill="FFFFFF"/>
          <w:lang w:eastAsia="ru-RU"/>
        </w:rPr>
      </w:pPr>
      <w:r w:rsidRPr="00A971DA">
        <w:rPr>
          <w:rFonts w:cs="Times New Roman"/>
          <w:b/>
          <w:bCs/>
          <w:sz w:val="22"/>
          <w:shd w:val="clear" w:color="auto" w:fill="FFFFFF"/>
          <w:lang w:eastAsia="ru-RU"/>
        </w:rPr>
        <w:t xml:space="preserve">3. </w:t>
      </w:r>
      <w:r w:rsidR="00201FDB" w:rsidRPr="00A971DA">
        <w:rPr>
          <w:rFonts w:cs="Times New Roman"/>
          <w:b/>
          <w:bCs/>
          <w:sz w:val="22"/>
          <w:shd w:val="clear" w:color="auto" w:fill="FFFFFF"/>
          <w:lang w:eastAsia="ru-RU"/>
        </w:rPr>
        <w:t>Срок поставки</w:t>
      </w:r>
      <w:r w:rsidR="004423E3" w:rsidRPr="00A971DA">
        <w:rPr>
          <w:rFonts w:cs="Times New Roman"/>
          <w:b/>
          <w:bCs/>
          <w:sz w:val="22"/>
          <w:shd w:val="clear" w:color="auto" w:fill="FFFFFF"/>
          <w:lang w:eastAsia="ru-RU"/>
        </w:rPr>
        <w:t xml:space="preserve"> и </w:t>
      </w:r>
      <w:r w:rsidR="001A3D0E">
        <w:rPr>
          <w:rFonts w:cs="Times New Roman"/>
          <w:b/>
          <w:bCs/>
          <w:sz w:val="22"/>
          <w:shd w:val="clear" w:color="auto" w:fill="FFFFFF"/>
          <w:lang w:eastAsia="ru-RU"/>
        </w:rPr>
        <w:t>установки оборудования</w:t>
      </w:r>
      <w:r w:rsidR="00201FDB" w:rsidRPr="00A971DA">
        <w:rPr>
          <w:rFonts w:cs="Times New Roman"/>
          <w:b/>
          <w:bCs/>
          <w:sz w:val="22"/>
          <w:shd w:val="clear" w:color="auto" w:fill="FFFFFF"/>
          <w:lang w:eastAsia="ru-RU"/>
        </w:rPr>
        <w:t>:</w:t>
      </w:r>
      <w:r w:rsidR="00201FDB" w:rsidRPr="00A971DA">
        <w:rPr>
          <w:rFonts w:cs="Times New Roman"/>
          <w:sz w:val="22"/>
          <w:shd w:val="clear" w:color="auto" w:fill="FFFFFF"/>
          <w:lang w:eastAsia="ru-RU"/>
        </w:rPr>
        <w:t xml:space="preserve"> </w:t>
      </w:r>
      <w:r w:rsidR="008923E6" w:rsidRPr="00A971DA">
        <w:rPr>
          <w:rFonts w:cs="Times New Roman"/>
          <w:sz w:val="22"/>
          <w:shd w:val="clear" w:color="auto" w:fill="FFFFFF"/>
          <w:lang w:eastAsia="ru-RU"/>
        </w:rPr>
        <w:t>в течение 20 рабочих дней с момента заключения договора.</w:t>
      </w:r>
    </w:p>
    <w:p w14:paraId="55E6E841" w14:textId="7FB65B4B" w:rsidR="00201FDB" w:rsidRPr="00A971DA" w:rsidRDefault="007D5BEE" w:rsidP="00201FDB">
      <w:pPr>
        <w:pStyle w:val="a3"/>
        <w:tabs>
          <w:tab w:val="left" w:pos="284"/>
        </w:tabs>
        <w:ind w:left="0"/>
        <w:jc w:val="both"/>
        <w:rPr>
          <w:rFonts w:eastAsia="Times New Roman" w:cs="Times New Roman"/>
          <w:bCs/>
          <w:color w:val="000000"/>
          <w:sz w:val="22"/>
          <w:lang w:eastAsia="ru-RU"/>
        </w:rPr>
      </w:pPr>
      <w:r w:rsidRPr="00A971DA">
        <w:rPr>
          <w:rFonts w:eastAsia="Times New Roman" w:cs="Times New Roman"/>
          <w:bCs/>
          <w:color w:val="000000"/>
          <w:sz w:val="22"/>
          <w:lang w:eastAsia="ru-RU"/>
        </w:rPr>
        <w:t xml:space="preserve">3.1. </w:t>
      </w:r>
      <w:r w:rsidR="00201FDB" w:rsidRPr="00A971DA">
        <w:rPr>
          <w:rFonts w:eastAsia="Times New Roman" w:cs="Times New Roman"/>
          <w:bCs/>
          <w:color w:val="000000"/>
          <w:sz w:val="22"/>
          <w:lang w:eastAsia="ru-RU"/>
        </w:rPr>
        <w:t xml:space="preserve">Срок поставки включает в себя время отгрузки, транспортировки и доставки, а также </w:t>
      </w:r>
      <w:r w:rsidR="001A3D0E">
        <w:rPr>
          <w:rFonts w:eastAsia="Times New Roman" w:cs="Times New Roman"/>
          <w:bCs/>
          <w:color w:val="000000"/>
          <w:sz w:val="22"/>
          <w:lang w:eastAsia="ru-RU"/>
        </w:rPr>
        <w:t>установку оборудования</w:t>
      </w:r>
      <w:r w:rsidR="00201FDB" w:rsidRPr="00A971DA">
        <w:rPr>
          <w:rFonts w:eastAsia="Times New Roman" w:cs="Times New Roman"/>
          <w:bCs/>
          <w:color w:val="000000"/>
          <w:sz w:val="22"/>
          <w:lang w:eastAsia="ru-RU"/>
        </w:rPr>
        <w:t>.</w:t>
      </w:r>
    </w:p>
    <w:p w14:paraId="11A86C7D" w14:textId="520E693C" w:rsidR="007D5BEE" w:rsidRPr="00A971DA" w:rsidRDefault="007D5BEE" w:rsidP="00201FDB">
      <w:pPr>
        <w:pStyle w:val="a3"/>
        <w:tabs>
          <w:tab w:val="left" w:pos="284"/>
        </w:tabs>
        <w:ind w:left="0"/>
        <w:jc w:val="both"/>
        <w:rPr>
          <w:rFonts w:cs="Times New Roman"/>
          <w:sz w:val="22"/>
          <w:shd w:val="clear" w:color="auto" w:fill="FFFFFF"/>
          <w:lang w:eastAsia="ru-RU"/>
        </w:rPr>
      </w:pPr>
      <w:r w:rsidRPr="00A971DA">
        <w:rPr>
          <w:rFonts w:eastAsia="Times New Roman" w:cs="Times New Roman"/>
          <w:bCs/>
          <w:color w:val="000000"/>
          <w:sz w:val="22"/>
          <w:lang w:eastAsia="ru-RU"/>
        </w:rPr>
        <w:t xml:space="preserve">3.1.1. В </w:t>
      </w:r>
      <w:r w:rsidR="001A3D0E">
        <w:rPr>
          <w:rFonts w:eastAsia="Times New Roman" w:cs="Times New Roman"/>
          <w:bCs/>
          <w:color w:val="000000"/>
          <w:sz w:val="22"/>
          <w:lang w:eastAsia="ru-RU"/>
        </w:rPr>
        <w:t>установку</w:t>
      </w:r>
      <w:r w:rsidRPr="00A971DA">
        <w:rPr>
          <w:rFonts w:eastAsia="Times New Roman" w:cs="Times New Roman"/>
          <w:bCs/>
          <w:color w:val="000000"/>
          <w:sz w:val="22"/>
          <w:lang w:eastAsia="ru-RU"/>
        </w:rPr>
        <w:t xml:space="preserve"> </w:t>
      </w:r>
      <w:r w:rsidRPr="00A971DA">
        <w:rPr>
          <w:rFonts w:cs="Times New Roman"/>
          <w:sz w:val="22"/>
          <w:shd w:val="clear" w:color="auto" w:fill="FFFFFF"/>
          <w:lang w:eastAsia="ru-RU"/>
        </w:rPr>
        <w:t>дополнительного оборудования входят следующие работы:</w:t>
      </w:r>
    </w:p>
    <w:p w14:paraId="54CEE04B" w14:textId="09476CC4" w:rsidR="007D5BEE" w:rsidRPr="00A971DA" w:rsidRDefault="007D5BEE" w:rsidP="00201FDB">
      <w:pPr>
        <w:pStyle w:val="a3"/>
        <w:tabs>
          <w:tab w:val="left" w:pos="284"/>
        </w:tabs>
        <w:ind w:left="0"/>
        <w:jc w:val="both"/>
        <w:rPr>
          <w:rFonts w:cs="Times New Roman"/>
          <w:b/>
          <w:bCs/>
          <w:i/>
          <w:iCs/>
          <w:sz w:val="22"/>
          <w:u w:val="single"/>
          <w:shd w:val="clear" w:color="auto" w:fill="FFFFFF"/>
          <w:lang w:eastAsia="ru-RU"/>
        </w:rPr>
      </w:pPr>
      <w:r w:rsidRPr="00A971DA">
        <w:rPr>
          <w:rFonts w:cs="Times New Roman"/>
          <w:b/>
          <w:bCs/>
          <w:i/>
          <w:iCs/>
          <w:sz w:val="22"/>
          <w:u w:val="single"/>
          <w:shd w:val="clear" w:color="auto" w:fill="FFFFFF"/>
          <w:lang w:eastAsia="ru-RU"/>
        </w:rPr>
        <w:t xml:space="preserve">- Наращивание короба </w:t>
      </w:r>
    </w:p>
    <w:p w14:paraId="2A7C3701" w14:textId="12381D3C" w:rsidR="007D5BEE" w:rsidRPr="00A971DA" w:rsidRDefault="007D5BEE" w:rsidP="00201FDB">
      <w:pPr>
        <w:pStyle w:val="a3"/>
        <w:tabs>
          <w:tab w:val="left" w:pos="284"/>
        </w:tabs>
        <w:ind w:left="0"/>
        <w:jc w:val="both"/>
        <w:rPr>
          <w:rFonts w:cs="Times New Roman"/>
          <w:b/>
          <w:bCs/>
          <w:i/>
          <w:iCs/>
          <w:sz w:val="22"/>
          <w:u w:val="single"/>
          <w:shd w:val="clear" w:color="auto" w:fill="FFFFFF"/>
          <w:lang w:eastAsia="ru-RU"/>
        </w:rPr>
      </w:pPr>
      <w:r w:rsidRPr="00A971DA">
        <w:rPr>
          <w:rFonts w:cs="Times New Roman"/>
          <w:b/>
          <w:bCs/>
          <w:i/>
          <w:iCs/>
          <w:sz w:val="22"/>
          <w:u w:val="single"/>
          <w:shd w:val="clear" w:color="auto" w:fill="FFFFFF"/>
          <w:lang w:eastAsia="ru-RU"/>
        </w:rPr>
        <w:t>- Установка двух канальных вентиляторов</w:t>
      </w:r>
    </w:p>
    <w:p w14:paraId="4B4630CF" w14:textId="6652D166" w:rsidR="007D5BEE" w:rsidRPr="00A971DA" w:rsidRDefault="007D5BEE" w:rsidP="00201FDB">
      <w:pPr>
        <w:pStyle w:val="a3"/>
        <w:tabs>
          <w:tab w:val="left" w:pos="284"/>
        </w:tabs>
        <w:ind w:left="0"/>
        <w:jc w:val="both"/>
        <w:rPr>
          <w:rFonts w:eastAsia="Times New Roman" w:cs="Times New Roman"/>
          <w:b/>
          <w:bCs/>
          <w:i/>
          <w:iCs/>
          <w:color w:val="000000"/>
          <w:sz w:val="22"/>
          <w:u w:val="single"/>
          <w:lang w:eastAsia="ru-RU"/>
        </w:rPr>
      </w:pPr>
      <w:r w:rsidRPr="00A971DA">
        <w:rPr>
          <w:rFonts w:cs="Times New Roman"/>
          <w:b/>
          <w:bCs/>
          <w:i/>
          <w:iCs/>
          <w:sz w:val="22"/>
          <w:u w:val="single"/>
          <w:shd w:val="clear" w:color="auto" w:fill="FFFFFF"/>
          <w:lang w:eastAsia="ru-RU"/>
        </w:rPr>
        <w:t>- Подводка электропитания</w:t>
      </w:r>
    </w:p>
    <w:p w14:paraId="1668E872" w14:textId="26A496B6" w:rsidR="00201FDB" w:rsidRPr="00A971DA" w:rsidRDefault="007D5BEE" w:rsidP="00201FDB">
      <w:pPr>
        <w:tabs>
          <w:tab w:val="left" w:pos="284"/>
        </w:tabs>
        <w:jc w:val="both"/>
        <w:rPr>
          <w:rFonts w:eastAsia="Times New Roman" w:cs="Times New Roman"/>
          <w:bCs/>
          <w:color w:val="000000"/>
          <w:sz w:val="22"/>
          <w:lang w:eastAsia="ru-RU"/>
        </w:rPr>
      </w:pPr>
      <w:r w:rsidRPr="00A971DA">
        <w:rPr>
          <w:rFonts w:eastAsia="Times New Roman" w:cs="Times New Roman"/>
          <w:bCs/>
          <w:color w:val="000000"/>
          <w:sz w:val="22"/>
          <w:lang w:eastAsia="ru-RU"/>
        </w:rPr>
        <w:t xml:space="preserve">3.2. </w:t>
      </w:r>
      <w:r w:rsidR="00201FDB" w:rsidRPr="00A971DA">
        <w:rPr>
          <w:rFonts w:eastAsia="Times New Roman" w:cs="Times New Roman"/>
          <w:bCs/>
          <w:color w:val="000000"/>
          <w:sz w:val="22"/>
          <w:lang w:eastAsia="ru-RU"/>
        </w:rPr>
        <w:t xml:space="preserve">Доставка оборудования до адреса Заказчика, разгрузка, размещение оборудования на производственных площадях Заказчика, </w:t>
      </w:r>
      <w:r w:rsidR="001A3D0E">
        <w:rPr>
          <w:rFonts w:eastAsia="Times New Roman" w:cs="Times New Roman"/>
          <w:bCs/>
          <w:color w:val="000000"/>
          <w:sz w:val="22"/>
          <w:lang w:eastAsia="ru-RU"/>
        </w:rPr>
        <w:t>установка</w:t>
      </w:r>
      <w:r w:rsidR="00201FDB" w:rsidRPr="00A971DA">
        <w:rPr>
          <w:rFonts w:eastAsia="Times New Roman" w:cs="Times New Roman"/>
          <w:bCs/>
          <w:color w:val="000000"/>
          <w:sz w:val="22"/>
          <w:lang w:eastAsia="ru-RU"/>
        </w:rPr>
        <w:t xml:space="preserve"> включаются в стоимость оборудования</w:t>
      </w:r>
      <w:r w:rsidR="001A3D0E">
        <w:rPr>
          <w:rFonts w:eastAsia="Times New Roman" w:cs="Times New Roman"/>
          <w:bCs/>
          <w:color w:val="000000"/>
          <w:sz w:val="22"/>
          <w:lang w:eastAsia="ru-RU"/>
        </w:rPr>
        <w:t xml:space="preserve"> и осуществляется </w:t>
      </w:r>
      <w:r w:rsidR="00201FDB" w:rsidRPr="00A971DA">
        <w:rPr>
          <w:rFonts w:eastAsia="Times New Roman" w:cs="Times New Roman"/>
          <w:bCs/>
          <w:color w:val="000000"/>
          <w:sz w:val="22"/>
          <w:lang w:eastAsia="ru-RU"/>
        </w:rPr>
        <w:t>Поставщиком или авторизованным представителем компании-производителя оборудования.</w:t>
      </w:r>
    </w:p>
    <w:p w14:paraId="51AA274B" w14:textId="13369831" w:rsidR="00201FDB" w:rsidRPr="00A971DA" w:rsidRDefault="007D5BEE" w:rsidP="00201FDB">
      <w:pPr>
        <w:pStyle w:val="a3"/>
        <w:tabs>
          <w:tab w:val="left" w:pos="284"/>
        </w:tabs>
        <w:ind w:left="0"/>
        <w:jc w:val="both"/>
        <w:rPr>
          <w:rFonts w:eastAsia="Times New Roman" w:cs="Times New Roman"/>
          <w:bCs/>
          <w:color w:val="000000"/>
          <w:sz w:val="22"/>
          <w:lang w:eastAsia="ru-RU"/>
        </w:rPr>
      </w:pPr>
      <w:r w:rsidRPr="00A971DA">
        <w:rPr>
          <w:rFonts w:eastAsia="Times New Roman" w:cs="Times New Roman"/>
          <w:bCs/>
          <w:color w:val="000000"/>
          <w:sz w:val="22"/>
          <w:lang w:eastAsia="ru-RU"/>
        </w:rPr>
        <w:t xml:space="preserve">3.4. </w:t>
      </w:r>
      <w:r w:rsidR="00201FDB" w:rsidRPr="00A971DA">
        <w:rPr>
          <w:rFonts w:eastAsia="Times New Roman" w:cs="Times New Roman"/>
          <w:bCs/>
          <w:color w:val="000000"/>
          <w:sz w:val="22"/>
          <w:lang w:eastAsia="ru-RU"/>
        </w:rPr>
        <w:t>Все материалы необходимы</w:t>
      </w:r>
      <w:r w:rsidR="001A3D0E">
        <w:rPr>
          <w:rFonts w:eastAsia="Times New Roman" w:cs="Times New Roman"/>
          <w:bCs/>
          <w:color w:val="000000"/>
          <w:sz w:val="22"/>
          <w:lang w:eastAsia="ru-RU"/>
        </w:rPr>
        <w:t>е</w:t>
      </w:r>
      <w:r w:rsidR="00201FDB" w:rsidRPr="00A971DA">
        <w:rPr>
          <w:rFonts w:eastAsia="Times New Roman" w:cs="Times New Roman"/>
          <w:bCs/>
          <w:color w:val="000000"/>
          <w:sz w:val="22"/>
          <w:lang w:eastAsia="ru-RU"/>
        </w:rPr>
        <w:t xml:space="preserve"> для установки, настройки и пуско-наладки оборудования (кабеля, кабель-каналы (напольные и настенные), крепления, расходные материалы) предоставляются Поставщиком в рамках поставки и не требуют дополнительных расходов со стороны заказчика.</w:t>
      </w:r>
    </w:p>
    <w:p w14:paraId="07B245D6" w14:textId="556893C8" w:rsidR="00444FDA" w:rsidRPr="00A971DA" w:rsidRDefault="00444FDA" w:rsidP="00444FDA">
      <w:pPr>
        <w:jc w:val="both"/>
        <w:rPr>
          <w:rFonts w:cs="Times New Roman"/>
          <w:b/>
          <w:sz w:val="22"/>
        </w:rPr>
      </w:pPr>
      <w:r w:rsidRPr="00A971DA">
        <w:rPr>
          <w:rFonts w:cs="Times New Roman"/>
          <w:b/>
          <w:sz w:val="22"/>
        </w:rPr>
        <w:t>4. Требования к качест</w:t>
      </w:r>
      <w:r w:rsidR="001A3D0E">
        <w:rPr>
          <w:rFonts w:cs="Times New Roman"/>
          <w:b/>
          <w:sz w:val="22"/>
        </w:rPr>
        <w:t>ву, безопасности поставляемого оборудования</w:t>
      </w:r>
      <w:r w:rsidRPr="00A971DA">
        <w:rPr>
          <w:rFonts w:cs="Times New Roman"/>
          <w:b/>
          <w:sz w:val="22"/>
        </w:rPr>
        <w:t>:</w:t>
      </w:r>
    </w:p>
    <w:p w14:paraId="5D2DD132" w14:textId="00700EF6" w:rsidR="00444FDA" w:rsidRPr="00A971DA" w:rsidRDefault="001A3D0E" w:rsidP="00444FDA">
      <w:pPr>
        <w:jc w:val="both"/>
        <w:rPr>
          <w:rFonts w:cs="Times New Roman"/>
          <w:sz w:val="22"/>
        </w:rPr>
      </w:pPr>
      <w:r>
        <w:rPr>
          <w:rFonts w:cs="Times New Roman"/>
          <w:sz w:val="22"/>
        </w:rPr>
        <w:t>4.1. Поставляемое оборудование долж</w:t>
      </w:r>
      <w:r w:rsidR="00444FDA" w:rsidRPr="00A971DA">
        <w:rPr>
          <w:rFonts w:cs="Times New Roman"/>
          <w:sz w:val="22"/>
        </w:rPr>
        <w:t>н</w:t>
      </w:r>
      <w:r>
        <w:rPr>
          <w:rFonts w:cs="Times New Roman"/>
          <w:sz w:val="22"/>
        </w:rPr>
        <w:t>о</w:t>
      </w:r>
      <w:r w:rsidR="00444FDA" w:rsidRPr="00A971DA">
        <w:rPr>
          <w:rFonts w:cs="Times New Roman"/>
          <w:sz w:val="22"/>
        </w:rPr>
        <w:t xml:space="preserve"> соответствовать заданным функциональным и качественным характеристикам.</w:t>
      </w:r>
    </w:p>
    <w:p w14:paraId="41BF5CAE" w14:textId="123844B4" w:rsidR="00444FDA" w:rsidRPr="00A971DA" w:rsidRDefault="00444FDA" w:rsidP="00444FDA">
      <w:pPr>
        <w:jc w:val="both"/>
        <w:rPr>
          <w:rFonts w:cs="Times New Roman"/>
          <w:sz w:val="22"/>
        </w:rPr>
      </w:pPr>
      <w:r w:rsidRPr="00A971DA">
        <w:rPr>
          <w:rFonts w:cs="Times New Roman"/>
          <w:sz w:val="22"/>
        </w:rPr>
        <w:t>4.2. Поставляем</w:t>
      </w:r>
      <w:r w:rsidR="001A3D0E">
        <w:rPr>
          <w:rFonts w:cs="Times New Roman"/>
          <w:sz w:val="22"/>
        </w:rPr>
        <w:t xml:space="preserve">ое оборудование </w:t>
      </w:r>
      <w:r w:rsidRPr="00A971DA">
        <w:rPr>
          <w:rFonts w:cs="Times New Roman"/>
          <w:sz w:val="22"/>
        </w:rPr>
        <w:t>должн</w:t>
      </w:r>
      <w:r w:rsidR="001A3D0E">
        <w:rPr>
          <w:rFonts w:cs="Times New Roman"/>
          <w:sz w:val="22"/>
        </w:rPr>
        <w:t>о</w:t>
      </w:r>
      <w:r w:rsidRPr="00A971DA">
        <w:rPr>
          <w:rFonts w:cs="Times New Roman"/>
          <w:sz w:val="22"/>
        </w:rPr>
        <w:t xml:space="preserve"> быть разрешен</w:t>
      </w:r>
      <w:r w:rsidR="001A3D0E">
        <w:rPr>
          <w:rFonts w:cs="Times New Roman"/>
          <w:sz w:val="22"/>
        </w:rPr>
        <w:t>о</w:t>
      </w:r>
      <w:r w:rsidRPr="00A971DA">
        <w:rPr>
          <w:rFonts w:cs="Times New Roman"/>
          <w:sz w:val="22"/>
        </w:rPr>
        <w:t xml:space="preserve"> к использованию на территории Российской Федерации, иметь торговую марку и товарный знак, качество поставляемого </w:t>
      </w:r>
      <w:r w:rsidR="001A3D0E">
        <w:rPr>
          <w:rFonts w:cs="Times New Roman"/>
          <w:sz w:val="22"/>
        </w:rPr>
        <w:t>оборудования</w:t>
      </w:r>
      <w:r w:rsidRPr="00A971DA">
        <w:rPr>
          <w:rFonts w:cs="Times New Roman"/>
          <w:sz w:val="22"/>
        </w:rPr>
        <w:t xml:space="preserve">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w:t>
      </w:r>
    </w:p>
    <w:p w14:paraId="6553602B" w14:textId="373B6C3E" w:rsidR="00444FDA" w:rsidRPr="00A971DA" w:rsidRDefault="001A3D0E" w:rsidP="00444FDA">
      <w:pPr>
        <w:jc w:val="both"/>
        <w:rPr>
          <w:rFonts w:cs="Times New Roman"/>
          <w:sz w:val="22"/>
        </w:rPr>
      </w:pPr>
      <w:r>
        <w:rPr>
          <w:rFonts w:cs="Times New Roman"/>
          <w:sz w:val="22"/>
        </w:rPr>
        <w:t>4.3. Поставляемое оборудование долж</w:t>
      </w:r>
      <w:r w:rsidR="00444FDA" w:rsidRPr="00A971DA">
        <w:rPr>
          <w:rFonts w:cs="Times New Roman"/>
          <w:sz w:val="22"/>
        </w:rPr>
        <w:t>н</w:t>
      </w:r>
      <w:r>
        <w:rPr>
          <w:rFonts w:cs="Times New Roman"/>
          <w:sz w:val="22"/>
        </w:rPr>
        <w:t>о</w:t>
      </w:r>
      <w:r w:rsidR="00444FDA" w:rsidRPr="00A971DA">
        <w:rPr>
          <w:rFonts w:cs="Times New Roman"/>
          <w:sz w:val="22"/>
        </w:rPr>
        <w:t xml:space="preserve"> являться новым, ранее не использованным (все составные части должны быть новыми), не должен иметь дефектов.</w:t>
      </w:r>
    </w:p>
    <w:p w14:paraId="0AD85CB3" w14:textId="5ED0B331" w:rsidR="00444FDA" w:rsidRPr="00A971DA" w:rsidRDefault="00444FDA" w:rsidP="00444FDA">
      <w:pPr>
        <w:jc w:val="both"/>
        <w:rPr>
          <w:rFonts w:cs="Times New Roman"/>
          <w:sz w:val="22"/>
        </w:rPr>
      </w:pPr>
      <w:r w:rsidRPr="00A971DA">
        <w:rPr>
          <w:rFonts w:cs="Times New Roman"/>
          <w:sz w:val="22"/>
        </w:rPr>
        <w:lastRenderedPageBreak/>
        <w:t xml:space="preserve">4.4. </w:t>
      </w:r>
      <w:r w:rsidR="001A3D0E">
        <w:rPr>
          <w:rFonts w:cs="Times New Roman"/>
          <w:sz w:val="22"/>
        </w:rPr>
        <w:t xml:space="preserve">Оборудование </w:t>
      </w:r>
      <w:r w:rsidRPr="00A971DA">
        <w:rPr>
          <w:rFonts w:cs="Times New Roman"/>
          <w:sz w:val="22"/>
        </w:rPr>
        <w:t>должн</w:t>
      </w:r>
      <w:r w:rsidR="001A3D0E">
        <w:rPr>
          <w:rFonts w:cs="Times New Roman"/>
          <w:sz w:val="22"/>
        </w:rPr>
        <w:t>о</w:t>
      </w:r>
      <w:r w:rsidRPr="00A971DA">
        <w:rPr>
          <w:rFonts w:cs="Times New Roman"/>
          <w:sz w:val="22"/>
        </w:rPr>
        <w:t xml:space="preserve">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968E41E" w14:textId="2DD1494F" w:rsidR="00444FDA" w:rsidRPr="00A971DA" w:rsidRDefault="00444FDA" w:rsidP="00444FDA">
      <w:pPr>
        <w:jc w:val="both"/>
        <w:rPr>
          <w:rFonts w:cs="Times New Roman"/>
          <w:b/>
          <w:sz w:val="22"/>
        </w:rPr>
      </w:pPr>
      <w:r w:rsidRPr="00A971DA">
        <w:rPr>
          <w:rFonts w:cs="Times New Roman"/>
          <w:b/>
          <w:sz w:val="22"/>
        </w:rPr>
        <w:t xml:space="preserve">5. Требования к упаковке и маркировке поставляемого </w:t>
      </w:r>
      <w:r w:rsidR="001A3D0E">
        <w:rPr>
          <w:rFonts w:cs="Times New Roman"/>
          <w:b/>
          <w:sz w:val="22"/>
        </w:rPr>
        <w:t>оборудования</w:t>
      </w:r>
      <w:r w:rsidRPr="00A971DA">
        <w:rPr>
          <w:rFonts w:cs="Times New Roman"/>
          <w:b/>
          <w:sz w:val="22"/>
        </w:rPr>
        <w:t>:</w:t>
      </w:r>
    </w:p>
    <w:p w14:paraId="3804295E" w14:textId="1685EE2C" w:rsidR="00444FDA" w:rsidRPr="00A971DA" w:rsidRDefault="00444FDA" w:rsidP="00444FDA">
      <w:pPr>
        <w:jc w:val="both"/>
        <w:rPr>
          <w:rFonts w:cs="Times New Roman"/>
          <w:sz w:val="22"/>
        </w:rPr>
      </w:pPr>
      <w:r w:rsidRPr="00A971DA">
        <w:rPr>
          <w:rFonts w:cs="Times New Roman"/>
          <w:sz w:val="22"/>
        </w:rPr>
        <w:t xml:space="preserve">5.1. </w:t>
      </w:r>
      <w:r w:rsidR="001A3D0E">
        <w:rPr>
          <w:rFonts w:cs="Times New Roman"/>
          <w:sz w:val="22"/>
        </w:rPr>
        <w:t>Оборудование</w:t>
      </w:r>
      <w:r w:rsidRPr="00A971DA">
        <w:rPr>
          <w:rFonts w:cs="Times New Roman"/>
          <w:sz w:val="22"/>
        </w:rPr>
        <w:t xml:space="preserve"> поставляется в упаковке, соответствующей государственным стандартам, техническим условиям, предъя</w:t>
      </w:r>
      <w:r w:rsidR="001A3D0E">
        <w:rPr>
          <w:rFonts w:cs="Times New Roman"/>
          <w:sz w:val="22"/>
        </w:rPr>
        <w:t>вляемым к поставке данного вида</w:t>
      </w:r>
      <w:r w:rsidRPr="00A971DA">
        <w:rPr>
          <w:rFonts w:cs="Times New Roman"/>
          <w:sz w:val="22"/>
        </w:rPr>
        <w:t xml:space="preserve">, другой нормативно-технической документации. </w:t>
      </w:r>
      <w:r w:rsidR="001A3D0E">
        <w:rPr>
          <w:rFonts w:cs="Times New Roman"/>
          <w:sz w:val="22"/>
        </w:rPr>
        <w:t xml:space="preserve">На </w:t>
      </w:r>
      <w:r w:rsidRPr="00A971DA">
        <w:rPr>
          <w:rFonts w:cs="Times New Roman"/>
          <w:sz w:val="22"/>
        </w:rPr>
        <w:t>упаковке должна содержаться отчетливая информация на русском языке.</w:t>
      </w:r>
    </w:p>
    <w:p w14:paraId="12B3C628" w14:textId="38C71150" w:rsidR="00444FDA" w:rsidRPr="00A971DA" w:rsidRDefault="00444FDA" w:rsidP="00444FDA">
      <w:pPr>
        <w:jc w:val="both"/>
        <w:rPr>
          <w:rFonts w:cs="Times New Roman"/>
          <w:sz w:val="22"/>
        </w:rPr>
      </w:pPr>
      <w:r w:rsidRPr="00A971DA">
        <w:rPr>
          <w:rFonts w:cs="Times New Roman"/>
          <w:sz w:val="22"/>
        </w:rPr>
        <w:t>5.2. Постав</w:t>
      </w:r>
      <w:r w:rsidR="001A3D0E">
        <w:rPr>
          <w:rFonts w:cs="Times New Roman"/>
          <w:sz w:val="22"/>
        </w:rPr>
        <w:t>щик должен обеспечить упаковку оборудования</w:t>
      </w:r>
      <w:r w:rsidRPr="00A971DA">
        <w:rPr>
          <w:rFonts w:cs="Times New Roman"/>
          <w:sz w:val="22"/>
        </w:rPr>
        <w:t>,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5C59931" w14:textId="4966E1EF" w:rsidR="00444FDA" w:rsidRPr="00A971DA" w:rsidRDefault="00444FDA" w:rsidP="00444FDA">
      <w:pPr>
        <w:jc w:val="both"/>
        <w:rPr>
          <w:rFonts w:cs="Times New Roman"/>
          <w:sz w:val="22"/>
        </w:rPr>
      </w:pPr>
      <w:r w:rsidRPr="00A971DA">
        <w:rPr>
          <w:rFonts w:cs="Times New Roman"/>
          <w:sz w:val="22"/>
        </w:rPr>
        <w:t>5.3. Поставщик несет ответственность за ненадлежащую упаковку, не обеспечивающую сохранность</w:t>
      </w:r>
      <w:r w:rsidR="001A3D0E">
        <w:rPr>
          <w:rFonts w:cs="Times New Roman"/>
          <w:sz w:val="22"/>
        </w:rPr>
        <w:t xml:space="preserve"> оборудования </w:t>
      </w:r>
      <w:r w:rsidRPr="00A971DA">
        <w:rPr>
          <w:rFonts w:cs="Times New Roman"/>
          <w:sz w:val="22"/>
        </w:rPr>
        <w:t>при его хранении и транспортировании.</w:t>
      </w:r>
    </w:p>
    <w:p w14:paraId="5892AA2A" w14:textId="48FCDD31" w:rsidR="00444FDA" w:rsidRPr="00A971DA" w:rsidRDefault="00444FDA" w:rsidP="00444FDA">
      <w:pPr>
        <w:jc w:val="both"/>
        <w:rPr>
          <w:rFonts w:cs="Times New Roman"/>
          <w:sz w:val="22"/>
        </w:rPr>
      </w:pPr>
      <w:r w:rsidRPr="00A971DA">
        <w:rPr>
          <w:rFonts w:cs="Times New Roman"/>
          <w:sz w:val="22"/>
        </w:rPr>
        <w:t xml:space="preserve">5.4. Упаковка и маркировка </w:t>
      </w:r>
      <w:r w:rsidR="001A3D0E">
        <w:rPr>
          <w:rFonts w:cs="Times New Roman"/>
          <w:sz w:val="22"/>
        </w:rPr>
        <w:t>оборудования</w:t>
      </w:r>
      <w:r w:rsidRPr="00A971DA">
        <w:rPr>
          <w:rFonts w:cs="Times New Roman"/>
          <w:sz w:val="22"/>
        </w:rPr>
        <w:t xml:space="preserve"> должна соответствовать требованиям ГОСТ, импортн</w:t>
      </w:r>
      <w:r w:rsidR="001A3D0E">
        <w:rPr>
          <w:rFonts w:cs="Times New Roman"/>
          <w:sz w:val="22"/>
        </w:rPr>
        <w:t xml:space="preserve">ое оборудование </w:t>
      </w:r>
      <w:r w:rsidRPr="00A971DA">
        <w:rPr>
          <w:rFonts w:cs="Times New Roman"/>
          <w:sz w:val="22"/>
        </w:rPr>
        <w:t xml:space="preserve">– международным стандартам упаковки. Маркировка </w:t>
      </w:r>
      <w:r w:rsidR="001A3D0E">
        <w:rPr>
          <w:rFonts w:cs="Times New Roman"/>
          <w:sz w:val="22"/>
        </w:rPr>
        <w:t>оборудования</w:t>
      </w:r>
      <w:r w:rsidRPr="00A971DA">
        <w:rPr>
          <w:rFonts w:cs="Times New Roman"/>
          <w:sz w:val="22"/>
        </w:rPr>
        <w:t xml:space="preserve"> долж</w:t>
      </w:r>
      <w:r w:rsidR="001A3D0E">
        <w:rPr>
          <w:rFonts w:cs="Times New Roman"/>
          <w:sz w:val="22"/>
        </w:rPr>
        <w:t>на содержать: наименование</w:t>
      </w:r>
      <w:r w:rsidRPr="00A971DA">
        <w:rPr>
          <w:rFonts w:cs="Times New Roman"/>
          <w:sz w:val="22"/>
        </w:rPr>
        <w:t>, наименование фирмы-изготовителя, юридический адрес изготовителя, дату выпуска. Маркировка упаковки должна строго с</w:t>
      </w:r>
      <w:r w:rsidR="001A3D0E">
        <w:rPr>
          <w:rFonts w:cs="Times New Roman"/>
          <w:sz w:val="22"/>
        </w:rPr>
        <w:t>оответствовать маркировке оборудования</w:t>
      </w:r>
      <w:r w:rsidRPr="00A971DA">
        <w:rPr>
          <w:rFonts w:cs="Times New Roman"/>
          <w:sz w:val="22"/>
        </w:rPr>
        <w:t>.</w:t>
      </w:r>
    </w:p>
    <w:p w14:paraId="0D970466" w14:textId="33EA7868" w:rsidR="00444FDA" w:rsidRPr="00A971DA" w:rsidRDefault="00444FDA" w:rsidP="00444FDA">
      <w:pPr>
        <w:jc w:val="both"/>
        <w:rPr>
          <w:rFonts w:cs="Times New Roman"/>
          <w:b/>
          <w:sz w:val="22"/>
        </w:rPr>
      </w:pPr>
      <w:r w:rsidRPr="00A971DA">
        <w:rPr>
          <w:rFonts w:cs="Times New Roman"/>
          <w:b/>
          <w:sz w:val="22"/>
        </w:rPr>
        <w:t xml:space="preserve">6. Требования к гарантийному сроку товара и (или) объему предоставления гарантий качества </w:t>
      </w:r>
      <w:r w:rsidR="001A3D0E">
        <w:rPr>
          <w:rFonts w:cs="Times New Roman"/>
          <w:b/>
          <w:sz w:val="22"/>
        </w:rPr>
        <w:t>оборудования</w:t>
      </w:r>
      <w:r w:rsidRPr="00A971DA">
        <w:rPr>
          <w:rFonts w:cs="Times New Roman"/>
          <w:b/>
          <w:sz w:val="22"/>
        </w:rPr>
        <w:t>:</w:t>
      </w:r>
    </w:p>
    <w:p w14:paraId="7590692F" w14:textId="55B6AB23" w:rsidR="00444FDA" w:rsidRPr="00A971DA" w:rsidRDefault="00444FDA" w:rsidP="00444FDA">
      <w:pPr>
        <w:jc w:val="both"/>
        <w:rPr>
          <w:rFonts w:cs="Times New Roman"/>
          <w:sz w:val="22"/>
        </w:rPr>
      </w:pPr>
      <w:r w:rsidRPr="00A971DA">
        <w:rPr>
          <w:rFonts w:cs="Times New Roman"/>
          <w:sz w:val="22"/>
        </w:rPr>
        <w:t xml:space="preserve">6.1. Гарантия качества </w:t>
      </w:r>
      <w:r w:rsidR="001A3D0E">
        <w:rPr>
          <w:rFonts w:cs="Times New Roman"/>
          <w:sz w:val="22"/>
        </w:rPr>
        <w:t xml:space="preserve">оборудования </w:t>
      </w:r>
      <w:r w:rsidRPr="00A971DA">
        <w:rPr>
          <w:rFonts w:cs="Times New Roman"/>
          <w:sz w:val="22"/>
        </w:rPr>
        <w:t>- в соответствии с гарантийным сроком, установленным производителем (изготовителем).</w:t>
      </w:r>
    </w:p>
    <w:p w14:paraId="40202FC1" w14:textId="1C75BC6B" w:rsidR="00444FDA" w:rsidRPr="00A971DA" w:rsidRDefault="00444FDA" w:rsidP="00444FDA">
      <w:pPr>
        <w:jc w:val="both"/>
        <w:rPr>
          <w:rFonts w:cs="Times New Roman"/>
          <w:sz w:val="22"/>
        </w:rPr>
      </w:pPr>
      <w:r w:rsidRPr="00A971DA">
        <w:rPr>
          <w:rFonts w:cs="Times New Roman"/>
          <w:sz w:val="22"/>
        </w:rPr>
        <w:t>6.2. Гарантийные обязательства должны распространяться на каждую единицу</w:t>
      </w:r>
      <w:r w:rsidR="001A3D0E">
        <w:rPr>
          <w:rFonts w:cs="Times New Roman"/>
          <w:sz w:val="22"/>
        </w:rPr>
        <w:t xml:space="preserve"> оборудования</w:t>
      </w:r>
      <w:r w:rsidRPr="00A971DA">
        <w:rPr>
          <w:rFonts w:cs="Times New Roman"/>
          <w:sz w:val="22"/>
        </w:rPr>
        <w:t xml:space="preserve"> с момента приемки Заказчиком.</w:t>
      </w:r>
    </w:p>
    <w:p w14:paraId="2DD4C65F" w14:textId="44729210" w:rsidR="00444FDA" w:rsidRPr="00A971DA" w:rsidRDefault="00444FDA" w:rsidP="00444FDA">
      <w:pPr>
        <w:jc w:val="both"/>
        <w:rPr>
          <w:rFonts w:cs="Times New Roman"/>
          <w:sz w:val="22"/>
        </w:rPr>
      </w:pPr>
      <w:r w:rsidRPr="00A971DA">
        <w:rPr>
          <w:rFonts w:cs="Times New Roman"/>
          <w:sz w:val="22"/>
        </w:rPr>
        <w:t xml:space="preserve">6.3. Поставщик обязан при обнаружении недостатков у поставляемого </w:t>
      </w:r>
      <w:r w:rsidR="001A3D0E">
        <w:rPr>
          <w:rFonts w:cs="Times New Roman"/>
          <w:sz w:val="22"/>
        </w:rPr>
        <w:t>оборудования</w:t>
      </w:r>
      <w:r w:rsidRPr="00A971DA">
        <w:rPr>
          <w:rFonts w:cs="Times New Roman"/>
          <w:sz w:val="22"/>
        </w:rPr>
        <w:t xml:space="preserve"> заменить ненадлежащего качества, при обнаружении некомплектности/недопоставки произвести доукомплектование/допоставку, при несоответствии </w:t>
      </w:r>
      <w:r w:rsidR="001A3D0E">
        <w:rPr>
          <w:rFonts w:cs="Times New Roman"/>
          <w:sz w:val="22"/>
        </w:rPr>
        <w:t>оборудования</w:t>
      </w:r>
      <w:r w:rsidRPr="00A971DA">
        <w:rPr>
          <w:rFonts w:cs="Times New Roman"/>
          <w:sz w:val="22"/>
        </w:rPr>
        <w:t xml:space="preserve"> установленному ассортименту, заменить </w:t>
      </w:r>
      <w:r w:rsidR="001A3D0E">
        <w:rPr>
          <w:rFonts w:cs="Times New Roman"/>
          <w:sz w:val="22"/>
        </w:rPr>
        <w:t>оборудование</w:t>
      </w:r>
      <w:r w:rsidRPr="00A971DA">
        <w:rPr>
          <w:rFonts w:cs="Times New Roman"/>
          <w:sz w:val="22"/>
        </w:rPr>
        <w:t xml:space="preserve"> на соответствующий, своим транспортом и за свой счет, в сроки, определенные договором.</w:t>
      </w:r>
    </w:p>
    <w:p w14:paraId="56CAFA62" w14:textId="21872F71" w:rsidR="00201FDB" w:rsidRPr="00A971DA" w:rsidRDefault="00201FDB" w:rsidP="00201FDB">
      <w:pPr>
        <w:pStyle w:val="a4"/>
        <w:spacing w:before="0" w:beforeAutospacing="0" w:after="0" w:afterAutospacing="0"/>
        <w:jc w:val="both"/>
        <w:rPr>
          <w:b/>
          <w:bCs/>
          <w:sz w:val="22"/>
          <w:szCs w:val="22"/>
        </w:rPr>
      </w:pPr>
      <w:r w:rsidRPr="00A971DA">
        <w:rPr>
          <w:b/>
          <w:bCs/>
          <w:sz w:val="22"/>
          <w:szCs w:val="22"/>
        </w:rPr>
        <w:t xml:space="preserve">7. Порядок выполнения </w:t>
      </w:r>
      <w:r w:rsidR="001A3D0E">
        <w:rPr>
          <w:b/>
          <w:bCs/>
          <w:sz w:val="22"/>
          <w:szCs w:val="22"/>
        </w:rPr>
        <w:t>установки</w:t>
      </w:r>
      <w:r w:rsidRPr="00A971DA">
        <w:rPr>
          <w:b/>
          <w:bCs/>
          <w:sz w:val="22"/>
          <w:szCs w:val="22"/>
        </w:rPr>
        <w:t>.</w:t>
      </w:r>
    </w:p>
    <w:p w14:paraId="43F47391" w14:textId="77777777" w:rsidR="00201FDB" w:rsidRPr="00A971DA" w:rsidRDefault="00201FDB" w:rsidP="00201FDB">
      <w:pPr>
        <w:pStyle w:val="a4"/>
        <w:spacing w:before="0" w:beforeAutospacing="0" w:after="0" w:afterAutospacing="0"/>
        <w:jc w:val="both"/>
        <w:rPr>
          <w:sz w:val="22"/>
          <w:szCs w:val="22"/>
        </w:rPr>
      </w:pPr>
      <w:r w:rsidRPr="00A971DA">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14026615" w14:textId="48FBBAF7" w:rsidR="00201FDB" w:rsidRPr="00A971DA" w:rsidRDefault="00201FDB" w:rsidP="00201FDB">
      <w:pPr>
        <w:pStyle w:val="a4"/>
        <w:spacing w:before="0" w:beforeAutospacing="0" w:after="0" w:afterAutospacing="0"/>
        <w:jc w:val="both"/>
        <w:rPr>
          <w:sz w:val="22"/>
          <w:szCs w:val="22"/>
        </w:rPr>
      </w:pPr>
      <w:r w:rsidRPr="00A971DA">
        <w:rPr>
          <w:sz w:val="22"/>
          <w:szCs w:val="22"/>
        </w:rPr>
        <w:t xml:space="preserve">7.2. Заделка отверстий и устранение повреждений строительных конструкций, возникающих при </w:t>
      </w:r>
      <w:r w:rsidR="001A3D0E">
        <w:rPr>
          <w:sz w:val="22"/>
          <w:szCs w:val="22"/>
        </w:rPr>
        <w:t xml:space="preserve">установке </w:t>
      </w:r>
      <w:r w:rsidRPr="00A971DA">
        <w:rPr>
          <w:sz w:val="22"/>
          <w:szCs w:val="22"/>
        </w:rPr>
        <w:t xml:space="preserve">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w:t>
      </w:r>
      <w:r w:rsidR="001A3D0E">
        <w:rPr>
          <w:sz w:val="22"/>
          <w:szCs w:val="22"/>
        </w:rPr>
        <w:t>установки</w:t>
      </w:r>
      <w:r w:rsidRPr="00A971DA">
        <w:rPr>
          <w:sz w:val="22"/>
          <w:szCs w:val="22"/>
        </w:rPr>
        <w:t>, подлежат уборке и вывозу Поставщиком и за его счет.</w:t>
      </w:r>
    </w:p>
    <w:p w14:paraId="3B12F664" w14:textId="77777777" w:rsidR="00201FDB" w:rsidRPr="00A971DA" w:rsidRDefault="00201FDB" w:rsidP="00201FDB">
      <w:pPr>
        <w:spacing w:line="252" w:lineRule="auto"/>
        <w:jc w:val="both"/>
        <w:rPr>
          <w:rFonts w:cs="Times New Roman"/>
          <w:b/>
          <w:bCs/>
          <w:sz w:val="22"/>
        </w:rPr>
      </w:pPr>
      <w:r w:rsidRPr="00A971DA">
        <w:rPr>
          <w:rFonts w:cs="Times New Roman"/>
          <w:b/>
          <w:bCs/>
          <w:sz w:val="22"/>
        </w:rPr>
        <w:t>8. Требования к выполнению работы:</w:t>
      </w:r>
    </w:p>
    <w:p w14:paraId="61832E19" w14:textId="77777777" w:rsidR="00201FDB" w:rsidRPr="00A971DA" w:rsidRDefault="00201FDB" w:rsidP="00201FDB">
      <w:pPr>
        <w:spacing w:line="252" w:lineRule="auto"/>
        <w:jc w:val="both"/>
        <w:rPr>
          <w:rFonts w:cs="Times New Roman"/>
          <w:sz w:val="22"/>
        </w:rPr>
      </w:pPr>
      <w:r w:rsidRPr="00A971DA">
        <w:rPr>
          <w:rFonts w:cs="Times New Roman"/>
          <w:sz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008C51C6" w14:textId="77777777" w:rsidR="00201FDB" w:rsidRPr="00A971DA" w:rsidRDefault="00201FDB" w:rsidP="00201FDB">
      <w:pPr>
        <w:spacing w:line="252" w:lineRule="auto"/>
        <w:jc w:val="both"/>
        <w:rPr>
          <w:rFonts w:cs="Times New Roman"/>
          <w:sz w:val="22"/>
        </w:rPr>
      </w:pPr>
      <w:r w:rsidRPr="00A971DA">
        <w:rPr>
          <w:rFonts w:cs="Times New Roman"/>
          <w:sz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229C07E" w14:textId="13184ABA" w:rsidR="00201FDB" w:rsidRPr="00A971DA" w:rsidRDefault="00201FDB" w:rsidP="00201FDB">
      <w:pPr>
        <w:spacing w:line="252" w:lineRule="auto"/>
        <w:jc w:val="both"/>
        <w:rPr>
          <w:rFonts w:cs="Times New Roman"/>
          <w:sz w:val="22"/>
        </w:rPr>
      </w:pPr>
      <w:r w:rsidRPr="00A971DA">
        <w:rPr>
          <w:rFonts w:cs="Times New Roman"/>
          <w:sz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w:t>
      </w:r>
      <w:r w:rsidR="001A3D0E">
        <w:rPr>
          <w:rFonts w:cs="Times New Roman"/>
          <w:sz w:val="22"/>
        </w:rPr>
        <w:t>анП</w:t>
      </w:r>
      <w:r w:rsidRPr="00A971DA">
        <w:rPr>
          <w:rFonts w:cs="Times New Roman"/>
          <w:sz w:val="22"/>
        </w:rPr>
        <w:t>и</w:t>
      </w:r>
      <w:r w:rsidR="001A3D0E">
        <w:rPr>
          <w:rFonts w:cs="Times New Roman"/>
          <w:sz w:val="22"/>
        </w:rPr>
        <w:t>Н</w:t>
      </w:r>
      <w:r w:rsidRPr="00A971DA">
        <w:rPr>
          <w:rFonts w:cs="Times New Roman"/>
          <w:sz w:val="22"/>
        </w:rPr>
        <w:t xml:space="preserve">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106B196B" w14:textId="77777777" w:rsidR="00201FDB" w:rsidRPr="00A971DA" w:rsidRDefault="00201FDB" w:rsidP="00201FDB">
      <w:pPr>
        <w:spacing w:line="252" w:lineRule="auto"/>
        <w:jc w:val="both"/>
        <w:rPr>
          <w:rFonts w:cs="Times New Roman"/>
          <w:b/>
          <w:bCs/>
          <w:sz w:val="22"/>
        </w:rPr>
      </w:pPr>
      <w:bookmarkStart w:id="0" w:name="_GoBack"/>
      <w:bookmarkEnd w:id="0"/>
      <w:r w:rsidRPr="00A971DA">
        <w:rPr>
          <w:rFonts w:cs="Times New Roman"/>
          <w:b/>
          <w:bCs/>
          <w:sz w:val="22"/>
        </w:rPr>
        <w:t>9. Требования к безопасности выполняемых работ:</w:t>
      </w:r>
    </w:p>
    <w:p w14:paraId="77BAE580" w14:textId="77777777" w:rsidR="00201FDB" w:rsidRPr="00A971DA" w:rsidRDefault="00201FDB" w:rsidP="00201FDB">
      <w:pPr>
        <w:spacing w:line="252" w:lineRule="auto"/>
        <w:jc w:val="both"/>
        <w:rPr>
          <w:rFonts w:cs="Times New Roman"/>
          <w:sz w:val="22"/>
        </w:rPr>
      </w:pPr>
      <w:r w:rsidRPr="00A971DA">
        <w:rPr>
          <w:rFonts w:cs="Times New Roman"/>
          <w:sz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8035237" w14:textId="77777777" w:rsidR="00201FDB" w:rsidRPr="00A971DA" w:rsidRDefault="00201FDB" w:rsidP="00201FDB">
      <w:pPr>
        <w:spacing w:line="252" w:lineRule="auto"/>
        <w:jc w:val="both"/>
        <w:rPr>
          <w:rFonts w:cs="Times New Roman"/>
          <w:sz w:val="22"/>
        </w:rPr>
      </w:pPr>
      <w:r w:rsidRPr="00A971DA">
        <w:rPr>
          <w:rFonts w:cs="Times New Roman"/>
          <w:sz w:val="22"/>
        </w:rPr>
        <w:t>9.2. Обеспечить необходимые противопожарные мероприятия, мероприятия по технике безопасности во время выполнения работ.</w:t>
      </w:r>
    </w:p>
    <w:p w14:paraId="1EFCBF83" w14:textId="4040AEA1" w:rsidR="00201FDB" w:rsidRPr="00A971DA" w:rsidRDefault="00201FDB" w:rsidP="007D5BEE">
      <w:pPr>
        <w:spacing w:line="252" w:lineRule="auto"/>
        <w:jc w:val="both"/>
        <w:rPr>
          <w:rFonts w:cs="Times New Roman"/>
          <w:sz w:val="22"/>
        </w:rPr>
      </w:pPr>
      <w:r w:rsidRPr="00A971DA">
        <w:rPr>
          <w:rFonts w:cs="Times New Roman"/>
          <w:sz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sectPr w:rsidR="00201FDB" w:rsidRPr="00A971DA" w:rsidSect="00444FD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5CA"/>
    <w:multiLevelType w:val="hybridMultilevel"/>
    <w:tmpl w:val="FDECC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0A379C"/>
    <w:multiLevelType w:val="hybridMultilevel"/>
    <w:tmpl w:val="4ED47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A951DA"/>
    <w:multiLevelType w:val="hybridMultilevel"/>
    <w:tmpl w:val="2F2AC374"/>
    <w:lvl w:ilvl="0" w:tplc="08A60B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E76394"/>
    <w:multiLevelType w:val="hybridMultilevel"/>
    <w:tmpl w:val="C014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42"/>
    <w:rsid w:val="00100B02"/>
    <w:rsid w:val="001546B4"/>
    <w:rsid w:val="00162A23"/>
    <w:rsid w:val="001A3D0E"/>
    <w:rsid w:val="001D7042"/>
    <w:rsid w:val="001E5CC3"/>
    <w:rsid w:val="00201FDB"/>
    <w:rsid w:val="00333FC4"/>
    <w:rsid w:val="00375432"/>
    <w:rsid w:val="003D2F95"/>
    <w:rsid w:val="004423E3"/>
    <w:rsid w:val="00444FDA"/>
    <w:rsid w:val="00562344"/>
    <w:rsid w:val="00636C3A"/>
    <w:rsid w:val="007120B1"/>
    <w:rsid w:val="007D5BEE"/>
    <w:rsid w:val="008923E6"/>
    <w:rsid w:val="00906B16"/>
    <w:rsid w:val="00A971DA"/>
    <w:rsid w:val="00C07C0A"/>
    <w:rsid w:val="00C33AF2"/>
    <w:rsid w:val="00C5625A"/>
    <w:rsid w:val="00C915CC"/>
    <w:rsid w:val="00CB279D"/>
    <w:rsid w:val="00D1779B"/>
    <w:rsid w:val="00D2551E"/>
    <w:rsid w:val="00D342F5"/>
    <w:rsid w:val="00D500BC"/>
    <w:rsid w:val="00FF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8ADB"/>
  <w15:chartTrackingRefBased/>
  <w15:docId w15:val="{B334AD98-51F0-4E3A-97AA-05D7D9E2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D7042"/>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7042"/>
    <w:rPr>
      <w:rFonts w:eastAsia="Times New Roman" w:cs="Times New Roman"/>
      <w:b/>
      <w:bCs/>
      <w:sz w:val="27"/>
      <w:szCs w:val="27"/>
      <w:lang w:eastAsia="ru-RU"/>
    </w:rPr>
  </w:style>
  <w:style w:type="paragraph" w:styleId="a3">
    <w:name w:val="List Paragraph"/>
    <w:basedOn w:val="a"/>
    <w:uiPriority w:val="34"/>
    <w:qFormat/>
    <w:rsid w:val="00375432"/>
    <w:pPr>
      <w:ind w:left="720"/>
      <w:contextualSpacing/>
    </w:pPr>
  </w:style>
  <w:style w:type="paragraph" w:styleId="a4">
    <w:name w:val="Normal (Web)"/>
    <w:basedOn w:val="a"/>
    <w:uiPriority w:val="99"/>
    <w:semiHidden/>
    <w:unhideWhenUsed/>
    <w:rsid w:val="00201FDB"/>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82043">
      <w:bodyDiv w:val="1"/>
      <w:marLeft w:val="0"/>
      <w:marRight w:val="0"/>
      <w:marTop w:val="0"/>
      <w:marBottom w:val="0"/>
      <w:divBdr>
        <w:top w:val="none" w:sz="0" w:space="0" w:color="auto"/>
        <w:left w:val="none" w:sz="0" w:space="0" w:color="auto"/>
        <w:bottom w:val="none" w:sz="0" w:space="0" w:color="auto"/>
        <w:right w:val="none" w:sz="0" w:space="0" w:color="auto"/>
      </w:divBdr>
      <w:divsChild>
        <w:div w:id="1613442976">
          <w:marLeft w:val="0"/>
          <w:marRight w:val="0"/>
          <w:marTop w:val="0"/>
          <w:marBottom w:val="0"/>
          <w:divBdr>
            <w:top w:val="none" w:sz="0" w:space="0" w:color="auto"/>
            <w:left w:val="none" w:sz="0" w:space="0" w:color="auto"/>
            <w:bottom w:val="none" w:sz="0" w:space="0" w:color="auto"/>
            <w:right w:val="none" w:sz="0" w:space="0" w:color="auto"/>
          </w:divBdr>
          <w:divsChild>
            <w:div w:id="508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5157">
      <w:bodyDiv w:val="1"/>
      <w:marLeft w:val="0"/>
      <w:marRight w:val="0"/>
      <w:marTop w:val="0"/>
      <w:marBottom w:val="0"/>
      <w:divBdr>
        <w:top w:val="none" w:sz="0" w:space="0" w:color="auto"/>
        <w:left w:val="none" w:sz="0" w:space="0" w:color="auto"/>
        <w:bottom w:val="none" w:sz="0" w:space="0" w:color="auto"/>
        <w:right w:val="none" w:sz="0" w:space="0" w:color="auto"/>
      </w:divBdr>
      <w:divsChild>
        <w:div w:id="1017466774">
          <w:marLeft w:val="0"/>
          <w:marRight w:val="0"/>
          <w:marTop w:val="0"/>
          <w:marBottom w:val="0"/>
          <w:divBdr>
            <w:top w:val="none" w:sz="0" w:space="0" w:color="auto"/>
            <w:left w:val="none" w:sz="0" w:space="0" w:color="auto"/>
            <w:bottom w:val="none" w:sz="0" w:space="0" w:color="auto"/>
            <w:right w:val="none" w:sz="0" w:space="0" w:color="auto"/>
          </w:divBdr>
          <w:divsChild>
            <w:div w:id="13990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2366">
      <w:bodyDiv w:val="1"/>
      <w:marLeft w:val="0"/>
      <w:marRight w:val="0"/>
      <w:marTop w:val="0"/>
      <w:marBottom w:val="0"/>
      <w:divBdr>
        <w:top w:val="none" w:sz="0" w:space="0" w:color="auto"/>
        <w:left w:val="none" w:sz="0" w:space="0" w:color="auto"/>
        <w:bottom w:val="none" w:sz="0" w:space="0" w:color="auto"/>
        <w:right w:val="none" w:sz="0" w:space="0" w:color="auto"/>
      </w:divBdr>
      <w:divsChild>
        <w:div w:id="2042704846">
          <w:marLeft w:val="0"/>
          <w:marRight w:val="0"/>
          <w:marTop w:val="0"/>
          <w:marBottom w:val="0"/>
          <w:divBdr>
            <w:top w:val="none" w:sz="0" w:space="0" w:color="auto"/>
            <w:left w:val="none" w:sz="0" w:space="0" w:color="auto"/>
            <w:bottom w:val="none" w:sz="0" w:space="0" w:color="auto"/>
            <w:right w:val="none" w:sz="0" w:space="0" w:color="auto"/>
          </w:divBdr>
          <w:divsChild>
            <w:div w:id="193806744">
              <w:marLeft w:val="0"/>
              <w:marRight w:val="0"/>
              <w:marTop w:val="0"/>
              <w:marBottom w:val="0"/>
              <w:divBdr>
                <w:top w:val="none" w:sz="0" w:space="0" w:color="auto"/>
                <w:left w:val="none" w:sz="0" w:space="0" w:color="auto"/>
                <w:bottom w:val="none" w:sz="0" w:space="0" w:color="auto"/>
                <w:right w:val="none" w:sz="0" w:space="0" w:color="auto"/>
              </w:divBdr>
              <w:divsChild>
                <w:div w:id="639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441">
          <w:marLeft w:val="0"/>
          <w:marRight w:val="0"/>
          <w:marTop w:val="0"/>
          <w:marBottom w:val="0"/>
          <w:divBdr>
            <w:top w:val="none" w:sz="0" w:space="0" w:color="auto"/>
            <w:left w:val="none" w:sz="0" w:space="0" w:color="auto"/>
            <w:bottom w:val="none" w:sz="0" w:space="0" w:color="auto"/>
            <w:right w:val="none" w:sz="0" w:space="0" w:color="auto"/>
          </w:divBdr>
          <w:divsChild>
            <w:div w:id="2074693197">
              <w:marLeft w:val="0"/>
              <w:marRight w:val="0"/>
              <w:marTop w:val="0"/>
              <w:marBottom w:val="0"/>
              <w:divBdr>
                <w:top w:val="none" w:sz="0" w:space="0" w:color="auto"/>
                <w:left w:val="none" w:sz="0" w:space="0" w:color="auto"/>
                <w:bottom w:val="none" w:sz="0" w:space="0" w:color="auto"/>
                <w:right w:val="none" w:sz="0" w:space="0" w:color="auto"/>
              </w:divBdr>
              <w:divsChild>
                <w:div w:id="727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70746">
      <w:bodyDiv w:val="1"/>
      <w:marLeft w:val="0"/>
      <w:marRight w:val="0"/>
      <w:marTop w:val="0"/>
      <w:marBottom w:val="0"/>
      <w:divBdr>
        <w:top w:val="none" w:sz="0" w:space="0" w:color="auto"/>
        <w:left w:val="none" w:sz="0" w:space="0" w:color="auto"/>
        <w:bottom w:val="none" w:sz="0" w:space="0" w:color="auto"/>
        <w:right w:val="none" w:sz="0" w:space="0" w:color="auto"/>
      </w:divBdr>
    </w:div>
    <w:div w:id="1764452928">
      <w:bodyDiv w:val="1"/>
      <w:marLeft w:val="0"/>
      <w:marRight w:val="0"/>
      <w:marTop w:val="0"/>
      <w:marBottom w:val="0"/>
      <w:divBdr>
        <w:top w:val="none" w:sz="0" w:space="0" w:color="auto"/>
        <w:left w:val="none" w:sz="0" w:space="0" w:color="auto"/>
        <w:bottom w:val="none" w:sz="0" w:space="0" w:color="auto"/>
        <w:right w:val="none" w:sz="0" w:space="0" w:color="auto"/>
      </w:divBdr>
    </w:div>
    <w:div w:id="1906139336">
      <w:bodyDiv w:val="1"/>
      <w:marLeft w:val="0"/>
      <w:marRight w:val="0"/>
      <w:marTop w:val="0"/>
      <w:marBottom w:val="0"/>
      <w:divBdr>
        <w:top w:val="none" w:sz="0" w:space="0" w:color="auto"/>
        <w:left w:val="none" w:sz="0" w:space="0" w:color="auto"/>
        <w:bottom w:val="none" w:sz="0" w:space="0" w:color="auto"/>
        <w:right w:val="none" w:sz="0" w:space="0" w:color="auto"/>
      </w:divBdr>
    </w:div>
    <w:div w:id="2115591597">
      <w:bodyDiv w:val="1"/>
      <w:marLeft w:val="0"/>
      <w:marRight w:val="0"/>
      <w:marTop w:val="0"/>
      <w:marBottom w:val="0"/>
      <w:divBdr>
        <w:top w:val="none" w:sz="0" w:space="0" w:color="auto"/>
        <w:left w:val="none" w:sz="0" w:space="0" w:color="auto"/>
        <w:bottom w:val="none" w:sz="0" w:space="0" w:color="auto"/>
        <w:right w:val="none" w:sz="0" w:space="0" w:color="auto"/>
      </w:divBdr>
      <w:divsChild>
        <w:div w:id="320081464">
          <w:marLeft w:val="0"/>
          <w:marRight w:val="0"/>
          <w:marTop w:val="0"/>
          <w:marBottom w:val="0"/>
          <w:divBdr>
            <w:top w:val="none" w:sz="0" w:space="0" w:color="auto"/>
            <w:left w:val="none" w:sz="0" w:space="0" w:color="auto"/>
            <w:bottom w:val="none" w:sz="0" w:space="0" w:color="auto"/>
            <w:right w:val="none" w:sz="0" w:space="0" w:color="auto"/>
          </w:divBdr>
          <w:divsChild>
            <w:div w:id="1866283740">
              <w:marLeft w:val="0"/>
              <w:marRight w:val="0"/>
              <w:marTop w:val="0"/>
              <w:marBottom w:val="0"/>
              <w:divBdr>
                <w:top w:val="none" w:sz="0" w:space="0" w:color="auto"/>
                <w:left w:val="none" w:sz="0" w:space="0" w:color="auto"/>
                <w:bottom w:val="none" w:sz="0" w:space="0" w:color="auto"/>
                <w:right w:val="none" w:sz="0" w:space="0" w:color="auto"/>
              </w:divBdr>
              <w:divsChild>
                <w:div w:id="19310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8872">
          <w:marLeft w:val="0"/>
          <w:marRight w:val="0"/>
          <w:marTop w:val="0"/>
          <w:marBottom w:val="0"/>
          <w:divBdr>
            <w:top w:val="none" w:sz="0" w:space="0" w:color="auto"/>
            <w:left w:val="none" w:sz="0" w:space="0" w:color="auto"/>
            <w:bottom w:val="none" w:sz="0" w:space="0" w:color="auto"/>
            <w:right w:val="none" w:sz="0" w:space="0" w:color="auto"/>
          </w:divBdr>
          <w:divsChild>
            <w:div w:id="1922330470">
              <w:marLeft w:val="0"/>
              <w:marRight w:val="0"/>
              <w:marTop w:val="0"/>
              <w:marBottom w:val="0"/>
              <w:divBdr>
                <w:top w:val="none" w:sz="0" w:space="0" w:color="auto"/>
                <w:left w:val="none" w:sz="0" w:space="0" w:color="auto"/>
                <w:bottom w:val="none" w:sz="0" w:space="0" w:color="auto"/>
                <w:right w:val="none" w:sz="0" w:space="0" w:color="auto"/>
              </w:divBdr>
              <w:divsChild>
                <w:div w:id="20667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Илья Владимирович</dc:creator>
  <cp:keywords/>
  <dc:description/>
  <cp:lastModifiedBy>он</cp:lastModifiedBy>
  <cp:revision>5</cp:revision>
  <dcterms:created xsi:type="dcterms:W3CDTF">2026-06-15T03:10:00Z</dcterms:created>
  <dcterms:modified xsi:type="dcterms:W3CDTF">2026-06-22T12:40:00Z</dcterms:modified>
</cp:coreProperties>
</file>