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4F924" w14:textId="77777777" w:rsidR="005C08A2" w:rsidRDefault="005C08A2" w:rsidP="005C08A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УТВЕРЖДАЮ</w:t>
      </w:r>
    </w:p>
    <w:p w14:paraId="6E86A215" w14:textId="77777777" w:rsidR="005C08A2" w:rsidRDefault="005C08A2" w:rsidP="005C08A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Исполняющий обязанности директора</w:t>
      </w:r>
    </w:p>
    <w:p w14:paraId="3E04EED3" w14:textId="77777777" w:rsidR="005C08A2" w:rsidRDefault="005C08A2" w:rsidP="005C08A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МАУ ИДК РБ</w:t>
      </w:r>
    </w:p>
    <w:p w14:paraId="5E4ADD68" w14:textId="77777777" w:rsidR="005C08A2" w:rsidRDefault="005C08A2" w:rsidP="005C08A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ind w:left="5670"/>
        <w:contextualSpacing/>
        <w:jc w:val="right"/>
        <w:rPr>
          <w:rFonts w:eastAsia="Times New Roman"/>
          <w:b/>
          <w:bCs/>
          <w:lang w:eastAsia="ru-RU"/>
        </w:rPr>
      </w:pPr>
      <w:r>
        <w:rPr>
          <w:rFonts w:eastAsia="Times New Roman"/>
          <w:b/>
          <w:bCs/>
          <w:lang w:eastAsia="ru-RU"/>
        </w:rPr>
        <w:t xml:space="preserve"> Аминова </w:t>
      </w:r>
      <w:proofErr w:type="spellStart"/>
      <w:r>
        <w:rPr>
          <w:rFonts w:eastAsia="Times New Roman"/>
          <w:b/>
          <w:bCs/>
          <w:lang w:eastAsia="ru-RU"/>
        </w:rPr>
        <w:t>Филуса</w:t>
      </w:r>
      <w:proofErr w:type="spellEnd"/>
      <w:r>
        <w:rPr>
          <w:rFonts w:eastAsia="Times New Roman"/>
          <w:b/>
          <w:bCs/>
          <w:lang w:eastAsia="ru-RU"/>
        </w:rPr>
        <w:t xml:space="preserve"> </w:t>
      </w:r>
      <w:proofErr w:type="spellStart"/>
      <w:r>
        <w:rPr>
          <w:rFonts w:eastAsia="Times New Roman"/>
          <w:b/>
          <w:bCs/>
          <w:lang w:eastAsia="ru-RU"/>
        </w:rPr>
        <w:t>Расуловна</w:t>
      </w:r>
      <w:proofErr w:type="spellEnd"/>
    </w:p>
    <w:p w14:paraId="762D6B89" w14:textId="77777777" w:rsidR="005C08A2" w:rsidRDefault="005C08A2" w:rsidP="005C08A2">
      <w:pPr>
        <w:pStyle w:val="20"/>
        <w:shd w:val="clear" w:color="auto" w:fill="auto"/>
        <w:spacing w:line="218" w:lineRule="auto"/>
        <w:ind w:firstLine="0"/>
        <w:jc w:val="right"/>
        <w:rPr>
          <w:b/>
          <w:bCs/>
          <w:color w:val="000000"/>
          <w:lang w:eastAsia="ru-RU" w:bidi="ru-RU"/>
        </w:rPr>
      </w:pPr>
    </w:p>
    <w:p w14:paraId="1D093915" w14:textId="45660728" w:rsidR="005D69E6" w:rsidRPr="0071580C" w:rsidRDefault="00434AF8" w:rsidP="00434AF8">
      <w:pPr>
        <w:pStyle w:val="20"/>
        <w:shd w:val="clear" w:color="auto" w:fill="auto"/>
        <w:spacing w:line="218" w:lineRule="auto"/>
        <w:ind w:firstLine="0"/>
        <w:jc w:val="center"/>
        <w:rPr>
          <w:b/>
          <w:bCs/>
          <w:color w:val="000000"/>
          <w:lang w:eastAsia="ru-RU" w:bidi="ru-RU"/>
        </w:rPr>
      </w:pPr>
      <w:r w:rsidRPr="0071580C">
        <w:rPr>
          <w:b/>
          <w:bCs/>
          <w:color w:val="000000"/>
          <w:lang w:eastAsia="ru-RU" w:bidi="ru-RU"/>
        </w:rPr>
        <w:t>Т</w:t>
      </w:r>
      <w:r w:rsidR="005D69E6" w:rsidRPr="0071580C">
        <w:rPr>
          <w:b/>
          <w:bCs/>
          <w:color w:val="000000"/>
          <w:lang w:eastAsia="ru-RU" w:bidi="ru-RU"/>
        </w:rPr>
        <w:t>ехническое</w:t>
      </w:r>
      <w:r w:rsidRPr="0071580C">
        <w:rPr>
          <w:b/>
          <w:bCs/>
          <w:color w:val="000000"/>
          <w:lang w:eastAsia="ru-RU" w:bidi="ru-RU"/>
        </w:rPr>
        <w:t xml:space="preserve"> </w:t>
      </w:r>
      <w:r w:rsidR="005D69E6" w:rsidRPr="0071580C">
        <w:rPr>
          <w:b/>
          <w:bCs/>
          <w:color w:val="000000"/>
          <w:lang w:eastAsia="ru-RU" w:bidi="ru-RU"/>
        </w:rPr>
        <w:t xml:space="preserve">задание </w:t>
      </w:r>
    </w:p>
    <w:p w14:paraId="1BDB2641" w14:textId="77777777" w:rsidR="001E6A48" w:rsidRDefault="005D69E6" w:rsidP="00434AF8">
      <w:pPr>
        <w:pStyle w:val="20"/>
        <w:shd w:val="clear" w:color="auto" w:fill="auto"/>
        <w:spacing w:line="218" w:lineRule="auto"/>
        <w:ind w:firstLine="0"/>
        <w:jc w:val="center"/>
        <w:rPr>
          <w:b/>
          <w:bCs/>
          <w:color w:val="000000"/>
          <w:lang w:eastAsia="ru-RU" w:bidi="ru-RU"/>
        </w:rPr>
      </w:pPr>
      <w:bookmarkStart w:id="0" w:name="_Hlk233054084"/>
      <w:r w:rsidRPr="0071580C">
        <w:rPr>
          <w:b/>
          <w:bCs/>
          <w:color w:val="000000"/>
          <w:lang w:eastAsia="ru-RU" w:bidi="ru-RU"/>
        </w:rPr>
        <w:t>на оказание услуг по уборке помещений</w:t>
      </w:r>
    </w:p>
    <w:p w14:paraId="252885CC" w14:textId="5F6AB629" w:rsidR="00434AF8" w:rsidRDefault="005D69E6" w:rsidP="00434AF8">
      <w:pPr>
        <w:pStyle w:val="20"/>
        <w:shd w:val="clear" w:color="auto" w:fill="auto"/>
        <w:spacing w:line="218" w:lineRule="auto"/>
        <w:ind w:firstLine="0"/>
        <w:jc w:val="center"/>
        <w:rPr>
          <w:b/>
          <w:bCs/>
          <w:color w:val="000000"/>
          <w:lang w:eastAsia="ru-RU" w:bidi="ru-RU"/>
        </w:rPr>
      </w:pPr>
      <w:r w:rsidRPr="0071580C">
        <w:rPr>
          <w:b/>
          <w:bCs/>
          <w:color w:val="000000"/>
          <w:lang w:eastAsia="ru-RU" w:bidi="ru-RU"/>
        </w:rPr>
        <w:t xml:space="preserve"> и прилегающей территории</w:t>
      </w:r>
    </w:p>
    <w:bookmarkEnd w:id="0"/>
    <w:p w14:paraId="19C2C0CA" w14:textId="77777777" w:rsidR="001E6A48" w:rsidRPr="0071580C" w:rsidRDefault="001E6A48" w:rsidP="00434AF8">
      <w:pPr>
        <w:pStyle w:val="20"/>
        <w:shd w:val="clear" w:color="auto" w:fill="auto"/>
        <w:spacing w:line="218" w:lineRule="auto"/>
        <w:ind w:firstLine="0"/>
        <w:jc w:val="center"/>
      </w:pPr>
    </w:p>
    <w:p w14:paraId="08F67CFC" w14:textId="3A4695F0" w:rsidR="00A93091" w:rsidRPr="0071580C" w:rsidRDefault="00434AF8" w:rsidP="00BE4EB5">
      <w:pPr>
        <w:ind w:right="-285" w:firstLine="709"/>
        <w:jc w:val="both"/>
        <w:rPr>
          <w:rFonts w:eastAsia="Times New Roman"/>
          <w:sz w:val="22"/>
          <w:szCs w:val="22"/>
          <w:lang w:eastAsia="x-none"/>
        </w:rPr>
      </w:pPr>
      <w:r w:rsidRPr="0071580C">
        <w:rPr>
          <w:rFonts w:eastAsia="Times New Roman"/>
          <w:b/>
          <w:sz w:val="22"/>
          <w:szCs w:val="22"/>
          <w:u w:val="single"/>
          <w:lang w:eastAsia="ru-RU"/>
        </w:rPr>
        <w:t>1. Наименование объ﻿‌⁠﻿‍‍‍‌﻿‌​​‍‍⁠‍‌﻿​﻿⁠‌﻿​‌‍﻿‌⁠﻿​​​﻿‌﻿‌‌​​‍‌‍‍екта закупки</w:t>
      </w:r>
      <w:r w:rsidR="005D69E6" w:rsidRPr="0071580C">
        <w:rPr>
          <w:rFonts w:eastAsia="Times New Roman"/>
          <w:b/>
          <w:sz w:val="22"/>
          <w:szCs w:val="22"/>
          <w:u w:val="single"/>
          <w:lang w:eastAsia="ru-RU"/>
        </w:rPr>
        <w:t>:</w:t>
      </w:r>
      <w:r w:rsidR="005D69E6" w:rsidRPr="0071580C">
        <w:rPr>
          <w:rFonts w:eastAsia="Times New Roman"/>
          <w:b/>
          <w:sz w:val="22"/>
          <w:szCs w:val="22"/>
          <w:lang w:eastAsia="ru-RU"/>
        </w:rPr>
        <w:t xml:space="preserve"> </w:t>
      </w:r>
      <w:r w:rsidR="00A93091" w:rsidRPr="0071580C">
        <w:rPr>
          <w:rFonts w:eastAsia="Calibri"/>
          <w:sz w:val="22"/>
          <w:szCs w:val="22"/>
          <w:lang w:eastAsia="en-US"/>
        </w:rPr>
        <w:t>Оказание услуг по уборке помещений и прилегающей территории</w:t>
      </w:r>
      <w:r w:rsidR="00A93091" w:rsidRPr="0071580C">
        <w:rPr>
          <w:rFonts w:eastAsia="Times New Roman"/>
          <w:sz w:val="22"/>
          <w:szCs w:val="22"/>
          <w:lang w:eastAsia="x-none"/>
        </w:rPr>
        <w:t>.</w:t>
      </w:r>
    </w:p>
    <w:p w14:paraId="41D9C27B" w14:textId="42DDB876" w:rsidR="00F40907" w:rsidRDefault="00F40907" w:rsidP="00F40907">
      <w:pPr>
        <w:suppressAutoHyphens w:val="0"/>
        <w:autoSpaceDE w:val="0"/>
        <w:autoSpaceDN w:val="0"/>
        <w:adjustRightInd w:val="0"/>
        <w:ind w:right="-143" w:firstLine="709"/>
        <w:jc w:val="both"/>
        <w:textAlignment w:val="auto"/>
        <w:rPr>
          <w:rFonts w:eastAsia="Times New Roman"/>
          <w:bCs/>
          <w:sz w:val="22"/>
          <w:szCs w:val="22"/>
          <w:lang w:eastAsia="x-none"/>
        </w:rPr>
      </w:pPr>
      <w:r>
        <w:rPr>
          <w:rFonts w:eastAsia="Times New Roman"/>
          <w:b/>
          <w:sz w:val="22"/>
          <w:szCs w:val="22"/>
          <w:lang w:eastAsia="x-none"/>
        </w:rPr>
        <w:t xml:space="preserve">ОКПД 2: </w:t>
      </w:r>
      <w:r w:rsidRPr="00E14EA3">
        <w:rPr>
          <w:rFonts w:eastAsia="Times New Roman"/>
          <w:bCs/>
          <w:sz w:val="22"/>
          <w:szCs w:val="22"/>
          <w:lang w:eastAsia="x-none"/>
        </w:rPr>
        <w:t>81.</w:t>
      </w:r>
      <w:r>
        <w:rPr>
          <w:rFonts w:eastAsia="Times New Roman"/>
          <w:bCs/>
          <w:sz w:val="22"/>
          <w:szCs w:val="22"/>
          <w:lang w:eastAsia="x-none"/>
        </w:rPr>
        <w:t>21</w:t>
      </w:r>
      <w:r w:rsidRPr="00E14EA3">
        <w:rPr>
          <w:rFonts w:eastAsia="Times New Roman"/>
          <w:bCs/>
          <w:sz w:val="22"/>
          <w:szCs w:val="22"/>
          <w:lang w:eastAsia="x-none"/>
        </w:rPr>
        <w:t>.1</w:t>
      </w:r>
      <w:r>
        <w:rPr>
          <w:rFonts w:eastAsia="Times New Roman"/>
          <w:bCs/>
          <w:sz w:val="22"/>
          <w:szCs w:val="22"/>
          <w:lang w:eastAsia="x-none"/>
        </w:rPr>
        <w:t>0</w:t>
      </w:r>
      <w:r w:rsidRPr="00E14EA3">
        <w:rPr>
          <w:rFonts w:eastAsia="Times New Roman"/>
          <w:bCs/>
          <w:sz w:val="22"/>
          <w:szCs w:val="22"/>
          <w:lang w:eastAsia="x-none"/>
        </w:rPr>
        <w:t>.000</w:t>
      </w:r>
      <w:r>
        <w:rPr>
          <w:rFonts w:eastAsia="Times New Roman"/>
          <w:bCs/>
          <w:sz w:val="22"/>
          <w:szCs w:val="22"/>
          <w:lang w:eastAsia="x-none"/>
        </w:rPr>
        <w:t xml:space="preserve"> </w:t>
      </w:r>
    </w:p>
    <w:p w14:paraId="4EFA6E6B" w14:textId="77777777" w:rsidR="00F40907" w:rsidRPr="007A610C" w:rsidRDefault="00F40907" w:rsidP="00F40907">
      <w:pPr>
        <w:suppressAutoHyphens w:val="0"/>
        <w:autoSpaceDE w:val="0"/>
        <w:autoSpaceDN w:val="0"/>
        <w:adjustRightInd w:val="0"/>
        <w:ind w:right="-143" w:firstLine="709"/>
        <w:jc w:val="both"/>
        <w:textAlignment w:val="auto"/>
        <w:rPr>
          <w:rFonts w:eastAsia="Times New Roman"/>
          <w:bCs/>
          <w:sz w:val="22"/>
          <w:szCs w:val="22"/>
          <w:lang w:eastAsia="x-none"/>
        </w:rPr>
      </w:pPr>
    </w:p>
    <w:p w14:paraId="01DFEE82" w14:textId="3630CDFB" w:rsidR="00434AF8" w:rsidRPr="0071580C" w:rsidRDefault="00F40907" w:rsidP="00F40907">
      <w:pPr>
        <w:ind w:right="-285"/>
        <w:jc w:val="both"/>
        <w:rPr>
          <w:rFonts w:eastAsia="Times New Roman"/>
          <w:sz w:val="22"/>
          <w:szCs w:val="22"/>
          <w:lang w:eastAsia="x-none"/>
        </w:rPr>
      </w:pPr>
      <w:r>
        <w:rPr>
          <w:rFonts w:eastAsia="Times New Roman"/>
          <w:b/>
          <w:sz w:val="22"/>
          <w:szCs w:val="22"/>
          <w:lang w:eastAsia="x-none"/>
        </w:rPr>
        <w:t xml:space="preserve">             </w:t>
      </w:r>
      <w:r w:rsidR="00434AF8" w:rsidRPr="0071580C">
        <w:rPr>
          <w:rFonts w:eastAsia="Times New Roman"/>
          <w:b/>
          <w:sz w:val="22"/>
          <w:szCs w:val="22"/>
          <w:u w:val="single"/>
          <w:lang w:eastAsia="x-none"/>
        </w:rPr>
        <w:t xml:space="preserve">2. </w:t>
      </w:r>
      <w:r w:rsidR="00434AF8" w:rsidRPr="0071580C">
        <w:rPr>
          <w:rFonts w:eastAsia="Times New Roman"/>
          <w:b/>
          <w:sz w:val="22"/>
          <w:szCs w:val="22"/>
          <w:u w:val="single"/>
          <w:lang w:val="x-none" w:eastAsia="x-none"/>
        </w:rPr>
        <w:t>Общие положения</w:t>
      </w:r>
      <w:r w:rsidR="005D69E6" w:rsidRPr="0071580C">
        <w:rPr>
          <w:rFonts w:eastAsia="Times New Roman"/>
          <w:b/>
          <w:sz w:val="22"/>
          <w:szCs w:val="22"/>
          <w:u w:val="single"/>
          <w:lang w:eastAsia="x-none"/>
        </w:rPr>
        <w:t xml:space="preserve">: </w:t>
      </w:r>
      <w:r w:rsidR="00434AF8" w:rsidRPr="0071580C">
        <w:rPr>
          <w:rFonts w:eastAsia="Times New Roman"/>
          <w:sz w:val="22"/>
          <w:szCs w:val="22"/>
          <w:lang w:eastAsia="ru-RU"/>
        </w:rPr>
        <w:t xml:space="preserve">Настоящее техническое задание определяет перечень, объем и порядок оказания услуг по уборке внутренних помещений и прилегающей территории </w:t>
      </w:r>
      <w:r w:rsidR="00434AF8" w:rsidRPr="0071580C">
        <w:rPr>
          <w:rFonts w:eastAsia="Times New Roman"/>
          <w:sz w:val="22"/>
          <w:szCs w:val="22"/>
          <w:lang w:val="x-none" w:eastAsia="x-none"/>
        </w:rPr>
        <w:t>(клининговые услуги)</w:t>
      </w:r>
      <w:r w:rsidR="00434AF8" w:rsidRPr="0071580C">
        <w:rPr>
          <w:rFonts w:eastAsia="Times New Roman"/>
          <w:sz w:val="22"/>
          <w:szCs w:val="22"/>
          <w:lang w:eastAsia="x-none"/>
        </w:rPr>
        <w:t>.</w:t>
      </w:r>
    </w:p>
    <w:p w14:paraId="6E533406" w14:textId="47986139" w:rsidR="005D69E6" w:rsidRPr="0071580C" w:rsidRDefault="005D69E6" w:rsidP="00BE4EB5">
      <w:pPr>
        <w:tabs>
          <w:tab w:val="left" w:pos="9923"/>
        </w:tabs>
        <w:ind w:right="-285" w:firstLine="709"/>
        <w:jc w:val="both"/>
        <w:rPr>
          <w:rFonts w:eastAsia="Times New Roman"/>
          <w:sz w:val="22"/>
          <w:szCs w:val="22"/>
          <w:lang w:eastAsia="x-none"/>
        </w:rPr>
      </w:pPr>
      <w:r w:rsidRPr="0071580C">
        <w:rPr>
          <w:rFonts w:eastAsia="Times New Roman"/>
          <w:b/>
          <w:bCs/>
          <w:sz w:val="22"/>
          <w:szCs w:val="22"/>
          <w:lang w:eastAsia="x-none"/>
        </w:rPr>
        <w:t>2.1. Место оказания услуг:</w:t>
      </w:r>
      <w:r w:rsidRPr="0071580C">
        <w:rPr>
          <w:rFonts w:eastAsia="Times New Roman"/>
          <w:sz w:val="22"/>
          <w:szCs w:val="22"/>
          <w:lang w:eastAsia="x-none"/>
        </w:rPr>
        <w:t xml:space="preserve"> 453200, РБ, г. Ишимбай, пр. Ленина, д.23.</w:t>
      </w:r>
    </w:p>
    <w:p w14:paraId="3262CFCB" w14:textId="130D0334" w:rsidR="00EC4112" w:rsidRPr="0071580C" w:rsidRDefault="005D69E6" w:rsidP="00BE4EB5">
      <w:pPr>
        <w:ind w:right="-285" w:firstLine="709"/>
        <w:jc w:val="both"/>
        <w:rPr>
          <w:rFonts w:eastAsia="Times New Roman"/>
          <w:bCs/>
          <w:sz w:val="22"/>
          <w:szCs w:val="22"/>
          <w:lang w:eastAsia="ru-RU"/>
        </w:rPr>
      </w:pPr>
      <w:r w:rsidRPr="0071580C">
        <w:rPr>
          <w:rFonts w:eastAsia="Times New Roman"/>
          <w:b/>
          <w:sz w:val="22"/>
          <w:szCs w:val="22"/>
          <w:lang w:eastAsia="ru-RU"/>
        </w:rPr>
        <w:t xml:space="preserve">2.2. </w:t>
      </w:r>
      <w:r w:rsidR="00FB5E26" w:rsidRPr="0071580C">
        <w:rPr>
          <w:rFonts w:eastAsia="Times New Roman"/>
          <w:b/>
          <w:sz w:val="22"/>
          <w:szCs w:val="22"/>
          <w:lang w:eastAsia="ru-RU"/>
        </w:rPr>
        <w:t>Сроки оказания услуг:</w:t>
      </w:r>
      <w:r w:rsidR="00FB5E26" w:rsidRPr="0071580C">
        <w:rPr>
          <w:rFonts w:eastAsia="Times New Roman"/>
          <w:bCs/>
          <w:sz w:val="22"/>
          <w:szCs w:val="22"/>
          <w:lang w:eastAsia="ru-RU"/>
        </w:rPr>
        <w:t xml:space="preserve"> </w:t>
      </w:r>
      <w:r w:rsidR="00EC4112" w:rsidRPr="0071580C">
        <w:rPr>
          <w:rFonts w:eastAsia="Times New Roman"/>
          <w:bCs/>
          <w:sz w:val="22"/>
          <w:szCs w:val="22"/>
          <w:lang w:eastAsia="ru-RU"/>
        </w:rPr>
        <w:t>с</w:t>
      </w:r>
      <w:r w:rsidRPr="0071580C">
        <w:rPr>
          <w:rFonts w:eastAsia="Times New Roman"/>
          <w:bCs/>
          <w:sz w:val="22"/>
          <w:szCs w:val="22"/>
          <w:lang w:eastAsia="ru-RU"/>
        </w:rPr>
        <w:t xml:space="preserve"> момента заключения договора, но не ранее чем</w:t>
      </w:r>
      <w:r w:rsidR="00EC4112" w:rsidRPr="0071580C">
        <w:rPr>
          <w:rFonts w:eastAsia="Times New Roman"/>
          <w:bCs/>
          <w:sz w:val="22"/>
          <w:szCs w:val="22"/>
          <w:lang w:eastAsia="ru-RU"/>
        </w:rPr>
        <w:t xml:space="preserve"> 01.0</w:t>
      </w:r>
      <w:r w:rsidR="00C72DB9" w:rsidRPr="0071580C">
        <w:rPr>
          <w:rFonts w:eastAsia="Times New Roman"/>
          <w:bCs/>
          <w:sz w:val="22"/>
          <w:szCs w:val="22"/>
          <w:lang w:eastAsia="ru-RU"/>
        </w:rPr>
        <w:t>8</w:t>
      </w:r>
      <w:r w:rsidR="00EC4112" w:rsidRPr="0071580C">
        <w:rPr>
          <w:rFonts w:eastAsia="Times New Roman"/>
          <w:bCs/>
          <w:sz w:val="22"/>
          <w:szCs w:val="22"/>
          <w:lang w:eastAsia="ru-RU"/>
        </w:rPr>
        <w:t>.202</w:t>
      </w:r>
      <w:r w:rsidR="00A27908" w:rsidRPr="0071580C">
        <w:rPr>
          <w:rFonts w:eastAsia="Times New Roman"/>
          <w:bCs/>
          <w:sz w:val="22"/>
          <w:szCs w:val="22"/>
          <w:lang w:eastAsia="ru-RU"/>
        </w:rPr>
        <w:t>6</w:t>
      </w:r>
      <w:r w:rsidR="00EC4112" w:rsidRPr="0071580C">
        <w:rPr>
          <w:rFonts w:eastAsia="Times New Roman"/>
          <w:bCs/>
          <w:sz w:val="22"/>
          <w:szCs w:val="22"/>
          <w:lang w:eastAsia="ru-RU"/>
        </w:rPr>
        <w:t>г. по 3</w:t>
      </w:r>
      <w:r w:rsidR="00A27908" w:rsidRPr="0071580C">
        <w:rPr>
          <w:rFonts w:eastAsia="Times New Roman"/>
          <w:bCs/>
          <w:sz w:val="22"/>
          <w:szCs w:val="22"/>
          <w:lang w:eastAsia="ru-RU"/>
        </w:rPr>
        <w:t>1</w:t>
      </w:r>
      <w:r w:rsidR="00EC4112" w:rsidRPr="0071580C">
        <w:rPr>
          <w:rFonts w:eastAsia="Times New Roman"/>
          <w:bCs/>
          <w:sz w:val="22"/>
          <w:szCs w:val="22"/>
          <w:lang w:eastAsia="ru-RU"/>
        </w:rPr>
        <w:t>.</w:t>
      </w:r>
      <w:r w:rsidR="00A27908" w:rsidRPr="0071580C">
        <w:rPr>
          <w:rFonts w:eastAsia="Times New Roman"/>
          <w:bCs/>
          <w:sz w:val="22"/>
          <w:szCs w:val="22"/>
          <w:lang w:eastAsia="ru-RU"/>
        </w:rPr>
        <w:t>12</w:t>
      </w:r>
      <w:r w:rsidR="00EC4112" w:rsidRPr="0071580C">
        <w:rPr>
          <w:rFonts w:eastAsia="Times New Roman"/>
          <w:bCs/>
          <w:sz w:val="22"/>
          <w:szCs w:val="22"/>
          <w:lang w:eastAsia="ru-RU"/>
        </w:rPr>
        <w:t>.202</w:t>
      </w:r>
      <w:r w:rsidR="00A27908" w:rsidRPr="0071580C">
        <w:rPr>
          <w:rFonts w:eastAsia="Times New Roman"/>
          <w:bCs/>
          <w:sz w:val="22"/>
          <w:szCs w:val="22"/>
          <w:lang w:eastAsia="ru-RU"/>
        </w:rPr>
        <w:t>6</w:t>
      </w:r>
      <w:r w:rsidR="00EC4112" w:rsidRPr="0071580C">
        <w:rPr>
          <w:rFonts w:eastAsia="Times New Roman"/>
          <w:bCs/>
          <w:sz w:val="22"/>
          <w:szCs w:val="22"/>
          <w:lang w:eastAsia="ru-RU"/>
        </w:rPr>
        <w:t>г.</w:t>
      </w:r>
    </w:p>
    <w:p w14:paraId="19DE22F2" w14:textId="37402F99" w:rsidR="00434AF8" w:rsidRPr="0071580C" w:rsidRDefault="005D69E6" w:rsidP="00BE4EB5">
      <w:pPr>
        <w:ind w:right="-285" w:firstLine="709"/>
        <w:jc w:val="both"/>
        <w:rPr>
          <w:b/>
          <w:bCs/>
          <w:sz w:val="22"/>
          <w:szCs w:val="22"/>
        </w:rPr>
      </w:pPr>
      <w:r w:rsidRPr="0071580C">
        <w:rPr>
          <w:b/>
          <w:bCs/>
          <w:sz w:val="22"/>
          <w:szCs w:val="22"/>
        </w:rPr>
        <w:t xml:space="preserve">2.3. </w:t>
      </w:r>
      <w:r w:rsidR="00434AF8" w:rsidRPr="0071580C">
        <w:rPr>
          <w:b/>
          <w:bCs/>
          <w:sz w:val="22"/>
          <w:szCs w:val="22"/>
        </w:rPr>
        <w:t>Для оказания услуги образовательном учреждении необходимы специалисты:</w:t>
      </w:r>
    </w:p>
    <w:p w14:paraId="79EF7079" w14:textId="77777777" w:rsidR="00434AF8" w:rsidRPr="0071580C" w:rsidRDefault="00434AF8" w:rsidP="00BE4EB5">
      <w:pPr>
        <w:ind w:right="-285" w:firstLine="709"/>
        <w:jc w:val="both"/>
        <w:rPr>
          <w:sz w:val="22"/>
          <w:szCs w:val="22"/>
        </w:rPr>
      </w:pPr>
      <w:r w:rsidRPr="0071580C">
        <w:rPr>
          <w:sz w:val="22"/>
          <w:szCs w:val="22"/>
        </w:rPr>
        <w:t xml:space="preserve">- 6 специалистов по уборке помещений. </w:t>
      </w:r>
    </w:p>
    <w:p w14:paraId="25CB7FCD" w14:textId="77777777" w:rsidR="00434AF8" w:rsidRPr="0071580C" w:rsidRDefault="00434AF8" w:rsidP="00BE4EB5">
      <w:pPr>
        <w:tabs>
          <w:tab w:val="left" w:pos="9923"/>
        </w:tabs>
        <w:ind w:right="-285"/>
        <w:jc w:val="both"/>
        <w:rPr>
          <w:rFonts w:eastAsia="Times New Roman"/>
          <w:sz w:val="22"/>
          <w:szCs w:val="22"/>
          <w:lang w:eastAsia="x-none"/>
        </w:rPr>
      </w:pPr>
    </w:p>
    <w:p w14:paraId="0AF2A9ED" w14:textId="583E7123" w:rsidR="00434AF8" w:rsidRPr="0071580C" w:rsidRDefault="00434AF8" w:rsidP="00A91DD0">
      <w:pPr>
        <w:ind w:right="-285" w:firstLine="709"/>
        <w:rPr>
          <w:rFonts w:eastAsia="Times New Roman"/>
          <w:b/>
          <w:sz w:val="22"/>
          <w:szCs w:val="22"/>
          <w:u w:val="single"/>
          <w:lang w:val="x-none" w:eastAsia="x-none"/>
        </w:rPr>
      </w:pPr>
      <w:r w:rsidRPr="0071580C">
        <w:rPr>
          <w:rFonts w:eastAsia="Times New Roman"/>
          <w:b/>
          <w:sz w:val="22"/>
          <w:szCs w:val="22"/>
          <w:u w:val="single"/>
          <w:lang w:eastAsia="x-none"/>
        </w:rPr>
        <w:t xml:space="preserve">3. </w:t>
      </w:r>
      <w:r w:rsidRPr="0071580C">
        <w:rPr>
          <w:rFonts w:eastAsia="Times New Roman"/>
          <w:b/>
          <w:sz w:val="22"/>
          <w:szCs w:val="22"/>
          <w:u w:val="single"/>
          <w:lang w:val="x-none" w:eastAsia="x-none"/>
        </w:rPr>
        <w:t>Условия оказания услуг</w:t>
      </w:r>
      <w:r w:rsidR="00BE4EB5" w:rsidRPr="0071580C">
        <w:rPr>
          <w:rFonts w:eastAsia="Times New Roman"/>
          <w:b/>
          <w:sz w:val="22"/>
          <w:szCs w:val="22"/>
          <w:u w:val="single"/>
          <w:lang w:eastAsia="x-none"/>
        </w:rPr>
        <w:t xml:space="preserve">: </w:t>
      </w:r>
      <w:r w:rsidRPr="0071580C">
        <w:rPr>
          <w:rFonts w:eastAsia="Times New Roman"/>
          <w:b/>
          <w:sz w:val="22"/>
          <w:szCs w:val="22"/>
          <w:u w:val="single"/>
          <w:lang w:val="x-none" w:eastAsia="x-none"/>
        </w:rPr>
        <w:t xml:space="preserve"> </w:t>
      </w:r>
    </w:p>
    <w:p w14:paraId="1A6DA365" w14:textId="546713F7" w:rsidR="00434AF8" w:rsidRPr="0071580C" w:rsidRDefault="00BE4EB5" w:rsidP="00A91DD0">
      <w:pPr>
        <w:ind w:right="-285" w:firstLine="709"/>
        <w:jc w:val="both"/>
        <w:rPr>
          <w:rFonts w:eastAsia="Times New Roman"/>
          <w:sz w:val="22"/>
          <w:szCs w:val="22"/>
          <w:lang w:eastAsia="x-none"/>
        </w:rPr>
      </w:pPr>
      <w:r w:rsidRPr="0071580C">
        <w:rPr>
          <w:rFonts w:eastAsia="Times New Roman"/>
          <w:b/>
          <w:sz w:val="22"/>
          <w:szCs w:val="22"/>
          <w:u w:val="single"/>
          <w:lang w:eastAsia="x-none"/>
        </w:rPr>
        <w:t xml:space="preserve">3.1. </w:t>
      </w:r>
      <w:r w:rsidR="00434AF8" w:rsidRPr="0071580C">
        <w:rPr>
          <w:rFonts w:eastAsia="Times New Roman"/>
          <w:b/>
          <w:sz w:val="22"/>
          <w:szCs w:val="22"/>
          <w:u w:val="single"/>
          <w:lang w:eastAsia="x-none"/>
        </w:rPr>
        <w:t>Исполнитель гарантирует трудоустройство сотрудников Заказчика, утратившим работу при передаче на аутсорсинг уборки помещений и прилегающей территории</w:t>
      </w:r>
      <w:r w:rsidR="00434AF8" w:rsidRPr="0071580C">
        <w:rPr>
          <w:rFonts w:eastAsia="Times New Roman"/>
          <w:sz w:val="22"/>
          <w:szCs w:val="22"/>
          <w:lang w:eastAsia="x-none"/>
        </w:rPr>
        <w:t>.</w:t>
      </w:r>
    </w:p>
    <w:p w14:paraId="7B22194D" w14:textId="6C2BA34D" w:rsidR="00434AF8" w:rsidRPr="0071580C" w:rsidRDefault="00BE4EB5" w:rsidP="00A91DD0">
      <w:pPr>
        <w:ind w:right="-285" w:firstLine="709"/>
        <w:jc w:val="both"/>
        <w:rPr>
          <w:rFonts w:eastAsia="Times New Roman"/>
          <w:sz w:val="22"/>
          <w:szCs w:val="22"/>
          <w:lang w:eastAsia="x-none"/>
        </w:rPr>
      </w:pPr>
      <w:r w:rsidRPr="0071580C">
        <w:rPr>
          <w:rFonts w:eastAsia="Times New Roman"/>
          <w:sz w:val="22"/>
          <w:szCs w:val="22"/>
          <w:lang w:eastAsia="x-none"/>
        </w:rPr>
        <w:t xml:space="preserve">3.2. </w:t>
      </w:r>
      <w:r w:rsidR="00434AF8" w:rsidRPr="0071580C">
        <w:rPr>
          <w:rFonts w:eastAsia="Times New Roman"/>
          <w:sz w:val="22"/>
          <w:szCs w:val="22"/>
          <w:lang w:val="x-none" w:eastAsia="x-none"/>
        </w:rPr>
        <w:t xml:space="preserve">Услуга оказывается в условиях действующего учреждения, без остановки </w:t>
      </w:r>
      <w:r w:rsidR="00434AF8" w:rsidRPr="0071580C">
        <w:rPr>
          <w:rFonts w:eastAsia="Times New Roman"/>
          <w:sz w:val="22"/>
          <w:szCs w:val="22"/>
          <w:lang w:eastAsia="x-none"/>
        </w:rPr>
        <w:t>рабочего</w:t>
      </w:r>
      <w:r w:rsidR="00434AF8" w:rsidRPr="0071580C">
        <w:rPr>
          <w:rFonts w:eastAsia="Times New Roman"/>
          <w:sz w:val="22"/>
          <w:szCs w:val="22"/>
          <w:lang w:val="x-none" w:eastAsia="x-none"/>
        </w:rPr>
        <w:t xml:space="preserve"> процесса и в соответствии с требованиями санитарных правил </w:t>
      </w:r>
      <w:r w:rsidR="00F84358">
        <w:rPr>
          <w:rFonts w:eastAsia="Times New Roman"/>
          <w:sz w:val="22"/>
          <w:szCs w:val="22"/>
          <w:lang w:eastAsia="x-none"/>
        </w:rPr>
        <w:t xml:space="preserve">СП </w:t>
      </w:r>
      <w:r w:rsidR="00F84358" w:rsidRPr="00176A95">
        <w:rPr>
          <w:rFonts w:eastAsia="Times New Roman"/>
          <w:sz w:val="22"/>
          <w:szCs w:val="22"/>
          <w:lang w:val="x-none" w:eastAsia="x-none"/>
        </w:rPr>
        <w:t>2.4.3648-20</w:t>
      </w:r>
      <w:r w:rsidR="00434AF8" w:rsidRPr="0071580C">
        <w:rPr>
          <w:rFonts w:eastAsia="Times New Roman"/>
          <w:sz w:val="22"/>
          <w:szCs w:val="22"/>
          <w:lang w:val="x-none" w:eastAsia="x-none"/>
        </w:rPr>
        <w:t>.</w:t>
      </w:r>
    </w:p>
    <w:p w14:paraId="6631A757" w14:textId="64C6BCDF" w:rsidR="00434AF8" w:rsidRPr="0071580C" w:rsidRDefault="00BE4EB5"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xml:space="preserve">3.3. </w:t>
      </w:r>
      <w:r w:rsidR="00434AF8" w:rsidRPr="0071580C">
        <w:rPr>
          <w:rFonts w:eastAsia="Times New Roman"/>
          <w:bCs/>
          <w:spacing w:val="-1"/>
          <w:sz w:val="22"/>
          <w:szCs w:val="22"/>
          <w:lang w:eastAsia="ru-RU"/>
        </w:rPr>
        <w:t>При оказании услуг должно обеспечиваться выполнение требований:</w:t>
      </w:r>
    </w:p>
    <w:p w14:paraId="332D8044" w14:textId="77777777" w:rsidR="0071580C" w:rsidRPr="0071580C" w:rsidRDefault="0071580C"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СП 2.2.3670-20 «Санитарно-эпидемиологические требования к условиям труда»;</w:t>
      </w:r>
    </w:p>
    <w:p w14:paraId="4F15A594" w14:textId="739E8CB6" w:rsidR="00434AF8" w:rsidRPr="0071580C" w:rsidRDefault="0071580C"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СП 2.4.3648-20, СП 1.2.3685-21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p>
    <w:p w14:paraId="0C7E10A9" w14:textId="3674C1B8" w:rsidR="00434AF8"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При эксплуатации электрооборудования должны быть соблюдены меры электробезопасности по ГОСТ 27570.0-87.</w:t>
      </w:r>
    </w:p>
    <w:p w14:paraId="3838772D" w14:textId="119B22CB" w:rsidR="0071580C" w:rsidRPr="0071580C" w:rsidRDefault="0071580C"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И иные требования государственных стандартов, действующих норм и правил, НПБ, технических регламентов, санитарных норм и правил, предназначенных для оказания данных видов услуг.</w:t>
      </w:r>
    </w:p>
    <w:p w14:paraId="5B51DA77" w14:textId="763046F0" w:rsidR="00434AF8" w:rsidRPr="0071580C" w:rsidRDefault="0071580C" w:rsidP="00A91DD0">
      <w:pPr>
        <w:shd w:val="clear" w:color="auto" w:fill="FFFFFF"/>
        <w:ind w:right="-285" w:firstLine="709"/>
        <w:jc w:val="both"/>
        <w:rPr>
          <w:rFonts w:eastAsia="Times New Roman"/>
          <w:bCs/>
          <w:spacing w:val="-1"/>
          <w:sz w:val="22"/>
          <w:szCs w:val="22"/>
          <w:lang w:eastAsia="ru-RU"/>
        </w:rPr>
      </w:pPr>
      <w:r>
        <w:rPr>
          <w:rFonts w:eastAsia="Times New Roman"/>
          <w:bCs/>
          <w:spacing w:val="-1"/>
          <w:sz w:val="22"/>
          <w:szCs w:val="22"/>
          <w:lang w:eastAsia="ru-RU"/>
        </w:rPr>
        <w:t xml:space="preserve">3.4. </w:t>
      </w:r>
      <w:r w:rsidR="00434AF8" w:rsidRPr="0071580C">
        <w:rPr>
          <w:rFonts w:eastAsia="Times New Roman"/>
          <w:bCs/>
          <w:spacing w:val="-1"/>
          <w:sz w:val="22"/>
          <w:szCs w:val="22"/>
          <w:lang w:eastAsia="ru-RU"/>
        </w:rPr>
        <w:t xml:space="preserve">Обеспечивать оказание услуг в строго согласованные с Заказчиком сроки. Качество используемых Исполнителем материалов </w:t>
      </w:r>
      <w:r w:rsidR="00434AF8" w:rsidRPr="0071580C">
        <w:rPr>
          <w:rFonts w:eastAsia="Times New Roman"/>
          <w:sz w:val="22"/>
          <w:szCs w:val="22"/>
          <w:lang w:eastAsia="ru-RU"/>
        </w:rPr>
        <w:t xml:space="preserve">должны соответствовать стандартам экологической безопасности и требованиям СанПиН, ГОСТ 12.1.004-91 г. «Система стандартов безопасности труда. Пожарная безопасность. Общие требования», а также </w:t>
      </w:r>
      <w:r w:rsidR="00434AF8" w:rsidRPr="0071580C">
        <w:rPr>
          <w:rFonts w:eastAsia="Times New Roman"/>
          <w:bCs/>
          <w:spacing w:val="-1"/>
          <w:sz w:val="22"/>
          <w:szCs w:val="22"/>
          <w:lang w:eastAsia="ru-RU"/>
        </w:rPr>
        <w:t>должно удовлетворять требованиям Заказчика. Заказчик оставляет за собой право осуществлять плановые проверки качества, выполняемых на объектах с привлечением руководящих сотрудников Исполнителя. Заказчик имеет право требовать устранения своих замечаний по услугам, оказанных Исполнителем ненадлежащим образом, а также требовать замены персонала Исполнителя при нарушении ими дисциплины труда, режима работы Объекта, халатного отношения к своим обязанностям.</w:t>
      </w:r>
    </w:p>
    <w:p w14:paraId="6E36F479" w14:textId="54FE26A0"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xml:space="preserve">Если в результате проведения Исполнителем </w:t>
      </w:r>
      <w:r w:rsidR="0071580C" w:rsidRPr="0071580C">
        <w:rPr>
          <w:rFonts w:eastAsia="Times New Roman"/>
          <w:bCs/>
          <w:spacing w:val="-1"/>
          <w:sz w:val="22"/>
          <w:szCs w:val="22"/>
          <w:lang w:eastAsia="ru-RU"/>
        </w:rPr>
        <w:t>оказываемых услуг</w:t>
      </w:r>
      <w:r w:rsidRPr="0071580C">
        <w:rPr>
          <w:rFonts w:eastAsia="Times New Roman"/>
          <w:bCs/>
          <w:spacing w:val="-1"/>
          <w:sz w:val="22"/>
          <w:szCs w:val="22"/>
          <w:lang w:eastAsia="ru-RU"/>
        </w:rPr>
        <w:t>, было повреждено оборудование или имущество Заказчика, а также если имел место подтвержденный факт пропажи чего-либо, то Исполнитель обязан оплатить ремонтные работы и возместить нанесенный ущерб.</w:t>
      </w:r>
    </w:p>
    <w:p w14:paraId="3AC0AFC4" w14:textId="77777777" w:rsidR="00434AF8" w:rsidRPr="0071580C" w:rsidRDefault="00434AF8" w:rsidP="00A91DD0">
      <w:pPr>
        <w:ind w:right="-285"/>
        <w:rPr>
          <w:rFonts w:eastAsia="Times New Roman"/>
          <w:sz w:val="22"/>
          <w:szCs w:val="22"/>
          <w:lang w:eastAsia="x-none"/>
        </w:rPr>
      </w:pPr>
    </w:p>
    <w:p w14:paraId="0D23B558" w14:textId="77777777" w:rsidR="00434AF8" w:rsidRPr="0071580C" w:rsidRDefault="00434AF8" w:rsidP="00A91DD0">
      <w:pPr>
        <w:tabs>
          <w:tab w:val="left" w:pos="0"/>
        </w:tabs>
        <w:ind w:right="-285" w:firstLine="709"/>
        <w:rPr>
          <w:rFonts w:eastAsia="Times New Roman"/>
          <w:b/>
          <w:sz w:val="22"/>
          <w:szCs w:val="22"/>
          <w:u w:val="single"/>
          <w:lang w:val="x-none" w:eastAsia="x-none"/>
        </w:rPr>
      </w:pPr>
      <w:r w:rsidRPr="0071580C">
        <w:rPr>
          <w:rFonts w:eastAsia="Times New Roman"/>
          <w:b/>
          <w:sz w:val="22"/>
          <w:szCs w:val="22"/>
          <w:u w:val="single"/>
          <w:lang w:eastAsia="x-none"/>
        </w:rPr>
        <w:t xml:space="preserve">4. </w:t>
      </w:r>
      <w:r w:rsidRPr="0071580C">
        <w:rPr>
          <w:rFonts w:eastAsia="Times New Roman"/>
          <w:b/>
          <w:sz w:val="22"/>
          <w:szCs w:val="22"/>
          <w:u w:val="single"/>
          <w:lang w:val="x-none" w:eastAsia="x-none"/>
        </w:rPr>
        <w:t>Требования к организации процесса оказания услуг</w:t>
      </w:r>
    </w:p>
    <w:p w14:paraId="2DF09ADB" w14:textId="77777777" w:rsidR="00434AF8" w:rsidRPr="0071580C" w:rsidRDefault="00434AF8" w:rsidP="00A91DD0">
      <w:pPr>
        <w:ind w:right="-285" w:firstLine="709"/>
        <w:rPr>
          <w:rFonts w:eastAsia="Times New Roman"/>
          <w:b/>
          <w:sz w:val="22"/>
          <w:szCs w:val="22"/>
          <w:lang w:eastAsia="x-none"/>
        </w:rPr>
      </w:pPr>
      <w:r w:rsidRPr="0071580C">
        <w:rPr>
          <w:rFonts w:eastAsia="Times New Roman"/>
          <w:b/>
          <w:sz w:val="22"/>
          <w:szCs w:val="22"/>
          <w:lang w:eastAsia="x-none"/>
        </w:rPr>
        <w:t>4</w:t>
      </w:r>
      <w:r w:rsidRPr="0071580C">
        <w:rPr>
          <w:rFonts w:eastAsia="Times New Roman"/>
          <w:b/>
          <w:sz w:val="22"/>
          <w:szCs w:val="22"/>
          <w:lang w:val="x-none" w:eastAsia="x-none"/>
        </w:rPr>
        <w:t xml:space="preserve">.1 Требования услуг </w:t>
      </w:r>
      <w:r w:rsidRPr="0071580C">
        <w:rPr>
          <w:rFonts w:eastAsia="Times New Roman"/>
          <w:b/>
          <w:i/>
          <w:iCs/>
          <w:sz w:val="22"/>
          <w:szCs w:val="22"/>
          <w:lang w:val="x-none" w:eastAsia="x-none"/>
        </w:rPr>
        <w:t xml:space="preserve">по </w:t>
      </w:r>
      <w:r w:rsidRPr="0071580C">
        <w:rPr>
          <w:rFonts w:eastAsia="Times New Roman"/>
          <w:b/>
          <w:i/>
          <w:iCs/>
          <w:sz w:val="22"/>
          <w:szCs w:val="22"/>
          <w:lang w:eastAsia="x-none"/>
        </w:rPr>
        <w:t>уборке помещений</w:t>
      </w:r>
      <w:r w:rsidRPr="0071580C">
        <w:rPr>
          <w:rFonts w:eastAsia="Times New Roman"/>
          <w:b/>
          <w:sz w:val="22"/>
          <w:szCs w:val="22"/>
          <w:lang w:eastAsia="x-none"/>
        </w:rPr>
        <w:t>.</w:t>
      </w:r>
    </w:p>
    <w:p w14:paraId="02718BA5" w14:textId="5E99439A" w:rsidR="00434AF8" w:rsidRPr="0071580C" w:rsidRDefault="00434AF8" w:rsidP="00A91DD0">
      <w:pPr>
        <w:ind w:right="-285" w:firstLine="709"/>
        <w:jc w:val="both"/>
        <w:rPr>
          <w:rFonts w:eastAsia="Times New Roman"/>
          <w:sz w:val="22"/>
          <w:szCs w:val="22"/>
          <w:lang w:eastAsia="x-none"/>
        </w:rPr>
      </w:pPr>
      <w:r w:rsidRPr="0071580C">
        <w:rPr>
          <w:rFonts w:eastAsia="Times New Roman"/>
          <w:sz w:val="22"/>
          <w:szCs w:val="22"/>
          <w:lang w:eastAsia="x-none"/>
        </w:rPr>
        <w:t xml:space="preserve">4.1.1. </w:t>
      </w:r>
      <w:r w:rsidRPr="0071580C">
        <w:rPr>
          <w:rFonts w:eastAsia="Times New Roman"/>
          <w:bCs/>
          <w:spacing w:val="-1"/>
          <w:sz w:val="22"/>
          <w:szCs w:val="22"/>
          <w:lang w:val="x-none" w:eastAsia="x-none"/>
        </w:rPr>
        <w:t xml:space="preserve">Осуществление комплексной и поддерживающей уборки </w:t>
      </w:r>
      <w:r w:rsidRPr="0071580C">
        <w:rPr>
          <w:rFonts w:eastAsia="Times New Roman"/>
          <w:bCs/>
          <w:spacing w:val="-1"/>
          <w:sz w:val="22"/>
          <w:szCs w:val="22"/>
          <w:lang w:eastAsia="x-none"/>
        </w:rPr>
        <w:t>в помещениях</w:t>
      </w:r>
      <w:r w:rsidRPr="0071580C">
        <w:rPr>
          <w:rFonts w:eastAsia="Times New Roman"/>
          <w:bCs/>
          <w:spacing w:val="-1"/>
          <w:sz w:val="22"/>
          <w:szCs w:val="22"/>
          <w:lang w:val="x-none" w:eastAsia="x-none"/>
        </w:rPr>
        <w:t xml:space="preserve"> Заказчика.</w:t>
      </w:r>
    </w:p>
    <w:p w14:paraId="5906E260" w14:textId="77777777" w:rsidR="00434AF8" w:rsidRP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 xml:space="preserve">2. </w:t>
      </w:r>
      <w:r w:rsidRPr="0071580C">
        <w:rPr>
          <w:rFonts w:eastAsia="Times New Roman"/>
          <w:sz w:val="22"/>
          <w:szCs w:val="22"/>
          <w:lang w:val="x-none" w:eastAsia="x-none"/>
        </w:rPr>
        <w:t>Наличие у работников медицинских книжек с отметкой о прохождении периодического медицинского осмотра.</w:t>
      </w:r>
    </w:p>
    <w:p w14:paraId="782767DF" w14:textId="77777777" w:rsidR="00434AF8" w:rsidRP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3.</w:t>
      </w:r>
      <w:r w:rsidRPr="0071580C">
        <w:rPr>
          <w:rFonts w:eastAsia="Times New Roman"/>
          <w:sz w:val="22"/>
          <w:szCs w:val="22"/>
          <w:lang w:val="x-none" w:eastAsia="x-none"/>
        </w:rPr>
        <w:t xml:space="preserve"> Применение только сертифицированных, разрешенных для использования в заведениях, моющих средств согласно инструкции к моющим и дезинфицирующим средствам.</w:t>
      </w:r>
    </w:p>
    <w:p w14:paraId="1AC8D58B" w14:textId="77777777" w:rsidR="00434AF8" w:rsidRP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4.</w:t>
      </w:r>
      <w:r w:rsidRPr="0071580C">
        <w:rPr>
          <w:rFonts w:eastAsia="Times New Roman"/>
          <w:sz w:val="22"/>
          <w:szCs w:val="22"/>
          <w:lang w:val="x-none" w:eastAsia="x-none"/>
        </w:rPr>
        <w:t xml:space="preserve"> Применение специализированного уборочного оборудования и инвентаря. </w:t>
      </w:r>
    </w:p>
    <w:p w14:paraId="25B4EEF8" w14:textId="77777777" w:rsidR="00434AF8" w:rsidRP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 xml:space="preserve">5. </w:t>
      </w:r>
      <w:r w:rsidRPr="0071580C">
        <w:rPr>
          <w:rFonts w:eastAsia="Times New Roman"/>
          <w:sz w:val="22"/>
          <w:szCs w:val="22"/>
          <w:lang w:val="x-none" w:eastAsia="x-none"/>
        </w:rPr>
        <w:t>Оперативное реагирование и разрешение ситуаций</w:t>
      </w:r>
      <w:r w:rsidRPr="0071580C">
        <w:rPr>
          <w:rFonts w:eastAsia="Times New Roman"/>
          <w:sz w:val="22"/>
          <w:szCs w:val="22"/>
          <w:lang w:eastAsia="x-none"/>
        </w:rPr>
        <w:t>,</w:t>
      </w:r>
      <w:r w:rsidRPr="0071580C">
        <w:rPr>
          <w:rFonts w:eastAsia="Times New Roman"/>
          <w:sz w:val="22"/>
          <w:szCs w:val="22"/>
          <w:lang w:val="x-none" w:eastAsia="x-none"/>
        </w:rPr>
        <w:t xml:space="preserve"> связанных с форс-мажорными обстоятельствами.</w:t>
      </w:r>
    </w:p>
    <w:p w14:paraId="29405FC9" w14:textId="77777777" w:rsidR="00434AF8" w:rsidRPr="0071580C" w:rsidRDefault="00434AF8" w:rsidP="00A91DD0">
      <w:pPr>
        <w:ind w:right="-285" w:firstLine="709"/>
        <w:jc w:val="both"/>
        <w:rPr>
          <w:rFonts w:eastAsia="Times New Roman"/>
          <w:sz w:val="22"/>
          <w:szCs w:val="22"/>
          <w:lang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6.</w:t>
      </w:r>
      <w:r w:rsidRPr="0071580C">
        <w:rPr>
          <w:rFonts w:eastAsia="Times New Roman"/>
          <w:sz w:val="22"/>
          <w:szCs w:val="22"/>
          <w:lang w:val="x-none" w:eastAsia="x-none"/>
        </w:rPr>
        <w:t xml:space="preserve"> </w:t>
      </w:r>
      <w:r w:rsidRPr="0071580C">
        <w:rPr>
          <w:rFonts w:eastAsia="Times New Roman"/>
          <w:sz w:val="22"/>
          <w:szCs w:val="22"/>
          <w:lang w:eastAsia="x-none"/>
        </w:rPr>
        <w:t>Количество сотрудников (уборщиков помещений)</w:t>
      </w:r>
      <w:r w:rsidRPr="0071580C">
        <w:rPr>
          <w:rFonts w:eastAsia="Times New Roman"/>
          <w:sz w:val="22"/>
          <w:szCs w:val="22"/>
          <w:lang w:val="x-none" w:eastAsia="x-none"/>
        </w:rPr>
        <w:t xml:space="preserve"> </w:t>
      </w:r>
      <w:r w:rsidRPr="0071580C">
        <w:rPr>
          <w:rFonts w:eastAsia="Times New Roman"/>
          <w:sz w:val="22"/>
          <w:szCs w:val="22"/>
          <w:lang w:eastAsia="x-none"/>
        </w:rPr>
        <w:t>постоянно находящихся на объектах:</w:t>
      </w:r>
    </w:p>
    <w:p w14:paraId="25A764A2" w14:textId="7D32E6A1" w:rsidR="00434AF8" w:rsidRPr="0071580C" w:rsidRDefault="0071580C" w:rsidP="00A91DD0">
      <w:pPr>
        <w:widowControl/>
        <w:tabs>
          <w:tab w:val="left" w:pos="851"/>
        </w:tabs>
        <w:suppressAutoHyphens w:val="0"/>
        <w:ind w:right="-285" w:firstLine="709"/>
        <w:contextualSpacing/>
        <w:jc w:val="both"/>
        <w:textAlignment w:val="auto"/>
        <w:rPr>
          <w:rFonts w:eastAsia="Times New Roman"/>
          <w:sz w:val="22"/>
          <w:szCs w:val="22"/>
          <w:lang w:val="x-none" w:eastAsia="x-none"/>
        </w:rPr>
      </w:pPr>
      <w:r>
        <w:rPr>
          <w:rFonts w:eastAsia="Times New Roman"/>
          <w:sz w:val="22"/>
          <w:szCs w:val="22"/>
          <w:lang w:eastAsia="x-none"/>
        </w:rPr>
        <w:t xml:space="preserve">- </w:t>
      </w:r>
      <w:r w:rsidR="00434AF8" w:rsidRPr="0071580C">
        <w:rPr>
          <w:rFonts w:eastAsia="Times New Roman"/>
          <w:sz w:val="22"/>
          <w:szCs w:val="22"/>
          <w:lang w:eastAsia="x-none"/>
        </w:rPr>
        <w:t>не менее 1 (один) сотрудника в смену</w:t>
      </w:r>
      <w:r w:rsidR="00434AF8" w:rsidRPr="0071580C">
        <w:rPr>
          <w:rFonts w:eastAsia="Times New Roman"/>
          <w:sz w:val="22"/>
          <w:szCs w:val="22"/>
          <w:lang w:val="x-none" w:eastAsia="x-none"/>
        </w:rPr>
        <w:t>;</w:t>
      </w:r>
    </w:p>
    <w:p w14:paraId="21CC60B0" w14:textId="11011BCE" w:rsidR="00434AF8" w:rsidRPr="0071580C" w:rsidRDefault="00434AF8" w:rsidP="00A91DD0">
      <w:pPr>
        <w:ind w:right="-285" w:firstLine="709"/>
        <w:jc w:val="both"/>
        <w:rPr>
          <w:rFonts w:eastAsia="Times New Roman"/>
          <w:sz w:val="22"/>
          <w:szCs w:val="22"/>
          <w:lang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7.</w:t>
      </w:r>
      <w:r w:rsidRPr="0071580C">
        <w:rPr>
          <w:rFonts w:eastAsia="Times New Roman"/>
          <w:sz w:val="22"/>
          <w:szCs w:val="22"/>
          <w:lang w:val="x-none" w:eastAsia="x-none"/>
        </w:rPr>
        <w:t xml:space="preserve"> Оказание услуг по уборке помещений должн</w:t>
      </w:r>
      <w:r w:rsidRPr="0071580C">
        <w:rPr>
          <w:rFonts w:eastAsia="Times New Roman"/>
          <w:sz w:val="22"/>
          <w:szCs w:val="22"/>
          <w:lang w:eastAsia="x-none"/>
        </w:rPr>
        <w:t>о</w:t>
      </w:r>
      <w:r w:rsidRPr="0071580C">
        <w:rPr>
          <w:rFonts w:eastAsia="Times New Roman"/>
          <w:sz w:val="22"/>
          <w:szCs w:val="22"/>
          <w:lang w:val="x-none" w:eastAsia="x-none"/>
        </w:rPr>
        <w:t xml:space="preserve"> осуществляться в строгом соответствии с </w:t>
      </w:r>
      <w:r w:rsidRPr="0071580C">
        <w:rPr>
          <w:rFonts w:eastAsia="Times New Roman"/>
          <w:sz w:val="22"/>
          <w:szCs w:val="22"/>
          <w:lang w:eastAsia="x-none"/>
        </w:rPr>
        <w:t>перечнем</w:t>
      </w:r>
      <w:r w:rsidRPr="0071580C">
        <w:rPr>
          <w:rFonts w:eastAsia="Times New Roman"/>
          <w:sz w:val="22"/>
          <w:szCs w:val="22"/>
          <w:lang w:val="x-none" w:eastAsia="ru-RU"/>
        </w:rPr>
        <w:t xml:space="preserve"> и </w:t>
      </w:r>
      <w:r w:rsidRPr="0071580C">
        <w:rPr>
          <w:rFonts w:eastAsia="Times New Roman"/>
          <w:sz w:val="22"/>
          <w:szCs w:val="22"/>
          <w:lang w:val="x-none" w:eastAsia="ru-RU"/>
        </w:rPr>
        <w:lastRenderedPageBreak/>
        <w:t>периодичност</w:t>
      </w:r>
      <w:r w:rsidRPr="0071580C">
        <w:rPr>
          <w:rFonts w:eastAsia="Times New Roman"/>
          <w:sz w:val="22"/>
          <w:szCs w:val="22"/>
          <w:lang w:eastAsia="ru-RU"/>
        </w:rPr>
        <w:t>ью</w:t>
      </w:r>
      <w:r w:rsidRPr="0071580C">
        <w:rPr>
          <w:rFonts w:eastAsia="Times New Roman"/>
          <w:sz w:val="22"/>
          <w:szCs w:val="22"/>
          <w:lang w:val="x-none" w:eastAsia="ru-RU"/>
        </w:rPr>
        <w:t xml:space="preserve"> выполнения работ при проведении уборки помещений,</w:t>
      </w:r>
      <w:r w:rsidRPr="0071580C">
        <w:rPr>
          <w:rFonts w:eastAsia="Times New Roman"/>
          <w:sz w:val="22"/>
          <w:szCs w:val="22"/>
          <w:lang w:val="x-none" w:eastAsia="x-none"/>
        </w:rPr>
        <w:t xml:space="preserve"> </w:t>
      </w:r>
      <w:r w:rsidRPr="0071580C">
        <w:rPr>
          <w:rFonts w:eastAsia="Times New Roman"/>
          <w:sz w:val="22"/>
          <w:szCs w:val="22"/>
          <w:lang w:val="x-none" w:eastAsia="ru-RU"/>
        </w:rPr>
        <w:t xml:space="preserve">внутри </w:t>
      </w:r>
      <w:r w:rsidRPr="0071580C">
        <w:rPr>
          <w:rFonts w:eastAsia="Times New Roman"/>
          <w:sz w:val="22"/>
          <w:szCs w:val="22"/>
          <w:lang w:val="x-none" w:eastAsia="x-none"/>
        </w:rPr>
        <w:t xml:space="preserve">помещений </w:t>
      </w:r>
      <w:r w:rsidRPr="0071580C">
        <w:rPr>
          <w:rFonts w:eastAsia="Times New Roman"/>
          <w:sz w:val="22"/>
          <w:szCs w:val="22"/>
          <w:lang w:val="x-none" w:eastAsia="ru-RU"/>
        </w:rPr>
        <w:t>и прилегающей территории</w:t>
      </w:r>
      <w:r w:rsidRPr="0071580C">
        <w:rPr>
          <w:rFonts w:eastAsia="Times New Roman"/>
          <w:sz w:val="22"/>
          <w:szCs w:val="22"/>
          <w:lang w:eastAsia="x-none"/>
        </w:rPr>
        <w:t>.</w:t>
      </w:r>
      <w:r w:rsidRPr="0071580C">
        <w:rPr>
          <w:rFonts w:eastAsia="Times New Roman"/>
          <w:sz w:val="22"/>
          <w:szCs w:val="22"/>
          <w:lang w:val="x-none" w:eastAsia="x-none"/>
        </w:rPr>
        <w:t xml:space="preserve"> </w:t>
      </w:r>
    </w:p>
    <w:p w14:paraId="7149DAB6" w14:textId="77777777" w:rsid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8.</w:t>
      </w:r>
      <w:r w:rsidRPr="0071580C">
        <w:rPr>
          <w:rFonts w:eastAsia="Times New Roman"/>
          <w:sz w:val="22"/>
          <w:szCs w:val="22"/>
          <w:lang w:val="x-none" w:eastAsia="x-none"/>
        </w:rPr>
        <w:t xml:space="preserve"> </w:t>
      </w:r>
      <w:r w:rsidR="0071580C" w:rsidRPr="0071580C">
        <w:rPr>
          <w:rFonts w:eastAsia="Times New Roman"/>
          <w:sz w:val="22"/>
          <w:szCs w:val="22"/>
          <w:lang w:val="x-none" w:eastAsia="x-none"/>
        </w:rPr>
        <w:t>Качество оказания услуг по уборке служебных помещений должно соответствовать ГОСТ Р 51870-2014 г. «Услуги по уборке зданий и сооружений. Общие технические условия».</w:t>
      </w:r>
    </w:p>
    <w:p w14:paraId="5321680A" w14:textId="22389F74" w:rsidR="00434AF8" w:rsidRPr="0071580C" w:rsidRDefault="00434AF8" w:rsidP="00A91DD0">
      <w:pPr>
        <w:ind w:right="-285" w:firstLine="709"/>
        <w:jc w:val="both"/>
        <w:rPr>
          <w:rFonts w:eastAsia="Times New Roman"/>
          <w:sz w:val="22"/>
          <w:szCs w:val="22"/>
          <w:lang w:eastAsia="x-none"/>
        </w:rPr>
      </w:pPr>
      <w:r w:rsidRPr="0071580C">
        <w:rPr>
          <w:rFonts w:eastAsia="Times New Roman"/>
          <w:sz w:val="22"/>
          <w:szCs w:val="22"/>
          <w:lang w:eastAsia="x-none"/>
        </w:rPr>
        <w:t>4</w:t>
      </w:r>
      <w:r w:rsidRPr="0071580C">
        <w:rPr>
          <w:rFonts w:eastAsia="Times New Roman"/>
          <w:sz w:val="22"/>
          <w:szCs w:val="22"/>
          <w:lang w:val="x-none" w:eastAsia="x-none"/>
        </w:rPr>
        <w:t>.1.</w:t>
      </w:r>
      <w:r w:rsidRPr="0071580C">
        <w:rPr>
          <w:rFonts w:eastAsia="Times New Roman"/>
          <w:sz w:val="22"/>
          <w:szCs w:val="22"/>
          <w:lang w:eastAsia="x-none"/>
        </w:rPr>
        <w:t>9.</w:t>
      </w:r>
      <w:r w:rsidRPr="0071580C">
        <w:rPr>
          <w:rFonts w:eastAsia="Times New Roman"/>
          <w:sz w:val="22"/>
          <w:szCs w:val="22"/>
          <w:lang w:val="x-none" w:eastAsia="x-none"/>
        </w:rPr>
        <w:t xml:space="preserve"> Предоставляемые услуги должны соответствовать требованиям техники безопасности, пожарной, электробезопасности РФ, положениям об охране труда и санитарным нормам.</w:t>
      </w:r>
    </w:p>
    <w:p w14:paraId="43A124EB" w14:textId="77777777" w:rsidR="00434AF8" w:rsidRPr="0071580C" w:rsidRDefault="00434AF8" w:rsidP="00A91DD0">
      <w:pPr>
        <w:tabs>
          <w:tab w:val="left" w:pos="709"/>
        </w:tabs>
        <w:ind w:right="-285" w:firstLine="709"/>
        <w:jc w:val="both"/>
        <w:rPr>
          <w:rFonts w:eastAsia="Times New Roman"/>
          <w:sz w:val="22"/>
          <w:szCs w:val="22"/>
          <w:lang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0.</w:t>
      </w:r>
      <w:r w:rsidRPr="0071580C">
        <w:rPr>
          <w:rFonts w:eastAsia="Times New Roman"/>
          <w:sz w:val="22"/>
          <w:szCs w:val="22"/>
          <w:lang w:val="x-none" w:eastAsia="x-none"/>
        </w:rPr>
        <w:t xml:space="preserve"> Исполнитель назначает лицо, ответственное за координацию</w:t>
      </w:r>
      <w:r w:rsidRPr="0071580C">
        <w:rPr>
          <w:rFonts w:eastAsia="Times New Roman"/>
          <w:sz w:val="22"/>
          <w:szCs w:val="22"/>
          <w:lang w:eastAsia="x-none"/>
        </w:rPr>
        <w:t xml:space="preserve"> работ</w:t>
      </w:r>
      <w:r w:rsidRPr="0071580C">
        <w:rPr>
          <w:rFonts w:eastAsia="Times New Roman"/>
          <w:sz w:val="22"/>
          <w:szCs w:val="22"/>
          <w:lang w:val="x-none" w:eastAsia="x-none"/>
        </w:rPr>
        <w:t xml:space="preserve"> и деятельность персонала, а также качество оказываемых услуг.</w:t>
      </w:r>
    </w:p>
    <w:p w14:paraId="18122AAF" w14:textId="77777777" w:rsidR="00434AF8" w:rsidRPr="0071580C" w:rsidRDefault="00434AF8" w:rsidP="00A91DD0">
      <w:pPr>
        <w:tabs>
          <w:tab w:val="left" w:pos="709"/>
        </w:tabs>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1.</w:t>
      </w:r>
      <w:r w:rsidRPr="0071580C">
        <w:rPr>
          <w:rFonts w:eastAsia="Times New Roman"/>
          <w:sz w:val="22"/>
          <w:szCs w:val="22"/>
          <w:lang w:val="x-none" w:eastAsia="x-none"/>
        </w:rPr>
        <w:t xml:space="preserve"> Исполнитель (рабочий персонал Исполнителя) должен строго соблюдать режим времени оказания услуг</w:t>
      </w:r>
      <w:r w:rsidRPr="0071580C">
        <w:rPr>
          <w:rFonts w:eastAsia="Times New Roman"/>
          <w:sz w:val="22"/>
          <w:szCs w:val="22"/>
          <w:lang w:eastAsia="x-none"/>
        </w:rPr>
        <w:t>,</w:t>
      </w:r>
      <w:r w:rsidRPr="0071580C">
        <w:rPr>
          <w:rFonts w:eastAsia="Times New Roman"/>
          <w:sz w:val="22"/>
          <w:szCs w:val="22"/>
          <w:lang w:val="x-none" w:eastAsia="x-none"/>
        </w:rPr>
        <w:t xml:space="preserve"> установленный на объектах Заказчика. </w:t>
      </w:r>
    </w:p>
    <w:p w14:paraId="0BFC30DA" w14:textId="77777777" w:rsidR="00434AF8" w:rsidRPr="0071580C" w:rsidRDefault="00434AF8" w:rsidP="00A91DD0">
      <w:pPr>
        <w:tabs>
          <w:tab w:val="left" w:pos="709"/>
        </w:tabs>
        <w:ind w:right="-285" w:firstLine="709"/>
        <w:jc w:val="both"/>
        <w:rPr>
          <w:rFonts w:eastAsia="Times New Roman"/>
          <w:sz w:val="22"/>
          <w:szCs w:val="22"/>
          <w:lang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2.</w:t>
      </w:r>
      <w:r w:rsidRPr="0071580C">
        <w:rPr>
          <w:rFonts w:eastAsia="Times New Roman"/>
          <w:sz w:val="22"/>
          <w:szCs w:val="22"/>
          <w:lang w:val="x-none" w:eastAsia="x-none"/>
        </w:rPr>
        <w:t xml:space="preserve"> Исполнитель осуществляет ежедневный контроль за работой персонала на объекте (наличие расходных средств и т.п.), а также обеспечивает взаимодействие с Заказчиком по качеству предоставления клининговых услуг. </w:t>
      </w:r>
    </w:p>
    <w:p w14:paraId="64EAD44A" w14:textId="77777777" w:rsidR="00434AF8" w:rsidRPr="0071580C" w:rsidRDefault="00434AF8" w:rsidP="00A91DD0">
      <w:pPr>
        <w:tabs>
          <w:tab w:val="left" w:pos="709"/>
        </w:tabs>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3.</w:t>
      </w:r>
      <w:r w:rsidRPr="0071580C">
        <w:rPr>
          <w:rFonts w:eastAsia="Times New Roman"/>
          <w:sz w:val="22"/>
          <w:szCs w:val="22"/>
          <w:lang w:val="x-none" w:eastAsia="x-none"/>
        </w:rPr>
        <w:t xml:space="preserve"> 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 </w:t>
      </w:r>
    </w:p>
    <w:p w14:paraId="1FDF0476" w14:textId="77777777" w:rsidR="00434AF8" w:rsidRPr="0071580C" w:rsidRDefault="00434AF8" w:rsidP="00A91DD0">
      <w:pPr>
        <w:tabs>
          <w:tab w:val="left" w:pos="709"/>
        </w:tabs>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4.</w:t>
      </w:r>
      <w:r w:rsidRPr="0071580C">
        <w:rPr>
          <w:rFonts w:eastAsia="Times New Roman"/>
          <w:sz w:val="22"/>
          <w:szCs w:val="22"/>
          <w:lang w:val="x-none" w:eastAsia="x-none"/>
        </w:rPr>
        <w:t xml:space="preserve"> Исполнитель обеспечивает использование методов уборки, сохраняющих собственность Заказчика, соблюдение технологии оказания услуг, их высокое качество, а также экологическую безопасность применяемых моющих средств. </w:t>
      </w:r>
    </w:p>
    <w:p w14:paraId="49BAD3B8" w14:textId="77777777" w:rsidR="00434AF8" w:rsidRPr="0071580C" w:rsidRDefault="00434AF8" w:rsidP="00A91DD0">
      <w:pPr>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5.</w:t>
      </w:r>
      <w:r w:rsidRPr="0071580C">
        <w:rPr>
          <w:rFonts w:eastAsia="Times New Roman"/>
          <w:sz w:val="22"/>
          <w:szCs w:val="22"/>
          <w:lang w:val="x-none" w:eastAsia="x-none"/>
        </w:rPr>
        <w:t xml:space="preserve"> Персонал </w:t>
      </w:r>
      <w:r w:rsidRPr="0071580C">
        <w:rPr>
          <w:rFonts w:eastAsia="Times New Roman"/>
          <w:sz w:val="22"/>
          <w:szCs w:val="22"/>
          <w:lang w:eastAsia="x-none"/>
        </w:rPr>
        <w:t>Исполнителя</w:t>
      </w:r>
      <w:r w:rsidRPr="0071580C">
        <w:rPr>
          <w:rFonts w:eastAsia="Times New Roman"/>
          <w:sz w:val="22"/>
          <w:szCs w:val="22"/>
          <w:lang w:val="x-none" w:eastAsia="x-none"/>
        </w:rPr>
        <w:t xml:space="preserve"> при обнаружении неполадок с освещением, поломки мебели, обнаружении протечек сантехнического оборудования, поломок запирающих устройств и др. обязан сообщить о данном факте представителю Заказчика.</w:t>
      </w:r>
    </w:p>
    <w:p w14:paraId="1F59242B" w14:textId="77777777" w:rsidR="00434AF8" w:rsidRPr="0071580C" w:rsidRDefault="00434AF8" w:rsidP="00A91DD0">
      <w:pPr>
        <w:tabs>
          <w:tab w:val="left" w:pos="709"/>
        </w:tabs>
        <w:ind w:right="-285" w:firstLine="709"/>
        <w:jc w:val="both"/>
        <w:rPr>
          <w:rFonts w:eastAsia="Times New Roman"/>
          <w:sz w:val="22"/>
          <w:szCs w:val="22"/>
          <w:lang w:val="x-none" w:eastAsia="x-none"/>
        </w:rPr>
      </w:pPr>
      <w:r w:rsidRPr="0071580C">
        <w:rPr>
          <w:rFonts w:eastAsia="Times New Roman"/>
          <w:sz w:val="22"/>
          <w:szCs w:val="22"/>
          <w:lang w:eastAsia="x-none"/>
        </w:rPr>
        <w:t>4</w:t>
      </w:r>
      <w:r w:rsidRPr="0071580C">
        <w:rPr>
          <w:rFonts w:eastAsia="Times New Roman"/>
          <w:sz w:val="22"/>
          <w:szCs w:val="22"/>
          <w:lang w:val="x-none" w:eastAsia="x-none"/>
        </w:rPr>
        <w:t>.1.1</w:t>
      </w:r>
      <w:r w:rsidRPr="0071580C">
        <w:rPr>
          <w:rFonts w:eastAsia="Times New Roman"/>
          <w:sz w:val="22"/>
          <w:szCs w:val="22"/>
          <w:lang w:eastAsia="x-none"/>
        </w:rPr>
        <w:t xml:space="preserve">6. </w:t>
      </w:r>
      <w:r w:rsidRPr="0071580C">
        <w:rPr>
          <w:rFonts w:eastAsia="Times New Roman"/>
          <w:sz w:val="22"/>
          <w:szCs w:val="22"/>
          <w:lang w:val="x-none" w:eastAsia="x-none"/>
        </w:rPr>
        <w:t xml:space="preserve">В случае обнаружения недостатков в выполненной работе Исполнитель должен </w:t>
      </w:r>
      <w:r w:rsidRPr="0071580C">
        <w:rPr>
          <w:rFonts w:eastAsia="Times New Roman"/>
          <w:sz w:val="22"/>
          <w:szCs w:val="22"/>
          <w:lang w:eastAsia="x-none"/>
        </w:rPr>
        <w:t>незамедлительно</w:t>
      </w:r>
      <w:r w:rsidRPr="0071580C">
        <w:rPr>
          <w:rFonts w:eastAsia="Times New Roman"/>
          <w:sz w:val="22"/>
          <w:szCs w:val="22"/>
          <w:lang w:val="x-none" w:eastAsia="x-none"/>
        </w:rPr>
        <w:t xml:space="preserve"> их устранить, а если это невозможно, устранить недостатки в </w:t>
      </w:r>
      <w:r w:rsidRPr="0071580C">
        <w:rPr>
          <w:rFonts w:eastAsia="Times New Roman"/>
          <w:sz w:val="22"/>
          <w:szCs w:val="22"/>
          <w:lang w:eastAsia="x-none"/>
        </w:rPr>
        <w:t>согласованный с Заказчиком</w:t>
      </w:r>
      <w:r w:rsidRPr="0071580C">
        <w:rPr>
          <w:rFonts w:eastAsia="Times New Roman"/>
          <w:sz w:val="22"/>
          <w:szCs w:val="22"/>
          <w:lang w:val="x-none" w:eastAsia="x-none"/>
        </w:rPr>
        <w:t xml:space="preserve"> срок. </w:t>
      </w:r>
    </w:p>
    <w:p w14:paraId="39CD55CC" w14:textId="77777777" w:rsidR="00434AF8" w:rsidRPr="0071580C" w:rsidRDefault="00434AF8" w:rsidP="00A91DD0">
      <w:pPr>
        <w:autoSpaceDE w:val="0"/>
        <w:autoSpaceDN w:val="0"/>
        <w:adjustRightInd w:val="0"/>
        <w:ind w:right="-285" w:firstLine="709"/>
        <w:rPr>
          <w:rFonts w:eastAsia="Times New Roman"/>
          <w:b/>
          <w:bCs/>
          <w:sz w:val="22"/>
          <w:szCs w:val="22"/>
          <w:lang w:eastAsia="ru-RU"/>
        </w:rPr>
      </w:pPr>
      <w:r w:rsidRPr="0071580C">
        <w:rPr>
          <w:rFonts w:eastAsia="Times New Roman"/>
          <w:b/>
          <w:bCs/>
          <w:sz w:val="22"/>
          <w:szCs w:val="22"/>
          <w:lang w:eastAsia="ru-RU"/>
        </w:rPr>
        <w:t xml:space="preserve">4.2. Требования услуг </w:t>
      </w:r>
      <w:r w:rsidRPr="0071580C">
        <w:rPr>
          <w:rFonts w:eastAsia="Times New Roman"/>
          <w:b/>
          <w:bCs/>
          <w:i/>
          <w:iCs/>
          <w:sz w:val="22"/>
          <w:szCs w:val="22"/>
          <w:lang w:eastAsia="ru-RU"/>
        </w:rPr>
        <w:t>по уборке территории</w:t>
      </w:r>
    </w:p>
    <w:p w14:paraId="1561343A"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4.2.1. Осуществление комплексной и поддерживающей уборки территории Заказчика.</w:t>
      </w:r>
    </w:p>
    <w:p w14:paraId="4D1D42A0"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4.2.2. Оперативное выполнение работ, возникших при форс-мажорных обстоятельствах.</w:t>
      </w:r>
    </w:p>
    <w:p w14:paraId="7691DEBF"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4.2.3. Осуществление контроля за дисциплиной труда работников клининговой компании в процессе оказания услуг.</w:t>
      </w:r>
    </w:p>
    <w:p w14:paraId="551B316F"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4.2.4. Обеспечение при оказании услуг сохранности имущества Заказчика.</w:t>
      </w:r>
    </w:p>
    <w:p w14:paraId="0F444678"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4.2.5. Немедленно предупреждать Заказчика об обнаружении дефектов или повреждений его имущества, а также в случае обнаружения каких-либо неисправностей.</w:t>
      </w:r>
    </w:p>
    <w:p w14:paraId="49502696" w14:textId="77777777" w:rsidR="00434AF8" w:rsidRPr="0071580C" w:rsidRDefault="00434AF8" w:rsidP="00A91DD0">
      <w:pPr>
        <w:autoSpaceDE w:val="0"/>
        <w:autoSpaceDN w:val="0"/>
        <w:adjustRightInd w:val="0"/>
        <w:ind w:right="-285" w:firstLine="709"/>
        <w:jc w:val="both"/>
        <w:rPr>
          <w:rFonts w:eastAsia="Times New Roman"/>
          <w:sz w:val="22"/>
          <w:szCs w:val="22"/>
          <w:lang w:eastAsia="ru-RU"/>
        </w:rPr>
      </w:pPr>
      <w:r w:rsidRPr="0071580C">
        <w:rPr>
          <w:rFonts w:eastAsia="Times New Roman"/>
          <w:sz w:val="22"/>
          <w:szCs w:val="22"/>
          <w:lang w:eastAsia="ru-RU"/>
        </w:rPr>
        <w:t>4.2.6. Оказание услуг по уборке территории должны осуществляться в строгом соответствии с Перечнем видов и объемов услуг.</w:t>
      </w:r>
    </w:p>
    <w:p w14:paraId="22E51CCA" w14:textId="77777777" w:rsidR="00434AF8" w:rsidRPr="0071580C" w:rsidRDefault="00434AF8" w:rsidP="00A91DD0">
      <w:pPr>
        <w:autoSpaceDE w:val="0"/>
        <w:autoSpaceDN w:val="0"/>
        <w:adjustRightInd w:val="0"/>
        <w:ind w:right="-285" w:firstLine="709"/>
        <w:jc w:val="both"/>
        <w:rPr>
          <w:rFonts w:eastAsia="Times New Roman"/>
          <w:sz w:val="22"/>
          <w:szCs w:val="22"/>
          <w:lang w:eastAsia="ru-RU"/>
        </w:rPr>
      </w:pPr>
      <w:r w:rsidRPr="0071580C">
        <w:rPr>
          <w:rFonts w:eastAsia="Times New Roman"/>
          <w:sz w:val="22"/>
          <w:szCs w:val="22"/>
          <w:lang w:eastAsia="ru-RU"/>
        </w:rPr>
        <w:t>4.2.7. Количество сотрудников (уборщиков территории) постоянно находящихся на объектах:</w:t>
      </w:r>
    </w:p>
    <w:p w14:paraId="4A8E321F" w14:textId="3F179CAE" w:rsidR="00434AF8" w:rsidRPr="0071580C" w:rsidRDefault="00A91DD0" w:rsidP="00A91DD0">
      <w:pPr>
        <w:widowControl/>
        <w:tabs>
          <w:tab w:val="left" w:pos="993"/>
        </w:tabs>
        <w:suppressAutoHyphens w:val="0"/>
        <w:autoSpaceDE w:val="0"/>
        <w:autoSpaceDN w:val="0"/>
        <w:adjustRightInd w:val="0"/>
        <w:ind w:left="720" w:right="-285"/>
        <w:jc w:val="both"/>
        <w:textAlignment w:val="auto"/>
        <w:rPr>
          <w:rFonts w:eastAsia="Times New Roman"/>
          <w:sz w:val="22"/>
          <w:szCs w:val="22"/>
          <w:lang w:eastAsia="ru-RU"/>
        </w:rPr>
      </w:pPr>
      <w:r>
        <w:rPr>
          <w:rFonts w:eastAsia="Times New Roman"/>
          <w:sz w:val="22"/>
          <w:szCs w:val="22"/>
          <w:lang w:eastAsia="ru-RU"/>
        </w:rPr>
        <w:t xml:space="preserve">- </w:t>
      </w:r>
      <w:r w:rsidR="00434AF8" w:rsidRPr="0071580C">
        <w:rPr>
          <w:rFonts w:eastAsia="Times New Roman"/>
          <w:sz w:val="22"/>
          <w:szCs w:val="22"/>
          <w:lang w:eastAsia="ru-RU"/>
        </w:rPr>
        <w:t>не менее одного сотрудника в смену;</w:t>
      </w:r>
    </w:p>
    <w:p w14:paraId="4C25A6B4" w14:textId="19C8E866" w:rsidR="00434AF8" w:rsidRPr="00A91DD0" w:rsidRDefault="00434AF8" w:rsidP="00A91DD0">
      <w:pPr>
        <w:autoSpaceDE w:val="0"/>
        <w:autoSpaceDN w:val="0"/>
        <w:adjustRightInd w:val="0"/>
        <w:ind w:right="-285" w:firstLine="709"/>
        <w:rPr>
          <w:rFonts w:eastAsia="Times New Roman"/>
          <w:b/>
          <w:bCs/>
          <w:sz w:val="22"/>
          <w:szCs w:val="22"/>
          <w:lang w:eastAsia="ru-RU"/>
        </w:rPr>
      </w:pPr>
      <w:r w:rsidRPr="00A91DD0">
        <w:rPr>
          <w:rFonts w:eastAsia="Times New Roman"/>
          <w:b/>
          <w:bCs/>
          <w:sz w:val="22"/>
          <w:szCs w:val="22"/>
          <w:lang w:eastAsia="ru-RU"/>
        </w:rPr>
        <w:t>4.</w:t>
      </w:r>
      <w:r w:rsidR="00A91DD0" w:rsidRPr="00A91DD0">
        <w:rPr>
          <w:rFonts w:eastAsia="Times New Roman"/>
          <w:b/>
          <w:bCs/>
          <w:sz w:val="22"/>
          <w:szCs w:val="22"/>
          <w:lang w:eastAsia="ru-RU"/>
        </w:rPr>
        <w:t>3</w:t>
      </w:r>
      <w:r w:rsidRPr="00A91DD0">
        <w:rPr>
          <w:rFonts w:eastAsia="Times New Roman"/>
          <w:b/>
          <w:bCs/>
          <w:sz w:val="22"/>
          <w:szCs w:val="22"/>
          <w:lang w:eastAsia="ru-RU"/>
        </w:rPr>
        <w:t>. Обязанности Исполнителя:</w:t>
      </w:r>
    </w:p>
    <w:p w14:paraId="5B792041" w14:textId="77777777" w:rsidR="00434AF8" w:rsidRPr="0071580C" w:rsidRDefault="00434AF8" w:rsidP="00A91DD0">
      <w:pPr>
        <w:autoSpaceDE w:val="0"/>
        <w:autoSpaceDN w:val="0"/>
        <w:adjustRightInd w:val="0"/>
        <w:ind w:right="-285" w:firstLine="709"/>
        <w:jc w:val="both"/>
        <w:rPr>
          <w:rFonts w:eastAsia="Times New Roman"/>
          <w:sz w:val="22"/>
          <w:szCs w:val="22"/>
          <w:lang w:eastAsia="ru-RU"/>
        </w:rPr>
      </w:pPr>
      <w:r w:rsidRPr="0071580C">
        <w:rPr>
          <w:rFonts w:eastAsia="Times New Roman"/>
          <w:sz w:val="22"/>
          <w:szCs w:val="22"/>
          <w:lang w:eastAsia="ru-RU"/>
        </w:rPr>
        <w:t>- поддержание территории Заказчика в надлежащем санитарном состоянии;</w:t>
      </w:r>
    </w:p>
    <w:p w14:paraId="50D747C9" w14:textId="77777777" w:rsidR="00434AF8" w:rsidRPr="0071580C" w:rsidRDefault="00434AF8" w:rsidP="00A91DD0">
      <w:pPr>
        <w:shd w:val="clear" w:color="auto" w:fill="FFFFFF"/>
        <w:ind w:right="-285" w:firstLine="709"/>
        <w:jc w:val="both"/>
        <w:rPr>
          <w:rFonts w:eastAsia="Times New Roman"/>
          <w:sz w:val="22"/>
          <w:szCs w:val="22"/>
          <w:lang w:eastAsia="ru-RU"/>
        </w:rPr>
      </w:pPr>
      <w:r w:rsidRPr="0071580C">
        <w:rPr>
          <w:rFonts w:eastAsia="Times New Roman"/>
          <w:sz w:val="22"/>
          <w:szCs w:val="22"/>
          <w:lang w:eastAsia="ru-RU"/>
        </w:rPr>
        <w:t>- наличие у работников медицинских книжек с отметкой о прохождении периодического медицинского осмотра;</w:t>
      </w:r>
    </w:p>
    <w:p w14:paraId="6DE9D29E" w14:textId="77777777" w:rsidR="00434AF8" w:rsidRPr="0071580C" w:rsidRDefault="00434AF8" w:rsidP="00A91DD0">
      <w:pPr>
        <w:autoSpaceDE w:val="0"/>
        <w:autoSpaceDN w:val="0"/>
        <w:adjustRightInd w:val="0"/>
        <w:ind w:right="-285" w:firstLine="709"/>
        <w:jc w:val="both"/>
        <w:rPr>
          <w:rFonts w:eastAsia="Times New Roman"/>
          <w:sz w:val="22"/>
          <w:szCs w:val="22"/>
          <w:lang w:eastAsia="ru-RU"/>
        </w:rPr>
      </w:pPr>
      <w:r w:rsidRPr="0071580C">
        <w:rPr>
          <w:rFonts w:eastAsia="Times New Roman"/>
          <w:sz w:val="22"/>
          <w:szCs w:val="22"/>
          <w:lang w:eastAsia="ru-RU"/>
        </w:rPr>
        <w:t>- обеспечение средствами индивидуальной защиты;</w:t>
      </w:r>
    </w:p>
    <w:p w14:paraId="3E41E71E" w14:textId="77777777" w:rsidR="00434AF8" w:rsidRPr="0071580C" w:rsidRDefault="00434AF8" w:rsidP="00A91DD0">
      <w:pPr>
        <w:autoSpaceDE w:val="0"/>
        <w:autoSpaceDN w:val="0"/>
        <w:adjustRightInd w:val="0"/>
        <w:ind w:right="-285" w:firstLine="709"/>
        <w:jc w:val="both"/>
        <w:rPr>
          <w:rFonts w:eastAsia="Times New Roman"/>
          <w:sz w:val="22"/>
          <w:szCs w:val="22"/>
          <w:lang w:eastAsia="ru-RU"/>
        </w:rPr>
      </w:pPr>
      <w:r w:rsidRPr="0071580C">
        <w:rPr>
          <w:rFonts w:eastAsia="Times New Roman"/>
          <w:sz w:val="22"/>
          <w:szCs w:val="22"/>
          <w:lang w:eastAsia="ru-RU"/>
        </w:rPr>
        <w:t>- обеспечение уборочным инвентарем;</w:t>
      </w:r>
    </w:p>
    <w:p w14:paraId="014C3D26" w14:textId="77777777" w:rsidR="00434AF8" w:rsidRPr="0071580C" w:rsidRDefault="00434AF8" w:rsidP="00A91DD0">
      <w:pPr>
        <w:autoSpaceDE w:val="0"/>
        <w:autoSpaceDN w:val="0"/>
        <w:adjustRightInd w:val="0"/>
        <w:ind w:right="-285" w:firstLine="709"/>
        <w:jc w:val="both"/>
        <w:rPr>
          <w:rFonts w:eastAsia="Times New Roman"/>
          <w:bCs/>
          <w:spacing w:val="-1"/>
          <w:sz w:val="22"/>
          <w:szCs w:val="22"/>
          <w:lang w:eastAsia="ru-RU"/>
        </w:rPr>
      </w:pPr>
      <w:r w:rsidRPr="0071580C">
        <w:rPr>
          <w:rFonts w:eastAsia="Times New Roman"/>
          <w:sz w:val="22"/>
          <w:szCs w:val="22"/>
          <w:lang w:eastAsia="ru-RU"/>
        </w:rPr>
        <w:t xml:space="preserve">- </w:t>
      </w:r>
      <w:r w:rsidRPr="0071580C">
        <w:rPr>
          <w:rFonts w:eastAsia="Times New Roman"/>
          <w:bCs/>
          <w:spacing w:val="-1"/>
          <w:sz w:val="22"/>
          <w:szCs w:val="22"/>
          <w:lang w:eastAsia="ru-RU"/>
        </w:rPr>
        <w:t>наличие инструкции по технике безопасности по всем видам выполняемых работ (в т.ч. работы на высоте и высотные работы); обучение всех сотрудников безопасным методам ведения работ и проведение инструктажа по технике безопасности, электробезопасности, пожарной безопасности и производственной санитарии. На объекте должен находиться журнал проведения инструктажей;</w:t>
      </w:r>
    </w:p>
    <w:p w14:paraId="64D286B6" w14:textId="77777777" w:rsidR="00434AF8" w:rsidRPr="0071580C" w:rsidRDefault="00434AF8" w:rsidP="00A91DD0">
      <w:pPr>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своевременное предоставление Заказчику списка всех сотрудников, которые будут работать на объекте;</w:t>
      </w:r>
    </w:p>
    <w:p w14:paraId="7B86DEE3" w14:textId="456C5812" w:rsidR="00434AF8" w:rsidRPr="0071580C" w:rsidRDefault="00434AF8" w:rsidP="00A91DD0">
      <w:pPr>
        <w:ind w:right="-285" w:firstLine="709"/>
        <w:jc w:val="both"/>
        <w:rPr>
          <w:rFonts w:eastAsia="Times New Roman"/>
          <w:sz w:val="22"/>
          <w:szCs w:val="22"/>
          <w:lang w:eastAsia="ru-RU"/>
        </w:rPr>
      </w:pPr>
      <w:r w:rsidRPr="0071580C">
        <w:rPr>
          <w:rFonts w:eastAsia="Times New Roman"/>
          <w:bCs/>
          <w:spacing w:val="-1"/>
          <w:sz w:val="22"/>
          <w:szCs w:val="22"/>
          <w:lang w:eastAsia="ru-RU"/>
        </w:rPr>
        <w:t>4.</w:t>
      </w:r>
      <w:r w:rsidR="00A91DD0">
        <w:rPr>
          <w:rFonts w:eastAsia="Times New Roman"/>
          <w:bCs/>
          <w:spacing w:val="-1"/>
          <w:sz w:val="22"/>
          <w:szCs w:val="22"/>
          <w:lang w:eastAsia="ru-RU"/>
        </w:rPr>
        <w:t>3</w:t>
      </w:r>
      <w:r w:rsidRPr="0071580C">
        <w:rPr>
          <w:rFonts w:eastAsia="Times New Roman"/>
          <w:bCs/>
          <w:spacing w:val="-1"/>
          <w:sz w:val="22"/>
          <w:szCs w:val="22"/>
          <w:lang w:eastAsia="ru-RU"/>
        </w:rPr>
        <w:t>.</w:t>
      </w:r>
      <w:r w:rsidR="00A91DD0">
        <w:rPr>
          <w:rFonts w:eastAsia="Times New Roman"/>
          <w:bCs/>
          <w:spacing w:val="-1"/>
          <w:sz w:val="22"/>
          <w:szCs w:val="22"/>
          <w:lang w:eastAsia="ru-RU"/>
        </w:rPr>
        <w:t>1</w:t>
      </w:r>
      <w:r w:rsidRPr="0071580C">
        <w:rPr>
          <w:rFonts w:eastAsia="Times New Roman"/>
          <w:bCs/>
          <w:spacing w:val="-1"/>
          <w:sz w:val="22"/>
          <w:szCs w:val="22"/>
          <w:lang w:eastAsia="ru-RU"/>
        </w:rPr>
        <w:t xml:space="preserve">. </w:t>
      </w:r>
      <w:r w:rsidRPr="0071580C">
        <w:rPr>
          <w:rFonts w:eastAsia="Times New Roman"/>
          <w:sz w:val="22"/>
          <w:szCs w:val="22"/>
          <w:lang w:eastAsia="ru-RU"/>
        </w:rPr>
        <w:t>Исполнитель (рабочий персонал Исполнителя) должен строго соблюдать режим времени оказания услуг, установленный на объектах Заказчика;</w:t>
      </w:r>
    </w:p>
    <w:p w14:paraId="0021AFEB" w14:textId="302993D6" w:rsidR="00434AF8" w:rsidRPr="0071580C" w:rsidRDefault="00434AF8" w:rsidP="00A91DD0">
      <w:pPr>
        <w:ind w:right="-285" w:firstLine="709"/>
        <w:jc w:val="both"/>
        <w:rPr>
          <w:rFonts w:eastAsia="Times New Roman"/>
          <w:sz w:val="22"/>
          <w:szCs w:val="22"/>
          <w:lang w:eastAsia="ru-RU"/>
        </w:rPr>
      </w:pPr>
      <w:r w:rsidRPr="0071580C">
        <w:rPr>
          <w:rFonts w:eastAsia="Times New Roman"/>
          <w:sz w:val="22"/>
          <w:szCs w:val="22"/>
          <w:lang w:eastAsia="ru-RU"/>
        </w:rPr>
        <w:t>4.</w:t>
      </w:r>
      <w:r w:rsidR="00A91DD0">
        <w:rPr>
          <w:rFonts w:eastAsia="Times New Roman"/>
          <w:sz w:val="22"/>
          <w:szCs w:val="22"/>
          <w:lang w:eastAsia="ru-RU"/>
        </w:rPr>
        <w:t>3</w:t>
      </w:r>
      <w:r w:rsidRPr="0071580C">
        <w:rPr>
          <w:rFonts w:eastAsia="Times New Roman"/>
          <w:sz w:val="22"/>
          <w:szCs w:val="22"/>
          <w:lang w:eastAsia="ru-RU"/>
        </w:rPr>
        <w:t>.</w:t>
      </w:r>
      <w:r w:rsidR="00A91DD0">
        <w:rPr>
          <w:rFonts w:eastAsia="Times New Roman"/>
          <w:sz w:val="22"/>
          <w:szCs w:val="22"/>
          <w:lang w:eastAsia="ru-RU"/>
        </w:rPr>
        <w:t>2</w:t>
      </w:r>
      <w:r w:rsidRPr="0071580C">
        <w:rPr>
          <w:rFonts w:eastAsia="Times New Roman"/>
          <w:sz w:val="22"/>
          <w:szCs w:val="22"/>
          <w:lang w:eastAsia="ru-RU"/>
        </w:rPr>
        <w:t>. Исполнитель назначает лицо, ответственное за координацию и деятельность персонала, а также качество оказываемых услуг;</w:t>
      </w:r>
    </w:p>
    <w:p w14:paraId="27666AD1" w14:textId="378B6B71" w:rsidR="00434AF8" w:rsidRPr="0071580C" w:rsidRDefault="00434AF8" w:rsidP="00A91DD0">
      <w:pPr>
        <w:ind w:right="-285" w:firstLine="709"/>
        <w:jc w:val="both"/>
        <w:rPr>
          <w:rFonts w:eastAsia="Times New Roman"/>
          <w:sz w:val="22"/>
          <w:szCs w:val="22"/>
          <w:lang w:eastAsia="ru-RU"/>
        </w:rPr>
      </w:pPr>
      <w:r w:rsidRPr="0071580C">
        <w:rPr>
          <w:rFonts w:eastAsia="Times New Roman"/>
          <w:sz w:val="22"/>
          <w:szCs w:val="22"/>
          <w:lang w:eastAsia="ru-RU"/>
        </w:rPr>
        <w:t>4.</w:t>
      </w:r>
      <w:r w:rsidR="00A91DD0">
        <w:rPr>
          <w:rFonts w:eastAsia="Times New Roman"/>
          <w:sz w:val="22"/>
          <w:szCs w:val="22"/>
          <w:lang w:eastAsia="ru-RU"/>
        </w:rPr>
        <w:t>3</w:t>
      </w:r>
      <w:r w:rsidRPr="0071580C">
        <w:rPr>
          <w:rFonts w:eastAsia="Times New Roman"/>
          <w:sz w:val="22"/>
          <w:szCs w:val="22"/>
          <w:lang w:eastAsia="ru-RU"/>
        </w:rPr>
        <w:t>.</w:t>
      </w:r>
      <w:r w:rsidR="00A91DD0">
        <w:rPr>
          <w:rFonts w:eastAsia="Times New Roman"/>
          <w:sz w:val="22"/>
          <w:szCs w:val="22"/>
          <w:lang w:eastAsia="ru-RU"/>
        </w:rPr>
        <w:t>3</w:t>
      </w:r>
      <w:r w:rsidRPr="0071580C">
        <w:rPr>
          <w:rFonts w:eastAsia="Times New Roman"/>
          <w:sz w:val="22"/>
          <w:szCs w:val="22"/>
          <w:lang w:eastAsia="ru-RU"/>
        </w:rPr>
        <w:t>. Исполнитель осуществляет ежедневный контроль за работой персонала на объектах (наличие расходных средств и т.п.), а также обеспечивает взаимодействие с Заказчиком по качеству предоставления услуг;</w:t>
      </w:r>
    </w:p>
    <w:p w14:paraId="1F1CA05B" w14:textId="3D7AEB6C" w:rsidR="00434AF8" w:rsidRPr="0071580C" w:rsidRDefault="00434AF8" w:rsidP="00A91DD0">
      <w:pPr>
        <w:ind w:right="-285" w:firstLine="709"/>
        <w:jc w:val="both"/>
        <w:rPr>
          <w:rFonts w:eastAsia="Times New Roman"/>
          <w:bCs/>
          <w:spacing w:val="-1"/>
          <w:sz w:val="22"/>
          <w:szCs w:val="22"/>
          <w:lang w:eastAsia="ru-RU"/>
        </w:rPr>
      </w:pPr>
      <w:r w:rsidRPr="0071580C">
        <w:rPr>
          <w:rFonts w:eastAsia="Times New Roman"/>
          <w:sz w:val="22"/>
          <w:szCs w:val="22"/>
          <w:lang w:eastAsia="ru-RU"/>
        </w:rPr>
        <w:t>4.</w:t>
      </w:r>
      <w:r w:rsidR="00A91DD0">
        <w:rPr>
          <w:rFonts w:eastAsia="Times New Roman"/>
          <w:sz w:val="22"/>
          <w:szCs w:val="22"/>
          <w:lang w:eastAsia="ru-RU"/>
        </w:rPr>
        <w:t>3</w:t>
      </w:r>
      <w:r w:rsidRPr="0071580C">
        <w:rPr>
          <w:rFonts w:eastAsia="Times New Roman"/>
          <w:sz w:val="22"/>
          <w:szCs w:val="22"/>
          <w:lang w:eastAsia="ru-RU"/>
        </w:rPr>
        <w:t>.</w:t>
      </w:r>
      <w:r w:rsidR="00A91DD0">
        <w:rPr>
          <w:rFonts w:eastAsia="Times New Roman"/>
          <w:sz w:val="22"/>
          <w:szCs w:val="22"/>
          <w:lang w:eastAsia="ru-RU"/>
        </w:rPr>
        <w:t>4</w:t>
      </w:r>
      <w:r w:rsidRPr="0071580C">
        <w:rPr>
          <w:rFonts w:eastAsia="Times New Roman"/>
          <w:sz w:val="22"/>
          <w:szCs w:val="22"/>
          <w:lang w:eastAsia="ru-RU"/>
        </w:rPr>
        <w:t>. В случае обнаружения недостатков в выполненной работе Исполнитель должен незамедлительно их устранить, а если это невозможно, устранить недостатки в согласованный с Заказчиком срок.</w:t>
      </w:r>
    </w:p>
    <w:p w14:paraId="28408F6A" w14:textId="1D8077C0" w:rsidR="00434AF8" w:rsidRPr="0071580C" w:rsidRDefault="00434AF8" w:rsidP="00A91DD0">
      <w:pPr>
        <w:shd w:val="clear" w:color="auto" w:fill="FFFFFF"/>
        <w:tabs>
          <w:tab w:val="left" w:pos="1757"/>
        </w:tabs>
        <w:ind w:right="-285" w:firstLine="709"/>
        <w:jc w:val="both"/>
        <w:rPr>
          <w:rFonts w:eastAsia="Times New Roman"/>
          <w:b/>
          <w:bCs/>
          <w:spacing w:val="-1"/>
          <w:sz w:val="22"/>
          <w:szCs w:val="22"/>
          <w:lang w:eastAsia="ru-RU"/>
        </w:rPr>
      </w:pPr>
      <w:r w:rsidRPr="0071580C">
        <w:rPr>
          <w:rFonts w:eastAsia="Times New Roman"/>
          <w:b/>
          <w:bCs/>
          <w:spacing w:val="-1"/>
          <w:sz w:val="22"/>
          <w:szCs w:val="22"/>
          <w:lang w:eastAsia="ru-RU"/>
        </w:rPr>
        <w:t>4.</w:t>
      </w:r>
      <w:r w:rsidR="00A91DD0">
        <w:rPr>
          <w:rFonts w:eastAsia="Times New Roman"/>
          <w:b/>
          <w:bCs/>
          <w:spacing w:val="-1"/>
          <w:sz w:val="22"/>
          <w:szCs w:val="22"/>
          <w:lang w:eastAsia="ru-RU"/>
        </w:rPr>
        <w:t>4</w:t>
      </w:r>
      <w:r w:rsidRPr="0071580C">
        <w:rPr>
          <w:rFonts w:eastAsia="Times New Roman"/>
          <w:b/>
          <w:bCs/>
          <w:spacing w:val="-1"/>
          <w:sz w:val="22"/>
          <w:szCs w:val="22"/>
          <w:lang w:eastAsia="ru-RU"/>
        </w:rPr>
        <w:t>. Требования по оказанию услуг, вызванных непредвиденными обстоятельствами.</w:t>
      </w:r>
    </w:p>
    <w:p w14:paraId="4FCA8C81"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 xml:space="preserve">В случае непредвиденных обстоятельств Исполнитель должен устранить последствия непредвиденных обстоятельств в рамках исполнения Договора, без дополнительной платы (уборка и удаление сломанных веток, </w:t>
      </w:r>
      <w:r w:rsidRPr="0071580C">
        <w:rPr>
          <w:rFonts w:eastAsia="Times New Roman"/>
          <w:bCs/>
          <w:spacing w:val="-1"/>
          <w:sz w:val="22"/>
          <w:szCs w:val="22"/>
          <w:lang w:eastAsia="ru-RU"/>
        </w:rPr>
        <w:lastRenderedPageBreak/>
        <w:t>поваленных деревьев и т.п.).</w:t>
      </w:r>
    </w:p>
    <w:p w14:paraId="287D1724" w14:textId="6D7893DC" w:rsidR="00434AF8" w:rsidRPr="0071580C" w:rsidRDefault="00434AF8" w:rsidP="00A91DD0">
      <w:pPr>
        <w:shd w:val="clear" w:color="auto" w:fill="FFFFFF"/>
        <w:ind w:right="-285" w:firstLine="709"/>
        <w:rPr>
          <w:rFonts w:eastAsia="Times New Roman"/>
          <w:b/>
          <w:bCs/>
          <w:spacing w:val="-1"/>
          <w:sz w:val="22"/>
          <w:szCs w:val="22"/>
          <w:lang w:eastAsia="ru-RU"/>
        </w:rPr>
      </w:pPr>
      <w:r w:rsidRPr="0071580C">
        <w:rPr>
          <w:rFonts w:eastAsia="Times New Roman"/>
          <w:b/>
          <w:bCs/>
          <w:spacing w:val="-1"/>
          <w:sz w:val="22"/>
          <w:szCs w:val="22"/>
          <w:lang w:eastAsia="ru-RU"/>
        </w:rPr>
        <w:t>4.</w:t>
      </w:r>
      <w:r w:rsidR="00A91DD0">
        <w:rPr>
          <w:rFonts w:eastAsia="Times New Roman"/>
          <w:b/>
          <w:bCs/>
          <w:spacing w:val="-1"/>
          <w:sz w:val="22"/>
          <w:szCs w:val="22"/>
          <w:lang w:eastAsia="ru-RU"/>
        </w:rPr>
        <w:t>5</w:t>
      </w:r>
      <w:r w:rsidRPr="0071580C">
        <w:rPr>
          <w:rFonts w:eastAsia="Times New Roman"/>
          <w:b/>
          <w:bCs/>
          <w:spacing w:val="-1"/>
          <w:sz w:val="22"/>
          <w:szCs w:val="22"/>
          <w:lang w:eastAsia="ru-RU"/>
        </w:rPr>
        <w:t>. Требования по объему гарантий качества услуги.</w:t>
      </w:r>
    </w:p>
    <w:p w14:paraId="61ED9798"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Исполнитель должен гарантировать надлежащее качество оказываемых услуг.</w:t>
      </w:r>
    </w:p>
    <w:p w14:paraId="72DD820D"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В случае оказания услуг ненадлежащего качества Исполнитель обязан выполнить услуги в соответствии с требованиями Заказчика (устранить все замечания) за счет собственных средств.</w:t>
      </w:r>
    </w:p>
    <w:p w14:paraId="36D312C7"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r w:rsidRPr="0071580C">
        <w:rPr>
          <w:rFonts w:eastAsia="Times New Roman"/>
          <w:bCs/>
          <w:spacing w:val="-1"/>
          <w:sz w:val="22"/>
          <w:szCs w:val="22"/>
          <w:lang w:eastAsia="ru-RU"/>
        </w:rPr>
        <w:t>Гарантия качества услуг предоставляется в полном объеме (на все виды оказываемых услуг) в соответствии с Техническим заданием.</w:t>
      </w:r>
    </w:p>
    <w:p w14:paraId="5A841F0E" w14:textId="77777777" w:rsidR="00434AF8" w:rsidRPr="0071580C" w:rsidRDefault="00434AF8" w:rsidP="00A91DD0">
      <w:pPr>
        <w:shd w:val="clear" w:color="auto" w:fill="FFFFFF"/>
        <w:ind w:right="-285" w:firstLine="709"/>
        <w:jc w:val="both"/>
        <w:rPr>
          <w:rFonts w:eastAsia="Times New Roman"/>
          <w:bCs/>
          <w:spacing w:val="-1"/>
          <w:sz w:val="22"/>
          <w:szCs w:val="22"/>
          <w:lang w:eastAsia="ru-RU"/>
        </w:rPr>
      </w:pPr>
    </w:p>
    <w:p w14:paraId="6440C13E" w14:textId="45CD4473" w:rsidR="00434AF8" w:rsidRPr="00781558" w:rsidRDefault="00434AF8" w:rsidP="00A91DD0">
      <w:pPr>
        <w:ind w:right="-285" w:firstLine="709"/>
        <w:jc w:val="both"/>
        <w:rPr>
          <w:b/>
          <w:sz w:val="22"/>
          <w:szCs w:val="22"/>
          <w:u w:val="single"/>
        </w:rPr>
      </w:pPr>
      <w:r w:rsidRPr="00781558">
        <w:rPr>
          <w:rFonts w:eastAsia="Times New Roman"/>
          <w:b/>
          <w:bCs/>
          <w:spacing w:val="-1"/>
          <w:sz w:val="22"/>
          <w:szCs w:val="22"/>
          <w:u w:val="single"/>
          <w:lang w:eastAsia="ru-RU"/>
        </w:rPr>
        <w:t xml:space="preserve">5. </w:t>
      </w:r>
      <w:r w:rsidRPr="00781558">
        <w:rPr>
          <w:b/>
          <w:sz w:val="22"/>
          <w:szCs w:val="22"/>
          <w:u w:val="single"/>
        </w:rPr>
        <w:t>Требования к видам, составу, объему, содержанию и качеству услуг в образовательном учреждении по уборке помещений (регламент выполняемых работ):</w:t>
      </w:r>
    </w:p>
    <w:p w14:paraId="6EC7CE69" w14:textId="36D6D232" w:rsidR="00A91DD0" w:rsidRPr="0071580C" w:rsidRDefault="00A91DD0" w:rsidP="00A91DD0">
      <w:pPr>
        <w:ind w:right="-285" w:firstLine="709"/>
        <w:jc w:val="both"/>
        <w:rPr>
          <w:b/>
          <w:sz w:val="22"/>
          <w:szCs w:val="22"/>
        </w:rPr>
      </w:pPr>
      <w:r w:rsidRPr="00A91DD0">
        <w:rPr>
          <w:b/>
          <w:sz w:val="22"/>
          <w:szCs w:val="22"/>
        </w:rPr>
        <w:t>5.1. Объем уборки:</w:t>
      </w:r>
    </w:p>
    <w:tbl>
      <w:tblPr>
        <w:tblW w:w="10768" w:type="dxa"/>
        <w:tblLayout w:type="fixed"/>
        <w:tblCellMar>
          <w:left w:w="10" w:type="dxa"/>
          <w:right w:w="10" w:type="dxa"/>
        </w:tblCellMar>
        <w:tblLook w:val="04A0" w:firstRow="1" w:lastRow="0" w:firstColumn="1" w:lastColumn="0" w:noHBand="0" w:noVBand="1"/>
      </w:tblPr>
      <w:tblGrid>
        <w:gridCol w:w="704"/>
        <w:gridCol w:w="1343"/>
        <w:gridCol w:w="1634"/>
        <w:gridCol w:w="3685"/>
        <w:gridCol w:w="3402"/>
      </w:tblGrid>
      <w:tr w:rsidR="00434AF8" w:rsidRPr="0071580C" w14:paraId="47A10FE1" w14:textId="77777777" w:rsidTr="00781558">
        <w:trPr>
          <w:trHeight w:hRule="exact" w:val="310"/>
        </w:trPr>
        <w:tc>
          <w:tcPr>
            <w:tcW w:w="704" w:type="dxa"/>
            <w:vMerge w:val="restart"/>
            <w:tcBorders>
              <w:top w:val="single" w:sz="4" w:space="0" w:color="auto"/>
              <w:left w:val="single" w:sz="4" w:space="0" w:color="auto"/>
            </w:tcBorders>
            <w:shd w:val="clear" w:color="auto" w:fill="FFFFFF"/>
            <w:vAlign w:val="center"/>
          </w:tcPr>
          <w:p w14:paraId="47907E7D" w14:textId="77777777" w:rsidR="00781558" w:rsidRDefault="00434AF8" w:rsidP="00781558">
            <w:pPr>
              <w:jc w:val="center"/>
              <w:rPr>
                <w:rFonts w:eastAsia="Times New Roman"/>
                <w:b/>
                <w:bCs/>
                <w:color w:val="000000"/>
                <w:sz w:val="22"/>
                <w:szCs w:val="22"/>
                <w:lang w:eastAsia="ru-RU" w:bidi="ru-RU"/>
              </w:rPr>
            </w:pPr>
            <w:r w:rsidRPr="0071580C">
              <w:rPr>
                <w:rFonts w:eastAsia="Times New Roman"/>
                <w:b/>
                <w:bCs/>
                <w:color w:val="000000"/>
                <w:sz w:val="22"/>
                <w:szCs w:val="22"/>
                <w:lang w:eastAsia="ru-RU" w:bidi="ru-RU"/>
              </w:rPr>
              <w:t xml:space="preserve">№ </w:t>
            </w:r>
          </w:p>
          <w:p w14:paraId="23425BD0" w14:textId="0D711DCA" w:rsidR="00434AF8" w:rsidRPr="0071580C" w:rsidRDefault="00434AF8" w:rsidP="00781558">
            <w:pPr>
              <w:jc w:val="center"/>
              <w:rPr>
                <w:rFonts w:eastAsia="Times New Roman"/>
                <w:sz w:val="22"/>
                <w:szCs w:val="22"/>
                <w:lang w:eastAsia="ru-RU" w:bidi="ru-RU"/>
              </w:rPr>
            </w:pPr>
            <w:r w:rsidRPr="0071580C">
              <w:rPr>
                <w:rFonts w:eastAsia="Times New Roman"/>
                <w:b/>
                <w:bCs/>
                <w:color w:val="000000"/>
                <w:sz w:val="22"/>
                <w:szCs w:val="22"/>
                <w:lang w:eastAsia="ru-RU" w:bidi="ru-RU"/>
              </w:rPr>
              <w:t>п/п</w:t>
            </w:r>
          </w:p>
        </w:tc>
        <w:tc>
          <w:tcPr>
            <w:tcW w:w="1343" w:type="dxa"/>
            <w:vMerge w:val="restart"/>
            <w:tcBorders>
              <w:top w:val="single" w:sz="4" w:space="0" w:color="auto"/>
              <w:left w:val="single" w:sz="4" w:space="0" w:color="auto"/>
            </w:tcBorders>
            <w:shd w:val="clear" w:color="auto" w:fill="FFFFFF"/>
            <w:vAlign w:val="center"/>
          </w:tcPr>
          <w:p w14:paraId="43C910CE" w14:textId="5A506729" w:rsidR="00434AF8" w:rsidRPr="0071580C" w:rsidRDefault="00781558" w:rsidP="00781558">
            <w:pPr>
              <w:jc w:val="center"/>
              <w:rPr>
                <w:rFonts w:eastAsia="Times New Roman"/>
                <w:sz w:val="22"/>
                <w:szCs w:val="22"/>
                <w:lang w:eastAsia="ru-RU" w:bidi="ru-RU"/>
              </w:rPr>
            </w:pPr>
            <w:r>
              <w:rPr>
                <w:rFonts w:eastAsia="Times New Roman"/>
                <w:b/>
                <w:bCs/>
                <w:color w:val="000000"/>
                <w:sz w:val="22"/>
                <w:szCs w:val="22"/>
                <w:lang w:eastAsia="ru-RU" w:bidi="ru-RU"/>
              </w:rPr>
              <w:t xml:space="preserve">№ </w:t>
            </w:r>
            <w:r w:rsidR="00434AF8" w:rsidRPr="0071580C">
              <w:rPr>
                <w:rFonts w:eastAsia="Times New Roman"/>
                <w:b/>
                <w:bCs/>
                <w:color w:val="000000"/>
                <w:sz w:val="22"/>
                <w:szCs w:val="22"/>
                <w:lang w:eastAsia="ru-RU" w:bidi="ru-RU"/>
              </w:rPr>
              <w:t>Этажа, название помещения</w:t>
            </w:r>
          </w:p>
        </w:tc>
        <w:tc>
          <w:tcPr>
            <w:tcW w:w="1634" w:type="dxa"/>
            <w:vMerge w:val="restart"/>
            <w:tcBorders>
              <w:top w:val="single" w:sz="4" w:space="0" w:color="auto"/>
              <w:left w:val="single" w:sz="4" w:space="0" w:color="auto"/>
            </w:tcBorders>
            <w:shd w:val="clear" w:color="auto" w:fill="FFFFFF"/>
            <w:vAlign w:val="center"/>
          </w:tcPr>
          <w:p w14:paraId="13968B4D" w14:textId="77777777" w:rsidR="00434AF8" w:rsidRPr="0071580C" w:rsidRDefault="00434AF8" w:rsidP="00A91DD0">
            <w:pPr>
              <w:jc w:val="center"/>
              <w:rPr>
                <w:rFonts w:eastAsia="Times New Roman"/>
                <w:sz w:val="22"/>
                <w:szCs w:val="22"/>
                <w:lang w:eastAsia="ru-RU" w:bidi="ru-RU"/>
              </w:rPr>
            </w:pPr>
            <w:r w:rsidRPr="0071580C">
              <w:rPr>
                <w:rFonts w:eastAsia="Times New Roman"/>
                <w:b/>
                <w:bCs/>
                <w:color w:val="000000"/>
                <w:sz w:val="22"/>
                <w:szCs w:val="22"/>
                <w:lang w:eastAsia="ru-RU" w:bidi="ru-RU"/>
              </w:rPr>
              <w:t>Площадь помещений общая (</w:t>
            </w:r>
            <w:proofErr w:type="spellStart"/>
            <w:r w:rsidRPr="0071580C">
              <w:rPr>
                <w:rFonts w:eastAsia="Times New Roman"/>
                <w:b/>
                <w:bCs/>
                <w:color w:val="000000"/>
                <w:sz w:val="22"/>
                <w:szCs w:val="22"/>
                <w:lang w:eastAsia="ru-RU" w:bidi="ru-RU"/>
              </w:rPr>
              <w:t>кв.м</w:t>
            </w:r>
            <w:proofErr w:type="spellEnd"/>
            <w:r w:rsidRPr="0071580C">
              <w:rPr>
                <w:rFonts w:eastAsia="Times New Roman"/>
                <w:b/>
                <w:bCs/>
                <w:color w:val="000000"/>
                <w:sz w:val="22"/>
                <w:szCs w:val="22"/>
                <w:lang w:eastAsia="ru-RU" w:bidi="ru-RU"/>
              </w:rPr>
              <w:t>.)</w:t>
            </w:r>
          </w:p>
        </w:tc>
        <w:tc>
          <w:tcPr>
            <w:tcW w:w="7087" w:type="dxa"/>
            <w:gridSpan w:val="2"/>
            <w:tcBorders>
              <w:top w:val="single" w:sz="4" w:space="0" w:color="auto"/>
              <w:left w:val="single" w:sz="4" w:space="0" w:color="auto"/>
              <w:right w:val="single" w:sz="4" w:space="0" w:color="auto"/>
            </w:tcBorders>
            <w:shd w:val="clear" w:color="auto" w:fill="FFFFFF"/>
            <w:vAlign w:val="center"/>
          </w:tcPr>
          <w:p w14:paraId="116AC1FF"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b/>
                <w:bCs/>
                <w:color w:val="000000"/>
                <w:sz w:val="22"/>
                <w:szCs w:val="22"/>
                <w:lang w:eastAsia="ru-RU" w:bidi="ru-RU"/>
              </w:rPr>
              <w:t>В том числе:</w:t>
            </w:r>
          </w:p>
        </w:tc>
      </w:tr>
      <w:tr w:rsidR="00434AF8" w:rsidRPr="0071580C" w14:paraId="0EE11C27" w14:textId="77777777" w:rsidTr="00781558">
        <w:trPr>
          <w:trHeight w:hRule="exact" w:val="838"/>
        </w:trPr>
        <w:tc>
          <w:tcPr>
            <w:tcW w:w="704" w:type="dxa"/>
            <w:vMerge/>
            <w:tcBorders>
              <w:left w:val="single" w:sz="4" w:space="0" w:color="auto"/>
            </w:tcBorders>
            <w:shd w:val="clear" w:color="auto" w:fill="FFFFFF"/>
            <w:vAlign w:val="center"/>
          </w:tcPr>
          <w:p w14:paraId="08EB0614" w14:textId="77777777" w:rsidR="00434AF8" w:rsidRPr="0071580C" w:rsidRDefault="00434AF8" w:rsidP="00781558">
            <w:pPr>
              <w:rPr>
                <w:rFonts w:eastAsia="Microsoft Sans Serif"/>
                <w:color w:val="000000"/>
                <w:sz w:val="22"/>
                <w:szCs w:val="22"/>
                <w:lang w:eastAsia="ru-RU" w:bidi="ru-RU"/>
              </w:rPr>
            </w:pPr>
          </w:p>
        </w:tc>
        <w:tc>
          <w:tcPr>
            <w:tcW w:w="1343" w:type="dxa"/>
            <w:vMerge/>
            <w:tcBorders>
              <w:left w:val="single" w:sz="4" w:space="0" w:color="auto"/>
            </w:tcBorders>
            <w:shd w:val="clear" w:color="auto" w:fill="FFFFFF"/>
            <w:vAlign w:val="center"/>
          </w:tcPr>
          <w:p w14:paraId="3B54F0DA" w14:textId="77777777" w:rsidR="00434AF8" w:rsidRPr="0071580C" w:rsidRDefault="00434AF8" w:rsidP="00A91DD0">
            <w:pPr>
              <w:ind w:right="-285"/>
              <w:rPr>
                <w:rFonts w:eastAsia="Microsoft Sans Serif"/>
                <w:color w:val="000000"/>
                <w:sz w:val="22"/>
                <w:szCs w:val="22"/>
                <w:lang w:eastAsia="ru-RU" w:bidi="ru-RU"/>
              </w:rPr>
            </w:pPr>
          </w:p>
        </w:tc>
        <w:tc>
          <w:tcPr>
            <w:tcW w:w="1634" w:type="dxa"/>
            <w:vMerge/>
            <w:tcBorders>
              <w:left w:val="single" w:sz="4" w:space="0" w:color="auto"/>
            </w:tcBorders>
            <w:shd w:val="clear" w:color="auto" w:fill="FFFFFF"/>
            <w:vAlign w:val="center"/>
          </w:tcPr>
          <w:p w14:paraId="44A8AEE4" w14:textId="77777777" w:rsidR="00434AF8" w:rsidRPr="0071580C" w:rsidRDefault="00434AF8" w:rsidP="00A91DD0">
            <w:pPr>
              <w:ind w:right="-285"/>
              <w:rPr>
                <w:rFonts w:eastAsia="Microsoft Sans Serif"/>
                <w:color w:val="000000"/>
                <w:sz w:val="22"/>
                <w:szCs w:val="22"/>
                <w:lang w:eastAsia="ru-RU" w:bidi="ru-RU"/>
              </w:rPr>
            </w:pPr>
          </w:p>
        </w:tc>
        <w:tc>
          <w:tcPr>
            <w:tcW w:w="3685" w:type="dxa"/>
            <w:tcBorders>
              <w:top w:val="single" w:sz="4" w:space="0" w:color="auto"/>
              <w:left w:val="single" w:sz="4" w:space="0" w:color="auto"/>
            </w:tcBorders>
            <w:shd w:val="clear" w:color="auto" w:fill="FFFFFF"/>
            <w:vAlign w:val="center"/>
          </w:tcPr>
          <w:p w14:paraId="164A368D"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b/>
                <w:bCs/>
                <w:color w:val="000000"/>
                <w:sz w:val="22"/>
                <w:szCs w:val="22"/>
                <w:lang w:eastAsia="ru-RU" w:bidi="ru-RU"/>
              </w:rPr>
              <w:t>Основные (театральный зал, выставочный зал, служебные кабинеты, гардероб)</w:t>
            </w:r>
          </w:p>
        </w:tc>
        <w:tc>
          <w:tcPr>
            <w:tcW w:w="3402" w:type="dxa"/>
            <w:tcBorders>
              <w:top w:val="single" w:sz="4" w:space="0" w:color="auto"/>
              <w:left w:val="single" w:sz="4" w:space="0" w:color="auto"/>
              <w:right w:val="single" w:sz="4" w:space="0" w:color="auto"/>
            </w:tcBorders>
            <w:shd w:val="clear" w:color="auto" w:fill="FFFFFF"/>
            <w:vAlign w:val="center"/>
          </w:tcPr>
          <w:p w14:paraId="381B6AE8"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b/>
                <w:bCs/>
                <w:color w:val="000000"/>
                <w:sz w:val="22"/>
                <w:szCs w:val="22"/>
                <w:lang w:eastAsia="ru-RU" w:bidi="ru-RU"/>
              </w:rPr>
              <w:t>Вспомогательные (коридоры, лестничные клетки, фойе, санузлы, склады)</w:t>
            </w:r>
          </w:p>
        </w:tc>
      </w:tr>
      <w:tr w:rsidR="00434AF8" w:rsidRPr="0071580C" w14:paraId="60FDFD20" w14:textId="77777777" w:rsidTr="00781558">
        <w:trPr>
          <w:trHeight w:hRule="exact" w:val="439"/>
        </w:trPr>
        <w:tc>
          <w:tcPr>
            <w:tcW w:w="704" w:type="dxa"/>
            <w:tcBorders>
              <w:top w:val="single" w:sz="4" w:space="0" w:color="auto"/>
              <w:left w:val="single" w:sz="4" w:space="0" w:color="auto"/>
            </w:tcBorders>
            <w:shd w:val="clear" w:color="auto" w:fill="FFFFFF"/>
            <w:vAlign w:val="center"/>
          </w:tcPr>
          <w:p w14:paraId="6D01BDC9" w14:textId="7423FEB1" w:rsidR="00434AF8" w:rsidRPr="0071580C" w:rsidRDefault="00781558" w:rsidP="00781558">
            <w:pPr>
              <w:jc w:val="center"/>
              <w:rPr>
                <w:rFonts w:eastAsia="Times New Roman"/>
                <w:sz w:val="22"/>
                <w:szCs w:val="22"/>
                <w:lang w:eastAsia="ru-RU" w:bidi="ru-RU"/>
              </w:rPr>
            </w:pPr>
            <w:r>
              <w:rPr>
                <w:rFonts w:eastAsia="Times New Roman"/>
                <w:color w:val="000000"/>
                <w:sz w:val="22"/>
                <w:szCs w:val="22"/>
                <w:lang w:eastAsia="ru-RU" w:bidi="ru-RU"/>
              </w:rPr>
              <w:t>5.</w:t>
            </w:r>
            <w:r w:rsidR="00434AF8" w:rsidRPr="0071580C">
              <w:rPr>
                <w:rFonts w:eastAsia="Times New Roman"/>
                <w:color w:val="000000"/>
                <w:sz w:val="22"/>
                <w:szCs w:val="22"/>
                <w:lang w:eastAsia="ru-RU" w:bidi="ru-RU"/>
              </w:rPr>
              <w:t>1.</w:t>
            </w:r>
            <w:r>
              <w:rPr>
                <w:rFonts w:eastAsia="Times New Roman"/>
                <w:color w:val="000000"/>
                <w:sz w:val="22"/>
                <w:szCs w:val="22"/>
                <w:lang w:eastAsia="ru-RU" w:bidi="ru-RU"/>
              </w:rPr>
              <w:t>1</w:t>
            </w:r>
          </w:p>
        </w:tc>
        <w:tc>
          <w:tcPr>
            <w:tcW w:w="1343" w:type="dxa"/>
            <w:tcBorders>
              <w:top w:val="single" w:sz="4" w:space="0" w:color="auto"/>
              <w:left w:val="single" w:sz="4" w:space="0" w:color="auto"/>
            </w:tcBorders>
            <w:shd w:val="clear" w:color="auto" w:fill="FFFFFF"/>
            <w:vAlign w:val="center"/>
          </w:tcPr>
          <w:p w14:paraId="76DABC01"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1 этаж</w:t>
            </w:r>
          </w:p>
        </w:tc>
        <w:tc>
          <w:tcPr>
            <w:tcW w:w="1634" w:type="dxa"/>
            <w:tcBorders>
              <w:top w:val="single" w:sz="4" w:space="0" w:color="auto"/>
              <w:left w:val="single" w:sz="4" w:space="0" w:color="auto"/>
            </w:tcBorders>
            <w:shd w:val="clear" w:color="auto" w:fill="FFFFFF"/>
            <w:vAlign w:val="center"/>
          </w:tcPr>
          <w:p w14:paraId="406B7976" w14:textId="77777777" w:rsidR="00434AF8" w:rsidRPr="0071580C" w:rsidRDefault="00434AF8" w:rsidP="00781558">
            <w:pPr>
              <w:jc w:val="center"/>
              <w:rPr>
                <w:rFonts w:eastAsia="Times New Roman"/>
                <w:sz w:val="22"/>
                <w:szCs w:val="22"/>
                <w:lang w:eastAsia="ru-RU" w:bidi="ru-RU"/>
              </w:rPr>
            </w:pPr>
            <w:r w:rsidRPr="0071580C">
              <w:rPr>
                <w:rFonts w:eastAsia="Times New Roman"/>
                <w:color w:val="000000"/>
                <w:sz w:val="22"/>
                <w:szCs w:val="22"/>
                <w:lang w:eastAsia="ru-RU" w:bidi="ru-RU"/>
              </w:rPr>
              <w:t>1935,7</w:t>
            </w:r>
          </w:p>
        </w:tc>
        <w:tc>
          <w:tcPr>
            <w:tcW w:w="3685" w:type="dxa"/>
            <w:tcBorders>
              <w:top w:val="single" w:sz="4" w:space="0" w:color="auto"/>
              <w:left w:val="single" w:sz="4" w:space="0" w:color="auto"/>
            </w:tcBorders>
            <w:shd w:val="clear" w:color="auto" w:fill="FFFFFF"/>
            <w:vAlign w:val="center"/>
          </w:tcPr>
          <w:p w14:paraId="761F6A86"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1373,6</w:t>
            </w:r>
          </w:p>
        </w:tc>
        <w:tc>
          <w:tcPr>
            <w:tcW w:w="3402" w:type="dxa"/>
            <w:tcBorders>
              <w:top w:val="single" w:sz="4" w:space="0" w:color="auto"/>
              <w:left w:val="single" w:sz="4" w:space="0" w:color="auto"/>
              <w:right w:val="single" w:sz="4" w:space="0" w:color="auto"/>
            </w:tcBorders>
            <w:shd w:val="clear" w:color="auto" w:fill="FFFFFF"/>
            <w:vAlign w:val="center"/>
          </w:tcPr>
          <w:p w14:paraId="2E467B89"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562,1</w:t>
            </w:r>
          </w:p>
        </w:tc>
      </w:tr>
      <w:tr w:rsidR="00434AF8" w:rsidRPr="0071580C" w14:paraId="03D20B8A" w14:textId="77777777" w:rsidTr="00781558">
        <w:trPr>
          <w:trHeight w:hRule="exact" w:val="429"/>
        </w:trPr>
        <w:tc>
          <w:tcPr>
            <w:tcW w:w="704" w:type="dxa"/>
            <w:tcBorders>
              <w:top w:val="single" w:sz="4" w:space="0" w:color="auto"/>
              <w:left w:val="single" w:sz="4" w:space="0" w:color="auto"/>
            </w:tcBorders>
            <w:shd w:val="clear" w:color="auto" w:fill="FFFFFF"/>
            <w:vAlign w:val="center"/>
          </w:tcPr>
          <w:p w14:paraId="0AE4A3F9" w14:textId="19A9F3E3" w:rsidR="00434AF8" w:rsidRPr="0071580C" w:rsidRDefault="00781558" w:rsidP="00781558">
            <w:pPr>
              <w:jc w:val="center"/>
              <w:rPr>
                <w:rFonts w:eastAsia="Times New Roman"/>
                <w:sz w:val="22"/>
                <w:szCs w:val="22"/>
                <w:lang w:eastAsia="ru-RU" w:bidi="ru-RU"/>
              </w:rPr>
            </w:pPr>
            <w:r>
              <w:rPr>
                <w:rFonts w:eastAsia="Times New Roman"/>
                <w:color w:val="000000"/>
                <w:sz w:val="22"/>
                <w:szCs w:val="22"/>
                <w:lang w:eastAsia="ru-RU" w:bidi="ru-RU"/>
              </w:rPr>
              <w:t>5.</w:t>
            </w:r>
            <w:r w:rsidR="00434AF8" w:rsidRPr="0071580C">
              <w:rPr>
                <w:rFonts w:eastAsia="Times New Roman"/>
                <w:color w:val="000000"/>
                <w:sz w:val="22"/>
                <w:szCs w:val="22"/>
                <w:lang w:eastAsia="ru-RU" w:bidi="ru-RU"/>
              </w:rPr>
              <w:t>1.</w:t>
            </w:r>
            <w:r>
              <w:rPr>
                <w:rFonts w:eastAsia="Times New Roman"/>
                <w:color w:val="000000"/>
                <w:sz w:val="22"/>
                <w:szCs w:val="22"/>
                <w:lang w:eastAsia="ru-RU" w:bidi="ru-RU"/>
              </w:rPr>
              <w:t>2</w:t>
            </w:r>
          </w:p>
        </w:tc>
        <w:tc>
          <w:tcPr>
            <w:tcW w:w="1343" w:type="dxa"/>
            <w:tcBorders>
              <w:top w:val="single" w:sz="4" w:space="0" w:color="auto"/>
              <w:left w:val="single" w:sz="4" w:space="0" w:color="auto"/>
            </w:tcBorders>
            <w:shd w:val="clear" w:color="auto" w:fill="FFFFFF"/>
            <w:vAlign w:val="center"/>
          </w:tcPr>
          <w:p w14:paraId="007337CA"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2 этаж</w:t>
            </w:r>
          </w:p>
        </w:tc>
        <w:tc>
          <w:tcPr>
            <w:tcW w:w="1634" w:type="dxa"/>
            <w:tcBorders>
              <w:top w:val="single" w:sz="4" w:space="0" w:color="auto"/>
              <w:left w:val="single" w:sz="4" w:space="0" w:color="auto"/>
            </w:tcBorders>
            <w:shd w:val="clear" w:color="auto" w:fill="FFFFFF"/>
            <w:vAlign w:val="center"/>
          </w:tcPr>
          <w:p w14:paraId="5F2FF9ED" w14:textId="77777777" w:rsidR="00434AF8" w:rsidRPr="0071580C" w:rsidRDefault="00434AF8" w:rsidP="00781558">
            <w:pPr>
              <w:jc w:val="center"/>
              <w:rPr>
                <w:rFonts w:eastAsia="Times New Roman"/>
                <w:sz w:val="22"/>
                <w:szCs w:val="22"/>
                <w:lang w:eastAsia="ru-RU" w:bidi="ru-RU"/>
              </w:rPr>
            </w:pPr>
            <w:r w:rsidRPr="0071580C">
              <w:rPr>
                <w:rFonts w:eastAsia="Times New Roman"/>
                <w:color w:val="000000"/>
                <w:sz w:val="22"/>
                <w:szCs w:val="22"/>
                <w:lang w:eastAsia="ru-RU" w:bidi="ru-RU"/>
              </w:rPr>
              <w:t>1337,5</w:t>
            </w:r>
          </w:p>
        </w:tc>
        <w:tc>
          <w:tcPr>
            <w:tcW w:w="3685" w:type="dxa"/>
            <w:tcBorders>
              <w:top w:val="single" w:sz="4" w:space="0" w:color="auto"/>
              <w:left w:val="single" w:sz="4" w:space="0" w:color="auto"/>
            </w:tcBorders>
            <w:shd w:val="clear" w:color="auto" w:fill="FFFFFF"/>
            <w:vAlign w:val="center"/>
          </w:tcPr>
          <w:p w14:paraId="4E93E61E"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891,2</w:t>
            </w:r>
          </w:p>
        </w:tc>
        <w:tc>
          <w:tcPr>
            <w:tcW w:w="3402" w:type="dxa"/>
            <w:tcBorders>
              <w:top w:val="single" w:sz="4" w:space="0" w:color="auto"/>
              <w:left w:val="single" w:sz="4" w:space="0" w:color="auto"/>
              <w:right w:val="single" w:sz="4" w:space="0" w:color="auto"/>
            </w:tcBorders>
            <w:shd w:val="clear" w:color="auto" w:fill="FFFFFF"/>
            <w:vAlign w:val="center"/>
          </w:tcPr>
          <w:p w14:paraId="1AEFFD38"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446,3</w:t>
            </w:r>
          </w:p>
        </w:tc>
      </w:tr>
      <w:tr w:rsidR="00434AF8" w:rsidRPr="0071580C" w14:paraId="31B112D8" w14:textId="77777777" w:rsidTr="00781558">
        <w:trPr>
          <w:trHeight w:hRule="exact" w:val="429"/>
        </w:trPr>
        <w:tc>
          <w:tcPr>
            <w:tcW w:w="704" w:type="dxa"/>
            <w:tcBorders>
              <w:top w:val="single" w:sz="4" w:space="0" w:color="auto"/>
              <w:left w:val="single" w:sz="4" w:space="0" w:color="auto"/>
            </w:tcBorders>
            <w:shd w:val="clear" w:color="auto" w:fill="FFFFFF"/>
            <w:vAlign w:val="center"/>
          </w:tcPr>
          <w:p w14:paraId="2C115778" w14:textId="59D62AEF" w:rsidR="00434AF8" w:rsidRPr="0071580C" w:rsidRDefault="00781558" w:rsidP="00781558">
            <w:pPr>
              <w:jc w:val="center"/>
              <w:rPr>
                <w:rFonts w:eastAsia="Times New Roman"/>
                <w:sz w:val="22"/>
                <w:szCs w:val="22"/>
                <w:lang w:eastAsia="ru-RU" w:bidi="ru-RU"/>
              </w:rPr>
            </w:pPr>
            <w:r>
              <w:rPr>
                <w:rFonts w:eastAsia="Times New Roman"/>
                <w:color w:val="000000"/>
                <w:sz w:val="22"/>
                <w:szCs w:val="22"/>
                <w:lang w:eastAsia="ru-RU" w:bidi="ru-RU"/>
              </w:rPr>
              <w:t>5.</w:t>
            </w:r>
            <w:r w:rsidR="00434AF8" w:rsidRPr="0071580C">
              <w:rPr>
                <w:rFonts w:eastAsia="Times New Roman"/>
                <w:color w:val="000000"/>
                <w:sz w:val="22"/>
                <w:szCs w:val="22"/>
                <w:lang w:eastAsia="ru-RU" w:bidi="ru-RU"/>
              </w:rPr>
              <w:t>1.</w:t>
            </w:r>
            <w:r>
              <w:rPr>
                <w:rFonts w:eastAsia="Times New Roman"/>
                <w:color w:val="000000"/>
                <w:sz w:val="22"/>
                <w:szCs w:val="22"/>
                <w:lang w:eastAsia="ru-RU" w:bidi="ru-RU"/>
              </w:rPr>
              <w:t>3</w:t>
            </w:r>
          </w:p>
        </w:tc>
        <w:tc>
          <w:tcPr>
            <w:tcW w:w="1343" w:type="dxa"/>
            <w:tcBorders>
              <w:top w:val="single" w:sz="4" w:space="0" w:color="auto"/>
              <w:left w:val="single" w:sz="4" w:space="0" w:color="auto"/>
            </w:tcBorders>
            <w:shd w:val="clear" w:color="auto" w:fill="FFFFFF"/>
            <w:vAlign w:val="center"/>
          </w:tcPr>
          <w:p w14:paraId="3055621F"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З этаж</w:t>
            </w:r>
          </w:p>
        </w:tc>
        <w:tc>
          <w:tcPr>
            <w:tcW w:w="1634" w:type="dxa"/>
            <w:tcBorders>
              <w:top w:val="single" w:sz="4" w:space="0" w:color="auto"/>
              <w:left w:val="single" w:sz="4" w:space="0" w:color="auto"/>
            </w:tcBorders>
            <w:shd w:val="clear" w:color="auto" w:fill="FFFFFF"/>
            <w:vAlign w:val="center"/>
          </w:tcPr>
          <w:p w14:paraId="56A21CB2" w14:textId="77777777" w:rsidR="00434AF8" w:rsidRPr="0071580C" w:rsidRDefault="00434AF8" w:rsidP="00781558">
            <w:pPr>
              <w:jc w:val="center"/>
              <w:rPr>
                <w:rFonts w:eastAsia="Times New Roman"/>
                <w:sz w:val="22"/>
                <w:szCs w:val="22"/>
                <w:lang w:eastAsia="ru-RU" w:bidi="ru-RU"/>
              </w:rPr>
            </w:pPr>
            <w:r w:rsidRPr="0071580C">
              <w:rPr>
                <w:rFonts w:eastAsia="Times New Roman"/>
                <w:color w:val="000000"/>
                <w:sz w:val="22"/>
                <w:szCs w:val="22"/>
                <w:lang w:eastAsia="ru-RU" w:bidi="ru-RU"/>
              </w:rPr>
              <w:t>489,4</w:t>
            </w:r>
          </w:p>
        </w:tc>
        <w:tc>
          <w:tcPr>
            <w:tcW w:w="3685" w:type="dxa"/>
            <w:tcBorders>
              <w:top w:val="single" w:sz="4" w:space="0" w:color="auto"/>
              <w:left w:val="single" w:sz="4" w:space="0" w:color="auto"/>
            </w:tcBorders>
            <w:shd w:val="clear" w:color="auto" w:fill="FFFFFF"/>
            <w:vAlign w:val="center"/>
          </w:tcPr>
          <w:p w14:paraId="2433C5E9"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267.4</w:t>
            </w:r>
          </w:p>
        </w:tc>
        <w:tc>
          <w:tcPr>
            <w:tcW w:w="3402" w:type="dxa"/>
            <w:tcBorders>
              <w:top w:val="single" w:sz="4" w:space="0" w:color="auto"/>
              <w:left w:val="single" w:sz="4" w:space="0" w:color="auto"/>
              <w:right w:val="single" w:sz="4" w:space="0" w:color="auto"/>
            </w:tcBorders>
            <w:shd w:val="clear" w:color="auto" w:fill="FFFFFF"/>
            <w:vAlign w:val="center"/>
          </w:tcPr>
          <w:p w14:paraId="713C4F09" w14:textId="77777777" w:rsidR="00434AF8" w:rsidRPr="0071580C" w:rsidRDefault="00434AF8" w:rsidP="00A91DD0">
            <w:pPr>
              <w:ind w:right="-285"/>
              <w:jc w:val="center"/>
              <w:rPr>
                <w:rFonts w:eastAsia="Times New Roman"/>
                <w:sz w:val="22"/>
                <w:szCs w:val="22"/>
                <w:lang w:eastAsia="ru-RU" w:bidi="ru-RU"/>
              </w:rPr>
            </w:pPr>
            <w:r w:rsidRPr="0071580C">
              <w:rPr>
                <w:rFonts w:eastAsia="Times New Roman"/>
                <w:color w:val="000000"/>
                <w:sz w:val="22"/>
                <w:szCs w:val="22"/>
                <w:lang w:eastAsia="ru-RU" w:bidi="ru-RU"/>
              </w:rPr>
              <w:t>222,0</w:t>
            </w:r>
          </w:p>
        </w:tc>
      </w:tr>
      <w:tr w:rsidR="00781558" w:rsidRPr="0071580C" w14:paraId="2B98FD99" w14:textId="77777777" w:rsidTr="00781558">
        <w:trPr>
          <w:trHeight w:hRule="exact" w:val="463"/>
        </w:trPr>
        <w:tc>
          <w:tcPr>
            <w:tcW w:w="2047" w:type="dxa"/>
            <w:gridSpan w:val="2"/>
            <w:tcBorders>
              <w:top w:val="single" w:sz="4" w:space="0" w:color="auto"/>
              <w:left w:val="single" w:sz="4" w:space="0" w:color="auto"/>
              <w:bottom w:val="single" w:sz="4" w:space="0" w:color="auto"/>
            </w:tcBorders>
            <w:shd w:val="clear" w:color="auto" w:fill="FFFFFF"/>
            <w:vAlign w:val="center"/>
          </w:tcPr>
          <w:p w14:paraId="58B4D595" w14:textId="77777777" w:rsidR="00781558" w:rsidRPr="0071580C" w:rsidRDefault="00781558" w:rsidP="00A91DD0">
            <w:pPr>
              <w:ind w:right="-285"/>
              <w:jc w:val="center"/>
              <w:rPr>
                <w:rFonts w:eastAsia="Times New Roman"/>
                <w:sz w:val="22"/>
                <w:szCs w:val="22"/>
                <w:lang w:eastAsia="ru-RU" w:bidi="ru-RU"/>
              </w:rPr>
            </w:pPr>
            <w:r w:rsidRPr="0071580C">
              <w:rPr>
                <w:rFonts w:eastAsia="Times New Roman"/>
                <w:b/>
                <w:bCs/>
                <w:color w:val="000000"/>
                <w:sz w:val="22"/>
                <w:szCs w:val="22"/>
                <w:lang w:eastAsia="ru-RU" w:bidi="ru-RU"/>
              </w:rPr>
              <w:t>ИТОГО:</w:t>
            </w:r>
          </w:p>
        </w:tc>
        <w:tc>
          <w:tcPr>
            <w:tcW w:w="1634" w:type="dxa"/>
            <w:tcBorders>
              <w:top w:val="single" w:sz="4" w:space="0" w:color="auto"/>
              <w:left w:val="single" w:sz="4" w:space="0" w:color="auto"/>
              <w:bottom w:val="single" w:sz="4" w:space="0" w:color="auto"/>
            </w:tcBorders>
            <w:shd w:val="clear" w:color="auto" w:fill="FFFFFF"/>
            <w:vAlign w:val="center"/>
          </w:tcPr>
          <w:p w14:paraId="2C72A35A" w14:textId="77777777" w:rsidR="00781558" w:rsidRPr="0071580C" w:rsidRDefault="00781558" w:rsidP="00A91DD0">
            <w:pPr>
              <w:ind w:right="-285" w:firstLine="400"/>
              <w:jc w:val="both"/>
              <w:rPr>
                <w:rFonts w:eastAsia="Times New Roman"/>
                <w:sz w:val="22"/>
                <w:szCs w:val="22"/>
                <w:lang w:eastAsia="ru-RU" w:bidi="ru-RU"/>
              </w:rPr>
            </w:pPr>
            <w:r w:rsidRPr="0071580C">
              <w:rPr>
                <w:rFonts w:eastAsia="Times New Roman"/>
                <w:b/>
                <w:bCs/>
                <w:color w:val="000000"/>
                <w:sz w:val="22"/>
                <w:szCs w:val="22"/>
                <w:lang w:eastAsia="ru-RU" w:bidi="ru-RU"/>
              </w:rPr>
              <w:t>3762,6</w:t>
            </w:r>
          </w:p>
        </w:tc>
        <w:tc>
          <w:tcPr>
            <w:tcW w:w="3685" w:type="dxa"/>
            <w:tcBorders>
              <w:top w:val="single" w:sz="4" w:space="0" w:color="auto"/>
              <w:left w:val="single" w:sz="4" w:space="0" w:color="auto"/>
              <w:bottom w:val="single" w:sz="4" w:space="0" w:color="auto"/>
            </w:tcBorders>
            <w:shd w:val="clear" w:color="auto" w:fill="FFFFFF"/>
            <w:vAlign w:val="center"/>
          </w:tcPr>
          <w:p w14:paraId="44F16E97" w14:textId="77777777" w:rsidR="00781558" w:rsidRPr="0071580C" w:rsidRDefault="00781558" w:rsidP="00A91DD0">
            <w:pPr>
              <w:ind w:right="-285"/>
              <w:jc w:val="center"/>
              <w:rPr>
                <w:rFonts w:eastAsia="Times New Roman"/>
                <w:sz w:val="22"/>
                <w:szCs w:val="22"/>
                <w:lang w:eastAsia="ru-RU" w:bidi="ru-RU"/>
              </w:rPr>
            </w:pPr>
            <w:r w:rsidRPr="0071580C">
              <w:rPr>
                <w:rFonts w:eastAsia="Times New Roman"/>
                <w:b/>
                <w:bCs/>
                <w:color w:val="000000"/>
                <w:sz w:val="22"/>
                <w:szCs w:val="22"/>
                <w:lang w:eastAsia="ru-RU" w:bidi="ru-RU"/>
              </w:rPr>
              <w:t>2532,2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D2C67D9" w14:textId="09AC9539" w:rsidR="00781558" w:rsidRPr="0071580C" w:rsidRDefault="00781558" w:rsidP="00A91DD0">
            <w:pPr>
              <w:ind w:right="-285"/>
              <w:jc w:val="center"/>
              <w:rPr>
                <w:rFonts w:eastAsia="Times New Roman"/>
                <w:sz w:val="22"/>
                <w:szCs w:val="22"/>
                <w:lang w:eastAsia="ru-RU" w:bidi="ru-RU"/>
              </w:rPr>
            </w:pPr>
            <w:r w:rsidRPr="00D128DD">
              <w:rPr>
                <w:rFonts w:eastAsia="Times New Roman"/>
                <w:b/>
                <w:bCs/>
                <w:color w:val="000000"/>
                <w:sz w:val="22"/>
                <w:szCs w:val="22"/>
                <w:lang w:eastAsia="ru-RU" w:bidi="ru-RU"/>
              </w:rPr>
              <w:t>1230,4</w:t>
            </w:r>
          </w:p>
        </w:tc>
      </w:tr>
    </w:tbl>
    <w:p w14:paraId="2745A389" w14:textId="2DF737A5" w:rsidR="00434AF8" w:rsidRPr="001A3437" w:rsidRDefault="001A3437" w:rsidP="001A3437">
      <w:pPr>
        <w:ind w:right="-285" w:firstLine="709"/>
        <w:jc w:val="both"/>
        <w:rPr>
          <w:b/>
          <w:bCs/>
          <w:sz w:val="22"/>
          <w:szCs w:val="22"/>
        </w:rPr>
      </w:pPr>
      <w:r w:rsidRPr="001A3437">
        <w:rPr>
          <w:b/>
          <w:bCs/>
          <w:sz w:val="22"/>
          <w:szCs w:val="22"/>
        </w:rPr>
        <w:t>5.2. Перечень оказываемых услуг:</w:t>
      </w:r>
    </w:p>
    <w:tbl>
      <w:tblPr>
        <w:tblW w:w="52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9"/>
        <w:gridCol w:w="3402"/>
        <w:gridCol w:w="3684"/>
        <w:gridCol w:w="2693"/>
      </w:tblGrid>
      <w:tr w:rsidR="00855564" w:rsidRPr="0071580C" w14:paraId="1722A516" w14:textId="77777777" w:rsidTr="00855564">
        <w:trPr>
          <w:trHeight w:val="698"/>
          <w:tblHeader/>
        </w:trPr>
        <w:tc>
          <w:tcPr>
            <w:tcW w:w="457" w:type="pct"/>
            <w:shd w:val="clear" w:color="000000" w:fill="FFFFFF"/>
            <w:vAlign w:val="center"/>
          </w:tcPr>
          <w:p w14:paraId="3AFFBDB7" w14:textId="77777777" w:rsidR="001A3437" w:rsidRDefault="00434AF8" w:rsidP="001A3437">
            <w:pPr>
              <w:jc w:val="center"/>
              <w:rPr>
                <w:rFonts w:eastAsia="Times New Roman"/>
                <w:b/>
                <w:bCs/>
                <w:sz w:val="22"/>
                <w:szCs w:val="22"/>
                <w:lang w:eastAsia="ru-RU"/>
              </w:rPr>
            </w:pPr>
            <w:r w:rsidRPr="0071580C">
              <w:rPr>
                <w:rFonts w:eastAsia="Times New Roman"/>
                <w:b/>
                <w:bCs/>
                <w:sz w:val="22"/>
                <w:szCs w:val="22"/>
                <w:lang w:eastAsia="ru-RU"/>
              </w:rPr>
              <w:t xml:space="preserve">№ </w:t>
            </w:r>
          </w:p>
          <w:p w14:paraId="359F8727" w14:textId="56F974B9" w:rsidR="00434AF8" w:rsidRPr="0071580C" w:rsidRDefault="00434AF8" w:rsidP="001A3437">
            <w:pPr>
              <w:jc w:val="center"/>
              <w:rPr>
                <w:rFonts w:eastAsia="Times New Roman"/>
                <w:b/>
                <w:bCs/>
                <w:sz w:val="22"/>
                <w:szCs w:val="22"/>
                <w:lang w:eastAsia="ru-RU"/>
              </w:rPr>
            </w:pPr>
            <w:r w:rsidRPr="0071580C">
              <w:rPr>
                <w:rFonts w:eastAsia="Times New Roman"/>
                <w:b/>
                <w:bCs/>
                <w:sz w:val="22"/>
                <w:szCs w:val="22"/>
                <w:lang w:eastAsia="ru-RU"/>
              </w:rPr>
              <w:t>п/п</w:t>
            </w:r>
          </w:p>
        </w:tc>
        <w:tc>
          <w:tcPr>
            <w:tcW w:w="1583" w:type="pct"/>
            <w:gridSpan w:val="2"/>
            <w:shd w:val="clear" w:color="000000" w:fill="FFFFFF"/>
            <w:vAlign w:val="center"/>
          </w:tcPr>
          <w:p w14:paraId="4410A87A" w14:textId="77777777" w:rsidR="00434AF8" w:rsidRPr="0071580C" w:rsidRDefault="00434AF8" w:rsidP="001D1FB2">
            <w:pPr>
              <w:jc w:val="center"/>
              <w:rPr>
                <w:rFonts w:eastAsia="Times New Roman"/>
                <w:b/>
                <w:bCs/>
                <w:sz w:val="22"/>
                <w:szCs w:val="22"/>
                <w:lang w:eastAsia="ru-RU"/>
              </w:rPr>
            </w:pPr>
            <w:r w:rsidRPr="0071580C">
              <w:rPr>
                <w:rFonts w:eastAsia="Times New Roman"/>
                <w:b/>
                <w:bCs/>
                <w:sz w:val="22"/>
                <w:szCs w:val="22"/>
                <w:lang w:eastAsia="ru-RU"/>
              </w:rPr>
              <w:t>Наименование и характеристика объекта обслуживания и уборки</w:t>
            </w:r>
          </w:p>
        </w:tc>
        <w:tc>
          <w:tcPr>
            <w:tcW w:w="1710" w:type="pct"/>
            <w:shd w:val="clear" w:color="000000" w:fill="FFFFFF"/>
            <w:vAlign w:val="center"/>
          </w:tcPr>
          <w:p w14:paraId="4E1C2AD5" w14:textId="77777777" w:rsidR="00434AF8" w:rsidRPr="0071580C" w:rsidRDefault="00434AF8" w:rsidP="00A91DD0">
            <w:pPr>
              <w:ind w:right="-285"/>
              <w:jc w:val="center"/>
              <w:rPr>
                <w:rFonts w:eastAsia="Times New Roman"/>
                <w:b/>
                <w:bCs/>
                <w:sz w:val="22"/>
                <w:szCs w:val="22"/>
                <w:lang w:eastAsia="ru-RU"/>
              </w:rPr>
            </w:pPr>
            <w:r w:rsidRPr="0071580C">
              <w:rPr>
                <w:rFonts w:eastAsia="Times New Roman"/>
                <w:b/>
                <w:bCs/>
                <w:sz w:val="22"/>
                <w:szCs w:val="22"/>
                <w:lang w:eastAsia="ru-RU"/>
              </w:rPr>
              <w:t>Перечень услуг</w:t>
            </w:r>
          </w:p>
        </w:tc>
        <w:tc>
          <w:tcPr>
            <w:tcW w:w="1250" w:type="pct"/>
            <w:shd w:val="clear" w:color="000000" w:fill="FFFFFF"/>
            <w:vAlign w:val="center"/>
          </w:tcPr>
          <w:p w14:paraId="29A41767" w14:textId="77777777" w:rsidR="00434AF8" w:rsidRPr="0071580C" w:rsidRDefault="00434AF8" w:rsidP="00A91DD0">
            <w:pPr>
              <w:ind w:right="-285"/>
              <w:jc w:val="center"/>
              <w:rPr>
                <w:rFonts w:eastAsia="Times New Roman"/>
                <w:b/>
                <w:bCs/>
                <w:sz w:val="22"/>
                <w:szCs w:val="22"/>
                <w:lang w:eastAsia="ru-RU"/>
              </w:rPr>
            </w:pPr>
            <w:r w:rsidRPr="0071580C">
              <w:rPr>
                <w:rFonts w:eastAsia="Times New Roman"/>
                <w:b/>
                <w:bCs/>
                <w:sz w:val="22"/>
                <w:szCs w:val="22"/>
                <w:lang w:eastAsia="ru-RU"/>
              </w:rPr>
              <w:t>Периодичность</w:t>
            </w:r>
          </w:p>
        </w:tc>
      </w:tr>
      <w:tr w:rsidR="00434AF8" w:rsidRPr="0071580C" w14:paraId="60F4421D" w14:textId="77777777" w:rsidTr="001D1FB2">
        <w:trPr>
          <w:trHeight w:val="176"/>
        </w:trPr>
        <w:tc>
          <w:tcPr>
            <w:tcW w:w="5000" w:type="pct"/>
            <w:gridSpan w:val="5"/>
            <w:shd w:val="clear" w:color="000000" w:fill="FFFFFF"/>
            <w:vAlign w:val="center"/>
          </w:tcPr>
          <w:p w14:paraId="39B146C2" w14:textId="2162B44D" w:rsidR="00434AF8" w:rsidRPr="001A3437" w:rsidRDefault="00434AF8" w:rsidP="007130BF">
            <w:pPr>
              <w:pStyle w:val="a3"/>
              <w:numPr>
                <w:ilvl w:val="2"/>
                <w:numId w:val="17"/>
              </w:numPr>
              <w:spacing w:after="0"/>
              <w:ind w:left="833" w:right="-284"/>
              <w:rPr>
                <w:rFonts w:ascii="Times New Roman" w:hAnsi="Times New Roman"/>
                <w:b/>
                <w:bCs/>
              </w:rPr>
            </w:pPr>
            <w:r w:rsidRPr="001A3437">
              <w:rPr>
                <w:rFonts w:ascii="Times New Roman" w:hAnsi="Times New Roman"/>
                <w:b/>
                <w:bCs/>
              </w:rPr>
              <w:t xml:space="preserve">Служебные помещения </w:t>
            </w:r>
          </w:p>
        </w:tc>
      </w:tr>
      <w:tr w:rsidR="001A3437" w:rsidRPr="0071580C" w14:paraId="59F83844" w14:textId="77777777" w:rsidTr="00855564">
        <w:trPr>
          <w:trHeight w:val="295"/>
        </w:trPr>
        <w:tc>
          <w:tcPr>
            <w:tcW w:w="457" w:type="pct"/>
            <w:shd w:val="clear" w:color="000000" w:fill="FFFFFF"/>
            <w:vAlign w:val="center"/>
          </w:tcPr>
          <w:p w14:paraId="30F4A8CA" w14:textId="60102147" w:rsidR="001A3437" w:rsidRPr="0071580C" w:rsidRDefault="001A3437" w:rsidP="007130BF">
            <w:pPr>
              <w:pStyle w:val="a3"/>
              <w:numPr>
                <w:ilvl w:val="3"/>
                <w:numId w:val="17"/>
              </w:numPr>
              <w:ind w:left="113" w:firstLine="0"/>
            </w:pPr>
          </w:p>
        </w:tc>
        <w:tc>
          <w:tcPr>
            <w:tcW w:w="1583" w:type="pct"/>
            <w:gridSpan w:val="2"/>
            <w:shd w:val="clear" w:color="000000" w:fill="FFFFFF"/>
          </w:tcPr>
          <w:p w14:paraId="34FC15B1" w14:textId="0329654F" w:rsidR="001A3437" w:rsidRPr="0071580C" w:rsidRDefault="00855564" w:rsidP="007130BF">
            <w:pPr>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ол - линолеум</w:t>
            </w:r>
          </w:p>
        </w:tc>
        <w:tc>
          <w:tcPr>
            <w:tcW w:w="1710" w:type="pct"/>
            <w:shd w:val="clear" w:color="000000" w:fill="FFFFFF"/>
          </w:tcPr>
          <w:p w14:paraId="45D8E5A4"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2CEEA337"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48D16C43" w14:textId="77777777" w:rsidTr="00855564">
        <w:trPr>
          <w:trHeight w:val="511"/>
        </w:trPr>
        <w:tc>
          <w:tcPr>
            <w:tcW w:w="457" w:type="pct"/>
            <w:shd w:val="clear" w:color="000000" w:fill="FFFFFF"/>
          </w:tcPr>
          <w:p w14:paraId="0BDEF8AC" w14:textId="789CE408" w:rsidR="001A3437" w:rsidRPr="0071580C" w:rsidRDefault="001A3437" w:rsidP="007130BF">
            <w:pPr>
              <w:pStyle w:val="a3"/>
              <w:numPr>
                <w:ilvl w:val="3"/>
                <w:numId w:val="17"/>
              </w:numPr>
              <w:ind w:left="113" w:firstLine="0"/>
            </w:pPr>
          </w:p>
        </w:tc>
        <w:tc>
          <w:tcPr>
            <w:tcW w:w="1583" w:type="pct"/>
            <w:gridSpan w:val="2"/>
            <w:shd w:val="clear" w:color="000000" w:fill="FFFFFF"/>
          </w:tcPr>
          <w:p w14:paraId="03F688AC" w14:textId="7D71202F" w:rsidR="001A3437" w:rsidRPr="0071580C" w:rsidRDefault="00855564" w:rsidP="007130BF">
            <w:pPr>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линтусы</w:t>
            </w:r>
          </w:p>
        </w:tc>
        <w:tc>
          <w:tcPr>
            <w:tcW w:w="1710" w:type="pct"/>
            <w:shd w:val="clear" w:color="000000" w:fill="FFFFFF"/>
          </w:tcPr>
          <w:p w14:paraId="23E5EC14"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469E7A94"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29C89ED8" w14:textId="77777777" w:rsidTr="00855564">
        <w:trPr>
          <w:trHeight w:val="575"/>
        </w:trPr>
        <w:tc>
          <w:tcPr>
            <w:tcW w:w="457" w:type="pct"/>
            <w:shd w:val="clear" w:color="000000" w:fill="FFFFFF"/>
          </w:tcPr>
          <w:p w14:paraId="357D5559" w14:textId="69BB6D97" w:rsidR="001A3437" w:rsidRPr="0071580C" w:rsidRDefault="001A3437" w:rsidP="007130BF">
            <w:pPr>
              <w:pStyle w:val="a3"/>
              <w:numPr>
                <w:ilvl w:val="3"/>
                <w:numId w:val="17"/>
              </w:numPr>
              <w:ind w:left="113" w:firstLine="0"/>
            </w:pPr>
          </w:p>
        </w:tc>
        <w:tc>
          <w:tcPr>
            <w:tcW w:w="1583" w:type="pct"/>
            <w:gridSpan w:val="2"/>
            <w:shd w:val="clear" w:color="000000" w:fill="FFFFFF"/>
          </w:tcPr>
          <w:p w14:paraId="2440161E" w14:textId="4AE43207" w:rsidR="001A3437" w:rsidRPr="0071580C" w:rsidRDefault="00855564" w:rsidP="007130BF">
            <w:pPr>
              <w:jc w:val="center"/>
              <w:rPr>
                <w:rFonts w:eastAsia="Times New Roman"/>
                <w:sz w:val="22"/>
                <w:szCs w:val="22"/>
                <w:lang w:eastAsia="ru-RU"/>
              </w:rPr>
            </w:pPr>
            <w:r>
              <w:rPr>
                <w:rFonts w:eastAsia="Times New Roman"/>
                <w:sz w:val="22"/>
                <w:szCs w:val="22"/>
                <w:lang w:eastAsia="ru-RU"/>
              </w:rPr>
              <w:t>Б</w:t>
            </w:r>
            <w:r w:rsidR="001A3437" w:rsidRPr="0071580C">
              <w:rPr>
                <w:rFonts w:eastAsia="Times New Roman"/>
                <w:sz w:val="22"/>
                <w:szCs w:val="22"/>
                <w:lang w:eastAsia="ru-RU"/>
              </w:rPr>
              <w:t xml:space="preserve">атареи радиаторов, трубы системы отопления, защитные короба и прочее высотой не более </w:t>
            </w:r>
            <w:smartTag w:uri="urn:schemas-microsoft-com:office:smarttags" w:element="metricconverter">
              <w:smartTagPr>
                <w:attr w:name="ProductID" w:val="2 м"/>
              </w:smartTagPr>
              <w:r w:rsidR="001A3437" w:rsidRPr="0071580C">
                <w:rPr>
                  <w:rFonts w:eastAsia="Times New Roman"/>
                  <w:sz w:val="22"/>
                  <w:szCs w:val="22"/>
                  <w:lang w:eastAsia="ru-RU"/>
                </w:rPr>
                <w:t>2 м</w:t>
              </w:r>
            </w:smartTag>
          </w:p>
        </w:tc>
        <w:tc>
          <w:tcPr>
            <w:tcW w:w="1710" w:type="pct"/>
            <w:shd w:val="clear" w:color="000000" w:fill="FFFFFF"/>
          </w:tcPr>
          <w:p w14:paraId="499D4E1F"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32CAD135"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еженедельно</w:t>
            </w:r>
          </w:p>
        </w:tc>
      </w:tr>
      <w:tr w:rsidR="001A3437" w:rsidRPr="0071580C" w14:paraId="0270D84D" w14:textId="77777777" w:rsidTr="00855564">
        <w:trPr>
          <w:trHeight w:val="1012"/>
        </w:trPr>
        <w:tc>
          <w:tcPr>
            <w:tcW w:w="457" w:type="pct"/>
            <w:shd w:val="clear" w:color="000000" w:fill="FFFFFF"/>
          </w:tcPr>
          <w:p w14:paraId="7B8D6A90" w14:textId="5668345D" w:rsidR="001A3437" w:rsidRPr="0071580C" w:rsidRDefault="001A3437" w:rsidP="007130BF">
            <w:pPr>
              <w:pStyle w:val="a3"/>
              <w:numPr>
                <w:ilvl w:val="3"/>
                <w:numId w:val="17"/>
              </w:numPr>
              <w:ind w:left="113" w:firstLine="0"/>
            </w:pPr>
          </w:p>
        </w:tc>
        <w:tc>
          <w:tcPr>
            <w:tcW w:w="1583" w:type="pct"/>
            <w:gridSpan w:val="2"/>
          </w:tcPr>
          <w:p w14:paraId="7B3DFFBC" w14:textId="1172E785" w:rsidR="001A3437" w:rsidRPr="0071580C" w:rsidRDefault="00855564" w:rsidP="007130BF">
            <w:pPr>
              <w:jc w:val="center"/>
              <w:rPr>
                <w:rFonts w:eastAsia="Times New Roman"/>
                <w:sz w:val="22"/>
                <w:szCs w:val="22"/>
                <w:lang w:eastAsia="ru-RU"/>
              </w:rPr>
            </w:pPr>
            <w:r>
              <w:rPr>
                <w:rFonts w:eastAsia="Times New Roman"/>
                <w:sz w:val="22"/>
                <w:szCs w:val="22"/>
                <w:lang w:eastAsia="ru-RU"/>
              </w:rPr>
              <w:t>Т</w:t>
            </w:r>
            <w:r w:rsidR="001A3437" w:rsidRPr="0071580C">
              <w:rPr>
                <w:rFonts w:eastAsia="Times New Roman"/>
                <w:sz w:val="22"/>
                <w:szCs w:val="22"/>
                <w:lang w:eastAsia="ru-RU"/>
              </w:rPr>
              <w:t>руднодоступные места (за мебелью, оргтехникой, верхние части шкафов, стеллажей, карнизы и прочее)</w:t>
            </w:r>
          </w:p>
        </w:tc>
        <w:tc>
          <w:tcPr>
            <w:tcW w:w="1710" w:type="pct"/>
            <w:shd w:val="clear" w:color="000000" w:fill="FFFFFF"/>
          </w:tcPr>
          <w:p w14:paraId="1488BF05" w14:textId="77777777" w:rsidR="001A3437" w:rsidRPr="0071580C" w:rsidRDefault="001A3437" w:rsidP="007130BF">
            <w:pPr>
              <w:ind w:hanging="156"/>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5D14CFB2"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1813B139" w14:textId="77777777" w:rsidTr="00855564">
        <w:trPr>
          <w:trHeight w:val="546"/>
        </w:trPr>
        <w:tc>
          <w:tcPr>
            <w:tcW w:w="457" w:type="pct"/>
            <w:shd w:val="clear" w:color="000000" w:fill="FFFFFF"/>
          </w:tcPr>
          <w:p w14:paraId="2D56207A" w14:textId="76ADACF2" w:rsidR="001A3437" w:rsidRPr="0071580C" w:rsidRDefault="001A3437" w:rsidP="007130BF">
            <w:pPr>
              <w:pStyle w:val="a3"/>
              <w:numPr>
                <w:ilvl w:val="3"/>
                <w:numId w:val="17"/>
              </w:numPr>
              <w:ind w:left="113" w:firstLine="0"/>
            </w:pPr>
          </w:p>
        </w:tc>
        <w:tc>
          <w:tcPr>
            <w:tcW w:w="1583" w:type="pct"/>
            <w:gridSpan w:val="2"/>
            <w:shd w:val="clear" w:color="000000" w:fill="FFFFFF"/>
          </w:tcPr>
          <w:p w14:paraId="5C28BD4A"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Вертикальные поверхности высотой не более </w:t>
            </w:r>
            <w:smartTag w:uri="urn:schemas-microsoft-com:office:smarttags" w:element="metricconverter">
              <w:smartTagPr>
                <w:attr w:name="ProductID" w:val="2 м"/>
              </w:smartTagPr>
              <w:r w:rsidRPr="0071580C">
                <w:rPr>
                  <w:rFonts w:eastAsia="Times New Roman"/>
                  <w:sz w:val="22"/>
                  <w:szCs w:val="22"/>
                  <w:lang w:eastAsia="ru-RU"/>
                </w:rPr>
                <w:t>2 м</w:t>
              </w:r>
            </w:smartTag>
          </w:p>
        </w:tc>
        <w:tc>
          <w:tcPr>
            <w:tcW w:w="1710" w:type="pct"/>
            <w:shd w:val="clear" w:color="000000" w:fill="FFFFFF"/>
          </w:tcPr>
          <w:p w14:paraId="21F298FA"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Уборка локальных загрязнений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72E3612B"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по мере необходимости</w:t>
            </w:r>
          </w:p>
        </w:tc>
      </w:tr>
      <w:tr w:rsidR="001A3437" w:rsidRPr="0071580C" w14:paraId="2667E9B4" w14:textId="77777777" w:rsidTr="00855564">
        <w:trPr>
          <w:trHeight w:val="661"/>
        </w:trPr>
        <w:tc>
          <w:tcPr>
            <w:tcW w:w="457" w:type="pct"/>
            <w:shd w:val="clear" w:color="000000" w:fill="FFFFFF"/>
          </w:tcPr>
          <w:p w14:paraId="1C97B3EB" w14:textId="7FD0C5F5" w:rsidR="001A3437" w:rsidRPr="0071580C" w:rsidRDefault="001A3437" w:rsidP="007130BF">
            <w:pPr>
              <w:pStyle w:val="a3"/>
              <w:numPr>
                <w:ilvl w:val="3"/>
                <w:numId w:val="17"/>
              </w:numPr>
              <w:ind w:left="113" w:firstLine="0"/>
            </w:pPr>
          </w:p>
        </w:tc>
        <w:tc>
          <w:tcPr>
            <w:tcW w:w="1583" w:type="pct"/>
            <w:gridSpan w:val="2"/>
            <w:shd w:val="clear" w:color="000000" w:fill="FFFFFF"/>
          </w:tcPr>
          <w:p w14:paraId="02DDEE1B" w14:textId="315A3AA4" w:rsidR="001A3437" w:rsidRPr="0071580C" w:rsidRDefault="00855564" w:rsidP="007130BF">
            <w:pPr>
              <w:jc w:val="center"/>
              <w:rPr>
                <w:rFonts w:eastAsia="Times New Roman"/>
                <w:sz w:val="22"/>
                <w:szCs w:val="22"/>
                <w:lang w:eastAsia="ru-RU"/>
              </w:rPr>
            </w:pPr>
            <w:r>
              <w:rPr>
                <w:rFonts w:eastAsia="Times New Roman"/>
                <w:sz w:val="22"/>
                <w:szCs w:val="22"/>
                <w:lang w:eastAsia="ru-RU"/>
              </w:rPr>
              <w:t>З</w:t>
            </w:r>
            <w:r w:rsidR="001A3437" w:rsidRPr="0071580C">
              <w:rPr>
                <w:rFonts w:eastAsia="Times New Roman"/>
                <w:sz w:val="22"/>
                <w:szCs w:val="22"/>
                <w:lang w:eastAsia="ru-RU"/>
              </w:rPr>
              <w:t>еркальные (за исключением оконных стекол)</w:t>
            </w:r>
          </w:p>
        </w:tc>
        <w:tc>
          <w:tcPr>
            <w:tcW w:w="1710" w:type="pct"/>
            <w:shd w:val="clear" w:color="000000" w:fill="FFFFFF"/>
          </w:tcPr>
          <w:p w14:paraId="170429F9"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15CAF6BA"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еженедельно</w:t>
            </w:r>
          </w:p>
        </w:tc>
      </w:tr>
      <w:tr w:rsidR="001A3437" w:rsidRPr="0071580C" w14:paraId="106A137D" w14:textId="77777777" w:rsidTr="00855564">
        <w:trPr>
          <w:trHeight w:val="429"/>
        </w:trPr>
        <w:tc>
          <w:tcPr>
            <w:tcW w:w="457" w:type="pct"/>
            <w:shd w:val="clear" w:color="000000" w:fill="FFFFFF"/>
          </w:tcPr>
          <w:p w14:paraId="17662203" w14:textId="07474690" w:rsidR="001A3437" w:rsidRPr="0071580C" w:rsidRDefault="001A3437" w:rsidP="007130BF">
            <w:pPr>
              <w:pStyle w:val="a3"/>
              <w:numPr>
                <w:ilvl w:val="3"/>
                <w:numId w:val="17"/>
              </w:numPr>
              <w:ind w:left="113" w:firstLine="0"/>
            </w:pPr>
          </w:p>
        </w:tc>
        <w:tc>
          <w:tcPr>
            <w:tcW w:w="1583" w:type="pct"/>
            <w:gridSpan w:val="2"/>
            <w:shd w:val="clear" w:color="000000" w:fill="FFFFFF"/>
          </w:tcPr>
          <w:p w14:paraId="44339D0A" w14:textId="253A3236" w:rsidR="001A3437" w:rsidRPr="0071580C" w:rsidRDefault="00855564" w:rsidP="007130BF">
            <w:pPr>
              <w:jc w:val="center"/>
              <w:rPr>
                <w:rFonts w:eastAsia="Times New Roman"/>
                <w:sz w:val="22"/>
                <w:szCs w:val="22"/>
                <w:lang w:eastAsia="ru-RU"/>
              </w:rPr>
            </w:pPr>
            <w:r>
              <w:rPr>
                <w:rFonts w:eastAsia="Times New Roman"/>
                <w:sz w:val="22"/>
                <w:szCs w:val="22"/>
                <w:lang w:eastAsia="ru-RU"/>
              </w:rPr>
              <w:t>Д</w:t>
            </w:r>
            <w:r w:rsidR="001A3437" w:rsidRPr="0071580C">
              <w:rPr>
                <w:rFonts w:eastAsia="Times New Roman"/>
                <w:sz w:val="22"/>
                <w:szCs w:val="22"/>
                <w:lang w:eastAsia="ru-RU"/>
              </w:rPr>
              <w:t>верные полотна, рамы</w:t>
            </w:r>
          </w:p>
        </w:tc>
        <w:tc>
          <w:tcPr>
            <w:tcW w:w="1710" w:type="pct"/>
            <w:shd w:val="clear" w:color="000000" w:fill="FFFFFF"/>
          </w:tcPr>
          <w:p w14:paraId="0B1C5B35"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59E3BA2C"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741F2205" w14:textId="77777777" w:rsidTr="00855564">
        <w:trPr>
          <w:trHeight w:val="830"/>
        </w:trPr>
        <w:tc>
          <w:tcPr>
            <w:tcW w:w="457" w:type="pct"/>
            <w:shd w:val="clear" w:color="000000" w:fill="FFFFFF"/>
          </w:tcPr>
          <w:p w14:paraId="7ECDC7B0" w14:textId="546AADD8" w:rsidR="001A3437" w:rsidRPr="0071580C" w:rsidRDefault="001A3437" w:rsidP="007130BF">
            <w:pPr>
              <w:pStyle w:val="a3"/>
              <w:numPr>
                <w:ilvl w:val="3"/>
                <w:numId w:val="17"/>
              </w:numPr>
              <w:ind w:left="113" w:firstLine="0"/>
            </w:pPr>
          </w:p>
        </w:tc>
        <w:tc>
          <w:tcPr>
            <w:tcW w:w="1583" w:type="pct"/>
            <w:gridSpan w:val="2"/>
            <w:shd w:val="clear" w:color="000000" w:fill="FFFFFF"/>
          </w:tcPr>
          <w:p w14:paraId="50E7A9C1" w14:textId="0B2CBF6C" w:rsidR="007130BF" w:rsidRDefault="00855564" w:rsidP="007130BF">
            <w:pPr>
              <w:jc w:val="center"/>
              <w:rPr>
                <w:rFonts w:eastAsia="Times New Roman"/>
                <w:sz w:val="22"/>
                <w:szCs w:val="22"/>
                <w:lang w:eastAsia="ru-RU"/>
              </w:rPr>
            </w:pPr>
            <w:r>
              <w:rPr>
                <w:rFonts w:eastAsia="Times New Roman"/>
                <w:sz w:val="22"/>
                <w:szCs w:val="22"/>
                <w:lang w:eastAsia="ru-RU"/>
              </w:rPr>
              <w:t>К</w:t>
            </w:r>
            <w:r w:rsidR="001A3437" w:rsidRPr="0071580C">
              <w:rPr>
                <w:rFonts w:eastAsia="Times New Roman"/>
                <w:sz w:val="22"/>
                <w:szCs w:val="22"/>
                <w:lang w:eastAsia="ru-RU"/>
              </w:rPr>
              <w:t xml:space="preserve">рышки столов, шкафов, тумбочек, ручки дверей, подоконники и прочие поверхности высотой не более </w:t>
            </w:r>
            <w:smartTag w:uri="urn:schemas-microsoft-com:office:smarttags" w:element="metricconverter">
              <w:smartTagPr>
                <w:attr w:name="ProductID" w:val="2 м"/>
              </w:smartTagPr>
            </w:smartTag>
          </w:p>
          <w:p w14:paraId="3772A11A" w14:textId="17090A95"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2 м</w:t>
            </w:r>
          </w:p>
        </w:tc>
        <w:tc>
          <w:tcPr>
            <w:tcW w:w="1710" w:type="pct"/>
            <w:shd w:val="clear" w:color="000000" w:fill="FFFFFF"/>
          </w:tcPr>
          <w:p w14:paraId="439B2728"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r w:rsidRPr="0071580C">
              <w:rPr>
                <w:rFonts w:eastAsia="Times New Roman"/>
                <w:sz w:val="22"/>
                <w:szCs w:val="22"/>
                <w:lang w:eastAsia="ru-RU"/>
              </w:rPr>
              <w:t xml:space="preserve"> (без перемещения документов)</w:t>
            </w:r>
          </w:p>
        </w:tc>
        <w:tc>
          <w:tcPr>
            <w:tcW w:w="1250" w:type="pct"/>
            <w:shd w:val="clear" w:color="000000" w:fill="FFFFFF"/>
          </w:tcPr>
          <w:p w14:paraId="3239F2AA"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4D63A5DE" w14:textId="77777777" w:rsidTr="00855564">
        <w:trPr>
          <w:trHeight w:val="445"/>
        </w:trPr>
        <w:tc>
          <w:tcPr>
            <w:tcW w:w="457" w:type="pct"/>
            <w:shd w:val="clear" w:color="000000" w:fill="FFFFFF"/>
          </w:tcPr>
          <w:p w14:paraId="7FC4A763" w14:textId="1B9C25C4" w:rsidR="001A3437" w:rsidRPr="0071580C" w:rsidRDefault="001A3437" w:rsidP="007130BF">
            <w:pPr>
              <w:pStyle w:val="a3"/>
              <w:numPr>
                <w:ilvl w:val="3"/>
                <w:numId w:val="17"/>
              </w:numPr>
              <w:ind w:left="113" w:firstLine="0"/>
            </w:pPr>
          </w:p>
        </w:tc>
        <w:tc>
          <w:tcPr>
            <w:tcW w:w="1583" w:type="pct"/>
            <w:gridSpan w:val="2"/>
            <w:shd w:val="clear" w:color="000000" w:fill="FFFFFF"/>
          </w:tcPr>
          <w:p w14:paraId="36566CB6" w14:textId="11034A03" w:rsidR="001A3437" w:rsidRPr="0071580C" w:rsidRDefault="00855564" w:rsidP="007130BF">
            <w:pPr>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одлокотники, ножки и крестовины стульев, кресел</w:t>
            </w:r>
          </w:p>
        </w:tc>
        <w:tc>
          <w:tcPr>
            <w:tcW w:w="1710" w:type="pct"/>
            <w:shd w:val="clear" w:color="000000" w:fill="FFFFFF"/>
          </w:tcPr>
          <w:p w14:paraId="2C9563C0"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7A208A39"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0D51EBD3" w14:textId="77777777" w:rsidTr="00855564">
        <w:trPr>
          <w:trHeight w:val="767"/>
        </w:trPr>
        <w:tc>
          <w:tcPr>
            <w:tcW w:w="457" w:type="pct"/>
            <w:shd w:val="clear" w:color="000000" w:fill="FFFFFF"/>
          </w:tcPr>
          <w:p w14:paraId="40BE52F7" w14:textId="50619210" w:rsidR="001A3437" w:rsidRPr="0071580C" w:rsidRDefault="001A3437" w:rsidP="007130BF">
            <w:pPr>
              <w:pStyle w:val="a3"/>
              <w:numPr>
                <w:ilvl w:val="3"/>
                <w:numId w:val="17"/>
              </w:numPr>
              <w:ind w:left="113" w:firstLine="0"/>
            </w:pPr>
          </w:p>
        </w:tc>
        <w:tc>
          <w:tcPr>
            <w:tcW w:w="1583" w:type="pct"/>
            <w:gridSpan w:val="2"/>
            <w:shd w:val="clear" w:color="000000" w:fill="FFFFFF"/>
          </w:tcPr>
          <w:p w14:paraId="60819AFB" w14:textId="64315869" w:rsidR="001A3437" w:rsidRPr="0071580C" w:rsidRDefault="00855564" w:rsidP="007130BF">
            <w:pPr>
              <w:jc w:val="center"/>
              <w:rPr>
                <w:rFonts w:eastAsia="Times New Roman"/>
                <w:sz w:val="22"/>
                <w:szCs w:val="22"/>
                <w:lang w:eastAsia="ru-RU"/>
              </w:rPr>
            </w:pPr>
            <w:r>
              <w:rPr>
                <w:rFonts w:eastAsia="Times New Roman"/>
                <w:sz w:val="22"/>
                <w:szCs w:val="22"/>
                <w:lang w:eastAsia="ru-RU"/>
              </w:rPr>
              <w:t>Т</w:t>
            </w:r>
            <w:r w:rsidR="001A3437" w:rsidRPr="0071580C">
              <w:rPr>
                <w:rFonts w:eastAsia="Times New Roman"/>
                <w:sz w:val="22"/>
                <w:szCs w:val="22"/>
                <w:lang w:eastAsia="ru-RU"/>
              </w:rPr>
              <w:t>екстильная обивка стульев, кресел</w:t>
            </w:r>
          </w:p>
        </w:tc>
        <w:tc>
          <w:tcPr>
            <w:tcW w:w="1710" w:type="pct"/>
          </w:tcPr>
          <w:p w14:paraId="67238A70"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 xml:space="preserve">Химическая чистка, выведение пятен с применением спецоборудования и </w:t>
            </w:r>
            <w:proofErr w:type="spellStart"/>
            <w:r w:rsidRPr="0071580C">
              <w:rPr>
                <w:rFonts w:eastAsia="Times New Roman"/>
                <w:sz w:val="22"/>
                <w:szCs w:val="22"/>
                <w:lang w:eastAsia="ru-RU"/>
              </w:rPr>
              <w:t>спецхим</w:t>
            </w:r>
            <w:proofErr w:type="spellEnd"/>
            <w:r w:rsidRPr="0071580C">
              <w:rPr>
                <w:rFonts w:eastAsia="Times New Roman"/>
                <w:sz w:val="22"/>
                <w:szCs w:val="22"/>
                <w:lang w:eastAsia="ru-RU"/>
              </w:rPr>
              <w:t xml:space="preserve"> средств</w:t>
            </w:r>
          </w:p>
        </w:tc>
        <w:tc>
          <w:tcPr>
            <w:tcW w:w="1250" w:type="pct"/>
          </w:tcPr>
          <w:p w14:paraId="5982E32C" w14:textId="77777777" w:rsidR="001A3437" w:rsidRPr="0071580C" w:rsidRDefault="001A3437" w:rsidP="007130BF">
            <w:pPr>
              <w:jc w:val="center"/>
              <w:rPr>
                <w:rFonts w:eastAsia="Times New Roman"/>
                <w:sz w:val="22"/>
                <w:szCs w:val="22"/>
                <w:lang w:eastAsia="ru-RU"/>
              </w:rPr>
            </w:pPr>
            <w:r w:rsidRPr="0071580C">
              <w:rPr>
                <w:rFonts w:eastAsia="Times New Roman"/>
                <w:sz w:val="22"/>
                <w:szCs w:val="22"/>
                <w:lang w:eastAsia="ru-RU"/>
              </w:rPr>
              <w:t>по мере необходимости</w:t>
            </w:r>
          </w:p>
        </w:tc>
      </w:tr>
      <w:tr w:rsidR="00855564" w:rsidRPr="0071580C" w14:paraId="5ADB3B07" w14:textId="77777777" w:rsidTr="00855564">
        <w:trPr>
          <w:trHeight w:val="605"/>
        </w:trPr>
        <w:tc>
          <w:tcPr>
            <w:tcW w:w="457" w:type="pct"/>
            <w:shd w:val="clear" w:color="000000" w:fill="FFFFFF"/>
          </w:tcPr>
          <w:p w14:paraId="5375AD2B" w14:textId="4A2D630D" w:rsidR="00855564" w:rsidRPr="0071580C" w:rsidRDefault="00855564" w:rsidP="007130BF">
            <w:pPr>
              <w:pStyle w:val="a3"/>
              <w:numPr>
                <w:ilvl w:val="3"/>
                <w:numId w:val="17"/>
              </w:numPr>
              <w:ind w:left="113" w:firstLine="0"/>
            </w:pPr>
          </w:p>
        </w:tc>
        <w:tc>
          <w:tcPr>
            <w:tcW w:w="1583" w:type="pct"/>
            <w:gridSpan w:val="2"/>
            <w:vMerge w:val="restart"/>
            <w:shd w:val="clear" w:color="000000" w:fill="FFFFFF"/>
          </w:tcPr>
          <w:p w14:paraId="648127D4" w14:textId="77EC5A3A" w:rsidR="00855564" w:rsidRPr="0071580C" w:rsidRDefault="00855564" w:rsidP="007130BF">
            <w:pPr>
              <w:jc w:val="center"/>
              <w:rPr>
                <w:rFonts w:eastAsia="Times New Roman"/>
                <w:sz w:val="22"/>
                <w:szCs w:val="22"/>
                <w:lang w:eastAsia="ru-RU"/>
              </w:rPr>
            </w:pPr>
            <w:r>
              <w:rPr>
                <w:rFonts w:eastAsia="Times New Roman"/>
                <w:sz w:val="22"/>
                <w:szCs w:val="22"/>
                <w:lang w:eastAsia="ru-RU"/>
              </w:rPr>
              <w:t>М</w:t>
            </w:r>
            <w:r w:rsidRPr="0071580C">
              <w:rPr>
                <w:rFonts w:eastAsia="Times New Roman"/>
                <w:sz w:val="22"/>
                <w:szCs w:val="22"/>
                <w:lang w:eastAsia="ru-RU"/>
              </w:rPr>
              <w:t>усорные корзины</w:t>
            </w:r>
          </w:p>
        </w:tc>
        <w:tc>
          <w:tcPr>
            <w:tcW w:w="1710" w:type="pct"/>
            <w:shd w:val="clear" w:color="000000" w:fill="FFFFFF"/>
          </w:tcPr>
          <w:p w14:paraId="49E1EEB8"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Сбор и вынос мусора из мусорных корзин.</w:t>
            </w:r>
          </w:p>
        </w:tc>
        <w:tc>
          <w:tcPr>
            <w:tcW w:w="1250" w:type="pct"/>
            <w:shd w:val="clear" w:color="000000" w:fill="FFFFFF"/>
          </w:tcPr>
          <w:p w14:paraId="7B8FE899" w14:textId="77777777" w:rsidR="00855564" w:rsidRPr="0071580C" w:rsidRDefault="00855564" w:rsidP="007130BF">
            <w:pPr>
              <w:jc w:val="center"/>
              <w:rPr>
                <w:rFonts w:eastAsia="Times New Roman"/>
                <w:sz w:val="22"/>
                <w:szCs w:val="22"/>
                <w:lang w:eastAsia="ru-RU"/>
              </w:rPr>
            </w:pPr>
            <w:r w:rsidRPr="0071580C">
              <w:rPr>
                <w:rFonts w:eastAsia="Times New Roman"/>
                <w:sz w:val="22"/>
                <w:szCs w:val="22"/>
                <w:lang w:eastAsia="ru-RU"/>
              </w:rPr>
              <w:t>ежедневно</w:t>
            </w:r>
          </w:p>
        </w:tc>
      </w:tr>
      <w:tr w:rsidR="00855564" w:rsidRPr="0071580C" w14:paraId="34742656" w14:textId="77777777" w:rsidTr="00855564">
        <w:trPr>
          <w:trHeight w:val="610"/>
        </w:trPr>
        <w:tc>
          <w:tcPr>
            <w:tcW w:w="457" w:type="pct"/>
            <w:shd w:val="clear" w:color="000000" w:fill="FFFFFF"/>
          </w:tcPr>
          <w:p w14:paraId="37E200E8" w14:textId="4A3DD17F" w:rsidR="00855564" w:rsidRPr="0071580C" w:rsidRDefault="00855564" w:rsidP="007130BF">
            <w:pPr>
              <w:pStyle w:val="a3"/>
              <w:numPr>
                <w:ilvl w:val="3"/>
                <w:numId w:val="17"/>
              </w:numPr>
              <w:ind w:left="113" w:firstLine="0"/>
            </w:pPr>
          </w:p>
        </w:tc>
        <w:tc>
          <w:tcPr>
            <w:tcW w:w="1583" w:type="pct"/>
            <w:gridSpan w:val="2"/>
            <w:vMerge/>
            <w:shd w:val="clear" w:color="000000" w:fill="FFFFFF"/>
          </w:tcPr>
          <w:p w14:paraId="7449A89B" w14:textId="77777777" w:rsidR="00855564" w:rsidRPr="0071580C" w:rsidRDefault="00855564" w:rsidP="007130BF">
            <w:pPr>
              <w:jc w:val="center"/>
              <w:rPr>
                <w:rFonts w:eastAsia="Times New Roman"/>
                <w:sz w:val="22"/>
                <w:szCs w:val="22"/>
                <w:lang w:eastAsia="ru-RU"/>
              </w:rPr>
            </w:pPr>
          </w:p>
        </w:tc>
        <w:tc>
          <w:tcPr>
            <w:tcW w:w="1710" w:type="pct"/>
            <w:shd w:val="clear" w:color="000000" w:fill="FFFFFF"/>
          </w:tcPr>
          <w:p w14:paraId="48D64AD4" w14:textId="77777777" w:rsidR="00855564" w:rsidRPr="0071580C" w:rsidRDefault="00855564" w:rsidP="007130BF">
            <w:pPr>
              <w:jc w:val="center"/>
              <w:rPr>
                <w:rFonts w:eastAsia="Times New Roman"/>
                <w:sz w:val="22"/>
                <w:szCs w:val="22"/>
                <w:lang w:eastAsia="ru-RU"/>
              </w:rPr>
            </w:pPr>
            <w:r w:rsidRPr="0071580C">
              <w:rPr>
                <w:rFonts w:eastAsia="Times New Roman"/>
                <w:sz w:val="22"/>
                <w:szCs w:val="22"/>
                <w:lang w:eastAsia="ru-RU"/>
              </w:rPr>
              <w:t>Замена полиэтиленовых пакетов в мусорных корзинах</w:t>
            </w:r>
          </w:p>
        </w:tc>
        <w:tc>
          <w:tcPr>
            <w:tcW w:w="1250" w:type="pct"/>
            <w:shd w:val="clear" w:color="000000" w:fill="FFFFFF"/>
          </w:tcPr>
          <w:p w14:paraId="60017F0E" w14:textId="77777777" w:rsidR="00855564" w:rsidRPr="0071580C" w:rsidRDefault="00855564" w:rsidP="007130BF">
            <w:pPr>
              <w:jc w:val="center"/>
              <w:rPr>
                <w:rFonts w:eastAsia="Times New Roman"/>
                <w:sz w:val="22"/>
                <w:szCs w:val="22"/>
                <w:lang w:eastAsia="ru-RU"/>
              </w:rPr>
            </w:pPr>
            <w:r w:rsidRPr="0071580C">
              <w:rPr>
                <w:rFonts w:eastAsia="Times New Roman"/>
                <w:sz w:val="22"/>
                <w:szCs w:val="22"/>
                <w:lang w:eastAsia="ru-RU"/>
              </w:rPr>
              <w:t>ежедневно</w:t>
            </w:r>
          </w:p>
        </w:tc>
      </w:tr>
      <w:tr w:rsidR="00855564" w:rsidRPr="0071580C" w14:paraId="27DB1E38" w14:textId="77777777" w:rsidTr="00855564">
        <w:trPr>
          <w:trHeight w:val="597"/>
        </w:trPr>
        <w:tc>
          <w:tcPr>
            <w:tcW w:w="457" w:type="pct"/>
            <w:shd w:val="clear" w:color="000000" w:fill="FFFFFF"/>
          </w:tcPr>
          <w:p w14:paraId="0C395304" w14:textId="409AE4EE" w:rsidR="00855564" w:rsidRPr="0071580C" w:rsidRDefault="00855564" w:rsidP="007130BF">
            <w:pPr>
              <w:pStyle w:val="a3"/>
              <w:numPr>
                <w:ilvl w:val="3"/>
                <w:numId w:val="17"/>
              </w:numPr>
              <w:ind w:left="113" w:firstLine="0"/>
            </w:pPr>
          </w:p>
        </w:tc>
        <w:tc>
          <w:tcPr>
            <w:tcW w:w="1583" w:type="pct"/>
            <w:gridSpan w:val="2"/>
            <w:vMerge/>
            <w:shd w:val="clear" w:color="000000" w:fill="FFFFFF"/>
          </w:tcPr>
          <w:p w14:paraId="0E326DA3" w14:textId="77777777" w:rsidR="00855564" w:rsidRPr="0071580C" w:rsidRDefault="00855564" w:rsidP="007130BF">
            <w:pPr>
              <w:jc w:val="center"/>
              <w:rPr>
                <w:rFonts w:eastAsia="Times New Roman"/>
                <w:sz w:val="22"/>
                <w:szCs w:val="22"/>
                <w:lang w:eastAsia="ru-RU"/>
              </w:rPr>
            </w:pPr>
          </w:p>
        </w:tc>
        <w:tc>
          <w:tcPr>
            <w:tcW w:w="1710" w:type="pct"/>
            <w:shd w:val="clear" w:color="000000" w:fill="FFFFFF"/>
          </w:tcPr>
          <w:p w14:paraId="3FA4CDFF" w14:textId="77777777" w:rsidR="00855564" w:rsidRPr="0071580C" w:rsidRDefault="00855564" w:rsidP="007130BF">
            <w:pPr>
              <w:jc w:val="center"/>
              <w:rPr>
                <w:rFonts w:eastAsia="Times New Roman"/>
                <w:sz w:val="22"/>
                <w:szCs w:val="22"/>
                <w:lang w:eastAsia="ru-RU"/>
              </w:rPr>
            </w:pPr>
            <w:r w:rsidRPr="0071580C">
              <w:rPr>
                <w:rFonts w:eastAsia="Times New Roman"/>
                <w:sz w:val="22"/>
                <w:szCs w:val="22"/>
                <w:lang w:eastAsia="ru-RU"/>
              </w:rPr>
              <w:t xml:space="preserve">Мойка с внешней и внутренней стороны с применением </w:t>
            </w:r>
            <w:proofErr w:type="spellStart"/>
            <w:r w:rsidRPr="0071580C">
              <w:rPr>
                <w:rFonts w:eastAsia="Times New Roman"/>
                <w:sz w:val="22"/>
                <w:szCs w:val="22"/>
                <w:lang w:eastAsia="ru-RU"/>
              </w:rPr>
              <w:t>спецхимсредств</w:t>
            </w:r>
            <w:proofErr w:type="spellEnd"/>
          </w:p>
        </w:tc>
        <w:tc>
          <w:tcPr>
            <w:tcW w:w="1250" w:type="pct"/>
            <w:shd w:val="clear" w:color="000000" w:fill="FFFFFF"/>
          </w:tcPr>
          <w:p w14:paraId="307F89ED" w14:textId="77777777" w:rsidR="00855564" w:rsidRPr="0071580C" w:rsidRDefault="00855564" w:rsidP="007130BF">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434AF8" w:rsidRPr="0071580C" w14:paraId="076A1C34" w14:textId="77777777" w:rsidTr="001D1FB2">
        <w:trPr>
          <w:trHeight w:val="231"/>
        </w:trPr>
        <w:tc>
          <w:tcPr>
            <w:tcW w:w="5000" w:type="pct"/>
            <w:gridSpan w:val="5"/>
            <w:shd w:val="clear" w:color="000000" w:fill="FFFFFF"/>
          </w:tcPr>
          <w:p w14:paraId="1C230B02" w14:textId="77777777" w:rsidR="00434AF8" w:rsidRPr="007130BF" w:rsidRDefault="00434AF8" w:rsidP="007130BF">
            <w:pPr>
              <w:pStyle w:val="a3"/>
              <w:numPr>
                <w:ilvl w:val="2"/>
                <w:numId w:val="17"/>
              </w:numPr>
              <w:spacing w:after="0"/>
              <w:ind w:left="833" w:right="-284"/>
              <w:rPr>
                <w:rFonts w:ascii="Times New Roman" w:hAnsi="Times New Roman"/>
                <w:b/>
                <w:bCs/>
              </w:rPr>
            </w:pPr>
            <w:r w:rsidRPr="007130BF">
              <w:rPr>
                <w:rFonts w:ascii="Times New Roman" w:hAnsi="Times New Roman"/>
                <w:b/>
                <w:bCs/>
              </w:rPr>
              <w:t>Помещения общего пользования (театральный зал.)</w:t>
            </w:r>
          </w:p>
        </w:tc>
      </w:tr>
      <w:tr w:rsidR="001A3437" w:rsidRPr="0071580C" w14:paraId="1AE9B01A"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457" w:type="pct"/>
            <w:tcBorders>
              <w:top w:val="single" w:sz="4" w:space="0" w:color="auto"/>
              <w:left w:val="single" w:sz="4" w:space="0" w:color="auto"/>
              <w:bottom w:val="single" w:sz="4" w:space="0" w:color="auto"/>
              <w:right w:val="single" w:sz="4" w:space="0" w:color="auto"/>
            </w:tcBorders>
            <w:shd w:val="clear" w:color="000000" w:fill="FFFFFF"/>
          </w:tcPr>
          <w:p w14:paraId="09B56464" w14:textId="6FA65E66" w:rsidR="001A3437" w:rsidRPr="0071580C" w:rsidRDefault="001A3437" w:rsidP="00855564">
            <w:pPr>
              <w:pStyle w:val="a3"/>
              <w:numPr>
                <w:ilvl w:val="3"/>
                <w:numId w:val="17"/>
              </w:numPr>
              <w:spacing w:after="0"/>
              <w:ind w:left="0" w:firstLine="0"/>
            </w:pPr>
          </w:p>
        </w:tc>
        <w:tc>
          <w:tcPr>
            <w:tcW w:w="1583" w:type="pct"/>
            <w:gridSpan w:val="2"/>
            <w:tcBorders>
              <w:top w:val="single" w:sz="4" w:space="0" w:color="auto"/>
              <w:left w:val="single" w:sz="4" w:space="0" w:color="auto"/>
              <w:bottom w:val="single" w:sz="4" w:space="0" w:color="auto"/>
              <w:right w:val="single" w:sz="4" w:space="0" w:color="auto"/>
            </w:tcBorders>
            <w:shd w:val="clear" w:color="000000" w:fill="FFFFFF"/>
          </w:tcPr>
          <w:p w14:paraId="0ED91617" w14:textId="7623D31B"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ол (сцена)</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393127F4" w14:textId="77777777"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Влажная обработка пола, удаление пятен и липких субстанций</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2DD68CF0" w14:textId="77777777"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434AF8" w:rsidRPr="0071580C" w14:paraId="608B87E3"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5000" w:type="pct"/>
            <w:gridSpan w:val="5"/>
            <w:tcBorders>
              <w:top w:val="single" w:sz="4" w:space="0" w:color="auto"/>
              <w:left w:val="single" w:sz="4" w:space="0" w:color="auto"/>
              <w:bottom w:val="single" w:sz="4" w:space="0" w:color="auto"/>
              <w:right w:val="single" w:sz="4" w:space="0" w:color="auto"/>
            </w:tcBorders>
          </w:tcPr>
          <w:p w14:paraId="121591EA" w14:textId="77777777" w:rsidR="00434AF8" w:rsidRPr="007130BF" w:rsidRDefault="00434AF8" w:rsidP="007130BF">
            <w:pPr>
              <w:pStyle w:val="a3"/>
              <w:numPr>
                <w:ilvl w:val="2"/>
                <w:numId w:val="17"/>
              </w:numPr>
              <w:spacing w:after="0"/>
              <w:ind w:left="833" w:right="-284"/>
              <w:rPr>
                <w:rFonts w:ascii="Times New Roman" w:hAnsi="Times New Roman"/>
                <w:b/>
                <w:bCs/>
              </w:rPr>
            </w:pPr>
            <w:r w:rsidRPr="007130BF">
              <w:rPr>
                <w:rFonts w:ascii="Times New Roman" w:hAnsi="Times New Roman"/>
                <w:b/>
                <w:bCs/>
              </w:rPr>
              <w:t>Помещения общего пользования (холл, коридоры, лестницы)</w:t>
            </w:r>
          </w:p>
        </w:tc>
      </w:tr>
      <w:tr w:rsidR="001A3437" w:rsidRPr="0071580C" w14:paraId="5A94B56D"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79DAE08A" w14:textId="721BFA13"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5CE4FFA6" w14:textId="196CF1BC"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 xml:space="preserve">ол - плитка керамогранит, </w:t>
            </w:r>
            <w:proofErr w:type="spellStart"/>
            <w:r w:rsidR="001A3437" w:rsidRPr="0071580C">
              <w:rPr>
                <w:rFonts w:eastAsia="Times New Roman"/>
                <w:sz w:val="22"/>
                <w:szCs w:val="22"/>
                <w:lang w:eastAsia="ru-RU"/>
              </w:rPr>
              <w:t>линолиум</w:t>
            </w:r>
            <w:proofErr w:type="spellEnd"/>
            <w:r w:rsidR="001A3437" w:rsidRPr="0071580C">
              <w:rPr>
                <w:rFonts w:eastAsia="Times New Roman"/>
                <w:sz w:val="22"/>
                <w:szCs w:val="22"/>
                <w:lang w:eastAsia="ru-RU"/>
              </w:rPr>
              <w:t>.</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58306456"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38619B2"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ежедневно, режим поддерживающей уборки в течение рабочего дня</w:t>
            </w:r>
          </w:p>
        </w:tc>
      </w:tr>
      <w:tr w:rsidR="001A3437" w:rsidRPr="0071580C" w14:paraId="32BFBD49"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40BB0054" w14:textId="3655A616"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61087346" w14:textId="3EA4CD51"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линтусы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C3B3FB0"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28071510"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4BADA8EC"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651CFE9A" w14:textId="0ED16526"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24603729" w14:textId="7537CEBA"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Л</w:t>
            </w:r>
            <w:r w:rsidR="001A3437" w:rsidRPr="0071580C">
              <w:rPr>
                <w:rFonts w:eastAsia="Times New Roman"/>
                <w:sz w:val="22"/>
                <w:szCs w:val="22"/>
                <w:lang w:eastAsia="ru-RU"/>
              </w:rPr>
              <w:t>естничные пролеты, площадки</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A30DD57"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FA803FB"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ежедневно, режим поддерживающей уборки в течение рабочего дня</w:t>
            </w:r>
          </w:p>
        </w:tc>
      </w:tr>
      <w:tr w:rsidR="001A3437" w:rsidRPr="0071580C" w14:paraId="3E623E48"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1C2BFC56" w14:textId="12221D67"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5E7C2A82" w14:textId="7782E491"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ерила и ограждения лестничных маршей</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5C77B110"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76D0ABF8"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168B99F7"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2"/>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3A62679E" w14:textId="41CEAD8B"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6C2DFC47" w14:textId="33951312"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 xml:space="preserve">одоконники, батареи радиаторов, трубы системы отопления, защитные короба и прочее высотой не более </w:t>
            </w:r>
            <w:smartTag w:uri="urn:schemas-microsoft-com:office:smarttags" w:element="metricconverter">
              <w:smartTagPr>
                <w:attr w:name="ProductID" w:val="2 м"/>
              </w:smartTagPr>
              <w:r w:rsidR="001A3437" w:rsidRPr="0071580C">
                <w:rPr>
                  <w:rFonts w:eastAsia="Times New Roman"/>
                  <w:sz w:val="22"/>
                  <w:szCs w:val="22"/>
                  <w:lang w:eastAsia="ru-RU"/>
                </w:rPr>
                <w:t>2 м</w:t>
              </w:r>
            </w:smartTag>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3B340E81"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71D351E"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еженедельно</w:t>
            </w:r>
          </w:p>
        </w:tc>
      </w:tr>
      <w:tr w:rsidR="001A3437" w:rsidRPr="0071580C" w14:paraId="38D39BE8"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49C708F1" w14:textId="30E47F05"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tcPr>
          <w:p w14:paraId="73AED4E6" w14:textId="79CD2B38"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Д</w:t>
            </w:r>
            <w:r w:rsidR="001A3437" w:rsidRPr="0071580C">
              <w:rPr>
                <w:rFonts w:eastAsia="Times New Roman"/>
                <w:sz w:val="22"/>
                <w:szCs w:val="22"/>
                <w:lang w:eastAsia="ru-RU"/>
              </w:rPr>
              <w:t>верные полотна, рамы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52A631C"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1628DDD9"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615C4FCA"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0AF23E17" w14:textId="48E9AE45"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tcPr>
          <w:p w14:paraId="0A44B221" w14:textId="4D0275B6" w:rsidR="001A3437" w:rsidRPr="0071580C" w:rsidRDefault="00855564" w:rsidP="00A91DD0">
            <w:pPr>
              <w:ind w:right="-285"/>
              <w:jc w:val="center"/>
              <w:rPr>
                <w:rFonts w:eastAsia="Times New Roman"/>
                <w:sz w:val="22"/>
                <w:szCs w:val="22"/>
                <w:lang w:eastAsia="ru-RU"/>
              </w:rPr>
            </w:pPr>
            <w:r>
              <w:rPr>
                <w:rFonts w:eastAsia="Times New Roman"/>
                <w:sz w:val="22"/>
                <w:szCs w:val="22"/>
                <w:lang w:eastAsia="ru-RU"/>
              </w:rPr>
              <w:t>Б</w:t>
            </w:r>
            <w:r w:rsidR="001A3437" w:rsidRPr="0071580C">
              <w:rPr>
                <w:rFonts w:eastAsia="Times New Roman"/>
                <w:sz w:val="22"/>
                <w:szCs w:val="22"/>
                <w:lang w:eastAsia="ru-RU"/>
              </w:rPr>
              <w:t>анкетки</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8725131"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Влажная уборка</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24A176EE"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855564" w:rsidRPr="0071580C" w14:paraId="58F93581"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6E736956" w14:textId="47CF6389" w:rsidR="00855564" w:rsidRPr="00855564" w:rsidRDefault="00855564" w:rsidP="00855564">
            <w:pPr>
              <w:pStyle w:val="a3"/>
              <w:numPr>
                <w:ilvl w:val="3"/>
                <w:numId w:val="17"/>
              </w:numPr>
              <w:spacing w:after="0"/>
              <w:ind w:left="113" w:firstLine="0"/>
              <w:rPr>
                <w:rFonts w:ascii="Times New Roman" w:hAnsi="Times New Roman"/>
                <w:b/>
                <w:bCs/>
              </w:rPr>
            </w:pPr>
          </w:p>
        </w:tc>
        <w:tc>
          <w:tcPr>
            <w:tcW w:w="1579" w:type="pct"/>
            <w:vMerge w:val="restart"/>
            <w:tcBorders>
              <w:top w:val="single" w:sz="4" w:space="0" w:color="auto"/>
              <w:left w:val="single" w:sz="4" w:space="0" w:color="auto"/>
              <w:right w:val="single" w:sz="4" w:space="0" w:color="auto"/>
            </w:tcBorders>
            <w:shd w:val="clear" w:color="000000" w:fill="FFFFFF"/>
          </w:tcPr>
          <w:p w14:paraId="5C9CED05" w14:textId="00E13AD8" w:rsidR="00855564" w:rsidRPr="0071580C" w:rsidRDefault="00855564" w:rsidP="00A91DD0">
            <w:pPr>
              <w:ind w:right="-285"/>
              <w:jc w:val="center"/>
              <w:rPr>
                <w:rFonts w:eastAsia="Times New Roman"/>
                <w:sz w:val="22"/>
                <w:szCs w:val="22"/>
                <w:lang w:eastAsia="ru-RU"/>
              </w:rPr>
            </w:pPr>
            <w:r>
              <w:rPr>
                <w:rFonts w:eastAsia="Times New Roman"/>
                <w:sz w:val="22"/>
                <w:szCs w:val="22"/>
                <w:lang w:eastAsia="ru-RU"/>
              </w:rPr>
              <w:t>М</w:t>
            </w:r>
            <w:r w:rsidRPr="0071580C">
              <w:rPr>
                <w:rFonts w:eastAsia="Times New Roman"/>
                <w:sz w:val="22"/>
                <w:szCs w:val="22"/>
                <w:lang w:eastAsia="ru-RU"/>
              </w:rPr>
              <w:t>усорные корзины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B3DBE7F"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Очистка и вынос мусора в места, отведенные Заказчиком</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AC1D445"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ежедневно</w:t>
            </w:r>
          </w:p>
        </w:tc>
      </w:tr>
      <w:tr w:rsidR="00855564" w:rsidRPr="0071580C" w14:paraId="0FA00458"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20D9AE28" w14:textId="7A2A49C5" w:rsidR="00855564" w:rsidRPr="00855564" w:rsidRDefault="00855564" w:rsidP="00855564">
            <w:pPr>
              <w:pStyle w:val="a3"/>
              <w:numPr>
                <w:ilvl w:val="3"/>
                <w:numId w:val="17"/>
              </w:numPr>
              <w:spacing w:after="0"/>
              <w:ind w:left="113" w:firstLine="0"/>
              <w:rPr>
                <w:rFonts w:ascii="Times New Roman" w:hAnsi="Times New Roman"/>
                <w:b/>
                <w:bCs/>
              </w:rPr>
            </w:pPr>
          </w:p>
        </w:tc>
        <w:tc>
          <w:tcPr>
            <w:tcW w:w="1579" w:type="pct"/>
            <w:vMerge/>
            <w:tcBorders>
              <w:left w:val="single" w:sz="4" w:space="0" w:color="auto"/>
              <w:right w:val="single" w:sz="4" w:space="0" w:color="auto"/>
            </w:tcBorders>
            <w:shd w:val="clear" w:color="000000" w:fill="FFFFFF"/>
          </w:tcPr>
          <w:p w14:paraId="59FB05D4" w14:textId="77777777" w:rsidR="00855564" w:rsidRPr="0071580C" w:rsidRDefault="00855564" w:rsidP="00A91DD0">
            <w:pPr>
              <w:ind w:right="-285"/>
              <w:jc w:val="center"/>
              <w:rPr>
                <w:rFonts w:eastAsia="Times New Roman"/>
                <w:sz w:val="22"/>
                <w:szCs w:val="22"/>
                <w:lang w:eastAsia="ru-RU"/>
              </w:rPr>
            </w:pP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E1B72EE"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Замена полиэтиленовых пакетов в мусорных корзинах</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4E14D0ED"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ежедневно</w:t>
            </w:r>
          </w:p>
        </w:tc>
      </w:tr>
      <w:tr w:rsidR="00855564" w:rsidRPr="0071580C" w14:paraId="42B0B2DE"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2F5E3B9F" w14:textId="435D03F3" w:rsidR="00855564" w:rsidRPr="00855564" w:rsidRDefault="00855564" w:rsidP="00855564">
            <w:pPr>
              <w:pStyle w:val="a3"/>
              <w:numPr>
                <w:ilvl w:val="3"/>
                <w:numId w:val="17"/>
              </w:numPr>
              <w:spacing w:after="0"/>
              <w:ind w:left="113" w:firstLine="0"/>
              <w:rPr>
                <w:rFonts w:ascii="Times New Roman" w:hAnsi="Times New Roman"/>
                <w:b/>
                <w:bCs/>
              </w:rPr>
            </w:pPr>
          </w:p>
        </w:tc>
        <w:tc>
          <w:tcPr>
            <w:tcW w:w="1579" w:type="pct"/>
            <w:vMerge/>
            <w:tcBorders>
              <w:left w:val="single" w:sz="4" w:space="0" w:color="auto"/>
              <w:bottom w:val="single" w:sz="4" w:space="0" w:color="auto"/>
              <w:right w:val="single" w:sz="4" w:space="0" w:color="auto"/>
            </w:tcBorders>
            <w:shd w:val="clear" w:color="000000" w:fill="FFFFFF"/>
          </w:tcPr>
          <w:p w14:paraId="4D220DEA" w14:textId="77777777" w:rsidR="00855564" w:rsidRPr="0071580C" w:rsidRDefault="00855564" w:rsidP="00A91DD0">
            <w:pPr>
              <w:ind w:right="-285"/>
              <w:jc w:val="center"/>
              <w:rPr>
                <w:rFonts w:eastAsia="Times New Roman"/>
                <w:sz w:val="22"/>
                <w:szCs w:val="22"/>
                <w:lang w:eastAsia="ru-RU"/>
              </w:rPr>
            </w:pP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2E7CAAF7"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 xml:space="preserve">Мойка с внешней и внутренней стороны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7FB7A137" w14:textId="77777777" w:rsidR="00855564" w:rsidRPr="0071580C" w:rsidRDefault="00855564" w:rsidP="00855564">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4EEB3CD6"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6F524DE9" w14:textId="626D6501"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4383D503" w14:textId="77777777"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 xml:space="preserve">Генеральная уборка </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338FA730"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Все виды и содержания ежедневной и влажной уборки в полном объеме с учетом дополнительных требований:</w:t>
            </w:r>
          </w:p>
          <w:p w14:paraId="2E02E5AC" w14:textId="77777777" w:rsidR="001D1FB2" w:rsidRDefault="001A3437" w:rsidP="00855564">
            <w:pPr>
              <w:jc w:val="center"/>
              <w:rPr>
                <w:rFonts w:eastAsia="Times New Roman"/>
                <w:sz w:val="22"/>
                <w:szCs w:val="22"/>
                <w:lang w:eastAsia="ru-RU"/>
              </w:rPr>
            </w:pPr>
            <w:r w:rsidRPr="0071580C">
              <w:rPr>
                <w:rFonts w:eastAsia="Times New Roman"/>
                <w:sz w:val="22"/>
                <w:szCs w:val="22"/>
                <w:lang w:eastAsia="ru-RU"/>
              </w:rPr>
              <w:t xml:space="preserve">-Удаление всех загрязнений с подоконников со стен на уровне </w:t>
            </w:r>
          </w:p>
          <w:p w14:paraId="290DA0C6" w14:textId="5A208E60" w:rsidR="001A3437" w:rsidRPr="0071580C" w:rsidRDefault="001D1FB2" w:rsidP="00855564">
            <w:pPr>
              <w:jc w:val="center"/>
              <w:rPr>
                <w:rFonts w:eastAsia="Times New Roman"/>
                <w:sz w:val="22"/>
                <w:szCs w:val="22"/>
                <w:lang w:eastAsia="ru-RU"/>
              </w:rPr>
            </w:pPr>
            <w:r>
              <w:rPr>
                <w:rFonts w:eastAsia="Times New Roman"/>
                <w:sz w:val="22"/>
                <w:szCs w:val="22"/>
                <w:lang w:eastAsia="ru-RU"/>
              </w:rPr>
              <w:t xml:space="preserve">не менее </w:t>
            </w:r>
            <w:r w:rsidR="001A3437" w:rsidRPr="0071580C">
              <w:rPr>
                <w:rFonts w:eastAsia="Times New Roman"/>
                <w:sz w:val="22"/>
                <w:szCs w:val="22"/>
                <w:lang w:eastAsia="ru-RU"/>
              </w:rPr>
              <w:t>1,7 м от пола</w:t>
            </w:r>
          </w:p>
          <w:p w14:paraId="0ADD9896"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-Мытье дверей, радиаторов отопления</w:t>
            </w:r>
          </w:p>
          <w:p w14:paraId="72335EFF"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 xml:space="preserve">-Удаление пыли со светильников, </w:t>
            </w:r>
            <w:r w:rsidRPr="0071580C">
              <w:rPr>
                <w:rFonts w:eastAsia="Times New Roman"/>
                <w:sz w:val="22"/>
                <w:szCs w:val="22"/>
                <w:lang w:eastAsia="ru-RU"/>
              </w:rPr>
              <w:lastRenderedPageBreak/>
              <w:t xml:space="preserve">всех поверхностей на </w:t>
            </w:r>
            <w:proofErr w:type="spellStart"/>
            <w:r w:rsidRPr="0071580C">
              <w:rPr>
                <w:rFonts w:eastAsia="Times New Roman"/>
                <w:sz w:val="22"/>
                <w:szCs w:val="22"/>
                <w:lang w:eastAsia="ru-RU"/>
              </w:rPr>
              <w:t>уровен</w:t>
            </w:r>
            <w:proofErr w:type="spellEnd"/>
            <w:r w:rsidRPr="0071580C">
              <w:rPr>
                <w:rFonts w:eastAsia="Times New Roman"/>
                <w:sz w:val="22"/>
                <w:szCs w:val="22"/>
                <w:lang w:eastAsia="ru-RU"/>
              </w:rPr>
              <w:t xml:space="preserve"> 3м от пола</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37D058CB"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lastRenderedPageBreak/>
              <w:t>1 раз в месяц</w:t>
            </w:r>
          </w:p>
        </w:tc>
      </w:tr>
      <w:tr w:rsidR="001A3437" w:rsidRPr="0071580C" w14:paraId="3AF46A5A"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0B2982BF" w14:textId="19C8CE80"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52897D80" w14:textId="77777777"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 xml:space="preserve">Тюли, шторы </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7FA08677"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Стирка с применением стирального порошка</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4C5383CF"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по мере необходимости</w:t>
            </w:r>
          </w:p>
        </w:tc>
      </w:tr>
      <w:tr w:rsidR="001A3437" w:rsidRPr="0071580C" w14:paraId="58279720"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2B7815C9" w14:textId="47A6D6FF"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38E87A2A" w14:textId="77777777"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 xml:space="preserve">Косметический ремонт </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49A3754C"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побелка стен, потолков, покраска панелей, плинтусов, радиаторов отопления, дверных полотен</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1ED7CEDC" w14:textId="77777777" w:rsidR="001A3437" w:rsidRPr="0071580C" w:rsidRDefault="001A3437" w:rsidP="00855564">
            <w:pPr>
              <w:jc w:val="center"/>
              <w:rPr>
                <w:rFonts w:eastAsia="Times New Roman"/>
                <w:sz w:val="22"/>
                <w:szCs w:val="22"/>
                <w:lang w:eastAsia="ru-RU"/>
              </w:rPr>
            </w:pPr>
            <w:r w:rsidRPr="0071580C">
              <w:rPr>
                <w:rFonts w:eastAsia="Times New Roman"/>
                <w:sz w:val="22"/>
                <w:szCs w:val="22"/>
                <w:lang w:eastAsia="ru-RU"/>
              </w:rPr>
              <w:t>Июнь - август</w:t>
            </w:r>
          </w:p>
        </w:tc>
      </w:tr>
      <w:tr w:rsidR="00434AF8" w:rsidRPr="0071580C" w14:paraId="2C3F6841"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cPr>
          <w:p w14:paraId="01DD923A" w14:textId="21BCB033" w:rsidR="00434AF8" w:rsidRPr="007130BF" w:rsidRDefault="00434AF8" w:rsidP="007130BF">
            <w:pPr>
              <w:pStyle w:val="a3"/>
              <w:numPr>
                <w:ilvl w:val="2"/>
                <w:numId w:val="17"/>
              </w:numPr>
              <w:spacing w:after="0"/>
              <w:ind w:left="833" w:right="-284"/>
              <w:rPr>
                <w:rFonts w:ascii="Times New Roman" w:hAnsi="Times New Roman"/>
                <w:b/>
                <w:bCs/>
              </w:rPr>
            </w:pPr>
            <w:r w:rsidRPr="007130BF">
              <w:rPr>
                <w:rFonts w:ascii="Times New Roman" w:hAnsi="Times New Roman"/>
                <w:b/>
                <w:bCs/>
              </w:rPr>
              <w:t>Технические помещения (склад)</w:t>
            </w:r>
          </w:p>
        </w:tc>
      </w:tr>
      <w:tr w:rsidR="001A3437" w:rsidRPr="0071580C" w14:paraId="04EC371F"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6F990CFB" w14:textId="74A058B6"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vAlign w:val="center"/>
          </w:tcPr>
          <w:p w14:paraId="5D93EB99" w14:textId="66D92DF3" w:rsidR="001A3437" w:rsidRPr="0071580C" w:rsidRDefault="00855564" w:rsidP="001D1FB2">
            <w:pPr>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 xml:space="preserve">ол - плитка керамогранит, </w:t>
            </w:r>
            <w:proofErr w:type="spellStart"/>
            <w:r w:rsidR="001A3437" w:rsidRPr="0071580C">
              <w:rPr>
                <w:rFonts w:eastAsia="Times New Roman"/>
                <w:sz w:val="22"/>
                <w:szCs w:val="22"/>
                <w:lang w:eastAsia="ru-RU"/>
              </w:rPr>
              <w:t>линолиум</w:t>
            </w:r>
            <w:proofErr w:type="spellEnd"/>
            <w:r w:rsidR="001A3437" w:rsidRPr="0071580C">
              <w:rPr>
                <w:rFonts w:eastAsia="Times New Roman"/>
                <w:sz w:val="22"/>
                <w:szCs w:val="22"/>
                <w:lang w:eastAsia="ru-RU"/>
              </w:rPr>
              <w:t>.</w:t>
            </w:r>
          </w:p>
        </w:tc>
        <w:tc>
          <w:tcPr>
            <w:tcW w:w="1710" w:type="pct"/>
            <w:tcBorders>
              <w:top w:val="single" w:sz="4" w:space="0" w:color="auto"/>
              <w:left w:val="single" w:sz="4" w:space="0" w:color="auto"/>
              <w:bottom w:val="single" w:sz="4" w:space="0" w:color="auto"/>
              <w:right w:val="single" w:sz="4" w:space="0" w:color="auto"/>
            </w:tcBorders>
            <w:shd w:val="clear" w:color="000000" w:fill="FFFFFF"/>
            <w:vAlign w:val="center"/>
          </w:tcPr>
          <w:p w14:paraId="0EC23483"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Влажная уборка с применением </w:t>
            </w:r>
            <w:proofErr w:type="spellStart"/>
            <w:r w:rsidRPr="0071580C">
              <w:rPr>
                <w:rFonts w:eastAsia="Times New Roman"/>
                <w:sz w:val="22"/>
                <w:szCs w:val="22"/>
                <w:lang w:eastAsia="ru-RU"/>
              </w:rPr>
              <w:t>спец.хим</w:t>
            </w:r>
            <w:proofErr w:type="spellEnd"/>
            <w:r w:rsidRPr="0071580C">
              <w:rPr>
                <w:rFonts w:eastAsia="Times New Roman"/>
                <w:sz w:val="22"/>
                <w:szCs w:val="22"/>
                <w:lang w:eastAsia="ru-RU"/>
              </w:rPr>
              <w:t>. средств для пола</w:t>
            </w:r>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14:paraId="4B653698"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месяц</w:t>
            </w:r>
          </w:p>
        </w:tc>
      </w:tr>
      <w:tr w:rsidR="001A3437" w:rsidRPr="0071580C" w14:paraId="5DA1208A"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9"/>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4BE94A3E" w14:textId="46782F8F"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shd w:val="clear" w:color="000000" w:fill="FFFFFF"/>
            <w:vAlign w:val="center"/>
          </w:tcPr>
          <w:p w14:paraId="4FD1F979" w14:textId="36AF4157" w:rsidR="001A3437" w:rsidRPr="0071580C" w:rsidRDefault="00855564" w:rsidP="001D1FB2">
            <w:pPr>
              <w:jc w:val="center"/>
              <w:rPr>
                <w:rFonts w:eastAsia="Times New Roman"/>
                <w:sz w:val="22"/>
                <w:szCs w:val="22"/>
                <w:lang w:eastAsia="ru-RU"/>
              </w:rPr>
            </w:pPr>
            <w:r>
              <w:rPr>
                <w:rFonts w:eastAsia="Times New Roman"/>
                <w:sz w:val="22"/>
                <w:szCs w:val="22"/>
                <w:lang w:eastAsia="ru-RU"/>
              </w:rPr>
              <w:t>С</w:t>
            </w:r>
            <w:r w:rsidR="001A3437" w:rsidRPr="0071580C">
              <w:rPr>
                <w:rFonts w:eastAsia="Times New Roman"/>
                <w:sz w:val="22"/>
                <w:szCs w:val="22"/>
                <w:lang w:eastAsia="ru-RU"/>
              </w:rPr>
              <w:t xml:space="preserve">тены и другие вертикальные поверхности высотой не более </w:t>
            </w:r>
            <w:smartTag w:uri="urn:schemas-microsoft-com:office:smarttags" w:element="metricconverter">
              <w:smartTagPr>
                <w:attr w:name="ProductID" w:val="3 м"/>
              </w:smartTagPr>
              <w:r w:rsidR="001A3437" w:rsidRPr="0071580C">
                <w:rPr>
                  <w:rFonts w:eastAsia="Times New Roman"/>
                  <w:sz w:val="22"/>
                  <w:szCs w:val="22"/>
                  <w:lang w:eastAsia="ru-RU"/>
                </w:rPr>
                <w:t>3 м</w:t>
              </w:r>
            </w:smartTag>
          </w:p>
        </w:tc>
        <w:tc>
          <w:tcPr>
            <w:tcW w:w="1710" w:type="pct"/>
            <w:tcBorders>
              <w:top w:val="single" w:sz="4" w:space="0" w:color="auto"/>
              <w:left w:val="single" w:sz="4" w:space="0" w:color="auto"/>
              <w:bottom w:val="single" w:sz="4" w:space="0" w:color="auto"/>
              <w:right w:val="single" w:sz="4" w:space="0" w:color="auto"/>
            </w:tcBorders>
            <w:shd w:val="clear" w:color="000000" w:fill="FFFFFF"/>
            <w:vAlign w:val="center"/>
          </w:tcPr>
          <w:p w14:paraId="455C85B3"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Уборка локальных загрязнений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14:paraId="09820FB4"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месяц</w:t>
            </w:r>
          </w:p>
        </w:tc>
      </w:tr>
      <w:tr w:rsidR="001A3437" w:rsidRPr="0071580C" w14:paraId="04844652"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4AF93132" w14:textId="0BC55B17" w:rsidR="001A3437" w:rsidRPr="00855564" w:rsidRDefault="001A3437" w:rsidP="00855564">
            <w:pPr>
              <w:pStyle w:val="a3"/>
              <w:numPr>
                <w:ilvl w:val="3"/>
                <w:numId w:val="17"/>
              </w:numPr>
              <w:spacing w:after="0"/>
              <w:ind w:left="113" w:firstLine="0"/>
              <w:rPr>
                <w:rFonts w:ascii="Times New Roman" w:hAnsi="Times New Roman"/>
                <w:b/>
                <w:bCs/>
              </w:rPr>
            </w:pPr>
          </w:p>
        </w:tc>
        <w:tc>
          <w:tcPr>
            <w:tcW w:w="1579" w:type="pct"/>
            <w:tcBorders>
              <w:top w:val="single" w:sz="4" w:space="0" w:color="auto"/>
              <w:left w:val="single" w:sz="4" w:space="0" w:color="auto"/>
              <w:bottom w:val="single" w:sz="4" w:space="0" w:color="auto"/>
              <w:right w:val="single" w:sz="4" w:space="0" w:color="auto"/>
            </w:tcBorders>
          </w:tcPr>
          <w:p w14:paraId="54E11CC3" w14:textId="1B24FA3B" w:rsidR="001A3437" w:rsidRPr="0071580C" w:rsidRDefault="00855564" w:rsidP="001D1FB2">
            <w:pPr>
              <w:jc w:val="center"/>
              <w:rPr>
                <w:rFonts w:eastAsia="Times New Roman"/>
                <w:sz w:val="22"/>
                <w:szCs w:val="22"/>
                <w:lang w:eastAsia="ru-RU"/>
              </w:rPr>
            </w:pPr>
            <w:r>
              <w:rPr>
                <w:rFonts w:eastAsia="Times New Roman"/>
                <w:sz w:val="22"/>
                <w:szCs w:val="22"/>
                <w:lang w:eastAsia="ru-RU"/>
              </w:rPr>
              <w:t>Д</w:t>
            </w:r>
            <w:r w:rsidR="001A3437" w:rsidRPr="0071580C">
              <w:rPr>
                <w:rFonts w:eastAsia="Times New Roman"/>
                <w:sz w:val="22"/>
                <w:szCs w:val="22"/>
                <w:lang w:eastAsia="ru-RU"/>
              </w:rPr>
              <w:t>верные полотна, рамы</w:t>
            </w:r>
          </w:p>
        </w:tc>
        <w:tc>
          <w:tcPr>
            <w:tcW w:w="1710" w:type="pct"/>
            <w:tcBorders>
              <w:top w:val="single" w:sz="4" w:space="0" w:color="auto"/>
              <w:left w:val="single" w:sz="4" w:space="0" w:color="auto"/>
              <w:bottom w:val="single" w:sz="4" w:space="0" w:color="auto"/>
              <w:right w:val="single" w:sz="4" w:space="0" w:color="auto"/>
            </w:tcBorders>
            <w:shd w:val="clear" w:color="000000" w:fill="FFFFFF"/>
            <w:vAlign w:val="center"/>
          </w:tcPr>
          <w:p w14:paraId="5B193742"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vAlign w:val="center"/>
          </w:tcPr>
          <w:p w14:paraId="7169D7AF"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месяц</w:t>
            </w:r>
          </w:p>
        </w:tc>
      </w:tr>
      <w:tr w:rsidR="00434AF8" w:rsidRPr="0071580C" w14:paraId="14BAF2F7" w14:textId="77777777" w:rsidTr="00855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tcPr>
          <w:p w14:paraId="618A6113" w14:textId="77777777" w:rsidR="00434AF8" w:rsidRPr="0071580C" w:rsidRDefault="00434AF8" w:rsidP="007130BF">
            <w:pPr>
              <w:pStyle w:val="a3"/>
              <w:numPr>
                <w:ilvl w:val="2"/>
                <w:numId w:val="17"/>
              </w:numPr>
              <w:spacing w:after="0"/>
              <w:ind w:left="833" w:right="-284"/>
              <w:rPr>
                <w:b/>
                <w:bCs/>
              </w:rPr>
            </w:pPr>
            <w:r w:rsidRPr="00855564">
              <w:rPr>
                <w:rFonts w:ascii="Times New Roman" w:hAnsi="Times New Roman"/>
                <w:b/>
                <w:bCs/>
              </w:rPr>
              <w:t>Туалетные комнаты</w:t>
            </w:r>
          </w:p>
        </w:tc>
      </w:tr>
      <w:tr w:rsidR="001A3437" w:rsidRPr="0071580C" w14:paraId="37111871"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3A2FD85A" w14:textId="06AD50C2"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588BD307" w14:textId="0D6BD9C3"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П</w:t>
            </w:r>
            <w:r w:rsidR="001A3437" w:rsidRPr="0071580C">
              <w:rPr>
                <w:rFonts w:eastAsia="Times New Roman"/>
                <w:sz w:val="22"/>
                <w:szCs w:val="22"/>
                <w:lang w:eastAsia="ru-RU"/>
              </w:rPr>
              <w:t>ол - плитка</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72BA7B0"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Чистка и дезинфекция пола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30CCACE2"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 поддерживающая уборка каждые 2 часа</w:t>
            </w:r>
          </w:p>
        </w:tc>
      </w:tr>
      <w:tr w:rsidR="001A3437" w:rsidRPr="0071580C" w14:paraId="1C2A7219"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461" w:type="pct"/>
            <w:gridSpan w:val="2"/>
            <w:tcBorders>
              <w:top w:val="single" w:sz="4" w:space="0" w:color="auto"/>
              <w:left w:val="single" w:sz="4" w:space="0" w:color="auto"/>
              <w:right w:val="single" w:sz="4" w:space="0" w:color="auto"/>
            </w:tcBorders>
            <w:shd w:val="clear" w:color="000000" w:fill="FFFFFF"/>
          </w:tcPr>
          <w:p w14:paraId="248C743A" w14:textId="41FFE8C2"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3B538CE4" w14:textId="43B98107"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С</w:t>
            </w:r>
            <w:r w:rsidR="001A3437" w:rsidRPr="0071580C">
              <w:rPr>
                <w:rFonts w:eastAsia="Times New Roman"/>
                <w:sz w:val="22"/>
                <w:szCs w:val="22"/>
                <w:lang w:eastAsia="ru-RU"/>
              </w:rPr>
              <w:t>тены - плитка</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F50ED09"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Чистка и дезинфекция с применением </w:t>
            </w:r>
            <w:proofErr w:type="spellStart"/>
            <w:r w:rsidRPr="0071580C">
              <w:rPr>
                <w:rFonts w:eastAsia="Times New Roman"/>
                <w:sz w:val="22"/>
                <w:szCs w:val="22"/>
                <w:lang w:eastAsia="ru-RU"/>
              </w:rPr>
              <w:t>спецхимсредств</w:t>
            </w:r>
            <w:proofErr w:type="spellEnd"/>
            <w:r w:rsidRPr="0071580C">
              <w:rPr>
                <w:rFonts w:eastAsia="Times New Roman"/>
                <w:sz w:val="22"/>
                <w:szCs w:val="22"/>
                <w:lang w:eastAsia="ru-RU"/>
              </w:rPr>
              <w:t xml:space="preserve"> стен высотой не более </w:t>
            </w:r>
            <w:smartTag w:uri="urn:schemas-microsoft-com:office:smarttags" w:element="metricconverter">
              <w:smartTagPr>
                <w:attr w:name="ProductID" w:val="3 м"/>
              </w:smartTagPr>
              <w:r w:rsidRPr="0071580C">
                <w:rPr>
                  <w:rFonts w:eastAsia="Times New Roman"/>
                  <w:sz w:val="22"/>
                  <w:szCs w:val="22"/>
                  <w:lang w:eastAsia="ru-RU"/>
                </w:rPr>
                <w:t>3 м</w:t>
              </w:r>
            </w:smartTag>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2EA21C75"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1A3437" w:rsidRPr="0071580C" w14:paraId="7B411125"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461" w:type="pct"/>
            <w:gridSpan w:val="2"/>
            <w:tcBorders>
              <w:top w:val="single" w:sz="4" w:space="0" w:color="auto"/>
              <w:left w:val="single" w:sz="4" w:space="0" w:color="auto"/>
              <w:right w:val="single" w:sz="4" w:space="0" w:color="auto"/>
            </w:tcBorders>
            <w:shd w:val="clear" w:color="000000" w:fill="FFFFFF"/>
          </w:tcPr>
          <w:p w14:paraId="50B21FFC" w14:textId="119142DB"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5C81F66A" w14:textId="5E1B64B0"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У</w:t>
            </w:r>
            <w:r w:rsidR="001A3437" w:rsidRPr="0071580C">
              <w:rPr>
                <w:rFonts w:eastAsia="Times New Roman"/>
                <w:sz w:val="22"/>
                <w:szCs w:val="22"/>
                <w:lang w:eastAsia="ru-RU"/>
              </w:rPr>
              <w:t>нитазы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00D7219E"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Чистка и дезинфекция с применением </w:t>
            </w:r>
            <w:proofErr w:type="spellStart"/>
            <w:r w:rsidRPr="0071580C">
              <w:rPr>
                <w:rFonts w:eastAsia="Times New Roman"/>
                <w:sz w:val="22"/>
                <w:szCs w:val="22"/>
                <w:lang w:eastAsia="ru-RU"/>
              </w:rPr>
              <w:t>специнвентаря</w:t>
            </w:r>
            <w:proofErr w:type="spellEnd"/>
            <w:r w:rsidRPr="0071580C">
              <w:rPr>
                <w:rFonts w:eastAsia="Times New Roman"/>
                <w:sz w:val="22"/>
                <w:szCs w:val="22"/>
                <w:lang w:eastAsia="ru-RU"/>
              </w:rPr>
              <w:t xml:space="preserve"> и </w:t>
            </w:r>
            <w:proofErr w:type="spellStart"/>
            <w:r w:rsidRPr="0071580C">
              <w:rPr>
                <w:rFonts w:eastAsia="Times New Roman"/>
                <w:sz w:val="22"/>
                <w:szCs w:val="22"/>
                <w:lang w:eastAsia="ru-RU"/>
              </w:rPr>
              <w:t>спецхимсредств</w:t>
            </w:r>
            <w:proofErr w:type="spellEnd"/>
            <w:r w:rsidRPr="0071580C">
              <w:rPr>
                <w:rFonts w:eastAsia="Times New Roman"/>
                <w:sz w:val="22"/>
                <w:szCs w:val="22"/>
                <w:lang w:eastAsia="ru-RU"/>
              </w:rPr>
              <w:t xml:space="preserve"> (включая удаление ржавчины, мочевого, водного и известкового камня)</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8316D75"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 поддерживающая уборка каждые 2 часа</w:t>
            </w:r>
          </w:p>
        </w:tc>
      </w:tr>
      <w:tr w:rsidR="001A3437" w:rsidRPr="0071580C" w14:paraId="651C2A88"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4"/>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4B111948" w14:textId="0CBE8003"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6A03C295" w14:textId="04F0890D"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Р</w:t>
            </w:r>
            <w:r w:rsidR="001A3437" w:rsidRPr="0071580C">
              <w:rPr>
                <w:rFonts w:eastAsia="Times New Roman"/>
                <w:sz w:val="22"/>
                <w:szCs w:val="22"/>
                <w:lang w:eastAsia="ru-RU"/>
              </w:rPr>
              <w:t>аковины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2D4CCFC2"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Чистка и дезинфекция с применением </w:t>
            </w:r>
            <w:proofErr w:type="spellStart"/>
            <w:r w:rsidRPr="0071580C">
              <w:rPr>
                <w:rFonts w:eastAsia="Times New Roman"/>
                <w:sz w:val="22"/>
                <w:szCs w:val="22"/>
                <w:lang w:eastAsia="ru-RU"/>
              </w:rPr>
              <w:t>специнвентаря</w:t>
            </w:r>
            <w:proofErr w:type="spellEnd"/>
            <w:r w:rsidRPr="0071580C">
              <w:rPr>
                <w:rFonts w:eastAsia="Times New Roman"/>
                <w:sz w:val="22"/>
                <w:szCs w:val="22"/>
                <w:lang w:eastAsia="ru-RU"/>
              </w:rPr>
              <w:t xml:space="preserve"> и </w:t>
            </w:r>
            <w:proofErr w:type="spellStart"/>
            <w:r w:rsidRPr="0071580C">
              <w:rPr>
                <w:rFonts w:eastAsia="Times New Roman"/>
                <w:sz w:val="22"/>
                <w:szCs w:val="22"/>
                <w:lang w:eastAsia="ru-RU"/>
              </w:rPr>
              <w:t>спецхимсредств</w:t>
            </w:r>
            <w:proofErr w:type="spellEnd"/>
            <w:r w:rsidRPr="0071580C">
              <w:rPr>
                <w:rFonts w:eastAsia="Times New Roman"/>
                <w:sz w:val="22"/>
                <w:szCs w:val="22"/>
                <w:lang w:eastAsia="ru-RU"/>
              </w:rPr>
              <w:t xml:space="preserve"> (включая удаление ржавчины, водного и известкового камня)</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76CB0217"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 поддерживающая уборка каждые 2 часа</w:t>
            </w:r>
          </w:p>
        </w:tc>
      </w:tr>
      <w:tr w:rsidR="001A3437" w:rsidRPr="0071580C" w14:paraId="7D28B7ED"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6E1CF11A" w14:textId="0341AC44"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675A5CEB" w14:textId="4B9AB7B6"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С</w:t>
            </w:r>
            <w:r w:rsidR="001A3437" w:rsidRPr="0071580C">
              <w:rPr>
                <w:rFonts w:eastAsia="Times New Roman"/>
                <w:sz w:val="22"/>
                <w:szCs w:val="22"/>
                <w:lang w:eastAsia="ru-RU"/>
              </w:rPr>
              <w:t>ливные отверстия</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0AB818F"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Дезинфекция и дезодорация</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1E960ACA"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еженедельно</w:t>
            </w:r>
          </w:p>
        </w:tc>
      </w:tr>
      <w:tr w:rsidR="001A3437" w:rsidRPr="0071580C" w14:paraId="3FA0B258"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0DE70D57" w14:textId="097A5086"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13F1FA10" w14:textId="77777777" w:rsidR="001D1FB2" w:rsidRDefault="001D1FB2" w:rsidP="00A91DD0">
            <w:pPr>
              <w:ind w:right="-285"/>
              <w:jc w:val="center"/>
              <w:rPr>
                <w:rFonts w:eastAsia="Times New Roman"/>
                <w:sz w:val="22"/>
                <w:szCs w:val="22"/>
                <w:lang w:eastAsia="ru-RU"/>
              </w:rPr>
            </w:pPr>
            <w:r>
              <w:rPr>
                <w:rFonts w:eastAsia="Times New Roman"/>
                <w:sz w:val="22"/>
                <w:szCs w:val="22"/>
                <w:lang w:eastAsia="ru-RU"/>
              </w:rPr>
              <w:t>Т</w:t>
            </w:r>
            <w:r w:rsidR="001A3437" w:rsidRPr="0071580C">
              <w:rPr>
                <w:rFonts w:eastAsia="Times New Roman"/>
                <w:sz w:val="22"/>
                <w:szCs w:val="22"/>
                <w:lang w:eastAsia="ru-RU"/>
              </w:rPr>
              <w:t xml:space="preserve">уалетные ершики и емкости </w:t>
            </w:r>
          </w:p>
          <w:p w14:paraId="73F7704F" w14:textId="0CA79453" w:rsidR="001A3437" w:rsidRPr="0071580C" w:rsidRDefault="001A3437" w:rsidP="00A91DD0">
            <w:pPr>
              <w:ind w:right="-285"/>
              <w:jc w:val="center"/>
              <w:rPr>
                <w:rFonts w:eastAsia="Times New Roman"/>
                <w:sz w:val="22"/>
                <w:szCs w:val="22"/>
                <w:lang w:eastAsia="ru-RU"/>
              </w:rPr>
            </w:pPr>
            <w:r w:rsidRPr="0071580C">
              <w:rPr>
                <w:rFonts w:eastAsia="Times New Roman"/>
                <w:sz w:val="22"/>
                <w:szCs w:val="22"/>
                <w:lang w:eastAsia="ru-RU"/>
              </w:rPr>
              <w:t>для них</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769C7F41"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Промывка и дезинфекция</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6CCAEADB"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5124A44E"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9"/>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36452C9D" w14:textId="346FD16A"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16CD65DE" w14:textId="0ECD99D5"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К</w:t>
            </w:r>
            <w:r w:rsidR="001A3437" w:rsidRPr="0071580C">
              <w:rPr>
                <w:rFonts w:eastAsia="Times New Roman"/>
                <w:sz w:val="22"/>
                <w:szCs w:val="22"/>
                <w:lang w:eastAsia="ru-RU"/>
              </w:rPr>
              <w:t>раны водопроводные</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60C9BF87"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Чистка с применением </w:t>
            </w:r>
            <w:proofErr w:type="spellStart"/>
            <w:r w:rsidRPr="0071580C">
              <w:rPr>
                <w:rFonts w:eastAsia="Times New Roman"/>
                <w:sz w:val="22"/>
                <w:szCs w:val="22"/>
                <w:lang w:eastAsia="ru-RU"/>
              </w:rPr>
              <w:t>специнвентаря</w:t>
            </w:r>
            <w:proofErr w:type="spellEnd"/>
            <w:r w:rsidRPr="0071580C">
              <w:rPr>
                <w:rFonts w:eastAsia="Times New Roman"/>
                <w:sz w:val="22"/>
                <w:szCs w:val="22"/>
                <w:lang w:eastAsia="ru-RU"/>
              </w:rPr>
              <w:t xml:space="preserve"> и </w:t>
            </w:r>
            <w:proofErr w:type="spellStart"/>
            <w:r w:rsidRPr="0071580C">
              <w:rPr>
                <w:rFonts w:eastAsia="Times New Roman"/>
                <w:sz w:val="22"/>
                <w:szCs w:val="22"/>
                <w:lang w:eastAsia="ru-RU"/>
              </w:rPr>
              <w:t>спецхимсредств</w:t>
            </w:r>
            <w:proofErr w:type="spellEnd"/>
            <w:r w:rsidRPr="0071580C">
              <w:rPr>
                <w:rFonts w:eastAsia="Times New Roman"/>
                <w:sz w:val="22"/>
                <w:szCs w:val="22"/>
                <w:lang w:eastAsia="ru-RU"/>
              </w:rPr>
              <w:t xml:space="preserve"> (включая удаление ржавчины, водного и известкового камня)</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36C57BA1"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1431871A"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39DECD27" w14:textId="40C1AAD6"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33712CA8" w14:textId="65C1C38E"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З</w:t>
            </w:r>
            <w:r w:rsidR="001A3437" w:rsidRPr="0071580C">
              <w:rPr>
                <w:rFonts w:eastAsia="Times New Roman"/>
                <w:sz w:val="22"/>
                <w:szCs w:val="22"/>
                <w:lang w:eastAsia="ru-RU"/>
              </w:rPr>
              <w:t xml:space="preserve">еркальные поверхности </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7CAFA8E"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60FAE509"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 поддерживающая уборка каждые 2 часа</w:t>
            </w:r>
          </w:p>
        </w:tc>
      </w:tr>
      <w:tr w:rsidR="001A3437" w:rsidRPr="0071580C" w14:paraId="1F63171D"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0EDBFDCD" w14:textId="60C3AE71" w:rsidR="001A3437" w:rsidRPr="0071580C" w:rsidRDefault="001A3437" w:rsidP="001D1FB2">
            <w:pPr>
              <w:pStyle w:val="a3"/>
              <w:numPr>
                <w:ilvl w:val="3"/>
                <w:numId w:val="17"/>
              </w:numPr>
              <w:spacing w:after="0"/>
              <w:ind w:left="57" w:firstLine="0"/>
            </w:pPr>
          </w:p>
        </w:tc>
        <w:tc>
          <w:tcPr>
            <w:tcW w:w="1579" w:type="pct"/>
            <w:tcBorders>
              <w:top w:val="single" w:sz="4" w:space="0" w:color="auto"/>
              <w:left w:val="single" w:sz="4" w:space="0" w:color="auto"/>
              <w:bottom w:val="single" w:sz="4" w:space="0" w:color="auto"/>
              <w:right w:val="single" w:sz="4" w:space="0" w:color="auto"/>
            </w:tcBorders>
            <w:shd w:val="clear" w:color="000000" w:fill="FFFFFF"/>
          </w:tcPr>
          <w:p w14:paraId="28A45ED7" w14:textId="7C13FF1F"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Д</w:t>
            </w:r>
            <w:r w:rsidR="001A3437" w:rsidRPr="0071580C">
              <w:rPr>
                <w:rFonts w:eastAsia="Times New Roman"/>
                <w:sz w:val="22"/>
                <w:szCs w:val="22"/>
                <w:lang w:eastAsia="ru-RU"/>
              </w:rPr>
              <w:t>верные полотна, рамы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44D72EE1"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Удаление пыли, грязи и следов пальцев рук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0E2E403D"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ежедневно</w:t>
            </w:r>
          </w:p>
        </w:tc>
      </w:tr>
      <w:tr w:rsidR="001A3437" w:rsidRPr="0071580C" w14:paraId="7C18EFF8"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8"/>
        </w:trPr>
        <w:tc>
          <w:tcPr>
            <w:tcW w:w="461" w:type="pct"/>
            <w:gridSpan w:val="2"/>
            <w:vMerge w:val="restart"/>
            <w:tcBorders>
              <w:top w:val="single" w:sz="4" w:space="0" w:color="auto"/>
              <w:left w:val="single" w:sz="4" w:space="0" w:color="auto"/>
              <w:right w:val="single" w:sz="4" w:space="0" w:color="auto"/>
            </w:tcBorders>
            <w:shd w:val="clear" w:color="000000" w:fill="FFFFFF"/>
          </w:tcPr>
          <w:p w14:paraId="70C58D9E" w14:textId="4E080D5A" w:rsidR="001A3437" w:rsidRPr="0071580C" w:rsidRDefault="001A3437" w:rsidP="001D1FB2">
            <w:pPr>
              <w:pStyle w:val="a3"/>
              <w:numPr>
                <w:ilvl w:val="3"/>
                <w:numId w:val="17"/>
              </w:numPr>
              <w:spacing w:after="0"/>
              <w:ind w:left="57" w:firstLine="0"/>
            </w:pPr>
          </w:p>
        </w:tc>
        <w:tc>
          <w:tcPr>
            <w:tcW w:w="1579" w:type="pct"/>
            <w:vMerge w:val="restart"/>
            <w:tcBorders>
              <w:top w:val="single" w:sz="4" w:space="0" w:color="auto"/>
              <w:left w:val="single" w:sz="4" w:space="0" w:color="auto"/>
              <w:bottom w:val="nil"/>
              <w:right w:val="single" w:sz="4" w:space="0" w:color="auto"/>
            </w:tcBorders>
            <w:shd w:val="clear" w:color="000000" w:fill="FFFFFF"/>
          </w:tcPr>
          <w:p w14:paraId="65D6D85D" w14:textId="535B0966" w:rsidR="001A3437" w:rsidRPr="0071580C" w:rsidRDefault="001D1FB2" w:rsidP="00A91DD0">
            <w:pPr>
              <w:ind w:right="-285"/>
              <w:jc w:val="center"/>
              <w:rPr>
                <w:rFonts w:eastAsia="Times New Roman"/>
                <w:sz w:val="22"/>
                <w:szCs w:val="22"/>
                <w:lang w:eastAsia="ru-RU"/>
              </w:rPr>
            </w:pPr>
            <w:r>
              <w:rPr>
                <w:rFonts w:eastAsia="Times New Roman"/>
                <w:sz w:val="22"/>
                <w:szCs w:val="22"/>
                <w:lang w:eastAsia="ru-RU"/>
              </w:rPr>
              <w:t>М</w:t>
            </w:r>
            <w:r w:rsidR="001A3437" w:rsidRPr="0071580C">
              <w:rPr>
                <w:rFonts w:eastAsia="Times New Roman"/>
                <w:sz w:val="22"/>
                <w:szCs w:val="22"/>
                <w:lang w:eastAsia="ru-RU"/>
              </w:rPr>
              <w:t>усорные корзины</w:t>
            </w: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7E374C43"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Очистка и вынос мусора в места, отведенные Заказчиком</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2A75966F"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день</w:t>
            </w:r>
          </w:p>
        </w:tc>
      </w:tr>
      <w:tr w:rsidR="001A3437" w:rsidRPr="0071580C" w14:paraId="2F933015"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8"/>
        </w:trPr>
        <w:tc>
          <w:tcPr>
            <w:tcW w:w="461" w:type="pct"/>
            <w:gridSpan w:val="2"/>
            <w:vMerge/>
            <w:tcBorders>
              <w:left w:val="single" w:sz="4" w:space="0" w:color="auto"/>
              <w:right w:val="single" w:sz="4" w:space="0" w:color="auto"/>
            </w:tcBorders>
            <w:shd w:val="clear" w:color="000000" w:fill="FFFFFF"/>
          </w:tcPr>
          <w:p w14:paraId="180FB8DF" w14:textId="77777777" w:rsidR="001A3437" w:rsidRPr="0071580C" w:rsidRDefault="001A3437" w:rsidP="00A91DD0">
            <w:pPr>
              <w:ind w:right="-285"/>
              <w:jc w:val="center"/>
              <w:rPr>
                <w:rFonts w:eastAsia="Times New Roman"/>
                <w:sz w:val="22"/>
                <w:szCs w:val="22"/>
                <w:lang w:eastAsia="ru-RU"/>
              </w:rPr>
            </w:pPr>
          </w:p>
        </w:tc>
        <w:tc>
          <w:tcPr>
            <w:tcW w:w="1579" w:type="pct"/>
            <w:vMerge/>
            <w:tcBorders>
              <w:left w:val="single" w:sz="4" w:space="0" w:color="auto"/>
              <w:bottom w:val="nil"/>
              <w:right w:val="single" w:sz="4" w:space="0" w:color="auto"/>
            </w:tcBorders>
            <w:shd w:val="clear" w:color="000000" w:fill="FFFFFF"/>
          </w:tcPr>
          <w:p w14:paraId="2E341296" w14:textId="77777777" w:rsidR="001A3437" w:rsidRPr="0071580C" w:rsidRDefault="001A3437" w:rsidP="00A91DD0">
            <w:pPr>
              <w:ind w:right="-285"/>
              <w:jc w:val="center"/>
              <w:rPr>
                <w:rFonts w:eastAsia="Times New Roman"/>
                <w:sz w:val="22"/>
                <w:szCs w:val="22"/>
                <w:lang w:eastAsia="ru-RU"/>
              </w:rPr>
            </w:pP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1EB9DA96"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Замена полиэтиленовых пакетов в мусорных корзинах</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B037B04"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день</w:t>
            </w:r>
          </w:p>
        </w:tc>
      </w:tr>
      <w:tr w:rsidR="001A3437" w:rsidRPr="0071580C" w14:paraId="68EF6DFD"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461" w:type="pct"/>
            <w:gridSpan w:val="2"/>
            <w:vMerge/>
            <w:tcBorders>
              <w:left w:val="single" w:sz="4" w:space="0" w:color="auto"/>
              <w:bottom w:val="single" w:sz="4" w:space="0" w:color="auto"/>
              <w:right w:val="single" w:sz="4" w:space="0" w:color="auto"/>
            </w:tcBorders>
            <w:shd w:val="clear" w:color="000000" w:fill="FFFFFF"/>
          </w:tcPr>
          <w:p w14:paraId="203CF4A5" w14:textId="77777777" w:rsidR="001A3437" w:rsidRPr="0071580C" w:rsidRDefault="001A3437" w:rsidP="00A91DD0">
            <w:pPr>
              <w:ind w:right="-285"/>
              <w:jc w:val="center"/>
              <w:rPr>
                <w:rFonts w:eastAsia="Times New Roman"/>
                <w:sz w:val="22"/>
                <w:szCs w:val="22"/>
                <w:lang w:eastAsia="ru-RU"/>
              </w:rPr>
            </w:pPr>
          </w:p>
        </w:tc>
        <w:tc>
          <w:tcPr>
            <w:tcW w:w="1579" w:type="pct"/>
            <w:vMerge/>
            <w:tcBorders>
              <w:left w:val="single" w:sz="4" w:space="0" w:color="auto"/>
              <w:bottom w:val="single" w:sz="4" w:space="0" w:color="auto"/>
              <w:right w:val="single" w:sz="4" w:space="0" w:color="auto"/>
            </w:tcBorders>
            <w:shd w:val="clear" w:color="000000" w:fill="FFFFFF"/>
          </w:tcPr>
          <w:p w14:paraId="5D82245F" w14:textId="77777777" w:rsidR="001A3437" w:rsidRPr="0071580C" w:rsidRDefault="001A3437" w:rsidP="00A91DD0">
            <w:pPr>
              <w:ind w:right="-285"/>
              <w:jc w:val="center"/>
              <w:rPr>
                <w:rFonts w:eastAsia="Times New Roman"/>
                <w:sz w:val="22"/>
                <w:szCs w:val="22"/>
                <w:lang w:eastAsia="ru-RU"/>
              </w:rPr>
            </w:pPr>
          </w:p>
        </w:tc>
        <w:tc>
          <w:tcPr>
            <w:tcW w:w="1710" w:type="pct"/>
            <w:tcBorders>
              <w:top w:val="single" w:sz="4" w:space="0" w:color="auto"/>
              <w:left w:val="single" w:sz="4" w:space="0" w:color="auto"/>
              <w:bottom w:val="single" w:sz="4" w:space="0" w:color="auto"/>
              <w:right w:val="single" w:sz="4" w:space="0" w:color="auto"/>
            </w:tcBorders>
            <w:shd w:val="clear" w:color="000000" w:fill="FFFFFF"/>
          </w:tcPr>
          <w:p w14:paraId="64BA46D2"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 xml:space="preserve">Мойка мусорных корзин с внешней и внутренней стороны с применением </w:t>
            </w:r>
            <w:proofErr w:type="spellStart"/>
            <w:r w:rsidRPr="0071580C">
              <w:rPr>
                <w:rFonts w:eastAsia="Times New Roman"/>
                <w:sz w:val="22"/>
                <w:szCs w:val="22"/>
                <w:lang w:eastAsia="ru-RU"/>
              </w:rPr>
              <w:t>спецхимсредств</w:t>
            </w:r>
            <w:proofErr w:type="spellEnd"/>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593BDF39" w14:textId="77777777" w:rsidR="001A3437" w:rsidRPr="0071580C" w:rsidRDefault="001A3437"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неделю</w:t>
            </w:r>
          </w:p>
        </w:tc>
      </w:tr>
      <w:tr w:rsidR="00434AF8" w:rsidRPr="0071580C" w14:paraId="025AC866"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000" w:type="pct"/>
            <w:gridSpan w:val="5"/>
            <w:tcBorders>
              <w:top w:val="single" w:sz="4" w:space="0" w:color="auto"/>
              <w:left w:val="single" w:sz="4" w:space="0" w:color="auto"/>
              <w:bottom w:val="single" w:sz="4" w:space="0" w:color="auto"/>
              <w:right w:val="single" w:sz="4" w:space="0" w:color="auto"/>
            </w:tcBorders>
          </w:tcPr>
          <w:p w14:paraId="445B6C69" w14:textId="77777777" w:rsidR="00434AF8" w:rsidRPr="001D1FB2" w:rsidRDefault="00434AF8" w:rsidP="007130BF">
            <w:pPr>
              <w:pStyle w:val="a3"/>
              <w:numPr>
                <w:ilvl w:val="2"/>
                <w:numId w:val="17"/>
              </w:numPr>
              <w:spacing w:after="0"/>
              <w:ind w:left="833" w:right="-284"/>
              <w:rPr>
                <w:rFonts w:ascii="Times New Roman" w:hAnsi="Times New Roman"/>
                <w:b/>
                <w:bCs/>
              </w:rPr>
            </w:pPr>
            <w:r w:rsidRPr="001D1FB2">
              <w:rPr>
                <w:rFonts w:ascii="Times New Roman" w:hAnsi="Times New Roman"/>
                <w:b/>
                <w:bCs/>
              </w:rPr>
              <w:t>Оконное остекление</w:t>
            </w:r>
          </w:p>
        </w:tc>
      </w:tr>
      <w:tr w:rsidR="001D1FB2" w:rsidRPr="0071580C" w14:paraId="035E6456"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461" w:type="pct"/>
            <w:gridSpan w:val="2"/>
            <w:tcBorders>
              <w:top w:val="single" w:sz="4" w:space="0" w:color="auto"/>
              <w:left w:val="single" w:sz="4" w:space="0" w:color="auto"/>
              <w:bottom w:val="single" w:sz="4" w:space="0" w:color="auto"/>
              <w:right w:val="single" w:sz="4" w:space="0" w:color="auto"/>
            </w:tcBorders>
            <w:shd w:val="clear" w:color="000000" w:fill="FFFFFF"/>
          </w:tcPr>
          <w:p w14:paraId="2FF985BB" w14:textId="07A5833E" w:rsidR="001D1FB2" w:rsidRPr="0071580C" w:rsidRDefault="001D1FB2" w:rsidP="001D1FB2">
            <w:pPr>
              <w:pStyle w:val="a3"/>
              <w:numPr>
                <w:ilvl w:val="3"/>
                <w:numId w:val="17"/>
              </w:numPr>
              <w:spacing w:after="0"/>
              <w:ind w:left="57" w:firstLine="0"/>
            </w:pPr>
          </w:p>
        </w:tc>
        <w:tc>
          <w:tcPr>
            <w:tcW w:w="3289" w:type="pct"/>
            <w:gridSpan w:val="2"/>
            <w:tcBorders>
              <w:top w:val="single" w:sz="4" w:space="0" w:color="auto"/>
              <w:left w:val="single" w:sz="4" w:space="0" w:color="auto"/>
              <w:bottom w:val="single" w:sz="4" w:space="0" w:color="auto"/>
              <w:right w:val="single" w:sz="4" w:space="0" w:color="auto"/>
            </w:tcBorders>
            <w:shd w:val="clear" w:color="000000" w:fill="FFFFFF"/>
          </w:tcPr>
          <w:p w14:paraId="277CEA80" w14:textId="77777777" w:rsidR="001D1FB2" w:rsidRPr="0071580C" w:rsidRDefault="001D1FB2" w:rsidP="001D1FB2">
            <w:pPr>
              <w:jc w:val="center"/>
              <w:rPr>
                <w:rFonts w:eastAsia="Times New Roman"/>
                <w:sz w:val="22"/>
                <w:szCs w:val="22"/>
                <w:lang w:eastAsia="ru-RU"/>
              </w:rPr>
            </w:pPr>
            <w:r w:rsidRPr="0071580C">
              <w:rPr>
                <w:rFonts w:eastAsia="Times New Roman"/>
                <w:sz w:val="22"/>
                <w:szCs w:val="22"/>
                <w:lang w:eastAsia="ru-RU"/>
              </w:rPr>
              <w:t>Мойка окон с внутренней стороны</w:t>
            </w:r>
          </w:p>
        </w:tc>
        <w:tc>
          <w:tcPr>
            <w:tcW w:w="1250" w:type="pct"/>
            <w:tcBorders>
              <w:top w:val="single" w:sz="4" w:space="0" w:color="auto"/>
              <w:left w:val="single" w:sz="4" w:space="0" w:color="auto"/>
              <w:bottom w:val="single" w:sz="4" w:space="0" w:color="auto"/>
              <w:right w:val="single" w:sz="4" w:space="0" w:color="auto"/>
            </w:tcBorders>
            <w:shd w:val="clear" w:color="000000" w:fill="FFFFFF"/>
          </w:tcPr>
          <w:p w14:paraId="7E3CF3B5" w14:textId="77777777" w:rsidR="001D1FB2" w:rsidRPr="0071580C" w:rsidRDefault="001D1FB2" w:rsidP="001D1FB2">
            <w:pPr>
              <w:jc w:val="center"/>
              <w:rPr>
                <w:rFonts w:eastAsia="Times New Roman"/>
                <w:sz w:val="22"/>
                <w:szCs w:val="22"/>
                <w:lang w:eastAsia="ru-RU"/>
              </w:rPr>
            </w:pPr>
            <w:r w:rsidRPr="0071580C">
              <w:rPr>
                <w:rFonts w:eastAsia="Times New Roman"/>
                <w:sz w:val="22"/>
                <w:szCs w:val="22"/>
                <w:lang w:eastAsia="ru-RU"/>
              </w:rPr>
              <w:t>по мере необходимости, но не реже 1 раза в месяц</w:t>
            </w:r>
          </w:p>
        </w:tc>
      </w:tr>
      <w:tr w:rsidR="001D1FB2" w:rsidRPr="0071580C" w14:paraId="7C82109D" w14:textId="77777777" w:rsidTr="001D1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461" w:type="pct"/>
            <w:gridSpan w:val="2"/>
            <w:tcBorders>
              <w:top w:val="single" w:sz="4" w:space="0" w:color="auto"/>
              <w:left w:val="single" w:sz="4" w:space="0" w:color="auto"/>
              <w:bottom w:val="single" w:sz="4" w:space="0" w:color="auto"/>
              <w:right w:val="single" w:sz="4" w:space="0" w:color="auto"/>
            </w:tcBorders>
          </w:tcPr>
          <w:p w14:paraId="0D5E753C" w14:textId="7A40590E" w:rsidR="001D1FB2" w:rsidRPr="0071580C" w:rsidRDefault="001D1FB2" w:rsidP="001D1FB2">
            <w:pPr>
              <w:pStyle w:val="a3"/>
              <w:numPr>
                <w:ilvl w:val="3"/>
                <w:numId w:val="17"/>
              </w:numPr>
              <w:spacing w:after="0"/>
              <w:ind w:left="57" w:firstLine="0"/>
            </w:pPr>
          </w:p>
        </w:tc>
        <w:tc>
          <w:tcPr>
            <w:tcW w:w="3289" w:type="pct"/>
            <w:gridSpan w:val="2"/>
            <w:tcBorders>
              <w:top w:val="single" w:sz="4" w:space="0" w:color="auto"/>
              <w:left w:val="single" w:sz="4" w:space="0" w:color="auto"/>
              <w:bottom w:val="single" w:sz="4" w:space="0" w:color="auto"/>
              <w:right w:val="single" w:sz="4" w:space="0" w:color="auto"/>
            </w:tcBorders>
            <w:vAlign w:val="center"/>
          </w:tcPr>
          <w:p w14:paraId="30733CFC" w14:textId="77777777" w:rsidR="001D1FB2" w:rsidRPr="0071580C" w:rsidRDefault="001D1FB2" w:rsidP="00A91DD0">
            <w:pPr>
              <w:ind w:right="-285"/>
              <w:jc w:val="center"/>
              <w:rPr>
                <w:rFonts w:eastAsia="Times New Roman"/>
                <w:sz w:val="22"/>
                <w:szCs w:val="22"/>
                <w:lang w:eastAsia="ru-RU"/>
              </w:rPr>
            </w:pPr>
            <w:r w:rsidRPr="0071580C">
              <w:rPr>
                <w:rFonts w:eastAsia="Times New Roman"/>
                <w:sz w:val="22"/>
                <w:szCs w:val="22"/>
                <w:lang w:eastAsia="ru-RU"/>
              </w:rPr>
              <w:t>Мойка всей площади оконного остекления (с 2-х сторон 1 этажа)</w:t>
            </w:r>
          </w:p>
        </w:tc>
        <w:tc>
          <w:tcPr>
            <w:tcW w:w="1250" w:type="pct"/>
            <w:tcBorders>
              <w:top w:val="single" w:sz="4" w:space="0" w:color="auto"/>
              <w:left w:val="single" w:sz="4" w:space="0" w:color="auto"/>
              <w:bottom w:val="single" w:sz="4" w:space="0" w:color="auto"/>
              <w:right w:val="single" w:sz="4" w:space="0" w:color="auto"/>
            </w:tcBorders>
            <w:vAlign w:val="center"/>
          </w:tcPr>
          <w:p w14:paraId="4FF74B1D" w14:textId="77777777" w:rsidR="001D1FB2" w:rsidRPr="0071580C" w:rsidRDefault="001D1FB2" w:rsidP="00A91DD0">
            <w:pPr>
              <w:ind w:right="-285"/>
              <w:jc w:val="center"/>
              <w:rPr>
                <w:rFonts w:eastAsia="Times New Roman"/>
                <w:sz w:val="22"/>
                <w:szCs w:val="22"/>
                <w:lang w:eastAsia="ru-RU"/>
              </w:rPr>
            </w:pPr>
            <w:r w:rsidRPr="0071580C">
              <w:rPr>
                <w:rFonts w:eastAsia="Times New Roman"/>
                <w:sz w:val="22"/>
                <w:szCs w:val="22"/>
                <w:lang w:eastAsia="ru-RU"/>
              </w:rPr>
              <w:t xml:space="preserve">апрель-май  </w:t>
            </w:r>
          </w:p>
          <w:p w14:paraId="50A246C7" w14:textId="77777777" w:rsidR="001D1FB2" w:rsidRPr="0071580C" w:rsidRDefault="001D1FB2" w:rsidP="00A91DD0">
            <w:pPr>
              <w:ind w:right="-285"/>
              <w:jc w:val="center"/>
              <w:rPr>
                <w:rFonts w:eastAsia="Times New Roman"/>
                <w:sz w:val="22"/>
                <w:szCs w:val="22"/>
                <w:lang w:eastAsia="ru-RU"/>
              </w:rPr>
            </w:pPr>
            <w:r w:rsidRPr="0071580C">
              <w:rPr>
                <w:rFonts w:eastAsia="Times New Roman"/>
                <w:sz w:val="22"/>
                <w:szCs w:val="22"/>
                <w:lang w:eastAsia="ru-RU"/>
              </w:rPr>
              <w:t xml:space="preserve">сентябрь-октябрь </w:t>
            </w:r>
          </w:p>
        </w:tc>
      </w:tr>
    </w:tbl>
    <w:p w14:paraId="19B5A388" w14:textId="3517FB30" w:rsidR="00434AF8" w:rsidRPr="0071580C" w:rsidRDefault="001D1FB2" w:rsidP="001D1FB2">
      <w:pPr>
        <w:ind w:right="-285" w:firstLine="709"/>
        <w:jc w:val="both"/>
        <w:rPr>
          <w:b/>
          <w:sz w:val="22"/>
          <w:szCs w:val="22"/>
        </w:rPr>
      </w:pPr>
      <w:r>
        <w:rPr>
          <w:b/>
          <w:sz w:val="22"/>
          <w:szCs w:val="22"/>
        </w:rPr>
        <w:t xml:space="preserve">5.3. </w:t>
      </w:r>
      <w:r w:rsidR="00434AF8" w:rsidRPr="0071580C">
        <w:rPr>
          <w:b/>
          <w:sz w:val="22"/>
          <w:szCs w:val="22"/>
        </w:rPr>
        <w:t xml:space="preserve">Материалы необходимые для оказания услуг </w:t>
      </w:r>
    </w:p>
    <w:tbl>
      <w:tblPr>
        <w:tblStyle w:val="1"/>
        <w:tblW w:w="10768" w:type="dxa"/>
        <w:tblLook w:val="04A0" w:firstRow="1" w:lastRow="0" w:firstColumn="1" w:lastColumn="0" w:noHBand="0" w:noVBand="1"/>
      </w:tblPr>
      <w:tblGrid>
        <w:gridCol w:w="846"/>
        <w:gridCol w:w="6095"/>
        <w:gridCol w:w="3827"/>
      </w:tblGrid>
      <w:tr w:rsidR="00434AF8" w:rsidRPr="0071580C" w14:paraId="1ABAA3A4"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48CAE47C" w14:textId="77777777" w:rsidR="00434AF8" w:rsidRPr="0071580C" w:rsidRDefault="00434AF8" w:rsidP="006A70DD">
            <w:pPr>
              <w:tabs>
                <w:tab w:val="left" w:pos="3433"/>
                <w:tab w:val="left" w:pos="6820"/>
              </w:tabs>
              <w:jc w:val="center"/>
              <w:rPr>
                <w:b/>
                <w:sz w:val="22"/>
                <w:szCs w:val="22"/>
              </w:rPr>
            </w:pPr>
            <w:r w:rsidRPr="0071580C">
              <w:rPr>
                <w:b/>
                <w:sz w:val="22"/>
                <w:szCs w:val="22"/>
              </w:rPr>
              <w:t>№</w:t>
            </w:r>
          </w:p>
          <w:p w14:paraId="2AAC3D91" w14:textId="77777777" w:rsidR="00434AF8" w:rsidRPr="0071580C" w:rsidRDefault="00434AF8" w:rsidP="006A70DD">
            <w:pPr>
              <w:tabs>
                <w:tab w:val="left" w:pos="3433"/>
                <w:tab w:val="left" w:pos="6820"/>
              </w:tabs>
              <w:jc w:val="center"/>
              <w:rPr>
                <w:sz w:val="22"/>
                <w:szCs w:val="22"/>
              </w:rPr>
            </w:pPr>
            <w:r w:rsidRPr="0071580C">
              <w:rPr>
                <w:b/>
                <w:sz w:val="22"/>
                <w:szCs w:val="22"/>
              </w:rPr>
              <w:t>п/п</w:t>
            </w:r>
          </w:p>
        </w:tc>
        <w:tc>
          <w:tcPr>
            <w:tcW w:w="6095" w:type="dxa"/>
            <w:tcBorders>
              <w:top w:val="single" w:sz="4" w:space="0" w:color="000000"/>
              <w:left w:val="single" w:sz="4" w:space="0" w:color="000000"/>
              <w:bottom w:val="single" w:sz="4" w:space="0" w:color="000000"/>
              <w:right w:val="single" w:sz="4" w:space="0" w:color="000000"/>
            </w:tcBorders>
            <w:hideMark/>
          </w:tcPr>
          <w:p w14:paraId="2CC2B952" w14:textId="77777777" w:rsidR="00434AF8" w:rsidRPr="0071580C" w:rsidRDefault="00434AF8" w:rsidP="006A70DD">
            <w:pPr>
              <w:tabs>
                <w:tab w:val="left" w:pos="3433"/>
                <w:tab w:val="left" w:pos="6820"/>
              </w:tabs>
              <w:jc w:val="center"/>
              <w:rPr>
                <w:b/>
                <w:sz w:val="22"/>
                <w:szCs w:val="22"/>
              </w:rPr>
            </w:pPr>
            <w:r w:rsidRPr="0071580C">
              <w:rPr>
                <w:b/>
                <w:sz w:val="22"/>
                <w:szCs w:val="22"/>
              </w:rPr>
              <w:t xml:space="preserve">Материалы необходимые для оказания услуг </w:t>
            </w:r>
          </w:p>
        </w:tc>
        <w:tc>
          <w:tcPr>
            <w:tcW w:w="3827" w:type="dxa"/>
            <w:tcBorders>
              <w:top w:val="single" w:sz="4" w:space="0" w:color="000000"/>
              <w:left w:val="single" w:sz="4" w:space="0" w:color="000000"/>
              <w:bottom w:val="single" w:sz="4" w:space="0" w:color="000000"/>
              <w:right w:val="single" w:sz="4" w:space="0" w:color="000000"/>
            </w:tcBorders>
            <w:hideMark/>
          </w:tcPr>
          <w:p w14:paraId="454C49DE" w14:textId="77777777" w:rsidR="00434AF8" w:rsidRPr="0071580C" w:rsidRDefault="00434AF8" w:rsidP="006A70DD">
            <w:pPr>
              <w:tabs>
                <w:tab w:val="left" w:pos="3433"/>
                <w:tab w:val="left" w:pos="6820"/>
              </w:tabs>
              <w:jc w:val="center"/>
              <w:rPr>
                <w:b/>
                <w:sz w:val="22"/>
                <w:szCs w:val="22"/>
              </w:rPr>
            </w:pPr>
            <w:r w:rsidRPr="0071580C">
              <w:rPr>
                <w:b/>
                <w:sz w:val="22"/>
                <w:szCs w:val="22"/>
              </w:rPr>
              <w:t xml:space="preserve">Наличие материалов </w:t>
            </w:r>
          </w:p>
        </w:tc>
      </w:tr>
      <w:tr w:rsidR="00434AF8" w:rsidRPr="0071580C" w14:paraId="7DDCC17C" w14:textId="77777777" w:rsidTr="006A70DD">
        <w:trPr>
          <w:trHeight w:val="767"/>
        </w:trPr>
        <w:tc>
          <w:tcPr>
            <w:tcW w:w="846" w:type="dxa"/>
            <w:tcBorders>
              <w:top w:val="single" w:sz="4" w:space="0" w:color="000000"/>
              <w:left w:val="single" w:sz="4" w:space="0" w:color="000000"/>
              <w:bottom w:val="single" w:sz="4" w:space="0" w:color="000000"/>
              <w:right w:val="single" w:sz="4" w:space="0" w:color="000000"/>
            </w:tcBorders>
            <w:hideMark/>
          </w:tcPr>
          <w:p w14:paraId="052483D4" w14:textId="374F37ED" w:rsidR="00434AF8" w:rsidRPr="006A70DD" w:rsidRDefault="006A70DD" w:rsidP="006A70DD">
            <w:pPr>
              <w:tabs>
                <w:tab w:val="left" w:pos="3433"/>
                <w:tab w:val="left" w:pos="6820"/>
              </w:tabs>
              <w:jc w:val="center"/>
              <w:rPr>
                <w:sz w:val="22"/>
                <w:szCs w:val="22"/>
              </w:rPr>
            </w:pPr>
            <w:r w:rsidRPr="006A70DD">
              <w:rPr>
                <w:sz w:val="22"/>
                <w:szCs w:val="22"/>
              </w:rPr>
              <w:t>5.3.1</w:t>
            </w:r>
          </w:p>
        </w:tc>
        <w:tc>
          <w:tcPr>
            <w:tcW w:w="6095" w:type="dxa"/>
            <w:tcBorders>
              <w:top w:val="single" w:sz="4" w:space="0" w:color="000000"/>
              <w:left w:val="single" w:sz="4" w:space="0" w:color="000000"/>
              <w:bottom w:val="single" w:sz="4" w:space="0" w:color="000000"/>
              <w:right w:val="single" w:sz="4" w:space="0" w:color="000000"/>
            </w:tcBorders>
            <w:hideMark/>
          </w:tcPr>
          <w:p w14:paraId="64E206CC" w14:textId="77777777" w:rsidR="00434AF8" w:rsidRPr="0071580C" w:rsidRDefault="00434AF8" w:rsidP="006A70DD">
            <w:pPr>
              <w:tabs>
                <w:tab w:val="left" w:pos="1411"/>
              </w:tabs>
              <w:rPr>
                <w:sz w:val="22"/>
                <w:szCs w:val="22"/>
              </w:rPr>
            </w:pPr>
            <w:r w:rsidRPr="0071580C">
              <w:rPr>
                <w:sz w:val="22"/>
                <w:szCs w:val="22"/>
              </w:rPr>
              <w:t xml:space="preserve">Средство для мытья стекол и зеркал, обеспечивающее эффективное удаление пыли, жирных пятен, отсутствие разводов, щадящий контакт с изделиями из стекла </w:t>
            </w:r>
          </w:p>
        </w:tc>
        <w:tc>
          <w:tcPr>
            <w:tcW w:w="3827" w:type="dxa"/>
            <w:tcBorders>
              <w:top w:val="single" w:sz="4" w:space="0" w:color="000000"/>
              <w:left w:val="single" w:sz="4" w:space="0" w:color="000000"/>
              <w:bottom w:val="single" w:sz="4" w:space="0" w:color="000000"/>
              <w:right w:val="single" w:sz="4" w:space="0" w:color="000000"/>
            </w:tcBorders>
            <w:hideMark/>
          </w:tcPr>
          <w:p w14:paraId="4E2BB572" w14:textId="77777777" w:rsidR="00434AF8" w:rsidRPr="0071580C" w:rsidRDefault="00434AF8" w:rsidP="006A70DD">
            <w:pPr>
              <w:tabs>
                <w:tab w:val="left" w:pos="1411"/>
              </w:tabs>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618BD9C8"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18F7A18B" w14:textId="45E51712"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2</w:t>
            </w:r>
          </w:p>
        </w:tc>
        <w:tc>
          <w:tcPr>
            <w:tcW w:w="6095" w:type="dxa"/>
            <w:tcBorders>
              <w:top w:val="single" w:sz="4" w:space="0" w:color="000000"/>
              <w:left w:val="single" w:sz="4" w:space="0" w:color="000000"/>
              <w:bottom w:val="single" w:sz="4" w:space="0" w:color="000000"/>
              <w:right w:val="single" w:sz="4" w:space="0" w:color="000000"/>
            </w:tcBorders>
            <w:hideMark/>
          </w:tcPr>
          <w:p w14:paraId="6EFD0FC2" w14:textId="77777777" w:rsidR="006A70DD" w:rsidRPr="0071580C" w:rsidRDefault="006A70DD" w:rsidP="006A70DD">
            <w:pPr>
              <w:tabs>
                <w:tab w:val="left" w:pos="1411"/>
              </w:tabs>
              <w:rPr>
                <w:sz w:val="22"/>
                <w:szCs w:val="22"/>
              </w:rPr>
            </w:pPr>
            <w:r w:rsidRPr="0071580C">
              <w:rPr>
                <w:sz w:val="22"/>
                <w:szCs w:val="22"/>
              </w:rPr>
              <w:t xml:space="preserve">Жидкое мыло, обеспечивающие приятный запах, отсутствие в нем вредных веществ </w:t>
            </w:r>
          </w:p>
        </w:tc>
        <w:tc>
          <w:tcPr>
            <w:tcW w:w="3827" w:type="dxa"/>
            <w:tcBorders>
              <w:top w:val="single" w:sz="4" w:space="0" w:color="000000"/>
              <w:left w:val="single" w:sz="4" w:space="0" w:color="000000"/>
              <w:bottom w:val="single" w:sz="4" w:space="0" w:color="000000"/>
              <w:right w:val="single" w:sz="4" w:space="0" w:color="000000"/>
            </w:tcBorders>
            <w:hideMark/>
          </w:tcPr>
          <w:p w14:paraId="7D528381" w14:textId="77777777" w:rsidR="006A70DD" w:rsidRPr="0071580C" w:rsidRDefault="006A70DD" w:rsidP="006A70DD">
            <w:pPr>
              <w:tabs>
                <w:tab w:val="left" w:pos="1411"/>
              </w:tabs>
              <w:rPr>
                <w:sz w:val="22"/>
                <w:szCs w:val="22"/>
              </w:rPr>
            </w:pPr>
            <w:r w:rsidRPr="0071580C">
              <w:rPr>
                <w:sz w:val="22"/>
                <w:szCs w:val="22"/>
              </w:rPr>
              <w:t>Постоянное наличие в достаточном количестве, в течение всего периода заключения договора</w:t>
            </w:r>
          </w:p>
        </w:tc>
      </w:tr>
      <w:tr w:rsidR="006A70DD" w:rsidRPr="0071580C" w14:paraId="6429E9BE" w14:textId="77777777" w:rsidTr="006A70DD">
        <w:trPr>
          <w:trHeight w:val="767"/>
        </w:trPr>
        <w:tc>
          <w:tcPr>
            <w:tcW w:w="846" w:type="dxa"/>
            <w:tcBorders>
              <w:top w:val="single" w:sz="4" w:space="0" w:color="000000"/>
              <w:left w:val="single" w:sz="4" w:space="0" w:color="000000"/>
              <w:bottom w:val="single" w:sz="4" w:space="0" w:color="000000"/>
              <w:right w:val="single" w:sz="4" w:space="0" w:color="000000"/>
            </w:tcBorders>
            <w:hideMark/>
          </w:tcPr>
          <w:p w14:paraId="4D2EB97A" w14:textId="6AA28310"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3</w:t>
            </w:r>
          </w:p>
        </w:tc>
        <w:tc>
          <w:tcPr>
            <w:tcW w:w="6095" w:type="dxa"/>
            <w:tcBorders>
              <w:top w:val="single" w:sz="4" w:space="0" w:color="000000"/>
              <w:left w:val="single" w:sz="4" w:space="0" w:color="000000"/>
              <w:bottom w:val="single" w:sz="4" w:space="0" w:color="000000"/>
              <w:right w:val="single" w:sz="4" w:space="0" w:color="000000"/>
            </w:tcBorders>
            <w:hideMark/>
          </w:tcPr>
          <w:p w14:paraId="148E65C6" w14:textId="77777777" w:rsidR="006A70DD" w:rsidRPr="0071580C" w:rsidRDefault="006A70DD" w:rsidP="006A70DD">
            <w:pPr>
              <w:tabs>
                <w:tab w:val="left" w:pos="1411"/>
              </w:tabs>
              <w:rPr>
                <w:sz w:val="22"/>
                <w:szCs w:val="22"/>
              </w:rPr>
            </w:pPr>
            <w:r w:rsidRPr="0071580C">
              <w:rPr>
                <w:sz w:val="22"/>
                <w:szCs w:val="22"/>
              </w:rPr>
              <w:t xml:space="preserve">Средство для мытья сантехники, обеспечивающее эффективное удаление загрязнений, отсутствие разводов, щадящий контакт с сантехническим оборудованием </w:t>
            </w:r>
          </w:p>
        </w:tc>
        <w:tc>
          <w:tcPr>
            <w:tcW w:w="3827" w:type="dxa"/>
            <w:tcBorders>
              <w:top w:val="single" w:sz="4" w:space="0" w:color="000000"/>
              <w:left w:val="single" w:sz="4" w:space="0" w:color="000000"/>
              <w:bottom w:val="single" w:sz="4" w:space="0" w:color="000000"/>
              <w:right w:val="single" w:sz="4" w:space="0" w:color="000000"/>
            </w:tcBorders>
            <w:hideMark/>
          </w:tcPr>
          <w:p w14:paraId="35E31859"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09A6395F" w14:textId="77777777" w:rsidTr="006A70DD">
        <w:trPr>
          <w:trHeight w:val="575"/>
        </w:trPr>
        <w:tc>
          <w:tcPr>
            <w:tcW w:w="846" w:type="dxa"/>
            <w:tcBorders>
              <w:top w:val="single" w:sz="4" w:space="0" w:color="000000"/>
              <w:left w:val="single" w:sz="4" w:space="0" w:color="000000"/>
              <w:bottom w:val="single" w:sz="4" w:space="0" w:color="000000"/>
              <w:right w:val="single" w:sz="4" w:space="0" w:color="000000"/>
            </w:tcBorders>
            <w:hideMark/>
          </w:tcPr>
          <w:p w14:paraId="36F90EF1" w14:textId="27F1786C"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4</w:t>
            </w:r>
          </w:p>
        </w:tc>
        <w:tc>
          <w:tcPr>
            <w:tcW w:w="6095" w:type="dxa"/>
            <w:tcBorders>
              <w:top w:val="single" w:sz="4" w:space="0" w:color="000000"/>
              <w:left w:val="single" w:sz="4" w:space="0" w:color="000000"/>
              <w:bottom w:val="single" w:sz="4" w:space="0" w:color="000000"/>
              <w:right w:val="single" w:sz="4" w:space="0" w:color="000000"/>
            </w:tcBorders>
            <w:hideMark/>
          </w:tcPr>
          <w:p w14:paraId="0BBF0321" w14:textId="77777777" w:rsidR="006A70DD" w:rsidRPr="0071580C" w:rsidRDefault="006A70DD" w:rsidP="006A70DD">
            <w:pPr>
              <w:tabs>
                <w:tab w:val="left" w:pos="1411"/>
              </w:tabs>
              <w:rPr>
                <w:sz w:val="22"/>
                <w:szCs w:val="22"/>
              </w:rPr>
            </w:pPr>
            <w:r w:rsidRPr="0071580C">
              <w:rPr>
                <w:sz w:val="22"/>
                <w:szCs w:val="22"/>
              </w:rPr>
              <w:t xml:space="preserve">Полироль для мебели, обеспечивающий эффективное удаление пыли, жирных пятен, отсутствие разводов, щадящий контакт с поверхностями мебели </w:t>
            </w:r>
          </w:p>
        </w:tc>
        <w:tc>
          <w:tcPr>
            <w:tcW w:w="3827" w:type="dxa"/>
            <w:tcBorders>
              <w:top w:val="single" w:sz="4" w:space="0" w:color="000000"/>
              <w:left w:val="single" w:sz="4" w:space="0" w:color="000000"/>
              <w:bottom w:val="single" w:sz="4" w:space="0" w:color="000000"/>
              <w:right w:val="single" w:sz="4" w:space="0" w:color="000000"/>
            </w:tcBorders>
            <w:hideMark/>
          </w:tcPr>
          <w:p w14:paraId="39E7B8B8"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5335C1DA" w14:textId="77777777" w:rsidTr="006A70DD">
        <w:trPr>
          <w:trHeight w:val="767"/>
        </w:trPr>
        <w:tc>
          <w:tcPr>
            <w:tcW w:w="846" w:type="dxa"/>
            <w:tcBorders>
              <w:top w:val="single" w:sz="4" w:space="0" w:color="000000"/>
              <w:left w:val="single" w:sz="4" w:space="0" w:color="000000"/>
              <w:bottom w:val="single" w:sz="4" w:space="0" w:color="000000"/>
              <w:right w:val="single" w:sz="4" w:space="0" w:color="000000"/>
            </w:tcBorders>
            <w:hideMark/>
          </w:tcPr>
          <w:p w14:paraId="48F3B2C6" w14:textId="6AB74EE3"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5</w:t>
            </w:r>
          </w:p>
        </w:tc>
        <w:tc>
          <w:tcPr>
            <w:tcW w:w="6095" w:type="dxa"/>
            <w:tcBorders>
              <w:top w:val="single" w:sz="4" w:space="0" w:color="000000"/>
              <w:left w:val="single" w:sz="4" w:space="0" w:color="000000"/>
              <w:bottom w:val="single" w:sz="4" w:space="0" w:color="000000"/>
              <w:right w:val="single" w:sz="4" w:space="0" w:color="000000"/>
            </w:tcBorders>
            <w:hideMark/>
          </w:tcPr>
          <w:p w14:paraId="481E37C9" w14:textId="77777777" w:rsidR="006A70DD" w:rsidRPr="0071580C" w:rsidRDefault="006A70DD" w:rsidP="006A70DD">
            <w:pPr>
              <w:tabs>
                <w:tab w:val="left" w:pos="1411"/>
              </w:tabs>
              <w:rPr>
                <w:sz w:val="22"/>
                <w:szCs w:val="22"/>
              </w:rPr>
            </w:pPr>
            <w:r w:rsidRPr="0071580C">
              <w:rPr>
                <w:sz w:val="22"/>
                <w:szCs w:val="22"/>
              </w:rPr>
              <w:t xml:space="preserve">Полироль для металлических поверхностей, обеспечивающий эффективное удаление пыли, жирных пятен, отсутствие разводов, щадящий контакт с поверхностями </w:t>
            </w:r>
          </w:p>
        </w:tc>
        <w:tc>
          <w:tcPr>
            <w:tcW w:w="3827" w:type="dxa"/>
            <w:tcBorders>
              <w:top w:val="single" w:sz="4" w:space="0" w:color="000000"/>
              <w:left w:val="single" w:sz="4" w:space="0" w:color="000000"/>
              <w:bottom w:val="single" w:sz="4" w:space="0" w:color="000000"/>
              <w:right w:val="single" w:sz="4" w:space="0" w:color="000000"/>
            </w:tcBorders>
            <w:hideMark/>
          </w:tcPr>
          <w:p w14:paraId="4A4EFC66"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7C9B1302" w14:textId="77777777" w:rsidTr="006A70DD">
        <w:trPr>
          <w:trHeight w:val="575"/>
        </w:trPr>
        <w:tc>
          <w:tcPr>
            <w:tcW w:w="846" w:type="dxa"/>
            <w:tcBorders>
              <w:top w:val="single" w:sz="4" w:space="0" w:color="000000"/>
              <w:left w:val="single" w:sz="4" w:space="0" w:color="000000"/>
              <w:bottom w:val="single" w:sz="4" w:space="0" w:color="000000"/>
              <w:right w:val="single" w:sz="4" w:space="0" w:color="000000"/>
            </w:tcBorders>
            <w:hideMark/>
          </w:tcPr>
          <w:p w14:paraId="505A9825" w14:textId="444FBB12"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6</w:t>
            </w:r>
          </w:p>
        </w:tc>
        <w:tc>
          <w:tcPr>
            <w:tcW w:w="6095" w:type="dxa"/>
            <w:tcBorders>
              <w:top w:val="single" w:sz="4" w:space="0" w:color="000000"/>
              <w:left w:val="single" w:sz="4" w:space="0" w:color="000000"/>
              <w:bottom w:val="single" w:sz="4" w:space="0" w:color="000000"/>
              <w:right w:val="single" w:sz="4" w:space="0" w:color="000000"/>
            </w:tcBorders>
            <w:hideMark/>
          </w:tcPr>
          <w:p w14:paraId="3E8B9603" w14:textId="77777777" w:rsidR="006A70DD" w:rsidRPr="0071580C" w:rsidRDefault="006A70DD" w:rsidP="006A70DD">
            <w:pPr>
              <w:tabs>
                <w:tab w:val="left" w:pos="1411"/>
              </w:tabs>
              <w:rPr>
                <w:bCs/>
                <w:sz w:val="22"/>
                <w:szCs w:val="22"/>
              </w:rPr>
            </w:pPr>
            <w:r w:rsidRPr="0071580C">
              <w:rPr>
                <w:bCs/>
                <w:sz w:val="22"/>
                <w:szCs w:val="22"/>
              </w:rPr>
              <w:t xml:space="preserve">Полотенца бумажные </w:t>
            </w:r>
            <w:r w:rsidRPr="0071580C">
              <w:rPr>
                <w:bCs/>
                <w:sz w:val="22"/>
                <w:szCs w:val="22"/>
                <w:lang w:val="en-US"/>
              </w:rPr>
              <w:t>Z</w:t>
            </w:r>
            <w:r w:rsidRPr="0071580C">
              <w:rPr>
                <w:bCs/>
                <w:sz w:val="22"/>
                <w:szCs w:val="22"/>
              </w:rPr>
              <w:t xml:space="preserve"> –сложения без бытовой макулатуры и вредных веществ, для туалетов и </w:t>
            </w:r>
            <w:proofErr w:type="gramStart"/>
            <w:r w:rsidRPr="0071580C">
              <w:rPr>
                <w:bCs/>
                <w:sz w:val="22"/>
                <w:szCs w:val="22"/>
              </w:rPr>
              <w:t>кабинетов</w:t>
            </w:r>
            <w:proofErr w:type="gramEnd"/>
            <w:r w:rsidRPr="0071580C">
              <w:rPr>
                <w:bCs/>
                <w:sz w:val="22"/>
                <w:szCs w:val="22"/>
              </w:rPr>
              <w:t xml:space="preserve"> где установлены диспенсеры  </w:t>
            </w:r>
          </w:p>
        </w:tc>
        <w:tc>
          <w:tcPr>
            <w:tcW w:w="3827" w:type="dxa"/>
            <w:tcBorders>
              <w:top w:val="single" w:sz="4" w:space="0" w:color="000000"/>
              <w:left w:val="single" w:sz="4" w:space="0" w:color="000000"/>
              <w:bottom w:val="single" w:sz="4" w:space="0" w:color="000000"/>
              <w:right w:val="single" w:sz="4" w:space="0" w:color="000000"/>
            </w:tcBorders>
            <w:hideMark/>
          </w:tcPr>
          <w:p w14:paraId="0C06D160"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19117F30"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64352A56" w14:textId="450F3471"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7</w:t>
            </w:r>
          </w:p>
        </w:tc>
        <w:tc>
          <w:tcPr>
            <w:tcW w:w="6095" w:type="dxa"/>
            <w:tcBorders>
              <w:top w:val="single" w:sz="4" w:space="0" w:color="000000"/>
              <w:left w:val="single" w:sz="4" w:space="0" w:color="000000"/>
              <w:bottom w:val="single" w:sz="4" w:space="0" w:color="000000"/>
              <w:right w:val="single" w:sz="4" w:space="0" w:color="000000"/>
            </w:tcBorders>
            <w:hideMark/>
          </w:tcPr>
          <w:p w14:paraId="66A613C2" w14:textId="77777777" w:rsidR="006A70DD" w:rsidRPr="0071580C" w:rsidRDefault="006A70DD" w:rsidP="006A70DD">
            <w:pPr>
              <w:tabs>
                <w:tab w:val="left" w:pos="1411"/>
              </w:tabs>
              <w:rPr>
                <w:bCs/>
                <w:sz w:val="22"/>
                <w:szCs w:val="22"/>
              </w:rPr>
            </w:pPr>
            <w:r w:rsidRPr="0071580C">
              <w:rPr>
                <w:bCs/>
                <w:sz w:val="22"/>
                <w:szCs w:val="22"/>
              </w:rPr>
              <w:t xml:space="preserve">Туалетная бумага в рулонах без бытовой макулатуры и вредных веществ </w:t>
            </w:r>
          </w:p>
        </w:tc>
        <w:tc>
          <w:tcPr>
            <w:tcW w:w="3827" w:type="dxa"/>
            <w:tcBorders>
              <w:top w:val="single" w:sz="4" w:space="0" w:color="000000"/>
              <w:left w:val="single" w:sz="4" w:space="0" w:color="000000"/>
              <w:bottom w:val="single" w:sz="4" w:space="0" w:color="000000"/>
              <w:right w:val="single" w:sz="4" w:space="0" w:color="000000"/>
            </w:tcBorders>
            <w:hideMark/>
          </w:tcPr>
          <w:p w14:paraId="0C50F69C"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05922BEE"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4F4916F9" w14:textId="1FEA6E28"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8</w:t>
            </w:r>
          </w:p>
        </w:tc>
        <w:tc>
          <w:tcPr>
            <w:tcW w:w="6095" w:type="dxa"/>
            <w:tcBorders>
              <w:top w:val="single" w:sz="4" w:space="0" w:color="000000"/>
              <w:left w:val="single" w:sz="4" w:space="0" w:color="000000"/>
              <w:bottom w:val="single" w:sz="4" w:space="0" w:color="000000"/>
              <w:right w:val="single" w:sz="4" w:space="0" w:color="000000"/>
            </w:tcBorders>
            <w:hideMark/>
          </w:tcPr>
          <w:p w14:paraId="420333AF" w14:textId="77777777" w:rsidR="006A70DD" w:rsidRPr="0071580C" w:rsidRDefault="006A70DD" w:rsidP="006A70DD">
            <w:pPr>
              <w:tabs>
                <w:tab w:val="left" w:pos="1411"/>
              </w:tabs>
              <w:rPr>
                <w:bCs/>
                <w:sz w:val="22"/>
                <w:szCs w:val="22"/>
              </w:rPr>
            </w:pPr>
            <w:r w:rsidRPr="0071580C">
              <w:rPr>
                <w:bCs/>
                <w:sz w:val="22"/>
                <w:szCs w:val="22"/>
              </w:rPr>
              <w:t xml:space="preserve">Специальные салфетки для оргтехники </w:t>
            </w:r>
          </w:p>
        </w:tc>
        <w:tc>
          <w:tcPr>
            <w:tcW w:w="3827" w:type="dxa"/>
            <w:tcBorders>
              <w:top w:val="single" w:sz="4" w:space="0" w:color="000000"/>
              <w:left w:val="single" w:sz="4" w:space="0" w:color="000000"/>
              <w:bottom w:val="single" w:sz="4" w:space="0" w:color="000000"/>
              <w:right w:val="single" w:sz="4" w:space="0" w:color="000000"/>
            </w:tcBorders>
            <w:hideMark/>
          </w:tcPr>
          <w:p w14:paraId="0FE2A9A0"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42ADCF25"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53AC03E7" w14:textId="6DD48C03" w:rsidR="006A70DD" w:rsidRPr="0071580C" w:rsidRDefault="006A70DD" w:rsidP="006A70DD">
            <w:pPr>
              <w:tabs>
                <w:tab w:val="left" w:pos="3433"/>
                <w:tab w:val="left" w:pos="6820"/>
              </w:tabs>
              <w:jc w:val="center"/>
              <w:rPr>
                <w:sz w:val="22"/>
                <w:szCs w:val="22"/>
              </w:rPr>
            </w:pPr>
            <w:r w:rsidRPr="000D3B65">
              <w:rPr>
                <w:sz w:val="22"/>
                <w:szCs w:val="22"/>
              </w:rPr>
              <w:t>5.3.</w:t>
            </w:r>
            <w:r>
              <w:rPr>
                <w:sz w:val="22"/>
                <w:szCs w:val="22"/>
              </w:rPr>
              <w:t>9</w:t>
            </w:r>
          </w:p>
        </w:tc>
        <w:tc>
          <w:tcPr>
            <w:tcW w:w="6095" w:type="dxa"/>
            <w:tcBorders>
              <w:top w:val="single" w:sz="4" w:space="0" w:color="000000"/>
              <w:left w:val="single" w:sz="4" w:space="0" w:color="000000"/>
              <w:bottom w:val="single" w:sz="4" w:space="0" w:color="000000"/>
              <w:right w:val="single" w:sz="4" w:space="0" w:color="000000"/>
            </w:tcBorders>
            <w:hideMark/>
          </w:tcPr>
          <w:p w14:paraId="091EA8D6" w14:textId="77777777" w:rsidR="006A70DD" w:rsidRPr="0071580C" w:rsidRDefault="006A70DD" w:rsidP="006A70DD">
            <w:pPr>
              <w:tabs>
                <w:tab w:val="left" w:pos="1411"/>
              </w:tabs>
              <w:rPr>
                <w:bCs/>
                <w:sz w:val="22"/>
                <w:szCs w:val="22"/>
              </w:rPr>
            </w:pPr>
            <w:r w:rsidRPr="0071580C">
              <w:rPr>
                <w:bCs/>
                <w:sz w:val="22"/>
                <w:szCs w:val="22"/>
              </w:rPr>
              <w:t xml:space="preserve">Мешки полиэтиленовые на 30л, 60л, и 120л, плотностью не менее 50 мкм </w:t>
            </w:r>
          </w:p>
        </w:tc>
        <w:tc>
          <w:tcPr>
            <w:tcW w:w="3827" w:type="dxa"/>
            <w:tcBorders>
              <w:top w:val="single" w:sz="4" w:space="0" w:color="000000"/>
              <w:left w:val="single" w:sz="4" w:space="0" w:color="000000"/>
              <w:bottom w:val="single" w:sz="4" w:space="0" w:color="000000"/>
              <w:right w:val="single" w:sz="4" w:space="0" w:color="000000"/>
            </w:tcBorders>
            <w:hideMark/>
          </w:tcPr>
          <w:p w14:paraId="783FCD24"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7A181F24" w14:textId="77777777" w:rsidTr="006A70DD">
        <w:trPr>
          <w:trHeight w:val="767"/>
        </w:trPr>
        <w:tc>
          <w:tcPr>
            <w:tcW w:w="846" w:type="dxa"/>
            <w:tcBorders>
              <w:top w:val="single" w:sz="4" w:space="0" w:color="000000"/>
              <w:left w:val="single" w:sz="4" w:space="0" w:color="000000"/>
              <w:bottom w:val="single" w:sz="4" w:space="0" w:color="000000"/>
              <w:right w:val="single" w:sz="4" w:space="0" w:color="000000"/>
            </w:tcBorders>
            <w:hideMark/>
          </w:tcPr>
          <w:p w14:paraId="20F09C07" w14:textId="0E0C524B" w:rsidR="006A70DD" w:rsidRPr="0071580C" w:rsidRDefault="006A70DD" w:rsidP="006A70DD">
            <w:pPr>
              <w:tabs>
                <w:tab w:val="left" w:pos="3433"/>
                <w:tab w:val="left" w:pos="6820"/>
              </w:tabs>
              <w:jc w:val="center"/>
              <w:rPr>
                <w:sz w:val="22"/>
                <w:szCs w:val="22"/>
              </w:rPr>
            </w:pPr>
            <w:r w:rsidRPr="000D3B65">
              <w:rPr>
                <w:sz w:val="22"/>
                <w:szCs w:val="22"/>
              </w:rPr>
              <w:t>5.3.1</w:t>
            </w:r>
            <w:r>
              <w:rPr>
                <w:sz w:val="22"/>
                <w:szCs w:val="22"/>
              </w:rPr>
              <w:t>0</w:t>
            </w:r>
          </w:p>
        </w:tc>
        <w:tc>
          <w:tcPr>
            <w:tcW w:w="6095" w:type="dxa"/>
            <w:tcBorders>
              <w:top w:val="single" w:sz="4" w:space="0" w:color="000000"/>
              <w:left w:val="single" w:sz="4" w:space="0" w:color="000000"/>
              <w:bottom w:val="single" w:sz="4" w:space="0" w:color="000000"/>
              <w:right w:val="single" w:sz="4" w:space="0" w:color="000000"/>
            </w:tcBorders>
            <w:hideMark/>
          </w:tcPr>
          <w:p w14:paraId="499E8D5D" w14:textId="77777777" w:rsidR="006A70DD" w:rsidRPr="0071580C" w:rsidRDefault="006A70DD" w:rsidP="006A70DD">
            <w:pPr>
              <w:tabs>
                <w:tab w:val="left" w:pos="1411"/>
              </w:tabs>
              <w:rPr>
                <w:bCs/>
                <w:sz w:val="22"/>
                <w:szCs w:val="22"/>
              </w:rPr>
            </w:pPr>
            <w:r w:rsidRPr="0071580C">
              <w:rPr>
                <w:bCs/>
                <w:sz w:val="22"/>
                <w:szCs w:val="22"/>
              </w:rPr>
              <w:t xml:space="preserve">Специальные тряпки для мытья, не портящие поверхности, соответствующие гигиеническим нормам, с ежедневной стиркой и просушкой и своевременной заменой </w:t>
            </w:r>
          </w:p>
        </w:tc>
        <w:tc>
          <w:tcPr>
            <w:tcW w:w="3827" w:type="dxa"/>
            <w:tcBorders>
              <w:top w:val="single" w:sz="4" w:space="0" w:color="000000"/>
              <w:left w:val="single" w:sz="4" w:space="0" w:color="000000"/>
              <w:bottom w:val="single" w:sz="4" w:space="0" w:color="000000"/>
              <w:right w:val="single" w:sz="4" w:space="0" w:color="000000"/>
            </w:tcBorders>
            <w:hideMark/>
          </w:tcPr>
          <w:p w14:paraId="62A1F3F0"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1001135C"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0A6FA9EF" w14:textId="09BDBCD3" w:rsidR="006A70DD" w:rsidRPr="0071580C" w:rsidRDefault="006A70DD" w:rsidP="006A70DD">
            <w:pPr>
              <w:tabs>
                <w:tab w:val="left" w:pos="3433"/>
                <w:tab w:val="left" w:pos="6820"/>
              </w:tabs>
              <w:jc w:val="center"/>
              <w:rPr>
                <w:sz w:val="22"/>
                <w:szCs w:val="22"/>
              </w:rPr>
            </w:pPr>
            <w:r w:rsidRPr="000D3B65">
              <w:rPr>
                <w:sz w:val="22"/>
                <w:szCs w:val="22"/>
              </w:rPr>
              <w:t>5.3.1</w:t>
            </w:r>
            <w:r>
              <w:rPr>
                <w:sz w:val="22"/>
                <w:szCs w:val="22"/>
              </w:rPr>
              <w:t>1</w:t>
            </w:r>
          </w:p>
        </w:tc>
        <w:tc>
          <w:tcPr>
            <w:tcW w:w="6095" w:type="dxa"/>
            <w:tcBorders>
              <w:top w:val="single" w:sz="4" w:space="0" w:color="000000"/>
              <w:left w:val="single" w:sz="4" w:space="0" w:color="000000"/>
              <w:bottom w:val="single" w:sz="4" w:space="0" w:color="000000"/>
              <w:right w:val="single" w:sz="4" w:space="0" w:color="000000"/>
            </w:tcBorders>
            <w:hideMark/>
          </w:tcPr>
          <w:p w14:paraId="78D6E10E" w14:textId="77777777" w:rsidR="006A70DD" w:rsidRPr="0071580C" w:rsidRDefault="006A70DD" w:rsidP="006A70DD">
            <w:pPr>
              <w:tabs>
                <w:tab w:val="left" w:pos="1411"/>
              </w:tabs>
              <w:rPr>
                <w:sz w:val="22"/>
                <w:szCs w:val="22"/>
              </w:rPr>
            </w:pPr>
            <w:proofErr w:type="spellStart"/>
            <w:r w:rsidRPr="0071580C">
              <w:rPr>
                <w:sz w:val="22"/>
                <w:szCs w:val="22"/>
              </w:rPr>
              <w:t>МОПы</w:t>
            </w:r>
            <w:proofErr w:type="spellEnd"/>
            <w:r w:rsidRPr="0071580C">
              <w:rPr>
                <w:sz w:val="22"/>
                <w:szCs w:val="22"/>
              </w:rPr>
              <w:t xml:space="preserve">, </w:t>
            </w:r>
            <w:proofErr w:type="spellStart"/>
            <w:r w:rsidRPr="0071580C">
              <w:rPr>
                <w:sz w:val="22"/>
                <w:szCs w:val="22"/>
              </w:rPr>
              <w:t>тряпкодержатели</w:t>
            </w:r>
            <w:proofErr w:type="spellEnd"/>
            <w:r w:rsidRPr="0071580C">
              <w:rPr>
                <w:sz w:val="22"/>
                <w:szCs w:val="22"/>
              </w:rPr>
              <w:t xml:space="preserve">, щетки, </w:t>
            </w:r>
            <w:proofErr w:type="spellStart"/>
            <w:r w:rsidRPr="0071580C">
              <w:rPr>
                <w:sz w:val="22"/>
                <w:szCs w:val="22"/>
              </w:rPr>
              <w:t>окномойки</w:t>
            </w:r>
            <w:proofErr w:type="spellEnd"/>
            <w:r w:rsidRPr="0071580C">
              <w:rPr>
                <w:sz w:val="22"/>
                <w:szCs w:val="22"/>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6684CEDE" w14:textId="77777777" w:rsidR="006A70DD" w:rsidRPr="0071580C" w:rsidRDefault="006A70DD" w:rsidP="006A70DD">
            <w:pPr>
              <w:rPr>
                <w:sz w:val="22"/>
                <w:szCs w:val="22"/>
              </w:rPr>
            </w:pPr>
            <w:r w:rsidRPr="0071580C">
              <w:rPr>
                <w:sz w:val="22"/>
                <w:szCs w:val="22"/>
              </w:rPr>
              <w:t xml:space="preserve">Постоянное наличие в достаточном количестве, в течение всего периода заключения договора </w:t>
            </w:r>
          </w:p>
        </w:tc>
      </w:tr>
      <w:tr w:rsidR="006A70DD" w:rsidRPr="0071580C" w14:paraId="4474CFC6" w14:textId="77777777" w:rsidTr="006A70DD">
        <w:trPr>
          <w:trHeight w:val="383"/>
        </w:trPr>
        <w:tc>
          <w:tcPr>
            <w:tcW w:w="846" w:type="dxa"/>
            <w:tcBorders>
              <w:top w:val="single" w:sz="4" w:space="0" w:color="000000"/>
              <w:left w:val="single" w:sz="4" w:space="0" w:color="000000"/>
              <w:bottom w:val="single" w:sz="4" w:space="0" w:color="000000"/>
              <w:right w:val="single" w:sz="4" w:space="0" w:color="000000"/>
            </w:tcBorders>
            <w:hideMark/>
          </w:tcPr>
          <w:p w14:paraId="14507BCD" w14:textId="4F019942" w:rsidR="006A70DD" w:rsidRPr="0071580C" w:rsidRDefault="006A70DD" w:rsidP="006A70DD">
            <w:pPr>
              <w:tabs>
                <w:tab w:val="left" w:pos="3433"/>
                <w:tab w:val="left" w:pos="6820"/>
              </w:tabs>
              <w:jc w:val="center"/>
              <w:rPr>
                <w:sz w:val="22"/>
                <w:szCs w:val="22"/>
              </w:rPr>
            </w:pPr>
            <w:r w:rsidRPr="000D3B65">
              <w:rPr>
                <w:sz w:val="22"/>
                <w:szCs w:val="22"/>
              </w:rPr>
              <w:t>5.3.1</w:t>
            </w:r>
            <w:r>
              <w:rPr>
                <w:sz w:val="22"/>
                <w:szCs w:val="22"/>
              </w:rPr>
              <w:t>2</w:t>
            </w:r>
          </w:p>
        </w:tc>
        <w:tc>
          <w:tcPr>
            <w:tcW w:w="6095" w:type="dxa"/>
            <w:tcBorders>
              <w:top w:val="single" w:sz="4" w:space="0" w:color="000000"/>
              <w:left w:val="single" w:sz="4" w:space="0" w:color="000000"/>
              <w:bottom w:val="single" w:sz="4" w:space="0" w:color="000000"/>
              <w:right w:val="single" w:sz="4" w:space="0" w:color="000000"/>
            </w:tcBorders>
            <w:hideMark/>
          </w:tcPr>
          <w:p w14:paraId="6EAA36F8" w14:textId="77777777" w:rsidR="006A70DD" w:rsidRPr="0071580C" w:rsidRDefault="006A70DD" w:rsidP="006A70DD">
            <w:pPr>
              <w:tabs>
                <w:tab w:val="left" w:pos="3433"/>
                <w:tab w:val="left" w:pos="6820"/>
              </w:tabs>
              <w:rPr>
                <w:sz w:val="22"/>
                <w:szCs w:val="22"/>
              </w:rPr>
            </w:pPr>
            <w:r w:rsidRPr="0071580C">
              <w:rPr>
                <w:sz w:val="22"/>
                <w:szCs w:val="22"/>
              </w:rPr>
              <w:t xml:space="preserve">Дезинфицирующие средства, разрешенные в установленном порядке  </w:t>
            </w:r>
          </w:p>
        </w:tc>
        <w:tc>
          <w:tcPr>
            <w:tcW w:w="3827" w:type="dxa"/>
            <w:tcBorders>
              <w:top w:val="single" w:sz="4" w:space="0" w:color="000000"/>
              <w:left w:val="single" w:sz="4" w:space="0" w:color="000000"/>
              <w:bottom w:val="single" w:sz="4" w:space="0" w:color="000000"/>
              <w:right w:val="single" w:sz="4" w:space="0" w:color="000000"/>
            </w:tcBorders>
            <w:hideMark/>
          </w:tcPr>
          <w:p w14:paraId="130BBD96" w14:textId="77777777" w:rsidR="006A70DD" w:rsidRPr="0071580C" w:rsidRDefault="006A70DD" w:rsidP="006A70DD">
            <w:pPr>
              <w:rPr>
                <w:sz w:val="22"/>
                <w:szCs w:val="22"/>
              </w:rPr>
            </w:pPr>
            <w:r w:rsidRPr="0071580C">
              <w:rPr>
                <w:sz w:val="22"/>
                <w:szCs w:val="22"/>
              </w:rPr>
              <w:t>Постоянное наличие в достаточном количестве, в течение всего периода заключения договора</w:t>
            </w:r>
          </w:p>
        </w:tc>
      </w:tr>
    </w:tbl>
    <w:p w14:paraId="5053C62E" w14:textId="77777777" w:rsidR="00434AF8" w:rsidRPr="0071580C" w:rsidRDefault="00434AF8" w:rsidP="00A91DD0">
      <w:pPr>
        <w:shd w:val="clear" w:color="auto" w:fill="FFFFFF"/>
        <w:ind w:right="-285"/>
        <w:rPr>
          <w:rFonts w:eastAsia="Times New Roman"/>
          <w:b/>
          <w:bCs/>
          <w:spacing w:val="-1"/>
          <w:sz w:val="22"/>
          <w:szCs w:val="22"/>
          <w:lang w:eastAsia="ru-RU"/>
        </w:rPr>
      </w:pPr>
    </w:p>
    <w:p w14:paraId="38E6B817" w14:textId="77777777" w:rsidR="00434AF8" w:rsidRPr="0071580C" w:rsidRDefault="00434AF8" w:rsidP="006A70DD">
      <w:pPr>
        <w:ind w:right="-426" w:firstLine="709"/>
        <w:rPr>
          <w:rFonts w:eastAsia="Times New Roman"/>
          <w:b/>
          <w:sz w:val="22"/>
          <w:szCs w:val="22"/>
          <w:lang w:eastAsia="x-none"/>
        </w:rPr>
      </w:pPr>
      <w:r w:rsidRPr="0071580C">
        <w:rPr>
          <w:rFonts w:eastAsia="Times New Roman"/>
          <w:b/>
          <w:sz w:val="22"/>
          <w:szCs w:val="22"/>
          <w:lang w:eastAsia="x-none"/>
        </w:rPr>
        <w:t>6</w:t>
      </w:r>
      <w:r w:rsidRPr="0071580C">
        <w:rPr>
          <w:rFonts w:eastAsia="Times New Roman"/>
          <w:b/>
          <w:sz w:val="22"/>
          <w:szCs w:val="22"/>
          <w:lang w:val="x-none" w:eastAsia="x-none"/>
        </w:rPr>
        <w:t>. Требования к безопасности</w:t>
      </w:r>
    </w:p>
    <w:p w14:paraId="06311AFB" w14:textId="77777777" w:rsidR="00434AF8" w:rsidRPr="0071580C" w:rsidRDefault="00434AF8" w:rsidP="006A70DD">
      <w:pPr>
        <w:tabs>
          <w:tab w:val="left" w:pos="0"/>
        </w:tabs>
        <w:ind w:right="-426" w:firstLine="709"/>
        <w:jc w:val="both"/>
        <w:rPr>
          <w:rFonts w:eastAsia="Times New Roman"/>
          <w:sz w:val="22"/>
          <w:szCs w:val="22"/>
          <w:lang w:val="x-none" w:eastAsia="x-none"/>
        </w:rPr>
      </w:pPr>
      <w:r w:rsidRPr="0071580C">
        <w:rPr>
          <w:rFonts w:eastAsia="Times New Roman"/>
          <w:sz w:val="22"/>
          <w:szCs w:val="22"/>
          <w:lang w:val="x-none" w:eastAsia="x-none"/>
        </w:rPr>
        <w:t>6.1</w:t>
      </w:r>
      <w:r w:rsidRPr="0071580C">
        <w:rPr>
          <w:rFonts w:eastAsia="Times New Roman"/>
          <w:sz w:val="22"/>
          <w:szCs w:val="22"/>
          <w:lang w:eastAsia="x-none"/>
        </w:rPr>
        <w:t>.</w:t>
      </w:r>
      <w:r w:rsidRPr="0071580C">
        <w:rPr>
          <w:rFonts w:eastAsia="Times New Roman"/>
          <w:sz w:val="22"/>
          <w:szCs w:val="22"/>
          <w:lang w:val="x-none" w:eastAsia="x-none"/>
        </w:rPr>
        <w:t xml:space="preserve"> Исполнитель должен обеспечить соблюдение обслуживающим персоналом правил техники безопасности, охраны труда и пожарной безопасности при выполнении работ</w:t>
      </w:r>
      <w:r w:rsidRPr="0071580C">
        <w:rPr>
          <w:rFonts w:eastAsia="Times New Roman"/>
          <w:sz w:val="22"/>
          <w:szCs w:val="22"/>
          <w:lang w:eastAsia="x-none"/>
        </w:rPr>
        <w:t xml:space="preserve"> </w:t>
      </w:r>
      <w:r w:rsidRPr="0071580C">
        <w:rPr>
          <w:rFonts w:eastAsia="Times New Roman"/>
          <w:sz w:val="22"/>
          <w:szCs w:val="22"/>
          <w:lang w:val="x-none" w:eastAsia="x-none"/>
        </w:rPr>
        <w:t xml:space="preserve">/ оказании услуг. </w:t>
      </w:r>
    </w:p>
    <w:p w14:paraId="24E4D3BF" w14:textId="77777777" w:rsidR="00434AF8" w:rsidRPr="0071580C" w:rsidRDefault="00434AF8" w:rsidP="006A70DD">
      <w:pPr>
        <w:tabs>
          <w:tab w:val="left" w:pos="0"/>
        </w:tabs>
        <w:ind w:right="-426" w:firstLine="709"/>
        <w:jc w:val="both"/>
        <w:rPr>
          <w:rFonts w:eastAsia="Times New Roman"/>
          <w:sz w:val="22"/>
          <w:szCs w:val="22"/>
          <w:lang w:val="x-none" w:eastAsia="x-none"/>
        </w:rPr>
      </w:pPr>
      <w:r w:rsidRPr="0071580C">
        <w:rPr>
          <w:rFonts w:eastAsia="Times New Roman"/>
          <w:sz w:val="22"/>
          <w:szCs w:val="22"/>
          <w:lang w:val="x-none" w:eastAsia="x-none"/>
        </w:rPr>
        <w:t>6.2</w:t>
      </w:r>
      <w:r w:rsidRPr="0071580C">
        <w:rPr>
          <w:rFonts w:eastAsia="Times New Roman"/>
          <w:sz w:val="22"/>
          <w:szCs w:val="22"/>
          <w:lang w:eastAsia="x-none"/>
        </w:rPr>
        <w:t>.</w:t>
      </w:r>
      <w:r w:rsidRPr="0071580C">
        <w:rPr>
          <w:rFonts w:eastAsia="Times New Roman"/>
          <w:sz w:val="22"/>
          <w:szCs w:val="22"/>
          <w:lang w:val="x-none" w:eastAsia="x-none"/>
        </w:rPr>
        <w:t xml:space="preserve">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w:t>
      </w:r>
      <w:r w:rsidRPr="0071580C">
        <w:rPr>
          <w:rFonts w:eastAsia="Times New Roman"/>
          <w:sz w:val="22"/>
          <w:szCs w:val="22"/>
          <w:lang w:val="x-none" w:eastAsia="x-none"/>
        </w:rPr>
        <w:lastRenderedPageBreak/>
        <w:t xml:space="preserve">используемые при оказании услуг, предоставляются </w:t>
      </w:r>
      <w:r w:rsidRPr="0071580C">
        <w:rPr>
          <w:rFonts w:eastAsia="Times New Roman"/>
          <w:sz w:val="22"/>
          <w:szCs w:val="22"/>
          <w:lang w:eastAsia="x-none"/>
        </w:rPr>
        <w:t>Исполнителем</w:t>
      </w:r>
      <w:r w:rsidRPr="0071580C">
        <w:rPr>
          <w:rFonts w:eastAsia="Times New Roman"/>
          <w:sz w:val="22"/>
          <w:szCs w:val="22"/>
          <w:lang w:val="x-none" w:eastAsia="x-none"/>
        </w:rPr>
        <w:t xml:space="preserve"> и должны соответствовать стандартам экологической безопасности и требованиям СанПиН, ГОСТ 12.1.004-91</w:t>
      </w:r>
      <w:r w:rsidRPr="0071580C">
        <w:rPr>
          <w:rFonts w:eastAsia="Times New Roman"/>
          <w:sz w:val="22"/>
          <w:szCs w:val="22"/>
          <w:lang w:eastAsia="x-none"/>
        </w:rPr>
        <w:t xml:space="preserve"> г.</w:t>
      </w:r>
      <w:r w:rsidRPr="0071580C">
        <w:rPr>
          <w:rFonts w:eastAsia="Times New Roman"/>
          <w:sz w:val="22"/>
          <w:szCs w:val="22"/>
          <w:lang w:val="x-none" w:eastAsia="x-none"/>
        </w:rPr>
        <w:t xml:space="preserve"> «Система стандартов безопасности труда. Пожарная безопасность. Общие требования». </w:t>
      </w:r>
    </w:p>
    <w:p w14:paraId="799C0194" w14:textId="77777777" w:rsidR="00434AF8" w:rsidRPr="0071580C" w:rsidRDefault="00434AF8" w:rsidP="006A70DD">
      <w:pPr>
        <w:tabs>
          <w:tab w:val="left" w:pos="0"/>
        </w:tabs>
        <w:ind w:right="-426" w:firstLine="709"/>
        <w:jc w:val="both"/>
        <w:rPr>
          <w:rFonts w:eastAsia="Times New Roman"/>
          <w:sz w:val="22"/>
          <w:szCs w:val="22"/>
          <w:lang w:val="x-none" w:eastAsia="x-none"/>
        </w:rPr>
      </w:pPr>
      <w:r w:rsidRPr="0071580C">
        <w:rPr>
          <w:rFonts w:eastAsia="Times New Roman"/>
          <w:sz w:val="22"/>
          <w:szCs w:val="22"/>
          <w:lang w:val="x-none" w:eastAsia="x-none"/>
        </w:rPr>
        <w:t xml:space="preserve">6.3. По требованию Заказчика, Исполнитель обязан предоставить сертификаты и иные документы, подтверждающие качество используемых материалов. </w:t>
      </w:r>
    </w:p>
    <w:p w14:paraId="70F577A2" w14:textId="77777777" w:rsidR="00434AF8" w:rsidRPr="0071580C" w:rsidRDefault="00434AF8" w:rsidP="006A70DD">
      <w:pPr>
        <w:tabs>
          <w:tab w:val="left" w:pos="0"/>
        </w:tabs>
        <w:ind w:right="-426" w:firstLine="709"/>
        <w:jc w:val="both"/>
        <w:rPr>
          <w:rFonts w:eastAsia="Times New Roman"/>
          <w:sz w:val="22"/>
          <w:szCs w:val="22"/>
          <w:lang w:val="x-none" w:eastAsia="x-none"/>
        </w:rPr>
      </w:pPr>
      <w:r w:rsidRPr="0071580C">
        <w:rPr>
          <w:rFonts w:eastAsia="Times New Roman"/>
          <w:sz w:val="22"/>
          <w:szCs w:val="22"/>
          <w:lang w:val="x-none" w:eastAsia="x-none"/>
        </w:rPr>
        <w:t>6.4</w:t>
      </w:r>
      <w:r w:rsidRPr="0071580C">
        <w:rPr>
          <w:rFonts w:eastAsia="Times New Roman"/>
          <w:sz w:val="22"/>
          <w:szCs w:val="22"/>
          <w:lang w:eastAsia="x-none"/>
        </w:rPr>
        <w:t>.</w:t>
      </w:r>
      <w:r w:rsidRPr="0071580C">
        <w:rPr>
          <w:rFonts w:eastAsia="Times New Roman"/>
          <w:sz w:val="22"/>
          <w:szCs w:val="22"/>
          <w:lang w:val="x-none" w:eastAsia="x-none"/>
        </w:rPr>
        <w:t xml:space="preserve"> При уборке помещений запрещается применять легковоспламеняющиеся жидкости (бензин, керосин и др.).</w:t>
      </w:r>
    </w:p>
    <w:p w14:paraId="13FB7F36" w14:textId="77777777" w:rsidR="00434AF8" w:rsidRPr="0071580C" w:rsidRDefault="00434AF8" w:rsidP="006A70DD">
      <w:pPr>
        <w:tabs>
          <w:tab w:val="left" w:pos="0"/>
        </w:tabs>
        <w:ind w:right="-426" w:firstLine="709"/>
        <w:jc w:val="both"/>
        <w:rPr>
          <w:rFonts w:eastAsia="Times New Roman"/>
          <w:sz w:val="22"/>
          <w:szCs w:val="22"/>
          <w:lang w:val="x-none" w:eastAsia="x-none"/>
        </w:rPr>
      </w:pPr>
      <w:r w:rsidRPr="0071580C">
        <w:rPr>
          <w:rFonts w:eastAsia="Times New Roman"/>
          <w:sz w:val="22"/>
          <w:szCs w:val="22"/>
          <w:lang w:val="x-none" w:eastAsia="x-none"/>
        </w:rPr>
        <w:t>6.5</w:t>
      </w:r>
      <w:r w:rsidRPr="0071580C">
        <w:rPr>
          <w:rFonts w:eastAsia="Times New Roman"/>
          <w:sz w:val="22"/>
          <w:szCs w:val="22"/>
          <w:lang w:eastAsia="x-none"/>
        </w:rPr>
        <w:t>.</w:t>
      </w:r>
      <w:r w:rsidRPr="0071580C">
        <w:rPr>
          <w:rFonts w:eastAsia="Times New Roman"/>
          <w:sz w:val="22"/>
          <w:szCs w:val="22"/>
          <w:lang w:val="x-none" w:eastAsia="x-none"/>
        </w:rPr>
        <w:t xml:space="preserve"> При уборке помещений запрещается протирать влажной ветошью электрические розетки и устройства</w:t>
      </w:r>
      <w:r w:rsidRPr="0071580C">
        <w:rPr>
          <w:rFonts w:eastAsia="Times New Roman"/>
          <w:sz w:val="22"/>
          <w:szCs w:val="22"/>
          <w:lang w:eastAsia="x-none"/>
        </w:rPr>
        <w:t>,</w:t>
      </w:r>
      <w:r w:rsidRPr="0071580C">
        <w:rPr>
          <w:rFonts w:eastAsia="Times New Roman"/>
          <w:sz w:val="22"/>
          <w:szCs w:val="22"/>
          <w:lang w:val="x-none" w:eastAsia="x-none"/>
        </w:rPr>
        <w:t xml:space="preserve"> находящиеся под напряжением. </w:t>
      </w:r>
    </w:p>
    <w:p w14:paraId="324BE9C0" w14:textId="77777777" w:rsidR="00434AF8" w:rsidRPr="0071580C" w:rsidRDefault="00434AF8" w:rsidP="006A70DD">
      <w:pPr>
        <w:tabs>
          <w:tab w:val="left" w:pos="0"/>
        </w:tabs>
        <w:ind w:right="-426" w:firstLine="709"/>
        <w:jc w:val="both"/>
        <w:rPr>
          <w:rFonts w:eastAsia="Times New Roman"/>
          <w:sz w:val="22"/>
          <w:szCs w:val="22"/>
          <w:lang w:eastAsia="x-none"/>
        </w:rPr>
      </w:pPr>
      <w:r w:rsidRPr="0071580C">
        <w:rPr>
          <w:rFonts w:eastAsia="Times New Roman"/>
          <w:sz w:val="22"/>
          <w:szCs w:val="22"/>
          <w:lang w:val="x-none" w:eastAsia="x-none"/>
        </w:rPr>
        <w:t>6.6</w:t>
      </w:r>
      <w:r w:rsidRPr="0071580C">
        <w:rPr>
          <w:rFonts w:eastAsia="Times New Roman"/>
          <w:sz w:val="22"/>
          <w:szCs w:val="22"/>
          <w:lang w:eastAsia="x-none"/>
        </w:rPr>
        <w:t>.</w:t>
      </w:r>
      <w:r w:rsidRPr="0071580C">
        <w:rPr>
          <w:rFonts w:eastAsia="Times New Roman"/>
          <w:sz w:val="22"/>
          <w:szCs w:val="22"/>
          <w:lang w:val="x-none" w:eastAsia="x-none"/>
        </w:rPr>
        <w:t xml:space="preserve">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 </w:t>
      </w:r>
    </w:p>
    <w:p w14:paraId="255327E5" w14:textId="77777777" w:rsidR="00434AF8" w:rsidRPr="0071580C" w:rsidRDefault="00434AF8" w:rsidP="006A70DD">
      <w:pPr>
        <w:tabs>
          <w:tab w:val="left" w:pos="0"/>
        </w:tabs>
        <w:ind w:right="-426" w:firstLine="709"/>
        <w:jc w:val="both"/>
        <w:rPr>
          <w:rFonts w:eastAsia="Times New Roman"/>
          <w:sz w:val="22"/>
          <w:szCs w:val="22"/>
          <w:shd w:val="clear" w:color="auto" w:fill="FFFFFF"/>
          <w:lang w:eastAsia="x-none"/>
        </w:rPr>
      </w:pPr>
      <w:r w:rsidRPr="0071580C">
        <w:rPr>
          <w:rFonts w:eastAsia="Times New Roman"/>
          <w:sz w:val="22"/>
          <w:szCs w:val="22"/>
          <w:shd w:val="clear" w:color="auto" w:fill="FFFFFF"/>
          <w:lang w:val="x-none" w:eastAsia="x-none"/>
        </w:rPr>
        <w:t>При установлении факта использования Исполнителем химических средств, не соответствующих указанным требованиям, Заказчик вправе потребовать их замены. Факт использования химических средств, не соответствующих условиям Технического задания, оформляется актом с участием ответственных лиц Заказчика</w:t>
      </w:r>
      <w:r w:rsidRPr="0071580C">
        <w:rPr>
          <w:rFonts w:eastAsia="Times New Roman"/>
          <w:sz w:val="22"/>
          <w:szCs w:val="22"/>
          <w:shd w:val="clear" w:color="auto" w:fill="FFFFFF"/>
          <w:lang w:eastAsia="x-none"/>
        </w:rPr>
        <w:t>.</w:t>
      </w:r>
    </w:p>
    <w:p w14:paraId="022E3810" w14:textId="6F36A856" w:rsidR="00434AF8" w:rsidRPr="0071580C" w:rsidRDefault="00434AF8" w:rsidP="006A70DD">
      <w:pPr>
        <w:tabs>
          <w:tab w:val="left" w:pos="0"/>
        </w:tabs>
        <w:ind w:right="-426" w:firstLine="709"/>
        <w:jc w:val="both"/>
        <w:rPr>
          <w:rFonts w:eastAsia="Times New Roman"/>
          <w:sz w:val="22"/>
          <w:szCs w:val="22"/>
          <w:lang w:eastAsia="ru-RU"/>
        </w:rPr>
      </w:pPr>
      <w:r w:rsidRPr="0071580C">
        <w:rPr>
          <w:rFonts w:eastAsia="Times New Roman"/>
          <w:sz w:val="22"/>
          <w:szCs w:val="22"/>
          <w:lang w:eastAsia="ru-RU"/>
        </w:rPr>
        <w:t>6.7. Средства для дезинфекции поверхностей в помещениях должны соответствовать следующим требованиям:</w:t>
      </w:r>
    </w:p>
    <w:p w14:paraId="4229764F" w14:textId="77777777" w:rsidR="00434AF8" w:rsidRPr="0071580C"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обеспечивать гибель возбудителей инфекций: бактерий, вирусов, грибков – при комнатной температуре;</w:t>
      </w:r>
    </w:p>
    <w:p w14:paraId="4BAC8CE4" w14:textId="77777777" w:rsidR="00434AF8" w:rsidRPr="0071580C"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обладать моющими свойствами или хорошо совмещаться с моющими средствами;</w:t>
      </w:r>
    </w:p>
    <w:p w14:paraId="35A5EFA7" w14:textId="77777777" w:rsidR="00434AF8" w:rsidRPr="0071580C"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быть совместимыми с различными видами материалов (не портить обрабатываемые поверхности);</w:t>
      </w:r>
    </w:p>
    <w:p w14:paraId="39E7B7EE" w14:textId="77777777" w:rsidR="00434AF8" w:rsidRPr="0071580C"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быть стабильными, неогнеопасными, простыми в обращении;</w:t>
      </w:r>
    </w:p>
    <w:p w14:paraId="0987EC46" w14:textId="77777777" w:rsidR="00434AF8" w:rsidRPr="0071580C"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не оказывать фиксирующего действия на органические загрязнения;</w:t>
      </w:r>
    </w:p>
    <w:p w14:paraId="3E7FDF7E" w14:textId="44D8E3A8" w:rsidR="00434AF8" w:rsidRDefault="00434AF8" w:rsidP="006A70DD">
      <w:pPr>
        <w:widowControl/>
        <w:numPr>
          <w:ilvl w:val="2"/>
          <w:numId w:val="14"/>
        </w:numPr>
        <w:tabs>
          <w:tab w:val="left" w:pos="0"/>
          <w:tab w:val="left" w:pos="1134"/>
        </w:tabs>
        <w:suppressAutoHyphens w:val="0"/>
        <w:ind w:left="0" w:right="-426" w:firstLine="709"/>
        <w:jc w:val="both"/>
        <w:textAlignment w:val="auto"/>
        <w:rPr>
          <w:rFonts w:eastAsia="Times New Roman"/>
          <w:sz w:val="22"/>
          <w:szCs w:val="22"/>
          <w:lang w:eastAsia="ru-RU"/>
        </w:rPr>
      </w:pPr>
      <w:r w:rsidRPr="0071580C">
        <w:rPr>
          <w:rFonts w:eastAsia="Times New Roman"/>
          <w:sz w:val="22"/>
          <w:szCs w:val="22"/>
          <w:lang w:eastAsia="ru-RU"/>
        </w:rPr>
        <w:t>средства должны храниться в заводской оригинальной упаковке, не имеющей повреждений, с заводской маркировкой,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w:t>
      </w:r>
    </w:p>
    <w:p w14:paraId="4FA27C25" w14:textId="77777777" w:rsidR="006A70DD" w:rsidRPr="0071580C" w:rsidRDefault="006A70DD" w:rsidP="006A70DD">
      <w:pPr>
        <w:widowControl/>
        <w:tabs>
          <w:tab w:val="left" w:pos="0"/>
        </w:tabs>
        <w:suppressAutoHyphens w:val="0"/>
        <w:ind w:left="709" w:right="-426" w:firstLine="709"/>
        <w:jc w:val="both"/>
        <w:textAlignment w:val="auto"/>
        <w:rPr>
          <w:rFonts w:eastAsia="Times New Roman"/>
          <w:sz w:val="22"/>
          <w:szCs w:val="22"/>
          <w:lang w:eastAsia="ru-RU"/>
        </w:rPr>
      </w:pPr>
    </w:p>
    <w:p w14:paraId="4AADC91A" w14:textId="77777777" w:rsidR="00434AF8" w:rsidRPr="0071580C" w:rsidRDefault="00434AF8" w:rsidP="006A70DD">
      <w:pPr>
        <w:ind w:right="-426" w:firstLine="709"/>
        <w:rPr>
          <w:rFonts w:eastAsia="Times New Roman"/>
          <w:b/>
          <w:sz w:val="22"/>
          <w:szCs w:val="22"/>
          <w:lang w:eastAsia="x-none"/>
        </w:rPr>
      </w:pPr>
      <w:r w:rsidRPr="0071580C">
        <w:rPr>
          <w:rFonts w:eastAsia="Times New Roman"/>
          <w:b/>
          <w:sz w:val="22"/>
          <w:szCs w:val="22"/>
          <w:lang w:eastAsia="x-none"/>
        </w:rPr>
        <w:t>7</w:t>
      </w:r>
      <w:r w:rsidRPr="0071580C">
        <w:rPr>
          <w:rFonts w:eastAsia="Times New Roman"/>
          <w:b/>
          <w:sz w:val="22"/>
          <w:szCs w:val="22"/>
          <w:lang w:val="x-none" w:eastAsia="x-none"/>
        </w:rPr>
        <w:t>. Требования к персоналу</w:t>
      </w:r>
    </w:p>
    <w:p w14:paraId="0808CC9B" w14:textId="77777777"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7.1</w:t>
      </w:r>
      <w:r w:rsidRPr="0071580C">
        <w:rPr>
          <w:rFonts w:eastAsia="Times New Roman"/>
          <w:sz w:val="22"/>
          <w:szCs w:val="22"/>
          <w:lang w:eastAsia="x-none"/>
        </w:rPr>
        <w:t>.</w:t>
      </w:r>
      <w:r w:rsidRPr="0071580C">
        <w:rPr>
          <w:rFonts w:eastAsia="Times New Roman"/>
          <w:sz w:val="22"/>
          <w:szCs w:val="22"/>
          <w:lang w:val="x-none" w:eastAsia="x-none"/>
        </w:rPr>
        <w:t xml:space="preserve"> Трудоустройство персонала должно осуществляться в соответствии с законодательством Российской Федерации (персонал должен иметь соответствующие разрешительные документы). </w:t>
      </w:r>
    </w:p>
    <w:p w14:paraId="549E07D6" w14:textId="38AD93CF"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2</w:t>
      </w:r>
      <w:r w:rsidRPr="0071580C">
        <w:rPr>
          <w:rFonts w:eastAsia="Times New Roman"/>
          <w:sz w:val="22"/>
          <w:szCs w:val="22"/>
          <w:lang w:eastAsia="x-none"/>
        </w:rPr>
        <w:t>.</w:t>
      </w:r>
      <w:r w:rsidRPr="0071580C">
        <w:rPr>
          <w:rFonts w:eastAsia="Times New Roman"/>
          <w:sz w:val="22"/>
          <w:szCs w:val="22"/>
          <w:lang w:val="x-none" w:eastAsia="x-none"/>
        </w:rPr>
        <w:t xml:space="preserve"> Персонал </w:t>
      </w:r>
      <w:r w:rsidRPr="0071580C">
        <w:rPr>
          <w:rFonts w:eastAsia="Times New Roman"/>
          <w:sz w:val="22"/>
          <w:szCs w:val="22"/>
          <w:lang w:eastAsia="x-none"/>
        </w:rPr>
        <w:t>клининговой кампании</w:t>
      </w:r>
      <w:r w:rsidRPr="0071580C">
        <w:rPr>
          <w:rFonts w:eastAsia="Times New Roman"/>
          <w:sz w:val="22"/>
          <w:szCs w:val="22"/>
          <w:lang w:val="x-none" w:eastAsia="x-none"/>
        </w:rPr>
        <w:t xml:space="preserve"> должен иметь: </w:t>
      </w:r>
    </w:p>
    <w:p w14:paraId="4D9F790E"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 xml:space="preserve">опрятный и аккуратный внешний вид; </w:t>
      </w:r>
    </w:p>
    <w:p w14:paraId="79F3DF88"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 xml:space="preserve">санитарную книжку с пройденной (действующей) медицинской комиссией; </w:t>
      </w:r>
    </w:p>
    <w:p w14:paraId="1BD34F42"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справку об отсутствии судимости;</w:t>
      </w:r>
    </w:p>
    <w:p w14:paraId="14944B5B"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документ, удостоверяющий личность с отметкой о регистрации.</w:t>
      </w:r>
    </w:p>
    <w:p w14:paraId="181B9443" w14:textId="77777777" w:rsidR="00434AF8" w:rsidRPr="0071580C" w:rsidRDefault="00434AF8" w:rsidP="006A70DD">
      <w:pPr>
        <w:tabs>
          <w:tab w:val="left" w:pos="284"/>
        </w:tabs>
        <w:ind w:right="-426" w:firstLine="709"/>
        <w:jc w:val="both"/>
        <w:rPr>
          <w:rFonts w:eastAsia="Times New Roman"/>
          <w:sz w:val="22"/>
          <w:szCs w:val="22"/>
          <w:lang w:val="x-none" w:eastAsia="x-none"/>
        </w:rPr>
      </w:pPr>
      <w:r w:rsidRPr="0071580C">
        <w:rPr>
          <w:rFonts w:eastAsia="Times New Roman"/>
          <w:sz w:val="22"/>
          <w:szCs w:val="22"/>
          <w:lang w:val="x-none" w:eastAsia="x-none"/>
        </w:rPr>
        <w:t xml:space="preserve">Также персонал </w:t>
      </w:r>
      <w:r w:rsidRPr="0071580C">
        <w:rPr>
          <w:rFonts w:eastAsia="Times New Roman"/>
          <w:sz w:val="22"/>
          <w:szCs w:val="22"/>
          <w:lang w:eastAsia="x-none"/>
        </w:rPr>
        <w:t>клининговой кампании</w:t>
      </w:r>
      <w:r w:rsidRPr="0071580C">
        <w:rPr>
          <w:rFonts w:eastAsia="Times New Roman"/>
          <w:sz w:val="22"/>
          <w:szCs w:val="22"/>
          <w:lang w:val="x-none" w:eastAsia="x-none"/>
        </w:rPr>
        <w:t xml:space="preserve">: </w:t>
      </w:r>
    </w:p>
    <w:p w14:paraId="75139CA3"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 xml:space="preserve">должен соблюдать правила внутреннего распорядка, установленные на объектах Заказчика; </w:t>
      </w:r>
    </w:p>
    <w:p w14:paraId="0C6D124D" w14:textId="77777777" w:rsidR="00434AF8" w:rsidRPr="0071580C" w:rsidRDefault="00434AF8" w:rsidP="006A70DD">
      <w:pPr>
        <w:widowControl/>
        <w:numPr>
          <w:ilvl w:val="0"/>
          <w:numId w:val="13"/>
        </w:numPr>
        <w:tabs>
          <w:tab w:val="left" w:pos="284"/>
          <w:tab w:val="left" w:pos="993"/>
        </w:tabs>
        <w:suppressAutoHyphens w:val="0"/>
        <w:ind w:right="-426" w:hanging="11"/>
        <w:contextualSpacing/>
        <w:jc w:val="both"/>
        <w:textAlignment w:val="auto"/>
        <w:rPr>
          <w:rFonts w:eastAsia="Times New Roman"/>
          <w:sz w:val="22"/>
          <w:szCs w:val="22"/>
          <w:lang w:val="x-none" w:eastAsia="x-none"/>
        </w:rPr>
      </w:pPr>
      <w:r w:rsidRPr="0071580C">
        <w:rPr>
          <w:rFonts w:eastAsia="Times New Roman"/>
          <w:sz w:val="22"/>
          <w:szCs w:val="22"/>
          <w:lang w:val="x-none" w:eastAsia="x-none"/>
        </w:rPr>
        <w:t xml:space="preserve">в рамках исполнения возложенных на них обязанностей должен вести культурное и вежливое общение с сотрудниками и Заказчика. </w:t>
      </w:r>
    </w:p>
    <w:p w14:paraId="4F63DBD4" w14:textId="4FC260FC"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3</w:t>
      </w:r>
      <w:r w:rsidRPr="0071580C">
        <w:rPr>
          <w:rFonts w:eastAsia="Times New Roman"/>
          <w:sz w:val="22"/>
          <w:szCs w:val="22"/>
          <w:lang w:eastAsia="x-none"/>
        </w:rPr>
        <w:t>.</w:t>
      </w:r>
      <w:r w:rsidRPr="0071580C">
        <w:rPr>
          <w:rFonts w:eastAsia="Times New Roman"/>
          <w:sz w:val="22"/>
          <w:szCs w:val="22"/>
          <w:lang w:val="x-none" w:eastAsia="x-none"/>
        </w:rPr>
        <w:t xml:space="preserve"> В течение </w:t>
      </w:r>
      <w:r w:rsidRPr="0071580C">
        <w:rPr>
          <w:rFonts w:eastAsia="Times New Roman"/>
          <w:sz w:val="22"/>
          <w:szCs w:val="22"/>
          <w:lang w:eastAsia="x-none"/>
        </w:rPr>
        <w:t>3</w:t>
      </w:r>
      <w:r w:rsidRPr="0071580C">
        <w:rPr>
          <w:rFonts w:eastAsia="Times New Roman"/>
          <w:sz w:val="22"/>
          <w:szCs w:val="22"/>
          <w:lang w:val="x-none" w:eastAsia="x-none"/>
        </w:rPr>
        <w:t xml:space="preserve"> (</w:t>
      </w:r>
      <w:r w:rsidRPr="0071580C">
        <w:rPr>
          <w:rFonts w:eastAsia="Times New Roman"/>
          <w:sz w:val="22"/>
          <w:szCs w:val="22"/>
          <w:lang w:eastAsia="x-none"/>
        </w:rPr>
        <w:t>трех</w:t>
      </w:r>
      <w:r w:rsidRPr="0071580C">
        <w:rPr>
          <w:rFonts w:eastAsia="Times New Roman"/>
          <w:sz w:val="22"/>
          <w:szCs w:val="22"/>
          <w:lang w:val="x-none" w:eastAsia="x-none"/>
        </w:rPr>
        <w:t>)</w:t>
      </w:r>
      <w:r w:rsidRPr="0071580C">
        <w:rPr>
          <w:rFonts w:eastAsia="Times New Roman"/>
          <w:sz w:val="22"/>
          <w:szCs w:val="22"/>
          <w:lang w:eastAsia="x-none"/>
        </w:rPr>
        <w:t xml:space="preserve"> календарных</w:t>
      </w:r>
      <w:r w:rsidRPr="0071580C">
        <w:rPr>
          <w:rFonts w:eastAsia="Times New Roman"/>
          <w:sz w:val="22"/>
          <w:szCs w:val="22"/>
          <w:lang w:val="x-none" w:eastAsia="x-none"/>
        </w:rPr>
        <w:t xml:space="preserve"> дней с момента </w:t>
      </w:r>
      <w:r w:rsidRPr="0071580C">
        <w:rPr>
          <w:rFonts w:eastAsia="Times New Roman"/>
          <w:sz w:val="22"/>
          <w:szCs w:val="22"/>
          <w:lang w:eastAsia="x-none"/>
        </w:rPr>
        <w:t>заключения Договора Исполнитель</w:t>
      </w:r>
      <w:r w:rsidRPr="0071580C">
        <w:rPr>
          <w:rFonts w:eastAsia="Times New Roman"/>
          <w:sz w:val="22"/>
          <w:szCs w:val="22"/>
          <w:lang w:val="x-none" w:eastAsia="x-none"/>
        </w:rPr>
        <w:t xml:space="preserve"> обязан предоставить Заказчику список лиц, привлекаемых для оказания услуг на объектах Заказчика с копиями документов</w:t>
      </w:r>
      <w:r w:rsidRPr="0071580C">
        <w:rPr>
          <w:rFonts w:eastAsia="Times New Roman"/>
          <w:sz w:val="22"/>
          <w:szCs w:val="22"/>
          <w:lang w:eastAsia="x-none"/>
        </w:rPr>
        <w:t>,</w:t>
      </w:r>
      <w:r w:rsidRPr="0071580C">
        <w:rPr>
          <w:rFonts w:eastAsia="Times New Roman"/>
          <w:sz w:val="22"/>
          <w:szCs w:val="22"/>
          <w:lang w:val="x-none" w:eastAsia="x-none"/>
        </w:rPr>
        <w:t xml:space="preserve"> удостоверяющих личность, свидетельств о регистрации и иных документов, предусмотренных законодательством для осуществления трудовой деятельности на территории Российской Федерации</w:t>
      </w:r>
      <w:r w:rsidRPr="0071580C">
        <w:rPr>
          <w:rFonts w:eastAsia="Times New Roman"/>
          <w:sz w:val="22"/>
          <w:szCs w:val="22"/>
          <w:lang w:eastAsia="x-none"/>
        </w:rPr>
        <w:t>, а так же настоящим Техническим заданием</w:t>
      </w:r>
      <w:r w:rsidRPr="0071580C">
        <w:rPr>
          <w:rFonts w:eastAsia="Times New Roman"/>
          <w:sz w:val="22"/>
          <w:szCs w:val="22"/>
          <w:lang w:val="x-none" w:eastAsia="x-none"/>
        </w:rPr>
        <w:t xml:space="preserve">. </w:t>
      </w:r>
    </w:p>
    <w:p w14:paraId="44F53546" w14:textId="42833708"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4</w:t>
      </w:r>
      <w:r w:rsidRPr="0071580C">
        <w:rPr>
          <w:rFonts w:eastAsia="Times New Roman"/>
          <w:sz w:val="22"/>
          <w:szCs w:val="22"/>
          <w:lang w:eastAsia="x-none"/>
        </w:rPr>
        <w:t>.</w:t>
      </w:r>
      <w:r w:rsidRPr="0071580C">
        <w:rPr>
          <w:rFonts w:eastAsia="Times New Roman"/>
          <w:sz w:val="22"/>
          <w:szCs w:val="22"/>
          <w:lang w:val="x-none" w:eastAsia="x-none"/>
        </w:rPr>
        <w:t xml:space="preserve">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w:t>
      </w:r>
      <w:r w:rsidRPr="0071580C">
        <w:rPr>
          <w:rFonts w:eastAsia="Times New Roman"/>
          <w:sz w:val="22"/>
          <w:szCs w:val="22"/>
          <w:lang w:eastAsia="x-none"/>
        </w:rPr>
        <w:t>Исполнителем</w:t>
      </w:r>
      <w:r w:rsidRPr="0071580C">
        <w:rPr>
          <w:rFonts w:eastAsia="Times New Roman"/>
          <w:sz w:val="22"/>
          <w:szCs w:val="22"/>
          <w:lang w:val="x-none" w:eastAsia="x-none"/>
        </w:rPr>
        <w:t xml:space="preserve"> изменений в списки рабочего персонала, привлекаемого для оказания услуг, </w:t>
      </w:r>
      <w:r w:rsidRPr="0071580C">
        <w:rPr>
          <w:rFonts w:eastAsia="Times New Roman"/>
          <w:sz w:val="22"/>
          <w:szCs w:val="22"/>
          <w:lang w:eastAsia="x-none"/>
        </w:rPr>
        <w:t>Исполнитель</w:t>
      </w:r>
      <w:r w:rsidRPr="0071580C">
        <w:rPr>
          <w:rFonts w:eastAsia="Times New Roman"/>
          <w:sz w:val="22"/>
          <w:szCs w:val="22"/>
          <w:lang w:val="x-none" w:eastAsia="x-none"/>
        </w:rPr>
        <w:t xml:space="preserve"> заблаговременно представляет Заказчику списки рабочего персонала на согласование. </w:t>
      </w:r>
    </w:p>
    <w:p w14:paraId="0E098F6E" w14:textId="250F0EAF"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5</w:t>
      </w:r>
      <w:r w:rsidRPr="0071580C">
        <w:rPr>
          <w:rFonts w:eastAsia="Times New Roman"/>
          <w:sz w:val="22"/>
          <w:szCs w:val="22"/>
          <w:lang w:eastAsia="x-none"/>
        </w:rPr>
        <w:t>.</w:t>
      </w:r>
      <w:r w:rsidRPr="0071580C">
        <w:rPr>
          <w:rFonts w:eastAsia="Times New Roman"/>
          <w:sz w:val="22"/>
          <w:szCs w:val="22"/>
          <w:lang w:val="x-none" w:eastAsia="x-none"/>
        </w:rPr>
        <w:t xml:space="preserve"> Замена персонала обслуживающей организации, производится после согласования его с представителем Заказчика. </w:t>
      </w:r>
    </w:p>
    <w:p w14:paraId="1FD03000" w14:textId="6A297D21"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6</w:t>
      </w:r>
      <w:r w:rsidRPr="0071580C">
        <w:rPr>
          <w:rFonts w:eastAsia="Times New Roman"/>
          <w:sz w:val="22"/>
          <w:szCs w:val="22"/>
          <w:lang w:eastAsia="x-none"/>
        </w:rPr>
        <w:t>.</w:t>
      </w:r>
      <w:r w:rsidRPr="0071580C">
        <w:rPr>
          <w:rFonts w:eastAsia="Times New Roman"/>
          <w:sz w:val="22"/>
          <w:szCs w:val="22"/>
          <w:lang w:val="x-none" w:eastAsia="x-none"/>
        </w:rPr>
        <w:t xml:space="preserve"> Рабочий персонал </w:t>
      </w:r>
      <w:r w:rsidRPr="0071580C">
        <w:rPr>
          <w:rFonts w:eastAsia="Times New Roman"/>
          <w:sz w:val="22"/>
          <w:szCs w:val="22"/>
          <w:lang w:eastAsia="x-none"/>
        </w:rPr>
        <w:t>Исполнителя</w:t>
      </w:r>
      <w:r w:rsidRPr="0071580C">
        <w:rPr>
          <w:rFonts w:eastAsia="Times New Roman"/>
          <w:sz w:val="22"/>
          <w:szCs w:val="22"/>
          <w:lang w:val="x-none" w:eastAsia="x-none"/>
        </w:rPr>
        <w:t xml:space="preserve"> допускается на территорию объекта Заказчика по оригиналам документов, удостоверяющих личность. </w:t>
      </w:r>
    </w:p>
    <w:p w14:paraId="10CE3CF4" w14:textId="5886C24D" w:rsidR="00434AF8" w:rsidRPr="0071580C" w:rsidRDefault="00434AF8" w:rsidP="006A70DD">
      <w:pPr>
        <w:ind w:right="-426" w:firstLine="709"/>
        <w:jc w:val="both"/>
        <w:rPr>
          <w:rFonts w:eastAsia="Times New Roman"/>
          <w:sz w:val="22"/>
          <w:szCs w:val="22"/>
          <w:lang w:val="x-none" w:eastAsia="x-none"/>
        </w:rPr>
      </w:pPr>
      <w:r w:rsidRPr="0071580C">
        <w:rPr>
          <w:rFonts w:eastAsia="Times New Roman"/>
          <w:sz w:val="22"/>
          <w:szCs w:val="22"/>
          <w:lang w:val="x-none" w:eastAsia="x-none"/>
        </w:rPr>
        <w:t>7.</w:t>
      </w:r>
      <w:r w:rsidR="006A70DD">
        <w:rPr>
          <w:rFonts w:eastAsia="Times New Roman"/>
          <w:sz w:val="22"/>
          <w:szCs w:val="22"/>
          <w:lang w:eastAsia="x-none"/>
        </w:rPr>
        <w:t>7</w:t>
      </w:r>
      <w:r w:rsidRPr="0071580C">
        <w:rPr>
          <w:rFonts w:eastAsia="Times New Roman"/>
          <w:sz w:val="22"/>
          <w:szCs w:val="22"/>
          <w:lang w:eastAsia="x-none"/>
        </w:rPr>
        <w:t>.</w:t>
      </w:r>
      <w:r w:rsidRPr="0071580C">
        <w:rPr>
          <w:rFonts w:eastAsia="Times New Roman"/>
          <w:sz w:val="22"/>
          <w:szCs w:val="22"/>
          <w:lang w:val="x-none" w:eastAsia="x-none"/>
        </w:rPr>
        <w:t xml:space="preserve"> </w:t>
      </w:r>
      <w:r w:rsidRPr="0071580C">
        <w:rPr>
          <w:rFonts w:eastAsia="Times New Roman"/>
          <w:sz w:val="22"/>
          <w:szCs w:val="22"/>
          <w:lang w:eastAsia="x-none"/>
        </w:rPr>
        <w:t>Исполнитель</w:t>
      </w:r>
      <w:r w:rsidRPr="0071580C">
        <w:rPr>
          <w:rFonts w:eastAsia="Times New Roman"/>
          <w:sz w:val="22"/>
          <w:szCs w:val="22"/>
          <w:lang w:val="x-none" w:eastAsia="x-none"/>
        </w:rPr>
        <w:t xml:space="preserve"> обязан обеспечить полную комплектацию персонала и непрерывность оказания услуг в случаях невыхода персонала на работу (отпуск, болезнь, увольнение и т.д</w:t>
      </w:r>
      <w:r w:rsidRPr="0071580C">
        <w:rPr>
          <w:rFonts w:eastAsia="Times New Roman"/>
          <w:sz w:val="22"/>
          <w:szCs w:val="22"/>
          <w:lang w:eastAsia="x-none"/>
        </w:rPr>
        <w:t>.</w:t>
      </w:r>
      <w:r w:rsidRPr="0071580C">
        <w:rPr>
          <w:rFonts w:eastAsia="Times New Roman"/>
          <w:sz w:val="22"/>
          <w:szCs w:val="22"/>
          <w:lang w:val="x-none" w:eastAsia="x-none"/>
        </w:rPr>
        <w:t xml:space="preserve">). В случае необходимости обеспечить </w:t>
      </w:r>
      <w:r w:rsidRPr="0071580C">
        <w:rPr>
          <w:rFonts w:eastAsia="Times New Roman"/>
          <w:sz w:val="22"/>
          <w:szCs w:val="22"/>
          <w:lang w:val="x-none" w:eastAsia="x-none"/>
        </w:rPr>
        <w:lastRenderedPageBreak/>
        <w:t xml:space="preserve">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w:t>
      </w:r>
      <w:r w:rsidRPr="0071580C">
        <w:rPr>
          <w:rFonts w:eastAsia="Times New Roman"/>
          <w:sz w:val="22"/>
          <w:szCs w:val="22"/>
          <w:lang w:eastAsia="x-none"/>
        </w:rPr>
        <w:t>Исполнитель</w:t>
      </w:r>
      <w:r w:rsidRPr="0071580C">
        <w:rPr>
          <w:rFonts w:eastAsia="Times New Roman"/>
          <w:sz w:val="22"/>
          <w:szCs w:val="22"/>
          <w:lang w:val="x-none" w:eastAsia="x-none"/>
        </w:rPr>
        <w:t xml:space="preserve"> также предоставляет соответствующую замену отсутствующего работника. </w:t>
      </w:r>
    </w:p>
    <w:p w14:paraId="53052505" w14:textId="77777777" w:rsidR="00434AF8" w:rsidRPr="0071580C" w:rsidRDefault="00434AF8" w:rsidP="006A70DD">
      <w:pPr>
        <w:ind w:right="-426" w:firstLine="709"/>
        <w:jc w:val="both"/>
        <w:rPr>
          <w:rFonts w:eastAsia="Times New Roman"/>
          <w:sz w:val="22"/>
          <w:szCs w:val="22"/>
          <w:lang w:val="x-none" w:eastAsia="x-none"/>
        </w:rPr>
      </w:pPr>
    </w:p>
    <w:p w14:paraId="4F9D6645" w14:textId="2F64807B" w:rsidR="00434AF8" w:rsidRPr="0071580C" w:rsidRDefault="006A70DD" w:rsidP="006A70DD">
      <w:pPr>
        <w:tabs>
          <w:tab w:val="left" w:pos="0"/>
        </w:tabs>
        <w:ind w:right="-426" w:firstLine="709"/>
        <w:rPr>
          <w:rFonts w:eastAsia="Times New Roman"/>
          <w:b/>
          <w:sz w:val="22"/>
          <w:szCs w:val="22"/>
          <w:lang w:val="x-none" w:eastAsia="x-none"/>
        </w:rPr>
      </w:pPr>
      <w:r>
        <w:rPr>
          <w:rFonts w:eastAsia="Times New Roman"/>
          <w:b/>
          <w:sz w:val="22"/>
          <w:szCs w:val="22"/>
          <w:lang w:eastAsia="x-none"/>
        </w:rPr>
        <w:t>8</w:t>
      </w:r>
      <w:r w:rsidR="00434AF8" w:rsidRPr="0071580C">
        <w:rPr>
          <w:rFonts w:eastAsia="Times New Roman"/>
          <w:b/>
          <w:sz w:val="22"/>
          <w:szCs w:val="22"/>
          <w:lang w:val="x-none" w:eastAsia="x-none"/>
        </w:rPr>
        <w:t>. Дополнительные требования</w:t>
      </w:r>
    </w:p>
    <w:p w14:paraId="64693769" w14:textId="7F8E7144" w:rsidR="00434AF8" w:rsidRPr="0071580C" w:rsidRDefault="006A70DD" w:rsidP="006A70DD">
      <w:pPr>
        <w:tabs>
          <w:tab w:val="left" w:pos="0"/>
        </w:tabs>
        <w:ind w:right="-426" w:firstLine="709"/>
        <w:jc w:val="both"/>
        <w:rPr>
          <w:rFonts w:eastAsia="Times New Roman"/>
          <w:sz w:val="22"/>
          <w:szCs w:val="22"/>
          <w:lang w:eastAsia="ru-RU"/>
        </w:rPr>
      </w:pPr>
      <w:r>
        <w:rPr>
          <w:rFonts w:eastAsia="Times New Roman"/>
          <w:sz w:val="22"/>
          <w:szCs w:val="22"/>
          <w:lang w:eastAsia="ru-RU"/>
        </w:rPr>
        <w:t>8</w:t>
      </w:r>
      <w:r w:rsidR="00434AF8" w:rsidRPr="0071580C">
        <w:rPr>
          <w:rFonts w:eastAsia="Times New Roman"/>
          <w:sz w:val="22"/>
          <w:szCs w:val="22"/>
          <w:lang w:eastAsia="ru-RU"/>
        </w:rPr>
        <w:t xml:space="preserve">.1. Наличие дополнительных трудовых ресурсов для привлечения в случае возникновения непредвиденных ситуаций (резерв: не менее 1-го человека). </w:t>
      </w:r>
    </w:p>
    <w:p w14:paraId="337FA8E3"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Исполнитель принимает на себя ответственность за сохранность материальных ценностей, находящихся в зоне работ.</w:t>
      </w:r>
    </w:p>
    <w:p w14:paraId="437EDBF7"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Все расходные материалы, в том числе моющие, дезинфицирующее и ароматизирующие средства, перчатки, одноразовые пакеты для мусора, освежитель воздуха, бумажные полотенца (расчет на два диспенсера), туалетная бумага (расчет на 3 унитаза),</w:t>
      </w:r>
      <w:r w:rsidRPr="0071580C">
        <w:rPr>
          <w:rFonts w:eastAsia="Times New Roman"/>
          <w:sz w:val="22"/>
          <w:szCs w:val="22"/>
          <w:lang w:eastAsia="ru-RU"/>
        </w:rPr>
        <w:t xml:space="preserve"> губки бытовые для мытья посуды (комната приема пищи), </w:t>
      </w:r>
      <w:r w:rsidRPr="0071580C">
        <w:rPr>
          <w:rFonts w:eastAsia="Calibri"/>
          <w:sz w:val="22"/>
          <w:szCs w:val="22"/>
        </w:rPr>
        <w:t xml:space="preserve">средство для мытья посуды </w:t>
      </w:r>
      <w:r w:rsidRPr="0071580C">
        <w:rPr>
          <w:rFonts w:eastAsia="Times New Roman"/>
          <w:sz w:val="22"/>
          <w:szCs w:val="22"/>
          <w:lang w:eastAsia="ru-RU"/>
        </w:rPr>
        <w:t>(комната приема пищи),</w:t>
      </w:r>
      <w:r w:rsidRPr="0071580C">
        <w:rPr>
          <w:rFonts w:eastAsia="Calibri"/>
          <w:sz w:val="22"/>
          <w:szCs w:val="22"/>
        </w:rPr>
        <w:t xml:space="preserve"> жидкое мыло (в</w:t>
      </w:r>
      <w:r w:rsidRPr="0071580C">
        <w:rPr>
          <w:rFonts w:eastAsia="Times New Roman"/>
          <w:sz w:val="22"/>
          <w:szCs w:val="22"/>
          <w:lang w:eastAsia="ru-RU"/>
        </w:rPr>
        <w:t>одородный показатель рН</w:t>
      </w:r>
      <w:r w:rsidRPr="0071580C">
        <w:rPr>
          <w:rFonts w:eastAsia="Calibri"/>
          <w:sz w:val="22"/>
          <w:szCs w:val="22"/>
        </w:rPr>
        <w:t xml:space="preserve"> - </w:t>
      </w:r>
      <w:r w:rsidRPr="0071580C">
        <w:rPr>
          <w:rFonts w:eastAsia="Times New Roman"/>
          <w:sz w:val="22"/>
          <w:szCs w:val="22"/>
          <w:lang w:eastAsia="ru-RU"/>
        </w:rPr>
        <w:t>5,0 - 8,5; Массовая доля хлоридов - не более 6%</w:t>
      </w:r>
      <w:r w:rsidRPr="0071580C">
        <w:rPr>
          <w:rFonts w:eastAsia="Calibri"/>
          <w:sz w:val="22"/>
          <w:szCs w:val="22"/>
        </w:rPr>
        <w:t>), все моющее оборудование и средства уборки должны быть включены в стоимость оказываемых услуг.</w:t>
      </w:r>
    </w:p>
    <w:p w14:paraId="74C961DA" w14:textId="02F43F8D" w:rsidR="00434AF8" w:rsidRPr="0071580C" w:rsidRDefault="006A70DD" w:rsidP="006A70DD">
      <w:pPr>
        <w:shd w:val="clear" w:color="auto" w:fill="FFFFFF"/>
        <w:tabs>
          <w:tab w:val="left" w:pos="0"/>
        </w:tabs>
        <w:autoSpaceDE w:val="0"/>
        <w:autoSpaceDN w:val="0"/>
        <w:ind w:right="-426" w:firstLine="709"/>
        <w:jc w:val="both"/>
        <w:rPr>
          <w:rFonts w:eastAsia="Times New Roman"/>
          <w:sz w:val="22"/>
          <w:szCs w:val="22"/>
          <w:lang w:eastAsia="ru-RU"/>
        </w:rPr>
      </w:pPr>
      <w:r>
        <w:rPr>
          <w:rFonts w:eastAsia="Times New Roman"/>
          <w:sz w:val="22"/>
          <w:szCs w:val="22"/>
          <w:lang w:eastAsia="ru-RU"/>
        </w:rPr>
        <w:t>8</w:t>
      </w:r>
      <w:r w:rsidR="00434AF8" w:rsidRPr="0071580C">
        <w:rPr>
          <w:rFonts w:eastAsia="Times New Roman"/>
          <w:sz w:val="22"/>
          <w:szCs w:val="22"/>
          <w:lang w:eastAsia="ru-RU"/>
        </w:rPr>
        <w:t xml:space="preserve">.2. По токсикологическим показателям безопасности моющие продукции относят к 4-му классу опасности (вещества малоопасные) в соответствии с </w:t>
      </w:r>
      <w:hyperlink r:id="rId6" w:tooltip="ССБТ. Вредные вещества. Классификация и общие требования безопасности" w:history="1">
        <w:r w:rsidR="00434AF8" w:rsidRPr="0071580C">
          <w:rPr>
            <w:rFonts w:eastAsia="Times New Roman"/>
            <w:color w:val="0000FF"/>
            <w:sz w:val="22"/>
            <w:szCs w:val="22"/>
            <w:u w:val="single"/>
            <w:lang w:eastAsia="ru-RU"/>
          </w:rPr>
          <w:t>ГОСТ 12.1.007</w:t>
        </w:r>
      </w:hyperlink>
      <w:r w:rsidR="00434AF8" w:rsidRPr="0071580C">
        <w:rPr>
          <w:rFonts w:eastAsia="Times New Roman"/>
          <w:sz w:val="22"/>
          <w:szCs w:val="22"/>
          <w:lang w:eastAsia="ru-RU"/>
        </w:rPr>
        <w:t xml:space="preserve"> г.</w:t>
      </w:r>
    </w:p>
    <w:p w14:paraId="6CBBE134" w14:textId="77777777" w:rsidR="00434AF8" w:rsidRPr="0071580C" w:rsidRDefault="00434AF8" w:rsidP="006A70DD">
      <w:pPr>
        <w:shd w:val="clear" w:color="auto" w:fill="FFFFFF"/>
        <w:tabs>
          <w:tab w:val="left" w:pos="0"/>
        </w:tabs>
        <w:autoSpaceDE w:val="0"/>
        <w:autoSpaceDN w:val="0"/>
        <w:ind w:right="-426" w:firstLine="709"/>
        <w:jc w:val="both"/>
        <w:rPr>
          <w:rFonts w:eastAsia="Times New Roman"/>
          <w:sz w:val="22"/>
          <w:szCs w:val="22"/>
          <w:lang w:eastAsia="ru-RU"/>
        </w:rPr>
      </w:pPr>
      <w:r w:rsidRPr="0071580C">
        <w:rPr>
          <w:rFonts w:eastAsia="Times New Roman"/>
          <w:sz w:val="22"/>
          <w:szCs w:val="22"/>
          <w:lang w:eastAsia="ru-RU"/>
        </w:rPr>
        <w:t>Моющие продукции не должны оказывать общетоксического, кожно-раздражающего и сенсибилизирующего действия. Моющие продукции пожара - и взрывобезопасны.</w:t>
      </w:r>
    </w:p>
    <w:p w14:paraId="7EBB6F37"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Ассортимент расходных материалов согласовывается с Заказчиком.</w:t>
      </w:r>
    </w:p>
    <w:p w14:paraId="77A67D66"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Исполнитель предоставляет информацию о наличии сертификатов соответствия услуг требованиям по качеству и наименование организаций, выдавших сертификаты.</w:t>
      </w:r>
    </w:p>
    <w:p w14:paraId="4925ABF6"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xml:space="preserve">- Средства для очистки и дезинфекции стен в санузлах должны соответствовать ГОСТ 12.1.007-76 г. относятся к классу опасности не менее 4, летучие компоненты моющего средства не должны оказывать токсического действия, показатель </w:t>
      </w:r>
      <w:r w:rsidRPr="0071580C">
        <w:rPr>
          <w:rFonts w:eastAsia="Calibri"/>
          <w:sz w:val="22"/>
          <w:szCs w:val="22"/>
          <w:lang w:val="en-US"/>
        </w:rPr>
        <w:t>pH</w:t>
      </w:r>
      <w:r w:rsidRPr="0071580C">
        <w:rPr>
          <w:rFonts w:eastAsia="Calibri"/>
          <w:sz w:val="22"/>
          <w:szCs w:val="22"/>
        </w:rPr>
        <w:t xml:space="preserve"> соответствовать 7-7,5, не иметь резкого запаха.</w:t>
      </w:r>
    </w:p>
    <w:p w14:paraId="4542EA96"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Чистящее средство для удаления кальциевых отложений в сантехнике не должно содержать абразивов, должно хорошо растворяться в воде, хорошо очищать и обезжиривать поверхности, удалять ржавчину, окалину, копоть, известковый налет, водный, мочевой камень, цемент, масла, жиры и др. загрязнения керамической плитки, кафеля, фаянса и фарфора, нержавеющей стали, стекла, пластмассы, гранита и окрашенных поверхностей.</w:t>
      </w:r>
    </w:p>
    <w:p w14:paraId="332E5DC0"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w:t>
      </w:r>
      <w:r w:rsidRPr="0071580C">
        <w:rPr>
          <w:rFonts w:eastAsia="Times New Roman"/>
          <w:sz w:val="22"/>
          <w:szCs w:val="22"/>
          <w:lang w:eastAsia="ru-RU"/>
        </w:rPr>
        <w:t xml:space="preserve"> Поставка расходных материалов производится предварительно в полном объеме на 1 месяц.</w:t>
      </w:r>
    </w:p>
    <w:p w14:paraId="14CF5FC0"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xml:space="preserve">- </w:t>
      </w:r>
      <w:r w:rsidRPr="0071580C">
        <w:rPr>
          <w:rFonts w:eastAsia="Times New Roman"/>
          <w:sz w:val="22"/>
          <w:szCs w:val="22"/>
          <w:lang w:eastAsia="ru-RU"/>
        </w:rPr>
        <w:t xml:space="preserve">Влажная уборка полов (в т.ч. линолеума, ламинированного напольного и прочего покрытия) производится с использованием специальных средств по уходу за покрытием, которые должны соответствовать требованиями сертификатов, выдаваемых на напольные покрытия соответствующего типа. </w:t>
      </w:r>
    </w:p>
    <w:p w14:paraId="729909C9"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Исполнитель предусматривает оперативное выполнение работ без дополнительной платы по уборке помещений в случае чрезвычайных и форс-мажорных обстоятельств.</w:t>
      </w:r>
    </w:p>
    <w:p w14:paraId="74195755" w14:textId="77777777" w:rsidR="00434AF8" w:rsidRPr="0071580C" w:rsidRDefault="00434AF8" w:rsidP="006A70DD">
      <w:pPr>
        <w:tabs>
          <w:tab w:val="left" w:pos="0"/>
        </w:tabs>
        <w:ind w:right="-426" w:firstLine="709"/>
        <w:jc w:val="both"/>
        <w:rPr>
          <w:rFonts w:eastAsia="Calibri"/>
          <w:sz w:val="22"/>
          <w:szCs w:val="22"/>
        </w:rPr>
      </w:pPr>
      <w:r w:rsidRPr="0071580C">
        <w:rPr>
          <w:rFonts w:eastAsia="Calibri"/>
          <w:sz w:val="22"/>
          <w:szCs w:val="22"/>
        </w:rPr>
        <w:t>- Сотрудники Исполнителя, непосредственно оказывающие услуги, должны иметь опрятный внешний вид.</w:t>
      </w:r>
    </w:p>
    <w:p w14:paraId="5A2DC4CA" w14:textId="77777777" w:rsidR="004B1699" w:rsidRPr="0071580C" w:rsidRDefault="004B1699" w:rsidP="006A70DD">
      <w:pPr>
        <w:ind w:right="-426" w:firstLine="709"/>
        <w:rPr>
          <w:bCs/>
          <w:sz w:val="22"/>
          <w:szCs w:val="22"/>
        </w:rPr>
      </w:pPr>
    </w:p>
    <w:sectPr w:rsidR="004B1699" w:rsidRPr="0071580C" w:rsidSect="00270D3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CCCE7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670314"/>
    <w:multiLevelType w:val="hybridMultilevel"/>
    <w:tmpl w:val="7878F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2E429A"/>
    <w:multiLevelType w:val="hybridMultilevel"/>
    <w:tmpl w:val="94A4C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2E547F"/>
    <w:multiLevelType w:val="hybridMultilevel"/>
    <w:tmpl w:val="B276CF9A"/>
    <w:lvl w:ilvl="0" w:tplc="5D420766">
      <w:start w:val="1"/>
      <w:numFmt w:val="bullet"/>
      <w:lvlText w:val=""/>
      <w:lvlJc w:val="left"/>
      <w:pPr>
        <w:ind w:left="720" w:hanging="360"/>
      </w:pPr>
      <w:rPr>
        <w:rFonts w:ascii="Symbol" w:hAnsi="Symbol"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0464E"/>
    <w:multiLevelType w:val="hybridMultilevel"/>
    <w:tmpl w:val="C3F4E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B97619"/>
    <w:multiLevelType w:val="hybridMultilevel"/>
    <w:tmpl w:val="C2748B20"/>
    <w:lvl w:ilvl="0" w:tplc="8B9A14FE">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AD635C"/>
    <w:multiLevelType w:val="hybridMultilevel"/>
    <w:tmpl w:val="0E56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9" w15:restartNumberingAfterBreak="0">
    <w:nsid w:val="432E6AF0"/>
    <w:multiLevelType w:val="multilevel"/>
    <w:tmpl w:val="991095BE"/>
    <w:lvl w:ilvl="0">
      <w:start w:val="10"/>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rPr>
    </w:lvl>
    <w:lvl w:ilvl="2">
      <w:start w:val="1"/>
      <w:numFmt w:val="bullet"/>
      <w:lvlText w:val=""/>
      <w:lvlJc w:val="left"/>
      <w:pPr>
        <w:ind w:left="2705" w:hanging="720"/>
      </w:pPr>
      <w:rPr>
        <w:rFonts w:ascii="Symbol" w:hAnsi="Symbol" w:hint="default"/>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65F54F0"/>
    <w:multiLevelType w:val="hybridMultilevel"/>
    <w:tmpl w:val="687826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5DF70F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AA6FF4"/>
    <w:multiLevelType w:val="multilevel"/>
    <w:tmpl w:val="8DF09D50"/>
    <w:lvl w:ilvl="0">
      <w:start w:val="5"/>
      <w:numFmt w:val="decimal"/>
      <w:lvlText w:val="%1"/>
      <w:lvlJc w:val="left"/>
      <w:pPr>
        <w:ind w:left="480" w:hanging="480"/>
      </w:pPr>
      <w:rPr>
        <w:rFonts w:hint="default"/>
        <w:b/>
      </w:rPr>
    </w:lvl>
    <w:lvl w:ilvl="1">
      <w:start w:val="2"/>
      <w:numFmt w:val="decimal"/>
      <w:lvlText w:val="%1.%2"/>
      <w:lvlJc w:val="left"/>
      <w:pPr>
        <w:ind w:left="660" w:hanging="480"/>
      </w:pPr>
      <w:rPr>
        <w:rFonts w:hint="default"/>
        <w:b/>
      </w:rPr>
    </w:lvl>
    <w:lvl w:ilvl="2">
      <w:start w:val="1"/>
      <w:numFmt w:val="decimal"/>
      <w:lvlText w:val="%1.%2.%3"/>
      <w:lvlJc w:val="left"/>
      <w:pPr>
        <w:ind w:left="3698" w:hanging="720"/>
      </w:pPr>
      <w:rPr>
        <w:rFonts w:ascii="Times New Roman" w:hAnsi="Times New Roman" w:cs="Times New Roman" w:hint="default"/>
        <w:b/>
      </w:rPr>
    </w:lvl>
    <w:lvl w:ilvl="3">
      <w:start w:val="1"/>
      <w:numFmt w:val="decimal"/>
      <w:lvlText w:val="%1.%2.%3.%4"/>
      <w:lvlJc w:val="left"/>
      <w:pPr>
        <w:ind w:left="1146" w:hanging="720"/>
      </w:pPr>
      <w:rPr>
        <w:rFonts w:ascii="Times New Roman" w:hAnsi="Times New Roman" w:cs="Times New Roman"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4"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5" w15:restartNumberingAfterBreak="0">
    <w:nsid w:val="73B53C7A"/>
    <w:multiLevelType w:val="hybridMultilevel"/>
    <w:tmpl w:val="486485D8"/>
    <w:lvl w:ilvl="0" w:tplc="9CE0B28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74E3267"/>
    <w:multiLevelType w:val="hybridMultilevel"/>
    <w:tmpl w:val="F29CDAF6"/>
    <w:lvl w:ilvl="0" w:tplc="53240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22123F"/>
    <w:multiLevelType w:val="hybridMultilevel"/>
    <w:tmpl w:val="F856A9BE"/>
    <w:lvl w:ilvl="0" w:tplc="FFA6431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4"/>
  </w:num>
  <w:num w:numId="4">
    <w:abstractNumId w:val="3"/>
  </w:num>
  <w:num w:numId="5">
    <w:abstractNumId w:val="1"/>
  </w:num>
  <w:num w:numId="6">
    <w:abstractNumId w:val="5"/>
  </w:num>
  <w:num w:numId="7">
    <w:abstractNumId w:val="10"/>
  </w:num>
  <w:num w:numId="8">
    <w:abstractNumId w:val="2"/>
  </w:num>
  <w:num w:numId="9">
    <w:abstractNumId w:val="16"/>
  </w:num>
  <w:num w:numId="10">
    <w:abstractNumId w:val="15"/>
  </w:num>
  <w:num w:numId="11">
    <w:abstractNumId w:val="11"/>
  </w:num>
  <w:num w:numId="12">
    <w:abstractNumId w:val="7"/>
  </w:num>
  <w:num w:numId="13">
    <w:abstractNumId w:val="4"/>
  </w:num>
  <w:num w:numId="14">
    <w:abstractNumId w:val="9"/>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112247"/>
    <w:rsid w:val="001761DD"/>
    <w:rsid w:val="001A2D99"/>
    <w:rsid w:val="001A3437"/>
    <w:rsid w:val="001A68B2"/>
    <w:rsid w:val="001C4308"/>
    <w:rsid w:val="001D1FB2"/>
    <w:rsid w:val="001E6A48"/>
    <w:rsid w:val="0020536A"/>
    <w:rsid w:val="00243A27"/>
    <w:rsid w:val="00270D39"/>
    <w:rsid w:val="00274890"/>
    <w:rsid w:val="00285002"/>
    <w:rsid w:val="00352EA9"/>
    <w:rsid w:val="003D15E7"/>
    <w:rsid w:val="00434AF8"/>
    <w:rsid w:val="0048081C"/>
    <w:rsid w:val="004816EA"/>
    <w:rsid w:val="004B1699"/>
    <w:rsid w:val="0056443F"/>
    <w:rsid w:val="00590F5B"/>
    <w:rsid w:val="005B5C16"/>
    <w:rsid w:val="005C08A2"/>
    <w:rsid w:val="005D69E6"/>
    <w:rsid w:val="00624BE5"/>
    <w:rsid w:val="00626AEA"/>
    <w:rsid w:val="006854DE"/>
    <w:rsid w:val="006A29EC"/>
    <w:rsid w:val="006A70DD"/>
    <w:rsid w:val="006B4630"/>
    <w:rsid w:val="007130BF"/>
    <w:rsid w:val="0071580C"/>
    <w:rsid w:val="007162FB"/>
    <w:rsid w:val="007244CB"/>
    <w:rsid w:val="00740DFE"/>
    <w:rsid w:val="00753890"/>
    <w:rsid w:val="00781558"/>
    <w:rsid w:val="007B2D72"/>
    <w:rsid w:val="007E40E2"/>
    <w:rsid w:val="00805943"/>
    <w:rsid w:val="00855564"/>
    <w:rsid w:val="00855B40"/>
    <w:rsid w:val="009112A8"/>
    <w:rsid w:val="0095190C"/>
    <w:rsid w:val="009B1B1A"/>
    <w:rsid w:val="009B2241"/>
    <w:rsid w:val="009C0DEC"/>
    <w:rsid w:val="00A03B59"/>
    <w:rsid w:val="00A1739D"/>
    <w:rsid w:val="00A1741B"/>
    <w:rsid w:val="00A27908"/>
    <w:rsid w:val="00A5411B"/>
    <w:rsid w:val="00A60710"/>
    <w:rsid w:val="00A838D7"/>
    <w:rsid w:val="00A91DD0"/>
    <w:rsid w:val="00A93091"/>
    <w:rsid w:val="00B159F8"/>
    <w:rsid w:val="00BE4EB5"/>
    <w:rsid w:val="00C47065"/>
    <w:rsid w:val="00C471F7"/>
    <w:rsid w:val="00C72DB9"/>
    <w:rsid w:val="00CB5E52"/>
    <w:rsid w:val="00CF0062"/>
    <w:rsid w:val="00D128DD"/>
    <w:rsid w:val="00D63CF0"/>
    <w:rsid w:val="00D71176"/>
    <w:rsid w:val="00DE5192"/>
    <w:rsid w:val="00E33765"/>
    <w:rsid w:val="00E342D1"/>
    <w:rsid w:val="00E56A3B"/>
    <w:rsid w:val="00EA75C8"/>
    <w:rsid w:val="00EB2122"/>
    <w:rsid w:val="00EC4112"/>
    <w:rsid w:val="00F04047"/>
    <w:rsid w:val="00F40907"/>
    <w:rsid w:val="00F84358"/>
    <w:rsid w:val="00FB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table" w:styleId="a5">
    <w:name w:val="Table Grid"/>
    <w:basedOn w:val="a1"/>
    <w:uiPriority w:val="59"/>
    <w:rsid w:val="00724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7244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6">
    <w:name w:val="p16"/>
    <w:basedOn w:val="a"/>
    <w:rsid w:val="007244CB"/>
    <w:pPr>
      <w:widowControl/>
      <w:suppressAutoHyphens w:val="0"/>
      <w:spacing w:before="100" w:beforeAutospacing="1" w:after="100" w:afterAutospacing="1"/>
      <w:textAlignment w:val="auto"/>
    </w:pPr>
    <w:rPr>
      <w:rFonts w:eastAsia="Times New Roman"/>
      <w:sz w:val="24"/>
      <w:szCs w:val="24"/>
      <w:lang w:eastAsia="ru-RU"/>
    </w:rPr>
  </w:style>
  <w:style w:type="paragraph" w:customStyle="1" w:styleId="Style17">
    <w:name w:val="Style17"/>
    <w:basedOn w:val="a"/>
    <w:uiPriority w:val="99"/>
    <w:rsid w:val="007244CB"/>
    <w:pPr>
      <w:suppressAutoHyphens w:val="0"/>
      <w:autoSpaceDE w:val="0"/>
      <w:autoSpaceDN w:val="0"/>
      <w:adjustRightInd w:val="0"/>
      <w:spacing w:line="278" w:lineRule="exact"/>
      <w:ind w:hanging="432"/>
      <w:jc w:val="both"/>
      <w:textAlignment w:val="auto"/>
    </w:pPr>
    <w:rPr>
      <w:rFonts w:eastAsia="Times New Roman"/>
      <w:sz w:val="24"/>
      <w:szCs w:val="24"/>
      <w:lang w:eastAsia="ru-RU"/>
    </w:rPr>
  </w:style>
  <w:style w:type="character" w:customStyle="1" w:styleId="2">
    <w:name w:val="Основной текст (2)_"/>
    <w:basedOn w:val="a0"/>
    <w:link w:val="20"/>
    <w:rsid w:val="00434AF8"/>
    <w:rPr>
      <w:rFonts w:ascii="Times New Roman" w:eastAsia="Times New Roman" w:hAnsi="Times New Roman" w:cs="Times New Roman"/>
      <w:shd w:val="clear" w:color="auto" w:fill="FFFFFF"/>
    </w:rPr>
  </w:style>
  <w:style w:type="paragraph" w:customStyle="1" w:styleId="20">
    <w:name w:val="Основной текст (2)"/>
    <w:basedOn w:val="a"/>
    <w:link w:val="2"/>
    <w:rsid w:val="00434AF8"/>
    <w:pPr>
      <w:shd w:val="clear" w:color="auto" w:fill="FFFFFF"/>
      <w:suppressAutoHyphens w:val="0"/>
      <w:ind w:firstLine="400"/>
      <w:textAlignment w:val="auto"/>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0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es.stroyinf.ru/Data2/1/4294852/429485204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DD2B-20C4-464F-AE39-CC994F25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8</Pages>
  <Words>3680</Words>
  <Characters>20976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DOC-MARKER-iCrlnUw-AJhTvnCUOFkUlw</dc:description>
  <cp:lastModifiedBy>Анна Францева</cp:lastModifiedBy>
  <cp:revision>57</cp:revision>
  <dcterms:created xsi:type="dcterms:W3CDTF">2022-03-13T12:58:00Z</dcterms:created>
  <dcterms:modified xsi:type="dcterms:W3CDTF">2026-06-23T10:33:00Z</dcterms:modified>
</cp:coreProperties>
</file>