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8690E" w14:textId="77777777" w:rsidR="00131F59" w:rsidRPr="004C3A22" w:rsidRDefault="00131F59" w:rsidP="00131F59">
      <w:pPr>
        <w:pStyle w:val="1"/>
        <w:jc w:val="center"/>
        <w:rPr>
          <w:b/>
          <w:color w:val="000000" w:themeColor="text1"/>
        </w:rPr>
      </w:pPr>
      <w:r w:rsidRPr="004C3A22">
        <w:rPr>
          <w:b/>
          <w:color w:val="000000" w:themeColor="text1"/>
        </w:rPr>
        <w:t>ТЕХНИЧЕСКОЕ ЗАДАНИЕ</w:t>
      </w:r>
    </w:p>
    <w:p w14:paraId="5B73099D" w14:textId="0A19F0D9" w:rsidR="00131F59" w:rsidRDefault="00131F59" w:rsidP="00131F59">
      <w:pPr>
        <w:pStyle w:val="1"/>
        <w:jc w:val="center"/>
        <w:rPr>
          <w:b/>
          <w:color w:val="000000" w:themeColor="text1"/>
        </w:rPr>
      </w:pPr>
      <w:r w:rsidRPr="004C3A22">
        <w:rPr>
          <w:b/>
          <w:color w:val="000000" w:themeColor="text1"/>
        </w:rPr>
        <w:t>(описание объекта закупки)</w:t>
      </w:r>
    </w:p>
    <w:p w14:paraId="4B81F16C" w14:textId="77777777" w:rsidR="00E24A6E" w:rsidRPr="004C3A22" w:rsidRDefault="00E24A6E" w:rsidP="00131F59">
      <w:pPr>
        <w:pStyle w:val="1"/>
        <w:jc w:val="center"/>
        <w:rPr>
          <w:b/>
          <w:color w:val="000000" w:themeColor="text1"/>
        </w:rPr>
      </w:pPr>
    </w:p>
    <w:p w14:paraId="50264DD7" w14:textId="33859877" w:rsidR="00131F59" w:rsidRPr="0036491B" w:rsidRDefault="0032032B" w:rsidP="0036491B">
      <w:pPr>
        <w:pStyle w:val="ad"/>
        <w:spacing w:line="340" w:lineRule="auto"/>
        <w:ind w:left="1560" w:right="37" w:hanging="1592"/>
        <w:jc w:val="center"/>
        <w:rPr>
          <w:szCs w:val="22"/>
        </w:rPr>
      </w:pPr>
      <w:bookmarkStart w:id="0" w:name="_Hlk196129314"/>
      <w:r>
        <w:rPr>
          <w:color w:val="000000" w:themeColor="text1"/>
        </w:rPr>
        <w:t>Оказание услуг по и</w:t>
      </w:r>
      <w:r w:rsidR="000252A0" w:rsidRPr="004C3A22">
        <w:rPr>
          <w:color w:val="000000" w:themeColor="text1"/>
        </w:rPr>
        <w:t>здани</w:t>
      </w:r>
      <w:r>
        <w:rPr>
          <w:color w:val="000000" w:themeColor="text1"/>
        </w:rPr>
        <w:t>ю</w:t>
      </w:r>
      <w:r w:rsidR="000252A0" w:rsidRPr="004C3A22">
        <w:rPr>
          <w:color w:val="000000" w:themeColor="text1"/>
        </w:rPr>
        <w:t xml:space="preserve"> </w:t>
      </w:r>
      <w:r w:rsidR="007E76C8" w:rsidRPr="005E4DB3">
        <w:rPr>
          <w:szCs w:val="22"/>
        </w:rPr>
        <w:t>каталог</w:t>
      </w:r>
      <w:bookmarkEnd w:id="0"/>
      <w:r>
        <w:rPr>
          <w:szCs w:val="22"/>
        </w:rPr>
        <w:t>ов Госфильм</w:t>
      </w:r>
      <w:r w:rsidR="00A71854">
        <w:rPr>
          <w:szCs w:val="22"/>
        </w:rPr>
        <w:t>о</w:t>
      </w:r>
      <w:r>
        <w:rPr>
          <w:szCs w:val="22"/>
        </w:rPr>
        <w:t xml:space="preserve">фонда </w:t>
      </w:r>
    </w:p>
    <w:p w14:paraId="68850480" w14:textId="77777777" w:rsidR="00131F59" w:rsidRPr="004C3A22" w:rsidRDefault="00131F59" w:rsidP="00131F59">
      <w:pPr>
        <w:pStyle w:val="1"/>
        <w:rPr>
          <w:b/>
        </w:rPr>
      </w:pPr>
    </w:p>
    <w:p w14:paraId="78453C48" w14:textId="346546A4" w:rsidR="00AB35DA" w:rsidRPr="0032032B" w:rsidRDefault="00BF4A6C" w:rsidP="00BF4A6C">
      <w:pPr>
        <w:pStyle w:val="1"/>
        <w:rPr>
          <w:b/>
        </w:rPr>
      </w:pPr>
      <w:r w:rsidRPr="0032032B">
        <w:rPr>
          <w:b/>
        </w:rPr>
        <w:t>1.</w:t>
      </w:r>
      <w:r w:rsidR="0032032B" w:rsidRPr="0032032B">
        <w:rPr>
          <w:b/>
        </w:rPr>
        <w:t xml:space="preserve"> </w:t>
      </w:r>
      <w:r w:rsidR="00131F59" w:rsidRPr="0032032B">
        <w:rPr>
          <w:b/>
        </w:rPr>
        <w:t>Объект закупки</w:t>
      </w:r>
    </w:p>
    <w:p w14:paraId="300DCB30" w14:textId="1E68E1B3" w:rsidR="00E24A6E" w:rsidRPr="00DC76C3" w:rsidRDefault="009D632B" w:rsidP="00E24A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32B">
        <w:rPr>
          <w:rFonts w:ascii="Times New Roman" w:hAnsi="Times New Roman" w:cs="Times New Roman"/>
          <w:sz w:val="24"/>
          <w:szCs w:val="24"/>
        </w:rPr>
        <w:t>Оказание услуг по изготовлению и поставке печатной продукции</w:t>
      </w:r>
    </w:p>
    <w:p w14:paraId="035CC2F9" w14:textId="77777777" w:rsidR="009D632B" w:rsidRDefault="009D632B" w:rsidP="00E24A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99142AF" w14:textId="38A7405B" w:rsidR="00131F59" w:rsidRPr="00DC76C3" w:rsidRDefault="00131F59" w:rsidP="009D63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6C3">
        <w:rPr>
          <w:rFonts w:ascii="Times New Roman" w:hAnsi="Times New Roman" w:cs="Times New Roman"/>
          <w:b/>
          <w:sz w:val="24"/>
          <w:szCs w:val="24"/>
        </w:rPr>
        <w:t>2. Краткие характеристики выполняемых работ, оказываемых услуг и поставляемых товаров</w:t>
      </w:r>
    </w:p>
    <w:p w14:paraId="2B67A56C" w14:textId="18D983CE" w:rsidR="00E24A6E" w:rsidRPr="00DC76C3" w:rsidRDefault="000252A0" w:rsidP="009D6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6C3">
        <w:rPr>
          <w:rFonts w:ascii="Times New Roman" w:hAnsi="Times New Roman" w:cs="Times New Roman"/>
          <w:sz w:val="24"/>
          <w:szCs w:val="24"/>
        </w:rPr>
        <w:t xml:space="preserve">Исполнитель обязуется оказать услуги по макетированию, верстке и </w:t>
      </w:r>
      <w:r w:rsidR="003111BD">
        <w:rPr>
          <w:rFonts w:ascii="Times New Roman" w:hAnsi="Times New Roman" w:cs="Times New Roman"/>
          <w:sz w:val="24"/>
          <w:szCs w:val="24"/>
        </w:rPr>
        <w:t>изданию</w:t>
      </w:r>
      <w:r w:rsidRPr="00DC76C3">
        <w:rPr>
          <w:rFonts w:ascii="Times New Roman" w:hAnsi="Times New Roman" w:cs="Times New Roman"/>
          <w:sz w:val="24"/>
          <w:szCs w:val="24"/>
        </w:rPr>
        <w:t xml:space="preserve"> </w:t>
      </w:r>
      <w:r w:rsidR="005B6C44" w:rsidRPr="00DC76C3">
        <w:rPr>
          <w:rFonts w:ascii="Times New Roman" w:hAnsi="Times New Roman" w:cs="Times New Roman"/>
          <w:sz w:val="24"/>
          <w:szCs w:val="24"/>
        </w:rPr>
        <w:t>каталог</w:t>
      </w:r>
      <w:r w:rsidR="0032032B" w:rsidRPr="00DC76C3">
        <w:rPr>
          <w:rFonts w:ascii="Times New Roman" w:hAnsi="Times New Roman" w:cs="Times New Roman"/>
          <w:sz w:val="24"/>
          <w:szCs w:val="24"/>
        </w:rPr>
        <w:t>ов</w:t>
      </w:r>
      <w:r w:rsidR="005B6C44" w:rsidRPr="00DC7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32B" w:rsidRPr="00DC76C3">
        <w:rPr>
          <w:rFonts w:ascii="Times New Roman" w:hAnsi="Times New Roman" w:cs="Times New Roman"/>
          <w:sz w:val="24"/>
          <w:szCs w:val="24"/>
        </w:rPr>
        <w:t>Госфильмфонда</w:t>
      </w:r>
      <w:proofErr w:type="spellEnd"/>
      <w:r w:rsidR="003111BD">
        <w:rPr>
          <w:rFonts w:ascii="Times New Roman" w:hAnsi="Times New Roman" w:cs="Times New Roman"/>
          <w:sz w:val="24"/>
          <w:szCs w:val="24"/>
        </w:rPr>
        <w:t>.</w:t>
      </w:r>
    </w:p>
    <w:p w14:paraId="17584511" w14:textId="77777777" w:rsidR="00E24A6E" w:rsidRPr="0032032B" w:rsidRDefault="00E24A6E" w:rsidP="00E24A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040061" w14:textId="47B24E9D" w:rsidR="00131F59" w:rsidRPr="0032032B" w:rsidRDefault="00131F59" w:rsidP="009D63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32B">
        <w:rPr>
          <w:rFonts w:ascii="Times New Roman" w:hAnsi="Times New Roman" w:cs="Times New Roman"/>
          <w:b/>
          <w:sz w:val="24"/>
          <w:szCs w:val="24"/>
        </w:rPr>
        <w:t>3. Количество поставляемого товара, выполняемых работ и услуг для каждой позиции и вида, номенклатуры или ассортимента</w:t>
      </w:r>
    </w:p>
    <w:p w14:paraId="058F4A48" w14:textId="77777777" w:rsidR="004654DE" w:rsidRPr="0032032B" w:rsidRDefault="004654DE" w:rsidP="004C3A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7796"/>
        <w:gridCol w:w="1247"/>
      </w:tblGrid>
      <w:tr w:rsidR="0032032B" w:rsidRPr="0032032B" w14:paraId="15CAC6E4" w14:textId="77777777" w:rsidTr="00823AB3">
        <w:tc>
          <w:tcPr>
            <w:tcW w:w="704" w:type="dxa"/>
            <w:vAlign w:val="center"/>
          </w:tcPr>
          <w:p w14:paraId="652152BE" w14:textId="77777777" w:rsidR="00E35A5D" w:rsidRPr="00DC76C3" w:rsidRDefault="00E35A5D" w:rsidP="0043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6C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796" w:type="dxa"/>
            <w:vAlign w:val="center"/>
          </w:tcPr>
          <w:p w14:paraId="4A7031C4" w14:textId="77777777" w:rsidR="00E35A5D" w:rsidRPr="00DC76C3" w:rsidRDefault="00E35A5D" w:rsidP="0043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6C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247" w:type="dxa"/>
            <w:vAlign w:val="center"/>
          </w:tcPr>
          <w:p w14:paraId="4D3217E0" w14:textId="77777777" w:rsidR="00E35A5D" w:rsidRPr="00DC76C3" w:rsidRDefault="00E35A5D" w:rsidP="0043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6C3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32032B" w:rsidRPr="0032032B" w14:paraId="1E413EE6" w14:textId="77777777" w:rsidTr="00823AB3">
        <w:tc>
          <w:tcPr>
            <w:tcW w:w="704" w:type="dxa"/>
            <w:vAlign w:val="center"/>
          </w:tcPr>
          <w:p w14:paraId="1F3CDC7E" w14:textId="26CA6D8B" w:rsidR="00E35A5D" w:rsidRPr="00DC76C3" w:rsidRDefault="00E35A5D" w:rsidP="0043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124E" w:rsidRPr="00DC76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vAlign w:val="center"/>
          </w:tcPr>
          <w:p w14:paraId="3F01E480" w14:textId="1BE5FA65" w:rsidR="00A802D0" w:rsidRPr="00824B78" w:rsidRDefault="00EF4DC2" w:rsidP="00EF4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Каталог </w:t>
            </w:r>
            <w:r w:rsidRPr="00824B78">
              <w:rPr>
                <w:rFonts w:ascii="Times New Roman" w:hAnsi="Times New Roman" w:cs="Times New Roman"/>
                <w:sz w:val="24"/>
                <w:szCs w:val="24"/>
              </w:rPr>
              <w:t>(включая допечатную редакционно-издательскую подготовку, в т.ч. редактирование, корректорскую вычитку текста и внесение правок; разработку макета, компьютерную верстк</w:t>
            </w:r>
            <w:r w:rsidR="00F06B1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24B78">
              <w:rPr>
                <w:rFonts w:ascii="Times New Roman" w:hAnsi="Times New Roman" w:cs="Times New Roman"/>
                <w:sz w:val="24"/>
                <w:szCs w:val="24"/>
              </w:rPr>
              <w:t xml:space="preserve">; дизайн и подготовку обложки; присвоение ISBN, УДК, ББК, авторского знака, формирование выходных сведений по ГОСТ; подготовку и направление макета на согласование заказчику): </w:t>
            </w:r>
            <w:r w:rsidR="00DC76C3" w:rsidRPr="00824B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4B78">
              <w:rPr>
                <w:rFonts w:ascii="Times New Roman" w:hAnsi="Times New Roman" w:cs="Times New Roman"/>
                <w:sz w:val="24"/>
                <w:szCs w:val="24"/>
              </w:rPr>
              <w:t>ечать тиража издания формата 265*340 мм; внутренний блок: 150 стр., цветная печать (4+4), бумага мелованная матовая; обложка: КБС, цветная (4+0). Печать тиража издания формата 265*340 мм; внутренний блок: 150 стр., цветная печать (4+4), бумага мелованная глянцевая; обложка: 7БЦ, цветная (4+0), с тиснением</w:t>
            </w:r>
          </w:p>
        </w:tc>
        <w:tc>
          <w:tcPr>
            <w:tcW w:w="1247" w:type="dxa"/>
            <w:vAlign w:val="center"/>
          </w:tcPr>
          <w:p w14:paraId="2FA313F4" w14:textId="26FF4365" w:rsidR="00385635" w:rsidRPr="00DC76C3" w:rsidRDefault="004B1D9B" w:rsidP="0043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</w:tr>
      <w:tr w:rsidR="0032032B" w:rsidRPr="0032032B" w14:paraId="1CFBB2D9" w14:textId="77777777" w:rsidTr="00823AB3">
        <w:tc>
          <w:tcPr>
            <w:tcW w:w="704" w:type="dxa"/>
            <w:vAlign w:val="center"/>
          </w:tcPr>
          <w:p w14:paraId="3248CBC9" w14:textId="3C8AAA2E" w:rsidR="000C124E" w:rsidRPr="00DC76C3" w:rsidRDefault="000C124E" w:rsidP="0043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6" w:type="dxa"/>
            <w:vAlign w:val="center"/>
          </w:tcPr>
          <w:p w14:paraId="2DBEBD2E" w14:textId="1DCB3178" w:rsidR="000C124E" w:rsidRPr="00824B78" w:rsidRDefault="00EF4DC2" w:rsidP="00EF4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Каталог </w:t>
            </w:r>
            <w:r w:rsidRPr="00824B78">
              <w:rPr>
                <w:rFonts w:ascii="Times New Roman" w:hAnsi="Times New Roman" w:cs="Times New Roman"/>
                <w:sz w:val="24"/>
                <w:szCs w:val="24"/>
              </w:rPr>
              <w:t>(включая допечатную редакционно-издательскую подготовку, в т.ч. редактирование, корректорскую вычитку текста и внесение правок; разработку макета, компьютерную верстк</w:t>
            </w:r>
            <w:r w:rsidR="00F06B1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24B78">
              <w:rPr>
                <w:rFonts w:ascii="Times New Roman" w:hAnsi="Times New Roman" w:cs="Times New Roman"/>
                <w:sz w:val="24"/>
                <w:szCs w:val="24"/>
              </w:rPr>
              <w:t xml:space="preserve">; дизайн и подготовку обложки; присвоение ISBN, УДК, ББК, авторского знака, формирование выходных сведений по ГОСТ; подготовку и направление макета на согласование заказчику): </w:t>
            </w:r>
            <w:r w:rsidR="00DC76C3" w:rsidRPr="00824B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4B78">
              <w:rPr>
                <w:rFonts w:ascii="Times New Roman" w:hAnsi="Times New Roman" w:cs="Times New Roman"/>
                <w:sz w:val="24"/>
                <w:szCs w:val="24"/>
              </w:rPr>
              <w:t xml:space="preserve">ечать тиража издания формата 165*240 мм; внутренний блок: </w:t>
            </w:r>
            <w:r w:rsidR="0035714D" w:rsidRPr="00824B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61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4B78">
              <w:rPr>
                <w:rFonts w:ascii="Times New Roman" w:hAnsi="Times New Roman" w:cs="Times New Roman"/>
                <w:sz w:val="24"/>
                <w:szCs w:val="24"/>
              </w:rPr>
              <w:t>0 стр., цветная печать (4+4), бумага офсетная; обложка: 7БЦ, цветная (4+0). Изготовление коробки-обложки (футляра), включая разработку макета и дизайна футляра и изготовление футляра</w:t>
            </w:r>
          </w:p>
        </w:tc>
        <w:tc>
          <w:tcPr>
            <w:tcW w:w="1247" w:type="dxa"/>
            <w:vAlign w:val="center"/>
          </w:tcPr>
          <w:p w14:paraId="096C5B6A" w14:textId="0EBE469D" w:rsidR="00DC76C3" w:rsidRPr="00DC76C3" w:rsidRDefault="004B1D9B" w:rsidP="0043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</w:tr>
      <w:tr w:rsidR="001B6E4C" w:rsidRPr="0032032B" w14:paraId="596B60FD" w14:textId="77777777" w:rsidTr="00823AB3">
        <w:tc>
          <w:tcPr>
            <w:tcW w:w="704" w:type="dxa"/>
            <w:vAlign w:val="center"/>
          </w:tcPr>
          <w:p w14:paraId="6C875E9E" w14:textId="3C985A38" w:rsidR="001B6E4C" w:rsidRPr="00DC76C3" w:rsidRDefault="001B6E4C" w:rsidP="0043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96" w:type="dxa"/>
            <w:vAlign w:val="center"/>
          </w:tcPr>
          <w:p w14:paraId="2045BC13" w14:textId="50AB2703" w:rsidR="001B6E4C" w:rsidRPr="00824B78" w:rsidRDefault="002B4487" w:rsidP="00DC7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Каталог </w:t>
            </w:r>
            <w:r w:rsidR="00DC76C3" w:rsidRPr="00824B78">
              <w:rPr>
                <w:rFonts w:ascii="Times New Roman" w:hAnsi="Times New Roman" w:cs="Times New Roman"/>
                <w:sz w:val="24"/>
                <w:szCs w:val="24"/>
              </w:rPr>
              <w:t>(включая допечатную редакционно-издательскую подготовку, в т.ч. редактирование, корректорскую вычитку текста и внесение правок; разработку макета, компьютерную верстк</w:t>
            </w:r>
            <w:r w:rsidR="00F06B1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C76C3" w:rsidRPr="00824B78">
              <w:rPr>
                <w:rFonts w:ascii="Times New Roman" w:hAnsi="Times New Roman" w:cs="Times New Roman"/>
                <w:sz w:val="24"/>
                <w:szCs w:val="24"/>
              </w:rPr>
              <w:t xml:space="preserve">; дизайн и подготовку обложки; присвоение ISBN, УДК, ББК, авторского знака, формирование выходных сведений по ГОСТ; подготовку и направление макета на согласование заказчику): печать тиража издания формата 165*240 мм; внутренний блок: 600 стр., </w:t>
            </w:r>
            <w:r w:rsidR="008809F9">
              <w:rPr>
                <w:rFonts w:ascii="Times New Roman" w:hAnsi="Times New Roman" w:cs="Times New Roman"/>
                <w:sz w:val="24"/>
                <w:szCs w:val="24"/>
              </w:rPr>
              <w:t>чёрно-белая</w:t>
            </w:r>
            <w:r w:rsidR="00DC76C3" w:rsidRPr="00824B78">
              <w:rPr>
                <w:rFonts w:ascii="Times New Roman" w:hAnsi="Times New Roman" w:cs="Times New Roman"/>
                <w:sz w:val="24"/>
                <w:szCs w:val="24"/>
              </w:rPr>
              <w:t xml:space="preserve"> печать (4+4), бумага офсетная; обложка: 7БЦ, цветная (4+0)</w:t>
            </w:r>
          </w:p>
        </w:tc>
        <w:tc>
          <w:tcPr>
            <w:tcW w:w="1247" w:type="dxa"/>
            <w:vAlign w:val="center"/>
          </w:tcPr>
          <w:p w14:paraId="2E4CF54D" w14:textId="2076CA10" w:rsidR="001B6E4C" w:rsidRPr="00DC76C3" w:rsidRDefault="004B1D9B" w:rsidP="0043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</w:tr>
      <w:tr w:rsidR="00950A64" w:rsidRPr="0032032B" w14:paraId="1280E2C7" w14:textId="77777777" w:rsidTr="00823AB3">
        <w:tc>
          <w:tcPr>
            <w:tcW w:w="704" w:type="dxa"/>
            <w:vAlign w:val="center"/>
          </w:tcPr>
          <w:p w14:paraId="54610404" w14:textId="365DB91B" w:rsidR="00950A64" w:rsidRPr="00DC76C3" w:rsidRDefault="00950A64" w:rsidP="0043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96" w:type="dxa"/>
            <w:vAlign w:val="center"/>
          </w:tcPr>
          <w:p w14:paraId="28E3FF45" w14:textId="4B351820" w:rsidR="00950A64" w:rsidRPr="00DC76C3" w:rsidRDefault="00950A64" w:rsidP="00DC7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A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Каталог </w:t>
            </w:r>
            <w:r w:rsidRPr="00DC76C3">
              <w:rPr>
                <w:rFonts w:ascii="Times New Roman" w:hAnsi="Times New Roman" w:cs="Times New Roman"/>
                <w:sz w:val="24"/>
                <w:szCs w:val="24"/>
              </w:rPr>
              <w:t>(включая допечатную редакционно-издательскую подготовку, в т.ч. редактирование, корректорскую вычитку текста и внесение правок; разработку макета, компьютерную верстк</w:t>
            </w:r>
            <w:r w:rsidR="00F06B1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C76C3">
              <w:rPr>
                <w:rFonts w:ascii="Times New Roman" w:hAnsi="Times New Roman" w:cs="Times New Roman"/>
                <w:sz w:val="24"/>
                <w:szCs w:val="24"/>
              </w:rPr>
              <w:t xml:space="preserve">; дизайн и подготовку обложки; присвоение ISBN, УДК, ББК, авторского знака, формирование выходных сведений по ГОСТ; подготовку и направление макета на </w:t>
            </w:r>
            <w:r w:rsidRPr="00824B78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заказчику): </w:t>
            </w:r>
            <w:r w:rsidRPr="00313035">
              <w:rPr>
                <w:rFonts w:ascii="Times New Roman" w:hAnsi="Times New Roman" w:cs="Times New Roman"/>
                <w:sz w:val="24"/>
                <w:szCs w:val="24"/>
              </w:rPr>
              <w:t xml:space="preserve">печать тиража издания формата 265*340 мм; внутренний блок: </w:t>
            </w:r>
            <w:r w:rsidR="00824B78" w:rsidRPr="003130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13035">
              <w:rPr>
                <w:rFonts w:ascii="Times New Roman" w:hAnsi="Times New Roman" w:cs="Times New Roman"/>
                <w:sz w:val="24"/>
                <w:szCs w:val="24"/>
              </w:rPr>
              <w:t>0 стр., цветная печать (4+4), бумага мелованная матовая; обложка: 7БЦ, цветная (4+0)</w:t>
            </w:r>
          </w:p>
        </w:tc>
        <w:tc>
          <w:tcPr>
            <w:tcW w:w="1247" w:type="dxa"/>
            <w:vAlign w:val="center"/>
          </w:tcPr>
          <w:p w14:paraId="4DC4D088" w14:textId="5C1E7FBD" w:rsidR="00950A64" w:rsidRDefault="004B1D9B" w:rsidP="0043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</w:tr>
      <w:tr w:rsidR="001B6E4C" w:rsidRPr="0032032B" w14:paraId="4051E08E" w14:textId="77777777" w:rsidTr="00823AB3">
        <w:tc>
          <w:tcPr>
            <w:tcW w:w="704" w:type="dxa"/>
            <w:vAlign w:val="center"/>
          </w:tcPr>
          <w:p w14:paraId="278A5AAF" w14:textId="36903392" w:rsidR="001B6E4C" w:rsidRPr="00D10B30" w:rsidRDefault="008809F9" w:rsidP="0043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D10B30" w:rsidRPr="00D10B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vAlign w:val="center"/>
          </w:tcPr>
          <w:p w14:paraId="01C5C5CB" w14:textId="7A3541FE" w:rsidR="001B6E4C" w:rsidRPr="00824B78" w:rsidRDefault="00824B78" w:rsidP="0043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Каталог </w:t>
            </w:r>
            <w:r w:rsidRPr="00824B78">
              <w:rPr>
                <w:rFonts w:ascii="Times New Roman" w:hAnsi="Times New Roman" w:cs="Times New Roman"/>
                <w:sz w:val="24"/>
                <w:szCs w:val="24"/>
              </w:rPr>
              <w:t>(включая допечатную редакционно-издательскую подготовку, в т.ч. редактирование, корректорскую вычитку текста и внесение правок; разработку макета, компьютерную верстк</w:t>
            </w:r>
            <w:r w:rsidR="00F06B1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24B78">
              <w:rPr>
                <w:rFonts w:ascii="Times New Roman" w:hAnsi="Times New Roman" w:cs="Times New Roman"/>
                <w:sz w:val="24"/>
                <w:szCs w:val="24"/>
              </w:rPr>
              <w:t xml:space="preserve">; дизайн и подготовку обложки; присвоение ISBN, УДК, ББК, авторского знака, формирование выходных сведений по ГОСТ; подготовку и </w:t>
            </w:r>
            <w:r w:rsidRPr="00313035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макета на согласование заказчику): печать тиража издания формата 265*340 мм; внутренний блок: </w:t>
            </w:r>
            <w:r w:rsidR="004A0C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13035">
              <w:rPr>
                <w:rFonts w:ascii="Times New Roman" w:hAnsi="Times New Roman" w:cs="Times New Roman"/>
                <w:sz w:val="24"/>
                <w:szCs w:val="24"/>
              </w:rPr>
              <w:t xml:space="preserve">00 стр., </w:t>
            </w:r>
            <w:r w:rsidR="008809F9">
              <w:rPr>
                <w:rFonts w:ascii="Times New Roman" w:hAnsi="Times New Roman" w:cs="Times New Roman"/>
                <w:sz w:val="24"/>
                <w:szCs w:val="24"/>
              </w:rPr>
              <w:t>чёрно-белая</w:t>
            </w:r>
            <w:r w:rsidRPr="00313035">
              <w:rPr>
                <w:rFonts w:ascii="Times New Roman" w:hAnsi="Times New Roman" w:cs="Times New Roman"/>
                <w:sz w:val="24"/>
                <w:szCs w:val="24"/>
              </w:rPr>
              <w:t xml:space="preserve"> печать (4+4), бумага мелованная матовая; обложка: 7БЦ, цветная (4+0)</w:t>
            </w:r>
          </w:p>
        </w:tc>
        <w:tc>
          <w:tcPr>
            <w:tcW w:w="1247" w:type="dxa"/>
            <w:vAlign w:val="center"/>
          </w:tcPr>
          <w:p w14:paraId="1B41A489" w14:textId="257DECD7" w:rsidR="001B6E4C" w:rsidRPr="00D10B30" w:rsidRDefault="004B1D9B" w:rsidP="0043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</w:tr>
      <w:tr w:rsidR="00D10B30" w:rsidRPr="0032032B" w14:paraId="6EB09A37" w14:textId="77777777" w:rsidTr="00823AB3">
        <w:tc>
          <w:tcPr>
            <w:tcW w:w="704" w:type="dxa"/>
            <w:vAlign w:val="center"/>
          </w:tcPr>
          <w:p w14:paraId="06CFB726" w14:textId="7519AB02" w:rsidR="00D10B30" w:rsidRPr="00D10B30" w:rsidRDefault="008809F9" w:rsidP="0043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10B30" w:rsidRPr="00D10B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vAlign w:val="center"/>
          </w:tcPr>
          <w:p w14:paraId="69B1DCFB" w14:textId="0EEB5E71" w:rsidR="00D10B30" w:rsidRPr="00824B78" w:rsidRDefault="00D10B30" w:rsidP="00D10B3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0B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Электронн</w:t>
            </w:r>
            <w:r w:rsidR="008809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ое</w:t>
            </w:r>
            <w:r w:rsidRPr="00D10B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переиздани</w:t>
            </w:r>
            <w:r w:rsidR="008809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D10B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каталогов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D10B30">
              <w:rPr>
                <w:rFonts w:ascii="Times New Roman" w:hAnsi="Times New Roman" w:cs="Times New Roman"/>
                <w:sz w:val="24"/>
                <w:szCs w:val="24"/>
              </w:rPr>
              <w:t>включая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10B3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электронных переизданий с внесением необходимых изменений в готовый макет;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D10B30">
              <w:rPr>
                <w:rFonts w:ascii="Times New Roman" w:hAnsi="Times New Roman" w:cs="Times New Roman"/>
                <w:sz w:val="24"/>
                <w:szCs w:val="24"/>
              </w:rPr>
              <w:t>лучшение качества (техническая корректировка) обложек переизданий;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10B30">
              <w:rPr>
                <w:rFonts w:ascii="Times New Roman" w:hAnsi="Times New Roman" w:cs="Times New Roman"/>
                <w:sz w:val="24"/>
                <w:szCs w:val="24"/>
              </w:rPr>
              <w:t>рисвоение ISBN, УДК, ББК, авторского знака, формирование выходных сведений по ГОСТ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7" w:type="dxa"/>
            <w:vAlign w:val="center"/>
          </w:tcPr>
          <w:p w14:paraId="67778184" w14:textId="245643ED" w:rsidR="00D10B30" w:rsidRDefault="004B1D9B" w:rsidP="0043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</w:tr>
      <w:tr w:rsidR="004B1D9B" w:rsidRPr="0032032B" w14:paraId="267BA836" w14:textId="77777777" w:rsidTr="00823AB3">
        <w:tc>
          <w:tcPr>
            <w:tcW w:w="704" w:type="dxa"/>
            <w:vAlign w:val="center"/>
          </w:tcPr>
          <w:p w14:paraId="02CF901E" w14:textId="5E2FA3C3" w:rsidR="004B1D9B" w:rsidRPr="00D10B30" w:rsidRDefault="008809F9" w:rsidP="0043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83C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  <w:vAlign w:val="center"/>
          </w:tcPr>
          <w:p w14:paraId="6FD889F0" w14:textId="11E6D9A5" w:rsidR="004B1D9B" w:rsidRPr="004B1D9B" w:rsidRDefault="002B4487" w:rsidP="0008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</w:t>
            </w:r>
            <w:r w:rsidR="004B1D9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урнал</w:t>
            </w:r>
            <w:r w:rsidR="00083C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83C7D" w:rsidRPr="00824B78">
              <w:rPr>
                <w:rFonts w:ascii="Times New Roman" w:hAnsi="Times New Roman" w:cs="Times New Roman"/>
                <w:sz w:val="24"/>
                <w:szCs w:val="24"/>
              </w:rPr>
              <w:t>(включая допечатную редакционно-издательскую подготовку, в т.ч. редактирование, корректорскую вычитку текста и внесение правок; разработку макета, компьютерную верстк</w:t>
            </w:r>
            <w:r w:rsidR="00083C7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83C7D" w:rsidRPr="00824B78">
              <w:rPr>
                <w:rFonts w:ascii="Times New Roman" w:hAnsi="Times New Roman" w:cs="Times New Roman"/>
                <w:sz w:val="24"/>
                <w:szCs w:val="24"/>
              </w:rPr>
              <w:t xml:space="preserve">; дизайн и подготовку обложки; присвоение ISBN, УДК, ББК, авторского знака, формирование выходных сведений по ГОСТ; подготовку и направление макета на согласование заказчику): печать тиража издания формата </w:t>
            </w:r>
            <w:r w:rsidR="00083C7D">
              <w:rPr>
                <w:rFonts w:ascii="Times New Roman" w:hAnsi="Times New Roman" w:cs="Times New Roman"/>
                <w:sz w:val="24"/>
                <w:szCs w:val="24"/>
              </w:rPr>
              <w:t>210*297</w:t>
            </w:r>
            <w:r w:rsidR="00083C7D" w:rsidRPr="00824B78">
              <w:rPr>
                <w:rFonts w:ascii="Times New Roman" w:hAnsi="Times New Roman" w:cs="Times New Roman"/>
                <w:sz w:val="24"/>
                <w:szCs w:val="24"/>
              </w:rPr>
              <w:t xml:space="preserve"> мм; внутренний блок: </w:t>
            </w:r>
            <w:r w:rsidR="00083C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3C7D" w:rsidRPr="00824B78">
              <w:rPr>
                <w:rFonts w:ascii="Times New Roman" w:hAnsi="Times New Roman" w:cs="Times New Roman"/>
                <w:sz w:val="24"/>
                <w:szCs w:val="24"/>
              </w:rPr>
              <w:t xml:space="preserve">50 стр., цветная печать (4+4), бумага офсетная; обложка: </w:t>
            </w:r>
            <w:r w:rsidR="008809F9">
              <w:rPr>
                <w:rFonts w:ascii="Times New Roman" w:hAnsi="Times New Roman" w:cs="Times New Roman"/>
                <w:sz w:val="24"/>
                <w:szCs w:val="24"/>
              </w:rPr>
              <w:t>КБС</w:t>
            </w:r>
            <w:r w:rsidR="00083C7D" w:rsidRPr="00824B78">
              <w:rPr>
                <w:rFonts w:ascii="Times New Roman" w:hAnsi="Times New Roman" w:cs="Times New Roman"/>
                <w:sz w:val="24"/>
                <w:szCs w:val="24"/>
              </w:rPr>
              <w:t>, цветная (4+0).</w:t>
            </w:r>
          </w:p>
        </w:tc>
        <w:tc>
          <w:tcPr>
            <w:tcW w:w="1247" w:type="dxa"/>
            <w:vAlign w:val="center"/>
          </w:tcPr>
          <w:p w14:paraId="6130C17C" w14:textId="64B753C7" w:rsidR="004B1D9B" w:rsidRDefault="00083C7D" w:rsidP="00430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</w:tr>
    </w:tbl>
    <w:p w14:paraId="36C14C91" w14:textId="77777777" w:rsidR="00DB3981" w:rsidRPr="0032032B" w:rsidRDefault="00DB3981" w:rsidP="004C3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32CEB" w14:textId="47B3C67F" w:rsidR="00131F59" w:rsidRPr="0032032B" w:rsidRDefault="00F57457" w:rsidP="004C3A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32B">
        <w:rPr>
          <w:rFonts w:ascii="Times New Roman" w:hAnsi="Times New Roman" w:cs="Times New Roman"/>
          <w:b/>
          <w:sz w:val="24"/>
          <w:szCs w:val="24"/>
        </w:rPr>
        <w:t>4</w:t>
      </w:r>
      <w:r w:rsidR="00131F59" w:rsidRPr="0032032B">
        <w:rPr>
          <w:rFonts w:ascii="Times New Roman" w:hAnsi="Times New Roman" w:cs="Times New Roman"/>
          <w:b/>
          <w:sz w:val="24"/>
          <w:szCs w:val="24"/>
        </w:rPr>
        <w:t>. Общие требования к работам, оказанию услугам, товарам, требования по объему гарантий качества, требования по сроку гарантий качества на результаты осуществления закупок</w:t>
      </w:r>
      <w:r w:rsidR="006D18F0" w:rsidRPr="0032032B">
        <w:rPr>
          <w:rFonts w:ascii="Times New Roman" w:hAnsi="Times New Roman" w:cs="Times New Roman"/>
          <w:b/>
          <w:sz w:val="24"/>
          <w:szCs w:val="24"/>
        </w:rPr>
        <w:t>.</w:t>
      </w:r>
    </w:p>
    <w:p w14:paraId="7EFF0FD4" w14:textId="77777777" w:rsidR="00191544" w:rsidRPr="0032032B" w:rsidRDefault="00191544" w:rsidP="004C3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32B">
        <w:rPr>
          <w:rFonts w:ascii="Times New Roman" w:hAnsi="Times New Roman" w:cs="Times New Roman"/>
          <w:sz w:val="24"/>
          <w:szCs w:val="24"/>
        </w:rPr>
        <w:t xml:space="preserve">Гарантийный срок на Товар </w:t>
      </w:r>
      <w:r w:rsidR="00385635" w:rsidRPr="0032032B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Pr="0032032B">
        <w:rPr>
          <w:rFonts w:ascii="Times New Roman" w:hAnsi="Times New Roman" w:cs="Times New Roman"/>
          <w:sz w:val="24"/>
          <w:szCs w:val="24"/>
        </w:rPr>
        <w:t>не менее</w:t>
      </w:r>
      <w:r w:rsidR="00385635" w:rsidRPr="0032032B">
        <w:rPr>
          <w:rFonts w:ascii="Times New Roman" w:hAnsi="Times New Roman" w:cs="Times New Roman"/>
          <w:sz w:val="24"/>
          <w:szCs w:val="24"/>
        </w:rPr>
        <w:t xml:space="preserve">, чем </w:t>
      </w:r>
      <w:r w:rsidRPr="0032032B">
        <w:rPr>
          <w:rFonts w:ascii="Times New Roman" w:hAnsi="Times New Roman" w:cs="Times New Roman"/>
          <w:sz w:val="24"/>
          <w:szCs w:val="24"/>
        </w:rPr>
        <w:t>12 месяцев с момента передачи Товара Заказчику.</w:t>
      </w:r>
    </w:p>
    <w:p w14:paraId="1A0F3DC4" w14:textId="77777777" w:rsidR="00535771" w:rsidRPr="0032032B" w:rsidRDefault="00535771" w:rsidP="004C3A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C14485" w14:textId="71C64CE0" w:rsidR="00E06F63" w:rsidRPr="0032032B" w:rsidRDefault="00F57457" w:rsidP="004C3A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032B">
        <w:rPr>
          <w:rFonts w:ascii="Times New Roman" w:hAnsi="Times New Roman" w:cs="Times New Roman"/>
          <w:b/>
          <w:sz w:val="24"/>
          <w:szCs w:val="24"/>
        </w:rPr>
        <w:t>5</w:t>
      </w:r>
      <w:r w:rsidR="00E06F63" w:rsidRPr="0032032B">
        <w:rPr>
          <w:rFonts w:ascii="Times New Roman" w:hAnsi="Times New Roman" w:cs="Times New Roman"/>
          <w:b/>
          <w:sz w:val="24"/>
          <w:szCs w:val="24"/>
        </w:rPr>
        <w:t>. Требования соответствия нормативным документам (лицензии, допуски, разрешения, согласования)</w:t>
      </w:r>
      <w:r w:rsidR="006D18F0" w:rsidRPr="0032032B">
        <w:rPr>
          <w:rFonts w:ascii="Times New Roman" w:hAnsi="Times New Roman" w:cs="Times New Roman"/>
          <w:b/>
          <w:sz w:val="24"/>
          <w:szCs w:val="24"/>
        </w:rPr>
        <w:t>.</w:t>
      </w:r>
    </w:p>
    <w:p w14:paraId="726E849F" w14:textId="77777777" w:rsidR="00E06F63" w:rsidRPr="0032032B" w:rsidRDefault="00B85F63" w:rsidP="004C3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32B">
        <w:rPr>
          <w:rFonts w:ascii="Times New Roman" w:hAnsi="Times New Roman" w:cs="Times New Roman"/>
          <w:sz w:val="24"/>
          <w:szCs w:val="24"/>
        </w:rPr>
        <w:t>Не применяется</w:t>
      </w:r>
      <w:r w:rsidR="006D18F0" w:rsidRPr="0032032B">
        <w:rPr>
          <w:rFonts w:ascii="Times New Roman" w:hAnsi="Times New Roman" w:cs="Times New Roman"/>
          <w:sz w:val="24"/>
          <w:szCs w:val="24"/>
        </w:rPr>
        <w:t>.</w:t>
      </w:r>
    </w:p>
    <w:p w14:paraId="14E2AD98" w14:textId="77777777" w:rsidR="004C3A22" w:rsidRPr="0032032B" w:rsidRDefault="004C3A22" w:rsidP="004C3A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2A4E00" w14:textId="5284028B" w:rsidR="00E06F63" w:rsidRPr="0032032B" w:rsidRDefault="00F57457" w:rsidP="004C3A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32B">
        <w:rPr>
          <w:rFonts w:ascii="Times New Roman" w:hAnsi="Times New Roman" w:cs="Times New Roman"/>
          <w:b/>
          <w:sz w:val="24"/>
          <w:szCs w:val="24"/>
        </w:rPr>
        <w:t>6</w:t>
      </w:r>
      <w:r w:rsidR="00E06F63" w:rsidRPr="0032032B">
        <w:rPr>
          <w:rFonts w:ascii="Times New Roman" w:hAnsi="Times New Roman" w:cs="Times New Roman"/>
          <w:b/>
          <w:sz w:val="24"/>
          <w:szCs w:val="24"/>
        </w:rPr>
        <w:t>. Сроки выполнения работ, оказания услуг и поставки товаров, календарные сроки начала и завершения поставок, периоды выполнения условий контракта</w:t>
      </w:r>
      <w:r w:rsidR="006D18F0" w:rsidRPr="0032032B">
        <w:rPr>
          <w:rFonts w:ascii="Times New Roman" w:hAnsi="Times New Roman" w:cs="Times New Roman"/>
          <w:b/>
          <w:sz w:val="24"/>
          <w:szCs w:val="24"/>
        </w:rPr>
        <w:t>.</w:t>
      </w:r>
    </w:p>
    <w:p w14:paraId="24FEB148" w14:textId="7BD45E93" w:rsidR="00116D2E" w:rsidRPr="00394615" w:rsidRDefault="00116D2E" w:rsidP="00116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615">
        <w:rPr>
          <w:rFonts w:ascii="Times New Roman" w:hAnsi="Times New Roman" w:cs="Times New Roman"/>
          <w:sz w:val="24"/>
          <w:szCs w:val="24"/>
        </w:rPr>
        <w:t xml:space="preserve">Сроки </w:t>
      </w:r>
      <w:r w:rsidR="00394615" w:rsidRPr="00394615">
        <w:rPr>
          <w:rFonts w:ascii="Times New Roman" w:hAnsi="Times New Roman" w:cs="Times New Roman"/>
          <w:sz w:val="24"/>
          <w:szCs w:val="24"/>
        </w:rPr>
        <w:t xml:space="preserve">оказания услуг устанавливаются </w:t>
      </w:r>
      <w:r w:rsidRPr="00394615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394615" w:rsidRPr="00394615">
        <w:rPr>
          <w:rFonts w:ascii="Times New Roman" w:hAnsi="Times New Roman" w:cs="Times New Roman"/>
          <w:sz w:val="24"/>
          <w:szCs w:val="24"/>
        </w:rPr>
        <w:t xml:space="preserve">поданной Заявителем </w:t>
      </w:r>
      <w:r w:rsidRPr="00394615">
        <w:rPr>
          <w:rFonts w:ascii="Times New Roman" w:hAnsi="Times New Roman" w:cs="Times New Roman"/>
          <w:sz w:val="24"/>
          <w:szCs w:val="24"/>
        </w:rPr>
        <w:t>заявки</w:t>
      </w:r>
      <w:r w:rsidR="00394615" w:rsidRPr="00394615">
        <w:rPr>
          <w:rFonts w:ascii="Times New Roman" w:hAnsi="Times New Roman" w:cs="Times New Roman"/>
          <w:sz w:val="24"/>
          <w:szCs w:val="24"/>
        </w:rPr>
        <w:t xml:space="preserve"> на издание.</w:t>
      </w:r>
    </w:p>
    <w:p w14:paraId="1784A51D" w14:textId="77777777" w:rsidR="00116D2E" w:rsidRPr="00116D2E" w:rsidRDefault="00116D2E" w:rsidP="00116D2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BB029D7" w14:textId="36DE73A9" w:rsidR="00131F59" w:rsidRPr="0032032B" w:rsidRDefault="00F57457" w:rsidP="004C3A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32B">
        <w:rPr>
          <w:rFonts w:ascii="Times New Roman" w:hAnsi="Times New Roman" w:cs="Times New Roman"/>
          <w:b/>
          <w:sz w:val="24"/>
          <w:szCs w:val="24"/>
        </w:rPr>
        <w:t>7</w:t>
      </w:r>
      <w:r w:rsidR="00131F59" w:rsidRPr="0032032B">
        <w:rPr>
          <w:rFonts w:ascii="Times New Roman" w:hAnsi="Times New Roman" w:cs="Times New Roman"/>
          <w:b/>
          <w:sz w:val="24"/>
          <w:szCs w:val="24"/>
        </w:rPr>
        <w:t>. Порядок выполнения работ, оказания услуг, поставки товаров, этапы, последовательность, график, порядок поэтапной выплаты авансирования, а также поэтапной оплаты исполненных условий контракта</w:t>
      </w:r>
    </w:p>
    <w:p w14:paraId="7041FE6F" w14:textId="077BC341" w:rsidR="00574015" w:rsidRPr="003111BD" w:rsidRDefault="00574015" w:rsidP="00D10B30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1BD">
        <w:rPr>
          <w:rFonts w:ascii="Times New Roman" w:hAnsi="Times New Roman" w:cs="Times New Roman"/>
          <w:sz w:val="24"/>
          <w:szCs w:val="24"/>
        </w:rPr>
        <w:t>Исполнитель обеспечивает допечатную редакционно-издательскую подготовку</w:t>
      </w:r>
      <w:r w:rsidR="00D90A7C" w:rsidRPr="003111BD">
        <w:rPr>
          <w:rFonts w:ascii="Times New Roman" w:hAnsi="Times New Roman" w:cs="Times New Roman"/>
          <w:sz w:val="24"/>
          <w:szCs w:val="24"/>
        </w:rPr>
        <w:t xml:space="preserve"> изданий</w:t>
      </w:r>
      <w:r w:rsidRPr="003111BD">
        <w:rPr>
          <w:rFonts w:ascii="Times New Roman" w:hAnsi="Times New Roman" w:cs="Times New Roman"/>
          <w:sz w:val="24"/>
          <w:szCs w:val="24"/>
        </w:rPr>
        <w:t>, включающую в себя:</w:t>
      </w:r>
    </w:p>
    <w:p w14:paraId="43120511" w14:textId="76F89063" w:rsidR="004302C6" w:rsidRPr="003111BD" w:rsidRDefault="00D90A7C" w:rsidP="004302C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1BD">
        <w:rPr>
          <w:rFonts w:ascii="Times New Roman" w:hAnsi="Times New Roman" w:cs="Times New Roman"/>
          <w:sz w:val="24"/>
          <w:szCs w:val="24"/>
        </w:rPr>
        <w:t>редактирование</w:t>
      </w:r>
      <w:r w:rsidR="004302C6" w:rsidRPr="003111BD">
        <w:rPr>
          <w:rFonts w:ascii="Times New Roman" w:hAnsi="Times New Roman" w:cs="Times New Roman"/>
          <w:sz w:val="24"/>
          <w:szCs w:val="24"/>
        </w:rPr>
        <w:t>;</w:t>
      </w:r>
    </w:p>
    <w:p w14:paraId="1790F1CA" w14:textId="38C81F6D" w:rsidR="004302C6" w:rsidRPr="003111BD" w:rsidRDefault="004302C6" w:rsidP="004302C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1BD">
        <w:rPr>
          <w:rFonts w:ascii="Times New Roman" w:hAnsi="Times New Roman" w:cs="Times New Roman"/>
          <w:sz w:val="24"/>
          <w:szCs w:val="24"/>
        </w:rPr>
        <w:t>корректорскую вычитку;</w:t>
      </w:r>
    </w:p>
    <w:p w14:paraId="38FF7819" w14:textId="2C80F38C" w:rsidR="00574015" w:rsidRPr="003111BD" w:rsidRDefault="00D90A7C" w:rsidP="004C3A2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1BD">
        <w:rPr>
          <w:rFonts w:ascii="Times New Roman" w:hAnsi="Times New Roman" w:cs="Times New Roman"/>
          <w:sz w:val="24"/>
          <w:szCs w:val="24"/>
        </w:rPr>
        <w:t xml:space="preserve">разработку макетов и </w:t>
      </w:r>
      <w:r w:rsidR="00574015" w:rsidRPr="003111BD">
        <w:rPr>
          <w:rFonts w:ascii="Times New Roman" w:hAnsi="Times New Roman" w:cs="Times New Roman"/>
          <w:sz w:val="24"/>
          <w:szCs w:val="24"/>
        </w:rPr>
        <w:t>компьютерную верстку с соблюдением требовани</w:t>
      </w:r>
      <w:r w:rsidR="001A1EAF" w:rsidRPr="003111BD">
        <w:rPr>
          <w:rFonts w:ascii="Times New Roman" w:hAnsi="Times New Roman" w:cs="Times New Roman"/>
          <w:sz w:val="24"/>
          <w:szCs w:val="24"/>
        </w:rPr>
        <w:t>й по технике исполнения и дизай</w:t>
      </w:r>
      <w:r w:rsidR="00574015" w:rsidRPr="003111BD">
        <w:rPr>
          <w:rFonts w:ascii="Times New Roman" w:hAnsi="Times New Roman" w:cs="Times New Roman"/>
          <w:sz w:val="24"/>
          <w:szCs w:val="24"/>
        </w:rPr>
        <w:t>ну на собственной технической базе;</w:t>
      </w:r>
    </w:p>
    <w:p w14:paraId="54BCB66A" w14:textId="77777777" w:rsidR="00D90A7C" w:rsidRPr="003111BD" w:rsidRDefault="00574015" w:rsidP="004C3A2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1BD">
        <w:rPr>
          <w:rFonts w:ascii="Times New Roman" w:hAnsi="Times New Roman" w:cs="Times New Roman"/>
          <w:sz w:val="24"/>
          <w:szCs w:val="24"/>
        </w:rPr>
        <w:t>подготовку и направление ма</w:t>
      </w:r>
      <w:r w:rsidR="001A1EAF" w:rsidRPr="003111BD">
        <w:rPr>
          <w:rFonts w:ascii="Times New Roman" w:hAnsi="Times New Roman" w:cs="Times New Roman"/>
          <w:sz w:val="24"/>
          <w:szCs w:val="24"/>
        </w:rPr>
        <w:t>кет</w:t>
      </w:r>
      <w:r w:rsidR="00D90A7C" w:rsidRPr="003111BD">
        <w:rPr>
          <w:rFonts w:ascii="Times New Roman" w:hAnsi="Times New Roman" w:cs="Times New Roman"/>
          <w:sz w:val="24"/>
          <w:szCs w:val="24"/>
        </w:rPr>
        <w:t>ов</w:t>
      </w:r>
      <w:r w:rsidR="001A1EAF" w:rsidRPr="003111BD">
        <w:rPr>
          <w:rFonts w:ascii="Times New Roman" w:hAnsi="Times New Roman" w:cs="Times New Roman"/>
          <w:sz w:val="24"/>
          <w:szCs w:val="24"/>
        </w:rPr>
        <w:t xml:space="preserve"> на согласование Заказчику</w:t>
      </w:r>
      <w:r w:rsidR="00D90A7C" w:rsidRPr="003111BD">
        <w:rPr>
          <w:rFonts w:ascii="Times New Roman" w:hAnsi="Times New Roman" w:cs="Times New Roman"/>
          <w:sz w:val="24"/>
          <w:szCs w:val="24"/>
        </w:rPr>
        <w:t>;</w:t>
      </w:r>
    </w:p>
    <w:p w14:paraId="00035E28" w14:textId="717CAB8F" w:rsidR="00D90A7C" w:rsidRPr="003111BD" w:rsidRDefault="00D90A7C" w:rsidP="004C3A2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1BD">
        <w:rPr>
          <w:rFonts w:ascii="Times New Roman" w:hAnsi="Times New Roman" w:cs="Times New Roman"/>
          <w:sz w:val="24"/>
          <w:szCs w:val="24"/>
        </w:rPr>
        <w:t>печать издани</w:t>
      </w:r>
      <w:r w:rsidR="00F23A36">
        <w:rPr>
          <w:rFonts w:ascii="Times New Roman" w:hAnsi="Times New Roman" w:cs="Times New Roman"/>
          <w:sz w:val="24"/>
          <w:szCs w:val="24"/>
        </w:rPr>
        <w:t>й в количестве, определяемом</w:t>
      </w:r>
      <w:r w:rsidRPr="003111BD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F23A36">
        <w:rPr>
          <w:rFonts w:ascii="Times New Roman" w:hAnsi="Times New Roman" w:cs="Times New Roman"/>
          <w:sz w:val="24"/>
          <w:szCs w:val="24"/>
        </w:rPr>
        <w:t>З</w:t>
      </w:r>
      <w:r w:rsidRPr="003111BD">
        <w:rPr>
          <w:rFonts w:ascii="Times New Roman" w:hAnsi="Times New Roman" w:cs="Times New Roman"/>
          <w:sz w:val="24"/>
          <w:szCs w:val="24"/>
        </w:rPr>
        <w:t>аявке от Заказчика</w:t>
      </w:r>
      <w:r w:rsidR="00394615" w:rsidRPr="003111BD">
        <w:rPr>
          <w:rFonts w:ascii="Times New Roman" w:hAnsi="Times New Roman" w:cs="Times New Roman"/>
          <w:sz w:val="24"/>
          <w:szCs w:val="24"/>
        </w:rPr>
        <w:t>;</w:t>
      </w:r>
    </w:p>
    <w:p w14:paraId="43BBC83B" w14:textId="77777777" w:rsidR="00D90A7C" w:rsidRPr="003111BD" w:rsidRDefault="00D90A7C" w:rsidP="004C3A2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1BD">
        <w:rPr>
          <w:rFonts w:ascii="Times New Roman" w:hAnsi="Times New Roman" w:cs="Times New Roman"/>
          <w:sz w:val="24"/>
          <w:szCs w:val="24"/>
        </w:rPr>
        <w:t>доставку тиражей изданий в адрес Заказчика;</w:t>
      </w:r>
    </w:p>
    <w:p w14:paraId="4B2B3CF3" w14:textId="427C20A6" w:rsidR="00574015" w:rsidRPr="003111BD" w:rsidRDefault="00D90A7C" w:rsidP="004C3A2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1BD">
        <w:rPr>
          <w:rFonts w:ascii="Times New Roman" w:hAnsi="Times New Roman" w:cs="Times New Roman"/>
          <w:sz w:val="24"/>
          <w:szCs w:val="24"/>
        </w:rPr>
        <w:t>доставку 17 обязательных экземпляров из тираж</w:t>
      </w:r>
      <w:r w:rsidR="00F23A36">
        <w:rPr>
          <w:rFonts w:ascii="Times New Roman" w:hAnsi="Times New Roman" w:cs="Times New Roman"/>
          <w:sz w:val="24"/>
          <w:szCs w:val="24"/>
        </w:rPr>
        <w:t>ей изданий</w:t>
      </w:r>
      <w:r w:rsidRPr="003111BD">
        <w:rPr>
          <w:rFonts w:ascii="Times New Roman" w:hAnsi="Times New Roman" w:cs="Times New Roman"/>
          <w:sz w:val="24"/>
          <w:szCs w:val="24"/>
        </w:rPr>
        <w:t xml:space="preserve"> в РГБ и </w:t>
      </w:r>
      <w:proofErr w:type="spellStart"/>
      <w:r w:rsidRPr="003111BD">
        <w:rPr>
          <w:rFonts w:ascii="Times New Roman" w:hAnsi="Times New Roman" w:cs="Times New Roman"/>
          <w:sz w:val="24"/>
          <w:szCs w:val="24"/>
        </w:rPr>
        <w:t>Минцифры</w:t>
      </w:r>
      <w:proofErr w:type="spellEnd"/>
      <w:r w:rsidRPr="003111BD">
        <w:rPr>
          <w:rFonts w:ascii="Times New Roman" w:hAnsi="Times New Roman" w:cs="Times New Roman"/>
          <w:sz w:val="24"/>
          <w:szCs w:val="24"/>
        </w:rPr>
        <w:t xml:space="preserve"> в соответствии с ФЗ от 29.12.1994 № 77-ФЗ «Об обязательном экземпляре документов»</w:t>
      </w:r>
      <w:r w:rsidR="001A1EAF" w:rsidRPr="003111BD">
        <w:rPr>
          <w:rFonts w:ascii="Times New Roman" w:hAnsi="Times New Roman" w:cs="Times New Roman"/>
          <w:sz w:val="24"/>
          <w:szCs w:val="24"/>
        </w:rPr>
        <w:t>.</w:t>
      </w:r>
    </w:p>
    <w:p w14:paraId="7FFF840F" w14:textId="41462E99" w:rsidR="00574015" w:rsidRPr="003111BD" w:rsidRDefault="00574015" w:rsidP="00D10B30">
      <w:pPr>
        <w:pStyle w:val="31"/>
        <w:spacing w:before="0" w:after="0" w:line="240" w:lineRule="auto"/>
        <w:jc w:val="both"/>
      </w:pPr>
      <w:r w:rsidRPr="003111BD">
        <w:t>Исполнитель вносит любые изменения в оригинал-макет по требованию Заказчика;</w:t>
      </w:r>
    </w:p>
    <w:p w14:paraId="087A2F62" w14:textId="77777777" w:rsidR="00574015" w:rsidRPr="003111BD" w:rsidRDefault="00574015" w:rsidP="00D10B30">
      <w:pPr>
        <w:pStyle w:val="31"/>
        <w:spacing w:before="0" w:after="0" w:line="240" w:lineRule="auto"/>
      </w:pPr>
      <w:r w:rsidRPr="003111BD">
        <w:t>Оригинал-макет считается принятым только после подписания Заказчиком.</w:t>
      </w:r>
    </w:p>
    <w:p w14:paraId="527886DC" w14:textId="3E4982A7" w:rsidR="00574015" w:rsidRPr="003111BD" w:rsidRDefault="00574015" w:rsidP="00D10B30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1BD">
        <w:rPr>
          <w:rFonts w:ascii="Times New Roman" w:hAnsi="Times New Roman" w:cs="Times New Roman"/>
          <w:sz w:val="24"/>
          <w:szCs w:val="24"/>
        </w:rPr>
        <w:t>Электронн</w:t>
      </w:r>
      <w:r w:rsidR="004302C6" w:rsidRPr="003111BD">
        <w:rPr>
          <w:rFonts w:ascii="Times New Roman" w:hAnsi="Times New Roman" w:cs="Times New Roman"/>
          <w:sz w:val="24"/>
          <w:szCs w:val="24"/>
        </w:rPr>
        <w:t>ая</w:t>
      </w:r>
      <w:r w:rsidRPr="003111BD">
        <w:rPr>
          <w:rFonts w:ascii="Times New Roman" w:hAnsi="Times New Roman" w:cs="Times New Roman"/>
          <w:sz w:val="24"/>
          <w:szCs w:val="24"/>
        </w:rPr>
        <w:t xml:space="preserve"> верси</w:t>
      </w:r>
      <w:r w:rsidR="004302C6" w:rsidRPr="003111BD">
        <w:rPr>
          <w:rFonts w:ascii="Times New Roman" w:hAnsi="Times New Roman" w:cs="Times New Roman"/>
          <w:sz w:val="24"/>
          <w:szCs w:val="24"/>
        </w:rPr>
        <w:t>я</w:t>
      </w:r>
      <w:r w:rsidRPr="003111BD">
        <w:rPr>
          <w:rFonts w:ascii="Times New Roman" w:hAnsi="Times New Roman" w:cs="Times New Roman"/>
          <w:sz w:val="24"/>
          <w:szCs w:val="24"/>
        </w:rPr>
        <w:t xml:space="preserve"> (формат вывода - *.</w:t>
      </w:r>
      <w:r w:rsidRPr="003111BD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3111BD">
        <w:rPr>
          <w:rFonts w:ascii="Times New Roman" w:hAnsi="Times New Roman" w:cs="Times New Roman"/>
          <w:sz w:val="24"/>
          <w:szCs w:val="24"/>
        </w:rPr>
        <w:t>) переда</w:t>
      </w:r>
      <w:r w:rsidR="004302C6" w:rsidRPr="003111BD">
        <w:rPr>
          <w:rFonts w:ascii="Times New Roman" w:hAnsi="Times New Roman" w:cs="Times New Roman"/>
          <w:sz w:val="24"/>
          <w:szCs w:val="24"/>
        </w:rPr>
        <w:t>е</w:t>
      </w:r>
      <w:r w:rsidRPr="003111BD">
        <w:rPr>
          <w:rFonts w:ascii="Times New Roman" w:hAnsi="Times New Roman" w:cs="Times New Roman"/>
          <w:sz w:val="24"/>
          <w:szCs w:val="24"/>
        </w:rPr>
        <w:t>тся Заказчику сразу после выхода из печати тиражей.</w:t>
      </w:r>
    </w:p>
    <w:p w14:paraId="0FAA4E7F" w14:textId="77777777" w:rsidR="003111BD" w:rsidRPr="003111BD" w:rsidRDefault="003111BD" w:rsidP="00D10B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A072E6" w14:textId="73D4F6FE" w:rsidR="00BF4A6C" w:rsidRPr="0032032B" w:rsidRDefault="006D18F0" w:rsidP="004C3A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32B">
        <w:rPr>
          <w:rFonts w:ascii="Times New Roman" w:hAnsi="Times New Roman" w:cs="Times New Roman"/>
          <w:b/>
          <w:sz w:val="24"/>
          <w:szCs w:val="24"/>
        </w:rPr>
        <w:t>9</w:t>
      </w:r>
      <w:r w:rsidR="00131F59" w:rsidRPr="0032032B">
        <w:rPr>
          <w:rFonts w:ascii="Times New Roman" w:hAnsi="Times New Roman" w:cs="Times New Roman"/>
          <w:b/>
          <w:sz w:val="24"/>
          <w:szCs w:val="24"/>
        </w:rPr>
        <w:t>. Качественные и количественные характеристики поставляемых товаров, выполняемых работ, оказываемых услуг, установление которых обязательно и которые обеспечивают однозначное понимание потребности заказчика</w:t>
      </w:r>
      <w:r w:rsidRPr="0032032B">
        <w:rPr>
          <w:rFonts w:ascii="Times New Roman" w:hAnsi="Times New Roman" w:cs="Times New Roman"/>
          <w:b/>
          <w:sz w:val="24"/>
          <w:szCs w:val="24"/>
        </w:rPr>
        <w:t>.</w:t>
      </w:r>
      <w:r w:rsidR="00A0296F" w:rsidRPr="003203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92B3E2" w14:textId="0F54D152" w:rsidR="001B6E4C" w:rsidRPr="00D10B30" w:rsidRDefault="00F23A36" w:rsidP="001B6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Определяются согласно Заявке от Заказчика.</w:t>
      </w:r>
    </w:p>
    <w:sectPr w:rsidR="001B6E4C" w:rsidRPr="00D10B30" w:rsidSect="00DC76C3">
      <w:footerReference w:type="default" r:id="rId7"/>
      <w:pgSz w:w="11906" w:h="16838" w:code="9"/>
      <w:pgMar w:top="567" w:right="567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05849" w14:textId="77777777" w:rsidR="008F497F" w:rsidRDefault="008F497F" w:rsidP="00E24A6E">
      <w:pPr>
        <w:spacing w:after="0" w:line="240" w:lineRule="auto"/>
      </w:pPr>
      <w:r>
        <w:separator/>
      </w:r>
    </w:p>
  </w:endnote>
  <w:endnote w:type="continuationSeparator" w:id="0">
    <w:p w14:paraId="60D0C982" w14:textId="77777777" w:rsidR="008F497F" w:rsidRDefault="008F497F" w:rsidP="00E24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4116060"/>
      <w:docPartObj>
        <w:docPartGallery w:val="Page Numbers (Bottom of Page)"/>
        <w:docPartUnique/>
      </w:docPartObj>
    </w:sdtPr>
    <w:sdtEndPr/>
    <w:sdtContent>
      <w:p w14:paraId="4A4610D4" w14:textId="3DB12A27" w:rsidR="00E24A6E" w:rsidRDefault="00E24A6E" w:rsidP="00E235E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623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0AD7D" w14:textId="77777777" w:rsidR="008F497F" w:rsidRDefault="008F497F" w:rsidP="00E24A6E">
      <w:pPr>
        <w:spacing w:after="0" w:line="240" w:lineRule="auto"/>
      </w:pPr>
      <w:r>
        <w:separator/>
      </w:r>
    </w:p>
  </w:footnote>
  <w:footnote w:type="continuationSeparator" w:id="0">
    <w:p w14:paraId="3145CFDD" w14:textId="77777777" w:rsidR="008F497F" w:rsidRDefault="008F497F" w:rsidP="00E24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F8F0A1F4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1."/>
      <w:lvlJc w:val="left"/>
      <w:rPr>
        <w:sz w:val="24"/>
        <w:szCs w:val="24"/>
      </w:rPr>
    </w:lvl>
    <w:lvl w:ilvl="2">
      <w:start w:val="1"/>
      <w:numFmt w:val="decimal"/>
      <w:lvlText w:val="%1."/>
      <w:lvlJc w:val="left"/>
      <w:rPr>
        <w:sz w:val="24"/>
        <w:szCs w:val="24"/>
      </w:rPr>
    </w:lvl>
    <w:lvl w:ilvl="3">
      <w:start w:val="1"/>
      <w:numFmt w:val="decimal"/>
      <w:lvlText w:val="%1."/>
      <w:lvlJc w:val="left"/>
      <w:rPr>
        <w:sz w:val="24"/>
        <w:szCs w:val="24"/>
      </w:rPr>
    </w:lvl>
    <w:lvl w:ilvl="4">
      <w:start w:val="1"/>
      <w:numFmt w:val="decimal"/>
      <w:lvlText w:val="%1."/>
      <w:lvlJc w:val="left"/>
      <w:rPr>
        <w:sz w:val="24"/>
        <w:szCs w:val="24"/>
      </w:rPr>
    </w:lvl>
    <w:lvl w:ilvl="5">
      <w:start w:val="1"/>
      <w:numFmt w:val="decimal"/>
      <w:lvlText w:val="%1."/>
      <w:lvlJc w:val="left"/>
      <w:rPr>
        <w:sz w:val="24"/>
        <w:szCs w:val="24"/>
      </w:rPr>
    </w:lvl>
    <w:lvl w:ilvl="6">
      <w:start w:val="1"/>
      <w:numFmt w:val="decimal"/>
      <w:lvlText w:val="%1."/>
      <w:lvlJc w:val="left"/>
      <w:rPr>
        <w:sz w:val="24"/>
        <w:szCs w:val="24"/>
      </w:rPr>
    </w:lvl>
    <w:lvl w:ilvl="7">
      <w:start w:val="1"/>
      <w:numFmt w:val="decimal"/>
      <w:lvlText w:val="%1."/>
      <w:lvlJc w:val="left"/>
      <w:rPr>
        <w:sz w:val="24"/>
        <w:szCs w:val="24"/>
      </w:rPr>
    </w:lvl>
    <w:lvl w:ilvl="8">
      <w:start w:val="1"/>
      <w:numFmt w:val="decimal"/>
      <w:lvlText w:val="%1."/>
      <w:lvlJc w:val="left"/>
      <w:rPr>
        <w:sz w:val="24"/>
        <w:szCs w:val="24"/>
      </w:rPr>
    </w:lvl>
  </w:abstractNum>
  <w:abstractNum w:abstractNumId="1" w15:restartNumberingAfterBreak="0">
    <w:nsid w:val="00000009"/>
    <w:multiLevelType w:val="multilevel"/>
    <w:tmpl w:val="AEFC9C98"/>
    <w:lvl w:ilvl="0">
      <w:start w:val="1"/>
      <w:numFmt w:val="bullet"/>
      <w:lvlText w:val="-"/>
      <w:lvlJc w:val="left"/>
      <w:rPr>
        <w:sz w:val="24"/>
        <w:szCs w:val="24"/>
      </w:rPr>
    </w:lvl>
    <w:lvl w:ilvl="1">
      <w:start w:val="2"/>
      <w:numFmt w:val="decimal"/>
      <w:lvlText w:val="%2."/>
      <w:lvlJc w:val="left"/>
      <w:rPr>
        <w:sz w:val="24"/>
        <w:szCs w:val="24"/>
      </w:rPr>
    </w:lvl>
    <w:lvl w:ilvl="2">
      <w:start w:val="2"/>
      <w:numFmt w:val="decimal"/>
      <w:lvlText w:val="%2."/>
      <w:lvlJc w:val="left"/>
      <w:rPr>
        <w:sz w:val="24"/>
        <w:szCs w:val="24"/>
      </w:rPr>
    </w:lvl>
    <w:lvl w:ilvl="3">
      <w:start w:val="2"/>
      <w:numFmt w:val="decimal"/>
      <w:lvlText w:val="%2."/>
      <w:lvlJc w:val="left"/>
      <w:rPr>
        <w:sz w:val="24"/>
        <w:szCs w:val="24"/>
      </w:rPr>
    </w:lvl>
    <w:lvl w:ilvl="4">
      <w:start w:val="2"/>
      <w:numFmt w:val="decimal"/>
      <w:lvlText w:val="%2."/>
      <w:lvlJc w:val="left"/>
      <w:rPr>
        <w:sz w:val="24"/>
        <w:szCs w:val="24"/>
      </w:rPr>
    </w:lvl>
    <w:lvl w:ilvl="5">
      <w:start w:val="2"/>
      <w:numFmt w:val="decimal"/>
      <w:lvlText w:val="%2."/>
      <w:lvlJc w:val="left"/>
      <w:rPr>
        <w:sz w:val="24"/>
        <w:szCs w:val="24"/>
      </w:rPr>
    </w:lvl>
    <w:lvl w:ilvl="6">
      <w:start w:val="2"/>
      <w:numFmt w:val="decimal"/>
      <w:lvlText w:val="%2."/>
      <w:lvlJc w:val="left"/>
      <w:rPr>
        <w:sz w:val="24"/>
        <w:szCs w:val="24"/>
      </w:rPr>
    </w:lvl>
    <w:lvl w:ilvl="7">
      <w:start w:val="2"/>
      <w:numFmt w:val="decimal"/>
      <w:lvlText w:val="%2."/>
      <w:lvlJc w:val="left"/>
      <w:rPr>
        <w:sz w:val="24"/>
        <w:szCs w:val="24"/>
      </w:rPr>
    </w:lvl>
    <w:lvl w:ilvl="8">
      <w:start w:val="2"/>
      <w:numFmt w:val="decimal"/>
      <w:lvlText w:val="%2."/>
      <w:lvlJc w:val="left"/>
      <w:rPr>
        <w:sz w:val="24"/>
        <w:szCs w:val="24"/>
      </w:rPr>
    </w:lvl>
  </w:abstractNum>
  <w:abstractNum w:abstractNumId="2" w15:restartNumberingAfterBreak="0">
    <w:nsid w:val="14EA15EF"/>
    <w:multiLevelType w:val="hybridMultilevel"/>
    <w:tmpl w:val="473086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9D37AA"/>
    <w:multiLevelType w:val="hybridMultilevel"/>
    <w:tmpl w:val="7BB2E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F0C70"/>
    <w:multiLevelType w:val="hybridMultilevel"/>
    <w:tmpl w:val="18B2A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172C4"/>
    <w:multiLevelType w:val="hybridMultilevel"/>
    <w:tmpl w:val="F5CE6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E35CA"/>
    <w:multiLevelType w:val="hybridMultilevel"/>
    <w:tmpl w:val="67D25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2446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651915">
    <w:abstractNumId w:val="5"/>
  </w:num>
  <w:num w:numId="3" w16cid:durableId="1069109257">
    <w:abstractNumId w:val="4"/>
  </w:num>
  <w:num w:numId="4" w16cid:durableId="976102302">
    <w:abstractNumId w:val="3"/>
  </w:num>
  <w:num w:numId="5" w16cid:durableId="1127745997">
    <w:abstractNumId w:val="6"/>
  </w:num>
  <w:num w:numId="6" w16cid:durableId="1906720816">
    <w:abstractNumId w:val="0"/>
  </w:num>
  <w:num w:numId="7" w16cid:durableId="149910879">
    <w:abstractNumId w:val="1"/>
  </w:num>
  <w:num w:numId="8" w16cid:durableId="782385182">
    <w:abstractNumId w:val="6"/>
  </w:num>
  <w:num w:numId="9" w16cid:durableId="947198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C5"/>
    <w:rsid w:val="000252A0"/>
    <w:rsid w:val="00036A0C"/>
    <w:rsid w:val="000506ED"/>
    <w:rsid w:val="00060E5A"/>
    <w:rsid w:val="0007306C"/>
    <w:rsid w:val="00083C7D"/>
    <w:rsid w:val="000C124E"/>
    <w:rsid w:val="00106719"/>
    <w:rsid w:val="0011181A"/>
    <w:rsid w:val="00116D2E"/>
    <w:rsid w:val="00131F59"/>
    <w:rsid w:val="00134DE1"/>
    <w:rsid w:val="00136130"/>
    <w:rsid w:val="001566FF"/>
    <w:rsid w:val="00160A55"/>
    <w:rsid w:val="00175B73"/>
    <w:rsid w:val="001876E2"/>
    <w:rsid w:val="00187A57"/>
    <w:rsid w:val="00191544"/>
    <w:rsid w:val="001A1EAF"/>
    <w:rsid w:val="001A379C"/>
    <w:rsid w:val="001B6E4C"/>
    <w:rsid w:val="001E4B9F"/>
    <w:rsid w:val="00227288"/>
    <w:rsid w:val="00240009"/>
    <w:rsid w:val="00260C90"/>
    <w:rsid w:val="00262D70"/>
    <w:rsid w:val="002B4487"/>
    <w:rsid w:val="002C6CB6"/>
    <w:rsid w:val="002D422D"/>
    <w:rsid w:val="002E76FD"/>
    <w:rsid w:val="002F609D"/>
    <w:rsid w:val="002F6F0A"/>
    <w:rsid w:val="003111BD"/>
    <w:rsid w:val="00313035"/>
    <w:rsid w:val="0032032B"/>
    <w:rsid w:val="00340EC5"/>
    <w:rsid w:val="0034109E"/>
    <w:rsid w:val="00352B1E"/>
    <w:rsid w:val="00357021"/>
    <w:rsid w:val="0035714D"/>
    <w:rsid w:val="0036307F"/>
    <w:rsid w:val="0036432F"/>
    <w:rsid w:val="0036491B"/>
    <w:rsid w:val="00385635"/>
    <w:rsid w:val="00394615"/>
    <w:rsid w:val="003A71BC"/>
    <w:rsid w:val="003D559B"/>
    <w:rsid w:val="004021A0"/>
    <w:rsid w:val="004238F0"/>
    <w:rsid w:val="004302C6"/>
    <w:rsid w:val="004654DE"/>
    <w:rsid w:val="00483BD4"/>
    <w:rsid w:val="004A0C32"/>
    <w:rsid w:val="004B1D9B"/>
    <w:rsid w:val="004B32E1"/>
    <w:rsid w:val="004C3A22"/>
    <w:rsid w:val="004D39F0"/>
    <w:rsid w:val="004D6CEE"/>
    <w:rsid w:val="004E1145"/>
    <w:rsid w:val="004F0572"/>
    <w:rsid w:val="005054D2"/>
    <w:rsid w:val="005074C9"/>
    <w:rsid w:val="005078B7"/>
    <w:rsid w:val="00526ABC"/>
    <w:rsid w:val="005314B7"/>
    <w:rsid w:val="00535771"/>
    <w:rsid w:val="005425AB"/>
    <w:rsid w:val="005547E1"/>
    <w:rsid w:val="005548B8"/>
    <w:rsid w:val="00557A2A"/>
    <w:rsid w:val="00574015"/>
    <w:rsid w:val="0058692E"/>
    <w:rsid w:val="005918EF"/>
    <w:rsid w:val="005B6C44"/>
    <w:rsid w:val="005C3C17"/>
    <w:rsid w:val="005C3DE8"/>
    <w:rsid w:val="005C7237"/>
    <w:rsid w:val="005F6BDE"/>
    <w:rsid w:val="006209CF"/>
    <w:rsid w:val="006535C4"/>
    <w:rsid w:val="00654663"/>
    <w:rsid w:val="0069405F"/>
    <w:rsid w:val="006A0265"/>
    <w:rsid w:val="006B7F33"/>
    <w:rsid w:val="006C0F7C"/>
    <w:rsid w:val="006D18F0"/>
    <w:rsid w:val="006F1CFD"/>
    <w:rsid w:val="00702C01"/>
    <w:rsid w:val="0071616A"/>
    <w:rsid w:val="007315EF"/>
    <w:rsid w:val="007364A3"/>
    <w:rsid w:val="0074098A"/>
    <w:rsid w:val="0074362D"/>
    <w:rsid w:val="00762FCF"/>
    <w:rsid w:val="0078476A"/>
    <w:rsid w:val="007A58D0"/>
    <w:rsid w:val="007C26F9"/>
    <w:rsid w:val="007D57E5"/>
    <w:rsid w:val="007E76C8"/>
    <w:rsid w:val="00800B97"/>
    <w:rsid w:val="00823AB3"/>
    <w:rsid w:val="00824B78"/>
    <w:rsid w:val="00831789"/>
    <w:rsid w:val="008357BC"/>
    <w:rsid w:val="00877657"/>
    <w:rsid w:val="008809F9"/>
    <w:rsid w:val="00881138"/>
    <w:rsid w:val="00893509"/>
    <w:rsid w:val="008A2CF4"/>
    <w:rsid w:val="008C12AB"/>
    <w:rsid w:val="008C1313"/>
    <w:rsid w:val="008D2F1F"/>
    <w:rsid w:val="008E0DE8"/>
    <w:rsid w:val="008E620B"/>
    <w:rsid w:val="008F497F"/>
    <w:rsid w:val="00925910"/>
    <w:rsid w:val="0094479D"/>
    <w:rsid w:val="00945177"/>
    <w:rsid w:val="00950A64"/>
    <w:rsid w:val="009B4AC0"/>
    <w:rsid w:val="009C078D"/>
    <w:rsid w:val="009C7A32"/>
    <w:rsid w:val="009C7BEC"/>
    <w:rsid w:val="009D049B"/>
    <w:rsid w:val="009D632B"/>
    <w:rsid w:val="009F56BB"/>
    <w:rsid w:val="00A020EB"/>
    <w:rsid w:val="00A0296F"/>
    <w:rsid w:val="00A6496A"/>
    <w:rsid w:val="00A71854"/>
    <w:rsid w:val="00A802D0"/>
    <w:rsid w:val="00A96D1E"/>
    <w:rsid w:val="00AB35DA"/>
    <w:rsid w:val="00AB3C8A"/>
    <w:rsid w:val="00AC5137"/>
    <w:rsid w:val="00AE11C0"/>
    <w:rsid w:val="00AE2935"/>
    <w:rsid w:val="00AF2D0A"/>
    <w:rsid w:val="00B2583C"/>
    <w:rsid w:val="00B32B56"/>
    <w:rsid w:val="00B36EFC"/>
    <w:rsid w:val="00B4242B"/>
    <w:rsid w:val="00B85F63"/>
    <w:rsid w:val="00B86022"/>
    <w:rsid w:val="00B963B9"/>
    <w:rsid w:val="00BD036F"/>
    <w:rsid w:val="00BD59D2"/>
    <w:rsid w:val="00BE5C49"/>
    <w:rsid w:val="00BF477A"/>
    <w:rsid w:val="00BF4A6C"/>
    <w:rsid w:val="00C149C5"/>
    <w:rsid w:val="00C61E98"/>
    <w:rsid w:val="00C71623"/>
    <w:rsid w:val="00C72047"/>
    <w:rsid w:val="00C94286"/>
    <w:rsid w:val="00CB0CBD"/>
    <w:rsid w:val="00CB36E4"/>
    <w:rsid w:val="00CC0865"/>
    <w:rsid w:val="00CC39D4"/>
    <w:rsid w:val="00CF0F0A"/>
    <w:rsid w:val="00D01F13"/>
    <w:rsid w:val="00D10B30"/>
    <w:rsid w:val="00D22D54"/>
    <w:rsid w:val="00D43A99"/>
    <w:rsid w:val="00D635EF"/>
    <w:rsid w:val="00D90A7C"/>
    <w:rsid w:val="00DB2829"/>
    <w:rsid w:val="00DB3981"/>
    <w:rsid w:val="00DC76C3"/>
    <w:rsid w:val="00DF0931"/>
    <w:rsid w:val="00E064C1"/>
    <w:rsid w:val="00E06F63"/>
    <w:rsid w:val="00E235E1"/>
    <w:rsid w:val="00E24A6E"/>
    <w:rsid w:val="00E31B9A"/>
    <w:rsid w:val="00E35A5D"/>
    <w:rsid w:val="00E62DFA"/>
    <w:rsid w:val="00E75C31"/>
    <w:rsid w:val="00E87DCB"/>
    <w:rsid w:val="00EB29C4"/>
    <w:rsid w:val="00EB385A"/>
    <w:rsid w:val="00EF4DC2"/>
    <w:rsid w:val="00EF72A8"/>
    <w:rsid w:val="00F00A71"/>
    <w:rsid w:val="00F06B1F"/>
    <w:rsid w:val="00F23A36"/>
    <w:rsid w:val="00F57457"/>
    <w:rsid w:val="00FD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282C"/>
  <w15:docId w15:val="{40612588-0657-4D6C-9FFE-B3252856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F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F59"/>
    <w:pPr>
      <w:ind w:left="720"/>
      <w:contextualSpacing/>
    </w:pPr>
  </w:style>
  <w:style w:type="paragraph" w:customStyle="1" w:styleId="1">
    <w:name w:val="Без интервала1"/>
    <w:rsid w:val="00131F5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187A57"/>
    <w:pPr>
      <w:spacing w:after="0" w:line="240" w:lineRule="auto"/>
    </w:pPr>
  </w:style>
  <w:style w:type="table" w:styleId="a5">
    <w:name w:val="Table Grid"/>
    <w:basedOn w:val="a1"/>
    <w:uiPriority w:val="59"/>
    <w:rsid w:val="00740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aliases w:val="Знак4, Знак4"/>
    <w:basedOn w:val="a"/>
    <w:link w:val="20"/>
    <w:rsid w:val="006D18F0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aliases w:val="Знак4 Знак, Знак4 Знак"/>
    <w:basedOn w:val="a0"/>
    <w:link w:val="2"/>
    <w:rsid w:val="006D18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Пункт"/>
    <w:basedOn w:val="a"/>
    <w:uiPriority w:val="99"/>
    <w:rsid w:val="006D18F0"/>
    <w:pPr>
      <w:tabs>
        <w:tab w:val="num" w:pos="1620"/>
      </w:tabs>
      <w:spacing w:after="0" w:line="240" w:lineRule="auto"/>
      <w:ind w:left="1044" w:hanging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lock Text"/>
    <w:basedOn w:val="a"/>
    <w:rsid w:val="006D18F0"/>
    <w:pPr>
      <w:widowControl w:val="0"/>
      <w:shd w:val="clear" w:color="auto" w:fill="FFFFFF"/>
      <w:spacing w:after="0" w:line="283" w:lineRule="exact"/>
      <w:ind w:left="5" w:right="480" w:firstLine="1123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1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18F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191544"/>
    <w:rPr>
      <w:color w:val="0000FF" w:themeColor="hyperlink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57401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74015"/>
  </w:style>
  <w:style w:type="character" w:customStyle="1" w:styleId="3">
    <w:name w:val="Основной текст (3)"/>
    <w:basedOn w:val="a0"/>
    <w:link w:val="31"/>
    <w:uiPriority w:val="99"/>
    <w:rsid w:val="00574015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4">
    <w:name w:val="Основной текст (4)"/>
    <w:basedOn w:val="a0"/>
    <w:link w:val="41"/>
    <w:uiPriority w:val="99"/>
    <w:rsid w:val="00574015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311pt">
    <w:name w:val="Основной текст (3) + 11 pt"/>
    <w:basedOn w:val="3"/>
    <w:uiPriority w:val="99"/>
    <w:rsid w:val="00574015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574015"/>
    <w:pPr>
      <w:shd w:val="clear" w:color="auto" w:fill="FFFFFF"/>
      <w:spacing w:before="240" w:after="240" w:line="24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41">
    <w:name w:val="Основной текст (4)1"/>
    <w:basedOn w:val="a"/>
    <w:link w:val="4"/>
    <w:uiPriority w:val="99"/>
    <w:rsid w:val="00574015"/>
    <w:pPr>
      <w:shd w:val="clear" w:color="auto" w:fill="FFFFFF"/>
      <w:spacing w:before="240" w:after="0" w:line="235" w:lineRule="exact"/>
      <w:jc w:val="both"/>
    </w:pPr>
    <w:rPr>
      <w:rFonts w:ascii="Times New Roman" w:hAnsi="Times New Roman" w:cs="Times New Roman"/>
      <w:sz w:val="24"/>
      <w:szCs w:val="24"/>
    </w:rPr>
  </w:style>
  <w:style w:type="paragraph" w:styleId="ad">
    <w:name w:val="Title"/>
    <w:basedOn w:val="a"/>
    <w:link w:val="ae"/>
    <w:uiPriority w:val="1"/>
    <w:qFormat/>
    <w:rsid w:val="007E76C8"/>
    <w:pPr>
      <w:widowControl w:val="0"/>
      <w:autoSpaceDE w:val="0"/>
      <w:autoSpaceDN w:val="0"/>
      <w:spacing w:before="72" w:after="0" w:line="240" w:lineRule="auto"/>
      <w:ind w:left="4316" w:right="2036" w:hanging="151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e">
    <w:name w:val="Заголовок Знак"/>
    <w:basedOn w:val="a0"/>
    <w:link w:val="ad"/>
    <w:uiPriority w:val="1"/>
    <w:rsid w:val="007E76C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E24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24A6E"/>
  </w:style>
  <w:style w:type="paragraph" w:styleId="af1">
    <w:name w:val="footer"/>
    <w:basedOn w:val="a"/>
    <w:link w:val="af2"/>
    <w:uiPriority w:val="99"/>
    <w:unhideWhenUsed/>
    <w:rsid w:val="00E24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24A6E"/>
  </w:style>
  <w:style w:type="character" w:styleId="af3">
    <w:name w:val="Unresolved Mention"/>
    <w:basedOn w:val="a0"/>
    <w:uiPriority w:val="99"/>
    <w:semiHidden/>
    <w:unhideWhenUsed/>
    <w:rsid w:val="009D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Муравлёва Татьяна Ивановна</cp:lastModifiedBy>
  <cp:revision>3</cp:revision>
  <cp:lastPrinted>2024-02-27T15:16:00Z</cp:lastPrinted>
  <dcterms:created xsi:type="dcterms:W3CDTF">2026-06-25T11:43:00Z</dcterms:created>
  <dcterms:modified xsi:type="dcterms:W3CDTF">2026-06-25T11:57:00Z</dcterms:modified>
</cp:coreProperties>
</file>