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E8A28" w14:textId="77777777" w:rsidR="00F52F1C" w:rsidRPr="00F52F1C" w:rsidRDefault="00F52F1C" w:rsidP="00F52F1C">
      <w:pPr>
        <w:jc w:val="center"/>
        <w:rPr>
          <w:b/>
          <w:sz w:val="22"/>
          <w:szCs w:val="22"/>
        </w:rPr>
      </w:pPr>
      <w:r w:rsidRPr="00F52F1C">
        <w:rPr>
          <w:b/>
          <w:sz w:val="22"/>
          <w:szCs w:val="22"/>
        </w:rPr>
        <w:t xml:space="preserve">Техническое задание </w:t>
      </w:r>
    </w:p>
    <w:p w14:paraId="1566D00A" w14:textId="081FBCC2" w:rsidR="00F52F1C" w:rsidRPr="00F52F1C" w:rsidRDefault="00F52F1C" w:rsidP="003D2C10">
      <w:pPr>
        <w:ind w:left="142" w:firstLine="425"/>
        <w:jc w:val="center"/>
        <w:rPr>
          <w:rFonts w:eastAsia="Times New Roman"/>
          <w:b/>
          <w:bCs/>
          <w:sz w:val="22"/>
          <w:szCs w:val="22"/>
          <w:lang w:eastAsia="ru-RU"/>
        </w:rPr>
      </w:pPr>
      <w:r w:rsidRPr="00F52F1C">
        <w:rPr>
          <w:b/>
          <w:sz w:val="22"/>
          <w:szCs w:val="22"/>
        </w:rPr>
        <w:t>на оказание комплексных услуг по обслуживанию помещений</w:t>
      </w:r>
      <w:r w:rsidR="003E7FDF">
        <w:rPr>
          <w:b/>
          <w:sz w:val="22"/>
          <w:szCs w:val="22"/>
        </w:rPr>
        <w:t xml:space="preserve"> </w:t>
      </w:r>
      <w:r w:rsidR="00E04219">
        <w:rPr>
          <w:b/>
          <w:sz w:val="22"/>
          <w:szCs w:val="22"/>
        </w:rPr>
        <w:t>(ФОК Юрматы и Стадион</w:t>
      </w:r>
      <w:r w:rsidR="00B22195">
        <w:rPr>
          <w:b/>
          <w:sz w:val="22"/>
          <w:szCs w:val="22"/>
        </w:rPr>
        <w:t>а</w:t>
      </w:r>
      <w:r w:rsidR="00E04219">
        <w:rPr>
          <w:b/>
          <w:sz w:val="22"/>
          <w:szCs w:val="22"/>
        </w:rPr>
        <w:t>)</w:t>
      </w:r>
    </w:p>
    <w:p w14:paraId="0A44E135" w14:textId="44C58D78" w:rsidR="00E46CE5" w:rsidRDefault="0047056F" w:rsidP="003D2C10">
      <w:pPr>
        <w:widowControl/>
        <w:numPr>
          <w:ilvl w:val="0"/>
          <w:numId w:val="11"/>
        </w:numPr>
        <w:tabs>
          <w:tab w:val="left" w:pos="851"/>
        </w:tabs>
        <w:suppressAutoHyphens w:val="0"/>
        <w:spacing w:line="20" w:lineRule="atLeast"/>
        <w:ind w:left="142" w:firstLine="425"/>
        <w:contextualSpacing/>
        <w:textAlignment w:val="auto"/>
        <w:rPr>
          <w:sz w:val="22"/>
          <w:szCs w:val="22"/>
        </w:rPr>
      </w:pPr>
      <w:r w:rsidRPr="00F52F1C">
        <w:rPr>
          <w:rFonts w:eastAsia="Times New Roman"/>
          <w:b/>
          <w:sz w:val="22"/>
          <w:szCs w:val="22"/>
          <w:lang w:eastAsia="ru-RU"/>
        </w:rPr>
        <w:t>Наименование предмета закупки</w:t>
      </w:r>
      <w:r w:rsidR="00F52F1C" w:rsidRPr="00F52F1C">
        <w:rPr>
          <w:rFonts w:eastAsia="Times New Roman"/>
          <w:b/>
          <w:sz w:val="22"/>
          <w:szCs w:val="22"/>
          <w:lang w:eastAsia="ru-RU"/>
        </w:rPr>
        <w:t xml:space="preserve">: </w:t>
      </w:r>
      <w:r w:rsidR="00E46CE5" w:rsidRPr="00F52F1C">
        <w:rPr>
          <w:sz w:val="22"/>
          <w:szCs w:val="22"/>
        </w:rPr>
        <w:t>Оказание комплексных услуг по обслуживанию помещений</w:t>
      </w:r>
      <w:r w:rsidR="00F52F1C">
        <w:rPr>
          <w:sz w:val="22"/>
          <w:szCs w:val="22"/>
        </w:rPr>
        <w:t>.</w:t>
      </w:r>
    </w:p>
    <w:p w14:paraId="69D103EE" w14:textId="724D36D5" w:rsidR="00F52F1C" w:rsidRPr="00F52F1C" w:rsidRDefault="00F52F1C" w:rsidP="003D2C10">
      <w:pPr>
        <w:widowControl/>
        <w:suppressAutoHyphens w:val="0"/>
        <w:spacing w:line="20" w:lineRule="atLeast"/>
        <w:ind w:left="142" w:firstLine="425"/>
        <w:contextualSpacing/>
        <w:textAlignment w:val="auto"/>
        <w:rPr>
          <w:sz w:val="22"/>
          <w:szCs w:val="22"/>
        </w:rPr>
      </w:pPr>
      <w:r w:rsidRPr="00F52F1C">
        <w:rPr>
          <w:b/>
          <w:bCs/>
          <w:sz w:val="22"/>
          <w:szCs w:val="22"/>
        </w:rPr>
        <w:t>ОКПД 2:</w:t>
      </w:r>
      <w:r w:rsidRPr="00F52F1C">
        <w:rPr>
          <w:sz w:val="22"/>
          <w:szCs w:val="22"/>
        </w:rPr>
        <w:t xml:space="preserve"> 81.10.10.000 Услуги по обслуживанию помещений комплексные</w:t>
      </w:r>
    </w:p>
    <w:p w14:paraId="0F806E65" w14:textId="17A00208" w:rsidR="00E46CE5" w:rsidRPr="00F52F1C" w:rsidRDefault="00E46CE5" w:rsidP="003D2C10">
      <w:pPr>
        <w:widowControl/>
        <w:numPr>
          <w:ilvl w:val="0"/>
          <w:numId w:val="11"/>
        </w:numPr>
        <w:tabs>
          <w:tab w:val="left" w:pos="851"/>
        </w:tabs>
        <w:suppressAutoHyphens w:val="0"/>
        <w:spacing w:line="20" w:lineRule="atLeast"/>
        <w:ind w:left="142" w:firstLine="425"/>
        <w:contextualSpacing/>
        <w:textAlignment w:val="auto"/>
        <w:rPr>
          <w:b/>
          <w:sz w:val="22"/>
          <w:szCs w:val="22"/>
        </w:rPr>
      </w:pPr>
      <w:r w:rsidRPr="00F52F1C">
        <w:rPr>
          <w:b/>
          <w:sz w:val="22"/>
          <w:szCs w:val="22"/>
        </w:rPr>
        <w:t>Общие положение</w:t>
      </w:r>
    </w:p>
    <w:p w14:paraId="4D17DEC0" w14:textId="306D61C8" w:rsidR="00E46CE5" w:rsidRPr="003D2C10" w:rsidRDefault="00E46CE5" w:rsidP="003D2C10">
      <w:pPr>
        <w:pStyle w:val="a3"/>
        <w:numPr>
          <w:ilvl w:val="1"/>
          <w:numId w:val="11"/>
        </w:numPr>
        <w:tabs>
          <w:tab w:val="left" w:pos="851"/>
          <w:tab w:val="left" w:pos="993"/>
        </w:tabs>
        <w:spacing w:after="0" w:line="20" w:lineRule="atLeast"/>
        <w:ind w:left="142" w:right="-143" w:firstLine="425"/>
        <w:jc w:val="both"/>
        <w:rPr>
          <w:rFonts w:ascii="Times New Roman" w:hAnsi="Times New Roman"/>
          <w:b/>
        </w:rPr>
      </w:pPr>
      <w:r w:rsidRPr="00F52F1C">
        <w:rPr>
          <w:rFonts w:ascii="Times New Roman" w:hAnsi="Times New Roman"/>
        </w:rPr>
        <w:t xml:space="preserve">Настоящее техническое задание определяет перечень, объем и порядок оказания услуг по </w:t>
      </w:r>
      <w:r w:rsidRPr="003D2C10">
        <w:rPr>
          <w:rFonts w:ascii="Times New Roman" w:hAnsi="Times New Roman"/>
        </w:rPr>
        <w:t xml:space="preserve">комплексному обслуживанию здания. </w:t>
      </w:r>
    </w:p>
    <w:p w14:paraId="6F4CF379" w14:textId="4BBFFB05" w:rsidR="00F52F1C" w:rsidRPr="003D2C10" w:rsidRDefault="00F52F1C" w:rsidP="003D2C10">
      <w:pPr>
        <w:pStyle w:val="a3"/>
        <w:numPr>
          <w:ilvl w:val="1"/>
          <w:numId w:val="11"/>
        </w:numPr>
        <w:tabs>
          <w:tab w:val="left" w:pos="851"/>
          <w:tab w:val="left" w:pos="993"/>
        </w:tabs>
        <w:spacing w:after="0" w:line="20" w:lineRule="atLeast"/>
        <w:ind w:left="142" w:right="-143" w:firstLine="425"/>
        <w:jc w:val="both"/>
        <w:rPr>
          <w:rFonts w:ascii="Times New Roman" w:hAnsi="Times New Roman"/>
          <w:b/>
          <w:i/>
          <w:iCs/>
        </w:rPr>
      </w:pPr>
      <w:r w:rsidRPr="003D2C10">
        <w:rPr>
          <w:rFonts w:ascii="Times New Roman" w:hAnsi="Times New Roman"/>
          <w:b/>
          <w:i/>
          <w:iCs/>
        </w:rPr>
        <w:t>Место оказания услуг: Муниципальное автономное учреждение дополнительного образования спортивная школа №3 муниципального района Ишимбай⁠‍﻿⁠⁠​‌‌‍‌﻿‌⁠‍​﻿﻿‌⁠​‌‍​﻿​﻿⁠​⁠﻿​‍﻿‌‌‍⁠‍﻿​​‌‍‌ский район Республики Башкортостан.</w:t>
      </w:r>
    </w:p>
    <w:p w14:paraId="27C93F39" w14:textId="5B45089E" w:rsidR="00E46CE5" w:rsidRPr="003D2C10" w:rsidRDefault="00F52F1C" w:rsidP="003D2C10">
      <w:pPr>
        <w:pStyle w:val="a3"/>
        <w:numPr>
          <w:ilvl w:val="2"/>
          <w:numId w:val="11"/>
        </w:numPr>
        <w:tabs>
          <w:tab w:val="left" w:pos="851"/>
          <w:tab w:val="left" w:pos="1134"/>
        </w:tabs>
        <w:spacing w:after="0" w:line="20" w:lineRule="atLeast"/>
        <w:ind w:left="142" w:right="-143" w:firstLine="425"/>
        <w:jc w:val="both"/>
        <w:rPr>
          <w:rFonts w:ascii="Times New Roman" w:hAnsi="Times New Roman"/>
          <w:b/>
          <w:bCs/>
          <w:u w:val="single"/>
        </w:rPr>
      </w:pPr>
      <w:r w:rsidRPr="003D2C10">
        <w:rPr>
          <w:rFonts w:ascii="Times New Roman" w:hAnsi="Times New Roman"/>
          <w:b/>
          <w:bCs/>
          <w:u w:val="single"/>
        </w:rPr>
        <w:t>г. Ишимбай, ул. Стахановская, д. 18Б</w:t>
      </w:r>
    </w:p>
    <w:p w14:paraId="3297EE51" w14:textId="0577F545" w:rsidR="00E46CE5" w:rsidRPr="003D2C10" w:rsidRDefault="00E46CE5" w:rsidP="003D2C10">
      <w:pPr>
        <w:spacing w:line="20" w:lineRule="atLeast"/>
        <w:ind w:left="142" w:firstLine="425"/>
        <w:jc w:val="both"/>
        <w:rPr>
          <w:rFonts w:eastAsia="Times New Roman"/>
          <w:sz w:val="22"/>
          <w:szCs w:val="22"/>
          <w:lang w:eastAsia="ru-RU"/>
        </w:rPr>
      </w:pPr>
      <w:r w:rsidRPr="003D2C10">
        <w:rPr>
          <w:rFonts w:eastAsia="Times New Roman"/>
          <w:sz w:val="22"/>
          <w:szCs w:val="22"/>
          <w:lang w:eastAsia="ru-RU"/>
        </w:rPr>
        <w:t>Продолжительность учебной недели - 7 дней.</w:t>
      </w:r>
    </w:p>
    <w:p w14:paraId="099E5DB0" w14:textId="4CA2FA99" w:rsidR="00E46CE5" w:rsidRPr="003D2C10" w:rsidRDefault="00E46CE5" w:rsidP="003D2C10">
      <w:pPr>
        <w:tabs>
          <w:tab w:val="left" w:pos="9923"/>
        </w:tabs>
        <w:spacing w:line="20" w:lineRule="atLeast"/>
        <w:ind w:left="142" w:firstLine="425"/>
        <w:jc w:val="both"/>
        <w:rPr>
          <w:sz w:val="22"/>
          <w:szCs w:val="22"/>
        </w:rPr>
      </w:pPr>
      <w:r w:rsidRPr="003D2C10">
        <w:rPr>
          <w:sz w:val="22"/>
          <w:szCs w:val="22"/>
        </w:rPr>
        <w:t>Количество – 2 смен</w:t>
      </w:r>
      <w:r w:rsidR="00A23508" w:rsidRPr="003D2C10">
        <w:rPr>
          <w:sz w:val="22"/>
          <w:szCs w:val="22"/>
        </w:rPr>
        <w:t>ы</w:t>
      </w:r>
      <w:r w:rsidRPr="003D2C10">
        <w:rPr>
          <w:sz w:val="22"/>
          <w:szCs w:val="22"/>
        </w:rPr>
        <w:t>.</w:t>
      </w:r>
    </w:p>
    <w:p w14:paraId="1B7CEEA0" w14:textId="436DEA1B" w:rsidR="00E46CE5" w:rsidRPr="003D2C10" w:rsidRDefault="00E46CE5" w:rsidP="003D2C10">
      <w:pPr>
        <w:tabs>
          <w:tab w:val="left" w:pos="9923"/>
        </w:tabs>
        <w:spacing w:line="20" w:lineRule="atLeast"/>
        <w:ind w:left="142" w:firstLine="425"/>
        <w:jc w:val="both"/>
        <w:rPr>
          <w:sz w:val="22"/>
          <w:szCs w:val="22"/>
        </w:rPr>
      </w:pPr>
      <w:r w:rsidRPr="003D2C10">
        <w:rPr>
          <w:sz w:val="22"/>
          <w:szCs w:val="22"/>
        </w:rPr>
        <w:t>Общая площадь составляет - 1501,6 м²</w:t>
      </w:r>
    </w:p>
    <w:p w14:paraId="22DB20C1" w14:textId="43B97544" w:rsidR="00E46CE5" w:rsidRPr="003D2C10" w:rsidRDefault="00E46CE5" w:rsidP="003D2C10">
      <w:pPr>
        <w:spacing w:line="20" w:lineRule="atLeast"/>
        <w:ind w:left="142" w:firstLine="425"/>
        <w:jc w:val="both"/>
        <w:rPr>
          <w:sz w:val="22"/>
          <w:szCs w:val="22"/>
        </w:rPr>
      </w:pPr>
      <w:r w:rsidRPr="003D2C10">
        <w:rPr>
          <w:sz w:val="22"/>
          <w:szCs w:val="22"/>
        </w:rPr>
        <w:t>Для оказания услуги учреждении необходимы специалисты:</w:t>
      </w:r>
    </w:p>
    <w:p w14:paraId="309E7AF2" w14:textId="1C1898EA" w:rsidR="00E46CE5" w:rsidRPr="003D2C10" w:rsidRDefault="00302DAA" w:rsidP="003D2C10">
      <w:pPr>
        <w:spacing w:line="20" w:lineRule="atLeast"/>
        <w:ind w:left="142" w:firstLine="425"/>
        <w:jc w:val="both"/>
        <w:rPr>
          <w:sz w:val="22"/>
          <w:szCs w:val="22"/>
        </w:rPr>
      </w:pPr>
      <w:r w:rsidRPr="003D2C10">
        <w:rPr>
          <w:sz w:val="22"/>
          <w:szCs w:val="22"/>
        </w:rPr>
        <w:t>- 6</w:t>
      </w:r>
      <w:r w:rsidR="00E46CE5" w:rsidRPr="003D2C10">
        <w:rPr>
          <w:sz w:val="22"/>
          <w:szCs w:val="22"/>
        </w:rPr>
        <w:t xml:space="preserve"> специалистов по комплексному обслуживанию здания. </w:t>
      </w:r>
    </w:p>
    <w:p w14:paraId="76AF0732" w14:textId="055BC67F" w:rsidR="00F52F1C" w:rsidRPr="003D2C10" w:rsidRDefault="00F52F1C" w:rsidP="003D2C10">
      <w:pPr>
        <w:pStyle w:val="a3"/>
        <w:numPr>
          <w:ilvl w:val="2"/>
          <w:numId w:val="11"/>
        </w:numPr>
        <w:tabs>
          <w:tab w:val="left" w:pos="851"/>
          <w:tab w:val="left" w:pos="1134"/>
        </w:tabs>
        <w:spacing w:after="0" w:line="20" w:lineRule="atLeast"/>
        <w:ind w:left="142" w:right="-143" w:firstLine="425"/>
        <w:jc w:val="both"/>
        <w:rPr>
          <w:rFonts w:ascii="Times New Roman" w:hAnsi="Times New Roman"/>
          <w:b/>
          <w:u w:val="single"/>
        </w:rPr>
      </w:pPr>
      <w:r w:rsidRPr="003D2C10">
        <w:rPr>
          <w:rFonts w:ascii="Times New Roman" w:hAnsi="Times New Roman"/>
          <w:b/>
          <w:u w:val="single"/>
        </w:rPr>
        <w:t>г. Ишимбай, ул. пр. Ленина, д. 21</w:t>
      </w:r>
    </w:p>
    <w:p w14:paraId="3C1732AA" w14:textId="2F492E87" w:rsidR="003D2C10" w:rsidRPr="003D2C10" w:rsidRDefault="003D2C10" w:rsidP="003D2C10">
      <w:pPr>
        <w:pStyle w:val="a3"/>
        <w:tabs>
          <w:tab w:val="left" w:pos="851"/>
        </w:tabs>
        <w:spacing w:after="0" w:line="20" w:lineRule="atLeast"/>
        <w:ind w:left="142" w:right="-143" w:firstLine="425"/>
        <w:jc w:val="both"/>
        <w:rPr>
          <w:rFonts w:ascii="Times New Roman" w:hAnsi="Times New Roman"/>
          <w:bCs/>
        </w:rPr>
      </w:pPr>
      <w:r w:rsidRPr="003D2C10">
        <w:rPr>
          <w:rFonts w:ascii="Times New Roman" w:hAnsi="Times New Roman"/>
          <w:bCs/>
        </w:rPr>
        <w:t>Продолжительность учебной недели - 7 дней.</w:t>
      </w:r>
    </w:p>
    <w:p w14:paraId="60FF79EC" w14:textId="77777777" w:rsidR="003D2C10" w:rsidRPr="003D2C10" w:rsidRDefault="003D2C10" w:rsidP="003D2C10">
      <w:pPr>
        <w:pStyle w:val="a3"/>
        <w:tabs>
          <w:tab w:val="left" w:pos="851"/>
        </w:tabs>
        <w:spacing w:after="0" w:line="20" w:lineRule="atLeast"/>
        <w:ind w:left="142" w:right="-143" w:firstLine="425"/>
        <w:jc w:val="both"/>
        <w:rPr>
          <w:rFonts w:ascii="Times New Roman" w:hAnsi="Times New Roman"/>
          <w:bCs/>
        </w:rPr>
      </w:pPr>
      <w:r w:rsidRPr="003D2C10">
        <w:rPr>
          <w:rFonts w:ascii="Times New Roman" w:hAnsi="Times New Roman"/>
          <w:bCs/>
        </w:rPr>
        <w:t>Количество – 1 смена.</w:t>
      </w:r>
    </w:p>
    <w:p w14:paraId="43F54E97" w14:textId="77777777" w:rsidR="003D2C10" w:rsidRPr="003D2C10" w:rsidRDefault="003D2C10" w:rsidP="003D2C10">
      <w:pPr>
        <w:pStyle w:val="a3"/>
        <w:tabs>
          <w:tab w:val="left" w:pos="851"/>
        </w:tabs>
        <w:spacing w:after="0" w:line="20" w:lineRule="atLeast"/>
        <w:ind w:left="142" w:right="-143" w:firstLine="425"/>
        <w:jc w:val="both"/>
        <w:rPr>
          <w:rFonts w:ascii="Times New Roman" w:hAnsi="Times New Roman"/>
          <w:bCs/>
        </w:rPr>
      </w:pPr>
      <w:r w:rsidRPr="003D2C10">
        <w:rPr>
          <w:rFonts w:ascii="Times New Roman" w:hAnsi="Times New Roman"/>
          <w:bCs/>
        </w:rPr>
        <w:t>Общая площадь составляет - 980,3 м²</w:t>
      </w:r>
    </w:p>
    <w:p w14:paraId="34D4DA5C" w14:textId="7295B3A2" w:rsidR="003D2C10" w:rsidRPr="003D2C10" w:rsidRDefault="003D2C10" w:rsidP="003D2C10">
      <w:pPr>
        <w:pStyle w:val="a3"/>
        <w:tabs>
          <w:tab w:val="left" w:pos="851"/>
        </w:tabs>
        <w:spacing w:after="0" w:line="20" w:lineRule="atLeast"/>
        <w:ind w:left="142" w:right="-143" w:firstLine="425"/>
        <w:jc w:val="both"/>
        <w:rPr>
          <w:rFonts w:ascii="Times New Roman" w:hAnsi="Times New Roman"/>
          <w:bCs/>
        </w:rPr>
      </w:pPr>
      <w:r w:rsidRPr="003D2C10">
        <w:rPr>
          <w:rFonts w:ascii="Times New Roman" w:hAnsi="Times New Roman"/>
          <w:bCs/>
        </w:rPr>
        <w:t>Для оказания услуги учреждении необходимы специалисты:</w:t>
      </w:r>
    </w:p>
    <w:p w14:paraId="2CDABA2C" w14:textId="716506D9" w:rsidR="00F52F1C" w:rsidRPr="003D2C10" w:rsidRDefault="003D2C10" w:rsidP="003D2C10">
      <w:pPr>
        <w:pStyle w:val="a3"/>
        <w:tabs>
          <w:tab w:val="left" w:pos="851"/>
        </w:tabs>
        <w:spacing w:after="0" w:line="20" w:lineRule="atLeast"/>
        <w:ind w:left="142" w:right="-143" w:firstLine="425"/>
        <w:jc w:val="both"/>
        <w:rPr>
          <w:rFonts w:ascii="Times New Roman" w:hAnsi="Times New Roman"/>
          <w:b/>
        </w:rPr>
      </w:pPr>
      <w:r w:rsidRPr="003D2C10">
        <w:rPr>
          <w:rFonts w:ascii="Times New Roman" w:hAnsi="Times New Roman"/>
          <w:bCs/>
        </w:rPr>
        <w:t>- 4 специалиста по комплексному обслуживанию здания</w:t>
      </w:r>
    </w:p>
    <w:p w14:paraId="1E04249B" w14:textId="1F15CCDE" w:rsidR="00F52F1C" w:rsidRPr="003D2C10" w:rsidRDefault="00F52F1C" w:rsidP="003D2C10">
      <w:pPr>
        <w:pStyle w:val="a3"/>
        <w:numPr>
          <w:ilvl w:val="1"/>
          <w:numId w:val="11"/>
        </w:numPr>
        <w:tabs>
          <w:tab w:val="left" w:pos="851"/>
          <w:tab w:val="left" w:pos="1134"/>
        </w:tabs>
        <w:spacing w:after="0" w:line="20" w:lineRule="atLeast"/>
        <w:ind w:left="142" w:right="-143" w:firstLine="425"/>
        <w:jc w:val="both"/>
        <w:rPr>
          <w:rFonts w:ascii="Times New Roman" w:hAnsi="Times New Roman"/>
        </w:rPr>
      </w:pPr>
      <w:r w:rsidRPr="003D2C10">
        <w:rPr>
          <w:b/>
          <w:i/>
          <w:iCs/>
        </w:rPr>
        <w:t xml:space="preserve"> </w:t>
      </w:r>
      <w:r w:rsidRPr="003D2C10">
        <w:rPr>
          <w:rFonts w:ascii="Times New Roman" w:hAnsi="Times New Roman"/>
          <w:b/>
          <w:i/>
          <w:iCs/>
        </w:rPr>
        <w:t>Сроки оказания услуг:</w:t>
      </w:r>
      <w:r w:rsidRPr="00F52F1C">
        <w:rPr>
          <w:rFonts w:ascii="Times New Roman" w:hAnsi="Times New Roman"/>
        </w:rPr>
        <w:t xml:space="preserve"> с 01.08.2026г. по 31.12.2026г.</w:t>
      </w:r>
    </w:p>
    <w:p w14:paraId="02595237" w14:textId="77777777" w:rsidR="00F52F1C" w:rsidRPr="00F52F1C" w:rsidRDefault="00F52F1C" w:rsidP="00E46CE5">
      <w:pPr>
        <w:jc w:val="both"/>
        <w:rPr>
          <w:b/>
          <w:sz w:val="22"/>
          <w:szCs w:val="22"/>
        </w:rPr>
      </w:pPr>
    </w:p>
    <w:p w14:paraId="7873F6F7" w14:textId="77777777" w:rsidR="003D2C10" w:rsidRPr="002363C4" w:rsidRDefault="003D2C10" w:rsidP="00064739">
      <w:pPr>
        <w:widowControl/>
        <w:numPr>
          <w:ilvl w:val="0"/>
          <w:numId w:val="11"/>
        </w:numPr>
        <w:tabs>
          <w:tab w:val="left" w:pos="851"/>
        </w:tabs>
        <w:suppressAutoHyphens w:val="0"/>
        <w:spacing w:line="20" w:lineRule="atLeast"/>
        <w:ind w:left="417" w:firstLine="150"/>
        <w:contextualSpacing/>
        <w:textAlignment w:val="auto"/>
        <w:rPr>
          <w:b/>
          <w:sz w:val="22"/>
          <w:szCs w:val="22"/>
        </w:rPr>
      </w:pPr>
      <w:r w:rsidRPr="002363C4">
        <w:rPr>
          <w:b/>
          <w:sz w:val="22"/>
          <w:szCs w:val="22"/>
        </w:rPr>
        <w:t>Требования к безопасности оказания услуг и безопасности результатов услуг</w:t>
      </w:r>
    </w:p>
    <w:p w14:paraId="13D65DAA" w14:textId="77777777" w:rsidR="003D2C10" w:rsidRPr="002363C4" w:rsidRDefault="003D2C10" w:rsidP="00064739">
      <w:pPr>
        <w:pStyle w:val="a3"/>
        <w:numPr>
          <w:ilvl w:val="1"/>
          <w:numId w:val="11"/>
        </w:numPr>
        <w:tabs>
          <w:tab w:val="left" w:pos="851"/>
          <w:tab w:val="left" w:pos="993"/>
        </w:tabs>
        <w:spacing w:after="0" w:line="20" w:lineRule="atLeast"/>
        <w:ind w:left="142" w:right="-143" w:firstLine="425"/>
        <w:jc w:val="both"/>
        <w:rPr>
          <w:rFonts w:ascii="Times New Roman" w:eastAsia="Calibri" w:hAnsi="Times New Roman"/>
        </w:rPr>
      </w:pPr>
      <w:r w:rsidRPr="002363C4">
        <w:rPr>
          <w:rFonts w:ascii="Times New Roman" w:eastAsia="Calibri" w:hAnsi="Times New Roman"/>
        </w:rPr>
        <w:t>При оказании Услуг Исполнитель обязан соблюдать все установленные законодательством Российской Федерации требования по технике безопасности, электробезопасности, охране труда, пожарной безопасности и охране окружающей среды, действующих на территории Заказчика.</w:t>
      </w:r>
    </w:p>
    <w:p w14:paraId="21D40705" w14:textId="1239DD16" w:rsidR="003D2C10" w:rsidRPr="002363C4" w:rsidRDefault="003D2C10"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rPr>
        <w:t xml:space="preserve">Услуги должны оказываться с применением передовых технологий, обеспечивающих требования по энергетической эффективности 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 с использованием высококачественных материалов. </w:t>
      </w:r>
      <w:r w:rsidRPr="002363C4">
        <w:rPr>
          <w:rFonts w:ascii="Times New Roman" w:eastAsia="Calibri" w:hAnsi="Times New Roman"/>
        </w:rPr>
        <w:t>Оборудование, материалы и технологии уборки, используемые Исполнителем при оказании Услуг, должны соответствовать требованиям охраны труда, а также экологическим нормам и требованиям, установленным законодательством Российской Федерации и иными нормативно-правовыми актами, и не быть причиной ускоренного износа или разрушения движимого и недвижимого имущества Заказчика.</w:t>
      </w:r>
    </w:p>
    <w:p w14:paraId="5E1E1080" w14:textId="77777777" w:rsidR="003D2C10" w:rsidRPr="002363C4" w:rsidRDefault="003D2C10" w:rsidP="00064739">
      <w:pPr>
        <w:pStyle w:val="a3"/>
        <w:numPr>
          <w:ilvl w:val="1"/>
          <w:numId w:val="11"/>
        </w:numPr>
        <w:tabs>
          <w:tab w:val="left" w:pos="851"/>
          <w:tab w:val="left" w:pos="993"/>
        </w:tabs>
        <w:spacing w:after="0" w:line="20" w:lineRule="atLeast"/>
        <w:ind w:left="142" w:right="-143" w:firstLine="425"/>
        <w:jc w:val="both"/>
        <w:rPr>
          <w:rFonts w:ascii="Times New Roman" w:eastAsia="Calibri" w:hAnsi="Times New Roman"/>
        </w:rPr>
      </w:pPr>
      <w:r w:rsidRPr="002363C4">
        <w:rPr>
          <w:rFonts w:ascii="Times New Roman" w:eastAsia="Calibri" w:hAnsi="Times New Roman"/>
        </w:rPr>
        <w:t xml:space="preserve">В соответствии с Правительства РФ от 24 декабря 2021 года № 2464 «О порядке обучения по охране труда и проверки знания требований охраны труда» Исполнитель должен обеспечить прохождение вводного инструктажа всеми своими работниками, выполняющими работы на выделенном участке. До начала оказания услуг персонал Исполнителя должен пройти инструктаж по охране труда и пожарной безопасности. </w:t>
      </w:r>
    </w:p>
    <w:p w14:paraId="426BD57E" w14:textId="77777777" w:rsidR="003D2C10" w:rsidRPr="002363C4" w:rsidRDefault="003D2C10" w:rsidP="00064739">
      <w:pPr>
        <w:pStyle w:val="a3"/>
        <w:numPr>
          <w:ilvl w:val="1"/>
          <w:numId w:val="11"/>
        </w:numPr>
        <w:tabs>
          <w:tab w:val="left" w:pos="851"/>
          <w:tab w:val="left" w:pos="993"/>
        </w:tabs>
        <w:spacing w:after="0" w:line="20" w:lineRule="atLeast"/>
        <w:ind w:left="142" w:right="-143" w:firstLine="425"/>
        <w:jc w:val="both"/>
        <w:rPr>
          <w:rFonts w:ascii="Times New Roman" w:eastAsia="Calibri" w:hAnsi="Times New Roman"/>
        </w:rPr>
      </w:pPr>
      <w:r w:rsidRPr="002363C4">
        <w:rPr>
          <w:rFonts w:ascii="Times New Roman" w:eastAsia="Calibri" w:hAnsi="Times New Roman"/>
        </w:rPr>
        <w:t xml:space="preserve">При оказании Услуг вблизи электрических приборов и электрических розеток Исполнитель должен руководствоваться требованиями: </w:t>
      </w:r>
    </w:p>
    <w:p w14:paraId="58AEEC56" w14:textId="77777777" w:rsidR="003D2C10" w:rsidRPr="002363C4" w:rsidRDefault="003D2C10" w:rsidP="00064739">
      <w:pPr>
        <w:pStyle w:val="a3"/>
        <w:tabs>
          <w:tab w:val="left" w:pos="993"/>
        </w:tabs>
        <w:ind w:left="142" w:firstLine="425"/>
        <w:jc w:val="both"/>
        <w:rPr>
          <w:rFonts w:ascii="Times New Roman" w:eastAsia="Calibri" w:hAnsi="Times New Roman"/>
        </w:rPr>
      </w:pPr>
      <w:r w:rsidRPr="002363C4">
        <w:rPr>
          <w:rFonts w:ascii="Times New Roman" w:eastAsia="Calibri" w:hAnsi="Times New Roman"/>
        </w:rPr>
        <w:t>- Федеральный закон от 22.07.2008 N 123-ФЗ "Технический регламент о требованиях пожарной безопасности;</w:t>
      </w:r>
    </w:p>
    <w:p w14:paraId="49AD8598" w14:textId="77777777" w:rsidR="003D2C10" w:rsidRPr="002363C4" w:rsidRDefault="003D2C10" w:rsidP="00064739">
      <w:pPr>
        <w:pStyle w:val="a3"/>
        <w:tabs>
          <w:tab w:val="left" w:pos="993"/>
        </w:tabs>
        <w:ind w:left="142" w:firstLine="425"/>
        <w:jc w:val="both"/>
        <w:rPr>
          <w:rFonts w:ascii="Times New Roman" w:eastAsia="Calibri" w:hAnsi="Times New Roman"/>
        </w:rPr>
      </w:pPr>
      <w:r w:rsidRPr="002363C4">
        <w:rPr>
          <w:rFonts w:ascii="Times New Roman" w:eastAsia="Calibri" w:hAnsi="Times New Roman"/>
        </w:rPr>
        <w:t>- Федеральный закон от 27.12.2002 № 184-ФЗ "О техническом регулировании»;</w:t>
      </w:r>
    </w:p>
    <w:p w14:paraId="20EAF6B5" w14:textId="77777777" w:rsidR="003D2C10" w:rsidRPr="002363C4" w:rsidRDefault="003D2C10" w:rsidP="00064739">
      <w:pPr>
        <w:pStyle w:val="a3"/>
        <w:tabs>
          <w:tab w:val="left" w:pos="993"/>
        </w:tabs>
        <w:spacing w:after="0"/>
        <w:ind w:left="142" w:firstLine="425"/>
        <w:jc w:val="both"/>
        <w:rPr>
          <w:rFonts w:ascii="Times New Roman" w:eastAsia="Calibri" w:hAnsi="Times New Roman"/>
        </w:rPr>
      </w:pPr>
      <w:r w:rsidRPr="002363C4">
        <w:rPr>
          <w:rFonts w:ascii="Times New Roman" w:eastAsia="Calibri" w:hAnsi="Times New Roman"/>
        </w:rPr>
        <w:t>- Федеральный закон от 21.12.1994 г. № 69-ФЗ «О пожарной безопасности»;</w:t>
      </w:r>
    </w:p>
    <w:p w14:paraId="7107331A" w14:textId="77777777" w:rsidR="003D2C10" w:rsidRPr="002363C4" w:rsidRDefault="003D2C10" w:rsidP="00064739">
      <w:pPr>
        <w:pStyle w:val="a3"/>
        <w:tabs>
          <w:tab w:val="left" w:pos="993"/>
        </w:tabs>
        <w:spacing w:after="0"/>
        <w:ind w:left="142" w:firstLine="425"/>
        <w:jc w:val="both"/>
        <w:rPr>
          <w:rFonts w:ascii="Times New Roman" w:eastAsia="Calibri" w:hAnsi="Times New Roman"/>
        </w:rPr>
      </w:pPr>
      <w:r w:rsidRPr="002363C4">
        <w:rPr>
          <w:rFonts w:ascii="Times New Roman" w:eastAsia="Calibri" w:hAnsi="Times New Roman"/>
        </w:rPr>
        <w:t xml:space="preserve">- ГОСТ 27570.0-87 (МЭК 335-1-76) «Безопасность бытовых и аналогичных электрических приборов. Общие требования и методы испытаний» и другими нормативными документами, Приказ Минтруда России от 15.12.2020 № 903н «Об утверждении Правил по охране труда при эксплуатации электроустановок», </w:t>
      </w:r>
    </w:p>
    <w:p w14:paraId="3C4052DF" w14:textId="77777777" w:rsidR="003D2C10" w:rsidRPr="002363C4" w:rsidRDefault="003D2C10" w:rsidP="00064739">
      <w:pPr>
        <w:pStyle w:val="a3"/>
        <w:tabs>
          <w:tab w:val="left" w:pos="993"/>
        </w:tabs>
        <w:spacing w:after="0"/>
        <w:ind w:left="142" w:firstLine="425"/>
        <w:jc w:val="both"/>
        <w:rPr>
          <w:rFonts w:ascii="Times New Roman" w:eastAsia="Calibri" w:hAnsi="Times New Roman"/>
        </w:rPr>
      </w:pPr>
      <w:r w:rsidRPr="002363C4">
        <w:rPr>
          <w:rFonts w:ascii="Times New Roman" w:eastAsia="Calibri" w:hAnsi="Times New Roman"/>
        </w:rPr>
        <w:t xml:space="preserve">- Приказ Министерства энергетики РФ от 12 августа 2022 года №811 называется «Об утверждении Правил технической эксплуатации электроустановок потребителей электрической энергии», </w:t>
      </w:r>
    </w:p>
    <w:p w14:paraId="0AB81A8B" w14:textId="77777777" w:rsidR="003D2C10" w:rsidRPr="002363C4" w:rsidRDefault="003D2C10" w:rsidP="00064739">
      <w:pPr>
        <w:pStyle w:val="a3"/>
        <w:tabs>
          <w:tab w:val="left" w:pos="993"/>
        </w:tabs>
        <w:spacing w:after="0"/>
        <w:ind w:left="142" w:firstLine="425"/>
        <w:jc w:val="both"/>
        <w:rPr>
          <w:rFonts w:ascii="Times New Roman" w:eastAsia="Calibri" w:hAnsi="Times New Roman"/>
        </w:rPr>
      </w:pPr>
      <w:r w:rsidRPr="002363C4">
        <w:rPr>
          <w:rFonts w:ascii="Times New Roman" w:eastAsia="Calibri" w:hAnsi="Times New Roman"/>
        </w:rPr>
        <w:t>- Правил противопожарного режима в Российской Федерации (утв. Постановлением Правительства РФ от 16.09.2020 № 1479 «Об утверждении правил противопожарного режима в РФ».</w:t>
      </w:r>
      <w:r w:rsidRPr="002363C4">
        <w:rPr>
          <w:rFonts w:ascii="Times New Roman" w:hAnsi="Times New Roman"/>
        </w:rPr>
        <w:t xml:space="preserve"> </w:t>
      </w:r>
    </w:p>
    <w:p w14:paraId="53DEFEB1" w14:textId="501270D2" w:rsidR="003D2C10" w:rsidRPr="002363C4" w:rsidRDefault="003D2C10" w:rsidP="00064739">
      <w:pPr>
        <w:pStyle w:val="a3"/>
        <w:numPr>
          <w:ilvl w:val="1"/>
          <w:numId w:val="11"/>
        </w:numPr>
        <w:tabs>
          <w:tab w:val="left" w:pos="851"/>
          <w:tab w:val="left" w:pos="993"/>
        </w:tabs>
        <w:spacing w:after="0" w:line="20" w:lineRule="atLeast"/>
        <w:ind w:left="142" w:right="-143" w:firstLine="425"/>
        <w:jc w:val="both"/>
        <w:rPr>
          <w:rFonts w:ascii="Times New Roman" w:eastAsia="Calibri" w:hAnsi="Times New Roman"/>
        </w:rPr>
      </w:pPr>
      <w:r w:rsidRPr="002363C4">
        <w:rPr>
          <w:rFonts w:ascii="Times New Roman" w:eastAsia="Calibri" w:hAnsi="Times New Roman"/>
        </w:rPr>
        <w:t>Вся полнота ответственности при возникновении несчастного случая с лицом, направленным Исполнителем для оказания Услуг на Объекты Заказчика, возлагается на Исполнителя.</w:t>
      </w:r>
    </w:p>
    <w:p w14:paraId="6EC2348D" w14:textId="77777777" w:rsidR="00E46CE5" w:rsidRPr="002363C4" w:rsidRDefault="00E46CE5" w:rsidP="00064739">
      <w:pPr>
        <w:ind w:left="417" w:firstLine="150"/>
        <w:jc w:val="both"/>
        <w:rPr>
          <w:rFonts w:eastAsia="Times New Roman"/>
          <w:sz w:val="22"/>
          <w:szCs w:val="22"/>
          <w:lang w:eastAsia="ru-RU"/>
        </w:rPr>
      </w:pPr>
    </w:p>
    <w:p w14:paraId="221F6339" w14:textId="2DC2E74B" w:rsidR="00E46CE5" w:rsidRPr="002363C4" w:rsidRDefault="00E46CE5" w:rsidP="00064739">
      <w:pPr>
        <w:widowControl/>
        <w:numPr>
          <w:ilvl w:val="0"/>
          <w:numId w:val="11"/>
        </w:numPr>
        <w:tabs>
          <w:tab w:val="left" w:pos="851"/>
        </w:tabs>
        <w:suppressAutoHyphens w:val="0"/>
        <w:spacing w:line="20" w:lineRule="atLeast"/>
        <w:ind w:left="417" w:firstLine="150"/>
        <w:contextualSpacing/>
        <w:textAlignment w:val="auto"/>
        <w:rPr>
          <w:rFonts w:eastAsia="Times New Roman"/>
          <w:b/>
          <w:color w:val="000000"/>
          <w:sz w:val="22"/>
          <w:szCs w:val="22"/>
          <w:lang w:eastAsia="ru-RU"/>
        </w:rPr>
      </w:pPr>
      <w:r w:rsidRPr="002363C4">
        <w:rPr>
          <w:rFonts w:eastAsia="Times New Roman"/>
          <w:b/>
          <w:color w:val="000000"/>
          <w:sz w:val="22"/>
          <w:szCs w:val="22"/>
          <w:lang w:eastAsia="ru-RU"/>
        </w:rPr>
        <w:lastRenderedPageBreak/>
        <w:t>Условия оказания услуг:</w:t>
      </w:r>
    </w:p>
    <w:p w14:paraId="3943CE8E" w14:textId="77777777" w:rsidR="002363C4" w:rsidRPr="002363C4" w:rsidRDefault="002363C4"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rPr>
        <w:t xml:space="preserve">Исполнитель обеспечивает выполнение требований Заказчика по соблюдению производственной санитарии, учитывая специфику работу учреждений, по охране окружающей среды, не допускает нарушений общественного порядка, и иных действий, вызывающих неудобства для граждан или имущества граждан, или других лиц в результате загрязнения, шума или других причин, являющихся следствием применяемых Исполнителем методов производства работ. В ходе оказания услуг Заказчик проверяет работу Исполнителя ежедневно и уведомляет его об обнаруженных дефектах. </w:t>
      </w:r>
    </w:p>
    <w:p w14:paraId="79580057" w14:textId="77777777" w:rsidR="002363C4" w:rsidRPr="002363C4" w:rsidRDefault="002363C4"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rPr>
        <w:t>Требования по оказанию услуг: до начала оказания услуг Исполнитель обязан назначить ответственных лиц на объект из числа своих работников. Исполнитель должен следить за обеспечением сохранности материалов и оборудования на объекте, нести ответственность за ущерб, причиненный имуществу Заказчика по вине Исполнителя. Исполнитель обязан представлять подробные сведения о персонале, привлекаемых к оказанию услуг на объекте.</w:t>
      </w:r>
    </w:p>
    <w:p w14:paraId="4011F2E1" w14:textId="77777777" w:rsidR="002363C4" w:rsidRPr="002363C4" w:rsidRDefault="002363C4" w:rsidP="00064739">
      <w:pPr>
        <w:pStyle w:val="a3"/>
        <w:numPr>
          <w:ilvl w:val="1"/>
          <w:numId w:val="11"/>
        </w:numPr>
        <w:tabs>
          <w:tab w:val="left" w:pos="851"/>
          <w:tab w:val="left" w:pos="993"/>
        </w:tabs>
        <w:spacing w:after="0" w:line="20" w:lineRule="atLeast"/>
        <w:ind w:left="417" w:right="-143" w:firstLine="150"/>
        <w:jc w:val="both"/>
        <w:rPr>
          <w:rFonts w:ascii="Times New Roman" w:hAnsi="Times New Roman"/>
        </w:rPr>
      </w:pPr>
      <w:r w:rsidRPr="002363C4">
        <w:rPr>
          <w:rFonts w:ascii="Times New Roman" w:hAnsi="Times New Roman"/>
        </w:rPr>
        <w:t>Проводить инструктаж своих работников по правилам эксплуатации оборудования.</w:t>
      </w:r>
    </w:p>
    <w:p w14:paraId="6D5ADEE2" w14:textId="7B12E6CD" w:rsidR="00E46CE5" w:rsidRPr="002363C4" w:rsidRDefault="00E46CE5" w:rsidP="00064739">
      <w:pPr>
        <w:pStyle w:val="a3"/>
        <w:numPr>
          <w:ilvl w:val="1"/>
          <w:numId w:val="11"/>
        </w:numPr>
        <w:tabs>
          <w:tab w:val="left" w:pos="851"/>
          <w:tab w:val="left" w:pos="993"/>
        </w:tabs>
        <w:spacing w:after="0" w:line="20" w:lineRule="atLeast"/>
        <w:ind w:left="417" w:right="-143" w:firstLine="150"/>
        <w:jc w:val="both"/>
        <w:rPr>
          <w:rFonts w:ascii="Times New Roman" w:hAnsi="Times New Roman"/>
        </w:rPr>
      </w:pPr>
      <w:r w:rsidRPr="002363C4">
        <w:rPr>
          <w:rFonts w:ascii="Times New Roman" w:hAnsi="Times New Roman"/>
          <w:b/>
        </w:rPr>
        <w:t>Исполнитель самостоятельно обеспечивает работников специальной одеждой и обувью.</w:t>
      </w:r>
    </w:p>
    <w:p w14:paraId="522567C1" w14:textId="593EE1BC"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rPr>
        <w:t>Исполнитель обязан контролировать работу работников еженедельно с проставлением отметки Заказчиком об исполнении.</w:t>
      </w:r>
    </w:p>
    <w:p w14:paraId="000A476F" w14:textId="676CB943"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rPr>
        <w:t>Исполнитель (рабочий персонал Исполнителя) должен строго соблюдать режим времени услуг, установленный на объектах Заказчика.</w:t>
      </w:r>
    </w:p>
    <w:p w14:paraId="25632B84" w14:textId="439A6048"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rPr>
        <w:t>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РФ.</w:t>
      </w:r>
    </w:p>
    <w:p w14:paraId="688937A6" w14:textId="70D96596"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rPr>
        <w:t>Исполнитель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14:paraId="7328DAD4" w14:textId="56C2923E"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rPr>
        <w:t>Исполнитель несет ответственность перед Заказчиком за неисполнение или ненадлежащее исполнение обязательств соисполнителями.</w:t>
      </w:r>
    </w:p>
    <w:p w14:paraId="015FFD11" w14:textId="77777777" w:rsidR="00E46CE5" w:rsidRPr="002363C4" w:rsidRDefault="00E46CE5" w:rsidP="00064739">
      <w:pPr>
        <w:ind w:left="417" w:firstLine="150"/>
        <w:jc w:val="both"/>
        <w:rPr>
          <w:rFonts w:eastAsia="Times New Roman"/>
          <w:sz w:val="22"/>
          <w:szCs w:val="22"/>
          <w:lang w:eastAsia="ru-RU"/>
        </w:rPr>
      </w:pPr>
    </w:p>
    <w:p w14:paraId="5A7C2700" w14:textId="3A03BD76" w:rsidR="00E46CE5" w:rsidRPr="002363C4" w:rsidRDefault="00E46CE5" w:rsidP="00064739">
      <w:pPr>
        <w:widowControl/>
        <w:numPr>
          <w:ilvl w:val="0"/>
          <w:numId w:val="11"/>
        </w:numPr>
        <w:tabs>
          <w:tab w:val="left" w:pos="851"/>
        </w:tabs>
        <w:suppressAutoHyphens w:val="0"/>
        <w:spacing w:line="20" w:lineRule="atLeast"/>
        <w:ind w:left="417" w:firstLine="150"/>
        <w:contextualSpacing/>
        <w:textAlignment w:val="auto"/>
        <w:rPr>
          <w:rFonts w:eastAsia="Times New Roman"/>
          <w:sz w:val="22"/>
          <w:szCs w:val="22"/>
          <w:lang w:eastAsia="ru-RU"/>
        </w:rPr>
      </w:pPr>
      <w:r w:rsidRPr="002363C4">
        <w:rPr>
          <w:rFonts w:eastAsia="Times New Roman"/>
          <w:b/>
          <w:sz w:val="22"/>
          <w:szCs w:val="22"/>
          <w:lang w:eastAsia="ru-RU"/>
        </w:rPr>
        <w:t>Обязанности Исполнителя:</w:t>
      </w:r>
    </w:p>
    <w:p w14:paraId="67F1232F" w14:textId="1C7075DC"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rPr>
        <w:t xml:space="preserve"> Поддержание территории заказчика в надлежащем санитарном состоянии;</w:t>
      </w:r>
    </w:p>
    <w:p w14:paraId="28DFB4DE" w14:textId="281214B6"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rPr>
        <w:t xml:space="preserve"> Наличие у работников медицинских книжек с отметкой о прохождении периодического медицинского осмотра,</w:t>
      </w:r>
      <w:r w:rsidRPr="002363C4">
        <w:rPr>
          <w:rFonts w:ascii="Times New Roman" w:hAnsi="Times New Roman"/>
          <w:lang w:val="x-none" w:eastAsia="x-none"/>
        </w:rPr>
        <w:t xml:space="preserve"> справку об отсутствии судимости</w:t>
      </w:r>
      <w:r w:rsidRPr="002363C4">
        <w:rPr>
          <w:rFonts w:ascii="Times New Roman" w:hAnsi="Times New Roman"/>
          <w:lang w:eastAsia="x-none"/>
        </w:rPr>
        <w:t xml:space="preserve">, </w:t>
      </w:r>
      <w:r w:rsidRPr="002363C4">
        <w:rPr>
          <w:rFonts w:ascii="Times New Roman" w:hAnsi="Times New Roman"/>
          <w:lang w:val="x-none" w:eastAsia="x-none"/>
        </w:rPr>
        <w:t>документ, удостоверяющий личность с отметкой о регистрации</w:t>
      </w:r>
      <w:r w:rsidRPr="002363C4">
        <w:rPr>
          <w:rFonts w:ascii="Times New Roman" w:hAnsi="Times New Roman"/>
          <w:lang w:eastAsia="x-none"/>
        </w:rPr>
        <w:t>.</w:t>
      </w:r>
    </w:p>
    <w:p w14:paraId="292A669E" w14:textId="2274D00B"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rPr>
        <w:t xml:space="preserve"> Обеспечение средствами индивидуальной защиты;</w:t>
      </w:r>
    </w:p>
    <w:p w14:paraId="5AAF7731" w14:textId="07CDE848"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rPr>
        <w:t xml:space="preserve"> Обеспечение уборочным инвентарем, оборудованием, материалами, используемые при оказании услуг;</w:t>
      </w:r>
    </w:p>
    <w:p w14:paraId="187C6AB2" w14:textId="7B972958"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bCs/>
          <w:spacing w:val="-1"/>
        </w:rPr>
      </w:pPr>
      <w:r w:rsidRPr="002363C4">
        <w:rPr>
          <w:rFonts w:ascii="Times New Roman" w:hAnsi="Times New Roman"/>
        </w:rPr>
        <w:t xml:space="preserve">. </w:t>
      </w:r>
      <w:r w:rsidRPr="002363C4">
        <w:rPr>
          <w:rFonts w:ascii="Times New Roman" w:hAnsi="Times New Roman"/>
          <w:bCs/>
          <w:spacing w:val="-1"/>
        </w:rPr>
        <w:t>Наличие инструкции по технике безопасности по всем видам выполняемых работ (в т.ч. работы на высоте и высотные работы); обучение всех сотрудников безопасным методам ведения работ и проведение инструктажа по технике безопасности, электробезопасности, пожарной безопасности и производственной санитарии на объекте должен находиться журнал проведения инструктажей;</w:t>
      </w:r>
    </w:p>
    <w:p w14:paraId="7815E49C" w14:textId="294603FE"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bCs/>
          <w:spacing w:val="-1"/>
        </w:rPr>
        <w:t xml:space="preserve"> Своевременное предоставление Заказчику списка всех сотрудников, которые будут работать на объекте;</w:t>
      </w:r>
      <w:r w:rsidRPr="002363C4">
        <w:rPr>
          <w:rFonts w:ascii="Times New Roman" w:hAnsi="Times New Roman"/>
        </w:rPr>
        <w:t xml:space="preserve"> </w:t>
      </w:r>
    </w:p>
    <w:p w14:paraId="7AF02C7B" w14:textId="77777777"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bCs/>
          <w:spacing w:val="-1"/>
        </w:rPr>
      </w:pPr>
      <w:r w:rsidRPr="002363C4">
        <w:rPr>
          <w:rFonts w:ascii="Times New Roman" w:hAnsi="Times New Roman"/>
          <w:bCs/>
          <w:spacing w:val="-1"/>
        </w:rPr>
        <w:t>Исполнитель должен обеспечить наличие постоянного достаточного количества персонала требуемых специальностей на объекте.</w:t>
      </w:r>
    </w:p>
    <w:p w14:paraId="6AE7559B" w14:textId="2FDDF7FA" w:rsidR="00E46CE5" w:rsidRPr="002363C4" w:rsidRDefault="00E46CE5"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rPr>
      </w:pPr>
      <w:r w:rsidRPr="002363C4">
        <w:rPr>
          <w:rFonts w:ascii="Times New Roman" w:hAnsi="Times New Roman"/>
          <w:bCs/>
          <w:spacing w:val="-1"/>
        </w:rPr>
        <w:t xml:space="preserve"> </w:t>
      </w:r>
      <w:r w:rsidRPr="002363C4">
        <w:rPr>
          <w:rFonts w:ascii="Times New Roman" w:hAnsi="Times New Roman"/>
        </w:rPr>
        <w:t>Исполнитель (рабочий персонал Исполнителя) должен строго соблюдать режим времени оказания услуг, установленный на объектах Заказчика.</w:t>
      </w:r>
    </w:p>
    <w:p w14:paraId="47CBFCF1" w14:textId="77777777" w:rsidR="00E46CE5" w:rsidRPr="002363C4" w:rsidRDefault="00E46CE5" w:rsidP="00064739">
      <w:pPr>
        <w:ind w:left="417" w:firstLine="150"/>
        <w:jc w:val="both"/>
        <w:rPr>
          <w:rFonts w:eastAsia="Times New Roman"/>
          <w:sz w:val="22"/>
          <w:szCs w:val="22"/>
          <w:lang w:eastAsia="ru-RU"/>
        </w:rPr>
      </w:pPr>
    </w:p>
    <w:p w14:paraId="77B37719" w14:textId="751AEDA2" w:rsidR="00E46CE5" w:rsidRDefault="00E46CE5" w:rsidP="00064739">
      <w:pPr>
        <w:widowControl/>
        <w:numPr>
          <w:ilvl w:val="0"/>
          <w:numId w:val="11"/>
        </w:numPr>
        <w:tabs>
          <w:tab w:val="left" w:pos="851"/>
        </w:tabs>
        <w:suppressAutoHyphens w:val="0"/>
        <w:spacing w:line="20" w:lineRule="atLeast"/>
        <w:ind w:left="142" w:firstLine="425"/>
        <w:contextualSpacing/>
        <w:textAlignment w:val="auto"/>
        <w:rPr>
          <w:rFonts w:eastAsia="Times New Roman"/>
          <w:b/>
          <w:sz w:val="22"/>
          <w:szCs w:val="22"/>
        </w:rPr>
      </w:pPr>
      <w:r w:rsidRPr="002363C4">
        <w:rPr>
          <w:rFonts w:eastAsia="Times New Roman"/>
          <w:b/>
          <w:bCs/>
          <w:spacing w:val="-1"/>
          <w:sz w:val="22"/>
          <w:szCs w:val="22"/>
          <w:lang w:eastAsia="ru-RU"/>
        </w:rPr>
        <w:t xml:space="preserve"> </w:t>
      </w:r>
      <w:r w:rsidRPr="002363C4">
        <w:rPr>
          <w:rFonts w:eastAsia="Times New Roman"/>
          <w:b/>
          <w:sz w:val="22"/>
          <w:szCs w:val="22"/>
        </w:rPr>
        <w:t xml:space="preserve">Требования к видам, составу, объему, содержанию и качеству услуг в образовательном учреждении </w:t>
      </w:r>
      <w:r w:rsidRPr="002363C4">
        <w:rPr>
          <w:b/>
          <w:bCs/>
          <w:sz w:val="22"/>
          <w:szCs w:val="22"/>
        </w:rPr>
        <w:t xml:space="preserve">по </w:t>
      </w:r>
      <w:r w:rsidRPr="002363C4">
        <w:rPr>
          <w:rFonts w:eastAsia="Times New Roman"/>
          <w:b/>
          <w:bCs/>
          <w:sz w:val="22"/>
          <w:szCs w:val="22"/>
        </w:rPr>
        <w:t>комплексному</w:t>
      </w:r>
      <w:r w:rsidRPr="002363C4">
        <w:rPr>
          <w:rFonts w:eastAsia="Times New Roman"/>
          <w:b/>
          <w:sz w:val="22"/>
          <w:szCs w:val="22"/>
        </w:rPr>
        <w:t xml:space="preserve"> обслуживанию здания (регламент выполняемых работ):</w:t>
      </w:r>
    </w:p>
    <w:p w14:paraId="251B57D0" w14:textId="0CC510FF" w:rsidR="00064739" w:rsidRPr="00064739" w:rsidRDefault="00064739" w:rsidP="00064739">
      <w:pPr>
        <w:pStyle w:val="a3"/>
        <w:numPr>
          <w:ilvl w:val="1"/>
          <w:numId w:val="11"/>
        </w:numPr>
        <w:tabs>
          <w:tab w:val="left" w:pos="851"/>
          <w:tab w:val="left" w:pos="993"/>
        </w:tabs>
        <w:spacing w:after="0" w:line="20" w:lineRule="atLeast"/>
        <w:ind w:left="142" w:right="-143" w:firstLine="425"/>
        <w:jc w:val="both"/>
        <w:rPr>
          <w:rFonts w:ascii="Times New Roman" w:hAnsi="Times New Roman"/>
          <w:b/>
          <w:u w:val="single"/>
        </w:rPr>
      </w:pPr>
      <w:r w:rsidRPr="00064739">
        <w:rPr>
          <w:rFonts w:ascii="Times New Roman" w:hAnsi="Times New Roman"/>
          <w:b/>
          <w:u w:val="single"/>
        </w:rPr>
        <w:t>г. Ишимбай, ул. Стахановская, д. 18Б</w:t>
      </w:r>
    </w:p>
    <w:p w14:paraId="3AECFA36" w14:textId="0DC13903" w:rsidR="00E46CE5" w:rsidRPr="002363C4" w:rsidRDefault="00E46CE5" w:rsidP="0003021C">
      <w:pPr>
        <w:pStyle w:val="a3"/>
        <w:numPr>
          <w:ilvl w:val="2"/>
          <w:numId w:val="11"/>
        </w:numPr>
        <w:tabs>
          <w:tab w:val="left" w:pos="851"/>
          <w:tab w:val="left" w:pos="993"/>
        </w:tabs>
        <w:spacing w:after="0" w:line="20" w:lineRule="atLeast"/>
        <w:ind w:right="-143" w:hanging="570"/>
        <w:jc w:val="both"/>
        <w:rPr>
          <w:rFonts w:ascii="Times New Roman" w:hAnsi="Times New Roman"/>
          <w:b/>
        </w:rPr>
      </w:pPr>
      <w:r w:rsidRPr="002363C4">
        <w:rPr>
          <w:rFonts w:ascii="Times New Roman" w:hAnsi="Times New Roman"/>
          <w:b/>
        </w:rPr>
        <w:t>Рабочий по обслуживанию здания</w:t>
      </w:r>
      <w:r w:rsidRPr="002363C4">
        <w:rPr>
          <w:rFonts w:ascii="Times New Roman" w:hAnsi="Times New Roman"/>
        </w:rPr>
        <w:t xml:space="preserve"> – </w:t>
      </w:r>
      <w:r w:rsidRPr="002363C4">
        <w:rPr>
          <w:rFonts w:ascii="Times New Roman" w:hAnsi="Times New Roman"/>
          <w:b/>
        </w:rPr>
        <w:t>3 ставки</w:t>
      </w:r>
    </w:p>
    <w:p w14:paraId="3047B479" w14:textId="77777777" w:rsidR="00E46CE5" w:rsidRPr="002363C4" w:rsidRDefault="00E46CE5" w:rsidP="0003021C">
      <w:pPr>
        <w:pStyle w:val="a3"/>
        <w:numPr>
          <w:ilvl w:val="3"/>
          <w:numId w:val="11"/>
        </w:numPr>
        <w:tabs>
          <w:tab w:val="left" w:pos="851"/>
          <w:tab w:val="left" w:pos="1276"/>
        </w:tabs>
        <w:spacing w:after="0" w:line="20" w:lineRule="atLeast"/>
        <w:ind w:left="142" w:right="-143" w:firstLine="425"/>
        <w:jc w:val="both"/>
        <w:rPr>
          <w:rFonts w:ascii="Times New Roman" w:hAnsi="Times New Roman"/>
        </w:rPr>
      </w:pPr>
      <w:r w:rsidRPr="002363C4">
        <w:rPr>
          <w:rFonts w:ascii="Times New Roman" w:hAnsi="Times New Roman"/>
        </w:rPr>
        <w:t>Производит систематический осмотр технического состояния закрепленных за ним объектов (зданий, сооружений, оборудования и механизмов).</w:t>
      </w:r>
    </w:p>
    <w:p w14:paraId="49E34B0A" w14:textId="77777777" w:rsidR="00E46CE5" w:rsidRPr="002363C4" w:rsidRDefault="00E46CE5" w:rsidP="0003021C">
      <w:pPr>
        <w:pStyle w:val="a3"/>
        <w:numPr>
          <w:ilvl w:val="3"/>
          <w:numId w:val="11"/>
        </w:numPr>
        <w:tabs>
          <w:tab w:val="left" w:pos="851"/>
          <w:tab w:val="left" w:pos="1276"/>
        </w:tabs>
        <w:spacing w:after="0" w:line="20" w:lineRule="atLeast"/>
        <w:ind w:left="142" w:right="-143" w:firstLine="425"/>
        <w:jc w:val="both"/>
        <w:rPr>
          <w:rFonts w:ascii="Times New Roman" w:hAnsi="Times New Roman"/>
        </w:rPr>
      </w:pPr>
      <w:r w:rsidRPr="002363C4">
        <w:rPr>
          <w:rFonts w:ascii="Times New Roman" w:hAnsi="Times New Roman"/>
        </w:rPr>
        <w:t>Производит техническое обслуживание согласно правилам эксплуатации и текущий ремонт закрепленных за ним объектов с выполнением всех видов ремонтных и строительных работ (в т.ч. плотницких, столярных, слесарных, малярных).</w:t>
      </w:r>
    </w:p>
    <w:p w14:paraId="2FC2AA9B" w14:textId="77777777" w:rsidR="00E46CE5" w:rsidRPr="002363C4" w:rsidRDefault="00E46CE5" w:rsidP="0003021C">
      <w:pPr>
        <w:pStyle w:val="a3"/>
        <w:numPr>
          <w:ilvl w:val="3"/>
          <w:numId w:val="11"/>
        </w:numPr>
        <w:tabs>
          <w:tab w:val="left" w:pos="851"/>
          <w:tab w:val="left" w:pos="1276"/>
        </w:tabs>
        <w:spacing w:after="0" w:line="20" w:lineRule="atLeast"/>
        <w:ind w:left="142" w:right="-143" w:firstLine="425"/>
        <w:jc w:val="both"/>
        <w:rPr>
          <w:rFonts w:ascii="Times New Roman" w:hAnsi="Times New Roman"/>
        </w:rPr>
      </w:pPr>
      <w:r w:rsidRPr="002363C4">
        <w:rPr>
          <w:rFonts w:ascii="Times New Roman" w:hAnsi="Times New Roman"/>
        </w:rPr>
        <w:t>При проведении ремонтно-строительных работ применяет подмостки, люльки, подвесные и другие страховочные и подъемные приспособления.</w:t>
      </w:r>
    </w:p>
    <w:p w14:paraId="5A17CC55" w14:textId="77777777" w:rsidR="00E46CE5" w:rsidRPr="002363C4" w:rsidRDefault="00E46CE5" w:rsidP="0003021C">
      <w:pPr>
        <w:pStyle w:val="a3"/>
        <w:numPr>
          <w:ilvl w:val="3"/>
          <w:numId w:val="11"/>
        </w:numPr>
        <w:tabs>
          <w:tab w:val="left" w:pos="851"/>
          <w:tab w:val="left" w:pos="1276"/>
        </w:tabs>
        <w:spacing w:after="0" w:line="20" w:lineRule="atLeast"/>
        <w:ind w:left="142" w:right="-143" w:firstLine="425"/>
        <w:jc w:val="both"/>
        <w:rPr>
          <w:rFonts w:ascii="Times New Roman" w:hAnsi="Times New Roman"/>
        </w:rPr>
      </w:pPr>
      <w:r w:rsidRPr="002363C4">
        <w:rPr>
          <w:rFonts w:ascii="Times New Roman" w:hAnsi="Times New Roman"/>
        </w:rPr>
        <w:lastRenderedPageBreak/>
        <w:t>Выполняет текущий ремонт и техническое обслуживание систем центрального отопления, водоснабжения, канализации и другого оборудования, механизмов, инструкций с выполнением слесарных, паяльных работ.</w:t>
      </w:r>
    </w:p>
    <w:p w14:paraId="5E06B26B" w14:textId="77777777" w:rsidR="00E46CE5" w:rsidRPr="002363C4" w:rsidRDefault="00E46CE5" w:rsidP="0003021C">
      <w:pPr>
        <w:pStyle w:val="a3"/>
        <w:numPr>
          <w:ilvl w:val="3"/>
          <w:numId w:val="11"/>
        </w:numPr>
        <w:tabs>
          <w:tab w:val="left" w:pos="851"/>
          <w:tab w:val="left" w:pos="1276"/>
        </w:tabs>
        <w:spacing w:after="0" w:line="20" w:lineRule="atLeast"/>
        <w:ind w:left="142" w:right="-143" w:firstLine="425"/>
        <w:jc w:val="both"/>
        <w:rPr>
          <w:rFonts w:ascii="Times New Roman" w:hAnsi="Times New Roman"/>
        </w:rPr>
      </w:pPr>
      <w:r w:rsidRPr="002363C4">
        <w:rPr>
          <w:rFonts w:ascii="Times New Roman" w:hAnsi="Times New Roman"/>
        </w:rPr>
        <w:t>Поддерживает нормальную температуру в помещениях и залах, соответствующий температурный режим согласно местным инструкциям по вопросам санитарии и содержания зданий.</w:t>
      </w:r>
    </w:p>
    <w:p w14:paraId="41F78F08" w14:textId="77777777" w:rsidR="00E46CE5" w:rsidRPr="002363C4" w:rsidRDefault="00E46CE5" w:rsidP="0003021C">
      <w:pPr>
        <w:pStyle w:val="a3"/>
        <w:numPr>
          <w:ilvl w:val="3"/>
          <w:numId w:val="11"/>
        </w:numPr>
        <w:tabs>
          <w:tab w:val="left" w:pos="851"/>
          <w:tab w:val="left" w:pos="1276"/>
        </w:tabs>
        <w:spacing w:after="0" w:line="20" w:lineRule="atLeast"/>
        <w:ind w:left="142" w:right="-143" w:firstLine="425"/>
        <w:jc w:val="both"/>
        <w:rPr>
          <w:rFonts w:ascii="Times New Roman" w:hAnsi="Times New Roman"/>
        </w:rPr>
      </w:pPr>
      <w:r w:rsidRPr="002363C4">
        <w:rPr>
          <w:rFonts w:ascii="Times New Roman" w:hAnsi="Times New Roman"/>
        </w:rPr>
        <w:t>Производит уборку и поддерживает надлежащее санитарное состояние закрепленных за ним объектов.</w:t>
      </w:r>
    </w:p>
    <w:p w14:paraId="51370FC7" w14:textId="77777777" w:rsidR="00E46CE5" w:rsidRPr="002363C4" w:rsidRDefault="00E46CE5" w:rsidP="0003021C">
      <w:pPr>
        <w:pStyle w:val="a3"/>
        <w:numPr>
          <w:ilvl w:val="3"/>
          <w:numId w:val="11"/>
        </w:numPr>
        <w:tabs>
          <w:tab w:val="left" w:pos="851"/>
          <w:tab w:val="left" w:pos="1276"/>
        </w:tabs>
        <w:spacing w:after="0" w:line="20" w:lineRule="atLeast"/>
        <w:ind w:left="142" w:right="-143" w:firstLine="425"/>
        <w:jc w:val="both"/>
        <w:rPr>
          <w:rFonts w:ascii="Times New Roman" w:hAnsi="Times New Roman"/>
        </w:rPr>
      </w:pPr>
      <w:r w:rsidRPr="002363C4">
        <w:rPr>
          <w:rFonts w:ascii="Times New Roman" w:hAnsi="Times New Roman"/>
        </w:rPr>
        <w:t>Производит сезонную подготовку обслуживаемых зданий, залов, сооружений, оборудования и механизмов.</w:t>
      </w:r>
    </w:p>
    <w:p w14:paraId="48653862" w14:textId="77777777" w:rsidR="00E46CE5" w:rsidRPr="002363C4" w:rsidRDefault="00E46CE5" w:rsidP="0003021C">
      <w:pPr>
        <w:pStyle w:val="a3"/>
        <w:numPr>
          <w:ilvl w:val="3"/>
          <w:numId w:val="11"/>
        </w:numPr>
        <w:tabs>
          <w:tab w:val="left" w:pos="851"/>
          <w:tab w:val="left" w:pos="1276"/>
        </w:tabs>
        <w:spacing w:after="0" w:line="20" w:lineRule="atLeast"/>
        <w:ind w:left="142" w:right="-143" w:firstLine="425"/>
        <w:jc w:val="both"/>
        <w:rPr>
          <w:rFonts w:ascii="Times New Roman" w:hAnsi="Times New Roman"/>
        </w:rPr>
      </w:pPr>
      <w:r w:rsidRPr="002363C4">
        <w:rPr>
          <w:rFonts w:ascii="Times New Roman" w:hAnsi="Times New Roman"/>
        </w:rPr>
        <w:t>Устраняет повреждения и неисправности по заявкам персонала учреждения.</w:t>
      </w:r>
    </w:p>
    <w:p w14:paraId="6E30E170" w14:textId="77777777" w:rsidR="00E46CE5" w:rsidRPr="002363C4" w:rsidRDefault="00E46CE5" w:rsidP="0003021C">
      <w:pPr>
        <w:pStyle w:val="a3"/>
        <w:numPr>
          <w:ilvl w:val="3"/>
          <w:numId w:val="11"/>
        </w:numPr>
        <w:tabs>
          <w:tab w:val="left" w:pos="851"/>
          <w:tab w:val="left" w:pos="1276"/>
        </w:tabs>
        <w:spacing w:after="0" w:line="20" w:lineRule="atLeast"/>
        <w:ind w:left="142" w:right="-143" w:firstLine="425"/>
        <w:jc w:val="both"/>
        <w:rPr>
          <w:rFonts w:ascii="Times New Roman" w:hAnsi="Times New Roman"/>
        </w:rPr>
      </w:pPr>
      <w:r w:rsidRPr="002363C4">
        <w:rPr>
          <w:rFonts w:ascii="Times New Roman" w:hAnsi="Times New Roman"/>
        </w:rPr>
        <w:t>Осуществляет уборку прилегающей территории ежедневно.</w:t>
      </w:r>
    </w:p>
    <w:p w14:paraId="496AAA8C" w14:textId="57405677" w:rsidR="00E46CE5" w:rsidRPr="0003021C" w:rsidRDefault="00E46CE5" w:rsidP="0003021C">
      <w:pPr>
        <w:pStyle w:val="a3"/>
        <w:numPr>
          <w:ilvl w:val="2"/>
          <w:numId w:val="11"/>
        </w:numPr>
        <w:tabs>
          <w:tab w:val="left" w:pos="851"/>
          <w:tab w:val="left" w:pos="993"/>
          <w:tab w:val="left" w:pos="1134"/>
        </w:tabs>
        <w:spacing w:after="0" w:line="20" w:lineRule="atLeast"/>
        <w:ind w:left="417" w:right="-143" w:firstLine="150"/>
        <w:jc w:val="both"/>
        <w:rPr>
          <w:rFonts w:ascii="Times New Roman" w:hAnsi="Times New Roman"/>
          <w:color w:val="000000"/>
          <w:spacing w:val="-6"/>
        </w:rPr>
      </w:pPr>
      <w:r w:rsidRPr="0003021C">
        <w:rPr>
          <w:rFonts w:ascii="Times New Roman" w:hAnsi="Times New Roman"/>
          <w:b/>
        </w:rPr>
        <w:t>Электрик - 1 ставка</w:t>
      </w:r>
      <w:r w:rsidR="0003021C" w:rsidRPr="0003021C">
        <w:rPr>
          <w:rFonts w:ascii="Times New Roman" w:hAnsi="Times New Roman"/>
          <w:b/>
        </w:rPr>
        <w:t xml:space="preserve"> </w:t>
      </w:r>
      <w:r w:rsidR="0003021C">
        <w:rPr>
          <w:rFonts w:ascii="Times New Roman" w:hAnsi="Times New Roman"/>
          <w:b/>
        </w:rPr>
        <w:t>(</w:t>
      </w:r>
      <w:r w:rsidRPr="0003021C">
        <w:rPr>
          <w:rFonts w:ascii="Times New Roman" w:hAnsi="Times New Roman"/>
        </w:rPr>
        <w:t>Перечень работ по техническому обслуживанию электрооборудования.</w:t>
      </w:r>
      <w:r w:rsidR="0003021C">
        <w:rPr>
          <w:rFonts w:ascii="Times New Roman" w:hAnsi="Times New Roman"/>
        </w:rPr>
        <w:t>)</w:t>
      </w:r>
    </w:p>
    <w:p w14:paraId="1C1DA6BC" w14:textId="45662A31" w:rsidR="00E46CE5" w:rsidRPr="002363C4" w:rsidRDefault="00E46CE5" w:rsidP="0003021C">
      <w:pPr>
        <w:pStyle w:val="a3"/>
        <w:numPr>
          <w:ilvl w:val="3"/>
          <w:numId w:val="11"/>
        </w:numPr>
        <w:tabs>
          <w:tab w:val="left" w:pos="709"/>
          <w:tab w:val="left" w:pos="851"/>
          <w:tab w:val="left" w:pos="993"/>
          <w:tab w:val="left" w:pos="1276"/>
        </w:tabs>
        <w:spacing w:after="0" w:line="20" w:lineRule="atLeast"/>
        <w:ind w:left="142" w:right="-143" w:firstLine="425"/>
        <w:jc w:val="both"/>
        <w:rPr>
          <w:rFonts w:ascii="Times New Roman" w:hAnsi="Times New Roman"/>
          <w:color w:val="000000"/>
          <w:spacing w:val="-3"/>
        </w:rPr>
      </w:pPr>
      <w:r w:rsidRPr="002363C4">
        <w:rPr>
          <w:rFonts w:ascii="Times New Roman" w:hAnsi="Times New Roman"/>
          <w:color w:val="000000"/>
          <w:spacing w:val="2"/>
        </w:rPr>
        <w:t xml:space="preserve">Внутренние силовые и осветительные сети: проверка прочности крепления мест механической защиты  мест </w:t>
      </w:r>
      <w:r w:rsidRPr="002363C4">
        <w:rPr>
          <w:rFonts w:ascii="Times New Roman" w:hAnsi="Times New Roman"/>
          <w:color w:val="000000"/>
          <w:spacing w:val="3"/>
        </w:rPr>
        <w:t xml:space="preserve">ввода в аппараты, распределительные пункты защиты проводок </w:t>
      </w:r>
      <w:r w:rsidRPr="002363C4">
        <w:rPr>
          <w:rFonts w:ascii="Times New Roman" w:hAnsi="Times New Roman"/>
          <w:color w:val="000000"/>
          <w:spacing w:val="-2"/>
        </w:rPr>
        <w:t>в местах входа и выхода в трубы, проверка состояния заземления трубных проводок; осмотр мест прохода сетей через стены и пере</w:t>
      </w:r>
      <w:r w:rsidRPr="002363C4">
        <w:rPr>
          <w:rFonts w:ascii="Times New Roman" w:hAnsi="Times New Roman"/>
          <w:color w:val="000000"/>
          <w:spacing w:val="-2"/>
        </w:rPr>
        <w:softHyphen/>
      </w:r>
      <w:r w:rsidRPr="002363C4">
        <w:rPr>
          <w:rFonts w:ascii="Times New Roman" w:hAnsi="Times New Roman"/>
          <w:color w:val="000000"/>
          <w:spacing w:val="-1"/>
        </w:rPr>
        <w:t>крытия, крепление и состояние конструкций, по которым проло</w:t>
      </w:r>
      <w:r w:rsidRPr="002363C4">
        <w:rPr>
          <w:rFonts w:ascii="Times New Roman" w:hAnsi="Times New Roman"/>
          <w:color w:val="000000"/>
          <w:spacing w:val="-1"/>
        </w:rPr>
        <w:softHyphen/>
      </w:r>
      <w:r w:rsidRPr="002363C4">
        <w:rPr>
          <w:rFonts w:ascii="Times New Roman" w:hAnsi="Times New Roman"/>
          <w:color w:val="000000"/>
          <w:spacing w:val="-2"/>
        </w:rPr>
        <w:t>жены кабели и провода: восстановление нарушенной маркировки, надписей и предупредительных плакатов, осмотр изоляции элект</w:t>
      </w:r>
      <w:r w:rsidRPr="002363C4">
        <w:rPr>
          <w:rFonts w:ascii="Times New Roman" w:hAnsi="Times New Roman"/>
          <w:color w:val="000000"/>
          <w:spacing w:val="-2"/>
        </w:rPr>
        <w:softHyphen/>
        <w:t xml:space="preserve">росетей, состояния </w:t>
      </w:r>
      <w:r w:rsidRPr="002363C4">
        <w:rPr>
          <w:rFonts w:ascii="Times New Roman" w:hAnsi="Times New Roman"/>
          <w:color w:val="000000"/>
          <w:spacing w:val="-1"/>
        </w:rPr>
        <w:t xml:space="preserve">экранирующих оболочек и защитных покрытий, устранение провеса сетей, мест с поврежденной изоляцией; постоянный контроль за отсутствием перегревов и за соответствием сетей фактическим нагрузкам; принятие необходимых мер вплоть до немедленного </w:t>
      </w:r>
      <w:r w:rsidRPr="002363C4">
        <w:rPr>
          <w:rFonts w:ascii="Times New Roman" w:hAnsi="Times New Roman"/>
          <w:color w:val="000000"/>
        </w:rPr>
        <w:t>отключения сетей при аварийных ситуациях</w:t>
      </w:r>
      <w:r w:rsidRPr="002363C4">
        <w:rPr>
          <w:rFonts w:ascii="Times New Roman" w:hAnsi="Times New Roman"/>
          <w:color w:val="000000"/>
          <w:spacing w:val="-3"/>
        </w:rPr>
        <w:t>.</w:t>
      </w:r>
    </w:p>
    <w:p w14:paraId="38924706" w14:textId="7B6D6A32" w:rsidR="00E46CE5" w:rsidRPr="002363C4" w:rsidRDefault="00E46CE5" w:rsidP="0003021C">
      <w:pPr>
        <w:pStyle w:val="a3"/>
        <w:numPr>
          <w:ilvl w:val="3"/>
          <w:numId w:val="11"/>
        </w:numPr>
        <w:tabs>
          <w:tab w:val="left" w:pos="709"/>
          <w:tab w:val="left" w:pos="851"/>
          <w:tab w:val="left" w:pos="993"/>
          <w:tab w:val="left" w:pos="1276"/>
        </w:tabs>
        <w:spacing w:after="0" w:line="20" w:lineRule="atLeast"/>
        <w:ind w:left="142" w:right="-143" w:firstLine="425"/>
        <w:jc w:val="both"/>
        <w:rPr>
          <w:rFonts w:ascii="Times New Roman" w:hAnsi="Times New Roman"/>
          <w:color w:val="000000"/>
        </w:rPr>
      </w:pPr>
      <w:r w:rsidRPr="002363C4">
        <w:rPr>
          <w:rFonts w:ascii="Times New Roman" w:hAnsi="Times New Roman"/>
          <w:color w:val="000000"/>
          <w:spacing w:val="-2"/>
        </w:rPr>
        <w:t>В зависимости от назначения электрических аппаратов при их техниче</w:t>
      </w:r>
      <w:r w:rsidRPr="002363C4">
        <w:rPr>
          <w:rFonts w:ascii="Times New Roman" w:hAnsi="Times New Roman"/>
          <w:color w:val="000000"/>
          <w:spacing w:val="-1"/>
        </w:rPr>
        <w:t xml:space="preserve">ском обслуживании проводятся следующие работы: </w:t>
      </w:r>
      <w:r w:rsidRPr="002363C4">
        <w:rPr>
          <w:rFonts w:ascii="Times New Roman" w:hAnsi="Times New Roman"/>
          <w:color w:val="000000"/>
        </w:rPr>
        <w:t xml:space="preserve">наличия соответствующих надписей на щитках, панелях и аппаратах; </w:t>
      </w:r>
    </w:p>
    <w:p w14:paraId="0713F352" w14:textId="77777777" w:rsidR="0003021C" w:rsidRDefault="00E46CE5" w:rsidP="0003021C">
      <w:pPr>
        <w:pStyle w:val="a3"/>
        <w:numPr>
          <w:ilvl w:val="3"/>
          <w:numId w:val="11"/>
        </w:numPr>
        <w:tabs>
          <w:tab w:val="left" w:pos="709"/>
          <w:tab w:val="left" w:pos="851"/>
          <w:tab w:val="left" w:pos="993"/>
          <w:tab w:val="left" w:pos="1276"/>
        </w:tabs>
        <w:spacing w:after="0" w:line="20" w:lineRule="atLeast"/>
        <w:ind w:left="142" w:right="-143" w:firstLine="425"/>
        <w:jc w:val="both"/>
        <w:rPr>
          <w:rFonts w:ascii="Times New Roman" w:hAnsi="Times New Roman"/>
        </w:rPr>
      </w:pPr>
      <w:r w:rsidRPr="002363C4">
        <w:rPr>
          <w:rFonts w:ascii="Times New Roman" w:hAnsi="Times New Roman"/>
        </w:rPr>
        <w:t xml:space="preserve"> Электрик выполняет следующие должностные обязанности:</w:t>
      </w:r>
    </w:p>
    <w:p w14:paraId="016BE9C8" w14:textId="77777777" w:rsidR="0003021C" w:rsidRDefault="00E46CE5" w:rsidP="0003021C">
      <w:pPr>
        <w:pStyle w:val="a3"/>
        <w:numPr>
          <w:ilvl w:val="4"/>
          <w:numId w:val="11"/>
        </w:numPr>
        <w:tabs>
          <w:tab w:val="left" w:pos="709"/>
          <w:tab w:val="left" w:pos="851"/>
          <w:tab w:val="left" w:pos="993"/>
          <w:tab w:val="left" w:pos="1276"/>
        </w:tabs>
        <w:spacing w:after="0" w:line="20" w:lineRule="atLeast"/>
        <w:ind w:left="142" w:right="-143" w:firstLine="425"/>
        <w:jc w:val="both"/>
        <w:rPr>
          <w:rFonts w:ascii="Times New Roman" w:hAnsi="Times New Roman"/>
        </w:rPr>
      </w:pPr>
      <w:r w:rsidRPr="002363C4">
        <w:rPr>
          <w:rFonts w:ascii="Times New Roman" w:hAnsi="Times New Roman"/>
        </w:rPr>
        <w:t xml:space="preserve"> Обеспечивает поддержание исправного состояния, безаварийную и надежную работу обслуживаемых устройств и электрооборудования.</w:t>
      </w:r>
    </w:p>
    <w:p w14:paraId="75EDB981" w14:textId="77777777" w:rsidR="0003021C" w:rsidRDefault="0003021C" w:rsidP="0003021C">
      <w:pPr>
        <w:pStyle w:val="a3"/>
        <w:numPr>
          <w:ilvl w:val="4"/>
          <w:numId w:val="11"/>
        </w:numPr>
        <w:tabs>
          <w:tab w:val="left" w:pos="709"/>
          <w:tab w:val="left" w:pos="851"/>
          <w:tab w:val="left" w:pos="993"/>
          <w:tab w:val="left" w:pos="1276"/>
        </w:tabs>
        <w:spacing w:after="0" w:line="20" w:lineRule="atLeast"/>
        <w:ind w:left="142" w:right="-143" w:firstLine="425"/>
        <w:jc w:val="both"/>
        <w:rPr>
          <w:rFonts w:ascii="Times New Roman" w:hAnsi="Times New Roman"/>
        </w:rPr>
      </w:pPr>
      <w:r>
        <w:rPr>
          <w:rFonts w:ascii="Times New Roman" w:hAnsi="Times New Roman"/>
        </w:rPr>
        <w:t xml:space="preserve"> </w:t>
      </w:r>
      <w:r w:rsidR="00E46CE5" w:rsidRPr="002363C4">
        <w:rPr>
          <w:rFonts w:ascii="Times New Roman" w:hAnsi="Times New Roman"/>
        </w:rPr>
        <w:t>Производит монтаж новых электрических сетей.</w:t>
      </w:r>
    </w:p>
    <w:p w14:paraId="2EB19123" w14:textId="10D968F8" w:rsidR="0003021C" w:rsidRDefault="00E46CE5" w:rsidP="0003021C">
      <w:pPr>
        <w:pStyle w:val="a3"/>
        <w:numPr>
          <w:ilvl w:val="4"/>
          <w:numId w:val="11"/>
        </w:numPr>
        <w:tabs>
          <w:tab w:val="left" w:pos="709"/>
          <w:tab w:val="left" w:pos="851"/>
          <w:tab w:val="left" w:pos="993"/>
          <w:tab w:val="left" w:pos="1276"/>
        </w:tabs>
        <w:spacing w:after="0" w:line="20" w:lineRule="atLeast"/>
        <w:ind w:left="142" w:right="-143" w:firstLine="425"/>
        <w:jc w:val="both"/>
        <w:rPr>
          <w:rFonts w:ascii="Times New Roman" w:hAnsi="Times New Roman"/>
        </w:rPr>
      </w:pPr>
      <w:r w:rsidRPr="002363C4">
        <w:rPr>
          <w:rFonts w:ascii="Times New Roman" w:hAnsi="Times New Roman"/>
        </w:rPr>
        <w:t xml:space="preserve">Проводит планово-предупредительный ремонт (ППР) электрической части оборудования </w:t>
      </w:r>
      <w:r w:rsidR="0003021C" w:rsidRPr="002363C4">
        <w:rPr>
          <w:rFonts w:ascii="Times New Roman" w:hAnsi="Times New Roman"/>
        </w:rPr>
        <w:t>согласно графику</w:t>
      </w:r>
      <w:r w:rsidRPr="002363C4">
        <w:rPr>
          <w:rFonts w:ascii="Times New Roman" w:hAnsi="Times New Roman"/>
        </w:rPr>
        <w:t xml:space="preserve"> ППР.</w:t>
      </w:r>
    </w:p>
    <w:p w14:paraId="6AA21C66" w14:textId="77777777" w:rsidR="0003021C" w:rsidRDefault="00E46CE5" w:rsidP="0003021C">
      <w:pPr>
        <w:pStyle w:val="a3"/>
        <w:numPr>
          <w:ilvl w:val="4"/>
          <w:numId w:val="11"/>
        </w:numPr>
        <w:tabs>
          <w:tab w:val="left" w:pos="709"/>
          <w:tab w:val="left" w:pos="851"/>
          <w:tab w:val="left" w:pos="993"/>
          <w:tab w:val="left" w:pos="1276"/>
        </w:tabs>
        <w:spacing w:after="0" w:line="20" w:lineRule="atLeast"/>
        <w:ind w:left="142" w:right="-143" w:firstLine="425"/>
        <w:jc w:val="both"/>
        <w:rPr>
          <w:rFonts w:ascii="Times New Roman" w:hAnsi="Times New Roman"/>
        </w:rPr>
      </w:pPr>
      <w:r w:rsidRPr="002363C4">
        <w:rPr>
          <w:rFonts w:ascii="Times New Roman" w:hAnsi="Times New Roman"/>
        </w:rPr>
        <w:t>Выявляет причины износа, принимает меры по их предупреждению и устранению.</w:t>
      </w:r>
    </w:p>
    <w:p w14:paraId="7830AB8E" w14:textId="77777777" w:rsidR="0003021C" w:rsidRDefault="00E46CE5" w:rsidP="0003021C">
      <w:pPr>
        <w:pStyle w:val="a3"/>
        <w:numPr>
          <w:ilvl w:val="4"/>
          <w:numId w:val="11"/>
        </w:numPr>
        <w:tabs>
          <w:tab w:val="left" w:pos="709"/>
          <w:tab w:val="left" w:pos="851"/>
          <w:tab w:val="left" w:pos="993"/>
          <w:tab w:val="left" w:pos="1276"/>
        </w:tabs>
        <w:spacing w:after="0" w:line="20" w:lineRule="atLeast"/>
        <w:ind w:left="142" w:right="-143" w:firstLine="425"/>
        <w:jc w:val="both"/>
        <w:rPr>
          <w:rFonts w:ascii="Times New Roman" w:hAnsi="Times New Roman"/>
        </w:rPr>
      </w:pPr>
      <w:r w:rsidRPr="002363C4">
        <w:rPr>
          <w:rFonts w:ascii="Times New Roman" w:hAnsi="Times New Roman"/>
        </w:rPr>
        <w:t>Обеспечивает правильную эксплуатацию, своевременный качественный ремонт в соответствии с инструкциями по техническому обслуживанию, действующими техническими условиями и нормами и обслуживание трансформатора ТП-2 и электрических сетей учреждения.</w:t>
      </w:r>
    </w:p>
    <w:p w14:paraId="5EBB8B04" w14:textId="70EDB587" w:rsidR="00E46CE5" w:rsidRPr="00F52F1C" w:rsidRDefault="00E46CE5" w:rsidP="0003021C">
      <w:pPr>
        <w:pStyle w:val="a3"/>
        <w:numPr>
          <w:ilvl w:val="4"/>
          <w:numId w:val="11"/>
        </w:numPr>
        <w:tabs>
          <w:tab w:val="left" w:pos="709"/>
          <w:tab w:val="left" w:pos="851"/>
          <w:tab w:val="left" w:pos="993"/>
          <w:tab w:val="left" w:pos="1276"/>
        </w:tabs>
        <w:spacing w:after="0" w:line="20" w:lineRule="atLeast"/>
        <w:ind w:left="142" w:right="-143" w:firstLine="425"/>
        <w:jc w:val="both"/>
        <w:rPr>
          <w:rFonts w:ascii="Times New Roman" w:hAnsi="Times New Roman"/>
        </w:rPr>
      </w:pPr>
      <w:r w:rsidRPr="00F52F1C">
        <w:rPr>
          <w:rFonts w:ascii="Times New Roman" w:hAnsi="Times New Roman"/>
        </w:rPr>
        <w:t xml:space="preserve"> Ликвидирует неисправности в работе устройств, их ремонт, монтаж и регулировку.</w:t>
      </w:r>
    </w:p>
    <w:p w14:paraId="5BD1107D" w14:textId="77777777" w:rsidR="00E46CE5" w:rsidRPr="00F52F1C" w:rsidRDefault="00E46CE5" w:rsidP="0077407D">
      <w:pPr>
        <w:pStyle w:val="a3"/>
        <w:numPr>
          <w:ilvl w:val="2"/>
          <w:numId w:val="11"/>
        </w:numPr>
        <w:tabs>
          <w:tab w:val="left" w:pos="709"/>
          <w:tab w:val="left" w:pos="851"/>
          <w:tab w:val="left" w:pos="1134"/>
        </w:tabs>
        <w:spacing w:after="0" w:line="20" w:lineRule="atLeast"/>
        <w:ind w:left="142" w:right="-143" w:firstLine="425"/>
        <w:jc w:val="both"/>
        <w:rPr>
          <w:rFonts w:ascii="Times New Roman" w:hAnsi="Times New Roman"/>
          <w:b/>
        </w:rPr>
      </w:pPr>
      <w:r w:rsidRPr="00F52F1C">
        <w:rPr>
          <w:rFonts w:ascii="Times New Roman" w:hAnsi="Times New Roman"/>
          <w:b/>
        </w:rPr>
        <w:t xml:space="preserve">Гардеробщики – 2 ставки </w:t>
      </w:r>
      <w:r w:rsidRPr="00F52F1C">
        <w:rPr>
          <w:rFonts w:ascii="Times New Roman" w:hAnsi="Times New Roman"/>
        </w:rPr>
        <w:t>работают посменно, постоянно находятся в гардеробе, для приема одежды у посетителей школы.</w:t>
      </w:r>
    </w:p>
    <w:p w14:paraId="7E7264CC" w14:textId="77777777" w:rsidR="00E46CE5" w:rsidRPr="00F52F1C" w:rsidRDefault="00E46CE5" w:rsidP="0077407D">
      <w:pPr>
        <w:pStyle w:val="a3"/>
        <w:numPr>
          <w:ilvl w:val="3"/>
          <w:numId w:val="11"/>
        </w:numPr>
        <w:tabs>
          <w:tab w:val="left" w:pos="709"/>
          <w:tab w:val="left" w:pos="851"/>
        </w:tabs>
        <w:spacing w:after="0" w:line="20" w:lineRule="atLeast"/>
        <w:ind w:left="142" w:right="-143" w:firstLine="425"/>
        <w:jc w:val="both"/>
        <w:rPr>
          <w:rFonts w:ascii="Times New Roman" w:hAnsi="Times New Roman"/>
        </w:rPr>
      </w:pPr>
      <w:r w:rsidRPr="00F52F1C">
        <w:rPr>
          <w:rFonts w:ascii="Times New Roman" w:hAnsi="Times New Roman"/>
        </w:rPr>
        <w:t>Прием на хранение верхней одежды, головных уборов и другие личные вещи от учащихся школы, работников и посетителей.</w:t>
      </w:r>
    </w:p>
    <w:p w14:paraId="0591DAB4" w14:textId="77777777" w:rsidR="00E46CE5" w:rsidRPr="00F52F1C" w:rsidRDefault="00E46CE5" w:rsidP="0077407D">
      <w:pPr>
        <w:pStyle w:val="a3"/>
        <w:numPr>
          <w:ilvl w:val="3"/>
          <w:numId w:val="11"/>
        </w:numPr>
        <w:tabs>
          <w:tab w:val="left" w:pos="709"/>
          <w:tab w:val="left" w:pos="851"/>
        </w:tabs>
        <w:spacing w:after="0" w:line="20" w:lineRule="atLeast"/>
        <w:ind w:left="142" w:right="-143" w:firstLine="425"/>
        <w:jc w:val="both"/>
        <w:rPr>
          <w:rFonts w:ascii="Times New Roman" w:hAnsi="Times New Roman"/>
        </w:rPr>
      </w:pPr>
      <w:r w:rsidRPr="00F52F1C">
        <w:rPr>
          <w:rFonts w:ascii="Times New Roman" w:hAnsi="Times New Roman"/>
        </w:rPr>
        <w:t>Выдает уч-ся, работнику или посетителю жетон с указанием номера места хранения вещей.</w:t>
      </w:r>
    </w:p>
    <w:p w14:paraId="477FD0C8" w14:textId="77777777" w:rsidR="00E46CE5" w:rsidRPr="00F52F1C" w:rsidRDefault="00E46CE5" w:rsidP="0077407D">
      <w:pPr>
        <w:pStyle w:val="a3"/>
        <w:numPr>
          <w:ilvl w:val="3"/>
          <w:numId w:val="11"/>
        </w:numPr>
        <w:tabs>
          <w:tab w:val="left" w:pos="709"/>
          <w:tab w:val="left" w:pos="851"/>
        </w:tabs>
        <w:spacing w:after="0" w:line="20" w:lineRule="atLeast"/>
        <w:ind w:left="142" w:right="-143" w:firstLine="425"/>
        <w:jc w:val="both"/>
        <w:rPr>
          <w:rFonts w:ascii="Times New Roman" w:hAnsi="Times New Roman"/>
        </w:rPr>
      </w:pPr>
      <w:r w:rsidRPr="00F52F1C">
        <w:rPr>
          <w:rFonts w:ascii="Times New Roman" w:hAnsi="Times New Roman"/>
        </w:rPr>
        <w:t>Сохранность принятых на хранение вещей.</w:t>
      </w:r>
    </w:p>
    <w:p w14:paraId="0D7954A3" w14:textId="77777777" w:rsidR="00E46CE5" w:rsidRPr="00F52F1C" w:rsidRDefault="00E46CE5" w:rsidP="0077407D">
      <w:pPr>
        <w:pStyle w:val="a3"/>
        <w:numPr>
          <w:ilvl w:val="3"/>
          <w:numId w:val="11"/>
        </w:numPr>
        <w:tabs>
          <w:tab w:val="left" w:pos="709"/>
          <w:tab w:val="left" w:pos="851"/>
        </w:tabs>
        <w:spacing w:after="0" w:line="20" w:lineRule="atLeast"/>
        <w:ind w:left="142" w:right="-143" w:firstLine="425"/>
        <w:jc w:val="both"/>
        <w:rPr>
          <w:rFonts w:ascii="Times New Roman" w:hAnsi="Times New Roman"/>
        </w:rPr>
      </w:pPr>
      <w:r w:rsidRPr="00F52F1C">
        <w:rPr>
          <w:rFonts w:ascii="Times New Roman" w:hAnsi="Times New Roman"/>
        </w:rPr>
        <w:t>Выдачу принятых на хранение вещей по предъявлению жетона.</w:t>
      </w:r>
    </w:p>
    <w:p w14:paraId="02B0ABBD" w14:textId="77777777" w:rsidR="00E46CE5" w:rsidRPr="00F52F1C" w:rsidRDefault="00E46CE5" w:rsidP="0077407D">
      <w:pPr>
        <w:pStyle w:val="a3"/>
        <w:numPr>
          <w:ilvl w:val="3"/>
          <w:numId w:val="11"/>
        </w:numPr>
        <w:tabs>
          <w:tab w:val="left" w:pos="709"/>
          <w:tab w:val="left" w:pos="851"/>
        </w:tabs>
        <w:spacing w:after="0" w:line="20" w:lineRule="atLeast"/>
        <w:ind w:left="142" w:right="-143" w:firstLine="425"/>
        <w:jc w:val="both"/>
        <w:rPr>
          <w:rFonts w:ascii="Times New Roman" w:hAnsi="Times New Roman"/>
        </w:rPr>
      </w:pPr>
      <w:r w:rsidRPr="00F52F1C">
        <w:rPr>
          <w:rFonts w:ascii="Times New Roman" w:hAnsi="Times New Roman"/>
        </w:rPr>
        <w:t>В случае необходимости оказывает помощь при раздевании и одевании.</w:t>
      </w:r>
    </w:p>
    <w:p w14:paraId="4EB91FD1" w14:textId="77777777" w:rsidR="00E46CE5" w:rsidRPr="00F52F1C" w:rsidRDefault="00E46CE5" w:rsidP="0077407D">
      <w:pPr>
        <w:pStyle w:val="a3"/>
        <w:numPr>
          <w:ilvl w:val="3"/>
          <w:numId w:val="11"/>
        </w:numPr>
        <w:tabs>
          <w:tab w:val="left" w:pos="709"/>
          <w:tab w:val="left" w:pos="851"/>
        </w:tabs>
        <w:spacing w:after="0" w:line="20" w:lineRule="atLeast"/>
        <w:ind w:left="142" w:right="-143" w:firstLine="425"/>
        <w:jc w:val="both"/>
        <w:rPr>
          <w:rFonts w:ascii="Times New Roman" w:hAnsi="Times New Roman"/>
        </w:rPr>
      </w:pPr>
      <w:r w:rsidRPr="00F52F1C">
        <w:rPr>
          <w:rFonts w:ascii="Times New Roman" w:hAnsi="Times New Roman"/>
        </w:rPr>
        <w:t>Поддержание в чистоте и порядке помещение гардеробной в течение рабочего дня.</w:t>
      </w:r>
    </w:p>
    <w:p w14:paraId="2433451F" w14:textId="70A7CCAB" w:rsidR="00E46CE5" w:rsidRDefault="0077407D" w:rsidP="0077407D">
      <w:pPr>
        <w:pStyle w:val="a3"/>
        <w:numPr>
          <w:ilvl w:val="1"/>
          <w:numId w:val="11"/>
        </w:numPr>
        <w:tabs>
          <w:tab w:val="left" w:pos="851"/>
          <w:tab w:val="left" w:pos="993"/>
        </w:tabs>
        <w:spacing w:after="0" w:line="20" w:lineRule="atLeast"/>
        <w:ind w:left="142" w:right="-143" w:firstLine="425"/>
        <w:jc w:val="both"/>
        <w:rPr>
          <w:rFonts w:ascii="Times New Roman" w:hAnsi="Times New Roman"/>
          <w:b/>
          <w:bCs/>
          <w:u w:val="single"/>
        </w:rPr>
      </w:pPr>
      <w:r w:rsidRPr="0077407D">
        <w:rPr>
          <w:rFonts w:ascii="Times New Roman" w:hAnsi="Times New Roman"/>
          <w:b/>
          <w:bCs/>
          <w:u w:val="single"/>
        </w:rPr>
        <w:t>г. Ишимбай, ул. пр. Ленина, д. 21</w:t>
      </w:r>
    </w:p>
    <w:p w14:paraId="7351C941" w14:textId="632351B3" w:rsidR="00E04219" w:rsidRPr="00E04219" w:rsidRDefault="00E04219" w:rsidP="00E04219">
      <w:pPr>
        <w:pStyle w:val="a3"/>
        <w:numPr>
          <w:ilvl w:val="2"/>
          <w:numId w:val="11"/>
        </w:numPr>
        <w:tabs>
          <w:tab w:val="left" w:pos="567"/>
          <w:tab w:val="left" w:pos="851"/>
        </w:tabs>
        <w:spacing w:after="0" w:line="20" w:lineRule="atLeast"/>
        <w:ind w:left="142" w:right="-143" w:firstLine="425"/>
        <w:jc w:val="both"/>
        <w:rPr>
          <w:rFonts w:ascii="Times New Roman" w:hAnsi="Times New Roman"/>
        </w:rPr>
      </w:pPr>
      <w:r w:rsidRPr="00E04219">
        <w:rPr>
          <w:rFonts w:ascii="Times New Roman" w:hAnsi="Times New Roman"/>
        </w:rPr>
        <w:t xml:space="preserve"> Производит систематический осмотр технического состояния закрепленных за ним объектов (зданий, сооружений, оборудования и механизмов);</w:t>
      </w:r>
    </w:p>
    <w:p w14:paraId="23A2C584" w14:textId="1037114B" w:rsidR="00E04219" w:rsidRPr="00E04219" w:rsidRDefault="00E04219" w:rsidP="00E04219">
      <w:pPr>
        <w:pStyle w:val="a3"/>
        <w:numPr>
          <w:ilvl w:val="2"/>
          <w:numId w:val="11"/>
        </w:numPr>
        <w:tabs>
          <w:tab w:val="left" w:pos="567"/>
          <w:tab w:val="left" w:pos="851"/>
        </w:tabs>
        <w:spacing w:after="0" w:line="20" w:lineRule="atLeast"/>
        <w:ind w:left="142" w:right="-143" w:firstLine="425"/>
        <w:jc w:val="both"/>
        <w:rPr>
          <w:rFonts w:ascii="Times New Roman" w:hAnsi="Times New Roman"/>
        </w:rPr>
      </w:pPr>
      <w:r w:rsidRPr="00E04219">
        <w:rPr>
          <w:rFonts w:ascii="Times New Roman" w:hAnsi="Times New Roman"/>
        </w:rPr>
        <w:t>Производит техническое обслуживание согласно правилам эксплуатации и текущий ремонт закрепленных за ним объектов с выполнением всех видов ремонтных и строительных работ (в т.ч. штукатурных, бетонных, плотницких, столярных, слесарных, малярных);</w:t>
      </w:r>
    </w:p>
    <w:p w14:paraId="36801905" w14:textId="0FD4B903" w:rsidR="00E04219" w:rsidRPr="00E04219" w:rsidRDefault="00E04219" w:rsidP="00E04219">
      <w:pPr>
        <w:pStyle w:val="a3"/>
        <w:numPr>
          <w:ilvl w:val="2"/>
          <w:numId w:val="11"/>
        </w:numPr>
        <w:tabs>
          <w:tab w:val="left" w:pos="567"/>
          <w:tab w:val="left" w:pos="851"/>
        </w:tabs>
        <w:spacing w:after="0" w:line="20" w:lineRule="atLeast"/>
        <w:ind w:left="142" w:right="-143" w:firstLine="425"/>
        <w:jc w:val="both"/>
        <w:rPr>
          <w:rFonts w:ascii="Times New Roman" w:hAnsi="Times New Roman"/>
        </w:rPr>
      </w:pPr>
      <w:r w:rsidRPr="00E04219">
        <w:rPr>
          <w:rFonts w:ascii="Times New Roman" w:hAnsi="Times New Roman"/>
        </w:rPr>
        <w:t>При проведении ремонтно-строительных работ применяет подмостки, люльки, подвесные и другие страховочные и подъемные приспособления;</w:t>
      </w:r>
    </w:p>
    <w:p w14:paraId="6B4C93E7" w14:textId="7A946362" w:rsidR="00E04219" w:rsidRPr="00E04219" w:rsidRDefault="00E04219" w:rsidP="00E04219">
      <w:pPr>
        <w:pStyle w:val="a3"/>
        <w:numPr>
          <w:ilvl w:val="2"/>
          <w:numId w:val="11"/>
        </w:numPr>
        <w:tabs>
          <w:tab w:val="left" w:pos="567"/>
          <w:tab w:val="left" w:pos="851"/>
        </w:tabs>
        <w:spacing w:after="0" w:line="20" w:lineRule="atLeast"/>
        <w:ind w:left="142" w:right="-143" w:firstLine="425"/>
        <w:jc w:val="both"/>
        <w:rPr>
          <w:rFonts w:ascii="Times New Roman" w:hAnsi="Times New Roman"/>
        </w:rPr>
      </w:pPr>
      <w:r w:rsidRPr="00E04219">
        <w:rPr>
          <w:rFonts w:ascii="Times New Roman" w:hAnsi="Times New Roman"/>
        </w:rPr>
        <w:t xml:space="preserve"> Выполняет текущий ремонт и техническое обслуживание систем центрального отопления, водоснабжения, канализации и другого оборудования, механизмов, инструкций с выполнением слесарных, паяльных и сварочных работ;</w:t>
      </w:r>
    </w:p>
    <w:p w14:paraId="73D302DF" w14:textId="21AAE552" w:rsidR="00E04219" w:rsidRPr="00E04219" w:rsidRDefault="00E04219" w:rsidP="00E04219">
      <w:pPr>
        <w:pStyle w:val="a3"/>
        <w:numPr>
          <w:ilvl w:val="2"/>
          <w:numId w:val="11"/>
        </w:numPr>
        <w:tabs>
          <w:tab w:val="left" w:pos="567"/>
          <w:tab w:val="left" w:pos="851"/>
        </w:tabs>
        <w:spacing w:after="0" w:line="20" w:lineRule="atLeast"/>
        <w:ind w:left="142" w:right="-143" w:firstLine="425"/>
        <w:jc w:val="both"/>
        <w:rPr>
          <w:rFonts w:ascii="Times New Roman" w:hAnsi="Times New Roman"/>
        </w:rPr>
      </w:pPr>
      <w:r w:rsidRPr="00E04219">
        <w:rPr>
          <w:rFonts w:ascii="Times New Roman" w:hAnsi="Times New Roman"/>
        </w:rPr>
        <w:t>Поддерживает нормальную температуру в помещениях, соответствующий температурный режим согласно местным инструкциям по вопросам санитарии и содержания зданий, ведет учет расхода тепловой энергии;</w:t>
      </w:r>
    </w:p>
    <w:p w14:paraId="01220BE4" w14:textId="72AD0E0A" w:rsidR="00E04219" w:rsidRPr="00E04219" w:rsidRDefault="00E04219" w:rsidP="00E04219">
      <w:pPr>
        <w:pStyle w:val="a3"/>
        <w:numPr>
          <w:ilvl w:val="2"/>
          <w:numId w:val="11"/>
        </w:numPr>
        <w:tabs>
          <w:tab w:val="left" w:pos="567"/>
          <w:tab w:val="left" w:pos="851"/>
        </w:tabs>
        <w:spacing w:after="0" w:line="20" w:lineRule="atLeast"/>
        <w:ind w:left="142" w:right="-143" w:firstLine="425"/>
        <w:jc w:val="both"/>
        <w:rPr>
          <w:rFonts w:ascii="Times New Roman" w:hAnsi="Times New Roman"/>
        </w:rPr>
      </w:pPr>
      <w:r w:rsidRPr="00E04219">
        <w:rPr>
          <w:rFonts w:ascii="Times New Roman" w:hAnsi="Times New Roman"/>
        </w:rPr>
        <w:lastRenderedPageBreak/>
        <w:t>Производит уборку и поддерживает надлежащее санитарное состояние закрепленных за ним объектов;</w:t>
      </w:r>
    </w:p>
    <w:p w14:paraId="122EEC71" w14:textId="44506116" w:rsidR="00E04219" w:rsidRPr="00E04219" w:rsidRDefault="00E04219" w:rsidP="00E04219">
      <w:pPr>
        <w:pStyle w:val="a3"/>
        <w:numPr>
          <w:ilvl w:val="2"/>
          <w:numId w:val="11"/>
        </w:numPr>
        <w:tabs>
          <w:tab w:val="left" w:pos="567"/>
          <w:tab w:val="left" w:pos="851"/>
        </w:tabs>
        <w:spacing w:after="0" w:line="20" w:lineRule="atLeast"/>
        <w:ind w:left="142" w:right="-143" w:firstLine="425"/>
        <w:jc w:val="both"/>
        <w:rPr>
          <w:rFonts w:ascii="Times New Roman" w:hAnsi="Times New Roman"/>
        </w:rPr>
      </w:pPr>
      <w:r w:rsidRPr="00E04219">
        <w:rPr>
          <w:rFonts w:ascii="Times New Roman" w:hAnsi="Times New Roman"/>
        </w:rPr>
        <w:t>Производит сезонную подготовку обслуживаемых зданий, сооружений, оборудования и механизмов;</w:t>
      </w:r>
    </w:p>
    <w:p w14:paraId="2D3170E3" w14:textId="6A968655" w:rsidR="00E04219" w:rsidRPr="00E04219" w:rsidRDefault="00E04219" w:rsidP="00E04219">
      <w:pPr>
        <w:pStyle w:val="a3"/>
        <w:numPr>
          <w:ilvl w:val="2"/>
          <w:numId w:val="11"/>
        </w:numPr>
        <w:tabs>
          <w:tab w:val="left" w:pos="567"/>
          <w:tab w:val="left" w:pos="851"/>
        </w:tabs>
        <w:spacing w:after="0" w:line="20" w:lineRule="atLeast"/>
        <w:ind w:left="142" w:right="-143" w:firstLine="425"/>
        <w:jc w:val="both"/>
        <w:rPr>
          <w:rFonts w:ascii="Times New Roman" w:hAnsi="Times New Roman"/>
        </w:rPr>
      </w:pPr>
      <w:r w:rsidRPr="00E04219">
        <w:rPr>
          <w:rFonts w:ascii="Times New Roman" w:hAnsi="Times New Roman"/>
        </w:rPr>
        <w:t>Устраняет повреждения и неисправности по заявкам персонала учреждения;</w:t>
      </w:r>
    </w:p>
    <w:p w14:paraId="5CC47E88" w14:textId="482F5DE4" w:rsidR="00E04219" w:rsidRPr="00E04219" w:rsidRDefault="00E04219" w:rsidP="00E04219">
      <w:pPr>
        <w:pStyle w:val="a3"/>
        <w:numPr>
          <w:ilvl w:val="2"/>
          <w:numId w:val="11"/>
        </w:numPr>
        <w:tabs>
          <w:tab w:val="left" w:pos="567"/>
          <w:tab w:val="left" w:pos="851"/>
        </w:tabs>
        <w:spacing w:after="0" w:line="20" w:lineRule="atLeast"/>
        <w:ind w:left="142" w:right="-143" w:firstLine="425"/>
        <w:jc w:val="both"/>
        <w:rPr>
          <w:rFonts w:ascii="Times New Roman" w:hAnsi="Times New Roman"/>
        </w:rPr>
      </w:pPr>
      <w:r w:rsidRPr="00E04219">
        <w:rPr>
          <w:rFonts w:ascii="Times New Roman" w:hAnsi="Times New Roman"/>
        </w:rPr>
        <w:t xml:space="preserve"> Соблюдает технологию выполнения ремонтно-строительных работ, правила эксплуатации и содержания здания, оборудования, механизмов, машин сооружений, правила техники безопасности и противопожарной охраны.</w:t>
      </w:r>
    </w:p>
    <w:p w14:paraId="7937033A" w14:textId="0D7765FF" w:rsidR="00E04219" w:rsidRPr="00E04219" w:rsidRDefault="00E04219" w:rsidP="00E04219">
      <w:pPr>
        <w:pStyle w:val="a3"/>
        <w:numPr>
          <w:ilvl w:val="2"/>
          <w:numId w:val="11"/>
        </w:numPr>
        <w:tabs>
          <w:tab w:val="left" w:pos="567"/>
          <w:tab w:val="left" w:pos="851"/>
        </w:tabs>
        <w:spacing w:after="0" w:line="20" w:lineRule="atLeast"/>
        <w:ind w:left="142" w:right="-143" w:firstLine="425"/>
        <w:jc w:val="both"/>
        <w:rPr>
          <w:rFonts w:ascii="Times New Roman" w:hAnsi="Times New Roman"/>
        </w:rPr>
      </w:pPr>
      <w:r w:rsidRPr="00E04219">
        <w:rPr>
          <w:rFonts w:ascii="Times New Roman" w:hAnsi="Times New Roman"/>
        </w:rPr>
        <w:t xml:space="preserve"> В зимний период:</w:t>
      </w:r>
    </w:p>
    <w:p w14:paraId="4E83CC18"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Очистка территории, трибуны, хоккейного корта, катка от снега.</w:t>
      </w:r>
    </w:p>
    <w:p w14:paraId="313990A8"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Заливка льда в хоккейном корте, катка.</w:t>
      </w:r>
    </w:p>
    <w:p w14:paraId="086F5201"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Следит за рациональным расходом воды.</w:t>
      </w:r>
    </w:p>
    <w:p w14:paraId="31A9A317"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Ежедневно занимается шпаклевкой трещин.</w:t>
      </w:r>
    </w:p>
    <w:p w14:paraId="53E28212"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Перед началом работ очищает поле от мусора.</w:t>
      </w:r>
    </w:p>
    <w:p w14:paraId="33A4C8C7" w14:textId="3890AC46" w:rsidR="00E04219" w:rsidRPr="00E04219" w:rsidRDefault="00E04219" w:rsidP="00E04219">
      <w:pPr>
        <w:pStyle w:val="a3"/>
        <w:numPr>
          <w:ilvl w:val="2"/>
          <w:numId w:val="11"/>
        </w:numPr>
        <w:tabs>
          <w:tab w:val="left" w:pos="567"/>
          <w:tab w:val="left" w:pos="851"/>
        </w:tabs>
        <w:spacing w:after="0" w:line="20" w:lineRule="atLeast"/>
        <w:ind w:left="142" w:right="-143" w:firstLine="425"/>
        <w:jc w:val="both"/>
        <w:rPr>
          <w:rFonts w:ascii="Times New Roman" w:hAnsi="Times New Roman"/>
        </w:rPr>
      </w:pPr>
      <w:r w:rsidRPr="00E04219">
        <w:rPr>
          <w:rFonts w:ascii="Times New Roman" w:hAnsi="Times New Roman"/>
        </w:rPr>
        <w:t xml:space="preserve">В весенне – летний период: </w:t>
      </w:r>
    </w:p>
    <w:p w14:paraId="53B744C5"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очистка бордюров от дерна;</w:t>
      </w:r>
    </w:p>
    <w:p w14:paraId="38D62889"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срезка дерна вокруг металлических стоек спортивных сооружений;</w:t>
      </w:r>
    </w:p>
    <w:p w14:paraId="0ADDE9FD"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очистка территории от мусора, листьев;</w:t>
      </w:r>
    </w:p>
    <w:p w14:paraId="7E6636B2"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скашивание травы;</w:t>
      </w:r>
    </w:p>
    <w:p w14:paraId="324D35D0"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обрезка кустарников и деревьев (по мере необходимости) с последующим вывозом отходов;</w:t>
      </w:r>
    </w:p>
    <w:p w14:paraId="57163CCF"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побелка бордюров и деревьев (по мере необходимости);</w:t>
      </w:r>
    </w:p>
    <w:p w14:paraId="0B27BFA6"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вынос собранного мусора к месту сбора мусора.</w:t>
      </w:r>
    </w:p>
    <w:p w14:paraId="0EEFECBE" w14:textId="77777777" w:rsidR="00E04219" w:rsidRPr="00E04219" w:rsidRDefault="00E04219" w:rsidP="00E04219">
      <w:pPr>
        <w:pStyle w:val="a3"/>
        <w:numPr>
          <w:ilvl w:val="2"/>
          <w:numId w:val="11"/>
        </w:numPr>
        <w:tabs>
          <w:tab w:val="left" w:pos="567"/>
          <w:tab w:val="left" w:pos="851"/>
        </w:tabs>
        <w:spacing w:after="0" w:line="20" w:lineRule="atLeast"/>
        <w:ind w:left="142" w:right="-143" w:firstLine="425"/>
        <w:jc w:val="both"/>
        <w:rPr>
          <w:rFonts w:ascii="Times New Roman" w:hAnsi="Times New Roman"/>
        </w:rPr>
      </w:pPr>
      <w:r w:rsidRPr="00E04219">
        <w:rPr>
          <w:rFonts w:ascii="Times New Roman" w:hAnsi="Times New Roman"/>
        </w:rPr>
        <w:t xml:space="preserve">В осеннне - зимний период: </w:t>
      </w:r>
    </w:p>
    <w:p w14:paraId="2559F9A9"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очистка тротуаров, пешеходных зон, дорожек от снега и (в случае необходимости) наледи;</w:t>
      </w:r>
    </w:p>
    <w:p w14:paraId="07CB8A8F"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 xml:space="preserve"> уборка снега около ворот, эвакуационных выходов;</w:t>
      </w:r>
    </w:p>
    <w:p w14:paraId="268F5256"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очистка канализационных колодцев, пожарных гидрантов для свободного доступа;</w:t>
      </w:r>
    </w:p>
    <w:p w14:paraId="63568488"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очистка козырька крыльца;</w:t>
      </w:r>
    </w:p>
    <w:p w14:paraId="092746B4"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дополнительная обработка тротуаров, пешеходных зон, дорожек антискользящими средствами в гололед;</w:t>
      </w:r>
    </w:p>
    <w:p w14:paraId="42D00D14"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w:t>
      </w:r>
      <w:r w:rsidRPr="00E04219">
        <w:rPr>
          <w:rFonts w:ascii="Times New Roman" w:hAnsi="Times New Roman"/>
        </w:rPr>
        <w:tab/>
        <w:t>вынос собранного мусора к месту сбора мусора;</w:t>
      </w:r>
    </w:p>
    <w:p w14:paraId="4292A01E" w14:textId="77777777" w:rsidR="00E04219" w:rsidRPr="00E04219" w:rsidRDefault="00E04219" w:rsidP="00E04219">
      <w:pPr>
        <w:pStyle w:val="a3"/>
        <w:tabs>
          <w:tab w:val="left" w:pos="851"/>
          <w:tab w:val="left" w:pos="993"/>
        </w:tabs>
        <w:spacing w:line="20" w:lineRule="atLeast"/>
        <w:ind w:left="567" w:right="-143"/>
        <w:jc w:val="both"/>
        <w:rPr>
          <w:rFonts w:ascii="Times New Roman" w:hAnsi="Times New Roman"/>
        </w:rPr>
      </w:pPr>
      <w:r w:rsidRPr="00E04219">
        <w:rPr>
          <w:rFonts w:ascii="Times New Roman" w:hAnsi="Times New Roman"/>
        </w:rPr>
        <w:t>-  очистка подъездных путей с применением транспортного средства по мере необходимости</w:t>
      </w:r>
    </w:p>
    <w:p w14:paraId="7063BDBF" w14:textId="0E156F4D" w:rsidR="00E04219" w:rsidRPr="00E04219" w:rsidRDefault="00E04219" w:rsidP="00E04219">
      <w:pPr>
        <w:pStyle w:val="a3"/>
        <w:tabs>
          <w:tab w:val="left" w:pos="851"/>
          <w:tab w:val="left" w:pos="993"/>
        </w:tabs>
        <w:spacing w:after="0" w:line="20" w:lineRule="atLeast"/>
        <w:ind w:left="142" w:right="-143" w:firstLine="425"/>
        <w:jc w:val="both"/>
        <w:rPr>
          <w:rFonts w:ascii="Times New Roman" w:hAnsi="Times New Roman"/>
        </w:rPr>
      </w:pPr>
      <w:r w:rsidRPr="00E04219">
        <w:rPr>
          <w:rFonts w:ascii="Times New Roman" w:hAnsi="Times New Roman"/>
        </w:rPr>
        <w:t xml:space="preserve"> -  очистка крыши, козырьков от снега и сосулек осуществляется в соответствии с Правилами санитарного содержания территорий.</w:t>
      </w:r>
    </w:p>
    <w:p w14:paraId="5DEF872F" w14:textId="0C212DA5" w:rsidR="00E46CE5" w:rsidRPr="00F52F1C" w:rsidRDefault="00E46CE5" w:rsidP="0077407D">
      <w:pPr>
        <w:widowControl/>
        <w:numPr>
          <w:ilvl w:val="0"/>
          <w:numId w:val="11"/>
        </w:numPr>
        <w:tabs>
          <w:tab w:val="left" w:pos="851"/>
        </w:tabs>
        <w:suppressAutoHyphens w:val="0"/>
        <w:spacing w:line="20" w:lineRule="atLeast"/>
        <w:ind w:left="417" w:firstLine="150"/>
        <w:contextualSpacing/>
        <w:textAlignment w:val="auto"/>
        <w:rPr>
          <w:b/>
          <w:bCs/>
          <w:sz w:val="22"/>
          <w:szCs w:val="22"/>
        </w:rPr>
      </w:pPr>
      <w:r w:rsidRPr="00F52F1C">
        <w:rPr>
          <w:b/>
          <w:bCs/>
          <w:color w:val="000000"/>
          <w:sz w:val="22"/>
          <w:szCs w:val="22"/>
        </w:rPr>
        <w:t xml:space="preserve"> </w:t>
      </w:r>
      <w:r w:rsidRPr="00F52F1C">
        <w:rPr>
          <w:b/>
          <w:bCs/>
          <w:sz w:val="22"/>
          <w:szCs w:val="22"/>
        </w:rPr>
        <w:t>Требования по объему гарантий качества услуг</w:t>
      </w:r>
    </w:p>
    <w:p w14:paraId="4921F682" w14:textId="5558828B" w:rsidR="00E46CE5" w:rsidRPr="00F52F1C" w:rsidRDefault="00E46CE5" w:rsidP="0077407D">
      <w:pPr>
        <w:widowControl/>
        <w:numPr>
          <w:ilvl w:val="1"/>
          <w:numId w:val="11"/>
        </w:numPr>
        <w:tabs>
          <w:tab w:val="left" w:pos="851"/>
        </w:tabs>
        <w:suppressAutoHyphens w:val="0"/>
        <w:spacing w:line="20" w:lineRule="atLeast"/>
        <w:ind w:left="993" w:hanging="426"/>
        <w:contextualSpacing/>
        <w:textAlignment w:val="auto"/>
        <w:rPr>
          <w:rFonts w:eastAsia="Calibri"/>
          <w:sz w:val="22"/>
          <w:szCs w:val="22"/>
        </w:rPr>
      </w:pPr>
      <w:r w:rsidRPr="00F52F1C">
        <w:rPr>
          <w:rFonts w:eastAsia="Calibri"/>
          <w:sz w:val="22"/>
          <w:szCs w:val="22"/>
        </w:rPr>
        <w:t xml:space="preserve"> Исполнитель предоставляет гарантию на весь объем оказанных услуг. </w:t>
      </w:r>
    </w:p>
    <w:p w14:paraId="36FAAA4D" w14:textId="5B061429" w:rsidR="00E46CE5" w:rsidRPr="00F52F1C" w:rsidRDefault="00E46CE5" w:rsidP="0077407D">
      <w:pPr>
        <w:widowControl/>
        <w:numPr>
          <w:ilvl w:val="1"/>
          <w:numId w:val="11"/>
        </w:numPr>
        <w:tabs>
          <w:tab w:val="left" w:pos="851"/>
          <w:tab w:val="left" w:pos="993"/>
        </w:tabs>
        <w:suppressAutoHyphens w:val="0"/>
        <w:spacing w:line="20" w:lineRule="atLeast"/>
        <w:ind w:left="142" w:firstLine="425"/>
        <w:contextualSpacing/>
        <w:textAlignment w:val="auto"/>
        <w:rPr>
          <w:rFonts w:eastAsia="Calibri"/>
          <w:sz w:val="22"/>
          <w:szCs w:val="22"/>
        </w:rPr>
      </w:pPr>
      <w:r w:rsidRPr="00F52F1C">
        <w:rPr>
          <w:rFonts w:eastAsia="Calibri"/>
          <w:sz w:val="22"/>
          <w:szCs w:val="22"/>
        </w:rPr>
        <w:t xml:space="preserve"> В случае оказания услуг обнаружится, что услуга была предоставлена некачественно, Исполнитель обязан повторно оказать услугу до полного устранения обнаруженных дефектов.</w:t>
      </w:r>
    </w:p>
    <w:p w14:paraId="496413FA" w14:textId="77777777" w:rsidR="00E46CE5" w:rsidRPr="00F52F1C" w:rsidRDefault="00E46CE5" w:rsidP="00064739">
      <w:pPr>
        <w:ind w:left="417" w:firstLine="150"/>
        <w:rPr>
          <w:b/>
          <w:bCs/>
          <w:color w:val="000000"/>
          <w:sz w:val="22"/>
          <w:szCs w:val="22"/>
        </w:rPr>
      </w:pPr>
    </w:p>
    <w:p w14:paraId="1F5F4D04" w14:textId="0CB6F5ED" w:rsidR="00E46CE5" w:rsidRPr="00F52F1C" w:rsidRDefault="00E46CE5" w:rsidP="0077407D">
      <w:pPr>
        <w:widowControl/>
        <w:numPr>
          <w:ilvl w:val="0"/>
          <w:numId w:val="11"/>
        </w:numPr>
        <w:tabs>
          <w:tab w:val="left" w:pos="851"/>
        </w:tabs>
        <w:suppressAutoHyphens w:val="0"/>
        <w:spacing w:line="20" w:lineRule="atLeast"/>
        <w:ind w:left="417" w:firstLine="150"/>
        <w:contextualSpacing/>
        <w:textAlignment w:val="auto"/>
        <w:rPr>
          <w:b/>
          <w:bCs/>
          <w:sz w:val="22"/>
          <w:szCs w:val="22"/>
        </w:rPr>
      </w:pPr>
      <w:r w:rsidRPr="00F52F1C">
        <w:rPr>
          <w:b/>
          <w:bCs/>
          <w:color w:val="000000"/>
          <w:sz w:val="22"/>
          <w:szCs w:val="22"/>
        </w:rPr>
        <w:t xml:space="preserve"> </w:t>
      </w:r>
      <w:r w:rsidRPr="00F52F1C">
        <w:rPr>
          <w:b/>
          <w:bCs/>
          <w:sz w:val="22"/>
          <w:szCs w:val="22"/>
        </w:rPr>
        <w:t>Требования по сроку гарантий качества на результаты услуг</w:t>
      </w:r>
    </w:p>
    <w:p w14:paraId="5E4CDCF0" w14:textId="20F1A332" w:rsidR="00E46CE5" w:rsidRPr="00F52F1C" w:rsidRDefault="00E46CE5" w:rsidP="0077407D">
      <w:pPr>
        <w:widowControl/>
        <w:numPr>
          <w:ilvl w:val="1"/>
          <w:numId w:val="11"/>
        </w:numPr>
        <w:tabs>
          <w:tab w:val="left" w:pos="851"/>
          <w:tab w:val="left" w:pos="993"/>
        </w:tabs>
        <w:suppressAutoHyphens w:val="0"/>
        <w:spacing w:line="20" w:lineRule="atLeast"/>
        <w:ind w:left="142" w:firstLine="425"/>
        <w:contextualSpacing/>
        <w:textAlignment w:val="auto"/>
        <w:rPr>
          <w:rFonts w:eastAsia="Calibri"/>
          <w:sz w:val="22"/>
          <w:szCs w:val="22"/>
        </w:rPr>
      </w:pPr>
      <w:r w:rsidRPr="00F52F1C">
        <w:rPr>
          <w:rFonts w:eastAsia="Calibri"/>
          <w:sz w:val="22"/>
          <w:szCs w:val="22"/>
        </w:rPr>
        <w:t xml:space="preserve"> Исполнитель гарантирует качественное оказание услуг в соответствии с действующими нормами и правилами, установленными законодательством Российской Федерации. Гарантийные обязательства Исполнителя распространяются на весь период действия Договора.</w:t>
      </w:r>
    </w:p>
    <w:sectPr w:rsidR="00E46CE5" w:rsidRPr="00F52F1C" w:rsidSect="002363C4">
      <w:pgSz w:w="11906" w:h="16838"/>
      <w:pgMar w:top="1134" w:right="851"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0D0CC3"/>
    <w:multiLevelType w:val="multilevel"/>
    <w:tmpl w:val="C9BE3A5E"/>
    <w:lvl w:ilvl="0">
      <w:start w:val="1"/>
      <w:numFmt w:val="decimal"/>
      <w:lvlText w:val="%1."/>
      <w:lvlJc w:val="left"/>
      <w:pPr>
        <w:ind w:left="1920" w:hanging="360"/>
      </w:pPr>
      <w:rPr>
        <w:b/>
        <w:bCs/>
      </w:rPr>
    </w:lvl>
    <w:lvl w:ilvl="1">
      <w:start w:val="1"/>
      <w:numFmt w:val="decimal"/>
      <w:isLgl/>
      <w:lvlText w:val="%1.%2."/>
      <w:lvlJc w:val="left"/>
      <w:pPr>
        <w:ind w:left="3479" w:hanging="360"/>
      </w:pPr>
      <w:rPr>
        <w:rFonts w:eastAsia="Times New Roman" w:hint="default"/>
        <w:b w:val="0"/>
        <w:bCs/>
      </w:rPr>
    </w:lvl>
    <w:lvl w:ilvl="2">
      <w:start w:val="1"/>
      <w:numFmt w:val="decimal"/>
      <w:isLgl/>
      <w:lvlText w:val="%1.%2.%3."/>
      <w:lvlJc w:val="left"/>
      <w:pPr>
        <w:ind w:left="1137" w:hanging="720"/>
      </w:pPr>
      <w:rPr>
        <w:rFonts w:eastAsia="Times New Roman" w:hint="default"/>
        <w:b w:val="0"/>
      </w:rPr>
    </w:lvl>
    <w:lvl w:ilvl="3">
      <w:start w:val="1"/>
      <w:numFmt w:val="decimal"/>
      <w:isLgl/>
      <w:lvlText w:val="%1.%2.%3.%4."/>
      <w:lvlJc w:val="left"/>
      <w:pPr>
        <w:ind w:left="1137" w:hanging="720"/>
      </w:pPr>
      <w:rPr>
        <w:rFonts w:eastAsia="Times New Roman" w:hint="default"/>
        <w:b w:val="0"/>
      </w:rPr>
    </w:lvl>
    <w:lvl w:ilvl="4">
      <w:start w:val="1"/>
      <w:numFmt w:val="decimal"/>
      <w:isLgl/>
      <w:lvlText w:val="%1.%2.%3.%4.%5."/>
      <w:lvlJc w:val="left"/>
      <w:pPr>
        <w:ind w:left="1497" w:hanging="1080"/>
      </w:pPr>
      <w:rPr>
        <w:rFonts w:eastAsia="Times New Roman" w:hint="default"/>
        <w:b w:val="0"/>
      </w:rPr>
    </w:lvl>
    <w:lvl w:ilvl="5">
      <w:start w:val="1"/>
      <w:numFmt w:val="decimal"/>
      <w:isLgl/>
      <w:lvlText w:val="%1.%2.%3.%4.%5.%6."/>
      <w:lvlJc w:val="left"/>
      <w:pPr>
        <w:ind w:left="1497" w:hanging="1080"/>
      </w:pPr>
      <w:rPr>
        <w:rFonts w:eastAsia="Times New Roman" w:hint="default"/>
        <w:b w:val="0"/>
      </w:rPr>
    </w:lvl>
    <w:lvl w:ilvl="6">
      <w:start w:val="1"/>
      <w:numFmt w:val="decimal"/>
      <w:isLgl/>
      <w:lvlText w:val="%1.%2.%3.%4.%5.%6.%7."/>
      <w:lvlJc w:val="left"/>
      <w:pPr>
        <w:ind w:left="1857" w:hanging="1440"/>
      </w:pPr>
      <w:rPr>
        <w:rFonts w:eastAsia="Times New Roman" w:hint="default"/>
        <w:b w:val="0"/>
      </w:rPr>
    </w:lvl>
    <w:lvl w:ilvl="7">
      <w:start w:val="1"/>
      <w:numFmt w:val="decimal"/>
      <w:isLgl/>
      <w:lvlText w:val="%1.%2.%3.%4.%5.%6.%7.%8."/>
      <w:lvlJc w:val="left"/>
      <w:pPr>
        <w:ind w:left="1857" w:hanging="1440"/>
      </w:pPr>
      <w:rPr>
        <w:rFonts w:eastAsia="Times New Roman" w:hint="default"/>
        <w:b w:val="0"/>
      </w:rPr>
    </w:lvl>
    <w:lvl w:ilvl="8">
      <w:start w:val="1"/>
      <w:numFmt w:val="decimal"/>
      <w:isLgl/>
      <w:lvlText w:val="%1.%2.%3.%4.%5.%6.%7.%8.%9."/>
      <w:lvlJc w:val="left"/>
      <w:pPr>
        <w:ind w:left="2217" w:hanging="1800"/>
      </w:pPr>
      <w:rPr>
        <w:rFonts w:eastAsia="Times New Roman" w:hint="default"/>
        <w:b w:val="0"/>
      </w:rPr>
    </w:lvl>
  </w:abstractNum>
  <w:abstractNum w:abstractNumId="2" w15:restartNumberingAfterBreak="0">
    <w:nsid w:val="0B741D84"/>
    <w:multiLevelType w:val="hybridMultilevel"/>
    <w:tmpl w:val="19B204BE"/>
    <w:lvl w:ilvl="0" w:tplc="6868B8C0">
      <w:start w:val="1"/>
      <w:numFmt w:val="decimal"/>
      <w:lvlText w:val="%1."/>
      <w:lvlJc w:val="left"/>
      <w:pPr>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49D090A"/>
    <w:multiLevelType w:val="hybridMultilevel"/>
    <w:tmpl w:val="0E2893D8"/>
    <w:lvl w:ilvl="0" w:tplc="6868B8C0">
      <w:start w:val="1"/>
      <w:numFmt w:val="decimal"/>
      <w:lvlText w:val="%1."/>
      <w:lvlJc w:val="left"/>
      <w:pPr>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CDD4F8E"/>
    <w:multiLevelType w:val="multilevel"/>
    <w:tmpl w:val="6B16943C"/>
    <w:lvl w:ilvl="0">
      <w:start w:val="1"/>
      <w:numFmt w:val="decimal"/>
      <w:lvlText w:val="%1."/>
      <w:lvlJc w:val="left"/>
      <w:pPr>
        <w:ind w:left="777" w:hanging="360"/>
      </w:pPr>
      <w:rPr>
        <w:b/>
        <w:bCs/>
      </w:rPr>
    </w:lvl>
    <w:lvl w:ilvl="1">
      <w:start w:val="1"/>
      <w:numFmt w:val="decimal"/>
      <w:isLgl/>
      <w:lvlText w:val="%1.%2."/>
      <w:lvlJc w:val="left"/>
      <w:pPr>
        <w:ind w:left="777" w:hanging="360"/>
      </w:pPr>
      <w:rPr>
        <w:rFonts w:eastAsia="Times New Roman" w:hint="default"/>
        <w:b w:val="0"/>
      </w:rPr>
    </w:lvl>
    <w:lvl w:ilvl="2">
      <w:start w:val="1"/>
      <w:numFmt w:val="decimal"/>
      <w:isLgl/>
      <w:lvlText w:val="%1.%2.%3."/>
      <w:lvlJc w:val="left"/>
      <w:pPr>
        <w:ind w:left="1137" w:hanging="720"/>
      </w:pPr>
      <w:rPr>
        <w:rFonts w:eastAsia="Times New Roman" w:hint="default"/>
        <w:b w:val="0"/>
      </w:rPr>
    </w:lvl>
    <w:lvl w:ilvl="3">
      <w:start w:val="1"/>
      <w:numFmt w:val="decimal"/>
      <w:isLgl/>
      <w:lvlText w:val="%1.%2.%3.%4."/>
      <w:lvlJc w:val="left"/>
      <w:pPr>
        <w:ind w:left="1137" w:hanging="720"/>
      </w:pPr>
      <w:rPr>
        <w:rFonts w:eastAsia="Times New Roman" w:hint="default"/>
        <w:b w:val="0"/>
      </w:rPr>
    </w:lvl>
    <w:lvl w:ilvl="4">
      <w:start w:val="1"/>
      <w:numFmt w:val="decimal"/>
      <w:isLgl/>
      <w:lvlText w:val="%1.%2.%3.%4.%5."/>
      <w:lvlJc w:val="left"/>
      <w:pPr>
        <w:ind w:left="1497" w:hanging="1080"/>
      </w:pPr>
      <w:rPr>
        <w:rFonts w:eastAsia="Times New Roman" w:hint="default"/>
        <w:b w:val="0"/>
      </w:rPr>
    </w:lvl>
    <w:lvl w:ilvl="5">
      <w:start w:val="1"/>
      <w:numFmt w:val="decimal"/>
      <w:isLgl/>
      <w:lvlText w:val="%1.%2.%3.%4.%5.%6."/>
      <w:lvlJc w:val="left"/>
      <w:pPr>
        <w:ind w:left="1497" w:hanging="1080"/>
      </w:pPr>
      <w:rPr>
        <w:rFonts w:eastAsia="Times New Roman" w:hint="default"/>
        <w:b w:val="0"/>
      </w:rPr>
    </w:lvl>
    <w:lvl w:ilvl="6">
      <w:start w:val="1"/>
      <w:numFmt w:val="decimal"/>
      <w:isLgl/>
      <w:lvlText w:val="%1.%2.%3.%4.%5.%6.%7."/>
      <w:lvlJc w:val="left"/>
      <w:pPr>
        <w:ind w:left="1857" w:hanging="1440"/>
      </w:pPr>
      <w:rPr>
        <w:rFonts w:eastAsia="Times New Roman" w:hint="default"/>
        <w:b w:val="0"/>
      </w:rPr>
    </w:lvl>
    <w:lvl w:ilvl="7">
      <w:start w:val="1"/>
      <w:numFmt w:val="decimal"/>
      <w:isLgl/>
      <w:lvlText w:val="%1.%2.%3.%4.%5.%6.%7.%8."/>
      <w:lvlJc w:val="left"/>
      <w:pPr>
        <w:ind w:left="1857" w:hanging="1440"/>
      </w:pPr>
      <w:rPr>
        <w:rFonts w:eastAsia="Times New Roman" w:hint="default"/>
        <w:b w:val="0"/>
      </w:rPr>
    </w:lvl>
    <w:lvl w:ilvl="8">
      <w:start w:val="1"/>
      <w:numFmt w:val="decimal"/>
      <w:isLgl/>
      <w:lvlText w:val="%1.%2.%3.%4.%5.%6.%7.%8.%9."/>
      <w:lvlJc w:val="left"/>
      <w:pPr>
        <w:ind w:left="2217" w:hanging="1800"/>
      </w:pPr>
      <w:rPr>
        <w:rFonts w:eastAsia="Times New Roman" w:hint="default"/>
        <w:b w:val="0"/>
      </w:rPr>
    </w:lvl>
  </w:abstractNum>
  <w:abstractNum w:abstractNumId="5" w15:restartNumberingAfterBreak="0">
    <w:nsid w:val="32F05888"/>
    <w:multiLevelType w:val="multilevel"/>
    <w:tmpl w:val="41886CEA"/>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7" w15:restartNumberingAfterBreak="0">
    <w:nsid w:val="55DF2405"/>
    <w:multiLevelType w:val="multilevel"/>
    <w:tmpl w:val="0F2A1856"/>
    <w:lvl w:ilvl="0">
      <w:start w:val="1"/>
      <w:numFmt w:val="decimal"/>
      <w:lvlText w:val="%1."/>
      <w:lvlJc w:val="left"/>
      <w:pPr>
        <w:tabs>
          <w:tab w:val="num" w:pos="1525"/>
        </w:tabs>
        <w:ind w:left="1525" w:hanging="390"/>
      </w:pPr>
    </w:lvl>
    <w:lvl w:ilvl="1">
      <w:start w:val="2"/>
      <w:numFmt w:val="decimal"/>
      <w:lvlText w:val="%1.%2."/>
      <w:lvlJc w:val="left"/>
      <w:pPr>
        <w:tabs>
          <w:tab w:val="num" w:pos="900"/>
        </w:tabs>
        <w:ind w:left="900" w:hanging="720"/>
      </w:pPr>
    </w:lvl>
    <w:lvl w:ilvl="2">
      <w:start w:val="1"/>
      <w:numFmt w:val="decimal"/>
      <w:lvlText w:val="%3."/>
      <w:lvlJc w:val="left"/>
      <w:pPr>
        <w:tabs>
          <w:tab w:val="num" w:pos="1080"/>
        </w:tabs>
        <w:ind w:left="1080" w:hanging="720"/>
      </w:pPr>
      <w:rPr>
        <w:rFonts w:ascii="Times New Roman" w:eastAsia="Times New Roman" w:hAnsi="Times New Roman" w:cs="Times New Roman"/>
      </w:r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8"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num w:numId="1">
    <w:abstractNumId w:val="0"/>
  </w:num>
  <w:num w:numId="2">
    <w:abstractNumId w:val="6"/>
  </w:num>
  <w:num w:numId="3">
    <w:abstractNumId w:val="8"/>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65"/>
    <w:rsid w:val="0002478F"/>
    <w:rsid w:val="0003021C"/>
    <w:rsid w:val="00064739"/>
    <w:rsid w:val="000B2057"/>
    <w:rsid w:val="00112247"/>
    <w:rsid w:val="00123A9C"/>
    <w:rsid w:val="001354B2"/>
    <w:rsid w:val="001A2D99"/>
    <w:rsid w:val="001A68B2"/>
    <w:rsid w:val="0020536A"/>
    <w:rsid w:val="00210697"/>
    <w:rsid w:val="002363C4"/>
    <w:rsid w:val="002439D2"/>
    <w:rsid w:val="00243A27"/>
    <w:rsid w:val="00270D39"/>
    <w:rsid w:val="00274890"/>
    <w:rsid w:val="00285002"/>
    <w:rsid w:val="002B2435"/>
    <w:rsid w:val="00302DAA"/>
    <w:rsid w:val="00306C22"/>
    <w:rsid w:val="003C35A3"/>
    <w:rsid w:val="003C3D50"/>
    <w:rsid w:val="003D15E7"/>
    <w:rsid w:val="003D2C10"/>
    <w:rsid w:val="003E7FDF"/>
    <w:rsid w:val="004322FF"/>
    <w:rsid w:val="0047056F"/>
    <w:rsid w:val="0048081C"/>
    <w:rsid w:val="004B1699"/>
    <w:rsid w:val="00561511"/>
    <w:rsid w:val="00590F5B"/>
    <w:rsid w:val="00596D39"/>
    <w:rsid w:val="00624562"/>
    <w:rsid w:val="00624E5B"/>
    <w:rsid w:val="00626AEA"/>
    <w:rsid w:val="006854DE"/>
    <w:rsid w:val="006A29EC"/>
    <w:rsid w:val="007162FB"/>
    <w:rsid w:val="00740DFE"/>
    <w:rsid w:val="00765B1D"/>
    <w:rsid w:val="0077407D"/>
    <w:rsid w:val="007F6B15"/>
    <w:rsid w:val="00805943"/>
    <w:rsid w:val="009030ED"/>
    <w:rsid w:val="00931741"/>
    <w:rsid w:val="0095190C"/>
    <w:rsid w:val="00951973"/>
    <w:rsid w:val="00996A17"/>
    <w:rsid w:val="009B1B1A"/>
    <w:rsid w:val="009B2241"/>
    <w:rsid w:val="009C0DEC"/>
    <w:rsid w:val="00A01D64"/>
    <w:rsid w:val="00A03B59"/>
    <w:rsid w:val="00A204FC"/>
    <w:rsid w:val="00A23508"/>
    <w:rsid w:val="00A5411B"/>
    <w:rsid w:val="00A60710"/>
    <w:rsid w:val="00A76F67"/>
    <w:rsid w:val="00A838D7"/>
    <w:rsid w:val="00AC50CB"/>
    <w:rsid w:val="00B22195"/>
    <w:rsid w:val="00BD1B15"/>
    <w:rsid w:val="00C471F7"/>
    <w:rsid w:val="00C97726"/>
    <w:rsid w:val="00CA2112"/>
    <w:rsid w:val="00CB5E52"/>
    <w:rsid w:val="00D44176"/>
    <w:rsid w:val="00D63CF0"/>
    <w:rsid w:val="00D71176"/>
    <w:rsid w:val="00DD59D4"/>
    <w:rsid w:val="00E04219"/>
    <w:rsid w:val="00E33765"/>
    <w:rsid w:val="00E342D1"/>
    <w:rsid w:val="00E46CE5"/>
    <w:rsid w:val="00E47EC7"/>
    <w:rsid w:val="00E56A3B"/>
    <w:rsid w:val="00EA75C8"/>
    <w:rsid w:val="00EB1320"/>
    <w:rsid w:val="00F52F1C"/>
    <w:rsid w:val="00FB2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849"/>
  <w15:docId w15:val="{5413F706-9AC4-4506-BB2E-395B389F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B"/>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Bullet 1,Use Case List Paragraph,ТЗ список,Paragraphe de liste1,lp1"/>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aliases w:val="Bullet List Знак,FooterText Знак,numbered Знак,Bullet 1 Знак,Use Case List Paragraph Знак,ТЗ список Знак,Paragraphe de liste1 Знак,lp1 Знак"/>
    <w:link w:val="a3"/>
    <w:uiPriority w:val="34"/>
    <w:qFormat/>
    <w:locked/>
    <w:rsid w:val="00E56A3B"/>
    <w:rPr>
      <w:rFonts w:ascii="Calibri" w:eastAsia="Times New Roman" w:hAnsi="Calibri" w:cs="Times New Roman"/>
      <w:lang w:eastAsia="ru-RU"/>
    </w:rPr>
  </w:style>
  <w:style w:type="paragraph" w:customStyle="1" w:styleId="1">
    <w:name w:val="Абзац списка1"/>
    <w:basedOn w:val="a"/>
    <w:rsid w:val="00E46CE5"/>
    <w:pPr>
      <w:widowControl/>
      <w:suppressAutoHyphens w:val="0"/>
      <w:ind w:left="720"/>
      <w:contextualSpacing/>
      <w:textAlignment w:val="auto"/>
    </w:pPr>
    <w:rPr>
      <w:rFonts w:eastAsia="Times New Roman"/>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200643">
      <w:bodyDiv w:val="1"/>
      <w:marLeft w:val="0"/>
      <w:marRight w:val="0"/>
      <w:marTop w:val="0"/>
      <w:marBottom w:val="0"/>
      <w:divBdr>
        <w:top w:val="none" w:sz="0" w:space="0" w:color="auto"/>
        <w:left w:val="none" w:sz="0" w:space="0" w:color="auto"/>
        <w:bottom w:val="none" w:sz="0" w:space="0" w:color="auto"/>
        <w:right w:val="none" w:sz="0" w:space="0" w:color="auto"/>
      </w:divBdr>
    </w:div>
    <w:div w:id="211735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570B4-E680-4A19-95B8-1FEA1D0E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2068</Words>
  <Characters>11792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ZAKDOC</dc:creator>
  <dc:description>DOC-MARKER--9SflnsJdXvOJSHznqsTeg</dc:description>
  <cp:lastModifiedBy>Анна Францева</cp:lastModifiedBy>
  <cp:revision>4</cp:revision>
  <dcterms:created xsi:type="dcterms:W3CDTF">2026-06-25T10:33:00Z</dcterms:created>
  <dcterms:modified xsi:type="dcterms:W3CDTF">2026-06-26T04:31:00Z</dcterms:modified>
</cp:coreProperties>
</file>