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4846E" w14:textId="71EDEE21" w:rsidR="00224787" w:rsidRPr="00224787" w:rsidRDefault="00224787" w:rsidP="00224787">
      <w:pPr>
        <w:shd w:val="clear" w:color="auto" w:fill="FFFFFF"/>
        <w:spacing w:after="0" w:line="240" w:lineRule="auto"/>
        <w:jc w:val="center"/>
        <w:rPr>
          <w:rFonts w:ascii="Times New Roman" w:eastAsia="Times New Roman" w:hAnsi="Times New Roman" w:cs="Times New Roman"/>
          <w:b/>
          <w:sz w:val="24"/>
          <w:szCs w:val="24"/>
          <w:lang w:eastAsia="ru-RU"/>
        </w:rPr>
      </w:pPr>
      <w:r w:rsidRPr="00224787">
        <w:rPr>
          <w:rFonts w:ascii="Times New Roman" w:eastAsia="Times New Roman" w:hAnsi="Times New Roman" w:cs="Times New Roman"/>
          <w:b/>
          <w:sz w:val="24"/>
          <w:szCs w:val="24"/>
          <w:lang w:eastAsia="ru-RU"/>
        </w:rPr>
        <w:t>ТЕХНИЧЕСК‌‍‌‌​‌‌⁠⁠​‌⁠﻿‌⁠‌‌​⁠‍﻿‌﻿﻿﻿⁠‌‌﻿‌﻿⁠‍‌﻿‍​‌⁠⁠​⁠‌​ОЕ ЗАДАНИЕ</w:t>
      </w:r>
      <w:r w:rsidR="007518BB">
        <w:rPr>
          <w:rFonts w:ascii="Times New Roman" w:eastAsia="Times New Roman" w:hAnsi="Times New Roman" w:cs="Times New Roman"/>
          <w:b/>
          <w:sz w:val="24"/>
          <w:szCs w:val="24"/>
          <w:lang w:eastAsia="ru-RU"/>
        </w:rPr>
        <w:t xml:space="preserve"> </w:t>
      </w:r>
    </w:p>
    <w:p w14:paraId="56CB1D68" w14:textId="7865E69B" w:rsidR="00153C77" w:rsidRPr="00153C77" w:rsidRDefault="007518BB" w:rsidP="00167B4D">
      <w:pPr>
        <w:shd w:val="clear" w:color="auto" w:fill="FFFFFF"/>
        <w:spacing w:after="0" w:line="240" w:lineRule="auto"/>
        <w:jc w:val="center"/>
        <w:rPr>
          <w:rFonts w:ascii="Times New Roman" w:eastAsia="Segoe UI" w:hAnsi="Times New Roman" w:cs="Times New Roman"/>
          <w:color w:val="000000"/>
          <w:kern w:val="2"/>
          <w:sz w:val="24"/>
          <w:szCs w:val="24"/>
          <w:lang w:eastAsia="zh-CN"/>
        </w:rPr>
      </w:pPr>
      <w:bookmarkStart w:id="0" w:name="_Hlk230691018"/>
      <w:r>
        <w:rPr>
          <w:rFonts w:ascii="Times New Roman" w:eastAsia="Times New Roman" w:hAnsi="Times New Roman" w:cs="Times New Roman"/>
          <w:b/>
          <w:sz w:val="24"/>
          <w:szCs w:val="24"/>
          <w:lang w:eastAsia="ru-RU"/>
        </w:rPr>
        <w:t>на п</w:t>
      </w:r>
      <w:r w:rsidR="00224787" w:rsidRPr="00224787">
        <w:rPr>
          <w:rFonts w:ascii="Times New Roman" w:eastAsia="Times New Roman" w:hAnsi="Times New Roman" w:cs="Times New Roman"/>
          <w:b/>
          <w:sz w:val="24"/>
          <w:szCs w:val="24"/>
          <w:lang w:eastAsia="ru-RU"/>
        </w:rPr>
        <w:t>оставк</w:t>
      </w:r>
      <w:r>
        <w:rPr>
          <w:rFonts w:ascii="Times New Roman" w:eastAsia="Times New Roman" w:hAnsi="Times New Roman" w:cs="Times New Roman"/>
          <w:b/>
          <w:sz w:val="24"/>
          <w:szCs w:val="24"/>
          <w:lang w:eastAsia="ru-RU"/>
        </w:rPr>
        <w:t>у</w:t>
      </w:r>
      <w:r w:rsidR="00224787" w:rsidRPr="00224787">
        <w:rPr>
          <w:rFonts w:ascii="Times New Roman" w:eastAsia="Times New Roman" w:hAnsi="Times New Roman" w:cs="Times New Roman"/>
          <w:b/>
          <w:sz w:val="24"/>
          <w:szCs w:val="24"/>
          <w:lang w:eastAsia="ru-RU"/>
        </w:rPr>
        <w:t xml:space="preserve"> специальной одежды, специальной обуви и других средств индивидуальной защиты</w:t>
      </w:r>
      <w:r w:rsidR="00AB0CB9">
        <w:rPr>
          <w:rFonts w:ascii="Times New Roman" w:eastAsia="Times New Roman" w:hAnsi="Times New Roman" w:cs="Times New Roman"/>
          <w:b/>
          <w:sz w:val="24"/>
          <w:szCs w:val="24"/>
          <w:lang w:eastAsia="ru-RU"/>
        </w:rPr>
        <w:t xml:space="preserve"> </w:t>
      </w:r>
      <w:bookmarkEnd w:id="0"/>
      <w:r w:rsidR="00167B4D" w:rsidRPr="00167B4D">
        <w:rPr>
          <w:rFonts w:ascii="Times New Roman" w:eastAsia="Times New Roman" w:hAnsi="Times New Roman" w:cs="Times New Roman"/>
          <w:b/>
          <w:sz w:val="24"/>
          <w:szCs w:val="24"/>
          <w:lang w:eastAsia="ru-RU"/>
        </w:rPr>
        <w:t xml:space="preserve">для нужд </w:t>
      </w:r>
      <w:r w:rsidR="00153C77" w:rsidRPr="00167B4D">
        <w:rPr>
          <w:rFonts w:ascii="Times New Roman" w:hAnsi="Times New Roman" w:cs="Times New Roman"/>
          <w:b/>
          <w:bCs/>
          <w:kern w:val="2"/>
          <w:sz w:val="24"/>
          <w:szCs w:val="24"/>
          <w:lang w:eastAsia="zh-CN"/>
        </w:rPr>
        <w:t>МУП «Автоколонна №1456»</w:t>
      </w:r>
    </w:p>
    <w:p w14:paraId="42C79DF9" w14:textId="77777777" w:rsidR="00167B4D" w:rsidRPr="00167B4D" w:rsidRDefault="00167B4D" w:rsidP="00167B4D">
      <w:pPr>
        <w:spacing w:after="200" w:line="276" w:lineRule="auto"/>
        <w:ind w:firstLine="709"/>
        <w:jc w:val="both"/>
        <w:rPr>
          <w:rFonts w:ascii="Times New Roman" w:eastAsia="Times New Roman" w:hAnsi="Times New Roman" w:cs="Times New Roman"/>
          <w:i/>
          <w:iCs/>
          <w:color w:val="000000"/>
          <w:lang w:eastAsia="ru-RU"/>
        </w:rPr>
      </w:pPr>
      <w:r w:rsidRPr="00167B4D">
        <w:rPr>
          <w:rFonts w:ascii="Times New Roman" w:eastAsia="Times New Roman" w:hAnsi="Times New Roman" w:cs="Times New Roman"/>
          <w:i/>
          <w:iCs/>
          <w:color w:val="000000"/>
          <w:lang w:eastAsia="ru-RU"/>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8"/>
        <w:gridCol w:w="1266"/>
        <w:gridCol w:w="2919"/>
        <w:gridCol w:w="1325"/>
        <w:gridCol w:w="1543"/>
        <w:gridCol w:w="1634"/>
      </w:tblGrid>
      <w:tr w:rsidR="00167B4D" w:rsidRPr="00167B4D" w14:paraId="32410DF8" w14:textId="77777777" w:rsidTr="00A81277">
        <w:trPr>
          <w:trHeight w:val="247"/>
        </w:trPr>
        <w:tc>
          <w:tcPr>
            <w:tcW w:w="658" w:type="dxa"/>
            <w:vMerge w:val="restart"/>
            <w:shd w:val="clear" w:color="auto" w:fill="auto"/>
            <w:hideMark/>
          </w:tcPr>
          <w:p w14:paraId="7F044367" w14:textId="77777777" w:rsidR="00167B4D" w:rsidRPr="00167B4D" w:rsidRDefault="00167B4D" w:rsidP="00167B4D">
            <w:pPr>
              <w:spacing w:after="0" w:line="240" w:lineRule="auto"/>
              <w:jc w:val="center"/>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 п/п</w:t>
            </w:r>
          </w:p>
        </w:tc>
        <w:tc>
          <w:tcPr>
            <w:tcW w:w="1266" w:type="dxa"/>
            <w:vMerge w:val="restart"/>
            <w:shd w:val="clear" w:color="auto" w:fill="auto"/>
            <w:hideMark/>
          </w:tcPr>
          <w:p w14:paraId="619AC079" w14:textId="77777777" w:rsidR="00167B4D" w:rsidRPr="00167B4D" w:rsidRDefault="00167B4D" w:rsidP="00167B4D">
            <w:pPr>
              <w:spacing w:after="0" w:line="240" w:lineRule="auto"/>
              <w:jc w:val="center"/>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Код ОКПД2</w:t>
            </w:r>
          </w:p>
        </w:tc>
        <w:tc>
          <w:tcPr>
            <w:tcW w:w="2919" w:type="dxa"/>
            <w:vMerge w:val="restart"/>
            <w:shd w:val="clear" w:color="auto" w:fill="auto"/>
            <w:hideMark/>
          </w:tcPr>
          <w:p w14:paraId="08D6DE1E" w14:textId="77777777" w:rsidR="00167B4D" w:rsidRPr="00167B4D" w:rsidRDefault="00167B4D" w:rsidP="00167B4D">
            <w:pPr>
              <w:spacing w:after="0" w:line="240" w:lineRule="auto"/>
              <w:jc w:val="center"/>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Наименование</w:t>
            </w:r>
          </w:p>
        </w:tc>
        <w:tc>
          <w:tcPr>
            <w:tcW w:w="4502" w:type="dxa"/>
            <w:gridSpan w:val="3"/>
            <w:shd w:val="clear" w:color="auto" w:fill="auto"/>
            <w:hideMark/>
          </w:tcPr>
          <w:p w14:paraId="3613D78D" w14:textId="77777777" w:rsidR="00167B4D" w:rsidRPr="00167B4D" w:rsidRDefault="00167B4D" w:rsidP="00167B4D">
            <w:pPr>
              <w:spacing w:after="0" w:line="240" w:lineRule="auto"/>
              <w:jc w:val="center"/>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Национальный режим</w:t>
            </w:r>
          </w:p>
        </w:tc>
      </w:tr>
      <w:tr w:rsidR="00167B4D" w:rsidRPr="00167B4D" w14:paraId="7C78F905" w14:textId="77777777" w:rsidTr="00A81277">
        <w:trPr>
          <w:trHeight w:val="467"/>
        </w:trPr>
        <w:tc>
          <w:tcPr>
            <w:tcW w:w="658" w:type="dxa"/>
            <w:vMerge/>
            <w:shd w:val="clear" w:color="auto" w:fill="auto"/>
            <w:hideMark/>
          </w:tcPr>
          <w:p w14:paraId="04C1C375" w14:textId="77777777" w:rsidR="00167B4D" w:rsidRPr="00167B4D" w:rsidRDefault="00167B4D" w:rsidP="00167B4D">
            <w:pPr>
              <w:spacing w:after="0" w:line="240" w:lineRule="auto"/>
              <w:jc w:val="both"/>
              <w:rPr>
                <w:rFonts w:ascii="Times New Roman" w:eastAsia="Times New Roman" w:hAnsi="Times New Roman" w:cs="Times New Roman"/>
                <w:color w:val="000000"/>
                <w:sz w:val="20"/>
                <w:szCs w:val="20"/>
                <w:lang w:eastAsia="ru-RU"/>
              </w:rPr>
            </w:pPr>
          </w:p>
        </w:tc>
        <w:tc>
          <w:tcPr>
            <w:tcW w:w="1266" w:type="dxa"/>
            <w:vMerge/>
            <w:tcBorders>
              <w:bottom w:val="single" w:sz="4" w:space="0" w:color="auto"/>
            </w:tcBorders>
            <w:shd w:val="clear" w:color="auto" w:fill="auto"/>
            <w:hideMark/>
          </w:tcPr>
          <w:p w14:paraId="1874033F" w14:textId="77777777" w:rsidR="00167B4D" w:rsidRPr="00167B4D" w:rsidRDefault="00167B4D" w:rsidP="00167B4D">
            <w:pPr>
              <w:spacing w:after="0" w:line="240" w:lineRule="auto"/>
              <w:jc w:val="both"/>
              <w:rPr>
                <w:rFonts w:ascii="Times New Roman" w:eastAsia="Times New Roman" w:hAnsi="Times New Roman" w:cs="Times New Roman"/>
                <w:color w:val="000000"/>
                <w:sz w:val="20"/>
                <w:szCs w:val="20"/>
                <w:lang w:eastAsia="ru-RU"/>
              </w:rPr>
            </w:pPr>
          </w:p>
        </w:tc>
        <w:tc>
          <w:tcPr>
            <w:tcW w:w="2919" w:type="dxa"/>
            <w:vMerge/>
            <w:shd w:val="clear" w:color="auto" w:fill="auto"/>
            <w:hideMark/>
          </w:tcPr>
          <w:p w14:paraId="35AD5404" w14:textId="77777777" w:rsidR="00167B4D" w:rsidRPr="00167B4D" w:rsidRDefault="00167B4D" w:rsidP="00167B4D">
            <w:pPr>
              <w:spacing w:after="0" w:line="240" w:lineRule="auto"/>
              <w:jc w:val="both"/>
              <w:rPr>
                <w:rFonts w:ascii="Times New Roman" w:eastAsia="Times New Roman" w:hAnsi="Times New Roman" w:cs="Times New Roman"/>
                <w:color w:val="000000"/>
                <w:sz w:val="20"/>
                <w:szCs w:val="20"/>
                <w:lang w:eastAsia="ru-RU"/>
              </w:rPr>
            </w:pPr>
          </w:p>
        </w:tc>
        <w:tc>
          <w:tcPr>
            <w:tcW w:w="1325" w:type="dxa"/>
            <w:shd w:val="clear" w:color="auto" w:fill="auto"/>
            <w:hideMark/>
          </w:tcPr>
          <w:p w14:paraId="557CE5E8" w14:textId="77777777" w:rsidR="00167B4D" w:rsidRPr="00167B4D" w:rsidRDefault="00167B4D" w:rsidP="00167B4D">
            <w:pPr>
              <w:spacing w:after="0" w:line="240" w:lineRule="auto"/>
              <w:jc w:val="center"/>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1875 (Запрет)</w:t>
            </w:r>
          </w:p>
        </w:tc>
        <w:tc>
          <w:tcPr>
            <w:tcW w:w="1543" w:type="dxa"/>
            <w:shd w:val="clear" w:color="auto" w:fill="auto"/>
            <w:hideMark/>
          </w:tcPr>
          <w:p w14:paraId="338CE7EC" w14:textId="77777777" w:rsidR="00167B4D" w:rsidRPr="00167B4D" w:rsidRDefault="00167B4D" w:rsidP="00167B4D">
            <w:pPr>
              <w:spacing w:after="0" w:line="240" w:lineRule="auto"/>
              <w:jc w:val="center"/>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1875 (Ограничение)</w:t>
            </w:r>
          </w:p>
        </w:tc>
        <w:tc>
          <w:tcPr>
            <w:tcW w:w="1634" w:type="dxa"/>
            <w:shd w:val="clear" w:color="auto" w:fill="auto"/>
            <w:hideMark/>
          </w:tcPr>
          <w:p w14:paraId="3FAA1F21" w14:textId="77777777" w:rsidR="00167B4D" w:rsidRPr="00167B4D" w:rsidRDefault="00167B4D" w:rsidP="00167B4D">
            <w:pPr>
              <w:spacing w:after="0" w:line="240" w:lineRule="auto"/>
              <w:jc w:val="center"/>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1875 (Преимущество)</w:t>
            </w:r>
          </w:p>
        </w:tc>
      </w:tr>
      <w:tr w:rsidR="00167B4D" w:rsidRPr="00167B4D" w14:paraId="3F068315" w14:textId="77777777" w:rsidTr="00A81277">
        <w:trPr>
          <w:trHeight w:val="315"/>
        </w:trPr>
        <w:tc>
          <w:tcPr>
            <w:tcW w:w="658" w:type="dxa"/>
            <w:tcBorders>
              <w:right w:val="single" w:sz="4" w:space="0" w:color="auto"/>
            </w:tcBorders>
            <w:shd w:val="clear" w:color="auto" w:fill="auto"/>
            <w:hideMark/>
          </w:tcPr>
          <w:p w14:paraId="47F63252" w14:textId="77777777" w:rsidR="00167B4D" w:rsidRPr="00167B4D" w:rsidRDefault="00167B4D" w:rsidP="00167B4D">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w:t>
            </w:r>
          </w:p>
        </w:tc>
        <w:tc>
          <w:tcPr>
            <w:tcW w:w="1266" w:type="dxa"/>
            <w:tcBorders>
              <w:top w:val="single" w:sz="4" w:space="0" w:color="auto"/>
              <w:left w:val="single" w:sz="4" w:space="0" w:color="auto"/>
              <w:bottom w:val="single" w:sz="4" w:space="0" w:color="auto"/>
              <w:right w:val="nil"/>
            </w:tcBorders>
            <w:shd w:val="clear" w:color="auto" w:fill="auto"/>
          </w:tcPr>
          <w:p w14:paraId="4AF55738" w14:textId="64451E60" w:rsidR="00167B4D" w:rsidRPr="00167B4D" w:rsidRDefault="00A81277" w:rsidP="00167B4D">
            <w:pPr>
              <w:spacing w:after="0" w:line="240" w:lineRule="auto"/>
              <w:jc w:val="both"/>
              <w:rPr>
                <w:rFonts w:ascii="Times New Roman" w:eastAsia="Times New Roman" w:hAnsi="Times New Roman" w:cs="Times New Roman"/>
                <w:color w:val="000000"/>
                <w:sz w:val="20"/>
                <w:szCs w:val="20"/>
                <w:lang w:eastAsia="ru-RU"/>
              </w:rPr>
            </w:pPr>
            <w:r w:rsidRPr="00A81277">
              <w:rPr>
                <w:rFonts w:ascii="Times New Roman" w:eastAsia="Times New Roman" w:hAnsi="Times New Roman" w:cs="Times New Roman"/>
                <w:color w:val="000000"/>
                <w:sz w:val="20"/>
                <w:szCs w:val="20"/>
                <w:lang w:eastAsia="ru-RU"/>
              </w:rPr>
              <w:t>14.12.11.120</w:t>
            </w:r>
          </w:p>
        </w:tc>
        <w:tc>
          <w:tcPr>
            <w:tcW w:w="2919" w:type="dxa"/>
            <w:tcBorders>
              <w:top w:val="single" w:sz="4" w:space="0" w:color="auto"/>
              <w:left w:val="single" w:sz="4" w:space="0" w:color="auto"/>
              <w:bottom w:val="single" w:sz="4" w:space="0" w:color="auto"/>
              <w:right w:val="single" w:sz="4" w:space="0" w:color="auto"/>
            </w:tcBorders>
            <w:shd w:val="clear" w:color="auto" w:fill="auto"/>
            <w:vAlign w:val="center"/>
          </w:tcPr>
          <w:p w14:paraId="411FDA9B" w14:textId="03278AD9" w:rsidR="00167B4D" w:rsidRPr="00167B4D" w:rsidRDefault="00A81277" w:rsidP="00167B4D">
            <w:pPr>
              <w:spacing w:after="0" w:line="240" w:lineRule="auto"/>
              <w:rPr>
                <w:rFonts w:ascii="Times New Roman" w:eastAsia="Calibri" w:hAnsi="Times New Roman" w:cs="Times New Roman"/>
                <w:color w:val="000000"/>
                <w:sz w:val="20"/>
                <w:szCs w:val="20"/>
                <w:lang w:val="en-US"/>
              </w:rPr>
            </w:pPr>
            <w:proofErr w:type="spellStart"/>
            <w:r w:rsidRPr="00A81277">
              <w:rPr>
                <w:rFonts w:ascii="Times New Roman" w:eastAsia="Calibri" w:hAnsi="Times New Roman" w:cs="Times New Roman"/>
                <w:color w:val="000000"/>
                <w:sz w:val="20"/>
                <w:szCs w:val="20"/>
                <w:lang w:val="en-US"/>
              </w:rPr>
              <w:t>Костюм</w:t>
            </w:r>
            <w:proofErr w:type="spellEnd"/>
            <w:r w:rsidRPr="00A81277">
              <w:rPr>
                <w:rFonts w:ascii="Times New Roman" w:eastAsia="Calibri" w:hAnsi="Times New Roman" w:cs="Times New Roman"/>
                <w:color w:val="000000"/>
                <w:sz w:val="20"/>
                <w:szCs w:val="20"/>
                <w:lang w:val="en-US"/>
              </w:rPr>
              <w:t xml:space="preserve"> </w:t>
            </w:r>
            <w:proofErr w:type="spellStart"/>
            <w:r w:rsidRPr="00A81277">
              <w:rPr>
                <w:rFonts w:ascii="Times New Roman" w:eastAsia="Calibri" w:hAnsi="Times New Roman" w:cs="Times New Roman"/>
                <w:color w:val="000000"/>
                <w:sz w:val="20"/>
                <w:szCs w:val="20"/>
                <w:lang w:val="en-US"/>
              </w:rPr>
              <w:t>рабочий</w:t>
            </w:r>
            <w:proofErr w:type="spellEnd"/>
          </w:p>
        </w:tc>
        <w:tc>
          <w:tcPr>
            <w:tcW w:w="1325" w:type="dxa"/>
            <w:shd w:val="clear" w:color="auto" w:fill="auto"/>
          </w:tcPr>
          <w:p w14:paraId="7E124F49" w14:textId="5ACDA5A7" w:rsidR="00167B4D" w:rsidRPr="00167B4D" w:rsidRDefault="00A81277" w:rsidP="00167B4D">
            <w:pPr>
              <w:spacing w:after="0" w:line="240" w:lineRule="auto"/>
              <w:jc w:val="both"/>
              <w:rPr>
                <w:rFonts w:ascii="Times New Roman" w:eastAsia="Times New Roman" w:hAnsi="Times New Roman" w:cs="Times New Roman"/>
                <w:color w:val="000000"/>
                <w:sz w:val="20"/>
                <w:szCs w:val="20"/>
                <w:lang w:val="en-US"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1F78A1B3" w14:textId="5F115962" w:rsidR="00167B4D" w:rsidRPr="00167B4D" w:rsidRDefault="00167B4D" w:rsidP="00167B4D">
            <w:pPr>
              <w:spacing w:after="0" w:line="240" w:lineRule="auto"/>
              <w:jc w:val="both"/>
              <w:rPr>
                <w:rFonts w:ascii="Times New Roman" w:eastAsia="Times New Roman" w:hAnsi="Times New Roman" w:cs="Times New Roman"/>
                <w:color w:val="000000"/>
                <w:sz w:val="20"/>
                <w:szCs w:val="20"/>
                <w:lang w:eastAsia="ru-RU"/>
              </w:rPr>
            </w:pPr>
          </w:p>
        </w:tc>
        <w:tc>
          <w:tcPr>
            <w:tcW w:w="1634" w:type="dxa"/>
            <w:shd w:val="clear" w:color="auto" w:fill="auto"/>
            <w:hideMark/>
          </w:tcPr>
          <w:p w14:paraId="71E0255E" w14:textId="77777777" w:rsidR="00167B4D" w:rsidRPr="00167B4D" w:rsidRDefault="00167B4D" w:rsidP="00167B4D">
            <w:pPr>
              <w:spacing w:after="0" w:line="240" w:lineRule="auto"/>
              <w:jc w:val="center"/>
              <w:rPr>
                <w:rFonts w:ascii="Times New Roman" w:eastAsia="Times New Roman" w:hAnsi="Times New Roman" w:cs="Times New Roman"/>
                <w:color w:val="000000"/>
                <w:sz w:val="20"/>
                <w:szCs w:val="20"/>
                <w:lang w:eastAsia="ru-RU"/>
              </w:rPr>
            </w:pPr>
          </w:p>
        </w:tc>
      </w:tr>
      <w:tr w:rsidR="00A81277" w:rsidRPr="00167B4D" w14:paraId="6D2BBC37" w14:textId="77777777" w:rsidTr="00A81277">
        <w:trPr>
          <w:trHeight w:val="315"/>
        </w:trPr>
        <w:tc>
          <w:tcPr>
            <w:tcW w:w="658" w:type="dxa"/>
            <w:tcBorders>
              <w:right w:val="single" w:sz="4" w:space="0" w:color="auto"/>
            </w:tcBorders>
            <w:shd w:val="clear" w:color="auto" w:fill="auto"/>
          </w:tcPr>
          <w:p w14:paraId="77DF80E3" w14:textId="77777777"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2</w:t>
            </w:r>
          </w:p>
        </w:tc>
        <w:tc>
          <w:tcPr>
            <w:tcW w:w="1266" w:type="dxa"/>
            <w:tcBorders>
              <w:top w:val="single" w:sz="4" w:space="0" w:color="auto"/>
              <w:left w:val="single" w:sz="4" w:space="0" w:color="auto"/>
              <w:bottom w:val="single" w:sz="4" w:space="0" w:color="auto"/>
              <w:right w:val="nil"/>
            </w:tcBorders>
            <w:shd w:val="clear" w:color="auto" w:fill="auto"/>
          </w:tcPr>
          <w:p w14:paraId="54607083" w14:textId="28535ADB"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r w:rsidRPr="00A81277">
              <w:rPr>
                <w:rFonts w:ascii="Times New Roman" w:eastAsia="Times New Roman" w:hAnsi="Times New Roman" w:cs="Times New Roman"/>
                <w:color w:val="000000"/>
                <w:sz w:val="20"/>
                <w:szCs w:val="20"/>
                <w:lang w:eastAsia="ru-RU"/>
              </w:rPr>
              <w:t>14.12.11.120</w:t>
            </w:r>
          </w:p>
        </w:tc>
        <w:tc>
          <w:tcPr>
            <w:tcW w:w="2919" w:type="dxa"/>
            <w:tcBorders>
              <w:top w:val="nil"/>
              <w:left w:val="single" w:sz="4" w:space="0" w:color="auto"/>
              <w:bottom w:val="single" w:sz="4" w:space="0" w:color="auto"/>
              <w:right w:val="single" w:sz="4" w:space="0" w:color="auto"/>
            </w:tcBorders>
            <w:shd w:val="clear" w:color="auto" w:fill="auto"/>
            <w:vAlign w:val="center"/>
          </w:tcPr>
          <w:p w14:paraId="12C928BC" w14:textId="47E0CD73" w:rsidR="00A81277" w:rsidRPr="00167B4D" w:rsidRDefault="00A81277" w:rsidP="00A81277">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Костюм рабочий</w:t>
            </w:r>
          </w:p>
        </w:tc>
        <w:tc>
          <w:tcPr>
            <w:tcW w:w="1325" w:type="dxa"/>
            <w:shd w:val="clear" w:color="auto" w:fill="auto"/>
          </w:tcPr>
          <w:p w14:paraId="4A2C714A" w14:textId="4275C832"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2602F82E" w14:textId="005796D8"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p>
        </w:tc>
        <w:tc>
          <w:tcPr>
            <w:tcW w:w="1634" w:type="dxa"/>
            <w:shd w:val="clear" w:color="auto" w:fill="auto"/>
          </w:tcPr>
          <w:p w14:paraId="5AF7BD73" w14:textId="77777777" w:rsidR="00A81277" w:rsidRPr="00167B4D" w:rsidRDefault="00A81277" w:rsidP="00A81277">
            <w:pPr>
              <w:spacing w:after="0" w:line="240" w:lineRule="auto"/>
              <w:jc w:val="center"/>
              <w:rPr>
                <w:rFonts w:ascii="Times New Roman" w:eastAsia="Times New Roman" w:hAnsi="Times New Roman" w:cs="Times New Roman"/>
                <w:color w:val="000000"/>
                <w:sz w:val="20"/>
                <w:szCs w:val="20"/>
                <w:lang w:eastAsia="ru-RU"/>
              </w:rPr>
            </w:pPr>
          </w:p>
        </w:tc>
      </w:tr>
      <w:tr w:rsidR="00A81277" w:rsidRPr="00167B4D" w14:paraId="1A307AA5" w14:textId="77777777" w:rsidTr="00A81277">
        <w:trPr>
          <w:trHeight w:val="315"/>
        </w:trPr>
        <w:tc>
          <w:tcPr>
            <w:tcW w:w="658" w:type="dxa"/>
            <w:tcBorders>
              <w:right w:val="single" w:sz="4" w:space="0" w:color="auto"/>
            </w:tcBorders>
            <w:shd w:val="clear" w:color="auto" w:fill="auto"/>
          </w:tcPr>
          <w:p w14:paraId="41E08935" w14:textId="77777777"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3</w:t>
            </w:r>
          </w:p>
        </w:tc>
        <w:tc>
          <w:tcPr>
            <w:tcW w:w="1266" w:type="dxa"/>
            <w:tcBorders>
              <w:top w:val="single" w:sz="4" w:space="0" w:color="auto"/>
              <w:left w:val="single" w:sz="4" w:space="0" w:color="auto"/>
              <w:bottom w:val="single" w:sz="4" w:space="0" w:color="auto"/>
              <w:right w:val="nil"/>
            </w:tcBorders>
            <w:shd w:val="clear" w:color="auto" w:fill="auto"/>
          </w:tcPr>
          <w:p w14:paraId="5DFCA093" w14:textId="3EE9D9C9"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r w:rsidRPr="00A81277">
              <w:rPr>
                <w:rFonts w:ascii="Times New Roman" w:eastAsia="Times New Roman" w:hAnsi="Times New Roman" w:cs="Times New Roman"/>
                <w:color w:val="000000"/>
                <w:sz w:val="20"/>
                <w:szCs w:val="20"/>
                <w:lang w:eastAsia="ru-RU"/>
              </w:rPr>
              <w:t>14.12.11.120</w:t>
            </w:r>
          </w:p>
        </w:tc>
        <w:tc>
          <w:tcPr>
            <w:tcW w:w="2919" w:type="dxa"/>
            <w:tcBorders>
              <w:top w:val="nil"/>
              <w:left w:val="single" w:sz="4" w:space="0" w:color="auto"/>
              <w:bottom w:val="single" w:sz="4" w:space="0" w:color="auto"/>
              <w:right w:val="single" w:sz="4" w:space="0" w:color="auto"/>
            </w:tcBorders>
            <w:shd w:val="clear" w:color="auto" w:fill="auto"/>
            <w:vAlign w:val="center"/>
          </w:tcPr>
          <w:p w14:paraId="3FA91DF0" w14:textId="668215DD" w:rsidR="00A81277" w:rsidRPr="00167B4D" w:rsidRDefault="00A81277" w:rsidP="00A81277">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Костюм ИТР</w:t>
            </w:r>
          </w:p>
        </w:tc>
        <w:tc>
          <w:tcPr>
            <w:tcW w:w="1325" w:type="dxa"/>
            <w:shd w:val="clear" w:color="auto" w:fill="auto"/>
          </w:tcPr>
          <w:p w14:paraId="55EE67AA" w14:textId="3B8DF01E"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360BB8AE" w14:textId="3B4294F7"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p>
        </w:tc>
        <w:tc>
          <w:tcPr>
            <w:tcW w:w="1634" w:type="dxa"/>
            <w:shd w:val="clear" w:color="auto" w:fill="auto"/>
          </w:tcPr>
          <w:p w14:paraId="7AB8AF78" w14:textId="77777777" w:rsidR="00A81277" w:rsidRPr="00167B4D" w:rsidRDefault="00A81277" w:rsidP="00A81277">
            <w:pPr>
              <w:spacing w:after="0" w:line="240" w:lineRule="auto"/>
              <w:jc w:val="center"/>
              <w:rPr>
                <w:rFonts w:ascii="Times New Roman" w:eastAsia="Times New Roman" w:hAnsi="Times New Roman" w:cs="Times New Roman"/>
                <w:color w:val="000000"/>
                <w:sz w:val="20"/>
                <w:szCs w:val="20"/>
                <w:lang w:val="en-US" w:eastAsia="ru-RU"/>
              </w:rPr>
            </w:pPr>
          </w:p>
        </w:tc>
      </w:tr>
      <w:tr w:rsidR="00A81277" w:rsidRPr="00167B4D" w14:paraId="24B08402" w14:textId="77777777" w:rsidTr="00A81277">
        <w:trPr>
          <w:trHeight w:val="315"/>
        </w:trPr>
        <w:tc>
          <w:tcPr>
            <w:tcW w:w="658" w:type="dxa"/>
            <w:tcBorders>
              <w:right w:val="single" w:sz="4" w:space="0" w:color="auto"/>
            </w:tcBorders>
            <w:shd w:val="clear" w:color="auto" w:fill="auto"/>
          </w:tcPr>
          <w:p w14:paraId="50DDBCB8" w14:textId="77777777"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4</w:t>
            </w:r>
          </w:p>
        </w:tc>
        <w:tc>
          <w:tcPr>
            <w:tcW w:w="1266" w:type="dxa"/>
            <w:tcBorders>
              <w:top w:val="single" w:sz="4" w:space="0" w:color="auto"/>
              <w:left w:val="single" w:sz="4" w:space="0" w:color="auto"/>
              <w:bottom w:val="single" w:sz="4" w:space="0" w:color="auto"/>
              <w:right w:val="nil"/>
            </w:tcBorders>
            <w:shd w:val="clear" w:color="auto" w:fill="auto"/>
          </w:tcPr>
          <w:p w14:paraId="659DC232" w14:textId="441DAD93"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r w:rsidRPr="00A81277">
              <w:rPr>
                <w:rFonts w:ascii="Times New Roman" w:eastAsia="Times New Roman" w:hAnsi="Times New Roman" w:cs="Times New Roman"/>
                <w:color w:val="000000"/>
                <w:sz w:val="20"/>
                <w:szCs w:val="20"/>
                <w:lang w:eastAsia="ru-RU"/>
              </w:rPr>
              <w:t>14.12.30.121</w:t>
            </w:r>
          </w:p>
        </w:tc>
        <w:tc>
          <w:tcPr>
            <w:tcW w:w="2919" w:type="dxa"/>
            <w:tcBorders>
              <w:top w:val="nil"/>
              <w:left w:val="single" w:sz="4" w:space="0" w:color="auto"/>
              <w:bottom w:val="single" w:sz="4" w:space="0" w:color="auto"/>
              <w:right w:val="single" w:sz="4" w:space="0" w:color="auto"/>
            </w:tcBorders>
            <w:shd w:val="clear" w:color="auto" w:fill="auto"/>
            <w:vAlign w:val="center"/>
          </w:tcPr>
          <w:p w14:paraId="702FF2D2" w14:textId="7A7C365E" w:rsidR="00A81277" w:rsidRPr="00167B4D" w:rsidRDefault="00A81277" w:rsidP="00A81277">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Куртка ИТР</w:t>
            </w:r>
          </w:p>
        </w:tc>
        <w:tc>
          <w:tcPr>
            <w:tcW w:w="1325" w:type="dxa"/>
            <w:shd w:val="clear" w:color="auto" w:fill="auto"/>
          </w:tcPr>
          <w:p w14:paraId="7A834963" w14:textId="4F419374"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19A358C6" w14:textId="04599FED" w:rsidR="00A81277" w:rsidRPr="00167B4D" w:rsidRDefault="00A81277" w:rsidP="00A81277">
            <w:pPr>
              <w:spacing w:after="0" w:line="240" w:lineRule="auto"/>
              <w:jc w:val="both"/>
              <w:rPr>
                <w:rFonts w:ascii="Times New Roman" w:eastAsia="Times New Roman" w:hAnsi="Times New Roman" w:cs="Times New Roman"/>
                <w:color w:val="000000"/>
                <w:sz w:val="20"/>
                <w:szCs w:val="20"/>
                <w:lang w:eastAsia="ru-RU"/>
              </w:rPr>
            </w:pPr>
          </w:p>
        </w:tc>
        <w:tc>
          <w:tcPr>
            <w:tcW w:w="1634" w:type="dxa"/>
            <w:shd w:val="clear" w:color="auto" w:fill="auto"/>
          </w:tcPr>
          <w:p w14:paraId="2A915682" w14:textId="77777777" w:rsidR="00A81277" w:rsidRPr="00167B4D" w:rsidRDefault="00A81277" w:rsidP="00A81277">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1D95514C" w14:textId="77777777" w:rsidTr="00A81277">
        <w:trPr>
          <w:trHeight w:val="315"/>
        </w:trPr>
        <w:tc>
          <w:tcPr>
            <w:tcW w:w="658" w:type="dxa"/>
            <w:tcBorders>
              <w:right w:val="single" w:sz="4" w:space="0" w:color="auto"/>
            </w:tcBorders>
            <w:shd w:val="clear" w:color="auto" w:fill="auto"/>
          </w:tcPr>
          <w:p w14:paraId="22C4FED8"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5</w:t>
            </w:r>
          </w:p>
        </w:tc>
        <w:tc>
          <w:tcPr>
            <w:tcW w:w="1266" w:type="dxa"/>
            <w:tcBorders>
              <w:top w:val="single" w:sz="4" w:space="0" w:color="auto"/>
              <w:left w:val="single" w:sz="4" w:space="0" w:color="auto"/>
              <w:bottom w:val="single" w:sz="4" w:space="0" w:color="auto"/>
              <w:right w:val="nil"/>
            </w:tcBorders>
            <w:shd w:val="clear" w:color="auto" w:fill="auto"/>
          </w:tcPr>
          <w:p w14:paraId="7A716E32" w14:textId="0D56645F" w:rsidR="00E71AA1" w:rsidRPr="00167B4D" w:rsidRDefault="00E71AA1" w:rsidP="00E71AA1">
            <w:pPr>
              <w:spacing w:after="0" w:line="240" w:lineRule="auto"/>
              <w:jc w:val="both"/>
              <w:rPr>
                <w:rFonts w:ascii="Times New Roman" w:eastAsia="Times New Roman" w:hAnsi="Times New Roman" w:cs="Times New Roman"/>
                <w:color w:val="000000"/>
                <w:sz w:val="20"/>
                <w:szCs w:val="20"/>
                <w:highlight w:val="yellow"/>
                <w:lang w:eastAsia="ru-RU"/>
              </w:rPr>
            </w:pPr>
            <w:r w:rsidRPr="00A81277">
              <w:rPr>
                <w:rFonts w:ascii="Times New Roman" w:eastAsia="Times New Roman" w:hAnsi="Times New Roman" w:cs="Times New Roman"/>
                <w:color w:val="000000"/>
                <w:sz w:val="20"/>
                <w:szCs w:val="20"/>
                <w:lang w:eastAsia="ru-RU"/>
              </w:rPr>
              <w:t>14.12.11.120</w:t>
            </w:r>
          </w:p>
        </w:tc>
        <w:tc>
          <w:tcPr>
            <w:tcW w:w="2919" w:type="dxa"/>
            <w:tcBorders>
              <w:top w:val="nil"/>
              <w:left w:val="single" w:sz="4" w:space="0" w:color="auto"/>
              <w:bottom w:val="single" w:sz="4" w:space="0" w:color="auto"/>
              <w:right w:val="single" w:sz="4" w:space="0" w:color="auto"/>
            </w:tcBorders>
            <w:shd w:val="clear" w:color="auto" w:fill="auto"/>
            <w:vAlign w:val="center"/>
          </w:tcPr>
          <w:p w14:paraId="6C9D6A2C" w14:textId="7DDAD1C4"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Костюм рабочий</w:t>
            </w:r>
          </w:p>
        </w:tc>
        <w:tc>
          <w:tcPr>
            <w:tcW w:w="1325" w:type="dxa"/>
            <w:shd w:val="clear" w:color="auto" w:fill="auto"/>
          </w:tcPr>
          <w:p w14:paraId="6DFF1D7B" w14:textId="21C299D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6F1AEF7E" w14:textId="7D5900F0"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634" w:type="dxa"/>
            <w:shd w:val="clear" w:color="auto" w:fill="auto"/>
          </w:tcPr>
          <w:p w14:paraId="77629FB1"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val="en-US" w:eastAsia="ru-RU"/>
              </w:rPr>
            </w:pPr>
          </w:p>
        </w:tc>
      </w:tr>
      <w:tr w:rsidR="00E71AA1" w:rsidRPr="00167B4D" w14:paraId="2D63BE3D" w14:textId="77777777" w:rsidTr="00A81277">
        <w:trPr>
          <w:trHeight w:val="315"/>
        </w:trPr>
        <w:tc>
          <w:tcPr>
            <w:tcW w:w="658" w:type="dxa"/>
            <w:tcBorders>
              <w:right w:val="single" w:sz="4" w:space="0" w:color="auto"/>
            </w:tcBorders>
            <w:shd w:val="clear" w:color="auto" w:fill="auto"/>
          </w:tcPr>
          <w:p w14:paraId="045C9E2A"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6</w:t>
            </w:r>
          </w:p>
        </w:tc>
        <w:tc>
          <w:tcPr>
            <w:tcW w:w="1266" w:type="dxa"/>
            <w:tcBorders>
              <w:top w:val="single" w:sz="4" w:space="0" w:color="auto"/>
              <w:left w:val="single" w:sz="4" w:space="0" w:color="auto"/>
              <w:bottom w:val="single" w:sz="4" w:space="0" w:color="auto"/>
              <w:right w:val="nil"/>
            </w:tcBorders>
            <w:shd w:val="clear" w:color="auto" w:fill="auto"/>
          </w:tcPr>
          <w:p w14:paraId="702C64A8" w14:textId="7028FD48" w:rsidR="00E71AA1" w:rsidRPr="00167B4D" w:rsidRDefault="00E71AA1" w:rsidP="00E71AA1">
            <w:pPr>
              <w:spacing w:after="0" w:line="240" w:lineRule="auto"/>
              <w:jc w:val="both"/>
              <w:rPr>
                <w:rFonts w:ascii="Times New Roman" w:eastAsia="Times New Roman" w:hAnsi="Times New Roman" w:cs="Times New Roman"/>
                <w:color w:val="000000"/>
                <w:sz w:val="20"/>
                <w:szCs w:val="20"/>
                <w:highlight w:val="yellow"/>
                <w:lang w:eastAsia="ru-RU"/>
              </w:rPr>
            </w:pPr>
            <w:r w:rsidRPr="00A81277">
              <w:rPr>
                <w:rFonts w:ascii="Times New Roman" w:eastAsia="Times New Roman" w:hAnsi="Times New Roman" w:cs="Times New Roman"/>
                <w:color w:val="000000"/>
                <w:sz w:val="20"/>
                <w:szCs w:val="20"/>
                <w:lang w:eastAsia="ru-RU"/>
              </w:rPr>
              <w:t>14.12.11.120</w:t>
            </w:r>
          </w:p>
        </w:tc>
        <w:tc>
          <w:tcPr>
            <w:tcW w:w="2919" w:type="dxa"/>
            <w:tcBorders>
              <w:top w:val="nil"/>
              <w:left w:val="single" w:sz="4" w:space="0" w:color="auto"/>
              <w:bottom w:val="single" w:sz="4" w:space="0" w:color="auto"/>
              <w:right w:val="single" w:sz="4" w:space="0" w:color="auto"/>
            </w:tcBorders>
            <w:shd w:val="clear" w:color="auto" w:fill="auto"/>
            <w:vAlign w:val="center"/>
          </w:tcPr>
          <w:p w14:paraId="721E7218" w14:textId="52637B80"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Костюм рабочий</w:t>
            </w:r>
          </w:p>
        </w:tc>
        <w:tc>
          <w:tcPr>
            <w:tcW w:w="1325" w:type="dxa"/>
            <w:shd w:val="clear" w:color="auto" w:fill="auto"/>
          </w:tcPr>
          <w:p w14:paraId="150C06AC" w14:textId="419498A2"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0968A305" w14:textId="5A860015"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634" w:type="dxa"/>
            <w:shd w:val="clear" w:color="auto" w:fill="auto"/>
          </w:tcPr>
          <w:p w14:paraId="0E42A294"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val="en-US" w:eastAsia="ru-RU"/>
              </w:rPr>
            </w:pPr>
          </w:p>
        </w:tc>
      </w:tr>
      <w:tr w:rsidR="00E71AA1" w:rsidRPr="00167B4D" w14:paraId="2159B07E" w14:textId="77777777" w:rsidTr="00A81277">
        <w:trPr>
          <w:trHeight w:val="315"/>
        </w:trPr>
        <w:tc>
          <w:tcPr>
            <w:tcW w:w="658" w:type="dxa"/>
            <w:tcBorders>
              <w:right w:val="single" w:sz="4" w:space="0" w:color="auto"/>
            </w:tcBorders>
            <w:shd w:val="clear" w:color="auto" w:fill="auto"/>
          </w:tcPr>
          <w:p w14:paraId="66860605"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7</w:t>
            </w:r>
          </w:p>
        </w:tc>
        <w:tc>
          <w:tcPr>
            <w:tcW w:w="1266" w:type="dxa"/>
            <w:tcBorders>
              <w:top w:val="single" w:sz="4" w:space="0" w:color="auto"/>
              <w:left w:val="single" w:sz="4" w:space="0" w:color="auto"/>
              <w:bottom w:val="single" w:sz="4" w:space="0" w:color="auto"/>
              <w:right w:val="nil"/>
            </w:tcBorders>
            <w:shd w:val="clear" w:color="auto" w:fill="auto"/>
          </w:tcPr>
          <w:p w14:paraId="3EA1E22E" w14:textId="16F56758"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A81277">
              <w:rPr>
                <w:rFonts w:ascii="Times New Roman" w:eastAsia="Times New Roman" w:hAnsi="Times New Roman" w:cs="Times New Roman"/>
                <w:color w:val="000000"/>
                <w:sz w:val="20"/>
                <w:szCs w:val="20"/>
                <w:lang w:eastAsia="ru-RU"/>
              </w:rPr>
              <w:t>14.12.30.121</w:t>
            </w:r>
          </w:p>
        </w:tc>
        <w:tc>
          <w:tcPr>
            <w:tcW w:w="2919" w:type="dxa"/>
            <w:tcBorders>
              <w:top w:val="nil"/>
              <w:left w:val="single" w:sz="4" w:space="0" w:color="auto"/>
              <w:bottom w:val="single" w:sz="4" w:space="0" w:color="auto"/>
              <w:right w:val="single" w:sz="4" w:space="0" w:color="auto"/>
            </w:tcBorders>
            <w:shd w:val="clear" w:color="auto" w:fill="auto"/>
            <w:vAlign w:val="center"/>
          </w:tcPr>
          <w:p w14:paraId="636EDBEB" w14:textId="0143AE4C"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Куртка рабочая</w:t>
            </w:r>
          </w:p>
        </w:tc>
        <w:tc>
          <w:tcPr>
            <w:tcW w:w="1325" w:type="dxa"/>
            <w:shd w:val="clear" w:color="auto" w:fill="auto"/>
          </w:tcPr>
          <w:p w14:paraId="2EF7C514" w14:textId="7CB05C49"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725049A8" w14:textId="61BDFA12" w:rsidR="00E71AA1" w:rsidRPr="00167B4D" w:rsidRDefault="00E71AA1" w:rsidP="00E71AA1">
            <w:pPr>
              <w:spacing w:after="0" w:line="240" w:lineRule="auto"/>
              <w:jc w:val="both"/>
              <w:rPr>
                <w:rFonts w:ascii="Times New Roman" w:eastAsia="Times New Roman" w:hAnsi="Times New Roman" w:cs="Times New Roman"/>
                <w:color w:val="000000"/>
                <w:sz w:val="20"/>
                <w:szCs w:val="20"/>
                <w:lang w:val="en-US" w:eastAsia="ru-RU"/>
              </w:rPr>
            </w:pPr>
          </w:p>
        </w:tc>
        <w:tc>
          <w:tcPr>
            <w:tcW w:w="1634" w:type="dxa"/>
            <w:shd w:val="clear" w:color="auto" w:fill="auto"/>
          </w:tcPr>
          <w:p w14:paraId="0D26B77B"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val="en-US" w:eastAsia="ru-RU"/>
              </w:rPr>
            </w:pPr>
          </w:p>
        </w:tc>
      </w:tr>
      <w:tr w:rsidR="00E71AA1" w:rsidRPr="00167B4D" w14:paraId="0915FEEF" w14:textId="77777777" w:rsidTr="00A81277">
        <w:trPr>
          <w:trHeight w:val="304"/>
        </w:trPr>
        <w:tc>
          <w:tcPr>
            <w:tcW w:w="658" w:type="dxa"/>
            <w:tcBorders>
              <w:right w:val="single" w:sz="4" w:space="0" w:color="auto"/>
            </w:tcBorders>
            <w:shd w:val="clear" w:color="auto" w:fill="auto"/>
          </w:tcPr>
          <w:p w14:paraId="08D49E34"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8</w:t>
            </w:r>
          </w:p>
        </w:tc>
        <w:tc>
          <w:tcPr>
            <w:tcW w:w="1266" w:type="dxa"/>
            <w:tcBorders>
              <w:top w:val="single" w:sz="4" w:space="0" w:color="auto"/>
              <w:left w:val="single" w:sz="4" w:space="0" w:color="auto"/>
              <w:bottom w:val="single" w:sz="4" w:space="0" w:color="auto"/>
              <w:right w:val="nil"/>
            </w:tcBorders>
            <w:shd w:val="clear" w:color="auto" w:fill="auto"/>
          </w:tcPr>
          <w:p w14:paraId="5FC5EEDB" w14:textId="35AF1665"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14.12.30.121</w:t>
            </w:r>
          </w:p>
        </w:tc>
        <w:tc>
          <w:tcPr>
            <w:tcW w:w="2919" w:type="dxa"/>
            <w:tcBorders>
              <w:top w:val="nil"/>
              <w:left w:val="single" w:sz="4" w:space="0" w:color="auto"/>
              <w:bottom w:val="single" w:sz="4" w:space="0" w:color="auto"/>
              <w:right w:val="single" w:sz="4" w:space="0" w:color="auto"/>
            </w:tcBorders>
            <w:shd w:val="clear" w:color="auto" w:fill="auto"/>
            <w:vAlign w:val="center"/>
          </w:tcPr>
          <w:p w14:paraId="476929B7" w14:textId="2CAB082E"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Куртка утепленная</w:t>
            </w:r>
          </w:p>
        </w:tc>
        <w:tc>
          <w:tcPr>
            <w:tcW w:w="1325" w:type="dxa"/>
            <w:shd w:val="clear" w:color="auto" w:fill="auto"/>
          </w:tcPr>
          <w:p w14:paraId="28722960" w14:textId="14D149C5"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3EA9FDD3" w14:textId="502F7994" w:rsidR="00E71AA1" w:rsidRPr="00167B4D" w:rsidRDefault="00E71AA1" w:rsidP="00E71AA1">
            <w:pPr>
              <w:spacing w:after="0" w:line="240" w:lineRule="auto"/>
              <w:jc w:val="both"/>
              <w:rPr>
                <w:rFonts w:ascii="Times New Roman" w:eastAsia="Times New Roman" w:hAnsi="Times New Roman" w:cs="Times New Roman"/>
                <w:color w:val="000000"/>
                <w:sz w:val="20"/>
                <w:szCs w:val="20"/>
                <w:lang w:val="en-US" w:eastAsia="ru-RU"/>
              </w:rPr>
            </w:pPr>
          </w:p>
        </w:tc>
        <w:tc>
          <w:tcPr>
            <w:tcW w:w="1634" w:type="dxa"/>
            <w:shd w:val="clear" w:color="auto" w:fill="auto"/>
          </w:tcPr>
          <w:p w14:paraId="1A7B591A"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val="en-US" w:eastAsia="ru-RU"/>
              </w:rPr>
            </w:pPr>
          </w:p>
        </w:tc>
      </w:tr>
      <w:tr w:rsidR="00E71AA1" w:rsidRPr="00167B4D" w14:paraId="2E0EDB50" w14:textId="77777777" w:rsidTr="00A81277">
        <w:trPr>
          <w:trHeight w:val="315"/>
        </w:trPr>
        <w:tc>
          <w:tcPr>
            <w:tcW w:w="658" w:type="dxa"/>
            <w:tcBorders>
              <w:right w:val="single" w:sz="4" w:space="0" w:color="auto"/>
            </w:tcBorders>
            <w:shd w:val="clear" w:color="auto" w:fill="auto"/>
          </w:tcPr>
          <w:p w14:paraId="2BE1CB0D"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9</w:t>
            </w:r>
          </w:p>
        </w:tc>
        <w:tc>
          <w:tcPr>
            <w:tcW w:w="1266" w:type="dxa"/>
            <w:tcBorders>
              <w:top w:val="single" w:sz="4" w:space="0" w:color="auto"/>
              <w:left w:val="single" w:sz="4" w:space="0" w:color="auto"/>
              <w:bottom w:val="single" w:sz="4" w:space="0" w:color="auto"/>
              <w:right w:val="nil"/>
            </w:tcBorders>
            <w:shd w:val="clear" w:color="auto" w:fill="auto"/>
          </w:tcPr>
          <w:p w14:paraId="10377C5B" w14:textId="40CDAA9B"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14.12.30.131</w:t>
            </w:r>
          </w:p>
        </w:tc>
        <w:tc>
          <w:tcPr>
            <w:tcW w:w="2919" w:type="dxa"/>
            <w:tcBorders>
              <w:top w:val="nil"/>
              <w:left w:val="single" w:sz="4" w:space="0" w:color="auto"/>
              <w:bottom w:val="single" w:sz="4" w:space="0" w:color="auto"/>
              <w:right w:val="single" w:sz="4" w:space="0" w:color="auto"/>
            </w:tcBorders>
            <w:shd w:val="clear" w:color="auto" w:fill="auto"/>
            <w:vAlign w:val="center"/>
          </w:tcPr>
          <w:p w14:paraId="3BAA5F3D" w14:textId="1F2772B2"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Жилет</w:t>
            </w:r>
          </w:p>
        </w:tc>
        <w:tc>
          <w:tcPr>
            <w:tcW w:w="1325" w:type="dxa"/>
            <w:shd w:val="clear" w:color="auto" w:fill="auto"/>
          </w:tcPr>
          <w:p w14:paraId="12147923" w14:textId="3C07B7C0"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3677DC41" w14:textId="4857F1F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634" w:type="dxa"/>
            <w:shd w:val="clear" w:color="auto" w:fill="auto"/>
          </w:tcPr>
          <w:p w14:paraId="2F49675B"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416FB244" w14:textId="77777777" w:rsidTr="00A81277">
        <w:trPr>
          <w:trHeight w:val="315"/>
        </w:trPr>
        <w:tc>
          <w:tcPr>
            <w:tcW w:w="658" w:type="dxa"/>
            <w:tcBorders>
              <w:right w:val="single" w:sz="4" w:space="0" w:color="auto"/>
            </w:tcBorders>
            <w:shd w:val="clear" w:color="auto" w:fill="auto"/>
          </w:tcPr>
          <w:p w14:paraId="0B0049F5"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10</w:t>
            </w:r>
          </w:p>
        </w:tc>
        <w:tc>
          <w:tcPr>
            <w:tcW w:w="1266" w:type="dxa"/>
            <w:tcBorders>
              <w:top w:val="single" w:sz="4" w:space="0" w:color="auto"/>
              <w:left w:val="single" w:sz="4" w:space="0" w:color="auto"/>
              <w:bottom w:val="single" w:sz="4" w:space="0" w:color="auto"/>
              <w:right w:val="nil"/>
            </w:tcBorders>
            <w:shd w:val="clear" w:color="auto" w:fill="auto"/>
          </w:tcPr>
          <w:p w14:paraId="2521F0D5" w14:textId="715319C0"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14.12.30.131</w:t>
            </w:r>
          </w:p>
        </w:tc>
        <w:tc>
          <w:tcPr>
            <w:tcW w:w="2919" w:type="dxa"/>
            <w:tcBorders>
              <w:top w:val="nil"/>
              <w:left w:val="single" w:sz="4" w:space="0" w:color="auto"/>
              <w:bottom w:val="single" w:sz="4" w:space="0" w:color="auto"/>
              <w:right w:val="single" w:sz="4" w:space="0" w:color="auto"/>
            </w:tcBorders>
            <w:shd w:val="clear" w:color="auto" w:fill="auto"/>
            <w:vAlign w:val="center"/>
          </w:tcPr>
          <w:p w14:paraId="2220D108" w14:textId="53D42832" w:rsidR="00E71AA1" w:rsidRPr="00167B4D" w:rsidRDefault="00E71AA1" w:rsidP="00E71AA1">
            <w:pPr>
              <w:spacing w:after="0" w:line="240" w:lineRule="auto"/>
              <w:rPr>
                <w:rFonts w:ascii="Times New Roman" w:eastAsia="Calibri" w:hAnsi="Times New Roman" w:cs="Times New Roman"/>
                <w:color w:val="000000"/>
                <w:sz w:val="20"/>
                <w:szCs w:val="20"/>
                <w:lang w:val="en-US"/>
              </w:rPr>
            </w:pPr>
            <w:proofErr w:type="spellStart"/>
            <w:r w:rsidRPr="00A81277">
              <w:rPr>
                <w:rFonts w:ascii="Times New Roman" w:eastAsia="Calibri" w:hAnsi="Times New Roman" w:cs="Times New Roman"/>
                <w:color w:val="000000"/>
                <w:sz w:val="20"/>
                <w:szCs w:val="20"/>
                <w:lang w:val="en-US"/>
              </w:rPr>
              <w:t>Жилет</w:t>
            </w:r>
            <w:proofErr w:type="spellEnd"/>
          </w:p>
        </w:tc>
        <w:tc>
          <w:tcPr>
            <w:tcW w:w="1325" w:type="dxa"/>
            <w:shd w:val="clear" w:color="auto" w:fill="auto"/>
          </w:tcPr>
          <w:p w14:paraId="5FFFD57A" w14:textId="0F210889" w:rsidR="00E71AA1" w:rsidRPr="00167B4D" w:rsidRDefault="00E71AA1" w:rsidP="00E71AA1">
            <w:pPr>
              <w:spacing w:after="0" w:line="240" w:lineRule="auto"/>
              <w:jc w:val="both"/>
              <w:rPr>
                <w:rFonts w:ascii="Times New Roman" w:eastAsia="Times New Roman" w:hAnsi="Times New Roman" w:cs="Times New Roman"/>
                <w:color w:val="000000"/>
                <w:sz w:val="20"/>
                <w:szCs w:val="20"/>
                <w:lang w:val="en-US"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74ADA4A6" w14:textId="70EA6A58" w:rsidR="00E71AA1" w:rsidRPr="00167B4D" w:rsidRDefault="00E71AA1" w:rsidP="00E71AA1">
            <w:pPr>
              <w:spacing w:after="0" w:line="240" w:lineRule="auto"/>
              <w:jc w:val="both"/>
              <w:rPr>
                <w:rFonts w:ascii="Times New Roman" w:eastAsia="Times New Roman" w:hAnsi="Times New Roman" w:cs="Times New Roman"/>
                <w:color w:val="000000"/>
                <w:sz w:val="20"/>
                <w:szCs w:val="20"/>
                <w:lang w:val="en-US" w:eastAsia="ru-RU"/>
              </w:rPr>
            </w:pPr>
          </w:p>
        </w:tc>
        <w:tc>
          <w:tcPr>
            <w:tcW w:w="1634" w:type="dxa"/>
            <w:shd w:val="clear" w:color="auto" w:fill="auto"/>
          </w:tcPr>
          <w:p w14:paraId="449273C2"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val="en-US" w:eastAsia="ru-RU"/>
              </w:rPr>
            </w:pPr>
          </w:p>
        </w:tc>
      </w:tr>
      <w:tr w:rsidR="00E71AA1" w:rsidRPr="00167B4D" w14:paraId="3DB5447F" w14:textId="77777777" w:rsidTr="00A81277">
        <w:trPr>
          <w:trHeight w:val="315"/>
        </w:trPr>
        <w:tc>
          <w:tcPr>
            <w:tcW w:w="658" w:type="dxa"/>
            <w:tcBorders>
              <w:right w:val="single" w:sz="4" w:space="0" w:color="auto"/>
            </w:tcBorders>
            <w:shd w:val="clear" w:color="auto" w:fill="auto"/>
          </w:tcPr>
          <w:p w14:paraId="7516BDE8"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11</w:t>
            </w:r>
          </w:p>
        </w:tc>
        <w:tc>
          <w:tcPr>
            <w:tcW w:w="1266" w:type="dxa"/>
            <w:tcBorders>
              <w:top w:val="single" w:sz="4" w:space="0" w:color="auto"/>
              <w:left w:val="single" w:sz="4" w:space="0" w:color="auto"/>
              <w:bottom w:val="single" w:sz="4" w:space="0" w:color="auto"/>
              <w:right w:val="nil"/>
            </w:tcBorders>
            <w:shd w:val="clear" w:color="auto" w:fill="auto"/>
          </w:tcPr>
          <w:p w14:paraId="04805A02" w14:textId="2E50B530"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A81277">
              <w:rPr>
                <w:rFonts w:ascii="Times New Roman" w:eastAsia="Times New Roman" w:hAnsi="Times New Roman" w:cs="Times New Roman"/>
                <w:color w:val="000000"/>
                <w:sz w:val="20"/>
                <w:szCs w:val="20"/>
                <w:lang w:eastAsia="ru-RU"/>
              </w:rPr>
              <w:t>14.12.11.120</w:t>
            </w:r>
          </w:p>
        </w:tc>
        <w:tc>
          <w:tcPr>
            <w:tcW w:w="2919" w:type="dxa"/>
            <w:tcBorders>
              <w:top w:val="nil"/>
              <w:left w:val="single" w:sz="4" w:space="0" w:color="auto"/>
              <w:bottom w:val="single" w:sz="4" w:space="0" w:color="auto"/>
              <w:right w:val="single" w:sz="4" w:space="0" w:color="auto"/>
            </w:tcBorders>
            <w:shd w:val="clear" w:color="auto" w:fill="auto"/>
            <w:vAlign w:val="center"/>
          </w:tcPr>
          <w:p w14:paraId="4B09A16B" w14:textId="34778E16" w:rsidR="00E71AA1" w:rsidRPr="00167B4D" w:rsidRDefault="00E71AA1" w:rsidP="00E71AA1">
            <w:pPr>
              <w:spacing w:after="0" w:line="240" w:lineRule="auto"/>
              <w:rPr>
                <w:rFonts w:ascii="Times New Roman" w:eastAsia="Calibri" w:hAnsi="Times New Roman" w:cs="Times New Roman"/>
                <w:color w:val="000000"/>
                <w:sz w:val="20"/>
                <w:szCs w:val="20"/>
                <w:lang w:val="en-US"/>
              </w:rPr>
            </w:pPr>
            <w:proofErr w:type="spellStart"/>
            <w:r w:rsidRPr="00A81277">
              <w:rPr>
                <w:rFonts w:ascii="Times New Roman" w:eastAsia="Calibri" w:hAnsi="Times New Roman" w:cs="Times New Roman"/>
                <w:color w:val="000000"/>
                <w:sz w:val="20"/>
                <w:szCs w:val="20"/>
                <w:lang w:val="en-US"/>
              </w:rPr>
              <w:t>Костюм</w:t>
            </w:r>
            <w:proofErr w:type="spellEnd"/>
            <w:r w:rsidRPr="00A81277">
              <w:rPr>
                <w:rFonts w:ascii="Times New Roman" w:eastAsia="Calibri" w:hAnsi="Times New Roman" w:cs="Times New Roman"/>
                <w:color w:val="000000"/>
                <w:sz w:val="20"/>
                <w:szCs w:val="20"/>
                <w:lang w:val="en-US"/>
              </w:rPr>
              <w:t xml:space="preserve"> </w:t>
            </w:r>
            <w:proofErr w:type="spellStart"/>
            <w:r w:rsidRPr="00A81277">
              <w:rPr>
                <w:rFonts w:ascii="Times New Roman" w:eastAsia="Calibri" w:hAnsi="Times New Roman" w:cs="Times New Roman"/>
                <w:color w:val="000000"/>
                <w:sz w:val="20"/>
                <w:szCs w:val="20"/>
                <w:lang w:val="en-US"/>
              </w:rPr>
              <w:t>сварщика</w:t>
            </w:r>
            <w:proofErr w:type="spellEnd"/>
          </w:p>
        </w:tc>
        <w:tc>
          <w:tcPr>
            <w:tcW w:w="1325" w:type="dxa"/>
            <w:shd w:val="clear" w:color="auto" w:fill="auto"/>
          </w:tcPr>
          <w:p w14:paraId="4B826388" w14:textId="015123B3" w:rsidR="00E71AA1" w:rsidRPr="00167B4D" w:rsidRDefault="00E71AA1" w:rsidP="00E71AA1">
            <w:pPr>
              <w:spacing w:after="0" w:line="240" w:lineRule="auto"/>
              <w:jc w:val="both"/>
              <w:rPr>
                <w:rFonts w:ascii="Times New Roman" w:eastAsia="Times New Roman" w:hAnsi="Times New Roman" w:cs="Times New Roman"/>
                <w:color w:val="000000"/>
                <w:sz w:val="20"/>
                <w:szCs w:val="20"/>
                <w:lang w:val="en-US"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64313431" w14:textId="6BFE9519" w:rsidR="00E71AA1" w:rsidRPr="00167B4D" w:rsidRDefault="00E71AA1" w:rsidP="00E71AA1">
            <w:pPr>
              <w:spacing w:after="0" w:line="240" w:lineRule="auto"/>
              <w:jc w:val="both"/>
              <w:rPr>
                <w:rFonts w:ascii="Times New Roman" w:eastAsia="Times New Roman" w:hAnsi="Times New Roman" w:cs="Times New Roman"/>
                <w:color w:val="000000"/>
                <w:sz w:val="20"/>
                <w:szCs w:val="20"/>
                <w:lang w:val="en-US" w:eastAsia="ru-RU"/>
              </w:rPr>
            </w:pPr>
          </w:p>
        </w:tc>
        <w:tc>
          <w:tcPr>
            <w:tcW w:w="1634" w:type="dxa"/>
            <w:shd w:val="clear" w:color="auto" w:fill="auto"/>
          </w:tcPr>
          <w:p w14:paraId="4EAC2932"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val="en-US" w:eastAsia="ru-RU"/>
              </w:rPr>
            </w:pPr>
          </w:p>
        </w:tc>
      </w:tr>
      <w:tr w:rsidR="00E71AA1" w:rsidRPr="00167B4D" w14:paraId="59E1E12A" w14:textId="77777777" w:rsidTr="00A81277">
        <w:trPr>
          <w:trHeight w:val="315"/>
        </w:trPr>
        <w:tc>
          <w:tcPr>
            <w:tcW w:w="658" w:type="dxa"/>
            <w:tcBorders>
              <w:right w:val="single" w:sz="4" w:space="0" w:color="auto"/>
            </w:tcBorders>
            <w:shd w:val="clear" w:color="auto" w:fill="auto"/>
          </w:tcPr>
          <w:p w14:paraId="6E11941A"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12</w:t>
            </w:r>
          </w:p>
        </w:tc>
        <w:tc>
          <w:tcPr>
            <w:tcW w:w="1266" w:type="dxa"/>
            <w:tcBorders>
              <w:top w:val="single" w:sz="4" w:space="0" w:color="auto"/>
              <w:left w:val="single" w:sz="4" w:space="0" w:color="auto"/>
              <w:bottom w:val="single" w:sz="4" w:space="0" w:color="auto"/>
              <w:right w:val="nil"/>
            </w:tcBorders>
            <w:shd w:val="clear" w:color="auto" w:fill="auto"/>
          </w:tcPr>
          <w:p w14:paraId="336B8CBA" w14:textId="448E0A21"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A81277">
              <w:rPr>
                <w:rFonts w:ascii="Times New Roman" w:eastAsia="Times New Roman" w:hAnsi="Times New Roman" w:cs="Times New Roman"/>
                <w:color w:val="000000"/>
                <w:sz w:val="20"/>
                <w:szCs w:val="20"/>
                <w:lang w:eastAsia="ru-RU"/>
              </w:rPr>
              <w:t>14.12.11.120</w:t>
            </w:r>
          </w:p>
        </w:tc>
        <w:tc>
          <w:tcPr>
            <w:tcW w:w="2919" w:type="dxa"/>
            <w:tcBorders>
              <w:top w:val="nil"/>
              <w:left w:val="single" w:sz="4" w:space="0" w:color="auto"/>
              <w:bottom w:val="single" w:sz="4" w:space="0" w:color="auto"/>
              <w:right w:val="single" w:sz="4" w:space="0" w:color="auto"/>
            </w:tcBorders>
            <w:shd w:val="clear" w:color="auto" w:fill="auto"/>
            <w:vAlign w:val="center"/>
          </w:tcPr>
          <w:p w14:paraId="400288F9" w14:textId="4903970D" w:rsidR="00E71AA1" w:rsidRPr="00167B4D" w:rsidRDefault="00E71AA1" w:rsidP="00E71AA1">
            <w:pPr>
              <w:spacing w:after="0" w:line="240" w:lineRule="auto"/>
              <w:rPr>
                <w:rFonts w:ascii="Times New Roman" w:eastAsia="Calibri" w:hAnsi="Times New Roman" w:cs="Times New Roman"/>
                <w:color w:val="000000"/>
                <w:sz w:val="20"/>
                <w:szCs w:val="20"/>
                <w:lang w:val="en-US"/>
              </w:rPr>
            </w:pPr>
            <w:proofErr w:type="spellStart"/>
            <w:r w:rsidRPr="00A81277">
              <w:rPr>
                <w:rFonts w:ascii="Times New Roman" w:eastAsia="Calibri" w:hAnsi="Times New Roman" w:cs="Times New Roman"/>
                <w:color w:val="000000"/>
                <w:sz w:val="20"/>
                <w:szCs w:val="20"/>
                <w:lang w:val="en-US"/>
              </w:rPr>
              <w:t>Костюм</w:t>
            </w:r>
            <w:proofErr w:type="spellEnd"/>
            <w:r w:rsidRPr="00A81277">
              <w:rPr>
                <w:rFonts w:ascii="Times New Roman" w:eastAsia="Calibri" w:hAnsi="Times New Roman" w:cs="Times New Roman"/>
                <w:color w:val="000000"/>
                <w:sz w:val="20"/>
                <w:szCs w:val="20"/>
                <w:lang w:val="en-US"/>
              </w:rPr>
              <w:t xml:space="preserve"> КЩС</w:t>
            </w:r>
          </w:p>
        </w:tc>
        <w:tc>
          <w:tcPr>
            <w:tcW w:w="1325" w:type="dxa"/>
            <w:shd w:val="clear" w:color="auto" w:fill="auto"/>
          </w:tcPr>
          <w:p w14:paraId="3C4D8449" w14:textId="20D338C9" w:rsidR="00E71AA1" w:rsidRPr="00167B4D" w:rsidRDefault="00E71AA1" w:rsidP="00E71AA1">
            <w:pPr>
              <w:spacing w:after="0" w:line="240" w:lineRule="auto"/>
              <w:jc w:val="both"/>
              <w:rPr>
                <w:rFonts w:ascii="Times New Roman" w:eastAsia="Times New Roman" w:hAnsi="Times New Roman" w:cs="Times New Roman"/>
                <w:color w:val="000000"/>
                <w:sz w:val="20"/>
                <w:szCs w:val="20"/>
                <w:lang w:val="en-US"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04D8B778" w14:textId="20AAC5E9" w:rsidR="00E71AA1" w:rsidRPr="00167B4D" w:rsidRDefault="00E71AA1" w:rsidP="00E71AA1">
            <w:pPr>
              <w:spacing w:after="0" w:line="240" w:lineRule="auto"/>
              <w:jc w:val="both"/>
              <w:rPr>
                <w:rFonts w:ascii="Times New Roman" w:eastAsia="Times New Roman" w:hAnsi="Times New Roman" w:cs="Times New Roman"/>
                <w:color w:val="000000"/>
                <w:sz w:val="20"/>
                <w:szCs w:val="20"/>
                <w:lang w:val="en-US" w:eastAsia="ru-RU"/>
              </w:rPr>
            </w:pPr>
          </w:p>
        </w:tc>
        <w:tc>
          <w:tcPr>
            <w:tcW w:w="1634" w:type="dxa"/>
            <w:shd w:val="clear" w:color="auto" w:fill="auto"/>
          </w:tcPr>
          <w:p w14:paraId="09032CFF"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val="en-US" w:eastAsia="ru-RU"/>
              </w:rPr>
            </w:pPr>
          </w:p>
        </w:tc>
      </w:tr>
      <w:tr w:rsidR="00E71AA1" w:rsidRPr="00167B4D" w14:paraId="3105B522" w14:textId="77777777" w:rsidTr="00A81277">
        <w:trPr>
          <w:trHeight w:val="315"/>
        </w:trPr>
        <w:tc>
          <w:tcPr>
            <w:tcW w:w="658" w:type="dxa"/>
            <w:tcBorders>
              <w:right w:val="single" w:sz="4" w:space="0" w:color="auto"/>
            </w:tcBorders>
            <w:shd w:val="clear" w:color="auto" w:fill="auto"/>
          </w:tcPr>
          <w:p w14:paraId="498800BE"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13</w:t>
            </w:r>
          </w:p>
        </w:tc>
        <w:tc>
          <w:tcPr>
            <w:tcW w:w="1266" w:type="dxa"/>
            <w:tcBorders>
              <w:top w:val="single" w:sz="4" w:space="0" w:color="auto"/>
              <w:left w:val="single" w:sz="4" w:space="0" w:color="auto"/>
              <w:bottom w:val="single" w:sz="4" w:space="0" w:color="auto"/>
              <w:right w:val="nil"/>
            </w:tcBorders>
            <w:shd w:val="clear" w:color="auto" w:fill="auto"/>
          </w:tcPr>
          <w:p w14:paraId="019155DD" w14:textId="6E032C7A"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15.20.32.122</w:t>
            </w:r>
          </w:p>
        </w:tc>
        <w:tc>
          <w:tcPr>
            <w:tcW w:w="2919" w:type="dxa"/>
            <w:tcBorders>
              <w:top w:val="nil"/>
              <w:left w:val="single" w:sz="4" w:space="0" w:color="auto"/>
              <w:bottom w:val="single" w:sz="4" w:space="0" w:color="auto"/>
              <w:right w:val="single" w:sz="4" w:space="0" w:color="auto"/>
            </w:tcBorders>
            <w:shd w:val="clear" w:color="auto" w:fill="auto"/>
            <w:vAlign w:val="center"/>
          </w:tcPr>
          <w:p w14:paraId="3F97B4C9" w14:textId="1E500314"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Ботинки кожаные</w:t>
            </w:r>
          </w:p>
        </w:tc>
        <w:tc>
          <w:tcPr>
            <w:tcW w:w="1325" w:type="dxa"/>
            <w:shd w:val="clear" w:color="auto" w:fill="auto"/>
          </w:tcPr>
          <w:p w14:paraId="39FF5106" w14:textId="623637AF"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12D4157F" w14:textId="52774FCA"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634" w:type="dxa"/>
            <w:shd w:val="clear" w:color="auto" w:fill="auto"/>
          </w:tcPr>
          <w:p w14:paraId="6D495318"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29E63AFF" w14:textId="77777777" w:rsidTr="00A81277">
        <w:trPr>
          <w:trHeight w:val="315"/>
        </w:trPr>
        <w:tc>
          <w:tcPr>
            <w:tcW w:w="658" w:type="dxa"/>
            <w:tcBorders>
              <w:right w:val="single" w:sz="4" w:space="0" w:color="auto"/>
            </w:tcBorders>
            <w:shd w:val="clear" w:color="auto" w:fill="auto"/>
          </w:tcPr>
          <w:p w14:paraId="4302A51B"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14</w:t>
            </w:r>
          </w:p>
        </w:tc>
        <w:tc>
          <w:tcPr>
            <w:tcW w:w="1266" w:type="dxa"/>
            <w:tcBorders>
              <w:top w:val="single" w:sz="4" w:space="0" w:color="auto"/>
              <w:left w:val="single" w:sz="4" w:space="0" w:color="auto"/>
              <w:bottom w:val="single" w:sz="4" w:space="0" w:color="auto"/>
              <w:right w:val="nil"/>
            </w:tcBorders>
            <w:shd w:val="clear" w:color="auto" w:fill="auto"/>
          </w:tcPr>
          <w:p w14:paraId="5784C8C9" w14:textId="1085F7FA"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15.20.32.122</w:t>
            </w:r>
          </w:p>
        </w:tc>
        <w:tc>
          <w:tcPr>
            <w:tcW w:w="2919" w:type="dxa"/>
            <w:tcBorders>
              <w:top w:val="nil"/>
              <w:left w:val="single" w:sz="4" w:space="0" w:color="auto"/>
              <w:bottom w:val="single" w:sz="4" w:space="0" w:color="auto"/>
              <w:right w:val="single" w:sz="4" w:space="0" w:color="auto"/>
            </w:tcBorders>
            <w:shd w:val="clear" w:color="auto" w:fill="auto"/>
            <w:vAlign w:val="center"/>
          </w:tcPr>
          <w:p w14:paraId="1C17A7E8" w14:textId="399C5255"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Ботинки утепленные</w:t>
            </w:r>
          </w:p>
        </w:tc>
        <w:tc>
          <w:tcPr>
            <w:tcW w:w="1325" w:type="dxa"/>
            <w:shd w:val="clear" w:color="auto" w:fill="auto"/>
          </w:tcPr>
          <w:p w14:paraId="52911D70" w14:textId="5503108C"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24232755" w14:textId="463CD18C"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73A8B2F4"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2571DA40" w14:textId="77777777" w:rsidTr="00A81277">
        <w:trPr>
          <w:trHeight w:val="315"/>
        </w:trPr>
        <w:tc>
          <w:tcPr>
            <w:tcW w:w="658" w:type="dxa"/>
            <w:tcBorders>
              <w:right w:val="single" w:sz="4" w:space="0" w:color="auto"/>
            </w:tcBorders>
            <w:shd w:val="clear" w:color="auto" w:fill="auto"/>
          </w:tcPr>
          <w:p w14:paraId="007201F6"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15</w:t>
            </w:r>
          </w:p>
        </w:tc>
        <w:tc>
          <w:tcPr>
            <w:tcW w:w="1266" w:type="dxa"/>
            <w:tcBorders>
              <w:top w:val="single" w:sz="4" w:space="0" w:color="auto"/>
              <w:left w:val="single" w:sz="4" w:space="0" w:color="auto"/>
              <w:bottom w:val="single" w:sz="4" w:space="0" w:color="auto"/>
              <w:right w:val="nil"/>
            </w:tcBorders>
            <w:shd w:val="clear" w:color="auto" w:fill="auto"/>
          </w:tcPr>
          <w:p w14:paraId="30C1EC1F" w14:textId="1DA5497D"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15.20.32.122</w:t>
            </w:r>
          </w:p>
        </w:tc>
        <w:tc>
          <w:tcPr>
            <w:tcW w:w="2919" w:type="dxa"/>
            <w:tcBorders>
              <w:top w:val="nil"/>
              <w:left w:val="single" w:sz="4" w:space="0" w:color="auto"/>
              <w:bottom w:val="single" w:sz="4" w:space="0" w:color="auto"/>
              <w:right w:val="single" w:sz="4" w:space="0" w:color="auto"/>
            </w:tcBorders>
            <w:shd w:val="clear" w:color="auto" w:fill="auto"/>
            <w:vAlign w:val="center"/>
          </w:tcPr>
          <w:p w14:paraId="1A8C2C1E" w14:textId="0FEC3443"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Сапоги утепленные</w:t>
            </w:r>
          </w:p>
        </w:tc>
        <w:tc>
          <w:tcPr>
            <w:tcW w:w="1325" w:type="dxa"/>
            <w:shd w:val="clear" w:color="auto" w:fill="auto"/>
          </w:tcPr>
          <w:p w14:paraId="0E854B7D" w14:textId="719EB674"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2AADA84E" w14:textId="263FC78B"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631E88C5"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203F632D" w14:textId="77777777" w:rsidTr="00A81277">
        <w:trPr>
          <w:trHeight w:val="315"/>
        </w:trPr>
        <w:tc>
          <w:tcPr>
            <w:tcW w:w="658" w:type="dxa"/>
            <w:tcBorders>
              <w:right w:val="single" w:sz="4" w:space="0" w:color="auto"/>
            </w:tcBorders>
            <w:shd w:val="clear" w:color="auto" w:fill="auto"/>
          </w:tcPr>
          <w:p w14:paraId="1BCEA1F8"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16</w:t>
            </w:r>
          </w:p>
        </w:tc>
        <w:tc>
          <w:tcPr>
            <w:tcW w:w="1266" w:type="dxa"/>
            <w:tcBorders>
              <w:top w:val="single" w:sz="4" w:space="0" w:color="auto"/>
              <w:left w:val="single" w:sz="4" w:space="0" w:color="auto"/>
              <w:bottom w:val="single" w:sz="4" w:space="0" w:color="auto"/>
              <w:right w:val="nil"/>
            </w:tcBorders>
            <w:shd w:val="clear" w:color="auto" w:fill="auto"/>
          </w:tcPr>
          <w:p w14:paraId="61285CF7" w14:textId="12DF882D"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15.20.11.113</w:t>
            </w:r>
          </w:p>
        </w:tc>
        <w:tc>
          <w:tcPr>
            <w:tcW w:w="2919" w:type="dxa"/>
            <w:tcBorders>
              <w:top w:val="nil"/>
              <w:left w:val="single" w:sz="4" w:space="0" w:color="auto"/>
              <w:bottom w:val="single" w:sz="4" w:space="0" w:color="auto"/>
              <w:right w:val="single" w:sz="4" w:space="0" w:color="auto"/>
            </w:tcBorders>
            <w:shd w:val="clear" w:color="auto" w:fill="auto"/>
            <w:vAlign w:val="center"/>
          </w:tcPr>
          <w:p w14:paraId="64836092" w14:textId="6E0C94BB"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Сапоги резиновые</w:t>
            </w:r>
          </w:p>
        </w:tc>
        <w:tc>
          <w:tcPr>
            <w:tcW w:w="1325" w:type="dxa"/>
            <w:shd w:val="clear" w:color="auto" w:fill="auto"/>
          </w:tcPr>
          <w:p w14:paraId="1F1CB003" w14:textId="70CA7A0C"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2A9916F1" w14:textId="77D6F79C"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4E11E9B3"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418A6FDB" w14:textId="77777777" w:rsidTr="00A81277">
        <w:trPr>
          <w:trHeight w:val="315"/>
        </w:trPr>
        <w:tc>
          <w:tcPr>
            <w:tcW w:w="658" w:type="dxa"/>
            <w:tcBorders>
              <w:right w:val="single" w:sz="4" w:space="0" w:color="auto"/>
            </w:tcBorders>
            <w:shd w:val="clear" w:color="auto" w:fill="auto"/>
          </w:tcPr>
          <w:p w14:paraId="3ACC8572"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17</w:t>
            </w:r>
          </w:p>
        </w:tc>
        <w:tc>
          <w:tcPr>
            <w:tcW w:w="1266" w:type="dxa"/>
            <w:tcBorders>
              <w:top w:val="single" w:sz="4" w:space="0" w:color="auto"/>
              <w:left w:val="single" w:sz="4" w:space="0" w:color="auto"/>
              <w:bottom w:val="single" w:sz="4" w:space="0" w:color="auto"/>
              <w:right w:val="nil"/>
            </w:tcBorders>
            <w:shd w:val="clear" w:color="auto" w:fill="auto"/>
          </w:tcPr>
          <w:p w14:paraId="532846EC" w14:textId="02250D63"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15.20.11.113</w:t>
            </w:r>
          </w:p>
        </w:tc>
        <w:tc>
          <w:tcPr>
            <w:tcW w:w="2919" w:type="dxa"/>
            <w:tcBorders>
              <w:top w:val="nil"/>
              <w:left w:val="single" w:sz="4" w:space="0" w:color="auto"/>
              <w:bottom w:val="single" w:sz="4" w:space="0" w:color="auto"/>
              <w:right w:val="single" w:sz="4" w:space="0" w:color="auto"/>
            </w:tcBorders>
            <w:shd w:val="clear" w:color="auto" w:fill="auto"/>
            <w:vAlign w:val="center"/>
          </w:tcPr>
          <w:p w14:paraId="4B35A3C6" w14:textId="68ACEC2E"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Сапоги резиновые</w:t>
            </w:r>
          </w:p>
        </w:tc>
        <w:tc>
          <w:tcPr>
            <w:tcW w:w="1325" w:type="dxa"/>
            <w:shd w:val="clear" w:color="auto" w:fill="auto"/>
          </w:tcPr>
          <w:p w14:paraId="63D8CD2D" w14:textId="22B90C95"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0F4426EB" w14:textId="0CE60CE4"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4495CA9B"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033DB25B" w14:textId="77777777" w:rsidTr="00A81277">
        <w:trPr>
          <w:trHeight w:val="315"/>
        </w:trPr>
        <w:tc>
          <w:tcPr>
            <w:tcW w:w="658" w:type="dxa"/>
            <w:tcBorders>
              <w:right w:val="single" w:sz="4" w:space="0" w:color="auto"/>
            </w:tcBorders>
            <w:shd w:val="clear" w:color="auto" w:fill="auto"/>
          </w:tcPr>
          <w:p w14:paraId="76F1EC56"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18</w:t>
            </w:r>
          </w:p>
        </w:tc>
        <w:tc>
          <w:tcPr>
            <w:tcW w:w="1266" w:type="dxa"/>
            <w:tcBorders>
              <w:top w:val="single" w:sz="4" w:space="0" w:color="auto"/>
              <w:left w:val="single" w:sz="4" w:space="0" w:color="auto"/>
              <w:bottom w:val="single" w:sz="4" w:space="0" w:color="auto"/>
              <w:right w:val="nil"/>
            </w:tcBorders>
            <w:shd w:val="clear" w:color="auto" w:fill="auto"/>
          </w:tcPr>
          <w:p w14:paraId="3A049FE5" w14:textId="1141CB61"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A81277">
              <w:rPr>
                <w:rFonts w:ascii="Times New Roman" w:eastAsia="Times New Roman" w:hAnsi="Times New Roman" w:cs="Times New Roman"/>
                <w:color w:val="000000"/>
                <w:sz w:val="20"/>
                <w:szCs w:val="20"/>
                <w:lang w:eastAsia="ru-RU"/>
              </w:rPr>
              <w:t>14.12.11.120</w:t>
            </w:r>
          </w:p>
        </w:tc>
        <w:tc>
          <w:tcPr>
            <w:tcW w:w="2919" w:type="dxa"/>
            <w:tcBorders>
              <w:top w:val="nil"/>
              <w:left w:val="single" w:sz="4" w:space="0" w:color="auto"/>
              <w:bottom w:val="single" w:sz="4" w:space="0" w:color="auto"/>
              <w:right w:val="single" w:sz="4" w:space="0" w:color="auto"/>
            </w:tcBorders>
            <w:shd w:val="clear" w:color="auto" w:fill="auto"/>
            <w:vAlign w:val="center"/>
          </w:tcPr>
          <w:p w14:paraId="5E76E962" w14:textId="41099118"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Костюм антистатический</w:t>
            </w:r>
          </w:p>
        </w:tc>
        <w:tc>
          <w:tcPr>
            <w:tcW w:w="1325" w:type="dxa"/>
            <w:shd w:val="clear" w:color="auto" w:fill="auto"/>
          </w:tcPr>
          <w:p w14:paraId="12E44299" w14:textId="30246B19"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59DBB3EF" w14:textId="70894BFC"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5C92B52F"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323E671F" w14:textId="77777777" w:rsidTr="00A81277">
        <w:trPr>
          <w:trHeight w:val="315"/>
        </w:trPr>
        <w:tc>
          <w:tcPr>
            <w:tcW w:w="658" w:type="dxa"/>
            <w:tcBorders>
              <w:right w:val="single" w:sz="4" w:space="0" w:color="auto"/>
            </w:tcBorders>
            <w:shd w:val="clear" w:color="auto" w:fill="auto"/>
          </w:tcPr>
          <w:p w14:paraId="70EFFE35"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19</w:t>
            </w:r>
          </w:p>
        </w:tc>
        <w:tc>
          <w:tcPr>
            <w:tcW w:w="1266" w:type="dxa"/>
            <w:tcBorders>
              <w:top w:val="single" w:sz="4" w:space="0" w:color="auto"/>
              <w:left w:val="single" w:sz="4" w:space="0" w:color="auto"/>
              <w:bottom w:val="single" w:sz="4" w:space="0" w:color="auto"/>
              <w:right w:val="nil"/>
            </w:tcBorders>
            <w:shd w:val="clear" w:color="auto" w:fill="auto"/>
          </w:tcPr>
          <w:p w14:paraId="41F83D74" w14:textId="3E08510C"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14.12.30.150</w:t>
            </w:r>
          </w:p>
        </w:tc>
        <w:tc>
          <w:tcPr>
            <w:tcW w:w="2919" w:type="dxa"/>
            <w:tcBorders>
              <w:top w:val="nil"/>
              <w:left w:val="single" w:sz="4" w:space="0" w:color="auto"/>
              <w:bottom w:val="single" w:sz="4" w:space="0" w:color="auto"/>
              <w:right w:val="single" w:sz="4" w:space="0" w:color="auto"/>
            </w:tcBorders>
            <w:shd w:val="clear" w:color="auto" w:fill="auto"/>
            <w:vAlign w:val="center"/>
          </w:tcPr>
          <w:p w14:paraId="6B5A61D5" w14:textId="498A875E"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Перчатки</w:t>
            </w:r>
          </w:p>
        </w:tc>
        <w:tc>
          <w:tcPr>
            <w:tcW w:w="1325" w:type="dxa"/>
            <w:shd w:val="clear" w:color="auto" w:fill="auto"/>
          </w:tcPr>
          <w:p w14:paraId="0568084B" w14:textId="291244F8"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roofErr w:type="spellStart"/>
            <w:r w:rsidRPr="00A81277">
              <w:rPr>
                <w:rFonts w:ascii="Times New Roman" w:eastAsia="Times New Roman" w:hAnsi="Times New Roman" w:cs="Times New Roman"/>
                <w:color w:val="000000"/>
                <w:sz w:val="20"/>
                <w:szCs w:val="20"/>
                <w:lang w:val="en-US" w:eastAsia="ru-RU"/>
              </w:rPr>
              <w:t>подп</w:t>
            </w:r>
            <w:proofErr w:type="spellEnd"/>
            <w:r w:rsidRPr="00A81277">
              <w:rPr>
                <w:rFonts w:ascii="Times New Roman" w:eastAsia="Times New Roman" w:hAnsi="Times New Roman" w:cs="Times New Roman"/>
                <w:color w:val="000000"/>
                <w:sz w:val="20"/>
                <w:szCs w:val="20"/>
                <w:lang w:val="en-US" w:eastAsia="ru-RU"/>
              </w:rPr>
              <w:t>. "и" п. 5</w:t>
            </w:r>
          </w:p>
        </w:tc>
        <w:tc>
          <w:tcPr>
            <w:tcW w:w="1543" w:type="dxa"/>
            <w:shd w:val="clear" w:color="auto" w:fill="auto"/>
          </w:tcPr>
          <w:p w14:paraId="0312C58B" w14:textId="65139AAB"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023123FE"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03847C2C" w14:textId="77777777" w:rsidTr="00A81277">
        <w:trPr>
          <w:trHeight w:val="315"/>
        </w:trPr>
        <w:tc>
          <w:tcPr>
            <w:tcW w:w="658" w:type="dxa"/>
            <w:tcBorders>
              <w:right w:val="single" w:sz="4" w:space="0" w:color="auto"/>
            </w:tcBorders>
            <w:shd w:val="clear" w:color="auto" w:fill="auto"/>
          </w:tcPr>
          <w:p w14:paraId="1F06E24E"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20</w:t>
            </w:r>
          </w:p>
        </w:tc>
        <w:tc>
          <w:tcPr>
            <w:tcW w:w="1266" w:type="dxa"/>
            <w:tcBorders>
              <w:top w:val="single" w:sz="4" w:space="0" w:color="auto"/>
              <w:left w:val="single" w:sz="4" w:space="0" w:color="auto"/>
              <w:bottom w:val="single" w:sz="4" w:space="0" w:color="auto"/>
              <w:right w:val="nil"/>
            </w:tcBorders>
            <w:shd w:val="clear" w:color="auto" w:fill="auto"/>
          </w:tcPr>
          <w:p w14:paraId="6624988F" w14:textId="38AD228F" w:rsidR="00E71AA1" w:rsidRPr="00167B4D" w:rsidRDefault="00E71AA1" w:rsidP="00E71AA1">
            <w:pPr>
              <w:spacing w:after="0" w:line="240" w:lineRule="auto"/>
              <w:jc w:val="both"/>
              <w:rPr>
                <w:rFonts w:ascii="Times New Roman" w:eastAsia="Times New Roman" w:hAnsi="Times New Roman" w:cs="Times New Roman"/>
                <w:color w:val="000000"/>
                <w:sz w:val="20"/>
                <w:szCs w:val="20"/>
                <w:highlight w:val="yellow"/>
                <w:lang w:eastAsia="ru-RU"/>
              </w:rPr>
            </w:pPr>
            <w:r w:rsidRPr="00E71AA1">
              <w:rPr>
                <w:rFonts w:ascii="Times New Roman" w:eastAsia="Times New Roman" w:hAnsi="Times New Roman" w:cs="Times New Roman"/>
                <w:color w:val="000000"/>
                <w:sz w:val="20"/>
                <w:szCs w:val="20"/>
                <w:lang w:eastAsia="ru-RU"/>
              </w:rPr>
              <w:t>22.19.60.119</w:t>
            </w:r>
          </w:p>
        </w:tc>
        <w:tc>
          <w:tcPr>
            <w:tcW w:w="2919" w:type="dxa"/>
            <w:tcBorders>
              <w:top w:val="nil"/>
              <w:left w:val="single" w:sz="4" w:space="0" w:color="auto"/>
              <w:bottom w:val="single" w:sz="4" w:space="0" w:color="auto"/>
              <w:right w:val="single" w:sz="4" w:space="0" w:color="auto"/>
            </w:tcBorders>
            <w:shd w:val="clear" w:color="auto" w:fill="auto"/>
            <w:vAlign w:val="center"/>
          </w:tcPr>
          <w:p w14:paraId="24FD9811" w14:textId="184471C9"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Перчатки КЩС</w:t>
            </w:r>
          </w:p>
        </w:tc>
        <w:tc>
          <w:tcPr>
            <w:tcW w:w="1325" w:type="dxa"/>
            <w:shd w:val="clear" w:color="auto" w:fill="auto"/>
          </w:tcPr>
          <w:p w14:paraId="2FBF9028"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543" w:type="dxa"/>
            <w:shd w:val="clear" w:color="auto" w:fill="auto"/>
          </w:tcPr>
          <w:p w14:paraId="630A090C" w14:textId="77777777" w:rsidR="00E71AA1" w:rsidRPr="00167B4D" w:rsidRDefault="00E71AA1" w:rsidP="00E71AA1">
            <w:pPr>
              <w:spacing w:after="0" w:line="240" w:lineRule="auto"/>
              <w:jc w:val="both"/>
              <w:rPr>
                <w:rFonts w:ascii="Calibri" w:eastAsia="Times New Roman" w:hAnsi="Calibri" w:cs="Times New Roman"/>
                <w:sz w:val="20"/>
                <w:szCs w:val="20"/>
              </w:rPr>
            </w:pPr>
            <w:r w:rsidRPr="00167B4D">
              <w:rPr>
                <w:rFonts w:ascii="Segoe UI Symbol" w:eastAsia="Times New Roman" w:hAnsi="Segoe UI Symbol" w:cs="Segoe UI Symbol"/>
                <w:sz w:val="20"/>
                <w:szCs w:val="20"/>
              </w:rPr>
              <w:t>✓</w:t>
            </w:r>
          </w:p>
        </w:tc>
        <w:tc>
          <w:tcPr>
            <w:tcW w:w="1634" w:type="dxa"/>
            <w:shd w:val="clear" w:color="auto" w:fill="auto"/>
          </w:tcPr>
          <w:p w14:paraId="130A0C3F"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2F7D946B" w14:textId="77777777" w:rsidTr="00A81277">
        <w:trPr>
          <w:trHeight w:val="315"/>
        </w:trPr>
        <w:tc>
          <w:tcPr>
            <w:tcW w:w="658" w:type="dxa"/>
            <w:tcBorders>
              <w:right w:val="single" w:sz="4" w:space="0" w:color="auto"/>
            </w:tcBorders>
            <w:shd w:val="clear" w:color="auto" w:fill="auto"/>
          </w:tcPr>
          <w:p w14:paraId="0C9C48B4"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21</w:t>
            </w:r>
          </w:p>
        </w:tc>
        <w:tc>
          <w:tcPr>
            <w:tcW w:w="1266" w:type="dxa"/>
            <w:tcBorders>
              <w:top w:val="single" w:sz="4" w:space="0" w:color="auto"/>
              <w:left w:val="single" w:sz="4" w:space="0" w:color="auto"/>
              <w:bottom w:val="single" w:sz="4" w:space="0" w:color="auto"/>
              <w:right w:val="nil"/>
            </w:tcBorders>
            <w:shd w:val="clear" w:color="auto" w:fill="auto"/>
          </w:tcPr>
          <w:p w14:paraId="629DD504" w14:textId="4403BE7C"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22.19.60.119</w:t>
            </w:r>
          </w:p>
        </w:tc>
        <w:tc>
          <w:tcPr>
            <w:tcW w:w="2919" w:type="dxa"/>
            <w:tcBorders>
              <w:top w:val="nil"/>
              <w:left w:val="single" w:sz="4" w:space="0" w:color="auto"/>
              <w:bottom w:val="single" w:sz="4" w:space="0" w:color="auto"/>
              <w:right w:val="single" w:sz="4" w:space="0" w:color="auto"/>
            </w:tcBorders>
            <w:shd w:val="clear" w:color="auto" w:fill="auto"/>
            <w:vAlign w:val="center"/>
          </w:tcPr>
          <w:p w14:paraId="5C01DA0F" w14:textId="06913944"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Перчатки резиновые</w:t>
            </w:r>
          </w:p>
        </w:tc>
        <w:tc>
          <w:tcPr>
            <w:tcW w:w="1325" w:type="dxa"/>
            <w:shd w:val="clear" w:color="auto" w:fill="auto"/>
          </w:tcPr>
          <w:p w14:paraId="4E1768F6"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543" w:type="dxa"/>
            <w:shd w:val="clear" w:color="auto" w:fill="auto"/>
          </w:tcPr>
          <w:p w14:paraId="73227457" w14:textId="77777777" w:rsidR="00E71AA1" w:rsidRPr="00167B4D" w:rsidRDefault="00E71AA1" w:rsidP="00E71AA1">
            <w:pPr>
              <w:spacing w:after="0" w:line="240" w:lineRule="auto"/>
              <w:jc w:val="both"/>
              <w:rPr>
                <w:rFonts w:ascii="Times New Roman" w:eastAsia="Times New Roman" w:hAnsi="Times New Roman" w:cs="Times New Roman"/>
                <w:sz w:val="20"/>
                <w:szCs w:val="20"/>
              </w:rPr>
            </w:pPr>
            <w:r w:rsidRPr="00167B4D">
              <w:rPr>
                <w:rFonts w:ascii="Segoe UI Symbol" w:eastAsia="Times New Roman" w:hAnsi="Segoe UI Symbol" w:cs="Segoe UI Symbol"/>
                <w:sz w:val="20"/>
                <w:szCs w:val="20"/>
              </w:rPr>
              <w:t>✓</w:t>
            </w:r>
          </w:p>
        </w:tc>
        <w:tc>
          <w:tcPr>
            <w:tcW w:w="1634" w:type="dxa"/>
            <w:shd w:val="clear" w:color="auto" w:fill="auto"/>
          </w:tcPr>
          <w:p w14:paraId="0BD618AE" w14:textId="77777777"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p>
        </w:tc>
      </w:tr>
      <w:tr w:rsidR="00E71AA1" w:rsidRPr="00167B4D" w14:paraId="0FB69CEA" w14:textId="77777777" w:rsidTr="00A81277">
        <w:trPr>
          <w:trHeight w:val="315"/>
        </w:trPr>
        <w:tc>
          <w:tcPr>
            <w:tcW w:w="658" w:type="dxa"/>
            <w:tcBorders>
              <w:right w:val="single" w:sz="4" w:space="0" w:color="auto"/>
            </w:tcBorders>
            <w:shd w:val="clear" w:color="auto" w:fill="auto"/>
          </w:tcPr>
          <w:p w14:paraId="7FB3921A"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22</w:t>
            </w:r>
          </w:p>
        </w:tc>
        <w:tc>
          <w:tcPr>
            <w:tcW w:w="1266" w:type="dxa"/>
            <w:tcBorders>
              <w:top w:val="single" w:sz="4" w:space="0" w:color="auto"/>
              <w:left w:val="single" w:sz="4" w:space="0" w:color="auto"/>
              <w:bottom w:val="single" w:sz="4" w:space="0" w:color="auto"/>
              <w:right w:val="nil"/>
            </w:tcBorders>
            <w:shd w:val="clear" w:color="auto" w:fill="auto"/>
          </w:tcPr>
          <w:p w14:paraId="26F8E95B" w14:textId="5C86FE0A"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32.99.11.160</w:t>
            </w:r>
          </w:p>
        </w:tc>
        <w:tc>
          <w:tcPr>
            <w:tcW w:w="2919" w:type="dxa"/>
            <w:tcBorders>
              <w:top w:val="nil"/>
              <w:left w:val="single" w:sz="4" w:space="0" w:color="auto"/>
              <w:bottom w:val="single" w:sz="4" w:space="0" w:color="auto"/>
              <w:right w:val="single" w:sz="4" w:space="0" w:color="auto"/>
            </w:tcBorders>
            <w:shd w:val="clear" w:color="auto" w:fill="auto"/>
            <w:vAlign w:val="center"/>
          </w:tcPr>
          <w:p w14:paraId="361D0FEA" w14:textId="06DED597" w:rsidR="00E71AA1" w:rsidRPr="00167B4D" w:rsidRDefault="00E71AA1" w:rsidP="00E71AA1">
            <w:pPr>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Щиток </w:t>
            </w:r>
          </w:p>
        </w:tc>
        <w:tc>
          <w:tcPr>
            <w:tcW w:w="1325" w:type="dxa"/>
            <w:shd w:val="clear" w:color="auto" w:fill="auto"/>
          </w:tcPr>
          <w:p w14:paraId="13F86545"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543" w:type="dxa"/>
            <w:shd w:val="clear" w:color="auto" w:fill="auto"/>
          </w:tcPr>
          <w:p w14:paraId="3B51B2B4" w14:textId="55E81975"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4841646E" w14:textId="5DB57906" w:rsidR="00E71AA1" w:rsidRPr="00167B4D" w:rsidRDefault="00E71AA1" w:rsidP="00E71AA1">
            <w:pPr>
              <w:spacing w:after="0" w:line="240" w:lineRule="auto"/>
              <w:jc w:val="center"/>
              <w:rPr>
                <w:rFonts w:eastAsia="Times New Roman" w:cs="Times New Roman"/>
                <w:color w:val="000000"/>
                <w:sz w:val="20"/>
                <w:szCs w:val="20"/>
                <w:lang w:eastAsia="ru-RU"/>
              </w:rPr>
            </w:pPr>
            <w:r w:rsidRPr="00167B4D">
              <w:rPr>
                <w:rFonts w:ascii="Segoe UI Symbol" w:eastAsia="Times New Roman" w:hAnsi="Segoe UI Symbol" w:cs="Segoe UI Symbol"/>
                <w:sz w:val="20"/>
                <w:szCs w:val="20"/>
              </w:rPr>
              <w:t>✓</w:t>
            </w:r>
            <w:r>
              <w:rPr>
                <w:rFonts w:eastAsia="Times New Roman" w:cs="Segoe UI Symbol"/>
                <w:sz w:val="20"/>
                <w:szCs w:val="20"/>
              </w:rPr>
              <w:t xml:space="preserve"> предмета закупки нет в списке</w:t>
            </w:r>
          </w:p>
        </w:tc>
      </w:tr>
      <w:tr w:rsidR="00E71AA1" w:rsidRPr="00167B4D" w14:paraId="55EB06D1" w14:textId="77777777" w:rsidTr="00A81277">
        <w:trPr>
          <w:trHeight w:val="315"/>
        </w:trPr>
        <w:tc>
          <w:tcPr>
            <w:tcW w:w="658" w:type="dxa"/>
            <w:tcBorders>
              <w:right w:val="single" w:sz="4" w:space="0" w:color="auto"/>
            </w:tcBorders>
            <w:shd w:val="clear" w:color="auto" w:fill="auto"/>
          </w:tcPr>
          <w:p w14:paraId="6BAE8563"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23</w:t>
            </w:r>
          </w:p>
        </w:tc>
        <w:tc>
          <w:tcPr>
            <w:tcW w:w="1266" w:type="dxa"/>
            <w:tcBorders>
              <w:top w:val="single" w:sz="4" w:space="0" w:color="auto"/>
              <w:left w:val="single" w:sz="4" w:space="0" w:color="auto"/>
              <w:bottom w:val="single" w:sz="4" w:space="0" w:color="auto"/>
              <w:right w:val="nil"/>
            </w:tcBorders>
            <w:shd w:val="clear" w:color="auto" w:fill="auto"/>
          </w:tcPr>
          <w:p w14:paraId="214012A4" w14:textId="4B66AA62"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32.50.42.120</w:t>
            </w:r>
          </w:p>
        </w:tc>
        <w:tc>
          <w:tcPr>
            <w:tcW w:w="2919" w:type="dxa"/>
            <w:tcBorders>
              <w:top w:val="nil"/>
              <w:left w:val="single" w:sz="4" w:space="0" w:color="auto"/>
              <w:bottom w:val="single" w:sz="4" w:space="0" w:color="auto"/>
              <w:right w:val="single" w:sz="4" w:space="0" w:color="auto"/>
            </w:tcBorders>
            <w:shd w:val="clear" w:color="auto" w:fill="auto"/>
            <w:vAlign w:val="center"/>
          </w:tcPr>
          <w:p w14:paraId="3217D1CE" w14:textId="5330D1C7" w:rsidR="00E71AA1" w:rsidRPr="00167B4D" w:rsidRDefault="00E71AA1" w:rsidP="00E71AA1">
            <w:pPr>
              <w:spacing w:after="0" w:line="240" w:lineRule="auto"/>
              <w:rPr>
                <w:rFonts w:ascii="Times New Roman" w:eastAsia="Calibri" w:hAnsi="Times New Roman" w:cs="Times New Roman"/>
                <w:color w:val="000000"/>
                <w:sz w:val="20"/>
                <w:szCs w:val="20"/>
              </w:rPr>
            </w:pPr>
            <w:r w:rsidRPr="00A81277">
              <w:rPr>
                <w:rFonts w:ascii="Times New Roman" w:eastAsia="Calibri" w:hAnsi="Times New Roman" w:cs="Times New Roman"/>
                <w:color w:val="000000"/>
                <w:sz w:val="20"/>
                <w:szCs w:val="20"/>
              </w:rPr>
              <w:t>Очки защитные</w:t>
            </w:r>
          </w:p>
        </w:tc>
        <w:tc>
          <w:tcPr>
            <w:tcW w:w="1325" w:type="dxa"/>
            <w:shd w:val="clear" w:color="auto" w:fill="auto"/>
          </w:tcPr>
          <w:p w14:paraId="56D89677"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543" w:type="dxa"/>
            <w:shd w:val="clear" w:color="auto" w:fill="auto"/>
          </w:tcPr>
          <w:p w14:paraId="4E1129C6" w14:textId="442571CC"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037C62E8" w14:textId="757CCE9D"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r w:rsidRPr="00167B4D">
              <w:rPr>
                <w:rFonts w:ascii="Segoe UI Symbol" w:eastAsia="Times New Roman" w:hAnsi="Segoe UI Symbol" w:cs="Segoe UI Symbol"/>
                <w:sz w:val="20"/>
                <w:szCs w:val="20"/>
              </w:rPr>
              <w:t>✓</w:t>
            </w:r>
          </w:p>
        </w:tc>
      </w:tr>
      <w:tr w:rsidR="00E71AA1" w:rsidRPr="00167B4D" w14:paraId="1ECDFA40" w14:textId="77777777" w:rsidTr="00A81277">
        <w:trPr>
          <w:trHeight w:val="315"/>
        </w:trPr>
        <w:tc>
          <w:tcPr>
            <w:tcW w:w="658" w:type="dxa"/>
            <w:tcBorders>
              <w:right w:val="single" w:sz="4" w:space="0" w:color="auto"/>
            </w:tcBorders>
            <w:shd w:val="clear" w:color="auto" w:fill="auto"/>
          </w:tcPr>
          <w:p w14:paraId="34716408"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167B4D">
              <w:rPr>
                <w:rFonts w:ascii="Times New Roman" w:eastAsia="Times New Roman" w:hAnsi="Times New Roman" w:cs="Times New Roman"/>
                <w:color w:val="000000"/>
                <w:sz w:val="20"/>
                <w:szCs w:val="20"/>
                <w:lang w:eastAsia="ru-RU"/>
              </w:rPr>
              <w:t>24</w:t>
            </w:r>
          </w:p>
        </w:tc>
        <w:tc>
          <w:tcPr>
            <w:tcW w:w="1266" w:type="dxa"/>
            <w:tcBorders>
              <w:top w:val="single" w:sz="4" w:space="0" w:color="auto"/>
              <w:left w:val="single" w:sz="4" w:space="0" w:color="auto"/>
              <w:bottom w:val="single" w:sz="4" w:space="0" w:color="auto"/>
              <w:right w:val="nil"/>
            </w:tcBorders>
            <w:shd w:val="clear" w:color="auto" w:fill="auto"/>
          </w:tcPr>
          <w:p w14:paraId="7D175427" w14:textId="5C659BCC"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r w:rsidRPr="00E71AA1">
              <w:rPr>
                <w:rFonts w:ascii="Times New Roman" w:eastAsia="Times New Roman" w:hAnsi="Times New Roman" w:cs="Times New Roman"/>
                <w:color w:val="000000"/>
                <w:sz w:val="20"/>
                <w:szCs w:val="20"/>
                <w:lang w:eastAsia="ru-RU"/>
              </w:rPr>
              <w:t>32.99.11.160</w:t>
            </w:r>
          </w:p>
        </w:tc>
        <w:tc>
          <w:tcPr>
            <w:tcW w:w="2919" w:type="dxa"/>
            <w:tcBorders>
              <w:top w:val="nil"/>
              <w:left w:val="single" w:sz="4" w:space="0" w:color="auto"/>
              <w:bottom w:val="single" w:sz="4" w:space="0" w:color="auto"/>
              <w:right w:val="single" w:sz="4" w:space="0" w:color="auto"/>
            </w:tcBorders>
            <w:shd w:val="clear" w:color="auto" w:fill="auto"/>
            <w:vAlign w:val="center"/>
          </w:tcPr>
          <w:p w14:paraId="030466CA" w14:textId="540AF631" w:rsidR="00E71AA1" w:rsidRPr="00167B4D" w:rsidRDefault="00E71AA1" w:rsidP="00E71AA1">
            <w:pPr>
              <w:spacing w:after="0" w:line="240"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Щиток сварщика</w:t>
            </w:r>
          </w:p>
        </w:tc>
        <w:tc>
          <w:tcPr>
            <w:tcW w:w="1325" w:type="dxa"/>
            <w:shd w:val="clear" w:color="auto" w:fill="auto"/>
          </w:tcPr>
          <w:p w14:paraId="5AE8085B" w14:textId="77777777" w:rsidR="00E71AA1" w:rsidRPr="00167B4D" w:rsidRDefault="00E71AA1" w:rsidP="00E71AA1">
            <w:pPr>
              <w:spacing w:after="0" w:line="240" w:lineRule="auto"/>
              <w:jc w:val="both"/>
              <w:rPr>
                <w:rFonts w:ascii="Times New Roman" w:eastAsia="Times New Roman" w:hAnsi="Times New Roman" w:cs="Times New Roman"/>
                <w:color w:val="000000"/>
                <w:sz w:val="20"/>
                <w:szCs w:val="20"/>
                <w:lang w:eastAsia="ru-RU"/>
              </w:rPr>
            </w:pPr>
          </w:p>
        </w:tc>
        <w:tc>
          <w:tcPr>
            <w:tcW w:w="1543" w:type="dxa"/>
            <w:shd w:val="clear" w:color="auto" w:fill="auto"/>
          </w:tcPr>
          <w:p w14:paraId="12957503" w14:textId="6B8B8635" w:rsidR="00E71AA1" w:rsidRPr="00167B4D" w:rsidRDefault="00E71AA1" w:rsidP="00E71AA1">
            <w:pPr>
              <w:spacing w:after="0" w:line="240" w:lineRule="auto"/>
              <w:jc w:val="both"/>
              <w:rPr>
                <w:rFonts w:ascii="Times New Roman" w:eastAsia="Times New Roman" w:hAnsi="Times New Roman" w:cs="Times New Roman"/>
                <w:sz w:val="20"/>
                <w:szCs w:val="20"/>
              </w:rPr>
            </w:pPr>
          </w:p>
        </w:tc>
        <w:tc>
          <w:tcPr>
            <w:tcW w:w="1634" w:type="dxa"/>
            <w:shd w:val="clear" w:color="auto" w:fill="auto"/>
          </w:tcPr>
          <w:p w14:paraId="0AB6B86E" w14:textId="2F904078" w:rsidR="00E71AA1" w:rsidRPr="00167B4D" w:rsidRDefault="00E71AA1" w:rsidP="00E71AA1">
            <w:pPr>
              <w:spacing w:after="0" w:line="240" w:lineRule="auto"/>
              <w:jc w:val="center"/>
              <w:rPr>
                <w:rFonts w:ascii="Times New Roman" w:eastAsia="Times New Roman" w:hAnsi="Times New Roman" w:cs="Times New Roman"/>
                <w:color w:val="000000"/>
                <w:sz w:val="20"/>
                <w:szCs w:val="20"/>
                <w:lang w:eastAsia="ru-RU"/>
              </w:rPr>
            </w:pPr>
            <w:r w:rsidRPr="00167B4D">
              <w:rPr>
                <w:rFonts w:ascii="Segoe UI Symbol" w:eastAsia="Times New Roman" w:hAnsi="Segoe UI Symbol" w:cs="Segoe UI Symbol"/>
                <w:sz w:val="20"/>
                <w:szCs w:val="20"/>
              </w:rPr>
              <w:t>✓</w:t>
            </w:r>
            <w:r>
              <w:rPr>
                <w:rFonts w:eastAsia="Times New Roman" w:cs="Segoe UI Symbol"/>
                <w:sz w:val="20"/>
                <w:szCs w:val="20"/>
              </w:rPr>
              <w:t xml:space="preserve"> предмета закупки нет в списке</w:t>
            </w:r>
          </w:p>
        </w:tc>
      </w:tr>
    </w:tbl>
    <w:p w14:paraId="69E2FFE8" w14:textId="77777777" w:rsidR="00167B4D" w:rsidRPr="00167B4D" w:rsidRDefault="00167B4D" w:rsidP="00167B4D">
      <w:pPr>
        <w:spacing w:after="200" w:line="276" w:lineRule="auto"/>
        <w:jc w:val="both"/>
        <w:rPr>
          <w:rFonts w:ascii="Times New Roman" w:eastAsia="Times New Roman" w:hAnsi="Times New Roman" w:cs="Times New Roman"/>
          <w:b/>
          <w:bCs/>
          <w:color w:val="000000"/>
          <w:lang w:eastAsia="ru-RU"/>
        </w:rPr>
      </w:pPr>
    </w:p>
    <w:p w14:paraId="76895103" w14:textId="18048FDD" w:rsidR="007518BB" w:rsidRDefault="007518BB" w:rsidP="007518BB">
      <w:pPr>
        <w:shd w:val="clear" w:color="auto" w:fill="FFFFFF"/>
        <w:spacing w:after="0" w:line="240" w:lineRule="auto"/>
        <w:jc w:val="both"/>
        <w:rPr>
          <w:rFonts w:ascii="Times New Roman" w:eastAsia="BatangChe" w:hAnsi="Times New Roman" w:cs="Times New Roman"/>
          <w:sz w:val="24"/>
          <w:szCs w:val="24"/>
        </w:rPr>
      </w:pPr>
    </w:p>
    <w:p w14:paraId="020FC896" w14:textId="328ED7EB" w:rsidR="00167B4D" w:rsidRDefault="00167B4D" w:rsidP="007518BB">
      <w:pPr>
        <w:shd w:val="clear" w:color="auto" w:fill="FFFFFF"/>
        <w:spacing w:after="0" w:line="240" w:lineRule="auto"/>
        <w:jc w:val="both"/>
        <w:rPr>
          <w:rFonts w:ascii="Times New Roman" w:eastAsia="BatangChe" w:hAnsi="Times New Roman" w:cs="Times New Roman"/>
          <w:sz w:val="24"/>
          <w:szCs w:val="24"/>
        </w:rPr>
      </w:pPr>
    </w:p>
    <w:p w14:paraId="2CFE1968" w14:textId="2B217CC1" w:rsidR="00167B4D" w:rsidRDefault="00167B4D" w:rsidP="007518BB">
      <w:pPr>
        <w:shd w:val="clear" w:color="auto" w:fill="FFFFFF"/>
        <w:spacing w:after="0" w:line="240" w:lineRule="auto"/>
        <w:jc w:val="both"/>
        <w:rPr>
          <w:rFonts w:ascii="Times New Roman" w:eastAsia="BatangChe" w:hAnsi="Times New Roman" w:cs="Times New Roman"/>
          <w:sz w:val="24"/>
          <w:szCs w:val="24"/>
        </w:rPr>
      </w:pPr>
    </w:p>
    <w:p w14:paraId="77466396" w14:textId="45F48F53" w:rsidR="007518BB" w:rsidRPr="00942246" w:rsidRDefault="00153C77" w:rsidP="007518BB">
      <w:pPr>
        <w:pStyle w:val="a9"/>
        <w:numPr>
          <w:ilvl w:val="0"/>
          <w:numId w:val="4"/>
        </w:numPr>
        <w:rPr>
          <w:rFonts w:ascii="Times New Roman" w:hAnsi="Times New Roman"/>
          <w:b/>
          <w:sz w:val="24"/>
          <w:szCs w:val="24"/>
        </w:rPr>
      </w:pPr>
      <w:r>
        <w:rPr>
          <w:rFonts w:ascii="Times New Roman" w:hAnsi="Times New Roman"/>
          <w:b/>
          <w:bCs/>
          <w:sz w:val="24"/>
          <w:szCs w:val="24"/>
        </w:rPr>
        <w:lastRenderedPageBreak/>
        <w:t xml:space="preserve">Описание предмета закупки. </w:t>
      </w:r>
      <w:r w:rsidR="007518BB" w:rsidRPr="00942246">
        <w:rPr>
          <w:rFonts w:ascii="Times New Roman" w:hAnsi="Times New Roman"/>
          <w:b/>
          <w:bCs/>
          <w:sz w:val="24"/>
          <w:szCs w:val="24"/>
        </w:rPr>
        <w:t>Технические характеристики товара</w:t>
      </w:r>
      <w:r>
        <w:rPr>
          <w:rFonts w:ascii="Times New Roman" w:hAnsi="Times New Roman"/>
          <w:b/>
          <w:bCs/>
          <w:sz w:val="24"/>
          <w:szCs w:val="24"/>
        </w:rPr>
        <w:t>.</w:t>
      </w:r>
    </w:p>
    <w:tbl>
      <w:tblPr>
        <w:tblStyle w:val="a4"/>
        <w:tblW w:w="10206" w:type="dxa"/>
        <w:tblInd w:w="-572" w:type="dxa"/>
        <w:tblLook w:val="04A0" w:firstRow="1" w:lastRow="0" w:firstColumn="1" w:lastColumn="0" w:noHBand="0" w:noVBand="1"/>
      </w:tblPr>
      <w:tblGrid>
        <w:gridCol w:w="456"/>
        <w:gridCol w:w="3038"/>
        <w:gridCol w:w="5578"/>
        <w:gridCol w:w="1134"/>
      </w:tblGrid>
      <w:tr w:rsidR="00167B4D" w14:paraId="521FA87D" w14:textId="27C7E197" w:rsidTr="00167B4D">
        <w:tc>
          <w:tcPr>
            <w:tcW w:w="456" w:type="dxa"/>
          </w:tcPr>
          <w:p w14:paraId="3178038E" w14:textId="77777777" w:rsidR="00167B4D" w:rsidRPr="00481A7C" w:rsidRDefault="00167B4D" w:rsidP="00773EF6">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w:t>
            </w:r>
          </w:p>
        </w:tc>
        <w:tc>
          <w:tcPr>
            <w:tcW w:w="3038" w:type="dxa"/>
          </w:tcPr>
          <w:p w14:paraId="642D1DAC" w14:textId="77777777" w:rsidR="00167B4D" w:rsidRPr="00481A7C" w:rsidRDefault="00167B4D" w:rsidP="00481A7C">
            <w:pPr>
              <w:pStyle w:val="a3"/>
              <w:tabs>
                <w:tab w:val="left" w:pos="3630"/>
              </w:tabs>
              <w:ind w:left="0"/>
              <w:jc w:val="center"/>
              <w:rPr>
                <w:rFonts w:ascii="Times New Roman" w:hAnsi="Times New Roman" w:cs="Times New Roman"/>
                <w:b/>
                <w:sz w:val="24"/>
                <w:szCs w:val="24"/>
              </w:rPr>
            </w:pPr>
            <w:r w:rsidRPr="00481A7C">
              <w:rPr>
                <w:rFonts w:ascii="Times New Roman" w:hAnsi="Times New Roman" w:cs="Times New Roman"/>
                <w:b/>
                <w:sz w:val="24"/>
                <w:szCs w:val="24"/>
              </w:rPr>
              <w:t>Наименование</w:t>
            </w:r>
          </w:p>
        </w:tc>
        <w:tc>
          <w:tcPr>
            <w:tcW w:w="5578" w:type="dxa"/>
          </w:tcPr>
          <w:p w14:paraId="31D84D71" w14:textId="6F201DC2" w:rsidR="00167B4D" w:rsidRPr="00481A7C" w:rsidRDefault="00167B4D" w:rsidP="00481A7C">
            <w:pPr>
              <w:pStyle w:val="a3"/>
              <w:tabs>
                <w:tab w:val="left" w:pos="3630"/>
              </w:tabs>
              <w:ind w:left="0"/>
              <w:jc w:val="center"/>
              <w:rPr>
                <w:rFonts w:ascii="Times New Roman" w:hAnsi="Times New Roman" w:cs="Times New Roman"/>
                <w:b/>
                <w:sz w:val="24"/>
                <w:szCs w:val="24"/>
              </w:rPr>
            </w:pPr>
            <w:r>
              <w:rPr>
                <w:rFonts w:ascii="Times New Roman" w:hAnsi="Times New Roman" w:cs="Times New Roman"/>
                <w:b/>
                <w:sz w:val="24"/>
                <w:szCs w:val="24"/>
              </w:rPr>
              <w:t>характеристики</w:t>
            </w:r>
          </w:p>
        </w:tc>
        <w:tc>
          <w:tcPr>
            <w:tcW w:w="1134" w:type="dxa"/>
          </w:tcPr>
          <w:p w14:paraId="4A72716B" w14:textId="438E407A" w:rsidR="00167B4D" w:rsidRPr="00481A7C" w:rsidRDefault="00167B4D" w:rsidP="00481A7C">
            <w:pPr>
              <w:pStyle w:val="a3"/>
              <w:tabs>
                <w:tab w:val="left" w:pos="3630"/>
              </w:tabs>
              <w:ind w:left="0"/>
              <w:jc w:val="center"/>
              <w:rPr>
                <w:rFonts w:ascii="Times New Roman" w:hAnsi="Times New Roman" w:cs="Times New Roman"/>
                <w:b/>
                <w:sz w:val="24"/>
                <w:szCs w:val="24"/>
              </w:rPr>
            </w:pPr>
            <w:r>
              <w:rPr>
                <w:rFonts w:ascii="Times New Roman" w:hAnsi="Times New Roman" w:cs="Times New Roman"/>
                <w:b/>
                <w:sz w:val="24"/>
                <w:szCs w:val="24"/>
              </w:rPr>
              <w:t xml:space="preserve">Ед. </w:t>
            </w:r>
            <w:proofErr w:type="spellStart"/>
            <w:r>
              <w:rPr>
                <w:rFonts w:ascii="Times New Roman" w:hAnsi="Times New Roman" w:cs="Times New Roman"/>
                <w:b/>
                <w:sz w:val="24"/>
                <w:szCs w:val="24"/>
              </w:rPr>
              <w:t>изм</w:t>
            </w:r>
            <w:proofErr w:type="spellEnd"/>
          </w:p>
        </w:tc>
      </w:tr>
      <w:tr w:rsidR="00167B4D" w14:paraId="2A7E7BC9" w14:textId="631488CC" w:rsidTr="00167B4D">
        <w:tc>
          <w:tcPr>
            <w:tcW w:w="456" w:type="dxa"/>
          </w:tcPr>
          <w:p w14:paraId="238FA558" w14:textId="77777777" w:rsidR="00167B4D" w:rsidRPr="00481A7C" w:rsidRDefault="00167B4D" w:rsidP="00167B4D">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w:t>
            </w:r>
          </w:p>
        </w:tc>
        <w:tc>
          <w:tcPr>
            <w:tcW w:w="3038" w:type="dxa"/>
          </w:tcPr>
          <w:p w14:paraId="15DB2ACE" w14:textId="315E973E" w:rsidR="00167B4D" w:rsidRDefault="00167B4D" w:rsidP="00167B4D">
            <w:pPr>
              <w:tabs>
                <w:tab w:val="left" w:pos="3630"/>
              </w:tabs>
              <w:jc w:val="both"/>
              <w:rPr>
                <w:rFonts w:ascii="Times New Roman" w:hAnsi="Times New Roman" w:cs="Times New Roman"/>
                <w:noProof/>
                <w:sz w:val="24"/>
                <w:szCs w:val="24"/>
                <w:lang w:eastAsia="ru-RU"/>
              </w:rPr>
            </w:pPr>
            <w:r w:rsidRPr="00167B4D">
              <w:rPr>
                <w:rFonts w:ascii="Times New Roman" w:hAnsi="Times New Roman" w:cs="Times New Roman"/>
                <w:noProof/>
                <w:sz w:val="24"/>
                <w:szCs w:val="24"/>
                <w:lang w:eastAsia="ru-RU"/>
              </w:rPr>
              <w:t>Костюм рабочий</w:t>
            </w:r>
          </w:p>
          <w:p w14:paraId="739E742D" w14:textId="1405EBEB" w:rsidR="00167B4D" w:rsidRPr="00E306EC" w:rsidRDefault="00167B4D" w:rsidP="00167B4D">
            <w:pPr>
              <w:tabs>
                <w:tab w:val="left" w:pos="3630"/>
              </w:tabs>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23849FF" wp14:editId="047B9B40">
                  <wp:extent cx="1371600" cy="17786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остюм рабочий летник.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84788" cy="1795737"/>
                          </a:xfrm>
                          <a:prstGeom prst="rect">
                            <a:avLst/>
                          </a:prstGeom>
                        </pic:spPr>
                      </pic:pic>
                    </a:graphicData>
                  </a:graphic>
                </wp:inline>
              </w:drawing>
            </w:r>
          </w:p>
        </w:tc>
        <w:tc>
          <w:tcPr>
            <w:tcW w:w="5578" w:type="dxa"/>
          </w:tcPr>
          <w:p w14:paraId="0EA09710" w14:textId="77777777" w:rsidR="00167B4D" w:rsidRDefault="00167B4D" w:rsidP="00167B4D">
            <w:pPr>
              <w:pStyle w:val="a3"/>
              <w:tabs>
                <w:tab w:val="left" w:pos="3630"/>
              </w:tabs>
              <w:ind w:left="0"/>
              <w:jc w:val="both"/>
              <w:rPr>
                <w:rFonts w:ascii="Times New Roman" w:hAnsi="Times New Roman" w:cs="Times New Roman"/>
                <w:b/>
                <w:sz w:val="24"/>
                <w:szCs w:val="24"/>
              </w:rPr>
            </w:pPr>
            <w:r w:rsidRPr="00481A7C">
              <w:rPr>
                <w:rFonts w:ascii="Times New Roman" w:hAnsi="Times New Roman" w:cs="Times New Roman"/>
                <w:b/>
                <w:sz w:val="24"/>
                <w:szCs w:val="24"/>
              </w:rPr>
              <w:t>Костюм рабочий летний</w:t>
            </w:r>
            <w:r>
              <w:rPr>
                <w:rFonts w:ascii="Times New Roman" w:hAnsi="Times New Roman" w:cs="Times New Roman"/>
                <w:b/>
                <w:sz w:val="24"/>
                <w:szCs w:val="24"/>
              </w:rPr>
              <w:t xml:space="preserve"> синий</w:t>
            </w:r>
          </w:p>
          <w:p w14:paraId="41CFF616" w14:textId="77777777" w:rsidR="00167B4D" w:rsidRPr="00481A7C" w:rsidRDefault="00167B4D" w:rsidP="00167B4D">
            <w:pPr>
              <w:pStyle w:val="a3"/>
              <w:tabs>
                <w:tab w:val="left" w:pos="3630"/>
              </w:tabs>
              <w:ind w:left="0"/>
              <w:jc w:val="both"/>
              <w:rPr>
                <w:rFonts w:ascii="Times New Roman" w:hAnsi="Times New Roman" w:cs="Times New Roman"/>
                <w:sz w:val="24"/>
                <w:szCs w:val="24"/>
              </w:rPr>
            </w:pPr>
            <w:r w:rsidRPr="00481A7C">
              <w:rPr>
                <w:rFonts w:ascii="Times New Roman" w:hAnsi="Times New Roman" w:cs="Times New Roman"/>
                <w:sz w:val="24"/>
                <w:szCs w:val="24"/>
              </w:rPr>
              <w:t>Состо</w:t>
            </w:r>
            <w:r>
              <w:rPr>
                <w:rFonts w:ascii="Times New Roman" w:hAnsi="Times New Roman" w:cs="Times New Roman"/>
                <w:sz w:val="24"/>
                <w:szCs w:val="24"/>
              </w:rPr>
              <w:t>ит из куртки и полуком</w:t>
            </w:r>
            <w:r w:rsidRPr="00481A7C">
              <w:rPr>
                <w:rFonts w:ascii="Times New Roman" w:hAnsi="Times New Roman" w:cs="Times New Roman"/>
                <w:sz w:val="24"/>
                <w:szCs w:val="24"/>
              </w:rPr>
              <w:t>бинезона</w:t>
            </w:r>
            <w:r>
              <w:rPr>
                <w:rFonts w:ascii="Times New Roman" w:hAnsi="Times New Roman" w:cs="Times New Roman"/>
                <w:sz w:val="24"/>
                <w:szCs w:val="24"/>
              </w:rPr>
              <w:t>.</w:t>
            </w:r>
          </w:p>
          <w:p w14:paraId="62208973" w14:textId="77777777" w:rsidR="00167B4D" w:rsidRDefault="00167B4D" w:rsidP="00167B4D">
            <w:pPr>
              <w:tabs>
                <w:tab w:val="left" w:pos="3630"/>
              </w:tabs>
              <w:jc w:val="both"/>
              <w:rPr>
                <w:rFonts w:ascii="Times New Roman" w:hAnsi="Times New Roman" w:cs="Times New Roman"/>
                <w:sz w:val="24"/>
                <w:szCs w:val="24"/>
              </w:rPr>
            </w:pPr>
            <w:r w:rsidRPr="00481A7C">
              <w:rPr>
                <w:rFonts w:ascii="Times New Roman" w:hAnsi="Times New Roman" w:cs="Times New Roman"/>
                <w:b/>
                <w:sz w:val="24"/>
                <w:szCs w:val="24"/>
              </w:rPr>
              <w:t>Защитные свойства</w:t>
            </w:r>
            <w:r w:rsidRPr="00481A7C">
              <w:rPr>
                <w:rFonts w:ascii="Times New Roman" w:hAnsi="Times New Roman" w:cs="Times New Roman"/>
                <w:sz w:val="24"/>
                <w:szCs w:val="24"/>
              </w:rPr>
              <w:t>: для защиты от общих</w:t>
            </w:r>
            <w:r>
              <w:rPr>
                <w:rFonts w:ascii="Times New Roman" w:hAnsi="Times New Roman" w:cs="Times New Roman"/>
                <w:sz w:val="24"/>
                <w:szCs w:val="24"/>
              </w:rPr>
              <w:t xml:space="preserve"> </w:t>
            </w:r>
            <w:r w:rsidRPr="00481A7C">
              <w:rPr>
                <w:rFonts w:ascii="Times New Roman" w:hAnsi="Times New Roman" w:cs="Times New Roman"/>
                <w:sz w:val="24"/>
                <w:szCs w:val="24"/>
              </w:rPr>
              <w:t>производственных</w:t>
            </w:r>
            <w:r>
              <w:rPr>
                <w:rFonts w:ascii="Times New Roman" w:hAnsi="Times New Roman" w:cs="Times New Roman"/>
                <w:sz w:val="24"/>
                <w:szCs w:val="24"/>
              </w:rPr>
              <w:t xml:space="preserve"> </w:t>
            </w:r>
            <w:r w:rsidRPr="00481A7C">
              <w:rPr>
                <w:rFonts w:ascii="Times New Roman" w:hAnsi="Times New Roman" w:cs="Times New Roman"/>
                <w:sz w:val="24"/>
                <w:szCs w:val="24"/>
              </w:rPr>
              <w:t>загрязнений</w:t>
            </w:r>
            <w:r>
              <w:rPr>
                <w:rFonts w:ascii="Times New Roman" w:hAnsi="Times New Roman" w:cs="Times New Roman"/>
                <w:sz w:val="24"/>
                <w:szCs w:val="24"/>
              </w:rPr>
              <w:t xml:space="preserve"> механических воздействий.</w:t>
            </w:r>
          </w:p>
          <w:p w14:paraId="1545EA5B" w14:textId="3CFFBABB" w:rsidR="00167B4D" w:rsidRDefault="00167B4D" w:rsidP="00167B4D">
            <w:pPr>
              <w:tabs>
                <w:tab w:val="left" w:pos="3630"/>
              </w:tabs>
              <w:jc w:val="both"/>
              <w:rPr>
                <w:rFonts w:ascii="Times New Roman" w:hAnsi="Times New Roman" w:cs="Times New Roman"/>
                <w:sz w:val="24"/>
                <w:szCs w:val="24"/>
              </w:rPr>
            </w:pPr>
            <w:r w:rsidRPr="006A7C76">
              <w:rPr>
                <w:rFonts w:ascii="Times New Roman" w:hAnsi="Times New Roman" w:cs="Times New Roman"/>
                <w:b/>
                <w:sz w:val="24"/>
                <w:szCs w:val="24"/>
              </w:rPr>
              <w:t>Ткань:</w:t>
            </w:r>
            <w:r w:rsidRPr="006A7C76">
              <w:rPr>
                <w:rFonts w:ascii="Times New Roman" w:hAnsi="Times New Roman" w:cs="Times New Roman"/>
                <w:sz w:val="24"/>
                <w:szCs w:val="24"/>
              </w:rPr>
              <w:t xml:space="preserve"> Смесовая</w:t>
            </w:r>
            <w:r>
              <w:rPr>
                <w:rFonts w:ascii="Times New Roman" w:hAnsi="Times New Roman" w:cs="Times New Roman"/>
                <w:sz w:val="24"/>
                <w:szCs w:val="24"/>
              </w:rPr>
              <w:t xml:space="preserve"> с ВО пропиткой</w:t>
            </w:r>
            <w:r w:rsidRPr="006A7C76">
              <w:rPr>
                <w:rFonts w:ascii="Times New Roman" w:hAnsi="Times New Roman" w:cs="Times New Roman"/>
                <w:sz w:val="24"/>
                <w:szCs w:val="24"/>
              </w:rPr>
              <w:t xml:space="preserve">, </w:t>
            </w:r>
            <w:r>
              <w:rPr>
                <w:rFonts w:ascii="Times New Roman" w:hAnsi="Times New Roman" w:cs="Times New Roman"/>
                <w:sz w:val="24"/>
                <w:szCs w:val="24"/>
              </w:rPr>
              <w:t>не более 65% ПЭ, не менее 35</w:t>
            </w:r>
            <w:r w:rsidRPr="006A7C76">
              <w:rPr>
                <w:rFonts w:ascii="Times New Roman" w:hAnsi="Times New Roman" w:cs="Times New Roman"/>
                <w:sz w:val="24"/>
                <w:szCs w:val="24"/>
              </w:rPr>
              <w:t xml:space="preserve">% ХБ., </w:t>
            </w:r>
          </w:p>
          <w:p w14:paraId="363C55EA" w14:textId="04CCDF0E" w:rsidR="00167B4D" w:rsidRPr="006A7C76" w:rsidRDefault="00167B4D" w:rsidP="00167B4D">
            <w:pPr>
              <w:tabs>
                <w:tab w:val="left" w:pos="3630"/>
              </w:tabs>
              <w:jc w:val="both"/>
              <w:rPr>
                <w:rFonts w:ascii="Times New Roman" w:hAnsi="Times New Roman" w:cs="Times New Roman"/>
                <w:sz w:val="24"/>
                <w:szCs w:val="24"/>
              </w:rPr>
            </w:pPr>
            <w:r w:rsidRPr="006A7C76">
              <w:rPr>
                <w:rFonts w:ascii="Times New Roman" w:hAnsi="Times New Roman" w:cs="Times New Roman"/>
                <w:sz w:val="24"/>
                <w:szCs w:val="24"/>
              </w:rPr>
              <w:t>Выполнен из тканей двух цветов: основной-синий, отделочный- васил</w:t>
            </w:r>
            <w:r>
              <w:rPr>
                <w:rFonts w:ascii="Times New Roman" w:hAnsi="Times New Roman" w:cs="Times New Roman"/>
                <w:sz w:val="24"/>
                <w:szCs w:val="24"/>
              </w:rPr>
              <w:t>ьковый. Светоотражающий элемент не менее 50мм.</w:t>
            </w:r>
          </w:p>
          <w:p w14:paraId="43B8B5F8" w14:textId="77777777" w:rsidR="00167B4D" w:rsidRDefault="00167B4D" w:rsidP="00167B4D">
            <w:pPr>
              <w:tabs>
                <w:tab w:val="left" w:pos="3630"/>
              </w:tabs>
              <w:jc w:val="both"/>
              <w:rPr>
                <w:rFonts w:ascii="Times New Roman" w:hAnsi="Times New Roman" w:cs="Times New Roman"/>
                <w:color w:val="000000"/>
                <w:sz w:val="24"/>
                <w:szCs w:val="24"/>
                <w:shd w:val="clear" w:color="auto" w:fill="FFFFFF"/>
              </w:rPr>
            </w:pPr>
            <w:r w:rsidRPr="00E306EC">
              <w:rPr>
                <w:rFonts w:ascii="Times New Roman" w:hAnsi="Times New Roman" w:cs="Times New Roman"/>
                <w:color w:val="000000"/>
                <w:sz w:val="24"/>
                <w:szCs w:val="24"/>
                <w:shd w:val="clear" w:color="auto" w:fill="FFFFFF"/>
              </w:rPr>
              <w:t>Куртка короткая, с отложным воротником с центральной потайной застежкой на четыре петли и пуговицы, застежкой притачного пояса на одну петлю и пуговицу частично стянутого резинкой, с нагрудными и нижними накладными карманами.</w:t>
            </w:r>
            <w:r>
              <w:rPr>
                <w:rFonts w:ascii="Times New Roman" w:hAnsi="Times New Roman" w:cs="Times New Roman"/>
                <w:color w:val="000000"/>
                <w:sz w:val="24"/>
                <w:szCs w:val="24"/>
                <w:shd w:val="clear" w:color="auto" w:fill="FFFFFF"/>
              </w:rPr>
              <w:t xml:space="preserve"> </w:t>
            </w:r>
            <w:r w:rsidRPr="00E306EC">
              <w:rPr>
                <w:rFonts w:ascii="Times New Roman" w:hAnsi="Times New Roman" w:cs="Times New Roman"/>
                <w:color w:val="000000"/>
                <w:sz w:val="24"/>
                <w:szCs w:val="24"/>
                <w:shd w:val="clear" w:color="auto" w:fill="FFFFFF"/>
              </w:rPr>
              <w:t>Спинка с отрезной кокеткой с настроченной на нее СО</w:t>
            </w:r>
            <w:r>
              <w:rPr>
                <w:rFonts w:ascii="Times New Roman" w:hAnsi="Times New Roman" w:cs="Times New Roman"/>
                <w:color w:val="000000"/>
                <w:sz w:val="24"/>
                <w:szCs w:val="24"/>
                <w:shd w:val="clear" w:color="auto" w:fill="FFFFFF"/>
              </w:rPr>
              <w:t xml:space="preserve">П шириной 50мм. Рукава </w:t>
            </w:r>
            <w:proofErr w:type="spellStart"/>
            <w:r>
              <w:rPr>
                <w:rFonts w:ascii="Times New Roman" w:hAnsi="Times New Roman" w:cs="Times New Roman"/>
                <w:color w:val="000000"/>
                <w:sz w:val="24"/>
                <w:szCs w:val="24"/>
                <w:shd w:val="clear" w:color="auto" w:fill="FFFFFF"/>
              </w:rPr>
              <w:t>втачные</w:t>
            </w:r>
            <w:proofErr w:type="spellEnd"/>
            <w:r>
              <w:rPr>
                <w:rFonts w:ascii="Times New Roman" w:hAnsi="Times New Roman" w:cs="Times New Roman"/>
                <w:color w:val="000000"/>
                <w:sz w:val="24"/>
                <w:szCs w:val="24"/>
                <w:shd w:val="clear" w:color="auto" w:fill="FFFFFF"/>
              </w:rPr>
              <w:t xml:space="preserve">, </w:t>
            </w:r>
            <w:proofErr w:type="spellStart"/>
            <w:r w:rsidRPr="00E306EC">
              <w:rPr>
                <w:rFonts w:ascii="Times New Roman" w:hAnsi="Times New Roman" w:cs="Times New Roman"/>
                <w:color w:val="000000"/>
                <w:sz w:val="24"/>
                <w:szCs w:val="24"/>
                <w:shd w:val="clear" w:color="auto" w:fill="FFFFFF"/>
              </w:rPr>
              <w:t>двухшовные</w:t>
            </w:r>
            <w:proofErr w:type="spellEnd"/>
            <w:r w:rsidRPr="00E306EC">
              <w:rPr>
                <w:rFonts w:ascii="Times New Roman" w:hAnsi="Times New Roman" w:cs="Times New Roman"/>
                <w:color w:val="000000"/>
                <w:sz w:val="24"/>
                <w:szCs w:val="24"/>
                <w:shd w:val="clear" w:color="auto" w:fill="FFFFFF"/>
              </w:rPr>
              <w:t xml:space="preserve"> с притачными манжетами, застегивающимися на одну петлю и пуговицу.</w:t>
            </w:r>
            <w:r>
              <w:rPr>
                <w:rFonts w:ascii="Times New Roman" w:hAnsi="Times New Roman" w:cs="Times New Roman"/>
                <w:color w:val="000000"/>
                <w:sz w:val="24"/>
                <w:szCs w:val="24"/>
                <w:shd w:val="clear" w:color="auto" w:fill="FFFFFF"/>
              </w:rPr>
              <w:t xml:space="preserve"> </w:t>
            </w:r>
            <w:r w:rsidRPr="00E306EC">
              <w:rPr>
                <w:rFonts w:ascii="Times New Roman" w:hAnsi="Times New Roman" w:cs="Times New Roman"/>
                <w:color w:val="000000"/>
                <w:sz w:val="24"/>
                <w:szCs w:val="24"/>
                <w:shd w:val="clear" w:color="auto" w:fill="FFFFFF"/>
              </w:rPr>
              <w:t xml:space="preserve">Воротник </w:t>
            </w:r>
            <w:proofErr w:type="spellStart"/>
            <w:r w:rsidRPr="00E306EC">
              <w:rPr>
                <w:rFonts w:ascii="Times New Roman" w:hAnsi="Times New Roman" w:cs="Times New Roman"/>
                <w:color w:val="000000"/>
                <w:sz w:val="24"/>
                <w:szCs w:val="24"/>
                <w:shd w:val="clear" w:color="auto" w:fill="FFFFFF"/>
              </w:rPr>
              <w:t>втачной</w:t>
            </w:r>
            <w:proofErr w:type="spellEnd"/>
            <w:r w:rsidRPr="00E306EC">
              <w:rPr>
                <w:rFonts w:ascii="Times New Roman" w:hAnsi="Times New Roman" w:cs="Times New Roman"/>
                <w:color w:val="000000"/>
                <w:sz w:val="24"/>
                <w:szCs w:val="24"/>
                <w:shd w:val="clear" w:color="auto" w:fill="FFFFFF"/>
              </w:rPr>
              <w:t xml:space="preserve"> отложной.</w:t>
            </w:r>
            <w:r>
              <w:rPr>
                <w:rFonts w:ascii="Times New Roman" w:hAnsi="Times New Roman" w:cs="Times New Roman"/>
                <w:color w:val="000000"/>
                <w:sz w:val="24"/>
                <w:szCs w:val="24"/>
                <w:shd w:val="clear" w:color="auto" w:fill="FFFFFF"/>
              </w:rPr>
              <w:t xml:space="preserve"> </w:t>
            </w:r>
            <w:r w:rsidRPr="00E306EC">
              <w:rPr>
                <w:rFonts w:ascii="Times New Roman" w:hAnsi="Times New Roman" w:cs="Times New Roman"/>
                <w:color w:val="000000"/>
                <w:sz w:val="24"/>
                <w:szCs w:val="24"/>
                <w:shd w:val="clear" w:color="auto" w:fill="FFFFFF"/>
              </w:rPr>
              <w:t>Полукомбинезон прямого покроя, с застежкой гульфика и застежкой в правом боковом шве на три петли и пуговицы.</w:t>
            </w:r>
            <w:r>
              <w:rPr>
                <w:rFonts w:ascii="Times New Roman" w:hAnsi="Times New Roman" w:cs="Times New Roman"/>
                <w:color w:val="000000"/>
                <w:sz w:val="24"/>
                <w:szCs w:val="24"/>
                <w:shd w:val="clear" w:color="auto" w:fill="FFFFFF"/>
              </w:rPr>
              <w:t xml:space="preserve"> </w:t>
            </w:r>
            <w:r w:rsidRPr="00E306EC">
              <w:rPr>
                <w:rFonts w:ascii="Times New Roman" w:hAnsi="Times New Roman" w:cs="Times New Roman"/>
                <w:color w:val="000000"/>
                <w:sz w:val="24"/>
                <w:szCs w:val="24"/>
                <w:shd w:val="clear" w:color="auto" w:fill="FFFFFF"/>
              </w:rPr>
              <w:t>Передние половинки полукомбинезона с боковыми накладными карманами с наклонным входом.</w:t>
            </w:r>
            <w:r>
              <w:rPr>
                <w:rFonts w:ascii="Times New Roman" w:hAnsi="Times New Roman" w:cs="Times New Roman"/>
                <w:color w:val="000000"/>
                <w:sz w:val="24"/>
                <w:szCs w:val="24"/>
                <w:shd w:val="clear" w:color="auto" w:fill="FFFFFF"/>
              </w:rPr>
              <w:t xml:space="preserve"> </w:t>
            </w:r>
            <w:r w:rsidRPr="00E306EC">
              <w:rPr>
                <w:rFonts w:ascii="Times New Roman" w:hAnsi="Times New Roman" w:cs="Times New Roman"/>
                <w:color w:val="000000"/>
                <w:sz w:val="24"/>
                <w:szCs w:val="24"/>
                <w:shd w:val="clear" w:color="auto" w:fill="FFFFFF"/>
              </w:rPr>
              <w:t>Спинка по талии с эластичной тесьмой для прилегания изделия по фигуре.</w:t>
            </w:r>
          </w:p>
          <w:p w14:paraId="20DBC76E" w14:textId="2029BB45" w:rsidR="00167B4D" w:rsidRPr="00481A7C" w:rsidRDefault="00167B4D" w:rsidP="00167B4D">
            <w:pPr>
              <w:pStyle w:val="a3"/>
              <w:tabs>
                <w:tab w:val="left" w:pos="3640"/>
              </w:tabs>
              <w:ind w:left="0"/>
              <w:rPr>
                <w:rFonts w:ascii="Times New Roman" w:hAnsi="Times New Roman" w:cs="Times New Roman"/>
                <w:sz w:val="24"/>
                <w:szCs w:val="24"/>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261203AB" w14:textId="2782F5C1" w:rsidR="00167B4D" w:rsidRDefault="00167B4D" w:rsidP="00167B4D">
            <w:pPr>
              <w:pStyle w:val="a3"/>
              <w:tabs>
                <w:tab w:val="left" w:pos="364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комп</w:t>
            </w:r>
          </w:p>
        </w:tc>
      </w:tr>
      <w:tr w:rsidR="00167B4D" w14:paraId="5CD814E2" w14:textId="59BE67A9" w:rsidTr="00167B4D">
        <w:tc>
          <w:tcPr>
            <w:tcW w:w="456" w:type="dxa"/>
          </w:tcPr>
          <w:p w14:paraId="515FAA08" w14:textId="77777777" w:rsidR="00167B4D" w:rsidRPr="00481A7C" w:rsidRDefault="00167B4D" w:rsidP="00167B4D">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2</w:t>
            </w:r>
          </w:p>
        </w:tc>
        <w:tc>
          <w:tcPr>
            <w:tcW w:w="3038" w:type="dxa"/>
          </w:tcPr>
          <w:p w14:paraId="6444FFC9" w14:textId="06B6FB50" w:rsidR="00167B4D" w:rsidRDefault="00167B4D" w:rsidP="00167B4D">
            <w:pPr>
              <w:pStyle w:val="a3"/>
              <w:tabs>
                <w:tab w:val="left" w:pos="3630"/>
              </w:tabs>
              <w:ind w:left="0"/>
              <w:rPr>
                <w:rFonts w:ascii="Times New Roman" w:hAnsi="Times New Roman" w:cs="Times New Roman"/>
                <w:noProof/>
                <w:sz w:val="24"/>
                <w:szCs w:val="24"/>
                <w:lang w:eastAsia="ru-RU"/>
              </w:rPr>
            </w:pPr>
            <w:r w:rsidRPr="00167B4D">
              <w:rPr>
                <w:rFonts w:ascii="Times New Roman" w:hAnsi="Times New Roman" w:cs="Times New Roman"/>
                <w:noProof/>
                <w:sz w:val="24"/>
                <w:szCs w:val="24"/>
                <w:lang w:eastAsia="ru-RU"/>
              </w:rPr>
              <w:t>Костюм рабочий</w:t>
            </w:r>
          </w:p>
          <w:p w14:paraId="4A982416" w14:textId="77777777" w:rsidR="00167B4D" w:rsidRDefault="00167B4D" w:rsidP="00167B4D">
            <w:pPr>
              <w:pStyle w:val="a3"/>
              <w:tabs>
                <w:tab w:val="left" w:pos="3630"/>
              </w:tabs>
              <w:ind w:left="0"/>
              <w:rPr>
                <w:rFonts w:ascii="Times New Roman" w:hAnsi="Times New Roman" w:cs="Times New Roman"/>
                <w:noProof/>
                <w:sz w:val="24"/>
                <w:szCs w:val="24"/>
                <w:lang w:eastAsia="ru-RU"/>
              </w:rPr>
            </w:pPr>
          </w:p>
          <w:p w14:paraId="365C6D39" w14:textId="49AD4838" w:rsidR="00167B4D" w:rsidRPr="006A7C76" w:rsidRDefault="00167B4D" w:rsidP="00167B4D">
            <w:pPr>
              <w:pStyle w:val="a3"/>
              <w:tabs>
                <w:tab w:val="left" w:pos="3630"/>
              </w:tabs>
              <w:ind w:left="0"/>
              <w:rPr>
                <w:rFonts w:ascii="Times New Roman" w:hAnsi="Times New Roman" w:cs="Times New Roman"/>
                <w:b/>
                <w:sz w:val="24"/>
                <w:szCs w:val="24"/>
              </w:rPr>
            </w:pPr>
            <w:r w:rsidRPr="005334F6">
              <w:rPr>
                <w:rFonts w:ascii="Times New Roman" w:hAnsi="Times New Roman" w:cs="Times New Roman"/>
                <w:noProof/>
                <w:sz w:val="24"/>
                <w:szCs w:val="24"/>
                <w:lang w:eastAsia="ru-RU"/>
              </w:rPr>
              <w:drawing>
                <wp:inline distT="0" distB="0" distL="0" distR="0" wp14:anchorId="17B85939" wp14:editId="1643A11F">
                  <wp:extent cx="1072569" cy="19526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79027" cy="1964382"/>
                          </a:xfrm>
                          <a:prstGeom prst="rect">
                            <a:avLst/>
                          </a:prstGeom>
                          <a:noFill/>
                          <a:ln>
                            <a:noFill/>
                          </a:ln>
                        </pic:spPr>
                      </pic:pic>
                    </a:graphicData>
                  </a:graphic>
                </wp:inline>
              </w:drawing>
            </w:r>
          </w:p>
        </w:tc>
        <w:tc>
          <w:tcPr>
            <w:tcW w:w="5578" w:type="dxa"/>
          </w:tcPr>
          <w:p w14:paraId="55DF2400" w14:textId="77777777" w:rsidR="00167B4D" w:rsidRDefault="00167B4D" w:rsidP="00167B4D">
            <w:pPr>
              <w:pStyle w:val="a3"/>
              <w:tabs>
                <w:tab w:val="left" w:pos="3630"/>
              </w:tabs>
              <w:ind w:left="0"/>
              <w:rPr>
                <w:rFonts w:ascii="Times New Roman" w:hAnsi="Times New Roman" w:cs="Times New Roman"/>
                <w:b/>
                <w:sz w:val="24"/>
                <w:szCs w:val="24"/>
              </w:rPr>
            </w:pPr>
            <w:r w:rsidRPr="006A7C76">
              <w:rPr>
                <w:rFonts w:ascii="Times New Roman" w:hAnsi="Times New Roman" w:cs="Times New Roman"/>
                <w:b/>
                <w:sz w:val="24"/>
                <w:szCs w:val="24"/>
              </w:rPr>
              <w:t>Костюм летний рабочий</w:t>
            </w:r>
            <w:r>
              <w:rPr>
                <w:rFonts w:ascii="Times New Roman" w:hAnsi="Times New Roman" w:cs="Times New Roman"/>
                <w:b/>
                <w:sz w:val="24"/>
                <w:szCs w:val="24"/>
              </w:rPr>
              <w:t xml:space="preserve"> серый</w:t>
            </w:r>
          </w:p>
          <w:p w14:paraId="6C74FC00" w14:textId="77777777" w:rsidR="00167B4D" w:rsidRDefault="00167B4D" w:rsidP="00167B4D">
            <w:pPr>
              <w:pStyle w:val="a3"/>
              <w:tabs>
                <w:tab w:val="left" w:pos="3630"/>
              </w:tabs>
              <w:ind w:left="0"/>
              <w:jc w:val="both"/>
              <w:rPr>
                <w:rFonts w:ascii="Times New Roman" w:hAnsi="Times New Roman" w:cs="Times New Roman"/>
                <w:sz w:val="24"/>
                <w:szCs w:val="24"/>
              </w:rPr>
            </w:pPr>
            <w:r w:rsidRPr="00481A7C">
              <w:rPr>
                <w:rFonts w:ascii="Times New Roman" w:hAnsi="Times New Roman" w:cs="Times New Roman"/>
                <w:sz w:val="24"/>
                <w:szCs w:val="24"/>
              </w:rPr>
              <w:t>Состо</w:t>
            </w:r>
            <w:r>
              <w:rPr>
                <w:rFonts w:ascii="Times New Roman" w:hAnsi="Times New Roman" w:cs="Times New Roman"/>
                <w:sz w:val="24"/>
                <w:szCs w:val="24"/>
              </w:rPr>
              <w:t>ит из куртки и брюк.</w:t>
            </w:r>
          </w:p>
          <w:p w14:paraId="5EF46A55" w14:textId="77777777" w:rsidR="00167B4D" w:rsidRDefault="00167B4D" w:rsidP="00167B4D">
            <w:pPr>
              <w:tabs>
                <w:tab w:val="left" w:pos="3630"/>
              </w:tabs>
              <w:jc w:val="both"/>
              <w:rPr>
                <w:rFonts w:ascii="Times New Roman" w:hAnsi="Times New Roman" w:cs="Times New Roman"/>
                <w:sz w:val="24"/>
                <w:szCs w:val="24"/>
              </w:rPr>
            </w:pPr>
            <w:r w:rsidRPr="00481A7C">
              <w:rPr>
                <w:rFonts w:ascii="Times New Roman" w:hAnsi="Times New Roman" w:cs="Times New Roman"/>
                <w:b/>
                <w:sz w:val="24"/>
                <w:szCs w:val="24"/>
              </w:rPr>
              <w:t>Защитные свойства</w:t>
            </w:r>
            <w:r w:rsidRPr="00481A7C">
              <w:rPr>
                <w:rFonts w:ascii="Times New Roman" w:hAnsi="Times New Roman" w:cs="Times New Roman"/>
                <w:sz w:val="24"/>
                <w:szCs w:val="24"/>
              </w:rPr>
              <w:t>: для защиты от общих</w:t>
            </w:r>
            <w:r>
              <w:rPr>
                <w:rFonts w:ascii="Times New Roman" w:hAnsi="Times New Roman" w:cs="Times New Roman"/>
                <w:sz w:val="24"/>
                <w:szCs w:val="24"/>
              </w:rPr>
              <w:t xml:space="preserve"> </w:t>
            </w:r>
            <w:r w:rsidRPr="00481A7C">
              <w:rPr>
                <w:rFonts w:ascii="Times New Roman" w:hAnsi="Times New Roman" w:cs="Times New Roman"/>
                <w:sz w:val="24"/>
                <w:szCs w:val="24"/>
              </w:rPr>
              <w:t>производственных</w:t>
            </w:r>
            <w:r>
              <w:rPr>
                <w:rFonts w:ascii="Times New Roman" w:hAnsi="Times New Roman" w:cs="Times New Roman"/>
                <w:sz w:val="24"/>
                <w:szCs w:val="24"/>
              </w:rPr>
              <w:t xml:space="preserve"> </w:t>
            </w:r>
            <w:r w:rsidRPr="00481A7C">
              <w:rPr>
                <w:rFonts w:ascii="Times New Roman" w:hAnsi="Times New Roman" w:cs="Times New Roman"/>
                <w:sz w:val="24"/>
                <w:szCs w:val="24"/>
              </w:rPr>
              <w:t>загрязнений</w:t>
            </w:r>
            <w:r>
              <w:rPr>
                <w:rFonts w:ascii="Times New Roman" w:hAnsi="Times New Roman" w:cs="Times New Roman"/>
                <w:sz w:val="24"/>
                <w:szCs w:val="24"/>
              </w:rPr>
              <w:t xml:space="preserve"> механических воздействий.</w:t>
            </w:r>
          </w:p>
          <w:p w14:paraId="61A03317" w14:textId="5C43D896" w:rsidR="00167B4D" w:rsidRPr="006A7C76" w:rsidRDefault="00167B4D" w:rsidP="00167B4D">
            <w:pPr>
              <w:rPr>
                <w:rFonts w:ascii="Times New Roman" w:hAnsi="Times New Roman" w:cs="Times New Roman"/>
                <w:sz w:val="24"/>
                <w:szCs w:val="24"/>
              </w:rPr>
            </w:pPr>
            <w:r w:rsidRPr="006A7C76">
              <w:rPr>
                <w:rFonts w:ascii="Times New Roman" w:hAnsi="Times New Roman" w:cs="Times New Roman"/>
                <w:b/>
                <w:sz w:val="24"/>
                <w:szCs w:val="24"/>
              </w:rPr>
              <w:t>Ткань:</w:t>
            </w:r>
            <w:r w:rsidRPr="006A7C76">
              <w:rPr>
                <w:rFonts w:ascii="Times New Roman" w:hAnsi="Times New Roman" w:cs="Times New Roman"/>
                <w:sz w:val="24"/>
                <w:szCs w:val="24"/>
              </w:rPr>
              <w:t xml:space="preserve"> Смесовая</w:t>
            </w:r>
            <w:r>
              <w:rPr>
                <w:rFonts w:ascii="Times New Roman" w:hAnsi="Times New Roman" w:cs="Times New Roman"/>
                <w:sz w:val="24"/>
                <w:szCs w:val="24"/>
              </w:rPr>
              <w:t xml:space="preserve"> с</w:t>
            </w:r>
            <w:r w:rsidRPr="006A7C76">
              <w:rPr>
                <w:rFonts w:ascii="Times New Roman" w:hAnsi="Times New Roman" w:cs="Times New Roman"/>
                <w:sz w:val="24"/>
                <w:szCs w:val="24"/>
              </w:rPr>
              <w:t xml:space="preserve"> ВО пропиткой, </w:t>
            </w:r>
            <w:r>
              <w:rPr>
                <w:rFonts w:ascii="Times New Roman" w:hAnsi="Times New Roman" w:cs="Times New Roman"/>
                <w:sz w:val="24"/>
                <w:szCs w:val="24"/>
              </w:rPr>
              <w:t xml:space="preserve">не более </w:t>
            </w:r>
            <w:r w:rsidRPr="005334F6">
              <w:rPr>
                <w:rFonts w:ascii="Times New Roman" w:hAnsi="Times New Roman" w:cs="Times New Roman"/>
                <w:sz w:val="24"/>
                <w:szCs w:val="24"/>
              </w:rPr>
              <w:t xml:space="preserve">80% п/э </w:t>
            </w:r>
            <w:r>
              <w:rPr>
                <w:rFonts w:ascii="Times New Roman" w:hAnsi="Times New Roman" w:cs="Times New Roman"/>
                <w:sz w:val="24"/>
                <w:szCs w:val="24"/>
              </w:rPr>
              <w:t xml:space="preserve">не менее </w:t>
            </w:r>
            <w:r w:rsidRPr="005334F6">
              <w:rPr>
                <w:rFonts w:ascii="Times New Roman" w:hAnsi="Times New Roman" w:cs="Times New Roman"/>
                <w:sz w:val="24"/>
                <w:szCs w:val="24"/>
              </w:rPr>
              <w:t>20% х/б,</w:t>
            </w:r>
          </w:p>
          <w:p w14:paraId="59D4EEFE" w14:textId="77777777" w:rsidR="00167B4D" w:rsidRDefault="00167B4D" w:rsidP="00167B4D">
            <w:pPr>
              <w:jc w:val="both"/>
              <w:rPr>
                <w:rFonts w:ascii="Times New Roman" w:hAnsi="Times New Roman" w:cs="Times New Roman"/>
                <w:sz w:val="24"/>
                <w:szCs w:val="24"/>
              </w:rPr>
            </w:pPr>
            <w:r>
              <w:rPr>
                <w:rFonts w:ascii="Times New Roman" w:hAnsi="Times New Roman" w:cs="Times New Roman"/>
                <w:sz w:val="24"/>
                <w:szCs w:val="24"/>
              </w:rPr>
              <w:t>Выполнен их тканей в двух цветов: Темно-серый, красный.</w:t>
            </w:r>
          </w:p>
          <w:p w14:paraId="58E166DB" w14:textId="0BDF752D" w:rsidR="00167B4D" w:rsidRDefault="00167B4D" w:rsidP="00167B4D">
            <w:pPr>
              <w:jc w:val="both"/>
              <w:rPr>
                <w:rFonts w:ascii="Times New Roman" w:hAnsi="Times New Roman" w:cs="Times New Roman"/>
                <w:sz w:val="24"/>
                <w:szCs w:val="24"/>
              </w:rPr>
            </w:pPr>
            <w:r w:rsidRPr="005334F6">
              <w:rPr>
                <w:rFonts w:ascii="Times New Roman" w:hAnsi="Times New Roman" w:cs="Times New Roman"/>
                <w:sz w:val="24"/>
                <w:szCs w:val="24"/>
              </w:rPr>
              <w:t xml:space="preserve">Светоотражающий материал: лента СОП шириной </w:t>
            </w:r>
            <w:r>
              <w:rPr>
                <w:rFonts w:ascii="Times New Roman" w:hAnsi="Times New Roman" w:cs="Times New Roman"/>
                <w:sz w:val="24"/>
                <w:szCs w:val="24"/>
              </w:rPr>
              <w:t xml:space="preserve">не менее </w:t>
            </w:r>
            <w:r w:rsidRPr="005334F6">
              <w:rPr>
                <w:rFonts w:ascii="Times New Roman" w:hAnsi="Times New Roman" w:cs="Times New Roman"/>
                <w:sz w:val="24"/>
                <w:szCs w:val="24"/>
              </w:rPr>
              <w:t>50мм и кант СВ</w:t>
            </w:r>
          </w:p>
          <w:p w14:paraId="5A33BE91" w14:textId="77777777" w:rsidR="00167B4D" w:rsidRDefault="00167B4D" w:rsidP="00167B4D">
            <w:pPr>
              <w:pStyle w:val="a3"/>
              <w:tabs>
                <w:tab w:val="left" w:pos="3630"/>
              </w:tabs>
              <w:ind w:left="0"/>
              <w:rPr>
                <w:rFonts w:ascii="inherit" w:eastAsia="Times New Roman" w:hAnsi="inherit" w:cs="Arial"/>
                <w:color w:val="000000"/>
                <w:sz w:val="24"/>
                <w:szCs w:val="24"/>
                <w:bdr w:val="none" w:sz="0" w:space="0" w:color="auto" w:frame="1"/>
                <w:lang w:eastAsia="ru-RU"/>
              </w:rPr>
            </w:pPr>
            <w:r w:rsidRPr="005334F6">
              <w:rPr>
                <w:rFonts w:ascii="inherit" w:eastAsia="Times New Roman" w:hAnsi="inherit" w:cs="Arial"/>
                <w:color w:val="000000"/>
                <w:sz w:val="24"/>
                <w:szCs w:val="24"/>
                <w:bdr w:val="none" w:sz="0" w:space="0" w:color="auto" w:frame="1"/>
                <w:lang w:eastAsia="ru-RU"/>
              </w:rPr>
              <w:t xml:space="preserve">Удлиненная куртка с застёжкой на молнию, закрытой ветрозащитным клапаном, застёгивающимся на кнопки, с воротником «стойка». В швы плечевых кокеток спереди и сзади вшивается светоотражающий кант. Карманы нагрудные прорезные и нижние накладные вместительные с клапанами. Клапана застегиваются на липучку и кнопку. Манжеты рукавов по низу с резинкой для регулировки ширины. Брюки с застежкой гульфика на пуговицы. Передние половинки с боковыми карманами и </w:t>
            </w:r>
            <w:r w:rsidRPr="005334F6">
              <w:rPr>
                <w:rFonts w:ascii="inherit" w:eastAsia="Times New Roman" w:hAnsi="inherit" w:cs="Arial"/>
                <w:color w:val="000000"/>
                <w:sz w:val="24"/>
                <w:szCs w:val="24"/>
                <w:bdr w:val="none" w:sz="0" w:space="0" w:color="auto" w:frame="1"/>
                <w:lang w:eastAsia="ru-RU"/>
              </w:rPr>
              <w:lastRenderedPageBreak/>
              <w:t>наколенниками. На левом боковом шве передних половинок накладной карман с клапаном. Клапан застегивается на липучку и кнопку. Задние половинки с накладными карманами и карманами для инструментов. Притачной пояс брюк с резинкой по боковым сторонам для мягкого прилегания.</w:t>
            </w:r>
          </w:p>
          <w:p w14:paraId="12D6FDEC" w14:textId="0E22A6CE" w:rsidR="00167B4D" w:rsidRPr="00481A7C" w:rsidRDefault="00167B4D" w:rsidP="00167B4D">
            <w:pPr>
              <w:pStyle w:val="a3"/>
              <w:tabs>
                <w:tab w:val="left" w:pos="3630"/>
              </w:tabs>
              <w:ind w:left="0"/>
              <w:rPr>
                <w:rFonts w:ascii="Times New Roman" w:hAnsi="Times New Roman" w:cs="Times New Roman"/>
                <w:sz w:val="24"/>
                <w:szCs w:val="24"/>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2FCC5933" w14:textId="12BCFA92" w:rsidR="00167B4D" w:rsidRPr="005334F6" w:rsidRDefault="00167B4D" w:rsidP="00167B4D">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комп</w:t>
            </w:r>
          </w:p>
        </w:tc>
      </w:tr>
      <w:tr w:rsidR="00167B4D" w14:paraId="13368AB3" w14:textId="06065222" w:rsidTr="00167B4D">
        <w:tc>
          <w:tcPr>
            <w:tcW w:w="456" w:type="dxa"/>
          </w:tcPr>
          <w:p w14:paraId="68A60D3F" w14:textId="77777777" w:rsidR="00167B4D" w:rsidRPr="00481A7C" w:rsidRDefault="00167B4D" w:rsidP="00167B4D">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3</w:t>
            </w:r>
          </w:p>
        </w:tc>
        <w:tc>
          <w:tcPr>
            <w:tcW w:w="3038" w:type="dxa"/>
          </w:tcPr>
          <w:p w14:paraId="660D6975" w14:textId="77777777" w:rsidR="00167B4D" w:rsidRDefault="00167B4D" w:rsidP="00167B4D">
            <w:pPr>
              <w:pStyle w:val="a3"/>
              <w:tabs>
                <w:tab w:val="left" w:pos="3630"/>
              </w:tabs>
              <w:ind w:left="0"/>
              <w:rPr>
                <w:rFonts w:ascii="Times New Roman" w:hAnsi="Times New Roman" w:cs="Times New Roman"/>
                <w:b/>
                <w:sz w:val="24"/>
                <w:szCs w:val="24"/>
              </w:rPr>
            </w:pPr>
            <w:r>
              <w:rPr>
                <w:rFonts w:ascii="Times New Roman" w:hAnsi="Times New Roman" w:cs="Times New Roman"/>
                <w:b/>
                <w:sz w:val="24"/>
                <w:szCs w:val="24"/>
              </w:rPr>
              <w:t xml:space="preserve">Костюм </w:t>
            </w:r>
            <w:r w:rsidRPr="000B3AAA">
              <w:rPr>
                <w:rFonts w:ascii="Times New Roman" w:hAnsi="Times New Roman" w:cs="Times New Roman"/>
                <w:b/>
                <w:sz w:val="24"/>
                <w:szCs w:val="24"/>
              </w:rPr>
              <w:t>ИТР</w:t>
            </w:r>
          </w:p>
          <w:p w14:paraId="40B09634" w14:textId="2B9398BA" w:rsidR="00167B4D" w:rsidRPr="000B3AAA" w:rsidRDefault="00167B4D" w:rsidP="00167B4D">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5856EEA3" wp14:editId="2D214E54">
                  <wp:extent cx="1776648" cy="2133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остюм ИТР 1.png"/>
                          <pic:cNvPicPr/>
                        </pic:nvPicPr>
                        <pic:blipFill>
                          <a:blip r:embed="rId7">
                            <a:extLst>
                              <a:ext uri="{28A0092B-C50C-407E-A947-70E740481C1C}">
                                <a14:useLocalDpi xmlns:a14="http://schemas.microsoft.com/office/drawing/2010/main" val="0"/>
                              </a:ext>
                            </a:extLst>
                          </a:blip>
                          <a:stretch>
                            <a:fillRect/>
                          </a:stretch>
                        </pic:blipFill>
                        <pic:spPr>
                          <a:xfrm>
                            <a:off x="0" y="0"/>
                            <a:ext cx="1817257" cy="2182367"/>
                          </a:xfrm>
                          <a:prstGeom prst="rect">
                            <a:avLst/>
                          </a:prstGeom>
                        </pic:spPr>
                      </pic:pic>
                    </a:graphicData>
                  </a:graphic>
                </wp:inline>
              </w:drawing>
            </w:r>
          </w:p>
        </w:tc>
        <w:tc>
          <w:tcPr>
            <w:tcW w:w="5578" w:type="dxa"/>
          </w:tcPr>
          <w:p w14:paraId="16CA4037" w14:textId="77777777" w:rsidR="00167B4D" w:rsidRDefault="00167B4D" w:rsidP="00167B4D">
            <w:pPr>
              <w:tabs>
                <w:tab w:val="left" w:pos="3630"/>
              </w:tabs>
              <w:jc w:val="both"/>
              <w:rPr>
                <w:rFonts w:ascii="Times New Roman" w:hAnsi="Times New Roman" w:cs="Times New Roman"/>
                <w:sz w:val="24"/>
                <w:szCs w:val="24"/>
              </w:rPr>
            </w:pPr>
            <w:r w:rsidRPr="00481A7C">
              <w:rPr>
                <w:rFonts w:ascii="Times New Roman" w:hAnsi="Times New Roman" w:cs="Times New Roman"/>
                <w:b/>
                <w:sz w:val="24"/>
                <w:szCs w:val="24"/>
              </w:rPr>
              <w:t>Защитные свойства</w:t>
            </w:r>
            <w:r w:rsidRPr="00481A7C">
              <w:rPr>
                <w:rFonts w:ascii="Times New Roman" w:hAnsi="Times New Roman" w:cs="Times New Roman"/>
                <w:sz w:val="24"/>
                <w:szCs w:val="24"/>
              </w:rPr>
              <w:t>: для защиты от общих</w:t>
            </w:r>
            <w:r>
              <w:rPr>
                <w:rFonts w:ascii="Times New Roman" w:hAnsi="Times New Roman" w:cs="Times New Roman"/>
                <w:sz w:val="24"/>
                <w:szCs w:val="24"/>
              </w:rPr>
              <w:t xml:space="preserve"> </w:t>
            </w:r>
            <w:r w:rsidRPr="00481A7C">
              <w:rPr>
                <w:rFonts w:ascii="Times New Roman" w:hAnsi="Times New Roman" w:cs="Times New Roman"/>
                <w:sz w:val="24"/>
                <w:szCs w:val="24"/>
              </w:rPr>
              <w:t>производственных</w:t>
            </w:r>
            <w:r>
              <w:rPr>
                <w:rFonts w:ascii="Times New Roman" w:hAnsi="Times New Roman" w:cs="Times New Roman"/>
                <w:sz w:val="24"/>
                <w:szCs w:val="24"/>
              </w:rPr>
              <w:t xml:space="preserve"> </w:t>
            </w:r>
            <w:r w:rsidRPr="00481A7C">
              <w:rPr>
                <w:rFonts w:ascii="Times New Roman" w:hAnsi="Times New Roman" w:cs="Times New Roman"/>
                <w:sz w:val="24"/>
                <w:szCs w:val="24"/>
              </w:rPr>
              <w:t>загрязнений</w:t>
            </w:r>
            <w:r>
              <w:rPr>
                <w:rFonts w:ascii="Times New Roman" w:hAnsi="Times New Roman" w:cs="Times New Roman"/>
                <w:sz w:val="24"/>
                <w:szCs w:val="24"/>
              </w:rPr>
              <w:t xml:space="preserve"> механических воздействий.</w:t>
            </w:r>
          </w:p>
          <w:p w14:paraId="680E313B" w14:textId="1BFBB6DB" w:rsidR="00167B4D" w:rsidRDefault="00167B4D" w:rsidP="00167B4D">
            <w:pPr>
              <w:jc w:val="both"/>
              <w:rPr>
                <w:rFonts w:ascii="Times New Roman" w:hAnsi="Times New Roman" w:cs="Times New Roman"/>
                <w:sz w:val="24"/>
                <w:szCs w:val="24"/>
              </w:rPr>
            </w:pPr>
            <w:r w:rsidRPr="006A7C76">
              <w:rPr>
                <w:rFonts w:ascii="Times New Roman" w:hAnsi="Times New Roman" w:cs="Times New Roman"/>
                <w:b/>
                <w:sz w:val="24"/>
                <w:szCs w:val="24"/>
              </w:rPr>
              <w:t>Ткань:</w:t>
            </w:r>
            <w:r w:rsidRPr="006A7C76">
              <w:rPr>
                <w:rFonts w:ascii="Times New Roman" w:hAnsi="Times New Roman" w:cs="Times New Roman"/>
                <w:sz w:val="24"/>
                <w:szCs w:val="24"/>
              </w:rPr>
              <w:t xml:space="preserve"> Смесовая</w:t>
            </w:r>
            <w:r w:rsidRPr="006A7C76">
              <w:rPr>
                <w:rFonts w:ascii="Arial" w:hAnsi="Arial" w:cs="Arial"/>
                <w:color w:val="000000"/>
                <w:shd w:val="clear" w:color="auto" w:fill="FFFFFF"/>
              </w:rPr>
              <w:t xml:space="preserve"> </w:t>
            </w:r>
            <w:r>
              <w:rPr>
                <w:rFonts w:ascii="Arial" w:hAnsi="Arial" w:cs="Arial"/>
                <w:color w:val="000000"/>
                <w:shd w:val="clear" w:color="auto" w:fill="FFFFFF"/>
              </w:rPr>
              <w:t>с</w:t>
            </w:r>
            <w:r w:rsidRPr="006A7C76">
              <w:rPr>
                <w:rFonts w:ascii="Times New Roman" w:hAnsi="Times New Roman" w:cs="Times New Roman"/>
                <w:sz w:val="24"/>
                <w:szCs w:val="24"/>
              </w:rPr>
              <w:t xml:space="preserve"> ВО пропиткой, </w:t>
            </w:r>
            <w:r>
              <w:rPr>
                <w:rFonts w:ascii="Times New Roman" w:hAnsi="Times New Roman" w:cs="Times New Roman"/>
                <w:sz w:val="24"/>
                <w:szCs w:val="24"/>
              </w:rPr>
              <w:t xml:space="preserve">не более </w:t>
            </w:r>
            <w:r w:rsidRPr="006A7C76">
              <w:rPr>
                <w:rFonts w:ascii="Times New Roman" w:hAnsi="Times New Roman" w:cs="Times New Roman"/>
                <w:sz w:val="24"/>
                <w:szCs w:val="24"/>
              </w:rPr>
              <w:t xml:space="preserve">65% ПЭ, </w:t>
            </w:r>
            <w:r>
              <w:rPr>
                <w:rFonts w:ascii="Times New Roman" w:hAnsi="Times New Roman" w:cs="Times New Roman"/>
                <w:sz w:val="24"/>
                <w:szCs w:val="24"/>
              </w:rPr>
              <w:t xml:space="preserve">не менее </w:t>
            </w:r>
            <w:r w:rsidRPr="006A7C76">
              <w:rPr>
                <w:rFonts w:ascii="Times New Roman" w:hAnsi="Times New Roman" w:cs="Times New Roman"/>
                <w:sz w:val="24"/>
                <w:szCs w:val="24"/>
              </w:rPr>
              <w:t xml:space="preserve">35% ХБ., </w:t>
            </w:r>
          </w:p>
          <w:p w14:paraId="03838791" w14:textId="77777777" w:rsidR="00167B4D" w:rsidRPr="006A3986" w:rsidRDefault="00167B4D" w:rsidP="00167B4D">
            <w:pPr>
              <w:pStyle w:val="a3"/>
              <w:tabs>
                <w:tab w:val="left" w:pos="3630"/>
              </w:tabs>
              <w:ind w:left="0"/>
              <w:jc w:val="both"/>
              <w:rPr>
                <w:rFonts w:ascii="Times New Roman" w:hAnsi="Times New Roman" w:cs="Times New Roman"/>
                <w:color w:val="000000"/>
                <w:sz w:val="24"/>
                <w:szCs w:val="24"/>
                <w:shd w:val="clear" w:color="auto" w:fill="FFFFFF"/>
              </w:rPr>
            </w:pPr>
            <w:r w:rsidRPr="006A3986">
              <w:rPr>
                <w:rFonts w:ascii="Times New Roman" w:hAnsi="Times New Roman" w:cs="Times New Roman"/>
                <w:color w:val="000000"/>
                <w:sz w:val="24"/>
                <w:szCs w:val="24"/>
                <w:shd w:val="clear" w:color="auto" w:fill="FFFFFF"/>
              </w:rPr>
              <w:t>Куртка короткая, воротник стойка;</w:t>
            </w:r>
            <w:r>
              <w:rPr>
                <w:rFonts w:ascii="Arial" w:hAnsi="Arial" w:cs="Arial"/>
                <w:color w:val="000000"/>
                <w:shd w:val="clear" w:color="auto" w:fill="FFFFFF"/>
              </w:rPr>
              <w:t xml:space="preserve"> </w:t>
            </w:r>
            <w:r w:rsidRPr="006A3986">
              <w:rPr>
                <w:rFonts w:ascii="Times New Roman" w:hAnsi="Times New Roman" w:cs="Times New Roman"/>
                <w:color w:val="000000"/>
                <w:sz w:val="24"/>
                <w:szCs w:val="24"/>
                <w:shd w:val="clear" w:color="auto" w:fill="FFFFFF"/>
              </w:rPr>
              <w:t xml:space="preserve">с центральной застежкой на тесьму "молнию"; с внутренней </w:t>
            </w:r>
            <w:proofErr w:type="spellStart"/>
            <w:r w:rsidRPr="006A3986">
              <w:rPr>
                <w:rFonts w:ascii="Times New Roman" w:hAnsi="Times New Roman" w:cs="Times New Roman"/>
                <w:color w:val="000000"/>
                <w:sz w:val="24"/>
                <w:szCs w:val="24"/>
                <w:shd w:val="clear" w:color="auto" w:fill="FFFFFF"/>
              </w:rPr>
              <w:t>подпланкой</w:t>
            </w:r>
            <w:proofErr w:type="spellEnd"/>
            <w:r w:rsidRPr="006A3986">
              <w:rPr>
                <w:rFonts w:ascii="Times New Roman" w:hAnsi="Times New Roman" w:cs="Times New Roman"/>
                <w:color w:val="000000"/>
                <w:sz w:val="24"/>
                <w:szCs w:val="24"/>
                <w:shd w:val="clear" w:color="auto" w:fill="FFFFFF"/>
              </w:rPr>
              <w:t xml:space="preserve">; с верхним прорезным карманом на тесьму "молнию" на левой полочке, и с верхним накладным </w:t>
            </w:r>
            <w:proofErr w:type="spellStart"/>
            <w:r w:rsidRPr="006A3986">
              <w:rPr>
                <w:rFonts w:ascii="Times New Roman" w:hAnsi="Times New Roman" w:cs="Times New Roman"/>
                <w:color w:val="000000"/>
                <w:sz w:val="24"/>
                <w:szCs w:val="24"/>
                <w:shd w:val="clear" w:color="auto" w:fill="FFFFFF"/>
              </w:rPr>
              <w:t>полуобъемным</w:t>
            </w:r>
            <w:proofErr w:type="spellEnd"/>
            <w:r w:rsidRPr="006A3986">
              <w:rPr>
                <w:rFonts w:ascii="Times New Roman" w:hAnsi="Times New Roman" w:cs="Times New Roman"/>
                <w:color w:val="000000"/>
                <w:sz w:val="24"/>
                <w:szCs w:val="24"/>
                <w:shd w:val="clear" w:color="auto" w:fill="FFFFFF"/>
              </w:rPr>
              <w:t xml:space="preserve"> карманом с фигурным клапаном застегивающийся на потайную липучку на правой полочке; с нижними прорезными карманами "листочки", притачной обтачкой низа куртки и манжетами, манжеты частично стянуты резинкой. В куртку предусмотрен СВ кант для обозначения сигнальной видимости.</w:t>
            </w:r>
          </w:p>
          <w:p w14:paraId="67F48510" w14:textId="77777777" w:rsidR="00167B4D" w:rsidRDefault="00167B4D" w:rsidP="00167B4D">
            <w:pPr>
              <w:pStyle w:val="a3"/>
              <w:tabs>
                <w:tab w:val="left" w:pos="3630"/>
              </w:tabs>
              <w:ind w:left="0"/>
              <w:jc w:val="both"/>
              <w:rPr>
                <w:rFonts w:ascii="Times New Roman" w:hAnsi="Times New Roman" w:cs="Times New Roman"/>
                <w:color w:val="000000"/>
                <w:sz w:val="24"/>
                <w:szCs w:val="24"/>
                <w:shd w:val="clear" w:color="auto" w:fill="FFFFFF"/>
              </w:rPr>
            </w:pPr>
            <w:r w:rsidRPr="006A3986">
              <w:rPr>
                <w:rFonts w:ascii="Times New Roman" w:hAnsi="Times New Roman" w:cs="Times New Roman"/>
                <w:color w:val="000000"/>
                <w:sz w:val="24"/>
                <w:szCs w:val="24"/>
                <w:shd w:val="clear" w:color="auto" w:fill="FFFFFF"/>
              </w:rPr>
              <w:t>Брюки прямые, на притачном поясе, с застёжкой спереди на</w:t>
            </w:r>
            <w:r>
              <w:rPr>
                <w:rFonts w:ascii="Times New Roman" w:hAnsi="Times New Roman" w:cs="Times New Roman"/>
                <w:color w:val="000000"/>
                <w:sz w:val="24"/>
                <w:szCs w:val="24"/>
                <w:shd w:val="clear" w:color="auto" w:fill="FFFFFF"/>
              </w:rPr>
              <w:t xml:space="preserve"> </w:t>
            </w:r>
            <w:r w:rsidRPr="006A3986">
              <w:rPr>
                <w:rFonts w:ascii="Times New Roman" w:hAnsi="Times New Roman" w:cs="Times New Roman"/>
                <w:color w:val="000000"/>
                <w:sz w:val="24"/>
                <w:szCs w:val="24"/>
                <w:shd w:val="clear" w:color="auto" w:fill="FFFFFF"/>
              </w:rPr>
              <w:t>молни</w:t>
            </w:r>
            <w:r>
              <w:rPr>
                <w:rFonts w:ascii="Times New Roman" w:hAnsi="Times New Roman" w:cs="Times New Roman"/>
                <w:color w:val="000000"/>
                <w:sz w:val="24"/>
                <w:szCs w:val="24"/>
                <w:shd w:val="clear" w:color="auto" w:fill="FFFFFF"/>
              </w:rPr>
              <w:t>и</w:t>
            </w:r>
            <w:r w:rsidRPr="006A3986">
              <w:rPr>
                <w:rFonts w:ascii="Times New Roman" w:hAnsi="Times New Roman" w:cs="Times New Roman"/>
                <w:color w:val="000000"/>
                <w:sz w:val="24"/>
                <w:szCs w:val="24"/>
                <w:shd w:val="clear" w:color="auto" w:fill="FFFFFF"/>
              </w:rPr>
              <w:t>, с боковыми внутренними карманами, с часовым карманом; на задних половинках с отрезной кокеткой, двумя накладными карманами и карманами под инструменты. В брюках предусмотрен СВ кант для обозначения сигнальной видимости.</w:t>
            </w:r>
          </w:p>
          <w:p w14:paraId="517F1431" w14:textId="2AA1AA47" w:rsidR="00167B4D" w:rsidRPr="00481A7C" w:rsidRDefault="00167B4D" w:rsidP="00167B4D">
            <w:pPr>
              <w:pStyle w:val="a3"/>
              <w:tabs>
                <w:tab w:val="left" w:pos="3630"/>
              </w:tabs>
              <w:ind w:left="0"/>
              <w:rPr>
                <w:rFonts w:ascii="Times New Roman" w:hAnsi="Times New Roman" w:cs="Times New Roman"/>
                <w:sz w:val="24"/>
                <w:szCs w:val="24"/>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5E20F48E" w14:textId="58CB2E34" w:rsidR="00167B4D" w:rsidRDefault="00167B4D" w:rsidP="00167B4D">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комп</w:t>
            </w:r>
          </w:p>
        </w:tc>
      </w:tr>
      <w:tr w:rsidR="00167B4D" w14:paraId="76895DC0" w14:textId="29CCA61A" w:rsidTr="00167B4D">
        <w:tc>
          <w:tcPr>
            <w:tcW w:w="456" w:type="dxa"/>
          </w:tcPr>
          <w:p w14:paraId="2E73A1E9" w14:textId="77777777" w:rsidR="00167B4D" w:rsidRDefault="00167B4D" w:rsidP="00167B4D">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4</w:t>
            </w:r>
          </w:p>
        </w:tc>
        <w:tc>
          <w:tcPr>
            <w:tcW w:w="3038" w:type="dxa"/>
          </w:tcPr>
          <w:p w14:paraId="251739EB" w14:textId="77777777" w:rsidR="00167B4D" w:rsidRDefault="00167B4D" w:rsidP="00167B4D">
            <w:pPr>
              <w:pStyle w:val="a3"/>
              <w:tabs>
                <w:tab w:val="left" w:pos="3630"/>
              </w:tabs>
              <w:ind w:left="0"/>
              <w:rPr>
                <w:rFonts w:ascii="Times New Roman" w:hAnsi="Times New Roman" w:cs="Times New Roman"/>
                <w:b/>
                <w:sz w:val="24"/>
                <w:szCs w:val="24"/>
              </w:rPr>
            </w:pPr>
            <w:r>
              <w:rPr>
                <w:rFonts w:ascii="Times New Roman" w:hAnsi="Times New Roman" w:cs="Times New Roman"/>
                <w:b/>
                <w:sz w:val="24"/>
                <w:szCs w:val="24"/>
              </w:rPr>
              <w:t>Куртка ИТР</w:t>
            </w:r>
          </w:p>
          <w:p w14:paraId="33B4B0AA" w14:textId="5BDA5937" w:rsidR="00167B4D" w:rsidRDefault="00167B4D" w:rsidP="00167B4D">
            <w:pPr>
              <w:pStyle w:val="a3"/>
              <w:tabs>
                <w:tab w:val="left" w:pos="3630"/>
              </w:tabs>
              <w:ind w:left="0"/>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629D82C6" wp14:editId="4FAEC011">
                  <wp:extent cx="1219200" cy="156337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остюм ИТР.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32743" cy="1580742"/>
                          </a:xfrm>
                          <a:prstGeom prst="rect">
                            <a:avLst/>
                          </a:prstGeom>
                        </pic:spPr>
                      </pic:pic>
                    </a:graphicData>
                  </a:graphic>
                </wp:inline>
              </w:drawing>
            </w:r>
          </w:p>
        </w:tc>
        <w:tc>
          <w:tcPr>
            <w:tcW w:w="5578" w:type="dxa"/>
          </w:tcPr>
          <w:p w14:paraId="7E0B39B8" w14:textId="77777777" w:rsidR="00167B4D" w:rsidRDefault="00167B4D" w:rsidP="00167B4D">
            <w:pPr>
              <w:tabs>
                <w:tab w:val="left" w:pos="3630"/>
              </w:tabs>
              <w:jc w:val="both"/>
              <w:rPr>
                <w:rFonts w:ascii="Times New Roman" w:hAnsi="Times New Roman" w:cs="Times New Roman"/>
                <w:sz w:val="24"/>
                <w:szCs w:val="24"/>
              </w:rPr>
            </w:pPr>
            <w:r w:rsidRPr="00481A7C">
              <w:rPr>
                <w:rFonts w:ascii="Times New Roman" w:hAnsi="Times New Roman" w:cs="Times New Roman"/>
                <w:b/>
                <w:sz w:val="24"/>
                <w:szCs w:val="24"/>
              </w:rPr>
              <w:t>Защитные свойства</w:t>
            </w:r>
            <w:r w:rsidRPr="00481A7C">
              <w:rPr>
                <w:rFonts w:ascii="Times New Roman" w:hAnsi="Times New Roman" w:cs="Times New Roman"/>
                <w:sz w:val="24"/>
                <w:szCs w:val="24"/>
              </w:rPr>
              <w:t>: для защиты от общих</w:t>
            </w:r>
            <w:r>
              <w:rPr>
                <w:rFonts w:ascii="Times New Roman" w:hAnsi="Times New Roman" w:cs="Times New Roman"/>
                <w:sz w:val="24"/>
                <w:szCs w:val="24"/>
              </w:rPr>
              <w:t xml:space="preserve"> </w:t>
            </w:r>
            <w:r w:rsidRPr="00481A7C">
              <w:rPr>
                <w:rFonts w:ascii="Times New Roman" w:hAnsi="Times New Roman" w:cs="Times New Roman"/>
                <w:sz w:val="24"/>
                <w:szCs w:val="24"/>
              </w:rPr>
              <w:t>производственных</w:t>
            </w:r>
            <w:r>
              <w:rPr>
                <w:rFonts w:ascii="Times New Roman" w:hAnsi="Times New Roman" w:cs="Times New Roman"/>
                <w:sz w:val="24"/>
                <w:szCs w:val="24"/>
              </w:rPr>
              <w:t xml:space="preserve"> </w:t>
            </w:r>
            <w:r w:rsidRPr="00481A7C">
              <w:rPr>
                <w:rFonts w:ascii="Times New Roman" w:hAnsi="Times New Roman" w:cs="Times New Roman"/>
                <w:sz w:val="24"/>
                <w:szCs w:val="24"/>
              </w:rPr>
              <w:t>загрязнений</w:t>
            </w:r>
            <w:r>
              <w:rPr>
                <w:rFonts w:ascii="Times New Roman" w:hAnsi="Times New Roman" w:cs="Times New Roman"/>
                <w:sz w:val="24"/>
                <w:szCs w:val="24"/>
              </w:rPr>
              <w:t xml:space="preserve"> механических воздействий.</w:t>
            </w:r>
          </w:p>
          <w:p w14:paraId="0FB2371E" w14:textId="5B404FA0" w:rsidR="00167B4D" w:rsidRDefault="00167B4D" w:rsidP="00167B4D">
            <w:pPr>
              <w:rPr>
                <w:rFonts w:ascii="Times New Roman" w:hAnsi="Times New Roman" w:cs="Times New Roman"/>
                <w:sz w:val="24"/>
                <w:szCs w:val="24"/>
              </w:rPr>
            </w:pPr>
            <w:r w:rsidRPr="006A7C76">
              <w:rPr>
                <w:rFonts w:ascii="Times New Roman" w:hAnsi="Times New Roman" w:cs="Times New Roman"/>
                <w:b/>
                <w:sz w:val="24"/>
                <w:szCs w:val="24"/>
              </w:rPr>
              <w:t>Ткань:</w:t>
            </w:r>
            <w:r w:rsidRPr="006A7C76">
              <w:rPr>
                <w:rFonts w:ascii="Times New Roman" w:hAnsi="Times New Roman" w:cs="Times New Roman"/>
                <w:sz w:val="24"/>
                <w:szCs w:val="24"/>
              </w:rPr>
              <w:t xml:space="preserve"> Смесовая</w:t>
            </w:r>
            <w:r w:rsidRPr="006A7C76">
              <w:rPr>
                <w:rFonts w:ascii="Arial" w:hAnsi="Arial" w:cs="Arial"/>
                <w:color w:val="000000"/>
                <w:shd w:val="clear" w:color="auto" w:fill="FFFFFF"/>
              </w:rPr>
              <w:t xml:space="preserve"> </w:t>
            </w:r>
            <w:r>
              <w:rPr>
                <w:rFonts w:ascii="Arial" w:hAnsi="Arial" w:cs="Arial"/>
                <w:color w:val="000000"/>
                <w:shd w:val="clear" w:color="auto" w:fill="FFFFFF"/>
              </w:rPr>
              <w:t>с</w:t>
            </w:r>
            <w:r w:rsidRPr="006A7C76">
              <w:rPr>
                <w:rFonts w:ascii="Times New Roman" w:hAnsi="Times New Roman" w:cs="Times New Roman"/>
                <w:sz w:val="24"/>
                <w:szCs w:val="24"/>
              </w:rPr>
              <w:t xml:space="preserve"> ВО пропиткой, </w:t>
            </w:r>
            <w:r>
              <w:rPr>
                <w:rFonts w:ascii="Times New Roman" w:hAnsi="Times New Roman" w:cs="Times New Roman"/>
                <w:sz w:val="24"/>
                <w:szCs w:val="24"/>
              </w:rPr>
              <w:t xml:space="preserve">не более </w:t>
            </w:r>
            <w:r w:rsidRPr="006A7C76">
              <w:rPr>
                <w:rFonts w:ascii="Times New Roman" w:hAnsi="Times New Roman" w:cs="Times New Roman"/>
                <w:sz w:val="24"/>
                <w:szCs w:val="24"/>
              </w:rPr>
              <w:t xml:space="preserve">65% ПЭ, </w:t>
            </w:r>
            <w:r>
              <w:rPr>
                <w:rFonts w:ascii="Times New Roman" w:hAnsi="Times New Roman" w:cs="Times New Roman"/>
                <w:sz w:val="24"/>
                <w:szCs w:val="24"/>
              </w:rPr>
              <w:t xml:space="preserve">не менее </w:t>
            </w:r>
            <w:r w:rsidRPr="006A7C76">
              <w:rPr>
                <w:rFonts w:ascii="Times New Roman" w:hAnsi="Times New Roman" w:cs="Times New Roman"/>
                <w:sz w:val="24"/>
                <w:szCs w:val="24"/>
              </w:rPr>
              <w:t xml:space="preserve">35% ХБ., </w:t>
            </w:r>
          </w:p>
          <w:p w14:paraId="42F92355" w14:textId="77777777" w:rsidR="00167B4D" w:rsidRPr="000B3AAA" w:rsidRDefault="00167B4D" w:rsidP="00167B4D">
            <w:pPr>
              <w:jc w:val="both"/>
              <w:rPr>
                <w:rFonts w:ascii="Times New Roman" w:hAnsi="Times New Roman" w:cs="Times New Roman"/>
                <w:sz w:val="24"/>
                <w:szCs w:val="24"/>
              </w:rPr>
            </w:pPr>
            <w:r w:rsidRPr="000B3AAA">
              <w:rPr>
                <w:rFonts w:ascii="Times New Roman" w:hAnsi="Times New Roman" w:cs="Times New Roman"/>
                <w:color w:val="000000"/>
                <w:sz w:val="24"/>
                <w:szCs w:val="24"/>
                <w:shd w:val="clear" w:color="auto" w:fill="FFFFFF"/>
              </w:rPr>
              <w:t xml:space="preserve">Куртка короткая, воротник стойка; с центральной застежкой на тесьму "молнию"; с внутренней </w:t>
            </w:r>
            <w:proofErr w:type="spellStart"/>
            <w:r w:rsidRPr="000B3AAA">
              <w:rPr>
                <w:rFonts w:ascii="Times New Roman" w:hAnsi="Times New Roman" w:cs="Times New Roman"/>
                <w:color w:val="000000"/>
                <w:sz w:val="24"/>
                <w:szCs w:val="24"/>
                <w:shd w:val="clear" w:color="auto" w:fill="FFFFFF"/>
              </w:rPr>
              <w:t>подпланкой</w:t>
            </w:r>
            <w:proofErr w:type="spellEnd"/>
            <w:r w:rsidRPr="000B3AAA">
              <w:rPr>
                <w:rFonts w:ascii="Times New Roman" w:hAnsi="Times New Roman" w:cs="Times New Roman"/>
                <w:color w:val="000000"/>
                <w:sz w:val="24"/>
                <w:szCs w:val="24"/>
                <w:shd w:val="clear" w:color="auto" w:fill="FFFFFF"/>
              </w:rPr>
              <w:t xml:space="preserve">; с верхним прорезным карманом на тесьму "молнию" на левой полочке, и с верхним накладным </w:t>
            </w:r>
            <w:proofErr w:type="spellStart"/>
            <w:r w:rsidRPr="000B3AAA">
              <w:rPr>
                <w:rFonts w:ascii="Times New Roman" w:hAnsi="Times New Roman" w:cs="Times New Roman"/>
                <w:color w:val="000000"/>
                <w:sz w:val="24"/>
                <w:szCs w:val="24"/>
                <w:shd w:val="clear" w:color="auto" w:fill="FFFFFF"/>
              </w:rPr>
              <w:t>полуобъемным</w:t>
            </w:r>
            <w:proofErr w:type="spellEnd"/>
            <w:r w:rsidRPr="000B3AAA">
              <w:rPr>
                <w:rFonts w:ascii="Times New Roman" w:hAnsi="Times New Roman" w:cs="Times New Roman"/>
                <w:color w:val="000000"/>
                <w:sz w:val="24"/>
                <w:szCs w:val="24"/>
                <w:shd w:val="clear" w:color="auto" w:fill="FFFFFF"/>
              </w:rPr>
              <w:t xml:space="preserve"> карманом с фигурным клапаном застегивающийся на потайную липучку на правой полочке; с нижними прорезными карманами "листочки", притачной обтачкой низа куртки и манжетами, манжеты частично стянуты резинкой. В куртку предусмотрен СВ кант для обозначения сигнальной видимости.</w:t>
            </w:r>
          </w:p>
          <w:p w14:paraId="35EA3F40" w14:textId="6ACD5EE0" w:rsidR="00167B4D" w:rsidRPr="00481A7C" w:rsidRDefault="00167B4D" w:rsidP="00167B4D">
            <w:pPr>
              <w:pStyle w:val="a3"/>
              <w:tabs>
                <w:tab w:val="left" w:pos="3630"/>
              </w:tabs>
              <w:ind w:left="0"/>
              <w:rPr>
                <w:rFonts w:ascii="Times New Roman" w:hAnsi="Times New Roman" w:cs="Times New Roman"/>
                <w:sz w:val="24"/>
                <w:szCs w:val="24"/>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76DD4BDF" w14:textId="64BFB746" w:rsidR="00167B4D" w:rsidRDefault="00167B4D" w:rsidP="00167B4D">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комп</w:t>
            </w:r>
          </w:p>
        </w:tc>
      </w:tr>
      <w:tr w:rsidR="00167B4D" w14:paraId="414FD1A4" w14:textId="2B316452" w:rsidTr="00167B4D">
        <w:tc>
          <w:tcPr>
            <w:tcW w:w="456" w:type="dxa"/>
          </w:tcPr>
          <w:p w14:paraId="0EDE9759" w14:textId="77777777" w:rsidR="00167B4D" w:rsidRDefault="00167B4D" w:rsidP="00167B4D">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lastRenderedPageBreak/>
              <w:t>5</w:t>
            </w:r>
          </w:p>
        </w:tc>
        <w:tc>
          <w:tcPr>
            <w:tcW w:w="3038" w:type="dxa"/>
          </w:tcPr>
          <w:p w14:paraId="13D3967C" w14:textId="77777777" w:rsidR="00167B4D" w:rsidRDefault="00167B4D" w:rsidP="00167B4D">
            <w:pPr>
              <w:rPr>
                <w:rFonts w:ascii="Times New Roman" w:hAnsi="Times New Roman" w:cs="Times New Roman"/>
                <w:b/>
                <w:sz w:val="24"/>
                <w:szCs w:val="24"/>
              </w:rPr>
            </w:pPr>
            <w:r>
              <w:rPr>
                <w:rFonts w:ascii="Times New Roman" w:hAnsi="Times New Roman" w:cs="Times New Roman"/>
                <w:b/>
                <w:sz w:val="24"/>
                <w:szCs w:val="24"/>
              </w:rPr>
              <w:t>Костюм рабочий</w:t>
            </w:r>
          </w:p>
          <w:p w14:paraId="49E5063B" w14:textId="3740CE2B" w:rsidR="00167B4D" w:rsidRDefault="00167B4D" w:rsidP="00167B4D">
            <w:pPr>
              <w:rPr>
                <w:rFonts w:ascii="Times New Roman" w:hAnsi="Times New Roman" w:cs="Times New Roman"/>
                <w:b/>
                <w:sz w:val="24"/>
                <w:szCs w:val="24"/>
              </w:rPr>
            </w:pPr>
            <w:r w:rsidRPr="000551C5">
              <w:rPr>
                <w:rFonts w:ascii="Times New Roman" w:hAnsi="Times New Roman" w:cs="Times New Roman"/>
                <w:noProof/>
                <w:sz w:val="24"/>
                <w:szCs w:val="24"/>
                <w:lang w:eastAsia="ru-RU"/>
              </w:rPr>
              <w:drawing>
                <wp:inline distT="0" distB="0" distL="0" distR="0" wp14:anchorId="4C320729" wp14:editId="36498AEF">
                  <wp:extent cx="1115060" cy="2038350"/>
                  <wp:effectExtent l="0" t="0" r="889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4547" cy="2055693"/>
                          </a:xfrm>
                          <a:prstGeom prst="rect">
                            <a:avLst/>
                          </a:prstGeom>
                          <a:noFill/>
                          <a:ln>
                            <a:noFill/>
                          </a:ln>
                        </pic:spPr>
                      </pic:pic>
                    </a:graphicData>
                  </a:graphic>
                </wp:inline>
              </w:drawing>
            </w:r>
          </w:p>
        </w:tc>
        <w:tc>
          <w:tcPr>
            <w:tcW w:w="5578" w:type="dxa"/>
          </w:tcPr>
          <w:p w14:paraId="20E5E6A7" w14:textId="00C2B68F" w:rsidR="00167B4D" w:rsidRDefault="00167B4D" w:rsidP="00167B4D">
            <w:pPr>
              <w:rPr>
                <w:rFonts w:ascii="Times New Roman" w:hAnsi="Times New Roman" w:cs="Times New Roman"/>
                <w:b/>
                <w:sz w:val="24"/>
                <w:szCs w:val="24"/>
              </w:rPr>
            </w:pPr>
            <w:r>
              <w:rPr>
                <w:rFonts w:ascii="Times New Roman" w:hAnsi="Times New Roman" w:cs="Times New Roman"/>
                <w:b/>
                <w:sz w:val="24"/>
                <w:szCs w:val="24"/>
              </w:rPr>
              <w:t>Костюм рабочий утепленный синий</w:t>
            </w:r>
          </w:p>
          <w:p w14:paraId="2ECE6238" w14:textId="77777777" w:rsidR="00167B4D" w:rsidRPr="00047CE6" w:rsidRDefault="00167B4D" w:rsidP="00167B4D">
            <w:pPr>
              <w:pStyle w:val="a3"/>
              <w:tabs>
                <w:tab w:val="left" w:pos="3630"/>
              </w:tabs>
              <w:ind w:left="0"/>
              <w:jc w:val="both"/>
              <w:rPr>
                <w:rFonts w:ascii="Times New Roman" w:hAnsi="Times New Roman" w:cs="Times New Roman"/>
                <w:sz w:val="24"/>
                <w:szCs w:val="24"/>
              </w:rPr>
            </w:pPr>
            <w:r w:rsidRPr="00481A7C">
              <w:rPr>
                <w:rFonts w:ascii="Times New Roman" w:hAnsi="Times New Roman" w:cs="Times New Roman"/>
                <w:sz w:val="24"/>
                <w:szCs w:val="24"/>
              </w:rPr>
              <w:t>Состо</w:t>
            </w:r>
            <w:r>
              <w:rPr>
                <w:rFonts w:ascii="Times New Roman" w:hAnsi="Times New Roman" w:cs="Times New Roman"/>
                <w:sz w:val="24"/>
                <w:szCs w:val="24"/>
              </w:rPr>
              <w:t>ит из куртки и полуком</w:t>
            </w:r>
            <w:r w:rsidRPr="00481A7C">
              <w:rPr>
                <w:rFonts w:ascii="Times New Roman" w:hAnsi="Times New Roman" w:cs="Times New Roman"/>
                <w:sz w:val="24"/>
                <w:szCs w:val="24"/>
              </w:rPr>
              <w:t>бинезона</w:t>
            </w:r>
          </w:p>
          <w:p w14:paraId="3E9AD81C" w14:textId="6D250C1F" w:rsidR="00167B4D" w:rsidRPr="004B1DD2" w:rsidRDefault="00167B4D" w:rsidP="00167B4D">
            <w:pPr>
              <w:rPr>
                <w:rFonts w:ascii="Times New Roman" w:hAnsi="Times New Roman" w:cs="Times New Roman"/>
                <w:color w:val="000000"/>
                <w:sz w:val="24"/>
                <w:szCs w:val="24"/>
                <w:shd w:val="clear" w:color="auto" w:fill="FFFFFF"/>
              </w:rPr>
            </w:pPr>
            <w:r w:rsidRPr="006A7C76">
              <w:rPr>
                <w:rFonts w:ascii="Times New Roman" w:hAnsi="Times New Roman" w:cs="Times New Roman"/>
                <w:b/>
                <w:sz w:val="24"/>
                <w:szCs w:val="24"/>
              </w:rPr>
              <w:t>Ткань:</w:t>
            </w:r>
            <w:r w:rsidRPr="006A7C76">
              <w:rPr>
                <w:rFonts w:ascii="Times New Roman" w:hAnsi="Times New Roman" w:cs="Times New Roman"/>
                <w:sz w:val="24"/>
                <w:szCs w:val="24"/>
              </w:rPr>
              <w:t xml:space="preserve"> Смесовая</w:t>
            </w:r>
            <w:r>
              <w:rPr>
                <w:rFonts w:ascii="Times New Roman" w:hAnsi="Times New Roman" w:cs="Times New Roman"/>
                <w:sz w:val="24"/>
                <w:szCs w:val="24"/>
              </w:rPr>
              <w:t xml:space="preserve"> с ВО пропиткой</w:t>
            </w:r>
            <w:r>
              <w:rPr>
                <w:rFonts w:ascii="Arial" w:hAnsi="Arial" w:cs="Arial"/>
                <w:color w:val="000000"/>
                <w:shd w:val="clear" w:color="auto" w:fill="FFFFFF"/>
              </w:rPr>
              <w:t xml:space="preserve">, </w:t>
            </w:r>
            <w:r w:rsidRPr="00167B4D">
              <w:rPr>
                <w:rFonts w:ascii="Times New Roman" w:hAnsi="Times New Roman" w:cs="Times New Roman"/>
                <w:color w:val="000000"/>
                <w:shd w:val="clear" w:color="auto" w:fill="FFFFFF"/>
              </w:rPr>
              <w:t>не более</w:t>
            </w:r>
            <w:r>
              <w:rPr>
                <w:rFonts w:ascii="Arial" w:hAnsi="Arial" w:cs="Arial"/>
                <w:color w:val="000000"/>
                <w:shd w:val="clear" w:color="auto" w:fill="FFFFFF"/>
              </w:rPr>
              <w:t xml:space="preserve"> </w:t>
            </w:r>
            <w:r>
              <w:rPr>
                <w:rFonts w:ascii="Times New Roman" w:hAnsi="Times New Roman" w:cs="Times New Roman"/>
                <w:sz w:val="24"/>
                <w:szCs w:val="24"/>
              </w:rPr>
              <w:t xml:space="preserve">80% </w:t>
            </w:r>
            <w:r w:rsidRPr="004B1DD2">
              <w:rPr>
                <w:rFonts w:ascii="Times New Roman" w:hAnsi="Times New Roman" w:cs="Times New Roman"/>
                <w:color w:val="000000"/>
                <w:sz w:val="24"/>
                <w:szCs w:val="24"/>
                <w:shd w:val="clear" w:color="auto" w:fill="FFFFFF"/>
              </w:rPr>
              <w:t xml:space="preserve">ПЭ, не менее 20% ХБ., </w:t>
            </w:r>
          </w:p>
          <w:tbl>
            <w:tblPr>
              <w:tblW w:w="0" w:type="auto"/>
              <w:tblBorders>
                <w:top w:val="nil"/>
                <w:left w:val="nil"/>
                <w:bottom w:val="nil"/>
                <w:right w:val="nil"/>
              </w:tblBorders>
              <w:tblLook w:val="0000" w:firstRow="0" w:lastRow="0" w:firstColumn="0" w:lastColumn="0" w:noHBand="0" w:noVBand="0"/>
            </w:tblPr>
            <w:tblGrid>
              <w:gridCol w:w="5362"/>
            </w:tblGrid>
            <w:tr w:rsidR="00167B4D" w:rsidRPr="004B1DD2" w14:paraId="6788DC50" w14:textId="77777777" w:rsidTr="00897AE6">
              <w:trPr>
                <w:trHeight w:val="247"/>
              </w:trPr>
              <w:tc>
                <w:tcPr>
                  <w:tcW w:w="0" w:type="auto"/>
                </w:tcPr>
                <w:p w14:paraId="16CD92E3" w14:textId="2B3EB4E3" w:rsidR="00167B4D" w:rsidRPr="004B1DD2" w:rsidRDefault="00167B4D" w:rsidP="00167B4D">
                  <w:pPr>
                    <w:pStyle w:val="Default"/>
                    <w:rPr>
                      <w:shd w:val="clear" w:color="auto" w:fill="FFFFFF"/>
                    </w:rPr>
                  </w:pPr>
                  <w:r w:rsidRPr="004B1DD2">
                    <w:rPr>
                      <w:shd w:val="clear" w:color="auto" w:fill="FFFFFF"/>
                    </w:rPr>
                    <w:t xml:space="preserve">Подкладка — 100% п/э + ветрозащитная подкладка </w:t>
                  </w:r>
                </w:p>
              </w:tc>
            </w:tr>
          </w:tbl>
          <w:p w14:paraId="0878DEB4" w14:textId="015D4083" w:rsidR="00167B4D" w:rsidRPr="004B1DD2" w:rsidRDefault="00167B4D" w:rsidP="00167B4D">
            <w:pPr>
              <w:rPr>
                <w:rFonts w:ascii="Times New Roman" w:hAnsi="Times New Roman" w:cs="Times New Roman"/>
                <w:color w:val="000000"/>
                <w:sz w:val="24"/>
                <w:szCs w:val="24"/>
                <w:shd w:val="clear" w:color="auto" w:fill="FFFFFF"/>
              </w:rPr>
            </w:pPr>
            <w:r w:rsidRPr="004B1DD2">
              <w:rPr>
                <w:rFonts w:ascii="Times New Roman" w:hAnsi="Times New Roman" w:cs="Times New Roman"/>
                <w:color w:val="000000"/>
                <w:sz w:val="24"/>
                <w:szCs w:val="24"/>
                <w:shd w:val="clear" w:color="auto" w:fill="FFFFFF"/>
              </w:rPr>
              <w:t xml:space="preserve">Утеплитель/Наполнитель — Синтепон </w:t>
            </w:r>
            <w:r w:rsidR="004B1DD2" w:rsidRPr="004B1DD2">
              <w:rPr>
                <w:rFonts w:ascii="Times New Roman" w:hAnsi="Times New Roman" w:cs="Times New Roman"/>
                <w:color w:val="000000"/>
                <w:sz w:val="24"/>
                <w:szCs w:val="24"/>
                <w:shd w:val="clear" w:color="auto" w:fill="FFFFFF"/>
              </w:rPr>
              <w:t xml:space="preserve">не менее </w:t>
            </w:r>
            <w:r>
              <w:rPr>
                <w:rFonts w:ascii="Times New Roman" w:hAnsi="Times New Roman" w:cs="Times New Roman"/>
                <w:color w:val="000000"/>
                <w:sz w:val="24"/>
                <w:szCs w:val="24"/>
                <w:shd w:val="clear" w:color="auto" w:fill="FFFFFF"/>
              </w:rPr>
              <w:t>120</w:t>
            </w:r>
            <w:r w:rsidRPr="00BD3A22">
              <w:rPr>
                <w:rFonts w:ascii="Times New Roman" w:hAnsi="Times New Roman" w:cs="Times New Roman"/>
                <w:color w:val="000000"/>
                <w:sz w:val="24"/>
                <w:szCs w:val="24"/>
                <w:shd w:val="clear" w:color="auto" w:fill="FFFFFF"/>
              </w:rPr>
              <w:t>г/</w:t>
            </w:r>
            <w:proofErr w:type="spellStart"/>
            <w:proofErr w:type="gramStart"/>
            <w:r w:rsidRPr="00BD3A22">
              <w:rPr>
                <w:rFonts w:ascii="Times New Roman" w:hAnsi="Times New Roman" w:cs="Times New Roman"/>
                <w:color w:val="000000"/>
                <w:sz w:val="24"/>
                <w:szCs w:val="24"/>
                <w:shd w:val="clear" w:color="auto" w:fill="FFFFFF"/>
              </w:rPr>
              <w:t>кв.м</w:t>
            </w:r>
            <w:proofErr w:type="spellEnd"/>
            <w:proofErr w:type="gramEnd"/>
          </w:p>
          <w:tbl>
            <w:tblPr>
              <w:tblW w:w="0" w:type="auto"/>
              <w:tblBorders>
                <w:top w:val="nil"/>
                <w:left w:val="nil"/>
                <w:bottom w:val="nil"/>
                <w:right w:val="nil"/>
              </w:tblBorders>
              <w:tblLook w:val="0000" w:firstRow="0" w:lastRow="0" w:firstColumn="0" w:lastColumn="0" w:noHBand="0" w:noVBand="0"/>
            </w:tblPr>
            <w:tblGrid>
              <w:gridCol w:w="5362"/>
            </w:tblGrid>
            <w:tr w:rsidR="00167B4D" w:rsidRPr="004B1DD2" w14:paraId="61EE94AE" w14:textId="77777777" w:rsidTr="00897AE6">
              <w:trPr>
                <w:trHeight w:val="2041"/>
              </w:trPr>
              <w:tc>
                <w:tcPr>
                  <w:tcW w:w="0" w:type="auto"/>
                </w:tcPr>
                <w:p w14:paraId="2004599D" w14:textId="71809091" w:rsidR="00167B4D" w:rsidRPr="004B1DD2" w:rsidRDefault="00167B4D" w:rsidP="00167B4D">
                  <w:pPr>
                    <w:pStyle w:val="Default"/>
                    <w:rPr>
                      <w:shd w:val="clear" w:color="auto" w:fill="FFFFFF"/>
                    </w:rPr>
                  </w:pPr>
                  <w:r w:rsidRPr="004B1DD2">
                    <w:rPr>
                      <w:shd w:val="clear" w:color="auto" w:fill="FFFFFF"/>
                    </w:rPr>
                    <w:t xml:space="preserve">Костюм зимний состоит из куртки и брюк. Куртка длинная, прямого силуэта, с притачной утеплённой подкладкой; ветрозащитной прокладкой, отложным воротником из искусственного меха; центральной потайной застёжкой на пуговицы и внутренним ветрозащитным клапаном; верхним прорезным карманом с клапаном на левой полочке, нижними карманами с объёмом с клапанами на «липучках». Брюки прямого силуэта с притачной утепленной подкладкой; ветрозащитной прокладкой, с застежкой гульфика на пуговицы, с внутренним </w:t>
                  </w:r>
                  <w:proofErr w:type="spellStart"/>
                  <w:r w:rsidRPr="004B1DD2">
                    <w:rPr>
                      <w:shd w:val="clear" w:color="auto" w:fill="FFFFFF"/>
                    </w:rPr>
                    <w:t>утеплителенным</w:t>
                  </w:r>
                  <w:proofErr w:type="spellEnd"/>
                  <w:r w:rsidRPr="004B1DD2">
                    <w:rPr>
                      <w:shd w:val="clear" w:color="auto" w:fill="FFFFFF"/>
                    </w:rPr>
                    <w:t xml:space="preserve"> клапаном, с широким притачным поясом с фигурной, с застежкой на пуговицы. </w:t>
                  </w:r>
                </w:p>
              </w:tc>
            </w:tr>
          </w:tbl>
          <w:p w14:paraId="722CF214" w14:textId="18CABD57" w:rsidR="00167B4D" w:rsidRDefault="00167B4D" w:rsidP="00167B4D">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w:t>
            </w:r>
            <w:r>
              <w:rPr>
                <w:rFonts w:eastAsia="Calibri"/>
                <w:bCs/>
                <w:color w:val="FF0000"/>
                <w:sz w:val="24"/>
                <w:szCs w:val="24"/>
                <w:lang w:eastAsia="zh-CN"/>
              </w:rPr>
              <w:t>160</w:t>
            </w:r>
            <w:r w:rsidRPr="005C52D9">
              <w:rPr>
                <w:rFonts w:eastAsia="Calibri"/>
                <w:bCs/>
                <w:color w:val="FF0000"/>
                <w:sz w:val="24"/>
                <w:szCs w:val="24"/>
                <w:lang w:eastAsia="zh-CN"/>
              </w:rPr>
              <w:t xml:space="preserve"> до 200 см.</w:t>
            </w:r>
          </w:p>
        </w:tc>
        <w:tc>
          <w:tcPr>
            <w:tcW w:w="1134" w:type="dxa"/>
          </w:tcPr>
          <w:p w14:paraId="741E68C6" w14:textId="4F82D36A" w:rsidR="00167B4D" w:rsidRPr="000551C5" w:rsidRDefault="00167B4D" w:rsidP="00167B4D">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комп</w:t>
            </w:r>
          </w:p>
        </w:tc>
      </w:tr>
      <w:tr w:rsidR="004B1DD2" w14:paraId="7981299F" w14:textId="262EE58C" w:rsidTr="00167B4D">
        <w:tc>
          <w:tcPr>
            <w:tcW w:w="456" w:type="dxa"/>
          </w:tcPr>
          <w:p w14:paraId="2E2A5B78"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6</w:t>
            </w:r>
          </w:p>
        </w:tc>
        <w:tc>
          <w:tcPr>
            <w:tcW w:w="3038" w:type="dxa"/>
          </w:tcPr>
          <w:p w14:paraId="0B222077" w14:textId="77777777" w:rsidR="004B1DD2" w:rsidRDefault="004B1DD2" w:rsidP="004B1DD2">
            <w:pPr>
              <w:pStyle w:val="a3"/>
              <w:tabs>
                <w:tab w:val="left" w:pos="3630"/>
              </w:tabs>
              <w:ind w:left="0"/>
              <w:rPr>
                <w:rFonts w:ascii="Times New Roman" w:hAnsi="Times New Roman" w:cs="Times New Roman"/>
                <w:b/>
                <w:sz w:val="24"/>
                <w:szCs w:val="24"/>
              </w:rPr>
            </w:pPr>
            <w:r>
              <w:rPr>
                <w:rFonts w:ascii="Times New Roman" w:hAnsi="Times New Roman" w:cs="Times New Roman"/>
                <w:b/>
                <w:sz w:val="24"/>
                <w:szCs w:val="24"/>
              </w:rPr>
              <w:t>Костюм рабочий</w:t>
            </w:r>
          </w:p>
          <w:p w14:paraId="6CB322A3" w14:textId="3744367F" w:rsidR="004B1DD2" w:rsidRDefault="004B1DD2" w:rsidP="004B1DD2">
            <w:pPr>
              <w:pStyle w:val="a3"/>
              <w:tabs>
                <w:tab w:val="left" w:pos="3630"/>
              </w:tabs>
              <w:ind w:left="0"/>
              <w:rPr>
                <w:rFonts w:ascii="Times New Roman" w:hAnsi="Times New Roman" w:cs="Times New Roman"/>
                <w:b/>
                <w:sz w:val="24"/>
                <w:szCs w:val="24"/>
              </w:rPr>
            </w:pPr>
            <w:r w:rsidRPr="00F35B6A">
              <w:rPr>
                <w:rFonts w:ascii="Times New Roman" w:hAnsi="Times New Roman" w:cs="Times New Roman"/>
                <w:noProof/>
                <w:sz w:val="24"/>
                <w:szCs w:val="24"/>
                <w:lang w:eastAsia="ru-RU"/>
              </w:rPr>
              <w:drawing>
                <wp:inline distT="0" distB="0" distL="0" distR="0" wp14:anchorId="4EEB6F49" wp14:editId="39192048">
                  <wp:extent cx="1019175" cy="216074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0792" cy="2185370"/>
                          </a:xfrm>
                          <a:prstGeom prst="rect">
                            <a:avLst/>
                          </a:prstGeom>
                          <a:noFill/>
                          <a:ln>
                            <a:noFill/>
                          </a:ln>
                        </pic:spPr>
                      </pic:pic>
                    </a:graphicData>
                  </a:graphic>
                </wp:inline>
              </w:drawing>
            </w:r>
          </w:p>
        </w:tc>
        <w:tc>
          <w:tcPr>
            <w:tcW w:w="5578" w:type="dxa"/>
          </w:tcPr>
          <w:p w14:paraId="03C4CBC0" w14:textId="64523B89" w:rsidR="004B1DD2" w:rsidRDefault="004B1DD2" w:rsidP="004B1DD2">
            <w:pPr>
              <w:pStyle w:val="a3"/>
              <w:tabs>
                <w:tab w:val="left" w:pos="3630"/>
              </w:tabs>
              <w:ind w:left="0"/>
              <w:rPr>
                <w:rFonts w:ascii="Times New Roman" w:hAnsi="Times New Roman" w:cs="Times New Roman"/>
                <w:b/>
                <w:sz w:val="24"/>
                <w:szCs w:val="24"/>
              </w:rPr>
            </w:pPr>
            <w:r>
              <w:rPr>
                <w:rFonts w:ascii="Times New Roman" w:hAnsi="Times New Roman" w:cs="Times New Roman"/>
                <w:b/>
                <w:sz w:val="24"/>
                <w:szCs w:val="24"/>
              </w:rPr>
              <w:t>Костюм рабочий утепленный серый</w:t>
            </w:r>
          </w:p>
          <w:p w14:paraId="2FC93228" w14:textId="77777777" w:rsidR="004B1DD2" w:rsidRPr="00B3776D" w:rsidRDefault="004B1DD2" w:rsidP="004B1DD2">
            <w:pPr>
              <w:pStyle w:val="a3"/>
              <w:tabs>
                <w:tab w:val="left" w:pos="3630"/>
              </w:tabs>
              <w:ind w:left="0"/>
              <w:rPr>
                <w:rFonts w:ascii="Times New Roman" w:hAnsi="Times New Roman" w:cs="Times New Roman"/>
                <w:sz w:val="24"/>
                <w:szCs w:val="24"/>
              </w:rPr>
            </w:pPr>
            <w:r w:rsidRPr="00B3776D">
              <w:rPr>
                <w:rFonts w:ascii="Times New Roman" w:hAnsi="Times New Roman" w:cs="Times New Roman"/>
                <w:sz w:val="24"/>
                <w:szCs w:val="24"/>
              </w:rPr>
              <w:t>Состоит из куртки и полукомбинезона</w:t>
            </w:r>
          </w:p>
          <w:p w14:paraId="54960537" w14:textId="6C671803" w:rsidR="004B1DD2" w:rsidRDefault="004B1DD2" w:rsidP="004B1DD2">
            <w:pPr>
              <w:jc w:val="both"/>
              <w:rPr>
                <w:rFonts w:ascii="Times New Roman" w:hAnsi="Times New Roman" w:cs="Times New Roman"/>
                <w:sz w:val="24"/>
                <w:szCs w:val="24"/>
              </w:rPr>
            </w:pPr>
            <w:r w:rsidRPr="00B3776D">
              <w:rPr>
                <w:rFonts w:ascii="Times New Roman" w:hAnsi="Times New Roman" w:cs="Times New Roman"/>
                <w:b/>
                <w:sz w:val="24"/>
                <w:szCs w:val="24"/>
              </w:rPr>
              <w:t>Ткань</w:t>
            </w:r>
            <w:r>
              <w:rPr>
                <w:rFonts w:ascii="Times New Roman" w:hAnsi="Times New Roman" w:cs="Times New Roman"/>
                <w:sz w:val="24"/>
                <w:szCs w:val="24"/>
              </w:rPr>
              <w:t xml:space="preserve">: </w:t>
            </w:r>
            <w:r w:rsidRPr="00F01A2B">
              <w:rPr>
                <w:rFonts w:ascii="Times New Roman" w:hAnsi="Times New Roman" w:cs="Times New Roman"/>
                <w:sz w:val="24"/>
                <w:szCs w:val="24"/>
              </w:rPr>
              <w:t>Смесовая</w:t>
            </w:r>
            <w:r>
              <w:rPr>
                <w:rFonts w:ascii="Times New Roman" w:hAnsi="Times New Roman" w:cs="Times New Roman"/>
                <w:sz w:val="24"/>
                <w:szCs w:val="24"/>
              </w:rPr>
              <w:t xml:space="preserve"> с ВО пропиткой</w:t>
            </w:r>
            <w:r w:rsidRPr="00F01A2B">
              <w:rPr>
                <w:rFonts w:ascii="Times New Roman" w:hAnsi="Times New Roman" w:cs="Times New Roman"/>
                <w:sz w:val="24"/>
                <w:szCs w:val="24"/>
              </w:rPr>
              <w:t xml:space="preserve"> </w:t>
            </w:r>
            <w:r>
              <w:rPr>
                <w:rFonts w:ascii="Times New Roman" w:hAnsi="Times New Roman" w:cs="Times New Roman"/>
                <w:sz w:val="24"/>
                <w:szCs w:val="24"/>
              </w:rPr>
              <w:t xml:space="preserve">не более </w:t>
            </w:r>
            <w:r w:rsidRPr="00F01A2B">
              <w:rPr>
                <w:rFonts w:ascii="Times New Roman" w:hAnsi="Times New Roman" w:cs="Times New Roman"/>
                <w:sz w:val="24"/>
                <w:szCs w:val="24"/>
              </w:rPr>
              <w:t xml:space="preserve">80% ПЭ, </w:t>
            </w:r>
            <w:r>
              <w:rPr>
                <w:rFonts w:ascii="Times New Roman" w:hAnsi="Times New Roman" w:cs="Times New Roman"/>
                <w:sz w:val="24"/>
                <w:szCs w:val="24"/>
              </w:rPr>
              <w:t xml:space="preserve">не менее </w:t>
            </w:r>
            <w:r w:rsidRPr="00F01A2B">
              <w:rPr>
                <w:rFonts w:ascii="Times New Roman" w:hAnsi="Times New Roman" w:cs="Times New Roman"/>
                <w:sz w:val="24"/>
                <w:szCs w:val="24"/>
              </w:rPr>
              <w:t>20% ХБ</w:t>
            </w:r>
            <w:r>
              <w:rPr>
                <w:rFonts w:ascii="Times New Roman" w:hAnsi="Times New Roman" w:cs="Times New Roman"/>
                <w:sz w:val="24"/>
                <w:szCs w:val="24"/>
              </w:rPr>
              <w:t xml:space="preserve">, </w:t>
            </w:r>
            <w:r w:rsidRPr="00F01A2B">
              <w:rPr>
                <w:rFonts w:ascii="Times New Roman" w:hAnsi="Times New Roman" w:cs="Times New Roman"/>
                <w:sz w:val="24"/>
                <w:szCs w:val="24"/>
              </w:rPr>
              <w:t>Подкладка — 100% п/э</w:t>
            </w:r>
            <w:r>
              <w:rPr>
                <w:rFonts w:ascii="Times New Roman" w:hAnsi="Times New Roman" w:cs="Times New Roman"/>
                <w:sz w:val="24"/>
                <w:szCs w:val="24"/>
              </w:rPr>
              <w:t xml:space="preserve">, </w:t>
            </w:r>
            <w:r w:rsidRPr="00F01A2B">
              <w:rPr>
                <w:rFonts w:ascii="Times New Roman" w:hAnsi="Times New Roman" w:cs="Times New Roman"/>
                <w:sz w:val="24"/>
                <w:szCs w:val="24"/>
              </w:rPr>
              <w:t xml:space="preserve">Утеплитель/Наполнитель — Синтепон </w:t>
            </w:r>
            <w:r>
              <w:rPr>
                <w:rFonts w:ascii="Times New Roman" w:hAnsi="Times New Roman" w:cs="Times New Roman"/>
                <w:sz w:val="24"/>
                <w:szCs w:val="24"/>
              </w:rPr>
              <w:t>не менее 150</w:t>
            </w:r>
            <w:r w:rsidRPr="00BD3A22">
              <w:rPr>
                <w:rFonts w:ascii="Times New Roman" w:hAnsi="Times New Roman" w:cs="Times New Roman"/>
                <w:sz w:val="24"/>
                <w:szCs w:val="24"/>
              </w:rPr>
              <w:t xml:space="preserve"> г/</w:t>
            </w:r>
            <w:proofErr w:type="spellStart"/>
            <w:proofErr w:type="gramStart"/>
            <w:r w:rsidRPr="00BD3A22">
              <w:rPr>
                <w:rFonts w:ascii="Times New Roman" w:hAnsi="Times New Roman" w:cs="Times New Roman"/>
                <w:sz w:val="24"/>
                <w:szCs w:val="24"/>
              </w:rPr>
              <w:t>кв.м</w:t>
            </w:r>
            <w:proofErr w:type="spellEnd"/>
            <w:proofErr w:type="gramEnd"/>
          </w:p>
          <w:p w14:paraId="1A530346" w14:textId="523B66A1" w:rsidR="004B1DD2" w:rsidRPr="00F35B6A" w:rsidRDefault="004B1DD2" w:rsidP="004B1DD2">
            <w:pPr>
              <w:jc w:val="both"/>
              <w:rPr>
                <w:rFonts w:ascii="Times New Roman" w:hAnsi="Times New Roman" w:cs="Times New Roman"/>
                <w:sz w:val="24"/>
                <w:szCs w:val="24"/>
              </w:rPr>
            </w:pPr>
            <w:r w:rsidRPr="00F35B6A">
              <w:rPr>
                <w:rFonts w:ascii="Times New Roman" w:hAnsi="Times New Roman" w:cs="Times New Roman"/>
                <w:sz w:val="24"/>
                <w:szCs w:val="24"/>
              </w:rPr>
              <w:t xml:space="preserve">Костюм зимний </w:t>
            </w:r>
            <w:r>
              <w:rPr>
                <w:rFonts w:ascii="Times New Roman" w:hAnsi="Times New Roman" w:cs="Times New Roman"/>
                <w:sz w:val="24"/>
                <w:szCs w:val="24"/>
              </w:rPr>
              <w:t xml:space="preserve">не ниже </w:t>
            </w:r>
            <w:r w:rsidRPr="00F35B6A">
              <w:rPr>
                <w:rFonts w:ascii="Times New Roman" w:hAnsi="Times New Roman" w:cs="Times New Roman"/>
                <w:sz w:val="24"/>
                <w:szCs w:val="24"/>
              </w:rPr>
              <w:t xml:space="preserve">3 класса защиты предназначен для IV климатического пояса, состоит из куртки и полукомбинезона. Куртка утеплённая, прямого силуэта, удлинённая, с дополнительной ветрозащитной прокладкой, с воротником стойка, с центральной застёжкой молния, с внешним ветрозащитным клапаном и внутренним ветрозащитным клапаном на подкладке, с внутренней планкой, защищающей подбородок, с </w:t>
            </w:r>
            <w:proofErr w:type="spellStart"/>
            <w:r w:rsidRPr="00F35B6A">
              <w:rPr>
                <w:rFonts w:ascii="Times New Roman" w:hAnsi="Times New Roman" w:cs="Times New Roman"/>
                <w:sz w:val="24"/>
                <w:szCs w:val="24"/>
              </w:rPr>
              <w:t>втачными</w:t>
            </w:r>
            <w:proofErr w:type="spellEnd"/>
            <w:r w:rsidRPr="00F35B6A">
              <w:rPr>
                <w:rFonts w:ascii="Times New Roman" w:hAnsi="Times New Roman" w:cs="Times New Roman"/>
                <w:sz w:val="24"/>
                <w:szCs w:val="24"/>
              </w:rPr>
              <w:t xml:space="preserve"> рукавами с внутренней трикотажной манжетой, с одним верхним и двумя нижними карманами, с двумя карманами на подкладке, со съёмным капюшоном. Подкладка куртки с ветрозащитной юбкой. Низ куртки может затягиваться при помощи шнура с фиксаторами. В куртке предусмотрена лента светоотражающая ш. </w:t>
            </w:r>
            <w:r>
              <w:rPr>
                <w:rFonts w:ascii="Times New Roman" w:hAnsi="Times New Roman" w:cs="Times New Roman"/>
                <w:sz w:val="24"/>
                <w:szCs w:val="24"/>
              </w:rPr>
              <w:t xml:space="preserve">не менее </w:t>
            </w:r>
            <w:r w:rsidRPr="00F35B6A">
              <w:rPr>
                <w:rFonts w:ascii="Times New Roman" w:hAnsi="Times New Roman" w:cs="Times New Roman"/>
                <w:sz w:val="24"/>
                <w:szCs w:val="24"/>
              </w:rPr>
              <w:t>50 мм для обозначения сигнальной видимости и тесьма с полукольцом для крепления бейджа под клапаном левого нагрудного кармана. Полукомбинезон прямого кроя, на утеплённой подкладке, с дополнительной ветрозащитной</w:t>
            </w:r>
          </w:p>
          <w:p w14:paraId="7DB1444E" w14:textId="1BFCD976" w:rsidR="004B1DD2" w:rsidRPr="00BD3A22" w:rsidRDefault="004B1DD2" w:rsidP="004B1DD2">
            <w:pPr>
              <w:jc w:val="both"/>
              <w:rPr>
                <w:rFonts w:ascii="Times New Roman" w:hAnsi="Times New Roman" w:cs="Times New Roman"/>
                <w:sz w:val="24"/>
                <w:szCs w:val="24"/>
              </w:rPr>
            </w:pPr>
            <w:r w:rsidRPr="00F35B6A">
              <w:rPr>
                <w:rFonts w:ascii="Times New Roman" w:hAnsi="Times New Roman" w:cs="Times New Roman"/>
                <w:sz w:val="24"/>
                <w:szCs w:val="24"/>
              </w:rPr>
              <w:lastRenderedPageBreak/>
              <w:t xml:space="preserve">прокладкой, с регулируемыми по длине бретелями, с центральной застёжкой на 2-х замковую тесьму «молния» R-вида, накрытую ветрозащитным клапаном, сзади полукомбинезон с резинкой по линии талии для прилегания по фигуре, впереди с боковыми накладными карманами и накладками в области колена, по низу боковых швов </w:t>
            </w:r>
            <w:proofErr w:type="spellStart"/>
            <w:r w:rsidRPr="00F35B6A">
              <w:rPr>
                <w:rFonts w:ascii="Times New Roman" w:hAnsi="Times New Roman" w:cs="Times New Roman"/>
                <w:sz w:val="24"/>
                <w:szCs w:val="24"/>
              </w:rPr>
              <w:t>пуфта</w:t>
            </w:r>
            <w:proofErr w:type="spellEnd"/>
            <w:r w:rsidRPr="00F35B6A">
              <w:rPr>
                <w:rFonts w:ascii="Times New Roman" w:hAnsi="Times New Roman" w:cs="Times New Roman"/>
                <w:sz w:val="24"/>
                <w:szCs w:val="24"/>
              </w:rPr>
              <w:t xml:space="preserve"> с молнией, по низу п/к лента светоотражающая ш. </w:t>
            </w:r>
            <w:r>
              <w:rPr>
                <w:rFonts w:ascii="Times New Roman" w:hAnsi="Times New Roman" w:cs="Times New Roman"/>
                <w:sz w:val="24"/>
                <w:szCs w:val="24"/>
              </w:rPr>
              <w:t xml:space="preserve">не менее </w:t>
            </w:r>
            <w:r w:rsidRPr="00F35B6A">
              <w:rPr>
                <w:rFonts w:ascii="Times New Roman" w:hAnsi="Times New Roman" w:cs="Times New Roman"/>
                <w:sz w:val="24"/>
                <w:szCs w:val="24"/>
              </w:rPr>
              <w:t>50 мм</w:t>
            </w:r>
          </w:p>
          <w:p w14:paraId="2F44B283" w14:textId="1496672A" w:rsidR="004B1DD2" w:rsidRDefault="004B1DD2" w:rsidP="004B1DD2">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08F9F457" w14:textId="73A36C78" w:rsidR="004B1DD2" w:rsidRPr="00F35B6A"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комп</w:t>
            </w:r>
          </w:p>
        </w:tc>
      </w:tr>
      <w:tr w:rsidR="004B1DD2" w14:paraId="03F0624F" w14:textId="6FC9C156" w:rsidTr="00167B4D">
        <w:tc>
          <w:tcPr>
            <w:tcW w:w="456" w:type="dxa"/>
          </w:tcPr>
          <w:p w14:paraId="6B26B763"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7</w:t>
            </w:r>
          </w:p>
        </w:tc>
        <w:tc>
          <w:tcPr>
            <w:tcW w:w="3038" w:type="dxa"/>
          </w:tcPr>
          <w:p w14:paraId="1194507A" w14:textId="77777777" w:rsidR="004B1DD2" w:rsidRDefault="004B1DD2" w:rsidP="004B1DD2">
            <w:pPr>
              <w:pStyle w:val="a3"/>
              <w:tabs>
                <w:tab w:val="left" w:pos="3630"/>
              </w:tabs>
              <w:ind w:left="0"/>
              <w:rPr>
                <w:rFonts w:ascii="Times New Roman" w:hAnsi="Times New Roman" w:cs="Times New Roman"/>
                <w:b/>
                <w:sz w:val="24"/>
                <w:szCs w:val="24"/>
              </w:rPr>
            </w:pPr>
            <w:r>
              <w:rPr>
                <w:rFonts w:ascii="Times New Roman" w:hAnsi="Times New Roman" w:cs="Times New Roman"/>
                <w:b/>
                <w:sz w:val="24"/>
                <w:szCs w:val="24"/>
              </w:rPr>
              <w:t>Куртка рабочая</w:t>
            </w:r>
          </w:p>
          <w:p w14:paraId="5B6A10E5" w14:textId="01E00355" w:rsidR="004B1DD2" w:rsidRDefault="004B1DD2" w:rsidP="004B1DD2">
            <w:pPr>
              <w:pStyle w:val="a3"/>
              <w:tabs>
                <w:tab w:val="left" w:pos="3630"/>
              </w:tabs>
              <w:ind w:left="0"/>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09EC9166" wp14:editId="5392AE67">
                  <wp:extent cx="1295400" cy="165357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уртка раб. Зима.pn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312829" cy="1675822"/>
                          </a:xfrm>
                          <a:prstGeom prst="rect">
                            <a:avLst/>
                          </a:prstGeom>
                        </pic:spPr>
                      </pic:pic>
                    </a:graphicData>
                  </a:graphic>
                </wp:inline>
              </w:drawing>
            </w:r>
          </w:p>
        </w:tc>
        <w:tc>
          <w:tcPr>
            <w:tcW w:w="5578" w:type="dxa"/>
          </w:tcPr>
          <w:p w14:paraId="7850683D" w14:textId="35DB521D" w:rsidR="004B1DD2" w:rsidRDefault="004B1DD2" w:rsidP="004B1DD2">
            <w:pPr>
              <w:pStyle w:val="a3"/>
              <w:tabs>
                <w:tab w:val="left" w:pos="3630"/>
              </w:tabs>
              <w:ind w:left="0"/>
              <w:rPr>
                <w:rFonts w:ascii="Times New Roman" w:hAnsi="Times New Roman" w:cs="Times New Roman"/>
                <w:b/>
                <w:sz w:val="24"/>
                <w:szCs w:val="24"/>
              </w:rPr>
            </w:pPr>
            <w:r>
              <w:rPr>
                <w:rFonts w:ascii="Times New Roman" w:hAnsi="Times New Roman" w:cs="Times New Roman"/>
                <w:b/>
                <w:sz w:val="24"/>
                <w:szCs w:val="24"/>
              </w:rPr>
              <w:t>Куртка рабочая утепленная</w:t>
            </w:r>
          </w:p>
          <w:p w14:paraId="3FBBE672" w14:textId="512D8456" w:rsidR="004B1DD2" w:rsidRDefault="004B1DD2" w:rsidP="004B1DD2">
            <w:pPr>
              <w:jc w:val="both"/>
              <w:rPr>
                <w:rFonts w:ascii="Times New Roman" w:hAnsi="Times New Roman" w:cs="Times New Roman"/>
                <w:sz w:val="24"/>
                <w:szCs w:val="24"/>
              </w:rPr>
            </w:pPr>
            <w:r w:rsidRPr="00B3776D">
              <w:rPr>
                <w:rFonts w:ascii="Times New Roman" w:hAnsi="Times New Roman" w:cs="Times New Roman"/>
                <w:b/>
                <w:sz w:val="24"/>
                <w:szCs w:val="24"/>
              </w:rPr>
              <w:t>Ткань:</w:t>
            </w:r>
            <w:r>
              <w:rPr>
                <w:rFonts w:ascii="Times New Roman" w:hAnsi="Times New Roman" w:cs="Times New Roman"/>
                <w:b/>
                <w:sz w:val="24"/>
                <w:szCs w:val="24"/>
              </w:rPr>
              <w:t xml:space="preserve"> </w:t>
            </w:r>
            <w:r w:rsidRPr="00F01A2B">
              <w:rPr>
                <w:rFonts w:ascii="Times New Roman" w:hAnsi="Times New Roman" w:cs="Times New Roman"/>
                <w:sz w:val="24"/>
                <w:szCs w:val="24"/>
              </w:rPr>
              <w:t>Смесовая</w:t>
            </w:r>
            <w:r>
              <w:rPr>
                <w:rFonts w:ascii="Times New Roman" w:hAnsi="Times New Roman" w:cs="Times New Roman"/>
                <w:sz w:val="24"/>
                <w:szCs w:val="24"/>
              </w:rPr>
              <w:t xml:space="preserve"> с ВО пропиткой</w:t>
            </w:r>
            <w:r w:rsidRPr="00F01A2B">
              <w:rPr>
                <w:rFonts w:ascii="Times New Roman" w:hAnsi="Times New Roman" w:cs="Times New Roman"/>
                <w:sz w:val="24"/>
                <w:szCs w:val="24"/>
              </w:rPr>
              <w:t xml:space="preserve"> </w:t>
            </w:r>
            <w:r>
              <w:rPr>
                <w:rFonts w:ascii="Times New Roman" w:hAnsi="Times New Roman" w:cs="Times New Roman"/>
                <w:sz w:val="24"/>
                <w:szCs w:val="24"/>
              </w:rPr>
              <w:t xml:space="preserve">не более </w:t>
            </w:r>
            <w:r w:rsidRPr="00F01A2B">
              <w:rPr>
                <w:rFonts w:ascii="Times New Roman" w:hAnsi="Times New Roman" w:cs="Times New Roman"/>
                <w:sz w:val="24"/>
                <w:szCs w:val="24"/>
              </w:rPr>
              <w:t xml:space="preserve">80% ПЭ, </w:t>
            </w:r>
            <w:r>
              <w:rPr>
                <w:rFonts w:ascii="Times New Roman" w:hAnsi="Times New Roman" w:cs="Times New Roman"/>
                <w:sz w:val="24"/>
                <w:szCs w:val="24"/>
              </w:rPr>
              <w:t xml:space="preserve">не менее </w:t>
            </w:r>
            <w:r w:rsidRPr="00F01A2B">
              <w:rPr>
                <w:rFonts w:ascii="Times New Roman" w:hAnsi="Times New Roman" w:cs="Times New Roman"/>
                <w:sz w:val="24"/>
                <w:szCs w:val="24"/>
              </w:rPr>
              <w:t>20% ХБ</w:t>
            </w:r>
            <w:r>
              <w:rPr>
                <w:rFonts w:ascii="Times New Roman" w:hAnsi="Times New Roman" w:cs="Times New Roman"/>
                <w:sz w:val="24"/>
                <w:szCs w:val="24"/>
              </w:rPr>
              <w:t xml:space="preserve">, </w:t>
            </w:r>
            <w:r w:rsidRPr="00F01A2B">
              <w:rPr>
                <w:rFonts w:ascii="Times New Roman" w:hAnsi="Times New Roman" w:cs="Times New Roman"/>
                <w:sz w:val="24"/>
                <w:szCs w:val="24"/>
              </w:rPr>
              <w:t>Подкладка — 100% п/э</w:t>
            </w:r>
            <w:r>
              <w:rPr>
                <w:rFonts w:ascii="Times New Roman" w:hAnsi="Times New Roman" w:cs="Times New Roman"/>
                <w:sz w:val="24"/>
                <w:szCs w:val="24"/>
              </w:rPr>
              <w:t xml:space="preserve">, </w:t>
            </w:r>
            <w:r w:rsidRPr="00F01A2B">
              <w:rPr>
                <w:rFonts w:ascii="Times New Roman" w:hAnsi="Times New Roman" w:cs="Times New Roman"/>
                <w:sz w:val="24"/>
                <w:szCs w:val="24"/>
              </w:rPr>
              <w:t xml:space="preserve">Утеплитель/Наполнитель — Синтепон </w:t>
            </w:r>
            <w:r>
              <w:rPr>
                <w:rFonts w:ascii="Times New Roman" w:hAnsi="Times New Roman" w:cs="Times New Roman"/>
                <w:sz w:val="24"/>
                <w:szCs w:val="24"/>
              </w:rPr>
              <w:t>не менее 120</w:t>
            </w:r>
            <w:r w:rsidRPr="00BD3A22">
              <w:rPr>
                <w:rFonts w:ascii="Times New Roman" w:hAnsi="Times New Roman" w:cs="Times New Roman"/>
                <w:sz w:val="24"/>
                <w:szCs w:val="24"/>
              </w:rPr>
              <w:t xml:space="preserve"> г/</w:t>
            </w:r>
            <w:proofErr w:type="spellStart"/>
            <w:r w:rsidRPr="00BD3A22">
              <w:rPr>
                <w:rFonts w:ascii="Times New Roman" w:hAnsi="Times New Roman" w:cs="Times New Roman"/>
                <w:sz w:val="24"/>
                <w:szCs w:val="24"/>
              </w:rPr>
              <w:t>кв.м</w:t>
            </w:r>
            <w:proofErr w:type="spellEnd"/>
            <w:r>
              <w:rPr>
                <w:rFonts w:ascii="Times New Roman" w:hAnsi="Times New Roman" w:cs="Times New Roman"/>
                <w:sz w:val="24"/>
                <w:szCs w:val="24"/>
              </w:rPr>
              <w:t>.</w:t>
            </w:r>
          </w:p>
          <w:p w14:paraId="268467AD" w14:textId="77777777" w:rsidR="004B1DD2" w:rsidRPr="00903483" w:rsidRDefault="004B1DD2" w:rsidP="004B1DD2">
            <w:pPr>
              <w:jc w:val="both"/>
              <w:rPr>
                <w:rFonts w:ascii="Times New Roman" w:hAnsi="Times New Roman" w:cs="Times New Roman"/>
                <w:sz w:val="24"/>
                <w:szCs w:val="24"/>
              </w:rPr>
            </w:pPr>
            <w:r w:rsidRPr="00903483">
              <w:rPr>
                <w:rFonts w:ascii="Times New Roman" w:hAnsi="Times New Roman" w:cs="Times New Roman"/>
                <w:color w:val="000000"/>
                <w:sz w:val="24"/>
                <w:szCs w:val="24"/>
                <w:shd w:val="clear" w:color="auto" w:fill="FFFFFF"/>
              </w:rPr>
              <w:t>Куртка прямого силуэта, с центральной потайной застежкой на пуговицы (верхняя петля сквозная), отложным меховым воротником.</w:t>
            </w:r>
          </w:p>
          <w:p w14:paraId="0F171795" w14:textId="408A1D88" w:rsidR="004B1DD2" w:rsidRDefault="004B1DD2" w:rsidP="004B1DD2">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06A9193B" w14:textId="479B2E66" w:rsidR="004B1DD2"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шт</w:t>
            </w:r>
          </w:p>
        </w:tc>
      </w:tr>
      <w:tr w:rsidR="004B1DD2" w14:paraId="4F57656D" w14:textId="0122FDED" w:rsidTr="00167B4D">
        <w:tc>
          <w:tcPr>
            <w:tcW w:w="456" w:type="dxa"/>
          </w:tcPr>
          <w:p w14:paraId="37F82680"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8</w:t>
            </w:r>
          </w:p>
        </w:tc>
        <w:tc>
          <w:tcPr>
            <w:tcW w:w="3038" w:type="dxa"/>
          </w:tcPr>
          <w:p w14:paraId="43F0EE19" w14:textId="77777777"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Куртка утепленная</w:t>
            </w:r>
          </w:p>
          <w:p w14:paraId="4A1206E0" w14:textId="0CEB1884" w:rsidR="004B1DD2" w:rsidRPr="00B805B6"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321834DB" wp14:editId="65B0722C">
                  <wp:extent cx="1366784" cy="1838325"/>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уртка ИТР зима.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9793" cy="1855821"/>
                          </a:xfrm>
                          <a:prstGeom prst="rect">
                            <a:avLst/>
                          </a:prstGeom>
                        </pic:spPr>
                      </pic:pic>
                    </a:graphicData>
                  </a:graphic>
                </wp:inline>
              </w:drawing>
            </w:r>
          </w:p>
        </w:tc>
        <w:tc>
          <w:tcPr>
            <w:tcW w:w="5578" w:type="dxa"/>
          </w:tcPr>
          <w:p w14:paraId="725549E2" w14:textId="3CA9C7ED"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Куртка утепленная ИТР</w:t>
            </w:r>
          </w:p>
          <w:p w14:paraId="4D0061CE" w14:textId="1F6E8758" w:rsidR="004B1DD2" w:rsidRDefault="004B1DD2" w:rsidP="004B1DD2">
            <w:pPr>
              <w:jc w:val="both"/>
              <w:rPr>
                <w:rFonts w:ascii="Times New Roman" w:hAnsi="Times New Roman" w:cs="Times New Roman"/>
                <w:sz w:val="24"/>
                <w:szCs w:val="24"/>
              </w:rPr>
            </w:pPr>
            <w:r>
              <w:rPr>
                <w:rFonts w:ascii="Times New Roman" w:hAnsi="Times New Roman" w:cs="Times New Roman"/>
                <w:b/>
                <w:sz w:val="24"/>
                <w:szCs w:val="24"/>
              </w:rPr>
              <w:t xml:space="preserve">Ткань: </w:t>
            </w:r>
            <w:r w:rsidRPr="003953A5">
              <w:rPr>
                <w:rFonts w:ascii="Times New Roman" w:hAnsi="Times New Roman" w:cs="Times New Roman"/>
                <w:sz w:val="24"/>
                <w:szCs w:val="24"/>
              </w:rPr>
              <w:t>Полиэстер</w:t>
            </w:r>
            <w:r>
              <w:rPr>
                <w:rFonts w:ascii="Times New Roman" w:hAnsi="Times New Roman" w:cs="Times New Roman"/>
                <w:sz w:val="24"/>
                <w:szCs w:val="24"/>
              </w:rPr>
              <w:t>,</w:t>
            </w:r>
            <w:r>
              <w:t xml:space="preserve"> </w:t>
            </w:r>
            <w:r w:rsidRPr="003953A5">
              <w:rPr>
                <w:rFonts w:ascii="Times New Roman" w:hAnsi="Times New Roman" w:cs="Times New Roman"/>
                <w:sz w:val="24"/>
                <w:szCs w:val="24"/>
              </w:rPr>
              <w:t>100% ПЭ</w:t>
            </w:r>
            <w:r>
              <w:rPr>
                <w:rFonts w:ascii="Times New Roman" w:hAnsi="Times New Roman" w:cs="Times New Roman"/>
                <w:sz w:val="24"/>
                <w:szCs w:val="24"/>
              </w:rPr>
              <w:t>,</w:t>
            </w:r>
            <w:r>
              <w:t xml:space="preserve"> </w:t>
            </w:r>
            <w:r w:rsidRPr="003953A5">
              <w:rPr>
                <w:rFonts w:ascii="Times New Roman" w:hAnsi="Times New Roman" w:cs="Times New Roman"/>
                <w:sz w:val="24"/>
                <w:szCs w:val="24"/>
              </w:rPr>
              <w:t>Синтепон</w:t>
            </w:r>
            <w:r>
              <w:rPr>
                <w:rFonts w:ascii="Times New Roman" w:hAnsi="Times New Roman" w:cs="Times New Roman"/>
                <w:sz w:val="24"/>
                <w:szCs w:val="24"/>
              </w:rPr>
              <w:t xml:space="preserve"> не менее</w:t>
            </w:r>
            <w:r w:rsidRPr="003953A5">
              <w:rPr>
                <w:rFonts w:ascii="Times New Roman" w:hAnsi="Times New Roman" w:cs="Times New Roman"/>
                <w:sz w:val="24"/>
                <w:szCs w:val="24"/>
              </w:rPr>
              <w:t xml:space="preserve"> 120 </w:t>
            </w:r>
            <w:proofErr w:type="spellStart"/>
            <w:r w:rsidRPr="003953A5">
              <w:rPr>
                <w:rFonts w:ascii="Times New Roman" w:hAnsi="Times New Roman" w:cs="Times New Roman"/>
                <w:sz w:val="24"/>
                <w:szCs w:val="24"/>
              </w:rPr>
              <w:t>гр</w:t>
            </w:r>
            <w:proofErr w:type="spellEnd"/>
            <w:r w:rsidRPr="003953A5">
              <w:rPr>
                <w:rFonts w:ascii="Times New Roman" w:hAnsi="Times New Roman" w:cs="Times New Roman"/>
                <w:sz w:val="24"/>
                <w:szCs w:val="24"/>
              </w:rPr>
              <w:t>/</w:t>
            </w:r>
            <w:proofErr w:type="spellStart"/>
            <w:proofErr w:type="gramStart"/>
            <w:r w:rsidRPr="003953A5">
              <w:rPr>
                <w:rFonts w:ascii="Times New Roman" w:hAnsi="Times New Roman" w:cs="Times New Roman"/>
                <w:sz w:val="24"/>
                <w:szCs w:val="24"/>
              </w:rPr>
              <w:t>м.кв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подклад</w:t>
            </w:r>
            <w:proofErr w:type="spellEnd"/>
            <w:r>
              <w:rPr>
                <w:rFonts w:ascii="Times New Roman" w:hAnsi="Times New Roman" w:cs="Times New Roman"/>
                <w:sz w:val="24"/>
                <w:szCs w:val="24"/>
              </w:rPr>
              <w:t xml:space="preserve">- </w:t>
            </w:r>
            <w:r w:rsidRPr="003953A5">
              <w:rPr>
                <w:rFonts w:ascii="Times New Roman" w:hAnsi="Times New Roman" w:cs="Times New Roman"/>
                <w:sz w:val="24"/>
                <w:szCs w:val="24"/>
              </w:rPr>
              <w:t>100% п/э</w:t>
            </w:r>
            <w:r>
              <w:rPr>
                <w:rFonts w:ascii="Times New Roman" w:hAnsi="Times New Roman" w:cs="Times New Roman"/>
                <w:sz w:val="24"/>
                <w:szCs w:val="24"/>
              </w:rPr>
              <w:t>.</w:t>
            </w:r>
          </w:p>
          <w:p w14:paraId="22B4FBAC" w14:textId="77777777" w:rsidR="004B1DD2" w:rsidRDefault="004B1DD2" w:rsidP="004B1DD2">
            <w:pPr>
              <w:jc w:val="both"/>
              <w:rPr>
                <w:rFonts w:ascii="Times New Roman" w:hAnsi="Times New Roman" w:cs="Times New Roman"/>
                <w:sz w:val="24"/>
                <w:szCs w:val="24"/>
              </w:rPr>
            </w:pPr>
            <w:r>
              <w:rPr>
                <w:rFonts w:ascii="Times New Roman" w:hAnsi="Times New Roman" w:cs="Times New Roman"/>
                <w:sz w:val="24"/>
                <w:szCs w:val="24"/>
              </w:rPr>
              <w:t>Выполнен из ткани одного цвета- темно-синий.</w:t>
            </w:r>
          </w:p>
          <w:p w14:paraId="1427B52D" w14:textId="77777777" w:rsidR="004B1DD2" w:rsidRDefault="004B1DD2" w:rsidP="004B1DD2">
            <w:pPr>
              <w:pStyle w:val="a3"/>
              <w:tabs>
                <w:tab w:val="left" w:pos="3630"/>
              </w:tabs>
              <w:ind w:left="0"/>
              <w:jc w:val="both"/>
              <w:rPr>
                <w:rFonts w:ascii="Times New Roman" w:hAnsi="Times New Roman" w:cs="Times New Roman"/>
                <w:color w:val="000000"/>
                <w:sz w:val="24"/>
                <w:szCs w:val="24"/>
                <w:shd w:val="clear" w:color="auto" w:fill="FFFFFF"/>
              </w:rPr>
            </w:pPr>
            <w:r w:rsidRPr="00B805B6">
              <w:rPr>
                <w:rFonts w:ascii="Times New Roman" w:hAnsi="Times New Roman" w:cs="Times New Roman"/>
                <w:color w:val="000000"/>
                <w:sz w:val="24"/>
                <w:szCs w:val="24"/>
                <w:shd w:val="clear" w:color="auto" w:fill="FFFFFF"/>
              </w:rPr>
              <w:t>Куртка длинная, пря</w:t>
            </w:r>
            <w:r>
              <w:rPr>
                <w:rFonts w:ascii="Times New Roman" w:hAnsi="Times New Roman" w:cs="Times New Roman"/>
                <w:color w:val="000000"/>
                <w:sz w:val="24"/>
                <w:szCs w:val="24"/>
                <w:shd w:val="clear" w:color="auto" w:fill="FFFFFF"/>
              </w:rPr>
              <w:t>мого силуэта, с притачной утепле</w:t>
            </w:r>
            <w:r w:rsidRPr="00B805B6">
              <w:rPr>
                <w:rFonts w:ascii="Times New Roman" w:hAnsi="Times New Roman" w:cs="Times New Roman"/>
                <w:color w:val="000000"/>
                <w:sz w:val="24"/>
                <w:szCs w:val="24"/>
                <w:shd w:val="clear" w:color="auto" w:fill="FFFFFF"/>
              </w:rPr>
              <w:t xml:space="preserve">нной подкладкой и пристегивающимся капюшоном; воротником-стойкой; с кокеткой </w:t>
            </w:r>
            <w:proofErr w:type="spellStart"/>
            <w:r w:rsidRPr="00B805B6">
              <w:rPr>
                <w:rFonts w:ascii="Times New Roman" w:hAnsi="Times New Roman" w:cs="Times New Roman"/>
                <w:color w:val="000000"/>
                <w:sz w:val="24"/>
                <w:szCs w:val="24"/>
                <w:shd w:val="clear" w:color="auto" w:fill="FFFFFF"/>
              </w:rPr>
              <w:t>расстрочной</w:t>
            </w:r>
            <w:proofErr w:type="spellEnd"/>
            <w:r w:rsidRPr="00B805B6">
              <w:rPr>
                <w:rFonts w:ascii="Times New Roman" w:hAnsi="Times New Roman" w:cs="Times New Roman"/>
                <w:color w:val="000000"/>
                <w:sz w:val="24"/>
                <w:szCs w:val="24"/>
                <w:shd w:val="clear" w:color="auto" w:fill="FFFFFF"/>
              </w:rPr>
              <w:t xml:space="preserve"> нитками контрастного цвета; ветрозащитной планкой застегивающиеся на ленту «контакт»; </w:t>
            </w:r>
            <w:proofErr w:type="spellStart"/>
            <w:r w:rsidRPr="00B805B6">
              <w:rPr>
                <w:rFonts w:ascii="Times New Roman" w:hAnsi="Times New Roman" w:cs="Times New Roman"/>
                <w:color w:val="000000"/>
                <w:sz w:val="24"/>
                <w:szCs w:val="24"/>
                <w:shd w:val="clear" w:color="auto" w:fill="FFFFFF"/>
              </w:rPr>
              <w:t>подпланкой</w:t>
            </w:r>
            <w:proofErr w:type="spellEnd"/>
            <w:r w:rsidRPr="00B805B6">
              <w:rPr>
                <w:rFonts w:ascii="Times New Roman" w:hAnsi="Times New Roman" w:cs="Times New Roman"/>
                <w:color w:val="000000"/>
                <w:sz w:val="24"/>
                <w:szCs w:val="24"/>
                <w:shd w:val="clear" w:color="auto" w:fill="FFFFFF"/>
              </w:rPr>
              <w:t xml:space="preserve">; с </w:t>
            </w:r>
            <w:r>
              <w:rPr>
                <w:rFonts w:ascii="Times New Roman" w:hAnsi="Times New Roman" w:cs="Times New Roman"/>
                <w:color w:val="000000"/>
                <w:sz w:val="24"/>
                <w:szCs w:val="24"/>
                <w:shd w:val="clear" w:color="auto" w:fill="FFFFFF"/>
              </w:rPr>
              <w:t>центральной засте</w:t>
            </w:r>
            <w:r w:rsidRPr="00B805B6">
              <w:rPr>
                <w:rFonts w:ascii="Times New Roman" w:hAnsi="Times New Roman" w:cs="Times New Roman"/>
                <w:color w:val="000000"/>
                <w:sz w:val="24"/>
                <w:szCs w:val="24"/>
                <w:shd w:val="clear" w:color="auto" w:fill="FFFFFF"/>
              </w:rPr>
              <w:t xml:space="preserve">жкой на тесьму - «молния»; с верхним прорезными карманом с правой стороны на тесьму – «молния»; с нижними прорезными карманами в листочку; рукава </w:t>
            </w:r>
            <w:proofErr w:type="spellStart"/>
            <w:r w:rsidRPr="00B805B6">
              <w:rPr>
                <w:rFonts w:ascii="Times New Roman" w:hAnsi="Times New Roman" w:cs="Times New Roman"/>
                <w:color w:val="000000"/>
                <w:sz w:val="24"/>
                <w:szCs w:val="24"/>
                <w:shd w:val="clear" w:color="auto" w:fill="FFFFFF"/>
              </w:rPr>
              <w:t>втачные</w:t>
            </w:r>
            <w:proofErr w:type="spellEnd"/>
            <w:r w:rsidRPr="00B805B6">
              <w:rPr>
                <w:rFonts w:ascii="Times New Roman" w:hAnsi="Times New Roman" w:cs="Times New Roman"/>
                <w:color w:val="000000"/>
                <w:sz w:val="24"/>
                <w:szCs w:val="24"/>
                <w:shd w:val="clear" w:color="auto" w:fill="FFFFFF"/>
              </w:rPr>
              <w:t xml:space="preserve"> с манжетами частично стянутыми на резинку, на левом рукаве выполнен карман на тесьму – «молния», с внутренним карманом на тесьму – «молния». В куртке вшивается бордовый и СВ кант.</w:t>
            </w:r>
          </w:p>
          <w:p w14:paraId="309E98C4" w14:textId="525E41F5" w:rsidR="004B1DD2" w:rsidRDefault="004B1DD2" w:rsidP="004B1DD2">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397135F4" w14:textId="76CA79A4" w:rsidR="004B1DD2"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шт</w:t>
            </w:r>
          </w:p>
        </w:tc>
      </w:tr>
      <w:tr w:rsidR="004B1DD2" w14:paraId="314D756E" w14:textId="20829409" w:rsidTr="00167B4D">
        <w:tc>
          <w:tcPr>
            <w:tcW w:w="456" w:type="dxa"/>
          </w:tcPr>
          <w:p w14:paraId="66DAF8B6"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9</w:t>
            </w:r>
          </w:p>
        </w:tc>
        <w:tc>
          <w:tcPr>
            <w:tcW w:w="3038" w:type="dxa"/>
          </w:tcPr>
          <w:p w14:paraId="58641E29" w14:textId="77777777"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Жилет</w:t>
            </w:r>
          </w:p>
          <w:p w14:paraId="52E60D8F" w14:textId="13E601E2"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79E2FFA8" wp14:editId="1476D7F4">
                  <wp:extent cx="1228725" cy="1610054"/>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жилет утепл.pn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249225" cy="1636915"/>
                          </a:xfrm>
                          <a:prstGeom prst="rect">
                            <a:avLst/>
                          </a:prstGeom>
                        </pic:spPr>
                      </pic:pic>
                    </a:graphicData>
                  </a:graphic>
                </wp:inline>
              </w:drawing>
            </w:r>
          </w:p>
        </w:tc>
        <w:tc>
          <w:tcPr>
            <w:tcW w:w="5578" w:type="dxa"/>
          </w:tcPr>
          <w:p w14:paraId="41991D0D" w14:textId="037566A8"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Жилет утепленный</w:t>
            </w:r>
          </w:p>
          <w:p w14:paraId="29FC65D3" w14:textId="4A232FE7" w:rsidR="004B1DD2" w:rsidRPr="00B3776D" w:rsidRDefault="004B1DD2" w:rsidP="004B1DD2">
            <w:pPr>
              <w:jc w:val="both"/>
              <w:rPr>
                <w:rFonts w:ascii="Times New Roman" w:hAnsi="Times New Roman" w:cs="Times New Roman"/>
                <w:sz w:val="24"/>
                <w:szCs w:val="24"/>
              </w:rPr>
            </w:pPr>
            <w:r>
              <w:rPr>
                <w:rFonts w:ascii="Times New Roman" w:hAnsi="Times New Roman" w:cs="Times New Roman"/>
                <w:b/>
                <w:sz w:val="24"/>
                <w:szCs w:val="24"/>
              </w:rPr>
              <w:t>Ткань</w:t>
            </w:r>
            <w:r w:rsidRPr="00B3776D">
              <w:rPr>
                <w:rFonts w:ascii="Times New Roman" w:hAnsi="Times New Roman" w:cs="Times New Roman"/>
                <w:b/>
                <w:sz w:val="24"/>
                <w:szCs w:val="24"/>
              </w:rPr>
              <w:t xml:space="preserve">: </w:t>
            </w:r>
            <w:r w:rsidRPr="00B3776D">
              <w:rPr>
                <w:rFonts w:ascii="Times New Roman" w:hAnsi="Times New Roman" w:cs="Times New Roman"/>
                <w:sz w:val="24"/>
                <w:szCs w:val="24"/>
              </w:rPr>
              <w:t>Полиэстер,</w:t>
            </w:r>
            <w:r w:rsidRPr="00B3776D">
              <w:t xml:space="preserve"> </w:t>
            </w:r>
            <w:r w:rsidRPr="00B3776D">
              <w:rPr>
                <w:rFonts w:ascii="Times New Roman" w:hAnsi="Times New Roman" w:cs="Times New Roman"/>
                <w:sz w:val="24"/>
                <w:szCs w:val="24"/>
              </w:rPr>
              <w:t xml:space="preserve">100% ПЭ, наполнитель-Синтепон </w:t>
            </w:r>
            <w:r>
              <w:rPr>
                <w:rFonts w:ascii="Times New Roman" w:hAnsi="Times New Roman" w:cs="Times New Roman"/>
                <w:sz w:val="24"/>
                <w:szCs w:val="24"/>
              </w:rPr>
              <w:t xml:space="preserve">не менее </w:t>
            </w:r>
            <w:r w:rsidRPr="00B3776D">
              <w:rPr>
                <w:rFonts w:ascii="Times New Roman" w:hAnsi="Times New Roman" w:cs="Times New Roman"/>
                <w:sz w:val="24"/>
                <w:szCs w:val="24"/>
              </w:rPr>
              <w:t xml:space="preserve">150 </w:t>
            </w:r>
            <w:proofErr w:type="spellStart"/>
            <w:r w:rsidRPr="00B3776D">
              <w:rPr>
                <w:rFonts w:ascii="Times New Roman" w:hAnsi="Times New Roman" w:cs="Times New Roman"/>
                <w:sz w:val="24"/>
                <w:szCs w:val="24"/>
              </w:rPr>
              <w:t>гр</w:t>
            </w:r>
            <w:proofErr w:type="spellEnd"/>
            <w:r w:rsidRPr="00B3776D">
              <w:rPr>
                <w:rFonts w:ascii="Times New Roman" w:hAnsi="Times New Roman" w:cs="Times New Roman"/>
                <w:sz w:val="24"/>
                <w:szCs w:val="24"/>
              </w:rPr>
              <w:t>/</w:t>
            </w:r>
            <w:proofErr w:type="spellStart"/>
            <w:proofErr w:type="gramStart"/>
            <w:r w:rsidRPr="00B3776D">
              <w:rPr>
                <w:rFonts w:ascii="Times New Roman" w:hAnsi="Times New Roman" w:cs="Times New Roman"/>
                <w:sz w:val="24"/>
                <w:szCs w:val="24"/>
              </w:rPr>
              <w:t>м.кв</w:t>
            </w:r>
            <w:proofErr w:type="spellEnd"/>
            <w:proofErr w:type="gramEnd"/>
            <w:r w:rsidRPr="00B3776D">
              <w:rPr>
                <w:rFonts w:ascii="Times New Roman" w:hAnsi="Times New Roman" w:cs="Times New Roman"/>
                <w:sz w:val="24"/>
                <w:szCs w:val="24"/>
              </w:rPr>
              <w:t xml:space="preserve">, </w:t>
            </w:r>
            <w:proofErr w:type="spellStart"/>
            <w:r w:rsidRPr="00B3776D">
              <w:rPr>
                <w:rFonts w:ascii="Times New Roman" w:hAnsi="Times New Roman" w:cs="Times New Roman"/>
                <w:sz w:val="24"/>
                <w:szCs w:val="24"/>
              </w:rPr>
              <w:t>подклад</w:t>
            </w:r>
            <w:proofErr w:type="spellEnd"/>
            <w:r w:rsidRPr="00B3776D">
              <w:rPr>
                <w:rFonts w:ascii="Times New Roman" w:hAnsi="Times New Roman" w:cs="Times New Roman"/>
                <w:sz w:val="24"/>
                <w:szCs w:val="24"/>
              </w:rPr>
              <w:t>- 100% п/э.</w:t>
            </w:r>
          </w:p>
          <w:p w14:paraId="52DB0AEB" w14:textId="77777777" w:rsidR="004B1DD2" w:rsidRPr="00B3776D" w:rsidRDefault="004B1DD2" w:rsidP="004B1DD2">
            <w:pPr>
              <w:jc w:val="both"/>
              <w:rPr>
                <w:rFonts w:ascii="Times New Roman" w:hAnsi="Times New Roman" w:cs="Times New Roman"/>
                <w:sz w:val="24"/>
                <w:szCs w:val="24"/>
              </w:rPr>
            </w:pPr>
            <w:r w:rsidRPr="00B3776D">
              <w:rPr>
                <w:rFonts w:ascii="Times New Roman" w:hAnsi="Times New Roman" w:cs="Times New Roman"/>
                <w:sz w:val="24"/>
                <w:szCs w:val="24"/>
              </w:rPr>
              <w:t>Выполнен из ткани одного цвета –темно-синий.</w:t>
            </w:r>
          </w:p>
          <w:p w14:paraId="383ECD36" w14:textId="77777777" w:rsidR="004B1DD2" w:rsidRDefault="004B1DD2" w:rsidP="004B1DD2">
            <w:pPr>
              <w:pStyle w:val="a3"/>
              <w:tabs>
                <w:tab w:val="left" w:pos="3630"/>
              </w:tabs>
              <w:ind w:left="0"/>
              <w:jc w:val="both"/>
              <w:rPr>
                <w:rFonts w:ascii="Times New Roman" w:hAnsi="Times New Roman" w:cs="Times New Roman"/>
                <w:sz w:val="24"/>
                <w:szCs w:val="24"/>
              </w:rPr>
            </w:pPr>
            <w:r w:rsidRPr="00B3776D">
              <w:rPr>
                <w:rFonts w:ascii="Times New Roman" w:hAnsi="Times New Roman" w:cs="Times New Roman"/>
                <w:sz w:val="24"/>
                <w:szCs w:val="24"/>
              </w:rPr>
              <w:t>Жилет с горизонтальными строчками стежки полочек и спинки. V-образным вырезом горловины, с центральной застежкой-молнией, наклонными боковыми прорезными карманами с "</w:t>
            </w:r>
            <w:proofErr w:type="spellStart"/>
            <w:r w:rsidRPr="00B3776D">
              <w:rPr>
                <w:rFonts w:ascii="Times New Roman" w:hAnsi="Times New Roman" w:cs="Times New Roman"/>
                <w:sz w:val="24"/>
                <w:szCs w:val="24"/>
              </w:rPr>
              <w:t>листочкой</w:t>
            </w:r>
            <w:proofErr w:type="spellEnd"/>
            <w:r w:rsidRPr="00B3776D">
              <w:rPr>
                <w:rFonts w:ascii="Times New Roman" w:hAnsi="Times New Roman" w:cs="Times New Roman"/>
                <w:sz w:val="24"/>
                <w:szCs w:val="24"/>
              </w:rPr>
              <w:t>".</w:t>
            </w:r>
          </w:p>
          <w:p w14:paraId="5EA31445" w14:textId="5C536369" w:rsidR="004B1DD2" w:rsidRDefault="004B1DD2" w:rsidP="004B1DD2">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792B1918" w14:textId="053E7C39" w:rsidR="004B1DD2"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шт</w:t>
            </w:r>
          </w:p>
        </w:tc>
      </w:tr>
      <w:tr w:rsidR="004B1DD2" w14:paraId="53BF9DDF" w14:textId="5F65BA97" w:rsidTr="00167B4D">
        <w:tc>
          <w:tcPr>
            <w:tcW w:w="456" w:type="dxa"/>
          </w:tcPr>
          <w:p w14:paraId="039ED90D"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10</w:t>
            </w:r>
          </w:p>
        </w:tc>
        <w:tc>
          <w:tcPr>
            <w:tcW w:w="3038" w:type="dxa"/>
          </w:tcPr>
          <w:p w14:paraId="5E4BE7BF" w14:textId="77777777"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Жилет</w:t>
            </w:r>
          </w:p>
          <w:p w14:paraId="09FFFBC4" w14:textId="21067935" w:rsidR="004B1DD2" w:rsidRPr="00B3776D"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inline distT="0" distB="0" distL="0" distR="0" wp14:anchorId="1064B289" wp14:editId="0221E1CD">
                  <wp:extent cx="1228725" cy="179781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жилет сигнальный.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2246" cy="1817602"/>
                          </a:xfrm>
                          <a:prstGeom prst="rect">
                            <a:avLst/>
                          </a:prstGeom>
                        </pic:spPr>
                      </pic:pic>
                    </a:graphicData>
                  </a:graphic>
                </wp:inline>
              </w:drawing>
            </w:r>
          </w:p>
        </w:tc>
        <w:tc>
          <w:tcPr>
            <w:tcW w:w="5578" w:type="dxa"/>
          </w:tcPr>
          <w:p w14:paraId="64CCB227" w14:textId="46FD4AF0"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lastRenderedPageBreak/>
              <w:t>Жилет сигнальный повышенной видимости</w:t>
            </w:r>
          </w:p>
          <w:p w14:paraId="1BDB68D2" w14:textId="08C2EA83" w:rsidR="004B1DD2" w:rsidRDefault="004B1DD2" w:rsidP="004B1DD2">
            <w:pPr>
              <w:pStyle w:val="a3"/>
              <w:tabs>
                <w:tab w:val="left" w:pos="3630"/>
              </w:tabs>
              <w:ind w:left="0"/>
              <w:jc w:val="both"/>
              <w:rPr>
                <w:rFonts w:ascii="Times New Roman" w:hAnsi="Times New Roman" w:cs="Times New Roman"/>
                <w:color w:val="000000"/>
                <w:sz w:val="24"/>
                <w:szCs w:val="24"/>
                <w:bdr w:val="none" w:sz="0" w:space="0" w:color="auto" w:frame="1"/>
                <w:shd w:val="clear" w:color="auto" w:fill="FFFFFF"/>
              </w:rPr>
            </w:pPr>
            <w:r w:rsidRPr="003E1E40">
              <w:rPr>
                <w:rFonts w:ascii="Times New Roman" w:hAnsi="Times New Roman" w:cs="Times New Roman"/>
                <w:b/>
                <w:color w:val="000000"/>
                <w:sz w:val="24"/>
                <w:szCs w:val="24"/>
                <w:bdr w:val="none" w:sz="0" w:space="0" w:color="auto" w:frame="1"/>
                <w:shd w:val="clear" w:color="auto" w:fill="FFFFFF"/>
              </w:rPr>
              <w:lastRenderedPageBreak/>
              <w:t>Ткань:</w:t>
            </w:r>
            <w:r w:rsidRPr="00B3776D">
              <w:rPr>
                <w:rFonts w:ascii="Times New Roman" w:hAnsi="Times New Roman" w:cs="Times New Roman"/>
                <w:color w:val="000000"/>
                <w:sz w:val="24"/>
                <w:szCs w:val="24"/>
                <w:bdr w:val="none" w:sz="0" w:space="0" w:color="auto" w:frame="1"/>
                <w:shd w:val="clear" w:color="auto" w:fill="FFFFFF"/>
              </w:rPr>
              <w:t xml:space="preserve"> Изготовлен из трикотажного полотна плотностью </w:t>
            </w:r>
            <w:r>
              <w:rPr>
                <w:rFonts w:ascii="Times New Roman" w:hAnsi="Times New Roman" w:cs="Times New Roman"/>
                <w:color w:val="000000"/>
                <w:sz w:val="24"/>
                <w:szCs w:val="24"/>
                <w:bdr w:val="none" w:sz="0" w:space="0" w:color="auto" w:frame="1"/>
                <w:shd w:val="clear" w:color="auto" w:fill="FFFFFF"/>
              </w:rPr>
              <w:t xml:space="preserve">не менее </w:t>
            </w:r>
            <w:r w:rsidRPr="00B3776D">
              <w:rPr>
                <w:rFonts w:ascii="Times New Roman" w:hAnsi="Times New Roman" w:cs="Times New Roman"/>
                <w:color w:val="000000"/>
                <w:sz w:val="24"/>
                <w:szCs w:val="24"/>
                <w:bdr w:val="none" w:sz="0" w:space="0" w:color="auto" w:frame="1"/>
                <w:shd w:val="clear" w:color="auto" w:fill="FFFFFF"/>
              </w:rPr>
              <w:t>100 г/</w:t>
            </w:r>
            <w:proofErr w:type="spellStart"/>
            <w:proofErr w:type="gramStart"/>
            <w:r w:rsidRPr="00B3776D">
              <w:rPr>
                <w:rFonts w:ascii="Times New Roman" w:hAnsi="Times New Roman" w:cs="Times New Roman"/>
                <w:color w:val="000000"/>
                <w:sz w:val="24"/>
                <w:szCs w:val="24"/>
                <w:bdr w:val="none" w:sz="0" w:space="0" w:color="auto" w:frame="1"/>
                <w:shd w:val="clear" w:color="auto" w:fill="FFFFFF"/>
              </w:rPr>
              <w:t>кв.м</w:t>
            </w:r>
            <w:proofErr w:type="spellEnd"/>
            <w:proofErr w:type="gramEnd"/>
            <w:r w:rsidRPr="00B3776D">
              <w:rPr>
                <w:rFonts w:ascii="Times New Roman" w:hAnsi="Times New Roman" w:cs="Times New Roman"/>
                <w:color w:val="000000"/>
                <w:sz w:val="24"/>
                <w:szCs w:val="24"/>
                <w:bdr w:val="none" w:sz="0" w:space="0" w:color="auto" w:frame="1"/>
                <w:shd w:val="clear" w:color="auto" w:fill="FFFFFF"/>
              </w:rPr>
              <w:t xml:space="preserve"> с </w:t>
            </w:r>
            <w:r>
              <w:rPr>
                <w:rFonts w:ascii="Times New Roman" w:hAnsi="Times New Roman" w:cs="Times New Roman"/>
                <w:color w:val="000000"/>
                <w:sz w:val="24"/>
                <w:szCs w:val="24"/>
                <w:bdr w:val="none" w:sz="0" w:space="0" w:color="auto" w:frame="1"/>
                <w:shd w:val="clear" w:color="auto" w:fill="FFFFFF"/>
              </w:rPr>
              <w:t xml:space="preserve">не менее </w:t>
            </w:r>
            <w:r w:rsidRPr="00B3776D">
              <w:rPr>
                <w:rFonts w:ascii="Times New Roman" w:hAnsi="Times New Roman" w:cs="Times New Roman"/>
                <w:color w:val="000000"/>
                <w:sz w:val="24"/>
                <w:szCs w:val="24"/>
                <w:bdr w:val="none" w:sz="0" w:space="0" w:color="auto" w:frame="1"/>
                <w:shd w:val="clear" w:color="auto" w:fill="FFFFFF"/>
              </w:rPr>
              <w:t xml:space="preserve">2 горизонтальными лентами СОП (ширина </w:t>
            </w:r>
            <w:r>
              <w:rPr>
                <w:rFonts w:ascii="Times New Roman" w:hAnsi="Times New Roman" w:cs="Times New Roman"/>
                <w:color w:val="000000"/>
                <w:sz w:val="24"/>
                <w:szCs w:val="24"/>
                <w:bdr w:val="none" w:sz="0" w:space="0" w:color="auto" w:frame="1"/>
                <w:shd w:val="clear" w:color="auto" w:fill="FFFFFF"/>
              </w:rPr>
              <w:t xml:space="preserve">не менее </w:t>
            </w:r>
            <w:r w:rsidRPr="00B3776D">
              <w:rPr>
                <w:rFonts w:ascii="Times New Roman" w:hAnsi="Times New Roman" w:cs="Times New Roman"/>
                <w:color w:val="000000"/>
                <w:sz w:val="24"/>
                <w:szCs w:val="24"/>
                <w:bdr w:val="none" w:sz="0" w:space="0" w:color="auto" w:frame="1"/>
                <w:shd w:val="clear" w:color="auto" w:fill="FFFFFF"/>
              </w:rPr>
              <w:t>50 мм</w:t>
            </w:r>
          </w:p>
          <w:p w14:paraId="4B511449" w14:textId="124D1658" w:rsidR="004B1DD2" w:rsidRDefault="004B1DD2" w:rsidP="004B1DD2">
            <w:pPr>
              <w:pStyle w:val="a3"/>
              <w:tabs>
                <w:tab w:val="left" w:pos="3630"/>
              </w:tabs>
              <w:ind w:left="0"/>
              <w:jc w:val="bot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color w:val="000000"/>
                <w:sz w:val="24"/>
                <w:szCs w:val="24"/>
                <w:bdr w:val="none" w:sz="0" w:space="0" w:color="auto" w:frame="1"/>
                <w:shd w:val="clear" w:color="auto" w:fill="FFFFFF"/>
              </w:rPr>
              <w:t>Д</w:t>
            </w:r>
            <w:r w:rsidRPr="00B3776D">
              <w:rPr>
                <w:rFonts w:ascii="Times New Roman" w:hAnsi="Times New Roman" w:cs="Times New Roman"/>
                <w:color w:val="000000"/>
                <w:sz w:val="24"/>
                <w:szCs w:val="24"/>
                <w:bdr w:val="none" w:sz="0" w:space="0" w:color="auto" w:frame="1"/>
                <w:shd w:val="clear" w:color="auto" w:fill="FFFFFF"/>
              </w:rPr>
              <w:t>ля безопасности сотрудников в дневное и темное время суток.</w:t>
            </w:r>
            <w:r w:rsidRPr="00B3776D">
              <w:rPr>
                <w:rFonts w:ascii="Times New Roman" w:hAnsi="Times New Roman" w:cs="Times New Roman"/>
                <w:color w:val="000000"/>
                <w:sz w:val="24"/>
                <w:szCs w:val="24"/>
              </w:rPr>
              <w:br/>
            </w:r>
            <w:r>
              <w:rPr>
                <w:rFonts w:ascii="Times New Roman" w:hAnsi="Times New Roman" w:cs="Times New Roman"/>
                <w:color w:val="000000"/>
                <w:sz w:val="24"/>
                <w:szCs w:val="24"/>
                <w:bdr w:val="none" w:sz="0" w:space="0" w:color="auto" w:frame="1"/>
                <w:shd w:val="clear" w:color="auto" w:fill="FFFFFF"/>
              </w:rPr>
              <w:t xml:space="preserve">не ниже </w:t>
            </w:r>
            <w:r w:rsidRPr="00B3776D">
              <w:rPr>
                <w:rFonts w:ascii="Times New Roman" w:hAnsi="Times New Roman" w:cs="Times New Roman"/>
                <w:color w:val="000000"/>
                <w:sz w:val="24"/>
                <w:szCs w:val="24"/>
                <w:bdr w:val="none" w:sz="0" w:space="0" w:color="auto" w:frame="1"/>
                <w:shd w:val="clear" w:color="auto" w:fill="FFFFFF"/>
              </w:rPr>
              <w:t xml:space="preserve">1 класс защиты.) и центральной застежкой на липкую ленту </w:t>
            </w:r>
            <w:proofErr w:type="spellStart"/>
            <w:r w:rsidRPr="00B3776D">
              <w:rPr>
                <w:rFonts w:ascii="Times New Roman" w:hAnsi="Times New Roman" w:cs="Times New Roman"/>
                <w:color w:val="000000"/>
                <w:sz w:val="24"/>
                <w:szCs w:val="24"/>
                <w:bdr w:val="none" w:sz="0" w:space="0" w:color="auto" w:frame="1"/>
                <w:shd w:val="clear" w:color="auto" w:fill="FFFFFF"/>
              </w:rPr>
              <w:t>вел</w:t>
            </w:r>
            <w:r>
              <w:rPr>
                <w:rFonts w:ascii="Times New Roman" w:hAnsi="Times New Roman" w:cs="Times New Roman"/>
                <w:color w:val="000000"/>
                <w:sz w:val="24"/>
                <w:szCs w:val="24"/>
                <w:bdr w:val="none" w:sz="0" w:space="0" w:color="auto" w:frame="1"/>
                <w:shd w:val="clear" w:color="auto" w:fill="FFFFFF"/>
              </w:rPr>
              <w:t>ь</w:t>
            </w:r>
            <w:r w:rsidRPr="00B3776D">
              <w:rPr>
                <w:rFonts w:ascii="Times New Roman" w:hAnsi="Times New Roman" w:cs="Times New Roman"/>
                <w:color w:val="000000"/>
                <w:sz w:val="24"/>
                <w:szCs w:val="24"/>
                <w:bdr w:val="none" w:sz="0" w:space="0" w:color="auto" w:frame="1"/>
                <w:shd w:val="clear" w:color="auto" w:fill="FFFFFF"/>
              </w:rPr>
              <w:t>кро</w:t>
            </w:r>
            <w:proofErr w:type="spellEnd"/>
            <w:r w:rsidRPr="00B3776D">
              <w:rPr>
                <w:rFonts w:ascii="Times New Roman" w:hAnsi="Times New Roman" w:cs="Times New Roman"/>
                <w:color w:val="000000"/>
                <w:sz w:val="24"/>
                <w:szCs w:val="24"/>
                <w:bdr w:val="none" w:sz="0" w:space="0" w:color="auto" w:frame="1"/>
                <w:shd w:val="clear" w:color="auto" w:fill="FFFFFF"/>
              </w:rPr>
              <w:t>.</w:t>
            </w:r>
          </w:p>
          <w:p w14:paraId="3C6A4401" w14:textId="0083FFC0" w:rsidR="004B1DD2" w:rsidRDefault="004B1DD2" w:rsidP="004B1DD2">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0FF40A25" w14:textId="721BDD67" w:rsidR="004B1DD2"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шт</w:t>
            </w:r>
          </w:p>
        </w:tc>
      </w:tr>
      <w:tr w:rsidR="004B1DD2" w14:paraId="02816101" w14:textId="05E43179" w:rsidTr="00167B4D">
        <w:tc>
          <w:tcPr>
            <w:tcW w:w="456" w:type="dxa"/>
          </w:tcPr>
          <w:p w14:paraId="79186719"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11</w:t>
            </w:r>
          </w:p>
        </w:tc>
        <w:tc>
          <w:tcPr>
            <w:tcW w:w="3038" w:type="dxa"/>
          </w:tcPr>
          <w:p w14:paraId="3F66F2A1" w14:textId="6B76F2F0" w:rsidR="004B1DD2" w:rsidRDefault="004B1DD2" w:rsidP="004B1DD2">
            <w:pPr>
              <w:pStyle w:val="a3"/>
              <w:tabs>
                <w:tab w:val="left" w:pos="3630"/>
              </w:tabs>
              <w:ind w:left="0"/>
              <w:rPr>
                <w:rFonts w:ascii="Times New Roman" w:hAnsi="Times New Roman" w:cs="Times New Roman"/>
                <w:b/>
                <w:sz w:val="24"/>
                <w:szCs w:val="24"/>
              </w:rPr>
            </w:pPr>
            <w:r w:rsidRPr="003E1E40">
              <w:rPr>
                <w:rFonts w:ascii="Times New Roman" w:hAnsi="Times New Roman" w:cs="Times New Roman"/>
                <w:b/>
                <w:sz w:val="24"/>
                <w:szCs w:val="24"/>
              </w:rPr>
              <w:t>Костюм сварщика</w:t>
            </w:r>
          </w:p>
          <w:p w14:paraId="4D52C2F8" w14:textId="7B0E7F94" w:rsidR="004B1DD2" w:rsidRPr="003E1E40" w:rsidRDefault="004B1DD2" w:rsidP="004B1DD2">
            <w:pPr>
              <w:pStyle w:val="a3"/>
              <w:tabs>
                <w:tab w:val="left" w:pos="3630"/>
              </w:tabs>
              <w:ind w:left="0"/>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764148A6" wp14:editId="418CFA1F">
                  <wp:extent cx="1290693" cy="1714500"/>
                  <wp:effectExtent l="0" t="0" r="508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варщик.pn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309395" cy="1739343"/>
                          </a:xfrm>
                          <a:prstGeom prst="rect">
                            <a:avLst/>
                          </a:prstGeom>
                        </pic:spPr>
                      </pic:pic>
                    </a:graphicData>
                  </a:graphic>
                </wp:inline>
              </w:drawing>
            </w:r>
          </w:p>
          <w:p w14:paraId="37FDBC48" w14:textId="44EB0A63" w:rsidR="004B1DD2" w:rsidRPr="003E1E40" w:rsidRDefault="004B1DD2" w:rsidP="004B1DD2">
            <w:pPr>
              <w:pStyle w:val="a3"/>
              <w:tabs>
                <w:tab w:val="left" w:pos="3630"/>
              </w:tabs>
              <w:ind w:left="0"/>
              <w:rPr>
                <w:rFonts w:ascii="Times New Roman" w:hAnsi="Times New Roman" w:cs="Times New Roman"/>
                <w:b/>
                <w:sz w:val="24"/>
                <w:szCs w:val="24"/>
              </w:rPr>
            </w:pPr>
          </w:p>
        </w:tc>
        <w:tc>
          <w:tcPr>
            <w:tcW w:w="5578" w:type="dxa"/>
          </w:tcPr>
          <w:p w14:paraId="5CC43919" w14:textId="77777777" w:rsidR="004B1DD2" w:rsidRDefault="004B1DD2" w:rsidP="004B1DD2">
            <w:pPr>
              <w:pStyle w:val="a3"/>
              <w:tabs>
                <w:tab w:val="left" w:pos="3630"/>
              </w:tabs>
              <w:ind w:left="0"/>
              <w:rPr>
                <w:rFonts w:ascii="Times New Roman" w:hAnsi="Times New Roman" w:cs="Times New Roman"/>
                <w:b/>
                <w:sz w:val="24"/>
                <w:szCs w:val="24"/>
              </w:rPr>
            </w:pPr>
            <w:r w:rsidRPr="003E1E40">
              <w:rPr>
                <w:rFonts w:ascii="Times New Roman" w:hAnsi="Times New Roman" w:cs="Times New Roman"/>
                <w:b/>
                <w:sz w:val="24"/>
                <w:szCs w:val="24"/>
              </w:rPr>
              <w:t>Костюм сварщика</w:t>
            </w:r>
          </w:p>
          <w:p w14:paraId="1B92C4AA" w14:textId="77777777" w:rsidR="004B1DD2" w:rsidRPr="003E1E40" w:rsidRDefault="004B1DD2" w:rsidP="004B1DD2">
            <w:pPr>
              <w:pStyle w:val="a3"/>
              <w:tabs>
                <w:tab w:val="left" w:pos="3630"/>
              </w:tabs>
              <w:ind w:left="0"/>
              <w:jc w:val="both"/>
              <w:rPr>
                <w:rFonts w:ascii="Times New Roman" w:hAnsi="Times New Roman" w:cs="Times New Roman"/>
                <w:sz w:val="24"/>
                <w:szCs w:val="24"/>
              </w:rPr>
            </w:pPr>
            <w:r w:rsidRPr="003E1E40">
              <w:rPr>
                <w:rFonts w:ascii="Times New Roman" w:hAnsi="Times New Roman" w:cs="Times New Roman"/>
                <w:sz w:val="24"/>
                <w:szCs w:val="24"/>
              </w:rPr>
              <w:t>Состоит из куртки и брюк</w:t>
            </w:r>
          </w:p>
          <w:p w14:paraId="688F6308" w14:textId="76729CBC" w:rsidR="004B1DD2" w:rsidRDefault="004B1DD2" w:rsidP="004B1DD2">
            <w:pPr>
              <w:pStyle w:val="a3"/>
              <w:tabs>
                <w:tab w:val="left" w:pos="3630"/>
              </w:tabs>
              <w:ind w:left="0"/>
              <w:jc w:val="both"/>
              <w:rPr>
                <w:rFonts w:ascii="Times New Roman" w:hAnsi="Times New Roman" w:cs="Times New Roman"/>
                <w:color w:val="000000"/>
                <w:sz w:val="24"/>
                <w:szCs w:val="24"/>
                <w:shd w:val="clear" w:color="auto" w:fill="FFFFFF"/>
              </w:rPr>
            </w:pPr>
            <w:r w:rsidRPr="003E1E40">
              <w:rPr>
                <w:rFonts w:ascii="Times New Roman" w:hAnsi="Times New Roman" w:cs="Times New Roman"/>
                <w:b/>
                <w:sz w:val="24"/>
                <w:szCs w:val="24"/>
              </w:rPr>
              <w:t>Ткань:</w:t>
            </w:r>
            <w:r>
              <w:rPr>
                <w:rFonts w:ascii="Times New Roman" w:hAnsi="Times New Roman" w:cs="Times New Roman"/>
                <w:b/>
                <w:sz w:val="24"/>
                <w:szCs w:val="24"/>
              </w:rPr>
              <w:t xml:space="preserve"> </w:t>
            </w:r>
            <w:r w:rsidRPr="003E1E40">
              <w:rPr>
                <w:rFonts w:ascii="Times New Roman" w:hAnsi="Times New Roman" w:cs="Times New Roman"/>
                <w:b/>
                <w:sz w:val="24"/>
                <w:szCs w:val="24"/>
              </w:rPr>
              <w:t>верха:</w:t>
            </w:r>
            <w:r w:rsidRPr="003E1E40">
              <w:rPr>
                <w:rFonts w:ascii="Times New Roman" w:hAnsi="Times New Roman" w:cs="Times New Roman"/>
                <w:color w:val="000000"/>
                <w:sz w:val="24"/>
                <w:szCs w:val="24"/>
                <w:shd w:val="clear" w:color="auto" w:fill="FFFFFF"/>
              </w:rPr>
              <w:t xml:space="preserve"> с огнеупорной пропиткой (ОП), водоотталкивающая (ВО) </w:t>
            </w:r>
            <w:proofErr w:type="spellStart"/>
            <w:proofErr w:type="gramStart"/>
            <w:r w:rsidRPr="003E1E40">
              <w:rPr>
                <w:rFonts w:ascii="Times New Roman" w:hAnsi="Times New Roman" w:cs="Times New Roman"/>
                <w:color w:val="000000"/>
                <w:sz w:val="24"/>
                <w:szCs w:val="24"/>
                <w:shd w:val="clear" w:color="auto" w:fill="FFFFFF"/>
              </w:rPr>
              <w:t>пл.</w:t>
            </w:r>
            <w:r>
              <w:rPr>
                <w:rFonts w:ascii="Times New Roman" w:hAnsi="Times New Roman" w:cs="Times New Roman"/>
                <w:color w:val="000000"/>
                <w:sz w:val="24"/>
                <w:szCs w:val="24"/>
                <w:shd w:val="clear" w:color="auto" w:fill="FFFFFF"/>
              </w:rPr>
              <w:t>не</w:t>
            </w:r>
            <w:proofErr w:type="spellEnd"/>
            <w:proofErr w:type="gramEnd"/>
            <w:r>
              <w:rPr>
                <w:rFonts w:ascii="Times New Roman" w:hAnsi="Times New Roman" w:cs="Times New Roman"/>
                <w:color w:val="000000"/>
                <w:sz w:val="24"/>
                <w:szCs w:val="24"/>
                <w:shd w:val="clear" w:color="auto" w:fill="FFFFFF"/>
              </w:rPr>
              <w:t xml:space="preserve"> менее </w:t>
            </w:r>
            <w:r w:rsidRPr="003E1E40">
              <w:rPr>
                <w:rFonts w:ascii="Times New Roman" w:hAnsi="Times New Roman" w:cs="Times New Roman"/>
                <w:color w:val="000000"/>
                <w:sz w:val="24"/>
                <w:szCs w:val="24"/>
                <w:shd w:val="clear" w:color="auto" w:fill="FFFFFF"/>
              </w:rPr>
              <w:t>330 г/</w:t>
            </w:r>
            <w:proofErr w:type="spellStart"/>
            <w:r w:rsidRPr="003E1E40">
              <w:rPr>
                <w:rFonts w:ascii="Times New Roman" w:hAnsi="Times New Roman" w:cs="Times New Roman"/>
                <w:color w:val="000000"/>
                <w:sz w:val="24"/>
                <w:szCs w:val="24"/>
                <w:shd w:val="clear" w:color="auto" w:fill="FFFFFF"/>
              </w:rPr>
              <w:t>м.кв</w:t>
            </w:r>
            <w:proofErr w:type="spellEnd"/>
            <w:r w:rsidRPr="003E1E40">
              <w:rPr>
                <w:rFonts w:ascii="Times New Roman" w:hAnsi="Times New Roman" w:cs="Times New Roman"/>
                <w:color w:val="000000"/>
                <w:sz w:val="24"/>
                <w:szCs w:val="24"/>
                <w:shd w:val="clear" w:color="auto" w:fill="FFFFFF"/>
              </w:rPr>
              <w:t>. состав 100% х/б, цвет серый</w:t>
            </w:r>
            <w:r>
              <w:rPr>
                <w:rFonts w:ascii="Times New Roman" w:hAnsi="Times New Roman" w:cs="Times New Roman"/>
                <w:color w:val="000000"/>
                <w:sz w:val="24"/>
                <w:szCs w:val="24"/>
                <w:shd w:val="clear" w:color="auto" w:fill="FFFFFF"/>
              </w:rPr>
              <w:t>.</w:t>
            </w:r>
          </w:p>
          <w:p w14:paraId="5FD7095D" w14:textId="309A7B17" w:rsidR="004B1DD2" w:rsidRDefault="004B1DD2" w:rsidP="004B1DD2">
            <w:pPr>
              <w:pStyle w:val="a3"/>
              <w:tabs>
                <w:tab w:val="left" w:pos="3630"/>
              </w:tabs>
              <w:ind w:left="0"/>
              <w:jc w:val="both"/>
              <w:rPr>
                <w:rFonts w:ascii="Times New Roman" w:hAnsi="Times New Roman" w:cs="Times New Roman"/>
                <w:color w:val="000000"/>
                <w:sz w:val="24"/>
                <w:szCs w:val="24"/>
                <w:shd w:val="clear" w:color="auto" w:fill="FFFFFF"/>
              </w:rPr>
            </w:pPr>
            <w:r w:rsidRPr="003E1E40">
              <w:rPr>
                <w:rFonts w:ascii="Times New Roman" w:hAnsi="Times New Roman" w:cs="Times New Roman"/>
                <w:b/>
                <w:color w:val="000000"/>
                <w:sz w:val="24"/>
                <w:szCs w:val="24"/>
                <w:shd w:val="clear" w:color="auto" w:fill="FFFFFF"/>
              </w:rPr>
              <w:t>Отделки:</w:t>
            </w:r>
            <w:r w:rsidRPr="003E1E40">
              <w:rPr>
                <w:rFonts w:ascii="Times New Roman" w:hAnsi="Times New Roman" w:cs="Times New Roman"/>
                <w:color w:val="000000"/>
                <w:sz w:val="24"/>
                <w:szCs w:val="24"/>
                <w:shd w:val="clear" w:color="auto" w:fill="FFFFFF"/>
              </w:rPr>
              <w:t xml:space="preserve"> с огнеупорной пропиткой (ОП), водоотталкивающая (ВО) </w:t>
            </w:r>
            <w:proofErr w:type="spellStart"/>
            <w:proofErr w:type="gramStart"/>
            <w:r w:rsidRPr="003E1E40">
              <w:rPr>
                <w:rFonts w:ascii="Times New Roman" w:hAnsi="Times New Roman" w:cs="Times New Roman"/>
                <w:color w:val="000000"/>
                <w:sz w:val="24"/>
                <w:szCs w:val="24"/>
                <w:shd w:val="clear" w:color="auto" w:fill="FFFFFF"/>
              </w:rPr>
              <w:t>пл.</w:t>
            </w:r>
            <w:r>
              <w:rPr>
                <w:rFonts w:ascii="Times New Roman" w:hAnsi="Times New Roman" w:cs="Times New Roman"/>
                <w:color w:val="000000"/>
                <w:sz w:val="24"/>
                <w:szCs w:val="24"/>
                <w:shd w:val="clear" w:color="auto" w:fill="FFFFFF"/>
              </w:rPr>
              <w:t>не</w:t>
            </w:r>
            <w:proofErr w:type="spellEnd"/>
            <w:proofErr w:type="gramEnd"/>
            <w:r>
              <w:rPr>
                <w:rFonts w:ascii="Times New Roman" w:hAnsi="Times New Roman" w:cs="Times New Roman"/>
                <w:color w:val="000000"/>
                <w:sz w:val="24"/>
                <w:szCs w:val="24"/>
                <w:shd w:val="clear" w:color="auto" w:fill="FFFFFF"/>
              </w:rPr>
              <w:t xml:space="preserve"> менее </w:t>
            </w:r>
            <w:r w:rsidRPr="003E1E40">
              <w:rPr>
                <w:rFonts w:ascii="Times New Roman" w:hAnsi="Times New Roman" w:cs="Times New Roman"/>
                <w:color w:val="000000"/>
                <w:sz w:val="24"/>
                <w:szCs w:val="24"/>
                <w:shd w:val="clear" w:color="auto" w:fill="FFFFFF"/>
              </w:rPr>
              <w:t>330 г/</w:t>
            </w:r>
            <w:proofErr w:type="spellStart"/>
            <w:r w:rsidRPr="003E1E40">
              <w:rPr>
                <w:rFonts w:ascii="Times New Roman" w:hAnsi="Times New Roman" w:cs="Times New Roman"/>
                <w:color w:val="000000"/>
                <w:sz w:val="24"/>
                <w:szCs w:val="24"/>
                <w:shd w:val="clear" w:color="auto" w:fill="FFFFFF"/>
              </w:rPr>
              <w:t>м.кв</w:t>
            </w:r>
            <w:proofErr w:type="spellEnd"/>
            <w:r w:rsidRPr="003E1E40">
              <w:rPr>
                <w:rFonts w:ascii="Times New Roman" w:hAnsi="Times New Roman" w:cs="Times New Roman"/>
                <w:color w:val="000000"/>
                <w:sz w:val="24"/>
                <w:szCs w:val="24"/>
                <w:shd w:val="clear" w:color="auto" w:fill="FFFFFF"/>
              </w:rPr>
              <w:t>. состав 100% х/б, цвет черный</w:t>
            </w:r>
          </w:p>
          <w:p w14:paraId="578F1E5C" w14:textId="53A661EE" w:rsidR="004B1DD2" w:rsidRDefault="004B1DD2" w:rsidP="004B1DD2">
            <w:pPr>
              <w:pStyle w:val="a3"/>
              <w:tabs>
                <w:tab w:val="left" w:pos="3630"/>
              </w:tabs>
              <w:ind w:left="0"/>
              <w:jc w:val="both"/>
              <w:rPr>
                <w:rFonts w:ascii="Times New Roman" w:hAnsi="Times New Roman" w:cs="Times New Roman"/>
                <w:color w:val="000000"/>
                <w:sz w:val="24"/>
                <w:szCs w:val="24"/>
                <w:shd w:val="clear" w:color="auto" w:fill="FFFFFF"/>
              </w:rPr>
            </w:pPr>
            <w:r>
              <w:rPr>
                <w:rFonts w:ascii="Times New Roman" w:hAnsi="Times New Roman" w:cs="Times New Roman"/>
                <w:b/>
                <w:sz w:val="24"/>
                <w:szCs w:val="24"/>
              </w:rPr>
              <w:t>Подкладки:</w:t>
            </w:r>
            <w:r>
              <w:rPr>
                <w:rFonts w:ascii="Arial" w:hAnsi="Arial" w:cs="Arial"/>
                <w:color w:val="000000"/>
                <w:shd w:val="clear" w:color="auto" w:fill="FFFFFF"/>
              </w:rPr>
              <w:t xml:space="preserve"> </w:t>
            </w:r>
            <w:r w:rsidRPr="003E1E40">
              <w:rPr>
                <w:rFonts w:ascii="Times New Roman" w:hAnsi="Times New Roman" w:cs="Times New Roman"/>
                <w:color w:val="000000"/>
                <w:sz w:val="24"/>
                <w:szCs w:val="24"/>
                <w:shd w:val="clear" w:color="auto" w:fill="FFFFFF"/>
              </w:rPr>
              <w:t>«Бязь» состав 100% х/б</w:t>
            </w:r>
            <w:r w:rsidRPr="003E1E40">
              <w:rPr>
                <w:rFonts w:ascii="Times New Roman" w:hAnsi="Times New Roman" w:cs="Times New Roman"/>
                <w:color w:val="000000"/>
                <w:sz w:val="24"/>
                <w:szCs w:val="24"/>
              </w:rPr>
              <w:br/>
            </w:r>
            <w:r w:rsidRPr="003E1E40">
              <w:rPr>
                <w:rFonts w:ascii="Times New Roman" w:hAnsi="Times New Roman" w:cs="Times New Roman"/>
                <w:color w:val="000000"/>
                <w:sz w:val="24"/>
                <w:szCs w:val="24"/>
                <w:shd w:val="clear" w:color="auto" w:fill="FFFFFF"/>
              </w:rPr>
              <w:t xml:space="preserve">Светоотражающий материал: лента СОП шириной </w:t>
            </w:r>
            <w:r>
              <w:rPr>
                <w:rFonts w:ascii="Times New Roman" w:hAnsi="Times New Roman" w:cs="Times New Roman"/>
                <w:color w:val="000000"/>
                <w:sz w:val="24"/>
                <w:szCs w:val="24"/>
                <w:shd w:val="clear" w:color="auto" w:fill="FFFFFF"/>
              </w:rPr>
              <w:t xml:space="preserve">не менее </w:t>
            </w:r>
            <w:r w:rsidRPr="003E1E40">
              <w:rPr>
                <w:rFonts w:ascii="Times New Roman" w:hAnsi="Times New Roman" w:cs="Times New Roman"/>
                <w:color w:val="000000"/>
                <w:sz w:val="24"/>
                <w:szCs w:val="24"/>
                <w:shd w:val="clear" w:color="auto" w:fill="FFFFFF"/>
              </w:rPr>
              <w:t>50мм огнеупорный</w:t>
            </w:r>
            <w:r>
              <w:rPr>
                <w:rFonts w:ascii="Times New Roman" w:hAnsi="Times New Roman" w:cs="Times New Roman"/>
                <w:color w:val="000000"/>
                <w:sz w:val="24"/>
                <w:szCs w:val="24"/>
                <w:shd w:val="clear" w:color="auto" w:fill="FFFFFF"/>
              </w:rPr>
              <w:t>.</w:t>
            </w:r>
          </w:p>
          <w:p w14:paraId="288C86A4" w14:textId="78B220DF" w:rsidR="004B1DD2" w:rsidRDefault="004B1DD2" w:rsidP="004B1DD2">
            <w:pPr>
              <w:pStyle w:val="a3"/>
              <w:tabs>
                <w:tab w:val="left" w:pos="3630"/>
              </w:tabs>
              <w:ind w:left="0"/>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w:t>
            </w:r>
            <w:r w:rsidRPr="003E1E40">
              <w:rPr>
                <w:rFonts w:ascii="Times New Roman" w:hAnsi="Times New Roman" w:cs="Times New Roman"/>
                <w:color w:val="000000"/>
                <w:sz w:val="24"/>
                <w:szCs w:val="24"/>
                <w:shd w:val="clear" w:color="auto" w:fill="FFFFFF"/>
              </w:rPr>
              <w:t xml:space="preserve">остюм, комбинированный из двух тканей с огнестойкой лентой СОП шириной </w:t>
            </w:r>
            <w:r>
              <w:rPr>
                <w:rFonts w:ascii="Times New Roman" w:hAnsi="Times New Roman" w:cs="Times New Roman"/>
                <w:color w:val="000000"/>
                <w:sz w:val="24"/>
                <w:szCs w:val="24"/>
                <w:shd w:val="clear" w:color="auto" w:fill="FFFFFF"/>
              </w:rPr>
              <w:t xml:space="preserve">не менее </w:t>
            </w:r>
            <w:r w:rsidRPr="003E1E40">
              <w:rPr>
                <w:rFonts w:ascii="Times New Roman" w:hAnsi="Times New Roman" w:cs="Times New Roman"/>
                <w:color w:val="000000"/>
                <w:sz w:val="24"/>
                <w:szCs w:val="24"/>
                <w:shd w:val="clear" w:color="auto" w:fill="FFFFFF"/>
              </w:rPr>
              <w:t>50мм для обозначения сигнальной видимости.</w:t>
            </w:r>
            <w:r w:rsidRPr="003E1E40">
              <w:rPr>
                <w:rFonts w:ascii="Times New Roman" w:hAnsi="Times New Roman" w:cs="Times New Roman"/>
                <w:color w:val="000000"/>
                <w:sz w:val="24"/>
                <w:szCs w:val="24"/>
                <w:shd w:val="clear" w:color="auto" w:fill="FFFFFF"/>
              </w:rPr>
              <w:br/>
              <w:t xml:space="preserve">Удлиненная куртка с потайной застёжкой на пуговицы. Воротник-стойка с застежкой на «липучку». В швах переда понизу боковые карманы. На левой полочке с изнанки внутренний </w:t>
            </w:r>
            <w:proofErr w:type="spellStart"/>
            <w:r w:rsidRPr="003E1E40">
              <w:rPr>
                <w:rFonts w:ascii="Times New Roman" w:hAnsi="Times New Roman" w:cs="Times New Roman"/>
                <w:color w:val="000000"/>
                <w:sz w:val="24"/>
                <w:szCs w:val="24"/>
                <w:shd w:val="clear" w:color="auto" w:fill="FFFFFF"/>
              </w:rPr>
              <w:t>настрочной</w:t>
            </w:r>
            <w:proofErr w:type="spellEnd"/>
            <w:r w:rsidRPr="003E1E40">
              <w:rPr>
                <w:rFonts w:ascii="Times New Roman" w:hAnsi="Times New Roman" w:cs="Times New Roman"/>
                <w:color w:val="000000"/>
                <w:sz w:val="24"/>
                <w:szCs w:val="24"/>
                <w:shd w:val="clear" w:color="auto" w:fill="FFFFFF"/>
              </w:rPr>
              <w:t xml:space="preserve"> карман с именной лентой. В куртке под проймой вентиляционные отверстия для лучшего воздухообмена. Понизу рукавов хлястики с регулировкой ширины.</w:t>
            </w:r>
            <w:r w:rsidRPr="003E1E40">
              <w:rPr>
                <w:rFonts w:ascii="Times New Roman" w:hAnsi="Times New Roman" w:cs="Times New Roman"/>
                <w:color w:val="000000"/>
                <w:sz w:val="24"/>
                <w:szCs w:val="24"/>
                <w:shd w:val="clear" w:color="auto" w:fill="FFFFFF"/>
              </w:rPr>
              <w:br/>
              <w:t>Полукомбинезон с застежкой гульфика и в правом боковом шве на пуговицы. На грудке большой карман с клапаном. На передних половинках накладные боковые карманы. Полукомбинезон с бретелями, длина которых регулируется резинкой и застежкой-</w:t>
            </w:r>
            <w:proofErr w:type="spellStart"/>
            <w:r w:rsidRPr="003E1E40">
              <w:rPr>
                <w:rFonts w:ascii="Times New Roman" w:hAnsi="Times New Roman" w:cs="Times New Roman"/>
                <w:color w:val="000000"/>
                <w:sz w:val="24"/>
                <w:szCs w:val="24"/>
                <w:shd w:val="clear" w:color="auto" w:fill="FFFFFF"/>
              </w:rPr>
              <w:t>фастексами</w:t>
            </w:r>
            <w:proofErr w:type="spellEnd"/>
            <w:r w:rsidRPr="003E1E40">
              <w:rPr>
                <w:rFonts w:ascii="Times New Roman" w:hAnsi="Times New Roman" w:cs="Times New Roman"/>
                <w:color w:val="000000"/>
                <w:sz w:val="24"/>
                <w:szCs w:val="24"/>
                <w:shd w:val="clear" w:color="auto" w:fill="FFFFFF"/>
              </w:rPr>
              <w:t>.</w:t>
            </w:r>
          </w:p>
          <w:p w14:paraId="3216058A" w14:textId="77777777" w:rsidR="004B1DD2" w:rsidRPr="003E1E40" w:rsidRDefault="004B1DD2" w:rsidP="004B1DD2">
            <w:pPr>
              <w:pStyle w:val="a3"/>
              <w:tabs>
                <w:tab w:val="left" w:pos="3630"/>
              </w:tabs>
              <w:ind w:left="0"/>
              <w:jc w:val="both"/>
              <w:rPr>
                <w:rFonts w:ascii="Times New Roman" w:hAnsi="Times New Roman" w:cs="Times New Roman"/>
                <w:color w:val="000000"/>
                <w:sz w:val="24"/>
                <w:szCs w:val="24"/>
                <w:shd w:val="clear" w:color="auto" w:fill="FFFFFF"/>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p w14:paraId="1C2CECB3" w14:textId="4F0DEED7" w:rsidR="004B1DD2" w:rsidRDefault="004B1DD2" w:rsidP="004B1DD2">
            <w:pPr>
              <w:pStyle w:val="a3"/>
              <w:tabs>
                <w:tab w:val="left" w:pos="3630"/>
              </w:tabs>
              <w:ind w:left="0"/>
              <w:rPr>
                <w:rFonts w:ascii="Times New Roman" w:hAnsi="Times New Roman" w:cs="Times New Roman"/>
                <w:noProof/>
                <w:sz w:val="24"/>
                <w:szCs w:val="24"/>
                <w:lang w:eastAsia="ru-RU"/>
              </w:rPr>
            </w:pPr>
          </w:p>
        </w:tc>
        <w:tc>
          <w:tcPr>
            <w:tcW w:w="1134" w:type="dxa"/>
          </w:tcPr>
          <w:p w14:paraId="259993B3" w14:textId="3E279E3E" w:rsidR="004B1DD2"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комп</w:t>
            </w:r>
          </w:p>
        </w:tc>
      </w:tr>
      <w:tr w:rsidR="004B1DD2" w14:paraId="68C97F58" w14:textId="30858B27" w:rsidTr="00167B4D">
        <w:tc>
          <w:tcPr>
            <w:tcW w:w="456" w:type="dxa"/>
          </w:tcPr>
          <w:p w14:paraId="38730BE6"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12</w:t>
            </w:r>
          </w:p>
        </w:tc>
        <w:tc>
          <w:tcPr>
            <w:tcW w:w="3038" w:type="dxa"/>
          </w:tcPr>
          <w:p w14:paraId="5DE2F4D2" w14:textId="66D7136C"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Костюм КЩС</w:t>
            </w:r>
          </w:p>
          <w:p w14:paraId="64110F18" w14:textId="7D7CE508"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lastRenderedPageBreak/>
              <w:drawing>
                <wp:inline distT="0" distB="0" distL="0" distR="0" wp14:anchorId="3B6B5187" wp14:editId="1F2377FE">
                  <wp:extent cx="1476375" cy="2159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ЩС.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6046" cy="2173143"/>
                          </a:xfrm>
                          <a:prstGeom prst="rect">
                            <a:avLst/>
                          </a:prstGeom>
                        </pic:spPr>
                      </pic:pic>
                    </a:graphicData>
                  </a:graphic>
                </wp:inline>
              </w:drawing>
            </w:r>
          </w:p>
          <w:p w14:paraId="567B926F" w14:textId="019956B7" w:rsidR="004B1DD2" w:rsidRPr="00F21626" w:rsidRDefault="004B1DD2" w:rsidP="004B1DD2">
            <w:pPr>
              <w:pStyle w:val="a3"/>
              <w:tabs>
                <w:tab w:val="left" w:pos="3630"/>
              </w:tabs>
              <w:ind w:left="0"/>
              <w:jc w:val="both"/>
              <w:rPr>
                <w:rFonts w:ascii="Times New Roman" w:hAnsi="Times New Roman" w:cs="Times New Roman"/>
                <w:b/>
                <w:sz w:val="24"/>
                <w:szCs w:val="24"/>
              </w:rPr>
            </w:pPr>
          </w:p>
        </w:tc>
        <w:tc>
          <w:tcPr>
            <w:tcW w:w="5578" w:type="dxa"/>
          </w:tcPr>
          <w:p w14:paraId="2F8B19D8" w14:textId="77777777" w:rsidR="004B1DD2" w:rsidRDefault="004B1DD2" w:rsidP="004B1DD2">
            <w:pPr>
              <w:pStyle w:val="a3"/>
              <w:tabs>
                <w:tab w:val="left" w:pos="3630"/>
              </w:tabs>
              <w:ind w:left="0"/>
              <w:jc w:val="both"/>
              <w:rPr>
                <w:rFonts w:ascii="Times New Roman" w:hAnsi="Times New Roman" w:cs="Times New Roman"/>
                <w:sz w:val="24"/>
                <w:szCs w:val="24"/>
              </w:rPr>
            </w:pPr>
            <w:r w:rsidRPr="00F21626">
              <w:rPr>
                <w:rFonts w:ascii="Times New Roman" w:hAnsi="Times New Roman" w:cs="Times New Roman"/>
                <w:sz w:val="24"/>
                <w:szCs w:val="24"/>
              </w:rPr>
              <w:lastRenderedPageBreak/>
              <w:t>Состоит из куртки, брюк и берета</w:t>
            </w:r>
            <w:r>
              <w:rPr>
                <w:rFonts w:ascii="Times New Roman" w:hAnsi="Times New Roman" w:cs="Times New Roman"/>
                <w:sz w:val="24"/>
                <w:szCs w:val="24"/>
              </w:rPr>
              <w:t>.</w:t>
            </w:r>
          </w:p>
          <w:p w14:paraId="066B503C" w14:textId="77777777" w:rsidR="004B1DD2" w:rsidRDefault="004B1DD2" w:rsidP="004B1DD2">
            <w:pPr>
              <w:pStyle w:val="a3"/>
              <w:tabs>
                <w:tab w:val="left" w:pos="3630"/>
              </w:tabs>
              <w:ind w:left="0"/>
              <w:jc w:val="both"/>
              <w:rPr>
                <w:rFonts w:ascii="Times New Roman" w:hAnsi="Times New Roman" w:cs="Times New Roman"/>
                <w:sz w:val="24"/>
                <w:szCs w:val="24"/>
              </w:rPr>
            </w:pPr>
            <w:r w:rsidRPr="00F21626">
              <w:rPr>
                <w:rFonts w:ascii="Times New Roman" w:hAnsi="Times New Roman" w:cs="Times New Roman"/>
                <w:b/>
                <w:sz w:val="24"/>
                <w:szCs w:val="24"/>
              </w:rPr>
              <w:t>Ткань:</w:t>
            </w:r>
            <w:r w:rsidRPr="00B3776D">
              <w:rPr>
                <w:rFonts w:ascii="Times New Roman" w:hAnsi="Times New Roman" w:cs="Times New Roman"/>
                <w:sz w:val="24"/>
                <w:szCs w:val="24"/>
              </w:rPr>
              <w:t xml:space="preserve"> </w:t>
            </w:r>
            <w:r w:rsidRPr="00B25D1E">
              <w:rPr>
                <w:rFonts w:ascii="Times New Roman" w:hAnsi="Times New Roman" w:cs="Times New Roman"/>
                <w:sz w:val="24"/>
                <w:szCs w:val="24"/>
              </w:rPr>
              <w:t>Лавсан,</w:t>
            </w:r>
            <w:r>
              <w:rPr>
                <w:rFonts w:ascii="Times New Roman" w:hAnsi="Times New Roman" w:cs="Times New Roman"/>
                <w:b/>
                <w:sz w:val="24"/>
                <w:szCs w:val="24"/>
              </w:rPr>
              <w:t xml:space="preserve"> </w:t>
            </w:r>
            <w:r w:rsidRPr="00B25D1E">
              <w:rPr>
                <w:rFonts w:ascii="Times New Roman" w:hAnsi="Times New Roman" w:cs="Times New Roman"/>
                <w:sz w:val="24"/>
                <w:szCs w:val="24"/>
              </w:rPr>
              <w:t>100% п/э</w:t>
            </w:r>
            <w:r>
              <w:rPr>
                <w:rFonts w:ascii="Times New Roman" w:hAnsi="Times New Roman" w:cs="Times New Roman"/>
                <w:sz w:val="24"/>
                <w:szCs w:val="24"/>
              </w:rPr>
              <w:t>, состав-</w:t>
            </w:r>
            <w:r>
              <w:t xml:space="preserve"> </w:t>
            </w:r>
            <w:r w:rsidRPr="00B25D1E">
              <w:rPr>
                <w:rFonts w:ascii="Times New Roman" w:hAnsi="Times New Roman" w:cs="Times New Roman"/>
                <w:sz w:val="24"/>
                <w:szCs w:val="24"/>
              </w:rPr>
              <w:t>100% ПЭ</w:t>
            </w:r>
            <w:r>
              <w:rPr>
                <w:rFonts w:ascii="Times New Roman" w:hAnsi="Times New Roman" w:cs="Times New Roman"/>
                <w:sz w:val="24"/>
                <w:szCs w:val="24"/>
              </w:rPr>
              <w:t>.</w:t>
            </w:r>
          </w:p>
          <w:p w14:paraId="5DF1D354" w14:textId="77777777" w:rsidR="004B1DD2" w:rsidRPr="00F21626" w:rsidRDefault="004B1DD2" w:rsidP="004B1DD2">
            <w:pPr>
              <w:jc w:val="both"/>
              <w:rPr>
                <w:rFonts w:ascii="Times New Roman" w:hAnsi="Times New Roman" w:cs="Times New Roman"/>
                <w:sz w:val="24"/>
                <w:szCs w:val="24"/>
              </w:rPr>
            </w:pPr>
            <w:r w:rsidRPr="00F21626">
              <w:rPr>
                <w:rFonts w:ascii="Times New Roman" w:hAnsi="Times New Roman" w:cs="Times New Roman"/>
                <w:sz w:val="24"/>
                <w:szCs w:val="24"/>
              </w:rPr>
              <w:t>Выполнен из ткани одного цвета –темно-синий.</w:t>
            </w:r>
          </w:p>
          <w:p w14:paraId="21452CF0" w14:textId="77777777" w:rsidR="004B1DD2" w:rsidRPr="00F21626" w:rsidRDefault="004B1DD2" w:rsidP="004B1DD2">
            <w:pPr>
              <w:jc w:val="both"/>
              <w:rPr>
                <w:rFonts w:ascii="Times New Roman" w:hAnsi="Times New Roman" w:cs="Times New Roman"/>
                <w:sz w:val="24"/>
                <w:szCs w:val="24"/>
              </w:rPr>
            </w:pPr>
            <w:r w:rsidRPr="00F21626">
              <w:rPr>
                <w:rFonts w:ascii="Times New Roman" w:hAnsi="Times New Roman" w:cs="Times New Roman"/>
                <w:sz w:val="24"/>
                <w:szCs w:val="24"/>
              </w:rPr>
              <w:t xml:space="preserve">Защитные свойства: </w:t>
            </w:r>
          </w:p>
          <w:p w14:paraId="75D9AA7B" w14:textId="77777777" w:rsidR="004B1DD2" w:rsidRPr="00F21626" w:rsidRDefault="004B1DD2" w:rsidP="004B1DD2">
            <w:pPr>
              <w:numPr>
                <w:ilvl w:val="0"/>
                <w:numId w:val="2"/>
              </w:numPr>
              <w:contextualSpacing/>
              <w:jc w:val="both"/>
              <w:rPr>
                <w:rFonts w:ascii="Times New Roman" w:hAnsi="Times New Roman" w:cs="Times New Roman"/>
                <w:sz w:val="24"/>
                <w:szCs w:val="24"/>
              </w:rPr>
            </w:pPr>
            <w:r w:rsidRPr="00F21626">
              <w:rPr>
                <w:rFonts w:ascii="Times New Roman" w:hAnsi="Times New Roman" w:cs="Times New Roman"/>
                <w:sz w:val="24"/>
                <w:szCs w:val="24"/>
              </w:rPr>
              <w:t xml:space="preserve">От кислот и щелочей, </w:t>
            </w:r>
          </w:p>
          <w:p w14:paraId="3A6E32D6" w14:textId="77777777" w:rsidR="004B1DD2" w:rsidRPr="00F21626" w:rsidRDefault="004B1DD2" w:rsidP="004B1DD2">
            <w:pPr>
              <w:numPr>
                <w:ilvl w:val="0"/>
                <w:numId w:val="2"/>
              </w:numPr>
              <w:contextualSpacing/>
              <w:jc w:val="both"/>
              <w:rPr>
                <w:rFonts w:ascii="Times New Roman" w:hAnsi="Times New Roman" w:cs="Times New Roman"/>
                <w:sz w:val="24"/>
                <w:szCs w:val="24"/>
              </w:rPr>
            </w:pPr>
            <w:r w:rsidRPr="00F21626">
              <w:rPr>
                <w:rFonts w:ascii="Times New Roman" w:hAnsi="Times New Roman" w:cs="Times New Roman"/>
                <w:sz w:val="24"/>
                <w:szCs w:val="24"/>
              </w:rPr>
              <w:t>От механических воздействий</w:t>
            </w:r>
            <w:proofErr w:type="gramStart"/>
            <w:r w:rsidRPr="00F21626">
              <w:rPr>
                <w:rFonts w:ascii="Times New Roman" w:hAnsi="Times New Roman" w:cs="Times New Roman"/>
                <w:sz w:val="24"/>
                <w:szCs w:val="24"/>
              </w:rPr>
              <w:t>, От</w:t>
            </w:r>
            <w:proofErr w:type="gramEnd"/>
            <w:r w:rsidRPr="00F21626">
              <w:rPr>
                <w:rFonts w:ascii="Times New Roman" w:hAnsi="Times New Roman" w:cs="Times New Roman"/>
                <w:sz w:val="24"/>
                <w:szCs w:val="24"/>
              </w:rPr>
              <w:t xml:space="preserve"> общих производственных загрязнений, </w:t>
            </w:r>
          </w:p>
          <w:p w14:paraId="30A102DA" w14:textId="77777777" w:rsidR="004B1DD2" w:rsidRPr="00F21626" w:rsidRDefault="004B1DD2" w:rsidP="004B1DD2">
            <w:pPr>
              <w:numPr>
                <w:ilvl w:val="0"/>
                <w:numId w:val="2"/>
              </w:numPr>
              <w:contextualSpacing/>
              <w:jc w:val="both"/>
              <w:rPr>
                <w:rFonts w:ascii="Times New Roman" w:hAnsi="Times New Roman" w:cs="Times New Roman"/>
                <w:sz w:val="24"/>
                <w:szCs w:val="24"/>
              </w:rPr>
            </w:pPr>
            <w:r w:rsidRPr="00F21626">
              <w:rPr>
                <w:rFonts w:ascii="Times New Roman" w:hAnsi="Times New Roman" w:cs="Times New Roman"/>
                <w:sz w:val="24"/>
                <w:szCs w:val="24"/>
              </w:rPr>
              <w:t>От химических воздействий</w:t>
            </w:r>
          </w:p>
          <w:p w14:paraId="2BF72722" w14:textId="77777777" w:rsidR="004B1DD2" w:rsidRDefault="004B1DD2" w:rsidP="004B1DD2">
            <w:pPr>
              <w:pStyle w:val="a3"/>
              <w:tabs>
                <w:tab w:val="left" w:pos="3630"/>
              </w:tabs>
              <w:ind w:left="0"/>
              <w:jc w:val="both"/>
              <w:rPr>
                <w:rFonts w:eastAsia="Calibri"/>
                <w:b/>
                <w:bCs/>
                <w:color w:val="FF0000"/>
                <w:sz w:val="24"/>
                <w:szCs w:val="24"/>
                <w:lang w:eastAsia="zh-CN"/>
              </w:rPr>
            </w:pPr>
            <w:r w:rsidRPr="00F21626">
              <w:rPr>
                <w:rFonts w:ascii="Times New Roman" w:hAnsi="Times New Roman" w:cs="Times New Roman"/>
                <w:b/>
                <w:sz w:val="24"/>
                <w:szCs w:val="24"/>
              </w:rPr>
              <w:t>Описание:</w:t>
            </w:r>
            <w:r w:rsidRPr="00F21626">
              <w:rPr>
                <w:rFonts w:ascii="Times New Roman" w:hAnsi="Times New Roman" w:cs="Times New Roman"/>
                <w:sz w:val="24"/>
                <w:szCs w:val="24"/>
              </w:rPr>
              <w:t xml:space="preserve"> Куртка длинная, прямая, с центральной потайной застежкой на пять обметанных петель и пуговиц, верхняя петля сквозная; с </w:t>
            </w:r>
            <w:proofErr w:type="spellStart"/>
            <w:r w:rsidRPr="00F21626">
              <w:rPr>
                <w:rFonts w:ascii="Times New Roman" w:hAnsi="Times New Roman" w:cs="Times New Roman"/>
                <w:sz w:val="24"/>
                <w:szCs w:val="24"/>
              </w:rPr>
              <w:t>втачными</w:t>
            </w:r>
            <w:proofErr w:type="spellEnd"/>
            <w:r w:rsidRPr="00F21626">
              <w:rPr>
                <w:rFonts w:ascii="Times New Roman" w:hAnsi="Times New Roman" w:cs="Times New Roman"/>
                <w:sz w:val="24"/>
                <w:szCs w:val="24"/>
              </w:rPr>
              <w:t xml:space="preserve"> </w:t>
            </w:r>
            <w:r w:rsidRPr="00F21626">
              <w:rPr>
                <w:rFonts w:ascii="Times New Roman" w:hAnsi="Times New Roman" w:cs="Times New Roman"/>
                <w:sz w:val="24"/>
                <w:szCs w:val="24"/>
              </w:rPr>
              <w:lastRenderedPageBreak/>
              <w:t>рукавами; отложным воротником с карманами. Брюки прямые, с притачным поясом; с застежкой в правом и левом боковых швах на две обметанные петли и пуговицы с каждой стороны</w:t>
            </w:r>
            <w:r w:rsidRPr="005C52D9">
              <w:rPr>
                <w:rFonts w:eastAsia="Calibri"/>
                <w:b/>
                <w:bCs/>
                <w:color w:val="FF0000"/>
                <w:sz w:val="24"/>
                <w:szCs w:val="24"/>
                <w:lang w:eastAsia="zh-CN"/>
              </w:rPr>
              <w:t xml:space="preserve"> </w:t>
            </w:r>
          </w:p>
          <w:p w14:paraId="5DAD9F6A" w14:textId="43A51732" w:rsidR="004B1DD2" w:rsidRDefault="004B1DD2" w:rsidP="004B1DD2">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4</w:t>
            </w:r>
            <w:r>
              <w:rPr>
                <w:rFonts w:eastAsia="Calibri"/>
                <w:bCs/>
                <w:color w:val="FF0000"/>
                <w:sz w:val="24"/>
                <w:szCs w:val="24"/>
                <w:lang w:eastAsia="zh-CN"/>
              </w:rPr>
              <w:t>4</w:t>
            </w:r>
            <w:r w:rsidRPr="005C52D9">
              <w:rPr>
                <w:rFonts w:eastAsia="Calibri"/>
                <w:bCs/>
                <w:color w:val="FF0000"/>
                <w:sz w:val="24"/>
                <w:szCs w:val="24"/>
                <w:lang w:eastAsia="zh-CN"/>
              </w:rPr>
              <w:t xml:space="preserve"> до 66 р-р, </w:t>
            </w:r>
            <w:proofErr w:type="spellStart"/>
            <w:r w:rsidRPr="005C52D9">
              <w:rPr>
                <w:rFonts w:eastAsia="Calibri"/>
                <w:b/>
                <w:bCs/>
                <w:color w:val="FF0000"/>
                <w:sz w:val="24"/>
                <w:szCs w:val="24"/>
                <w:lang w:eastAsia="zh-CN"/>
              </w:rPr>
              <w:t>ростовочный</w:t>
            </w:r>
            <w:proofErr w:type="spellEnd"/>
            <w:r w:rsidRPr="005C52D9">
              <w:rPr>
                <w:rFonts w:eastAsia="Calibri"/>
                <w:b/>
                <w:bCs/>
                <w:color w:val="FF0000"/>
                <w:sz w:val="24"/>
                <w:szCs w:val="24"/>
                <w:lang w:eastAsia="zh-CN"/>
              </w:rPr>
              <w:t xml:space="preserve"> ряд:</w:t>
            </w:r>
            <w:r w:rsidRPr="005C52D9">
              <w:rPr>
                <w:rFonts w:eastAsia="Calibri"/>
                <w:bCs/>
                <w:color w:val="FF0000"/>
                <w:sz w:val="24"/>
                <w:szCs w:val="24"/>
                <w:lang w:eastAsia="zh-CN"/>
              </w:rPr>
              <w:t xml:space="preserve"> от 1</w:t>
            </w:r>
            <w:r>
              <w:rPr>
                <w:rFonts w:eastAsia="Calibri"/>
                <w:bCs/>
                <w:color w:val="FF0000"/>
                <w:sz w:val="24"/>
                <w:szCs w:val="24"/>
                <w:lang w:eastAsia="zh-CN"/>
              </w:rPr>
              <w:t>60</w:t>
            </w:r>
            <w:r w:rsidRPr="005C52D9">
              <w:rPr>
                <w:rFonts w:eastAsia="Calibri"/>
                <w:bCs/>
                <w:color w:val="FF0000"/>
                <w:sz w:val="24"/>
                <w:szCs w:val="24"/>
                <w:lang w:eastAsia="zh-CN"/>
              </w:rPr>
              <w:t xml:space="preserve"> до 200 см.</w:t>
            </w:r>
          </w:p>
        </w:tc>
        <w:tc>
          <w:tcPr>
            <w:tcW w:w="1134" w:type="dxa"/>
          </w:tcPr>
          <w:p w14:paraId="093C5A3F" w14:textId="668866B2" w:rsidR="004B1DD2"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комп</w:t>
            </w:r>
          </w:p>
        </w:tc>
      </w:tr>
      <w:tr w:rsidR="004B1DD2" w14:paraId="3438A7CF" w14:textId="1A95043B" w:rsidTr="00167B4D">
        <w:tc>
          <w:tcPr>
            <w:tcW w:w="456" w:type="dxa"/>
          </w:tcPr>
          <w:p w14:paraId="15274B02"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13</w:t>
            </w:r>
          </w:p>
        </w:tc>
        <w:tc>
          <w:tcPr>
            <w:tcW w:w="3038" w:type="dxa"/>
          </w:tcPr>
          <w:p w14:paraId="59E1C9F9" w14:textId="77777777"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Ботинки кожаные</w:t>
            </w:r>
          </w:p>
          <w:p w14:paraId="2EB2155C" w14:textId="460E42C7" w:rsidR="004B1DD2" w:rsidRPr="00A924AA"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2C24A6A8" wp14:editId="151A571F">
                  <wp:extent cx="1593273" cy="1428750"/>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отинки раб..png"/>
                          <pic:cNvPicPr/>
                        </pic:nvPicPr>
                        <pic:blipFill>
                          <a:blip r:embed="rId17">
                            <a:extLst>
                              <a:ext uri="{28A0092B-C50C-407E-A947-70E740481C1C}">
                                <a14:useLocalDpi xmlns:a14="http://schemas.microsoft.com/office/drawing/2010/main" val="0"/>
                              </a:ext>
                            </a:extLst>
                          </a:blip>
                          <a:stretch>
                            <a:fillRect/>
                          </a:stretch>
                        </pic:blipFill>
                        <pic:spPr>
                          <a:xfrm>
                            <a:off x="0" y="0"/>
                            <a:ext cx="1615091" cy="1448315"/>
                          </a:xfrm>
                          <a:prstGeom prst="rect">
                            <a:avLst/>
                          </a:prstGeom>
                        </pic:spPr>
                      </pic:pic>
                    </a:graphicData>
                  </a:graphic>
                </wp:inline>
              </w:drawing>
            </w:r>
          </w:p>
        </w:tc>
        <w:tc>
          <w:tcPr>
            <w:tcW w:w="5578" w:type="dxa"/>
          </w:tcPr>
          <w:p w14:paraId="2A9FF64D" w14:textId="77777777" w:rsidR="004B1DD2" w:rsidRDefault="004B1DD2" w:rsidP="004B1DD2">
            <w:pPr>
              <w:pStyle w:val="a3"/>
              <w:tabs>
                <w:tab w:val="left" w:pos="3630"/>
              </w:tabs>
              <w:ind w:left="0"/>
              <w:jc w:val="both"/>
              <w:rPr>
                <w:rFonts w:ascii="Times New Roman" w:hAnsi="Times New Roman" w:cs="Times New Roman"/>
                <w:sz w:val="24"/>
                <w:szCs w:val="24"/>
              </w:rPr>
            </w:pPr>
            <w:r w:rsidRPr="00D1617A">
              <w:rPr>
                <w:rFonts w:ascii="Times New Roman" w:hAnsi="Times New Roman" w:cs="Times New Roman"/>
                <w:sz w:val="24"/>
                <w:szCs w:val="24"/>
              </w:rPr>
              <w:t>Натуральная кожа</w:t>
            </w:r>
            <w:r>
              <w:rPr>
                <w:rFonts w:ascii="Times New Roman" w:hAnsi="Times New Roman" w:cs="Times New Roman"/>
                <w:sz w:val="24"/>
                <w:szCs w:val="24"/>
              </w:rPr>
              <w:t>,</w:t>
            </w:r>
            <w:r>
              <w:t xml:space="preserve"> </w:t>
            </w:r>
            <w:r w:rsidRPr="00D1617A">
              <w:rPr>
                <w:rFonts w:ascii="Times New Roman" w:hAnsi="Times New Roman" w:cs="Times New Roman"/>
                <w:sz w:val="24"/>
                <w:szCs w:val="24"/>
              </w:rPr>
              <w:t>Подошва — ПУ-ТПУ</w:t>
            </w:r>
            <w:r>
              <w:rPr>
                <w:rFonts w:ascii="Times New Roman" w:hAnsi="Times New Roman" w:cs="Times New Roman"/>
                <w:sz w:val="24"/>
                <w:szCs w:val="24"/>
              </w:rPr>
              <w:t xml:space="preserve">, </w:t>
            </w:r>
            <w:r w:rsidRPr="00D1617A">
              <w:rPr>
                <w:rFonts w:ascii="Times New Roman" w:hAnsi="Times New Roman" w:cs="Times New Roman"/>
                <w:sz w:val="24"/>
                <w:szCs w:val="24"/>
              </w:rPr>
              <w:t>Метод крепления — Литьевой</w:t>
            </w:r>
            <w:r>
              <w:rPr>
                <w:rFonts w:ascii="Times New Roman" w:hAnsi="Times New Roman" w:cs="Times New Roman"/>
                <w:sz w:val="24"/>
                <w:szCs w:val="24"/>
              </w:rPr>
              <w:t xml:space="preserve">, </w:t>
            </w:r>
            <w:r w:rsidRPr="00D1617A">
              <w:rPr>
                <w:rFonts w:ascii="Times New Roman" w:hAnsi="Times New Roman" w:cs="Times New Roman"/>
                <w:sz w:val="24"/>
                <w:szCs w:val="24"/>
              </w:rPr>
              <w:t>Защитная стелька — Металлическая</w:t>
            </w:r>
            <w:r>
              <w:rPr>
                <w:rFonts w:ascii="Times New Roman" w:hAnsi="Times New Roman" w:cs="Times New Roman"/>
                <w:sz w:val="24"/>
                <w:szCs w:val="24"/>
              </w:rPr>
              <w:t xml:space="preserve">, </w:t>
            </w:r>
            <w:r w:rsidRPr="00D1617A">
              <w:rPr>
                <w:rFonts w:ascii="Times New Roman" w:hAnsi="Times New Roman" w:cs="Times New Roman"/>
                <w:sz w:val="24"/>
                <w:szCs w:val="24"/>
              </w:rPr>
              <w:t>Защитный подносок — Металлический</w:t>
            </w:r>
            <w:r>
              <w:rPr>
                <w:rFonts w:ascii="Times New Roman" w:hAnsi="Times New Roman" w:cs="Times New Roman"/>
                <w:sz w:val="24"/>
                <w:szCs w:val="24"/>
              </w:rPr>
              <w:t>.</w:t>
            </w:r>
          </w:p>
          <w:p w14:paraId="55B8A1E4" w14:textId="77777777" w:rsidR="004B1DD2" w:rsidRDefault="004B1DD2" w:rsidP="004B1DD2">
            <w:pPr>
              <w:pStyle w:val="a3"/>
              <w:tabs>
                <w:tab w:val="left" w:pos="3630"/>
              </w:tabs>
              <w:ind w:left="0"/>
              <w:jc w:val="both"/>
              <w:rPr>
                <w:rFonts w:ascii="Times New Roman" w:hAnsi="Times New Roman" w:cs="Times New Roman"/>
                <w:color w:val="000000"/>
                <w:sz w:val="24"/>
                <w:szCs w:val="24"/>
                <w:shd w:val="clear" w:color="auto" w:fill="FFFFFF"/>
              </w:rPr>
            </w:pPr>
            <w:r w:rsidRPr="00A924AA">
              <w:rPr>
                <w:rFonts w:ascii="Times New Roman" w:hAnsi="Times New Roman" w:cs="Times New Roman"/>
                <w:color w:val="000000"/>
                <w:sz w:val="24"/>
                <w:szCs w:val="24"/>
                <w:shd w:val="clear" w:color="auto" w:fill="FFFFFF"/>
              </w:rPr>
              <w:t xml:space="preserve">Верх обуви изготовлен из кожи со специальным покрытием для защиты от ОПЗ, МВ, МВО. Застежка на шнурок и металлические петли. Подошва двухслойная ПУ/ТПУ: полиуретан обладает амортизирующими свойствами, гасит ударные нагрузки, а также и повышенные теплозащитные свойства. </w:t>
            </w:r>
            <w:proofErr w:type="spellStart"/>
            <w:r w:rsidRPr="00A924AA">
              <w:rPr>
                <w:rFonts w:ascii="Times New Roman" w:hAnsi="Times New Roman" w:cs="Times New Roman"/>
                <w:color w:val="000000"/>
                <w:sz w:val="24"/>
                <w:szCs w:val="24"/>
                <w:shd w:val="clear" w:color="auto" w:fill="FFFFFF"/>
              </w:rPr>
              <w:t>Термополиуретан</w:t>
            </w:r>
            <w:proofErr w:type="spellEnd"/>
            <w:r w:rsidRPr="00A924AA">
              <w:rPr>
                <w:rFonts w:ascii="Times New Roman" w:hAnsi="Times New Roman" w:cs="Times New Roman"/>
                <w:color w:val="000000"/>
                <w:sz w:val="24"/>
                <w:szCs w:val="24"/>
                <w:shd w:val="clear" w:color="auto" w:fill="FFFFFF"/>
              </w:rPr>
              <w:t xml:space="preserve"> обладает гибкостью и прочностью</w:t>
            </w:r>
            <w:r>
              <w:rPr>
                <w:rFonts w:ascii="Times New Roman" w:hAnsi="Times New Roman" w:cs="Times New Roman"/>
                <w:color w:val="000000"/>
                <w:sz w:val="24"/>
                <w:szCs w:val="24"/>
                <w:shd w:val="clear" w:color="auto" w:fill="FFFFFF"/>
              </w:rPr>
              <w:t xml:space="preserve">. </w:t>
            </w:r>
            <w:r w:rsidRPr="00A924AA">
              <w:rPr>
                <w:rFonts w:ascii="Times New Roman" w:hAnsi="Times New Roman" w:cs="Times New Roman"/>
                <w:color w:val="000000"/>
                <w:sz w:val="24"/>
                <w:szCs w:val="24"/>
                <w:shd w:val="clear" w:color="auto" w:fill="FFFFFF"/>
              </w:rPr>
              <w:t xml:space="preserve">Литьевой метод крепления подошвы обеспечивает с верхом обуви единое целое, в результате достигается полная герметичность в месте литья. Подошва сохраняет свои свойства в широком диапазоне температур и обладает стойкостью к воздействию масел, сырой нефти, нефтепродуктов. Мягкий кант обхватывает щиколотку, обеспечивает комфортное облегание и боковую поддержку, защищает от возможных боковых ударов, препятствует проникновению грязи и пыли внутрь обуви. </w:t>
            </w:r>
            <w:proofErr w:type="spellStart"/>
            <w:r w:rsidRPr="00A924AA">
              <w:rPr>
                <w:rFonts w:ascii="Times New Roman" w:hAnsi="Times New Roman" w:cs="Times New Roman"/>
                <w:color w:val="000000"/>
                <w:sz w:val="24"/>
                <w:szCs w:val="24"/>
                <w:shd w:val="clear" w:color="auto" w:fill="FFFFFF"/>
              </w:rPr>
              <w:t>Подклад</w:t>
            </w:r>
            <w:proofErr w:type="spellEnd"/>
            <w:r w:rsidRPr="00A924AA">
              <w:rPr>
                <w:rFonts w:ascii="Times New Roman" w:hAnsi="Times New Roman" w:cs="Times New Roman"/>
                <w:color w:val="000000"/>
                <w:sz w:val="24"/>
                <w:szCs w:val="24"/>
                <w:shd w:val="clear" w:color="auto" w:fill="FFFFFF"/>
              </w:rPr>
              <w:t xml:space="preserve"> в ботинках жёлтого цвета и выполнен из воздухопроницаемого нетканого материала «типика», который обеспечивает комфортный микроклимат, быстро сохнет и имеет высокую степень устойчивости к истиранию. Верх ботинка имеет контрастные отделочно-скрепляющие строчки жёлтого цвета, как и подкладка. Ботинки оснащены </w:t>
            </w:r>
            <w:proofErr w:type="spellStart"/>
            <w:r w:rsidRPr="00A924AA">
              <w:rPr>
                <w:rFonts w:ascii="Times New Roman" w:hAnsi="Times New Roman" w:cs="Times New Roman"/>
                <w:color w:val="000000"/>
                <w:sz w:val="24"/>
                <w:szCs w:val="24"/>
                <w:shd w:val="clear" w:color="auto" w:fill="FFFFFF"/>
              </w:rPr>
              <w:t>металлоподносками</w:t>
            </w:r>
            <w:proofErr w:type="spellEnd"/>
            <w:r w:rsidRPr="00A924AA">
              <w:rPr>
                <w:rFonts w:ascii="Times New Roman" w:hAnsi="Times New Roman" w:cs="Times New Roman"/>
                <w:color w:val="000000"/>
                <w:sz w:val="24"/>
                <w:szCs w:val="24"/>
                <w:shd w:val="clear" w:color="auto" w:fill="FFFFFF"/>
              </w:rPr>
              <w:t>, предохраняющими ноги от удара и имеющими удельное сопротивление деформациям не менее 200 Дж</w:t>
            </w:r>
            <w:r>
              <w:rPr>
                <w:rFonts w:ascii="Times New Roman" w:hAnsi="Times New Roman" w:cs="Times New Roman"/>
                <w:color w:val="000000"/>
                <w:sz w:val="24"/>
                <w:szCs w:val="24"/>
                <w:shd w:val="clear" w:color="auto" w:fill="FFFFFF"/>
              </w:rPr>
              <w:t>.</w:t>
            </w:r>
            <w:r w:rsidRPr="00A924AA">
              <w:rPr>
                <w:rFonts w:ascii="Times New Roman" w:hAnsi="Times New Roman" w:cs="Times New Roman"/>
                <w:color w:val="000000"/>
                <w:sz w:val="24"/>
                <w:szCs w:val="24"/>
                <w:shd w:val="clear" w:color="auto" w:fill="FFFFFF"/>
              </w:rPr>
              <w:t xml:space="preserve"> </w:t>
            </w:r>
            <w:proofErr w:type="spellStart"/>
            <w:r w:rsidRPr="00A924AA">
              <w:rPr>
                <w:rFonts w:ascii="Times New Roman" w:hAnsi="Times New Roman" w:cs="Times New Roman"/>
                <w:color w:val="000000"/>
                <w:sz w:val="24"/>
                <w:szCs w:val="24"/>
                <w:shd w:val="clear" w:color="auto" w:fill="FFFFFF"/>
              </w:rPr>
              <w:t>Антипрокольная</w:t>
            </w:r>
            <w:proofErr w:type="spellEnd"/>
            <w:r w:rsidRPr="00A924AA">
              <w:rPr>
                <w:rFonts w:ascii="Times New Roman" w:hAnsi="Times New Roman" w:cs="Times New Roman"/>
                <w:color w:val="000000"/>
                <w:sz w:val="24"/>
                <w:szCs w:val="24"/>
                <w:shd w:val="clear" w:color="auto" w:fill="FFFFFF"/>
              </w:rPr>
              <w:t xml:space="preserve"> стелька, расположенная между промежуточным слоем подошвы и </w:t>
            </w:r>
            <w:proofErr w:type="spellStart"/>
            <w:r w:rsidRPr="00A924AA">
              <w:rPr>
                <w:rFonts w:ascii="Times New Roman" w:hAnsi="Times New Roman" w:cs="Times New Roman"/>
                <w:color w:val="000000"/>
                <w:sz w:val="24"/>
                <w:szCs w:val="24"/>
                <w:shd w:val="clear" w:color="auto" w:fill="FFFFFF"/>
              </w:rPr>
              <w:t>штробельной</w:t>
            </w:r>
            <w:proofErr w:type="spellEnd"/>
            <w:r w:rsidRPr="00A924AA">
              <w:rPr>
                <w:rFonts w:ascii="Times New Roman" w:hAnsi="Times New Roman" w:cs="Times New Roman"/>
                <w:color w:val="000000"/>
                <w:sz w:val="24"/>
                <w:szCs w:val="24"/>
                <w:shd w:val="clear" w:color="auto" w:fill="FFFFFF"/>
              </w:rPr>
              <w:t xml:space="preserve"> подкладкой, дополнительно защищает стопы ног от проколов, порезов, сильных ударов и прочих производственных травм. Колодка обладает </w:t>
            </w:r>
            <w:proofErr w:type="spellStart"/>
            <w:r w:rsidRPr="00A924AA">
              <w:rPr>
                <w:rFonts w:ascii="Times New Roman" w:hAnsi="Times New Roman" w:cs="Times New Roman"/>
                <w:color w:val="000000"/>
                <w:sz w:val="24"/>
                <w:szCs w:val="24"/>
                <w:shd w:val="clear" w:color="auto" w:fill="FFFFFF"/>
              </w:rPr>
              <w:t>полнотно</w:t>
            </w:r>
            <w:proofErr w:type="spellEnd"/>
            <w:r w:rsidRPr="00A924AA">
              <w:rPr>
                <w:rFonts w:ascii="Times New Roman" w:hAnsi="Times New Roman" w:cs="Times New Roman"/>
                <w:color w:val="000000"/>
                <w:sz w:val="24"/>
                <w:szCs w:val="24"/>
                <w:shd w:val="clear" w:color="auto" w:fill="FFFFFF"/>
              </w:rPr>
              <w:t xml:space="preserve">-размерными характеристиками защитной </w:t>
            </w:r>
            <w:r w:rsidRPr="00A924AA">
              <w:rPr>
                <w:rFonts w:ascii="Times New Roman" w:hAnsi="Times New Roman" w:cs="Times New Roman"/>
                <w:color w:val="000000"/>
                <w:sz w:val="24"/>
                <w:szCs w:val="24"/>
                <w:shd w:val="clear" w:color="auto" w:fill="FFFFFF"/>
              </w:rPr>
              <w:lastRenderedPageBreak/>
              <w:t>обуви, предназначенной для эксплуатации в летний и весенне-осенний пе</w:t>
            </w:r>
            <w:r>
              <w:rPr>
                <w:rFonts w:ascii="Times New Roman" w:hAnsi="Times New Roman" w:cs="Times New Roman"/>
                <w:color w:val="000000"/>
                <w:sz w:val="24"/>
                <w:szCs w:val="24"/>
                <w:shd w:val="clear" w:color="auto" w:fill="FFFFFF"/>
              </w:rPr>
              <w:t>риоды.</w:t>
            </w:r>
          </w:p>
          <w:p w14:paraId="00EA367A" w14:textId="27279154" w:rsidR="004B1DD2" w:rsidRDefault="004B1DD2" w:rsidP="004B1DD2">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w:t>
            </w:r>
            <w:r>
              <w:rPr>
                <w:rFonts w:eastAsia="Calibri"/>
                <w:bCs/>
                <w:color w:val="FF0000"/>
                <w:sz w:val="24"/>
                <w:szCs w:val="24"/>
                <w:lang w:eastAsia="zh-CN"/>
              </w:rPr>
              <w:t>37</w:t>
            </w:r>
            <w:r w:rsidRPr="005C52D9">
              <w:rPr>
                <w:rFonts w:eastAsia="Calibri"/>
                <w:bCs/>
                <w:color w:val="FF0000"/>
                <w:sz w:val="24"/>
                <w:szCs w:val="24"/>
                <w:lang w:eastAsia="zh-CN"/>
              </w:rPr>
              <w:t xml:space="preserve"> до </w:t>
            </w:r>
            <w:r>
              <w:rPr>
                <w:rFonts w:eastAsia="Calibri"/>
                <w:bCs/>
                <w:color w:val="FF0000"/>
                <w:sz w:val="24"/>
                <w:szCs w:val="24"/>
                <w:lang w:eastAsia="zh-CN"/>
              </w:rPr>
              <w:t xml:space="preserve">47 </w:t>
            </w:r>
            <w:r w:rsidRPr="005C52D9">
              <w:rPr>
                <w:rFonts w:eastAsia="Calibri"/>
                <w:bCs/>
                <w:color w:val="FF0000"/>
                <w:sz w:val="24"/>
                <w:szCs w:val="24"/>
                <w:lang w:eastAsia="zh-CN"/>
              </w:rPr>
              <w:t>р-</w:t>
            </w:r>
            <w:proofErr w:type="spellStart"/>
            <w:r w:rsidRPr="005C52D9">
              <w:rPr>
                <w:rFonts w:eastAsia="Calibri"/>
                <w:bCs/>
                <w:color w:val="FF0000"/>
                <w:sz w:val="24"/>
                <w:szCs w:val="24"/>
                <w:lang w:eastAsia="zh-CN"/>
              </w:rPr>
              <w:t>р</w:t>
            </w:r>
            <w:r>
              <w:rPr>
                <w:rFonts w:eastAsia="Calibri"/>
                <w:bCs/>
                <w:color w:val="FF0000"/>
                <w:sz w:val="24"/>
                <w:szCs w:val="24"/>
                <w:lang w:eastAsia="zh-CN"/>
              </w:rPr>
              <w:t>а</w:t>
            </w:r>
            <w:proofErr w:type="spellEnd"/>
          </w:p>
        </w:tc>
        <w:tc>
          <w:tcPr>
            <w:tcW w:w="1134" w:type="dxa"/>
          </w:tcPr>
          <w:p w14:paraId="36EEE22A" w14:textId="4BD96918" w:rsidR="004B1DD2"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t>пара</w:t>
            </w:r>
          </w:p>
        </w:tc>
      </w:tr>
      <w:tr w:rsidR="004B1DD2" w14:paraId="6D1F9995" w14:textId="06F999B6" w:rsidTr="00167B4D">
        <w:tc>
          <w:tcPr>
            <w:tcW w:w="456" w:type="dxa"/>
          </w:tcPr>
          <w:p w14:paraId="7C8A8098"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14</w:t>
            </w:r>
          </w:p>
        </w:tc>
        <w:tc>
          <w:tcPr>
            <w:tcW w:w="3038" w:type="dxa"/>
          </w:tcPr>
          <w:p w14:paraId="7D306549" w14:textId="44AAA4CB"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Ботинки утепленные</w:t>
            </w:r>
          </w:p>
          <w:p w14:paraId="6180E293" w14:textId="288111A6" w:rsidR="004B1DD2" w:rsidRDefault="004B1DD2" w:rsidP="004B1DD2">
            <w:pPr>
              <w:pStyle w:val="a3"/>
              <w:tabs>
                <w:tab w:val="left" w:pos="3630"/>
              </w:tabs>
              <w:ind w:left="0"/>
              <w:jc w:val="both"/>
              <w:rPr>
                <w:rFonts w:ascii="Times New Roman" w:hAnsi="Times New Roman" w:cs="Times New Roman"/>
                <w:b/>
                <w:sz w:val="24"/>
                <w:szCs w:val="24"/>
              </w:rPr>
            </w:pPr>
            <w:r w:rsidRPr="00B66E31">
              <w:rPr>
                <w:rFonts w:ascii="Times New Roman" w:hAnsi="Times New Roman" w:cs="Times New Roman"/>
                <w:noProof/>
                <w:sz w:val="24"/>
                <w:szCs w:val="24"/>
                <w:lang w:eastAsia="ru-RU"/>
              </w:rPr>
              <w:drawing>
                <wp:inline distT="0" distB="0" distL="0" distR="0" wp14:anchorId="7A8EC486" wp14:editId="521643DC">
                  <wp:extent cx="1362075" cy="15430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8542" cy="1550376"/>
                          </a:xfrm>
                          <a:prstGeom prst="rect">
                            <a:avLst/>
                          </a:prstGeom>
                          <a:noFill/>
                          <a:ln>
                            <a:noFill/>
                          </a:ln>
                        </pic:spPr>
                      </pic:pic>
                    </a:graphicData>
                  </a:graphic>
                </wp:inline>
              </w:drawing>
            </w:r>
          </w:p>
          <w:p w14:paraId="6F745270" w14:textId="32FE47D5" w:rsidR="004B1DD2" w:rsidRPr="00AB6FCC" w:rsidRDefault="004B1DD2" w:rsidP="004B1DD2">
            <w:pPr>
              <w:pStyle w:val="a3"/>
              <w:tabs>
                <w:tab w:val="left" w:pos="3630"/>
              </w:tabs>
              <w:ind w:left="0"/>
              <w:jc w:val="both"/>
              <w:rPr>
                <w:rFonts w:ascii="Times New Roman" w:hAnsi="Times New Roman" w:cs="Times New Roman"/>
                <w:sz w:val="24"/>
                <w:szCs w:val="24"/>
              </w:rPr>
            </w:pPr>
          </w:p>
        </w:tc>
        <w:tc>
          <w:tcPr>
            <w:tcW w:w="5578" w:type="dxa"/>
          </w:tcPr>
          <w:p w14:paraId="775C9964" w14:textId="77777777" w:rsidR="004B1DD2" w:rsidRDefault="004B1DD2" w:rsidP="004B1DD2">
            <w:pPr>
              <w:pStyle w:val="a3"/>
              <w:tabs>
                <w:tab w:val="left" w:pos="3630"/>
              </w:tabs>
              <w:ind w:left="0"/>
              <w:jc w:val="both"/>
              <w:rPr>
                <w:rFonts w:ascii="Times New Roman" w:hAnsi="Times New Roman" w:cs="Times New Roman"/>
                <w:sz w:val="24"/>
                <w:szCs w:val="24"/>
              </w:rPr>
            </w:pPr>
            <w:r w:rsidRPr="0016556E">
              <w:rPr>
                <w:rFonts w:ascii="Times New Roman" w:hAnsi="Times New Roman" w:cs="Times New Roman"/>
                <w:sz w:val="24"/>
                <w:szCs w:val="24"/>
              </w:rPr>
              <w:t>Натуральная кожа. Подошва — ПУ-ТПУ, Метод крепления</w:t>
            </w:r>
            <w:r w:rsidRPr="00D1617A">
              <w:rPr>
                <w:rFonts w:ascii="Times New Roman" w:hAnsi="Times New Roman" w:cs="Times New Roman"/>
                <w:sz w:val="24"/>
                <w:szCs w:val="24"/>
              </w:rPr>
              <w:t xml:space="preserve"> — Литьевой</w:t>
            </w:r>
            <w:r>
              <w:rPr>
                <w:rFonts w:ascii="Times New Roman" w:hAnsi="Times New Roman" w:cs="Times New Roman"/>
                <w:sz w:val="24"/>
                <w:szCs w:val="24"/>
              </w:rPr>
              <w:t xml:space="preserve">, </w:t>
            </w:r>
            <w:r w:rsidRPr="00D1617A">
              <w:rPr>
                <w:rFonts w:ascii="Times New Roman" w:hAnsi="Times New Roman" w:cs="Times New Roman"/>
                <w:sz w:val="24"/>
                <w:szCs w:val="24"/>
              </w:rPr>
              <w:t>Защитная стелька — Металлическая</w:t>
            </w:r>
            <w:r>
              <w:rPr>
                <w:rFonts w:ascii="Times New Roman" w:hAnsi="Times New Roman" w:cs="Times New Roman"/>
                <w:sz w:val="24"/>
                <w:szCs w:val="24"/>
              </w:rPr>
              <w:t xml:space="preserve">, </w:t>
            </w:r>
            <w:r w:rsidRPr="00D1617A">
              <w:rPr>
                <w:rFonts w:ascii="Times New Roman" w:hAnsi="Times New Roman" w:cs="Times New Roman"/>
                <w:sz w:val="24"/>
                <w:szCs w:val="24"/>
              </w:rPr>
              <w:t>Защитный подносок — Металлический</w:t>
            </w:r>
            <w:r>
              <w:rPr>
                <w:rFonts w:ascii="Times New Roman" w:hAnsi="Times New Roman" w:cs="Times New Roman"/>
                <w:sz w:val="24"/>
                <w:szCs w:val="24"/>
              </w:rPr>
              <w:t>.</w:t>
            </w:r>
            <w:r w:rsidRPr="00240FC9">
              <w:rPr>
                <w:rFonts w:ascii="inherit" w:eastAsia="Times New Roman" w:hAnsi="inherit" w:cs="Arial"/>
                <w:color w:val="000000"/>
                <w:sz w:val="24"/>
                <w:szCs w:val="24"/>
                <w:lang w:eastAsia="ru-RU"/>
              </w:rPr>
              <w:br/>
            </w:r>
            <w:r w:rsidRPr="00240FC9">
              <w:rPr>
                <w:rFonts w:ascii="inherit" w:eastAsia="Times New Roman" w:hAnsi="inherit" w:cs="Arial"/>
                <w:color w:val="000000"/>
                <w:sz w:val="24"/>
                <w:szCs w:val="24"/>
                <w:bdr w:val="none" w:sz="0" w:space="0" w:color="auto" w:frame="1"/>
                <w:lang w:eastAsia="ru-RU"/>
              </w:rPr>
              <w:t xml:space="preserve">Светоотражающая полоса (СОП) </w:t>
            </w:r>
            <w:r w:rsidRPr="00240FC9">
              <w:rPr>
                <w:rFonts w:ascii="inherit" w:eastAsia="Times New Roman" w:hAnsi="inherit" w:cs="Arial"/>
                <w:color w:val="000000"/>
                <w:sz w:val="24"/>
                <w:szCs w:val="24"/>
                <w:lang w:eastAsia="ru-RU"/>
              </w:rPr>
              <w:br/>
            </w:r>
            <w:r w:rsidRPr="00B66E31">
              <w:rPr>
                <w:rFonts w:ascii="Times New Roman" w:hAnsi="Times New Roman" w:cs="Times New Roman"/>
                <w:sz w:val="24"/>
                <w:szCs w:val="24"/>
              </w:rPr>
              <w:t>Верх обуви изготовлен из кожи со специальным покрытием для защиты от ОПЗ, МВ, МВО. Застежка на шнурок и металлические петли.</w:t>
            </w:r>
          </w:p>
          <w:p w14:paraId="5C8B754B" w14:textId="36759906" w:rsidR="004B1DD2" w:rsidRDefault="004B1DD2" w:rsidP="004B1DD2">
            <w:pPr>
              <w:pStyle w:val="a3"/>
              <w:tabs>
                <w:tab w:val="left" w:pos="3630"/>
              </w:tabs>
              <w:ind w:left="0"/>
              <w:rPr>
                <w:rFonts w:ascii="Times New Roman" w:hAnsi="Times New Roman" w:cs="Times New Roman"/>
                <w:noProof/>
                <w:sz w:val="24"/>
                <w:szCs w:val="24"/>
                <w:lang w:eastAsia="ru-RU"/>
              </w:rPr>
            </w:pPr>
            <w:proofErr w:type="spellStart"/>
            <w:r w:rsidRPr="00B66E31">
              <w:rPr>
                <w:rFonts w:ascii="Times New Roman" w:hAnsi="Times New Roman" w:cs="Times New Roman"/>
                <w:sz w:val="24"/>
                <w:szCs w:val="24"/>
              </w:rPr>
              <w:t>Подклад</w:t>
            </w:r>
            <w:proofErr w:type="spellEnd"/>
            <w:r w:rsidRPr="00B66E31">
              <w:rPr>
                <w:rFonts w:ascii="Times New Roman" w:hAnsi="Times New Roman" w:cs="Times New Roman"/>
                <w:sz w:val="24"/>
                <w:szCs w:val="24"/>
              </w:rPr>
              <w:t xml:space="preserve"> в утеплённых ботинках серии "SAVEL-Европа" серого цвета и выполнен из искусственного меха. Верх ботинка имеет контрастные отделочно-скрепляющие строчки оранжевого цвета. Ботинки оснащены </w:t>
            </w:r>
            <w:proofErr w:type="spellStart"/>
            <w:r w:rsidRPr="00B66E31">
              <w:rPr>
                <w:rFonts w:ascii="Times New Roman" w:hAnsi="Times New Roman" w:cs="Times New Roman"/>
                <w:sz w:val="24"/>
                <w:szCs w:val="24"/>
              </w:rPr>
              <w:t>металлоподносками</w:t>
            </w:r>
            <w:proofErr w:type="spellEnd"/>
            <w:r w:rsidRPr="00B66E31">
              <w:rPr>
                <w:rFonts w:ascii="Times New Roman" w:hAnsi="Times New Roman" w:cs="Times New Roman"/>
                <w:sz w:val="24"/>
                <w:szCs w:val="24"/>
              </w:rPr>
              <w:t xml:space="preserve">, предохраняющими ноги от удара и имеющими удельное сопротивление деформациям не менее 200 Дж, что регламентировано европейскими стандартами (EN-345). </w:t>
            </w:r>
            <w:proofErr w:type="spellStart"/>
            <w:r w:rsidRPr="00B66E31">
              <w:rPr>
                <w:rFonts w:ascii="Times New Roman" w:hAnsi="Times New Roman" w:cs="Times New Roman"/>
                <w:sz w:val="24"/>
                <w:szCs w:val="24"/>
              </w:rPr>
              <w:t>Антипрокольная</w:t>
            </w:r>
            <w:proofErr w:type="spellEnd"/>
            <w:r w:rsidRPr="00B66E31">
              <w:rPr>
                <w:rFonts w:ascii="Times New Roman" w:hAnsi="Times New Roman" w:cs="Times New Roman"/>
                <w:sz w:val="24"/>
                <w:szCs w:val="24"/>
              </w:rPr>
              <w:t xml:space="preserve"> стелька, расположенная между промежуточным слоем подошвы и </w:t>
            </w:r>
            <w:proofErr w:type="spellStart"/>
            <w:r w:rsidRPr="00B66E31">
              <w:rPr>
                <w:rFonts w:ascii="Times New Roman" w:hAnsi="Times New Roman" w:cs="Times New Roman"/>
                <w:sz w:val="24"/>
                <w:szCs w:val="24"/>
              </w:rPr>
              <w:t>штробельной</w:t>
            </w:r>
            <w:proofErr w:type="spellEnd"/>
            <w:r w:rsidRPr="00B66E31">
              <w:rPr>
                <w:rFonts w:ascii="Times New Roman" w:hAnsi="Times New Roman" w:cs="Times New Roman"/>
                <w:sz w:val="24"/>
                <w:szCs w:val="24"/>
              </w:rPr>
              <w:t xml:space="preserve"> подкладкой, дополнительно защищает стопы ног от проколов, порезов, сильных ударов и прочих производственных травм. Колодка обладает </w:t>
            </w:r>
            <w:proofErr w:type="spellStart"/>
            <w:r w:rsidRPr="00B66E31">
              <w:rPr>
                <w:rFonts w:ascii="Times New Roman" w:hAnsi="Times New Roman" w:cs="Times New Roman"/>
                <w:sz w:val="24"/>
                <w:szCs w:val="24"/>
              </w:rPr>
              <w:t>полнотно</w:t>
            </w:r>
            <w:proofErr w:type="spellEnd"/>
            <w:r w:rsidRPr="00B66E31">
              <w:rPr>
                <w:rFonts w:ascii="Times New Roman" w:hAnsi="Times New Roman" w:cs="Times New Roman"/>
                <w:sz w:val="24"/>
                <w:szCs w:val="24"/>
              </w:rPr>
              <w:t xml:space="preserve">-размерными </w:t>
            </w:r>
            <w:r>
              <w:rPr>
                <w:rFonts w:ascii="Times New Roman" w:hAnsi="Times New Roman" w:cs="Times New Roman"/>
                <w:sz w:val="24"/>
                <w:szCs w:val="24"/>
              </w:rPr>
              <w:t xml:space="preserve">характеристиками защитной обуви.  </w:t>
            </w: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w:t>
            </w:r>
            <w:r>
              <w:rPr>
                <w:rFonts w:eastAsia="Calibri"/>
                <w:bCs/>
                <w:color w:val="FF0000"/>
                <w:sz w:val="24"/>
                <w:szCs w:val="24"/>
                <w:lang w:eastAsia="zh-CN"/>
              </w:rPr>
              <w:t xml:space="preserve"> 37</w:t>
            </w:r>
            <w:r w:rsidRPr="005C52D9">
              <w:rPr>
                <w:rFonts w:eastAsia="Calibri"/>
                <w:bCs/>
                <w:color w:val="FF0000"/>
                <w:sz w:val="24"/>
                <w:szCs w:val="24"/>
                <w:lang w:eastAsia="zh-CN"/>
              </w:rPr>
              <w:t xml:space="preserve"> до</w:t>
            </w:r>
            <w:r>
              <w:rPr>
                <w:rFonts w:eastAsia="Calibri"/>
                <w:bCs/>
                <w:color w:val="FF0000"/>
                <w:sz w:val="24"/>
                <w:szCs w:val="24"/>
                <w:lang w:eastAsia="zh-CN"/>
              </w:rPr>
              <w:t xml:space="preserve"> 47</w:t>
            </w:r>
            <w:r w:rsidRPr="005C52D9">
              <w:rPr>
                <w:rFonts w:eastAsia="Calibri"/>
                <w:bCs/>
                <w:color w:val="FF0000"/>
                <w:sz w:val="24"/>
                <w:szCs w:val="24"/>
                <w:lang w:eastAsia="zh-CN"/>
              </w:rPr>
              <w:t xml:space="preserve"> р-</w:t>
            </w:r>
            <w:proofErr w:type="spellStart"/>
            <w:r w:rsidRPr="005C52D9">
              <w:rPr>
                <w:rFonts w:eastAsia="Calibri"/>
                <w:bCs/>
                <w:color w:val="FF0000"/>
                <w:sz w:val="24"/>
                <w:szCs w:val="24"/>
                <w:lang w:eastAsia="zh-CN"/>
              </w:rPr>
              <w:t>р</w:t>
            </w:r>
            <w:r>
              <w:rPr>
                <w:rFonts w:eastAsia="Calibri"/>
                <w:bCs/>
                <w:color w:val="FF0000"/>
                <w:sz w:val="24"/>
                <w:szCs w:val="24"/>
                <w:lang w:eastAsia="zh-CN"/>
              </w:rPr>
              <w:t>а</w:t>
            </w:r>
            <w:proofErr w:type="spellEnd"/>
          </w:p>
        </w:tc>
        <w:tc>
          <w:tcPr>
            <w:tcW w:w="1134" w:type="dxa"/>
          </w:tcPr>
          <w:p w14:paraId="5073F8BC" w14:textId="204C5D91" w:rsidR="004B1DD2" w:rsidRPr="00B66E31"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пара</w:t>
            </w:r>
          </w:p>
        </w:tc>
      </w:tr>
      <w:tr w:rsidR="004B1DD2" w14:paraId="132030BA" w14:textId="50089DD2" w:rsidTr="00167B4D">
        <w:tc>
          <w:tcPr>
            <w:tcW w:w="456" w:type="dxa"/>
          </w:tcPr>
          <w:p w14:paraId="7053D313"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15</w:t>
            </w:r>
          </w:p>
        </w:tc>
        <w:tc>
          <w:tcPr>
            <w:tcW w:w="3038" w:type="dxa"/>
          </w:tcPr>
          <w:p w14:paraId="6E8660E4" w14:textId="15A0FE5A"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 xml:space="preserve">Сапоги утепленные </w:t>
            </w:r>
            <w:r w:rsidRPr="000551C5">
              <w:rPr>
                <w:rFonts w:ascii="Times New Roman" w:hAnsi="Times New Roman" w:cs="Times New Roman"/>
                <w:noProof/>
                <w:sz w:val="24"/>
                <w:szCs w:val="24"/>
                <w:lang w:eastAsia="ru-RU"/>
              </w:rPr>
              <w:drawing>
                <wp:inline distT="0" distB="0" distL="0" distR="0" wp14:anchorId="5C4A7EC9" wp14:editId="30EED8C9">
                  <wp:extent cx="1211690" cy="1285875"/>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0756" cy="1295496"/>
                          </a:xfrm>
                          <a:prstGeom prst="rect">
                            <a:avLst/>
                          </a:prstGeom>
                          <a:noFill/>
                          <a:ln>
                            <a:noFill/>
                          </a:ln>
                        </pic:spPr>
                      </pic:pic>
                    </a:graphicData>
                  </a:graphic>
                </wp:inline>
              </w:drawing>
            </w:r>
          </w:p>
          <w:p w14:paraId="291C2DCC" w14:textId="47C06F5A" w:rsidR="004B1DD2" w:rsidRPr="000551C5" w:rsidRDefault="004B1DD2" w:rsidP="004B1DD2">
            <w:pPr>
              <w:pStyle w:val="a3"/>
              <w:tabs>
                <w:tab w:val="left" w:pos="3630"/>
              </w:tabs>
              <w:ind w:left="3"/>
              <w:jc w:val="both"/>
              <w:rPr>
                <w:rFonts w:ascii="Times New Roman" w:hAnsi="Times New Roman" w:cs="Times New Roman"/>
                <w:sz w:val="24"/>
                <w:szCs w:val="24"/>
              </w:rPr>
            </w:pPr>
          </w:p>
        </w:tc>
        <w:tc>
          <w:tcPr>
            <w:tcW w:w="5578" w:type="dxa"/>
          </w:tcPr>
          <w:p w14:paraId="44FA88D5" w14:textId="55FF62D9" w:rsidR="004B1DD2" w:rsidRPr="000551C5" w:rsidRDefault="004B1DD2" w:rsidP="004B1DD2">
            <w:pPr>
              <w:pStyle w:val="a3"/>
              <w:tabs>
                <w:tab w:val="left" w:pos="3630"/>
              </w:tabs>
              <w:ind w:left="0"/>
              <w:jc w:val="both"/>
            </w:pPr>
            <w:r w:rsidRPr="0016556E">
              <w:rPr>
                <w:rFonts w:ascii="Times New Roman" w:hAnsi="Times New Roman" w:cs="Times New Roman"/>
                <w:sz w:val="24"/>
                <w:szCs w:val="24"/>
              </w:rPr>
              <w:t>Натуральная кожа. Подошва — ПУ-ТПУ, Метод крепления</w:t>
            </w:r>
            <w:r w:rsidRPr="00D1617A">
              <w:rPr>
                <w:rFonts w:ascii="Times New Roman" w:hAnsi="Times New Roman" w:cs="Times New Roman"/>
                <w:sz w:val="24"/>
                <w:szCs w:val="24"/>
              </w:rPr>
              <w:t xml:space="preserve"> — </w:t>
            </w:r>
            <w:proofErr w:type="spellStart"/>
            <w:r w:rsidRPr="004B1DD2">
              <w:rPr>
                <w:rFonts w:ascii="Times New Roman" w:hAnsi="Times New Roman" w:cs="Times New Roman"/>
              </w:rPr>
              <w:t>Клеепрошивной</w:t>
            </w:r>
            <w:proofErr w:type="spellEnd"/>
            <w:r w:rsidRPr="004B1DD2">
              <w:rPr>
                <w:rFonts w:ascii="Times New Roman" w:hAnsi="Times New Roman" w:cs="Times New Roman"/>
              </w:rPr>
              <w:t>, Защитная стелька — Металлическая, Защитный подносок — Металлический</w:t>
            </w:r>
            <w:r>
              <w:t>.</w:t>
            </w:r>
          </w:p>
          <w:p w14:paraId="5A60219A" w14:textId="0CC21352" w:rsidR="004B1DD2" w:rsidRDefault="004B1DD2" w:rsidP="004B1DD2">
            <w:pPr>
              <w:pStyle w:val="a3"/>
              <w:tabs>
                <w:tab w:val="left" w:pos="3630"/>
              </w:tabs>
              <w:ind w:left="3"/>
              <w:jc w:val="both"/>
              <w:rPr>
                <w:rFonts w:ascii="Times New Roman" w:hAnsi="Times New Roman" w:cs="Times New Roman"/>
                <w:sz w:val="24"/>
                <w:szCs w:val="24"/>
              </w:rPr>
            </w:pPr>
            <w:r w:rsidRPr="000551C5">
              <w:rPr>
                <w:rFonts w:ascii="Times New Roman" w:hAnsi="Times New Roman" w:cs="Times New Roman"/>
                <w:sz w:val="24"/>
                <w:szCs w:val="24"/>
              </w:rPr>
              <w:t>Верх обуви (голенище) из износостойкой и высококачественной искусственной кожи, а усиленные союзка и задник из натуральной кожи обеспечивают доп</w:t>
            </w:r>
            <w:r>
              <w:rPr>
                <w:rFonts w:ascii="Times New Roman" w:hAnsi="Times New Roman" w:cs="Times New Roman"/>
                <w:sz w:val="24"/>
                <w:szCs w:val="24"/>
              </w:rPr>
              <w:t>олнительную прочность.</w:t>
            </w:r>
            <w:r w:rsidRPr="000551C5">
              <w:rPr>
                <w:rFonts w:ascii="Times New Roman" w:hAnsi="Times New Roman" w:cs="Times New Roman"/>
                <w:sz w:val="24"/>
                <w:szCs w:val="24"/>
              </w:rPr>
              <w:t xml:space="preserve"> Оба материала обработаны специальным защитным покрытием, которое оберегае</w:t>
            </w:r>
            <w:r>
              <w:rPr>
                <w:rFonts w:ascii="Times New Roman" w:hAnsi="Times New Roman" w:cs="Times New Roman"/>
                <w:sz w:val="24"/>
                <w:szCs w:val="24"/>
              </w:rPr>
              <w:t xml:space="preserve">т обувь от общепроизводственных </w:t>
            </w:r>
            <w:r w:rsidRPr="000551C5">
              <w:rPr>
                <w:rFonts w:ascii="Times New Roman" w:hAnsi="Times New Roman" w:cs="Times New Roman"/>
                <w:sz w:val="24"/>
                <w:szCs w:val="24"/>
              </w:rPr>
              <w:t xml:space="preserve">загрязнений и имеет </w:t>
            </w:r>
            <w:proofErr w:type="spellStart"/>
            <w:r w:rsidRPr="000551C5">
              <w:rPr>
                <w:rFonts w:ascii="Times New Roman" w:hAnsi="Times New Roman" w:cs="Times New Roman"/>
                <w:sz w:val="24"/>
                <w:szCs w:val="24"/>
              </w:rPr>
              <w:t>масловодоотталкивающую</w:t>
            </w:r>
            <w:proofErr w:type="spellEnd"/>
            <w:r w:rsidRPr="000551C5">
              <w:rPr>
                <w:rFonts w:ascii="Times New Roman" w:hAnsi="Times New Roman" w:cs="Times New Roman"/>
                <w:sz w:val="24"/>
                <w:szCs w:val="24"/>
              </w:rPr>
              <w:t xml:space="preserve"> пропитку. </w:t>
            </w:r>
            <w:r>
              <w:rPr>
                <w:rFonts w:ascii="Times New Roman" w:hAnsi="Times New Roman" w:cs="Times New Roman"/>
                <w:sz w:val="24"/>
                <w:szCs w:val="24"/>
              </w:rPr>
              <w:t>С</w:t>
            </w:r>
            <w:r w:rsidRPr="000551C5">
              <w:rPr>
                <w:rFonts w:ascii="Times New Roman" w:hAnsi="Times New Roman" w:cs="Times New Roman"/>
                <w:sz w:val="24"/>
                <w:szCs w:val="24"/>
              </w:rPr>
              <w:t xml:space="preserve">интетический утеплитель (искусственный мех) повторяет свойства натурального меха: удерживает тепло, обеспечивает воздухообмен. </w:t>
            </w:r>
            <w:r>
              <w:rPr>
                <w:rFonts w:ascii="Times New Roman" w:hAnsi="Times New Roman" w:cs="Times New Roman"/>
                <w:sz w:val="24"/>
                <w:szCs w:val="24"/>
              </w:rPr>
              <w:t>Д</w:t>
            </w:r>
            <w:r w:rsidRPr="000551C5">
              <w:rPr>
                <w:rFonts w:ascii="Times New Roman" w:hAnsi="Times New Roman" w:cs="Times New Roman"/>
                <w:sz w:val="24"/>
                <w:szCs w:val="24"/>
              </w:rPr>
              <w:t>войной (комбинированный) метод крепления, к химическому соединению деталей добавляется механический. Нитрил — синтетический каучук (р</w:t>
            </w:r>
            <w:r>
              <w:rPr>
                <w:rFonts w:ascii="Times New Roman" w:hAnsi="Times New Roman" w:cs="Times New Roman"/>
                <w:sz w:val="24"/>
                <w:szCs w:val="24"/>
              </w:rPr>
              <w:t>езина). У</w:t>
            </w:r>
            <w:r w:rsidRPr="000551C5">
              <w:rPr>
                <w:rFonts w:ascii="Times New Roman" w:hAnsi="Times New Roman" w:cs="Times New Roman"/>
                <w:sz w:val="24"/>
                <w:szCs w:val="24"/>
              </w:rPr>
              <w:t>стойчиво</w:t>
            </w:r>
            <w:r>
              <w:rPr>
                <w:rFonts w:ascii="Times New Roman" w:hAnsi="Times New Roman" w:cs="Times New Roman"/>
                <w:sz w:val="24"/>
                <w:szCs w:val="24"/>
              </w:rPr>
              <w:t>сть</w:t>
            </w:r>
            <w:r w:rsidRPr="000551C5">
              <w:rPr>
                <w:rFonts w:ascii="Times New Roman" w:hAnsi="Times New Roman" w:cs="Times New Roman"/>
                <w:sz w:val="24"/>
                <w:szCs w:val="24"/>
              </w:rPr>
              <w:t xml:space="preserve"> к воздействию высоких температур (при кратковременном контакте подошвы с н</w:t>
            </w:r>
            <w:r>
              <w:rPr>
                <w:rFonts w:ascii="Times New Roman" w:hAnsi="Times New Roman" w:cs="Times New Roman"/>
                <w:sz w:val="24"/>
                <w:szCs w:val="24"/>
              </w:rPr>
              <w:t xml:space="preserve">агретой до не менее +300°С поверхностью), </w:t>
            </w:r>
            <w:r w:rsidRPr="000551C5">
              <w:rPr>
                <w:rFonts w:ascii="Times New Roman" w:hAnsi="Times New Roman" w:cs="Times New Roman"/>
                <w:sz w:val="24"/>
                <w:szCs w:val="24"/>
              </w:rPr>
              <w:t xml:space="preserve">стойкостью к маслам, нефти и нефтепродуктам, кислотам </w:t>
            </w:r>
            <w:r>
              <w:rPr>
                <w:rFonts w:ascii="Times New Roman" w:hAnsi="Times New Roman" w:cs="Times New Roman"/>
                <w:sz w:val="24"/>
                <w:szCs w:val="24"/>
              </w:rPr>
              <w:t xml:space="preserve">и щелочам слабой концентрации, </w:t>
            </w:r>
            <w:r w:rsidRPr="000551C5">
              <w:rPr>
                <w:rFonts w:ascii="Times New Roman" w:hAnsi="Times New Roman" w:cs="Times New Roman"/>
                <w:sz w:val="24"/>
                <w:szCs w:val="24"/>
              </w:rPr>
              <w:t xml:space="preserve">высокой устойчивостью к скольжению на обледенелых поверхностях. </w:t>
            </w:r>
          </w:p>
          <w:p w14:paraId="3915C480" w14:textId="34F60310" w:rsidR="004B1DD2" w:rsidRDefault="004B1DD2" w:rsidP="004B1DD2">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w:t>
            </w:r>
            <w:r>
              <w:rPr>
                <w:rFonts w:eastAsia="Calibri"/>
                <w:bCs/>
                <w:color w:val="FF0000"/>
                <w:sz w:val="24"/>
                <w:szCs w:val="24"/>
                <w:lang w:eastAsia="zh-CN"/>
              </w:rPr>
              <w:t>37</w:t>
            </w:r>
            <w:r w:rsidRPr="005C52D9">
              <w:rPr>
                <w:rFonts w:eastAsia="Calibri"/>
                <w:bCs/>
                <w:color w:val="FF0000"/>
                <w:sz w:val="24"/>
                <w:szCs w:val="24"/>
                <w:lang w:eastAsia="zh-CN"/>
              </w:rPr>
              <w:t xml:space="preserve"> до </w:t>
            </w:r>
            <w:r>
              <w:rPr>
                <w:rFonts w:eastAsia="Calibri"/>
                <w:bCs/>
                <w:color w:val="FF0000"/>
                <w:sz w:val="24"/>
                <w:szCs w:val="24"/>
                <w:lang w:eastAsia="zh-CN"/>
              </w:rPr>
              <w:t>47</w:t>
            </w:r>
            <w:r w:rsidRPr="005C52D9">
              <w:rPr>
                <w:rFonts w:eastAsia="Calibri"/>
                <w:bCs/>
                <w:color w:val="FF0000"/>
                <w:sz w:val="24"/>
                <w:szCs w:val="24"/>
                <w:lang w:eastAsia="zh-CN"/>
              </w:rPr>
              <w:t xml:space="preserve"> р-</w:t>
            </w:r>
            <w:proofErr w:type="spellStart"/>
            <w:r w:rsidRPr="005C52D9">
              <w:rPr>
                <w:rFonts w:eastAsia="Calibri"/>
                <w:bCs/>
                <w:color w:val="FF0000"/>
                <w:sz w:val="24"/>
                <w:szCs w:val="24"/>
                <w:lang w:eastAsia="zh-CN"/>
              </w:rPr>
              <w:t>р</w:t>
            </w:r>
            <w:r>
              <w:rPr>
                <w:rFonts w:eastAsia="Calibri"/>
                <w:bCs/>
                <w:color w:val="FF0000"/>
                <w:sz w:val="24"/>
                <w:szCs w:val="24"/>
                <w:lang w:eastAsia="zh-CN"/>
              </w:rPr>
              <w:t>а</w:t>
            </w:r>
            <w:proofErr w:type="spellEnd"/>
          </w:p>
        </w:tc>
        <w:tc>
          <w:tcPr>
            <w:tcW w:w="1134" w:type="dxa"/>
          </w:tcPr>
          <w:p w14:paraId="4D80D57B" w14:textId="2295D60B" w:rsidR="004B1DD2" w:rsidRPr="000551C5" w:rsidRDefault="004B1DD2"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пара</w:t>
            </w:r>
          </w:p>
        </w:tc>
      </w:tr>
      <w:tr w:rsidR="004B1DD2" w14:paraId="62A244CD" w14:textId="62EA1F55" w:rsidTr="00167B4D">
        <w:tc>
          <w:tcPr>
            <w:tcW w:w="456" w:type="dxa"/>
          </w:tcPr>
          <w:p w14:paraId="54FA1B52" w14:textId="77777777" w:rsidR="004B1DD2" w:rsidRDefault="004B1DD2" w:rsidP="004B1DD2">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lastRenderedPageBreak/>
              <w:t>16</w:t>
            </w:r>
          </w:p>
        </w:tc>
        <w:tc>
          <w:tcPr>
            <w:tcW w:w="3038" w:type="dxa"/>
          </w:tcPr>
          <w:p w14:paraId="19F70B22" w14:textId="77777777" w:rsidR="004B1DD2" w:rsidRDefault="004B1DD2" w:rsidP="004B1DD2">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Сапоги резиновые</w:t>
            </w:r>
          </w:p>
          <w:p w14:paraId="10EA2C89" w14:textId="43824C11" w:rsidR="004B1DD2" w:rsidRPr="00AB6FCC" w:rsidRDefault="00286D2F" w:rsidP="00286D2F">
            <w:pPr>
              <w:pStyle w:val="a3"/>
              <w:tabs>
                <w:tab w:val="left" w:pos="3630"/>
              </w:tabs>
              <w:ind w:left="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8ACF68C" wp14:editId="1E7B58EA">
                  <wp:extent cx="1249990" cy="108585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апоги рез..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88342" cy="1119165"/>
                          </a:xfrm>
                          <a:prstGeom prst="rect">
                            <a:avLst/>
                          </a:prstGeom>
                        </pic:spPr>
                      </pic:pic>
                    </a:graphicData>
                  </a:graphic>
                </wp:inline>
              </w:drawing>
            </w:r>
          </w:p>
        </w:tc>
        <w:tc>
          <w:tcPr>
            <w:tcW w:w="5578" w:type="dxa"/>
          </w:tcPr>
          <w:p w14:paraId="43E8163A" w14:textId="77777777" w:rsidR="00286D2F" w:rsidRDefault="00286D2F" w:rsidP="00286D2F">
            <w:pPr>
              <w:pStyle w:val="a3"/>
              <w:tabs>
                <w:tab w:val="left" w:pos="3630"/>
              </w:tabs>
              <w:ind w:left="0"/>
              <w:jc w:val="both"/>
              <w:rPr>
                <w:rFonts w:ascii="Times New Roman" w:hAnsi="Times New Roman" w:cs="Times New Roman"/>
                <w:sz w:val="24"/>
                <w:szCs w:val="24"/>
              </w:rPr>
            </w:pPr>
            <w:r w:rsidRPr="00AB6FCC">
              <w:rPr>
                <w:rFonts w:ascii="Times New Roman" w:hAnsi="Times New Roman" w:cs="Times New Roman"/>
                <w:sz w:val="24"/>
                <w:szCs w:val="24"/>
              </w:rPr>
              <w:t xml:space="preserve">Материал –ЭВА. </w:t>
            </w:r>
          </w:p>
          <w:p w14:paraId="7D0ECCD1" w14:textId="76530316" w:rsidR="00286D2F" w:rsidRDefault="00286D2F" w:rsidP="00286D2F">
            <w:pPr>
              <w:pStyle w:val="a3"/>
              <w:tabs>
                <w:tab w:val="left" w:pos="3630"/>
              </w:tabs>
              <w:ind w:left="0"/>
              <w:jc w:val="both"/>
              <w:rPr>
                <w:rFonts w:ascii="Times New Roman" w:hAnsi="Times New Roman" w:cs="Times New Roman"/>
                <w:sz w:val="24"/>
                <w:szCs w:val="24"/>
              </w:rPr>
            </w:pPr>
            <w:r>
              <w:rPr>
                <w:rFonts w:ascii="Times New Roman" w:hAnsi="Times New Roman" w:cs="Times New Roman"/>
                <w:sz w:val="24"/>
                <w:szCs w:val="24"/>
              </w:rPr>
              <w:t>Метод крепления-</w:t>
            </w:r>
            <w:proofErr w:type="spellStart"/>
            <w:r w:rsidRPr="00AB6FCC">
              <w:rPr>
                <w:rFonts w:ascii="Times New Roman" w:hAnsi="Times New Roman" w:cs="Times New Roman"/>
                <w:sz w:val="24"/>
                <w:szCs w:val="24"/>
              </w:rPr>
              <w:t>Цельнолитьевые</w:t>
            </w:r>
            <w:proofErr w:type="spellEnd"/>
            <w:r>
              <w:rPr>
                <w:rFonts w:ascii="Times New Roman" w:hAnsi="Times New Roman" w:cs="Times New Roman"/>
                <w:sz w:val="24"/>
                <w:szCs w:val="24"/>
              </w:rPr>
              <w:t>.</w:t>
            </w:r>
          </w:p>
          <w:p w14:paraId="69AA5076" w14:textId="63A6FCAC" w:rsidR="00286D2F" w:rsidRDefault="00286D2F" w:rsidP="00286D2F">
            <w:pPr>
              <w:pStyle w:val="a3"/>
              <w:tabs>
                <w:tab w:val="left" w:pos="3630"/>
              </w:tabs>
              <w:ind w:left="0"/>
              <w:jc w:val="both"/>
              <w:rPr>
                <w:rFonts w:ascii="Times New Roman" w:hAnsi="Times New Roman" w:cs="Times New Roman"/>
                <w:sz w:val="24"/>
                <w:szCs w:val="24"/>
              </w:rPr>
            </w:pPr>
            <w:r>
              <w:rPr>
                <w:rFonts w:ascii="Times New Roman" w:hAnsi="Times New Roman" w:cs="Times New Roman"/>
                <w:sz w:val="24"/>
                <w:szCs w:val="24"/>
              </w:rPr>
              <w:t>Цвет по согласованию с заказчиком</w:t>
            </w:r>
          </w:p>
          <w:p w14:paraId="3BD45687" w14:textId="77777777" w:rsidR="00286D2F" w:rsidRDefault="00286D2F" w:rsidP="00286D2F">
            <w:pPr>
              <w:pStyle w:val="a3"/>
              <w:tabs>
                <w:tab w:val="left" w:pos="3630"/>
              </w:tabs>
              <w:ind w:left="0"/>
              <w:jc w:val="both"/>
              <w:rPr>
                <w:rFonts w:ascii="Times New Roman" w:hAnsi="Times New Roman" w:cs="Times New Roman"/>
                <w:sz w:val="24"/>
                <w:szCs w:val="24"/>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w:t>
            </w:r>
            <w:r>
              <w:rPr>
                <w:rFonts w:eastAsia="Calibri"/>
                <w:bCs/>
                <w:color w:val="FF0000"/>
                <w:sz w:val="24"/>
                <w:szCs w:val="24"/>
                <w:lang w:eastAsia="zh-CN"/>
              </w:rPr>
              <w:t>36</w:t>
            </w:r>
            <w:r w:rsidRPr="005C52D9">
              <w:rPr>
                <w:rFonts w:eastAsia="Calibri"/>
                <w:bCs/>
                <w:color w:val="FF0000"/>
                <w:sz w:val="24"/>
                <w:szCs w:val="24"/>
                <w:lang w:eastAsia="zh-CN"/>
              </w:rPr>
              <w:t xml:space="preserve"> до </w:t>
            </w:r>
            <w:r>
              <w:rPr>
                <w:rFonts w:eastAsia="Calibri"/>
                <w:bCs/>
                <w:color w:val="FF0000"/>
                <w:sz w:val="24"/>
                <w:szCs w:val="24"/>
                <w:lang w:eastAsia="zh-CN"/>
              </w:rPr>
              <w:t>45</w:t>
            </w:r>
            <w:r w:rsidRPr="005C52D9">
              <w:rPr>
                <w:rFonts w:eastAsia="Calibri"/>
                <w:bCs/>
                <w:color w:val="FF0000"/>
                <w:sz w:val="24"/>
                <w:szCs w:val="24"/>
                <w:lang w:eastAsia="zh-CN"/>
              </w:rPr>
              <w:t xml:space="preserve"> р-</w:t>
            </w:r>
            <w:proofErr w:type="spellStart"/>
            <w:r w:rsidRPr="005C52D9">
              <w:rPr>
                <w:rFonts w:eastAsia="Calibri"/>
                <w:bCs/>
                <w:color w:val="FF0000"/>
                <w:sz w:val="24"/>
                <w:szCs w:val="24"/>
                <w:lang w:eastAsia="zh-CN"/>
              </w:rPr>
              <w:t>р</w:t>
            </w:r>
            <w:r>
              <w:rPr>
                <w:rFonts w:eastAsia="Calibri"/>
                <w:bCs/>
                <w:color w:val="FF0000"/>
                <w:sz w:val="24"/>
                <w:szCs w:val="24"/>
                <w:lang w:eastAsia="zh-CN"/>
              </w:rPr>
              <w:t>а</w:t>
            </w:r>
            <w:proofErr w:type="spellEnd"/>
          </w:p>
          <w:p w14:paraId="02BB330E" w14:textId="6CF24E6D" w:rsidR="004B1DD2" w:rsidRDefault="004B1DD2" w:rsidP="004B1DD2">
            <w:pPr>
              <w:pStyle w:val="a3"/>
              <w:tabs>
                <w:tab w:val="left" w:pos="3630"/>
              </w:tabs>
              <w:ind w:left="0"/>
              <w:rPr>
                <w:rFonts w:ascii="Times New Roman" w:hAnsi="Times New Roman" w:cs="Times New Roman"/>
                <w:noProof/>
                <w:sz w:val="24"/>
                <w:szCs w:val="24"/>
                <w:lang w:eastAsia="ru-RU"/>
              </w:rPr>
            </w:pPr>
          </w:p>
        </w:tc>
        <w:tc>
          <w:tcPr>
            <w:tcW w:w="1134" w:type="dxa"/>
          </w:tcPr>
          <w:p w14:paraId="7B3860AB" w14:textId="6BBE15B0" w:rsidR="004B1DD2" w:rsidRDefault="00286D2F" w:rsidP="004B1DD2">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пара</w:t>
            </w:r>
          </w:p>
        </w:tc>
      </w:tr>
      <w:tr w:rsidR="00286D2F" w14:paraId="73D96CF1" w14:textId="6664175F" w:rsidTr="00167B4D">
        <w:tc>
          <w:tcPr>
            <w:tcW w:w="456" w:type="dxa"/>
          </w:tcPr>
          <w:p w14:paraId="06364678" w14:textId="77777777" w:rsidR="00286D2F" w:rsidRDefault="00286D2F" w:rsidP="00286D2F">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17</w:t>
            </w:r>
          </w:p>
        </w:tc>
        <w:tc>
          <w:tcPr>
            <w:tcW w:w="3038" w:type="dxa"/>
          </w:tcPr>
          <w:p w14:paraId="56D18F8D" w14:textId="77777777"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Сапоги резиновые</w:t>
            </w:r>
          </w:p>
          <w:p w14:paraId="5524B827" w14:textId="407CFF72"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16608F7C" wp14:editId="116D3E13">
                  <wp:extent cx="1645027" cy="14382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апоги рез. утепл.png"/>
                          <pic:cNvPicPr/>
                        </pic:nvPicPr>
                        <pic:blipFill>
                          <a:blip r:embed="rId21">
                            <a:extLst>
                              <a:ext uri="{28A0092B-C50C-407E-A947-70E740481C1C}">
                                <a14:useLocalDpi xmlns:a14="http://schemas.microsoft.com/office/drawing/2010/main" val="0"/>
                              </a:ext>
                            </a:extLst>
                          </a:blip>
                          <a:stretch>
                            <a:fillRect/>
                          </a:stretch>
                        </pic:blipFill>
                        <pic:spPr>
                          <a:xfrm>
                            <a:off x="0" y="0"/>
                            <a:ext cx="1670785" cy="1460796"/>
                          </a:xfrm>
                          <a:prstGeom prst="rect">
                            <a:avLst/>
                          </a:prstGeom>
                        </pic:spPr>
                      </pic:pic>
                    </a:graphicData>
                  </a:graphic>
                </wp:inline>
              </w:drawing>
            </w:r>
          </w:p>
        </w:tc>
        <w:tc>
          <w:tcPr>
            <w:tcW w:w="5578" w:type="dxa"/>
          </w:tcPr>
          <w:p w14:paraId="0B8E6B55" w14:textId="4FDB5AE1"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Сапоги резиновые утепленные</w:t>
            </w:r>
          </w:p>
          <w:p w14:paraId="71B84C0E" w14:textId="6625FF92" w:rsidR="00286D2F" w:rsidRPr="00AB6FCC" w:rsidRDefault="00286D2F" w:rsidP="00286D2F">
            <w:pPr>
              <w:pStyle w:val="a3"/>
              <w:tabs>
                <w:tab w:val="left" w:pos="3630"/>
              </w:tabs>
              <w:ind w:left="0"/>
              <w:jc w:val="both"/>
              <w:rPr>
                <w:rFonts w:ascii="Times New Roman" w:hAnsi="Times New Roman" w:cs="Times New Roman"/>
                <w:b/>
                <w:sz w:val="24"/>
                <w:szCs w:val="24"/>
              </w:rPr>
            </w:pPr>
            <w:r w:rsidRPr="00AB6FCC">
              <w:rPr>
                <w:rFonts w:ascii="Times New Roman" w:hAnsi="Times New Roman" w:cs="Times New Roman"/>
                <w:color w:val="000000"/>
                <w:sz w:val="24"/>
                <w:szCs w:val="24"/>
                <w:shd w:val="clear" w:color="auto" w:fill="FFFFFF"/>
              </w:rPr>
              <w:t xml:space="preserve">Утеплитель: </w:t>
            </w:r>
            <w:r>
              <w:rPr>
                <w:rFonts w:ascii="Times New Roman" w:hAnsi="Times New Roman" w:cs="Times New Roman"/>
                <w:color w:val="000000"/>
                <w:sz w:val="24"/>
                <w:szCs w:val="24"/>
                <w:shd w:val="clear" w:color="auto" w:fill="FFFFFF"/>
              </w:rPr>
              <w:t xml:space="preserve">не менее </w:t>
            </w:r>
            <w:r w:rsidRPr="00AB6FCC">
              <w:rPr>
                <w:rFonts w:ascii="Times New Roman" w:hAnsi="Times New Roman" w:cs="Times New Roman"/>
                <w:color w:val="000000"/>
                <w:sz w:val="24"/>
                <w:szCs w:val="24"/>
                <w:shd w:val="clear" w:color="auto" w:fill="FFFFFF"/>
              </w:rPr>
              <w:t xml:space="preserve">4х </w:t>
            </w:r>
            <w:proofErr w:type="spellStart"/>
            <w:r w:rsidRPr="00AB6FCC">
              <w:rPr>
                <w:rFonts w:ascii="Times New Roman" w:hAnsi="Times New Roman" w:cs="Times New Roman"/>
                <w:color w:val="000000"/>
                <w:sz w:val="24"/>
                <w:szCs w:val="24"/>
                <w:shd w:val="clear" w:color="auto" w:fill="FFFFFF"/>
              </w:rPr>
              <w:t>слойный</w:t>
            </w:r>
            <w:proofErr w:type="spellEnd"/>
            <w:r w:rsidRPr="00AB6FCC">
              <w:rPr>
                <w:rFonts w:ascii="Times New Roman" w:hAnsi="Times New Roman" w:cs="Times New Roman"/>
                <w:color w:val="000000"/>
                <w:sz w:val="24"/>
                <w:szCs w:val="24"/>
                <w:shd w:val="clear" w:color="auto" w:fill="FFFFFF"/>
              </w:rPr>
              <w:t xml:space="preserve"> чулок (Спанбонд,</w:t>
            </w:r>
            <w:r>
              <w:rPr>
                <w:rFonts w:ascii="Times New Roman" w:hAnsi="Times New Roman" w:cs="Times New Roman"/>
                <w:color w:val="000000"/>
                <w:sz w:val="24"/>
                <w:szCs w:val="24"/>
                <w:shd w:val="clear" w:color="auto" w:fill="FFFFFF"/>
              </w:rPr>
              <w:t xml:space="preserve"> </w:t>
            </w:r>
            <w:proofErr w:type="spellStart"/>
            <w:proofErr w:type="gramStart"/>
            <w:r w:rsidRPr="00AB6FCC">
              <w:rPr>
                <w:rFonts w:ascii="Times New Roman" w:hAnsi="Times New Roman" w:cs="Times New Roman"/>
                <w:color w:val="000000"/>
                <w:sz w:val="24"/>
                <w:szCs w:val="24"/>
                <w:shd w:val="clear" w:color="auto" w:fill="FFFFFF"/>
              </w:rPr>
              <w:t>фольга,НТП</w:t>
            </w:r>
            <w:proofErr w:type="gramEnd"/>
            <w:r w:rsidRPr="00AB6FCC">
              <w:rPr>
                <w:rFonts w:ascii="Times New Roman" w:hAnsi="Times New Roman" w:cs="Times New Roman"/>
                <w:color w:val="000000"/>
                <w:sz w:val="24"/>
                <w:szCs w:val="24"/>
                <w:shd w:val="clear" w:color="auto" w:fill="FFFFFF"/>
              </w:rPr>
              <w:t>,шерст.мех</w:t>
            </w:r>
            <w:proofErr w:type="spellEnd"/>
            <w:r w:rsidRPr="00AB6FCC">
              <w:rPr>
                <w:rFonts w:ascii="Times New Roman" w:hAnsi="Times New Roman" w:cs="Times New Roman"/>
                <w:color w:val="000000"/>
                <w:sz w:val="24"/>
                <w:szCs w:val="24"/>
                <w:shd w:val="clear" w:color="auto" w:fill="FFFFFF"/>
              </w:rPr>
              <w:t>)</w:t>
            </w:r>
            <w:r w:rsidRPr="00AB6FCC">
              <w:rPr>
                <w:rFonts w:ascii="Times New Roman" w:hAnsi="Times New Roman" w:cs="Times New Roman"/>
                <w:color w:val="000000"/>
                <w:sz w:val="24"/>
                <w:szCs w:val="24"/>
              </w:rPr>
              <w:br/>
            </w:r>
            <w:proofErr w:type="spellStart"/>
            <w:r w:rsidRPr="00AB6FCC">
              <w:rPr>
                <w:rFonts w:ascii="Times New Roman" w:hAnsi="Times New Roman" w:cs="Times New Roman"/>
                <w:color w:val="000000"/>
                <w:sz w:val="24"/>
                <w:szCs w:val="24"/>
                <w:shd w:val="clear" w:color="auto" w:fill="FFFFFF"/>
              </w:rPr>
              <w:t>Подошва:ЭВА</w:t>
            </w:r>
            <w:proofErr w:type="spellEnd"/>
            <w:r w:rsidRPr="00AB6FCC">
              <w:rPr>
                <w:rFonts w:ascii="Times New Roman" w:hAnsi="Times New Roman" w:cs="Times New Roman"/>
                <w:color w:val="000000"/>
                <w:sz w:val="24"/>
                <w:szCs w:val="24"/>
              </w:rPr>
              <w:br/>
            </w:r>
            <w:r w:rsidRPr="00AB6FCC">
              <w:rPr>
                <w:rFonts w:ascii="Times New Roman" w:hAnsi="Times New Roman" w:cs="Times New Roman"/>
                <w:color w:val="000000"/>
                <w:sz w:val="24"/>
                <w:szCs w:val="24"/>
                <w:shd w:val="clear" w:color="auto" w:fill="FFFFFF"/>
              </w:rPr>
              <w:t>Тип манжеты: Водонепроницаемый морозостойкий материал</w:t>
            </w:r>
            <w:r w:rsidRPr="00AB6FCC">
              <w:rPr>
                <w:rFonts w:ascii="Times New Roman" w:hAnsi="Times New Roman" w:cs="Times New Roman"/>
                <w:b/>
                <w:sz w:val="24"/>
                <w:szCs w:val="24"/>
              </w:rPr>
              <w:t>.</w:t>
            </w:r>
          </w:p>
          <w:p w14:paraId="7FD4E77B" w14:textId="77777777" w:rsidR="00286D2F" w:rsidRDefault="00286D2F" w:rsidP="00286D2F">
            <w:pPr>
              <w:pStyle w:val="a3"/>
              <w:tabs>
                <w:tab w:val="left" w:pos="3630"/>
              </w:tabs>
              <w:ind w:left="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w:t>
            </w:r>
            <w:r w:rsidRPr="00AB6FCC">
              <w:rPr>
                <w:rFonts w:ascii="Times New Roman" w:hAnsi="Times New Roman" w:cs="Times New Roman"/>
                <w:color w:val="000000"/>
                <w:sz w:val="24"/>
                <w:szCs w:val="24"/>
                <w:shd w:val="clear" w:color="auto" w:fill="FFFFFF"/>
              </w:rPr>
              <w:t>апоги изготовлены из материала ЭВА</w:t>
            </w:r>
            <w:proofErr w:type="gramStart"/>
            <w:r w:rsidRPr="00AB6FCC">
              <w:rPr>
                <w:rFonts w:ascii="Times New Roman" w:hAnsi="Times New Roman" w:cs="Times New Roman"/>
                <w:color w:val="000000"/>
                <w:sz w:val="24"/>
                <w:szCs w:val="24"/>
                <w:shd w:val="clear" w:color="auto" w:fill="FFFFFF"/>
              </w:rPr>
              <w:t>, Не</w:t>
            </w:r>
            <w:proofErr w:type="gramEnd"/>
            <w:r w:rsidRPr="00AB6FCC">
              <w:rPr>
                <w:rFonts w:ascii="Times New Roman" w:hAnsi="Times New Roman" w:cs="Times New Roman"/>
                <w:color w:val="000000"/>
                <w:sz w:val="24"/>
                <w:szCs w:val="24"/>
                <w:shd w:val="clear" w:color="auto" w:fill="FFFFFF"/>
              </w:rPr>
              <w:t xml:space="preserve"> твердеет и не трескается на морозе. Надставка сапога из водонепроницаемого морозостойкого материала со шнурком и фиксатором для защиты от попадания снега внутрь сапога. </w:t>
            </w:r>
          </w:p>
          <w:p w14:paraId="25C145A8" w14:textId="77777777" w:rsidR="00286D2F" w:rsidRDefault="00286D2F" w:rsidP="00286D2F">
            <w:pPr>
              <w:pStyle w:val="a3"/>
              <w:tabs>
                <w:tab w:val="left" w:pos="3630"/>
              </w:tabs>
              <w:ind w:left="0"/>
              <w:jc w:val="both"/>
              <w:rPr>
                <w:rFonts w:ascii="Times New Roman" w:hAnsi="Times New Roman" w:cs="Times New Roman"/>
                <w:sz w:val="24"/>
                <w:szCs w:val="24"/>
              </w:rPr>
            </w:pPr>
            <w:r>
              <w:rPr>
                <w:rFonts w:ascii="Times New Roman" w:hAnsi="Times New Roman" w:cs="Times New Roman"/>
                <w:sz w:val="24"/>
                <w:szCs w:val="24"/>
              </w:rPr>
              <w:t>Цвет по согласованию с заказчиком</w:t>
            </w:r>
          </w:p>
          <w:p w14:paraId="7CB982BC" w14:textId="029A0E22" w:rsidR="00286D2F" w:rsidRDefault="00286D2F" w:rsidP="00286D2F">
            <w:pPr>
              <w:pStyle w:val="a3"/>
              <w:tabs>
                <w:tab w:val="left" w:pos="3630"/>
              </w:tabs>
              <w:ind w:left="0"/>
              <w:rPr>
                <w:rFonts w:ascii="Times New Roman" w:hAnsi="Times New Roman" w:cs="Times New Roman"/>
                <w:noProof/>
                <w:sz w:val="24"/>
                <w:szCs w:val="24"/>
                <w:lang w:eastAsia="ru-RU"/>
              </w:rPr>
            </w:pP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w:t>
            </w:r>
            <w:r>
              <w:rPr>
                <w:rFonts w:eastAsia="Calibri"/>
                <w:bCs/>
                <w:color w:val="FF0000"/>
                <w:sz w:val="24"/>
                <w:szCs w:val="24"/>
                <w:lang w:eastAsia="zh-CN"/>
              </w:rPr>
              <w:t>36</w:t>
            </w:r>
            <w:r w:rsidRPr="005C52D9">
              <w:rPr>
                <w:rFonts w:eastAsia="Calibri"/>
                <w:bCs/>
                <w:color w:val="FF0000"/>
                <w:sz w:val="24"/>
                <w:szCs w:val="24"/>
                <w:lang w:eastAsia="zh-CN"/>
              </w:rPr>
              <w:t xml:space="preserve"> до </w:t>
            </w:r>
            <w:r>
              <w:rPr>
                <w:rFonts w:eastAsia="Calibri"/>
                <w:bCs/>
                <w:color w:val="FF0000"/>
                <w:sz w:val="24"/>
                <w:szCs w:val="24"/>
                <w:lang w:eastAsia="zh-CN"/>
              </w:rPr>
              <w:t>45</w:t>
            </w:r>
            <w:r w:rsidRPr="005C52D9">
              <w:rPr>
                <w:rFonts w:eastAsia="Calibri"/>
                <w:bCs/>
                <w:color w:val="FF0000"/>
                <w:sz w:val="24"/>
                <w:szCs w:val="24"/>
                <w:lang w:eastAsia="zh-CN"/>
              </w:rPr>
              <w:t xml:space="preserve"> р-</w:t>
            </w:r>
            <w:proofErr w:type="spellStart"/>
            <w:r w:rsidRPr="005C52D9">
              <w:rPr>
                <w:rFonts w:eastAsia="Calibri"/>
                <w:bCs/>
                <w:color w:val="FF0000"/>
                <w:sz w:val="24"/>
                <w:szCs w:val="24"/>
                <w:lang w:eastAsia="zh-CN"/>
              </w:rPr>
              <w:t>р</w:t>
            </w:r>
            <w:r>
              <w:rPr>
                <w:rFonts w:eastAsia="Calibri"/>
                <w:bCs/>
                <w:color w:val="FF0000"/>
                <w:sz w:val="24"/>
                <w:szCs w:val="24"/>
                <w:lang w:eastAsia="zh-CN"/>
              </w:rPr>
              <w:t>а</w:t>
            </w:r>
            <w:proofErr w:type="spellEnd"/>
          </w:p>
        </w:tc>
        <w:tc>
          <w:tcPr>
            <w:tcW w:w="1134" w:type="dxa"/>
          </w:tcPr>
          <w:p w14:paraId="01C09589" w14:textId="539C65A3" w:rsidR="00286D2F" w:rsidRDefault="00286D2F" w:rsidP="00286D2F">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пара</w:t>
            </w:r>
          </w:p>
        </w:tc>
      </w:tr>
      <w:tr w:rsidR="00286D2F" w14:paraId="32C707B9" w14:textId="6F63F1B9" w:rsidTr="00167B4D">
        <w:tc>
          <w:tcPr>
            <w:tcW w:w="456" w:type="dxa"/>
          </w:tcPr>
          <w:p w14:paraId="7735431F" w14:textId="77777777" w:rsidR="00286D2F" w:rsidRDefault="00286D2F" w:rsidP="00286D2F">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18</w:t>
            </w:r>
          </w:p>
        </w:tc>
        <w:tc>
          <w:tcPr>
            <w:tcW w:w="3038" w:type="dxa"/>
          </w:tcPr>
          <w:p w14:paraId="2C0255FD" w14:textId="70A98354"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Костюм антистатический</w:t>
            </w:r>
          </w:p>
          <w:p w14:paraId="3220251A" w14:textId="163C2C64"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1D7FB8EB" wp14:editId="47E5D8E0">
                  <wp:extent cx="1209675" cy="2029132"/>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остюм ЭБ.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6253" cy="2056940"/>
                          </a:xfrm>
                          <a:prstGeom prst="rect">
                            <a:avLst/>
                          </a:prstGeom>
                        </pic:spPr>
                      </pic:pic>
                    </a:graphicData>
                  </a:graphic>
                </wp:inline>
              </w:drawing>
            </w:r>
          </w:p>
          <w:p w14:paraId="3A73E4EC" w14:textId="16C3BD2A" w:rsidR="00286D2F" w:rsidRDefault="00286D2F" w:rsidP="00286D2F">
            <w:pPr>
              <w:pStyle w:val="a3"/>
              <w:tabs>
                <w:tab w:val="left" w:pos="3630"/>
              </w:tabs>
              <w:ind w:left="0"/>
              <w:jc w:val="both"/>
              <w:rPr>
                <w:rFonts w:ascii="Times New Roman" w:hAnsi="Times New Roman" w:cs="Times New Roman"/>
                <w:b/>
                <w:sz w:val="24"/>
                <w:szCs w:val="24"/>
              </w:rPr>
            </w:pPr>
          </w:p>
        </w:tc>
        <w:tc>
          <w:tcPr>
            <w:tcW w:w="5578" w:type="dxa"/>
          </w:tcPr>
          <w:p w14:paraId="4C62AD74" w14:textId="77777777"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Костюм антистатический</w:t>
            </w:r>
          </w:p>
          <w:p w14:paraId="526B6B80" w14:textId="77777777" w:rsidR="00286D2F" w:rsidRPr="00E706EA" w:rsidRDefault="00286D2F" w:rsidP="00286D2F">
            <w:pPr>
              <w:pStyle w:val="a6"/>
              <w:spacing w:before="0" w:beforeAutospacing="0" w:after="0" w:afterAutospacing="0"/>
              <w:jc w:val="both"/>
              <w:textAlignment w:val="baseline"/>
              <w:rPr>
                <w:color w:val="000000"/>
              </w:rPr>
            </w:pPr>
            <w:r>
              <w:rPr>
                <w:color w:val="000000"/>
              </w:rPr>
              <w:t xml:space="preserve">Костюм </w:t>
            </w:r>
            <w:r w:rsidRPr="00E706EA">
              <w:rPr>
                <w:color w:val="000000"/>
              </w:rPr>
              <w:t>состоит из куртки и полукомбинезона. Костюм изготовлен из антистатической ткани "Контакт 250А".</w:t>
            </w:r>
          </w:p>
          <w:p w14:paraId="7E07F3C6" w14:textId="4BA929FA" w:rsidR="00286D2F" w:rsidRPr="00E706EA" w:rsidRDefault="00286D2F" w:rsidP="00286D2F">
            <w:pPr>
              <w:pStyle w:val="a6"/>
              <w:spacing w:before="0" w:beforeAutospacing="0" w:after="0" w:afterAutospacing="0"/>
              <w:jc w:val="both"/>
              <w:textAlignment w:val="baseline"/>
              <w:rPr>
                <w:color w:val="000000"/>
              </w:rPr>
            </w:pPr>
            <w:r w:rsidRPr="00E706EA">
              <w:rPr>
                <w:color w:val="000000"/>
              </w:rPr>
              <w:t xml:space="preserve">Состав: </w:t>
            </w:r>
            <w:r>
              <w:rPr>
                <w:color w:val="000000"/>
              </w:rPr>
              <w:t xml:space="preserve">не менее </w:t>
            </w:r>
            <w:r w:rsidRPr="00E706EA">
              <w:rPr>
                <w:color w:val="000000"/>
              </w:rPr>
              <w:t xml:space="preserve">80% ХБ, </w:t>
            </w:r>
            <w:r>
              <w:rPr>
                <w:color w:val="000000"/>
              </w:rPr>
              <w:t xml:space="preserve">не более </w:t>
            </w:r>
            <w:r w:rsidRPr="00E706EA">
              <w:rPr>
                <w:color w:val="000000"/>
              </w:rPr>
              <w:t>20%ПЭ антистатическая нить</w:t>
            </w:r>
            <w:r w:rsidRPr="00E706EA">
              <w:rPr>
                <w:color w:val="000000"/>
              </w:rPr>
              <w:br/>
              <w:t>Плотность:</w:t>
            </w:r>
            <w:r>
              <w:rPr>
                <w:color w:val="000000"/>
              </w:rPr>
              <w:t xml:space="preserve"> не менее </w:t>
            </w:r>
            <w:r w:rsidRPr="00E706EA">
              <w:rPr>
                <w:color w:val="000000"/>
              </w:rPr>
              <w:t>260 г./м2</w:t>
            </w:r>
            <w:r w:rsidRPr="00E706EA">
              <w:rPr>
                <w:color w:val="000000"/>
              </w:rPr>
              <w:br/>
              <w:t>Пропитка: МВО</w:t>
            </w:r>
          </w:p>
          <w:p w14:paraId="0B220283" w14:textId="196987AB" w:rsidR="00286D2F" w:rsidRDefault="00286D2F" w:rsidP="00286D2F">
            <w:pPr>
              <w:pStyle w:val="a3"/>
              <w:tabs>
                <w:tab w:val="left" w:pos="3630"/>
              </w:tabs>
              <w:ind w:left="0"/>
              <w:jc w:val="both"/>
              <w:rPr>
                <w:rFonts w:ascii="Times New Roman" w:hAnsi="Times New Roman" w:cs="Times New Roman"/>
                <w:noProof/>
                <w:sz w:val="24"/>
                <w:szCs w:val="24"/>
                <w:lang w:eastAsia="ru-RU"/>
              </w:rPr>
            </w:pPr>
            <w:r w:rsidRPr="008D1DC1">
              <w:rPr>
                <w:rFonts w:ascii="Times New Roman" w:hAnsi="Times New Roman" w:cs="Times New Roman"/>
                <w:color w:val="000000"/>
                <w:sz w:val="24"/>
                <w:szCs w:val="24"/>
                <w:shd w:val="clear" w:color="auto" w:fill="FFFFFF"/>
              </w:rPr>
              <w:t>Ткань "Контакт 250А» отличаетс</w:t>
            </w:r>
            <w:r>
              <w:rPr>
                <w:rFonts w:ascii="Times New Roman" w:hAnsi="Times New Roman" w:cs="Times New Roman"/>
                <w:color w:val="000000"/>
                <w:sz w:val="24"/>
                <w:szCs w:val="24"/>
                <w:shd w:val="clear" w:color="auto" w:fill="FFFFFF"/>
              </w:rPr>
              <w:t xml:space="preserve">я повышенным содержанием хлопка. Исключает искрообразование. </w:t>
            </w:r>
            <w:r w:rsidRPr="008D1DC1">
              <w:rPr>
                <w:rFonts w:ascii="Times New Roman" w:hAnsi="Times New Roman" w:cs="Times New Roman"/>
                <w:color w:val="000000"/>
                <w:sz w:val="24"/>
                <w:szCs w:val="24"/>
                <w:shd w:val="clear" w:color="auto" w:fill="FFFFFF"/>
              </w:rPr>
              <w:t>Также ткань обладает высокими прочностными характеристика</w:t>
            </w:r>
            <w:r>
              <w:rPr>
                <w:rFonts w:ascii="Times New Roman" w:hAnsi="Times New Roman" w:cs="Times New Roman"/>
                <w:color w:val="000000"/>
                <w:sz w:val="24"/>
                <w:szCs w:val="24"/>
                <w:shd w:val="clear" w:color="auto" w:fill="FFFFFF"/>
              </w:rPr>
              <w:t>ми, низкой усадкой.</w:t>
            </w:r>
            <w:r w:rsidRPr="008D1DC1">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назначение-</w:t>
            </w:r>
            <w:r w:rsidRPr="008D1DC1">
              <w:rPr>
                <w:rFonts w:ascii="Times New Roman" w:hAnsi="Times New Roman" w:cs="Times New Roman"/>
                <w:color w:val="000000"/>
                <w:sz w:val="24"/>
                <w:szCs w:val="24"/>
                <w:shd w:val="clear" w:color="auto" w:fill="FFFFFF"/>
              </w:rPr>
              <w:t xml:space="preserve"> защит</w:t>
            </w:r>
            <w:r>
              <w:rPr>
                <w:rFonts w:ascii="Times New Roman" w:hAnsi="Times New Roman" w:cs="Times New Roman"/>
                <w:color w:val="000000"/>
                <w:sz w:val="24"/>
                <w:szCs w:val="24"/>
                <w:shd w:val="clear" w:color="auto" w:fill="FFFFFF"/>
              </w:rPr>
              <w:t>а</w:t>
            </w:r>
            <w:r w:rsidRPr="008D1DC1">
              <w:rPr>
                <w:rFonts w:ascii="Times New Roman" w:hAnsi="Times New Roman" w:cs="Times New Roman"/>
                <w:color w:val="000000"/>
                <w:sz w:val="24"/>
                <w:szCs w:val="24"/>
                <w:shd w:val="clear" w:color="auto" w:fill="FFFFFF"/>
              </w:rPr>
              <w:t xml:space="preserve"> от статического электричества, отталкивает загрязнения. </w:t>
            </w:r>
            <w:r w:rsidRPr="008D1DC1">
              <w:rPr>
                <w:rFonts w:ascii="Times New Roman" w:hAnsi="Times New Roman" w:cs="Times New Roman"/>
                <w:color w:val="000000"/>
                <w:sz w:val="24"/>
                <w:szCs w:val="24"/>
              </w:rPr>
              <w:br/>
            </w:r>
            <w:r w:rsidRPr="005C52D9">
              <w:rPr>
                <w:rFonts w:eastAsia="Calibri"/>
                <w:b/>
                <w:bCs/>
                <w:color w:val="FF0000"/>
                <w:sz w:val="24"/>
                <w:szCs w:val="24"/>
                <w:lang w:eastAsia="zh-CN"/>
              </w:rPr>
              <w:t>Размерный ряд:</w:t>
            </w:r>
            <w:r w:rsidRPr="005C52D9">
              <w:rPr>
                <w:rFonts w:eastAsia="Calibri"/>
                <w:bCs/>
                <w:color w:val="FF0000"/>
                <w:sz w:val="24"/>
                <w:szCs w:val="24"/>
                <w:lang w:eastAsia="zh-CN"/>
              </w:rPr>
              <w:t xml:space="preserve"> от </w:t>
            </w:r>
            <w:r>
              <w:rPr>
                <w:rFonts w:eastAsia="Calibri"/>
                <w:bCs/>
                <w:color w:val="FF0000"/>
                <w:sz w:val="24"/>
                <w:szCs w:val="24"/>
                <w:lang w:eastAsia="zh-CN"/>
              </w:rPr>
              <w:t>44</w:t>
            </w:r>
            <w:r w:rsidRPr="005C52D9">
              <w:rPr>
                <w:rFonts w:eastAsia="Calibri"/>
                <w:bCs/>
                <w:color w:val="FF0000"/>
                <w:sz w:val="24"/>
                <w:szCs w:val="24"/>
                <w:lang w:eastAsia="zh-CN"/>
              </w:rPr>
              <w:t xml:space="preserve"> до </w:t>
            </w:r>
            <w:r>
              <w:rPr>
                <w:rFonts w:eastAsia="Calibri"/>
                <w:bCs/>
                <w:color w:val="FF0000"/>
                <w:sz w:val="24"/>
                <w:szCs w:val="24"/>
                <w:lang w:eastAsia="zh-CN"/>
              </w:rPr>
              <w:t>66</w:t>
            </w:r>
            <w:r w:rsidRPr="005C52D9">
              <w:rPr>
                <w:rFonts w:eastAsia="Calibri"/>
                <w:bCs/>
                <w:color w:val="FF0000"/>
                <w:sz w:val="24"/>
                <w:szCs w:val="24"/>
                <w:lang w:eastAsia="zh-CN"/>
              </w:rPr>
              <w:t xml:space="preserve"> р-</w:t>
            </w:r>
            <w:proofErr w:type="spellStart"/>
            <w:r w:rsidRPr="005C52D9">
              <w:rPr>
                <w:rFonts w:eastAsia="Calibri"/>
                <w:bCs/>
                <w:color w:val="FF0000"/>
                <w:sz w:val="24"/>
                <w:szCs w:val="24"/>
                <w:lang w:eastAsia="zh-CN"/>
              </w:rPr>
              <w:t>р</w:t>
            </w:r>
            <w:r>
              <w:rPr>
                <w:rFonts w:eastAsia="Calibri"/>
                <w:bCs/>
                <w:color w:val="FF0000"/>
                <w:sz w:val="24"/>
                <w:szCs w:val="24"/>
                <w:lang w:eastAsia="zh-CN"/>
              </w:rPr>
              <w:t>а</w:t>
            </w:r>
            <w:proofErr w:type="spellEnd"/>
            <w:r>
              <w:rPr>
                <w:rFonts w:eastAsia="Calibri"/>
                <w:bCs/>
                <w:color w:val="FF0000"/>
                <w:sz w:val="24"/>
                <w:szCs w:val="24"/>
                <w:lang w:eastAsia="zh-CN"/>
              </w:rPr>
              <w:t xml:space="preserve">, </w:t>
            </w:r>
            <w:proofErr w:type="spellStart"/>
            <w:r w:rsidRPr="0061241E">
              <w:rPr>
                <w:rFonts w:eastAsia="Calibri"/>
                <w:b/>
                <w:color w:val="FF0000"/>
                <w:sz w:val="24"/>
                <w:szCs w:val="24"/>
                <w:lang w:eastAsia="zh-CN"/>
              </w:rPr>
              <w:t>ростовочный</w:t>
            </w:r>
            <w:proofErr w:type="spellEnd"/>
            <w:r w:rsidRPr="0061241E">
              <w:rPr>
                <w:rFonts w:eastAsia="Calibri"/>
                <w:b/>
                <w:color w:val="FF0000"/>
                <w:sz w:val="24"/>
                <w:szCs w:val="24"/>
                <w:lang w:eastAsia="zh-CN"/>
              </w:rPr>
              <w:t xml:space="preserve"> ряд:</w:t>
            </w:r>
            <w:r w:rsidRPr="0061241E">
              <w:rPr>
                <w:rFonts w:eastAsia="Calibri"/>
                <w:bCs/>
                <w:color w:val="FF0000"/>
                <w:sz w:val="24"/>
                <w:szCs w:val="24"/>
                <w:lang w:eastAsia="zh-CN"/>
              </w:rPr>
              <w:t xml:space="preserve"> от 160 до 200 см.</w:t>
            </w:r>
          </w:p>
        </w:tc>
        <w:tc>
          <w:tcPr>
            <w:tcW w:w="1134" w:type="dxa"/>
          </w:tcPr>
          <w:p w14:paraId="29AFEA70" w14:textId="0BD1250E" w:rsidR="00286D2F" w:rsidRDefault="00286D2F" w:rsidP="00286D2F">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комп</w:t>
            </w:r>
          </w:p>
        </w:tc>
      </w:tr>
      <w:tr w:rsidR="00286D2F" w14:paraId="661DC6E9" w14:textId="0E4DA3BA" w:rsidTr="00167B4D">
        <w:trPr>
          <w:trHeight w:val="2388"/>
        </w:trPr>
        <w:tc>
          <w:tcPr>
            <w:tcW w:w="456" w:type="dxa"/>
          </w:tcPr>
          <w:p w14:paraId="18801D86" w14:textId="77777777" w:rsidR="00286D2F" w:rsidRDefault="00286D2F" w:rsidP="00286D2F">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19</w:t>
            </w:r>
          </w:p>
        </w:tc>
        <w:tc>
          <w:tcPr>
            <w:tcW w:w="3038" w:type="dxa"/>
          </w:tcPr>
          <w:p w14:paraId="4C9BFA00" w14:textId="77777777"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 xml:space="preserve">Перчатки </w:t>
            </w:r>
          </w:p>
          <w:p w14:paraId="2E8C80F2" w14:textId="3C8AD8E4"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35AF6451" wp14:editId="24A847D3">
                  <wp:extent cx="1581150" cy="1009336"/>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ерчатки.png"/>
                          <pic:cNvPicPr/>
                        </pic:nvPicPr>
                        <pic:blipFill rotWithShape="1">
                          <a:blip r:embed="rId23" cstate="print">
                            <a:extLst>
                              <a:ext uri="{28A0092B-C50C-407E-A947-70E740481C1C}">
                                <a14:useLocalDpi xmlns:a14="http://schemas.microsoft.com/office/drawing/2010/main" val="0"/>
                              </a:ext>
                            </a:extLst>
                          </a:blip>
                          <a:srcRect t="19198" r="888" b="12969"/>
                          <a:stretch/>
                        </pic:blipFill>
                        <pic:spPr bwMode="auto">
                          <a:xfrm>
                            <a:off x="0" y="0"/>
                            <a:ext cx="1626468" cy="1038265"/>
                          </a:xfrm>
                          <a:prstGeom prst="rect">
                            <a:avLst/>
                          </a:prstGeom>
                          <a:ln>
                            <a:noFill/>
                          </a:ln>
                          <a:extLst>
                            <a:ext uri="{53640926-AAD7-44D8-BBD7-CCE9431645EC}">
                              <a14:shadowObscured xmlns:a14="http://schemas.microsoft.com/office/drawing/2010/main"/>
                            </a:ext>
                          </a:extLst>
                        </pic:spPr>
                      </pic:pic>
                    </a:graphicData>
                  </a:graphic>
                </wp:inline>
              </w:drawing>
            </w:r>
          </w:p>
          <w:p w14:paraId="1E2A949B" w14:textId="77777777" w:rsidR="00286D2F" w:rsidRDefault="00286D2F" w:rsidP="00286D2F">
            <w:pPr>
              <w:pStyle w:val="a3"/>
              <w:tabs>
                <w:tab w:val="left" w:pos="3630"/>
              </w:tabs>
              <w:ind w:left="0"/>
              <w:jc w:val="both"/>
              <w:rPr>
                <w:rFonts w:ascii="Times New Roman" w:hAnsi="Times New Roman" w:cs="Times New Roman"/>
                <w:b/>
                <w:sz w:val="24"/>
                <w:szCs w:val="24"/>
              </w:rPr>
            </w:pPr>
          </w:p>
          <w:p w14:paraId="4BA21B10" w14:textId="77777777" w:rsidR="00286D2F" w:rsidRDefault="00286D2F" w:rsidP="00286D2F">
            <w:pPr>
              <w:pStyle w:val="a3"/>
              <w:tabs>
                <w:tab w:val="left" w:pos="3630"/>
              </w:tabs>
              <w:ind w:left="0"/>
              <w:jc w:val="both"/>
              <w:rPr>
                <w:rFonts w:ascii="Times New Roman" w:hAnsi="Times New Roman" w:cs="Times New Roman"/>
                <w:b/>
                <w:sz w:val="24"/>
                <w:szCs w:val="24"/>
              </w:rPr>
            </w:pPr>
          </w:p>
        </w:tc>
        <w:tc>
          <w:tcPr>
            <w:tcW w:w="5578" w:type="dxa"/>
          </w:tcPr>
          <w:p w14:paraId="5E1F54EA" w14:textId="195E69FB" w:rsidR="00286D2F" w:rsidRPr="00286D2F" w:rsidRDefault="00286D2F" w:rsidP="00286D2F">
            <w:pPr>
              <w:tabs>
                <w:tab w:val="left" w:pos="3630"/>
              </w:tabs>
              <w:rPr>
                <w:rFonts w:ascii="Times New Roman" w:hAnsi="Times New Roman" w:cs="Times New Roman"/>
                <w:noProof/>
                <w:sz w:val="24"/>
                <w:szCs w:val="24"/>
                <w:lang w:eastAsia="ru-RU"/>
              </w:rPr>
            </w:pPr>
            <w:r w:rsidRPr="00286D2F">
              <w:rPr>
                <w:rFonts w:ascii="Times New Roman" w:hAnsi="Times New Roman" w:cs="Times New Roman"/>
                <w:noProof/>
                <w:sz w:val="24"/>
                <w:szCs w:val="24"/>
                <w:lang w:eastAsia="ru-RU"/>
              </w:rPr>
              <w:t>Назначение</w:t>
            </w:r>
            <w:r>
              <w:rPr>
                <w:rFonts w:ascii="Times New Roman" w:hAnsi="Times New Roman" w:cs="Times New Roman"/>
                <w:noProof/>
                <w:sz w:val="24"/>
                <w:szCs w:val="24"/>
                <w:lang w:eastAsia="ru-RU"/>
              </w:rPr>
              <w:t>-</w:t>
            </w:r>
            <w:r w:rsidRPr="00286D2F">
              <w:rPr>
                <w:rFonts w:ascii="Times New Roman" w:hAnsi="Times New Roman" w:cs="Times New Roman"/>
                <w:noProof/>
                <w:sz w:val="24"/>
                <w:szCs w:val="24"/>
                <w:lang w:eastAsia="ru-RU"/>
              </w:rPr>
              <w:t>для защиты от механических повреждений</w:t>
            </w:r>
          </w:p>
          <w:p w14:paraId="4883C9B6" w14:textId="01131D62" w:rsidR="00286D2F" w:rsidRPr="00286D2F" w:rsidRDefault="00286D2F" w:rsidP="00286D2F">
            <w:pPr>
              <w:tabs>
                <w:tab w:val="left" w:pos="3630"/>
              </w:tabs>
              <w:rPr>
                <w:rFonts w:ascii="Times New Roman" w:hAnsi="Times New Roman" w:cs="Times New Roman"/>
                <w:noProof/>
                <w:sz w:val="24"/>
                <w:szCs w:val="24"/>
                <w:lang w:eastAsia="ru-RU"/>
              </w:rPr>
            </w:pPr>
            <w:r w:rsidRPr="00286D2F">
              <w:rPr>
                <w:rFonts w:ascii="Times New Roman" w:hAnsi="Times New Roman" w:cs="Times New Roman"/>
                <w:noProof/>
                <w:sz w:val="24"/>
                <w:szCs w:val="24"/>
                <w:lang w:eastAsia="ru-RU"/>
              </w:rPr>
              <w:t>Способ фиксации</w:t>
            </w:r>
            <w:r>
              <w:rPr>
                <w:rFonts w:ascii="Times New Roman" w:hAnsi="Times New Roman" w:cs="Times New Roman"/>
                <w:noProof/>
                <w:sz w:val="24"/>
                <w:szCs w:val="24"/>
                <w:lang w:eastAsia="ru-RU"/>
              </w:rPr>
              <w:t>-</w:t>
            </w:r>
            <w:r w:rsidRPr="00286D2F">
              <w:rPr>
                <w:rFonts w:ascii="Times New Roman" w:hAnsi="Times New Roman" w:cs="Times New Roman"/>
                <w:noProof/>
                <w:sz w:val="24"/>
                <w:szCs w:val="24"/>
                <w:lang w:eastAsia="ru-RU"/>
              </w:rPr>
              <w:t>манжета на резинке</w:t>
            </w:r>
          </w:p>
          <w:p w14:paraId="1CF7F6CD" w14:textId="46382788" w:rsidR="00286D2F" w:rsidRPr="00286D2F" w:rsidRDefault="00286D2F" w:rsidP="00286D2F">
            <w:pPr>
              <w:tabs>
                <w:tab w:val="left" w:pos="3630"/>
              </w:tabs>
              <w:rPr>
                <w:rFonts w:ascii="Times New Roman" w:hAnsi="Times New Roman" w:cs="Times New Roman"/>
                <w:noProof/>
                <w:sz w:val="24"/>
                <w:szCs w:val="24"/>
                <w:lang w:eastAsia="ru-RU"/>
              </w:rPr>
            </w:pPr>
            <w:r w:rsidRPr="00286D2F">
              <w:rPr>
                <w:rFonts w:ascii="Times New Roman" w:hAnsi="Times New Roman" w:cs="Times New Roman"/>
                <w:noProof/>
                <w:sz w:val="24"/>
                <w:szCs w:val="24"/>
                <w:lang w:eastAsia="ru-RU"/>
              </w:rPr>
              <w:t>Рисунок</w:t>
            </w:r>
            <w:r>
              <w:rPr>
                <w:rFonts w:ascii="Times New Roman" w:hAnsi="Times New Roman" w:cs="Times New Roman"/>
                <w:noProof/>
                <w:sz w:val="24"/>
                <w:szCs w:val="24"/>
                <w:lang w:eastAsia="ru-RU"/>
              </w:rPr>
              <w:t>-</w:t>
            </w:r>
            <w:r w:rsidRPr="00286D2F">
              <w:rPr>
                <w:rFonts w:ascii="Times New Roman" w:hAnsi="Times New Roman" w:cs="Times New Roman"/>
                <w:noProof/>
                <w:sz w:val="24"/>
                <w:szCs w:val="24"/>
                <w:lang w:eastAsia="ru-RU"/>
              </w:rPr>
              <w:t>точка</w:t>
            </w:r>
          </w:p>
          <w:p w14:paraId="491B2A6E" w14:textId="0711AE2E" w:rsidR="00286D2F" w:rsidRPr="00286D2F" w:rsidRDefault="00286D2F" w:rsidP="00286D2F">
            <w:pPr>
              <w:tabs>
                <w:tab w:val="left" w:pos="3630"/>
              </w:tabs>
              <w:rPr>
                <w:rFonts w:ascii="Times New Roman" w:hAnsi="Times New Roman" w:cs="Times New Roman"/>
                <w:noProof/>
                <w:sz w:val="24"/>
                <w:szCs w:val="24"/>
                <w:lang w:eastAsia="ru-RU"/>
              </w:rPr>
            </w:pPr>
            <w:r w:rsidRPr="00286D2F">
              <w:rPr>
                <w:rFonts w:ascii="Times New Roman" w:hAnsi="Times New Roman" w:cs="Times New Roman"/>
                <w:noProof/>
                <w:sz w:val="24"/>
                <w:szCs w:val="24"/>
                <w:lang w:eastAsia="ru-RU"/>
              </w:rPr>
              <w:t>Материал</w:t>
            </w:r>
            <w:r>
              <w:rPr>
                <w:rFonts w:ascii="Times New Roman" w:hAnsi="Times New Roman" w:cs="Times New Roman"/>
                <w:noProof/>
                <w:sz w:val="24"/>
                <w:szCs w:val="24"/>
                <w:lang w:eastAsia="ru-RU"/>
              </w:rPr>
              <w:t>-</w:t>
            </w:r>
            <w:r w:rsidRPr="00286D2F">
              <w:rPr>
                <w:rFonts w:ascii="Times New Roman" w:hAnsi="Times New Roman" w:cs="Times New Roman"/>
                <w:noProof/>
                <w:sz w:val="24"/>
                <w:szCs w:val="24"/>
                <w:lang w:eastAsia="ru-RU"/>
              </w:rPr>
              <w:t>хлопок, ПВХ</w:t>
            </w:r>
          </w:p>
          <w:p w14:paraId="19712907" w14:textId="75C39023" w:rsidR="00286D2F" w:rsidRPr="00286D2F" w:rsidRDefault="00286D2F" w:rsidP="00286D2F">
            <w:pPr>
              <w:tabs>
                <w:tab w:val="left" w:pos="3630"/>
              </w:tabs>
              <w:rPr>
                <w:rFonts w:ascii="Times New Roman" w:hAnsi="Times New Roman" w:cs="Times New Roman"/>
                <w:noProof/>
                <w:sz w:val="24"/>
                <w:szCs w:val="24"/>
                <w:lang w:eastAsia="ru-RU"/>
              </w:rPr>
            </w:pPr>
            <w:r w:rsidRPr="00286D2F">
              <w:rPr>
                <w:rFonts w:ascii="Times New Roman" w:hAnsi="Times New Roman" w:cs="Times New Roman"/>
                <w:noProof/>
                <w:sz w:val="24"/>
                <w:szCs w:val="24"/>
                <w:lang w:eastAsia="ru-RU"/>
              </w:rPr>
              <w:t>Класс вязки</w:t>
            </w:r>
            <w:r>
              <w:rPr>
                <w:rFonts w:ascii="Times New Roman" w:hAnsi="Times New Roman" w:cs="Times New Roman"/>
                <w:noProof/>
                <w:sz w:val="24"/>
                <w:szCs w:val="24"/>
                <w:lang w:eastAsia="ru-RU"/>
              </w:rPr>
              <w:t xml:space="preserve">-не менее </w:t>
            </w:r>
            <w:r w:rsidRPr="00286D2F">
              <w:rPr>
                <w:rFonts w:ascii="Times New Roman" w:hAnsi="Times New Roman" w:cs="Times New Roman"/>
                <w:noProof/>
                <w:sz w:val="24"/>
                <w:szCs w:val="24"/>
                <w:lang w:eastAsia="ru-RU"/>
              </w:rPr>
              <w:t>10</w:t>
            </w:r>
          </w:p>
          <w:p w14:paraId="16E0F486" w14:textId="0636C46E" w:rsidR="00286D2F" w:rsidRPr="00286D2F" w:rsidRDefault="00286D2F" w:rsidP="00286D2F">
            <w:pPr>
              <w:tabs>
                <w:tab w:val="left" w:pos="3630"/>
              </w:tabs>
              <w:rPr>
                <w:rFonts w:ascii="Times New Roman" w:hAnsi="Times New Roman" w:cs="Times New Roman"/>
                <w:noProof/>
                <w:sz w:val="24"/>
                <w:szCs w:val="24"/>
                <w:lang w:eastAsia="ru-RU"/>
              </w:rPr>
            </w:pPr>
            <w:r w:rsidRPr="00286D2F">
              <w:rPr>
                <w:rFonts w:ascii="Times New Roman" w:hAnsi="Times New Roman" w:cs="Times New Roman"/>
                <w:noProof/>
                <w:sz w:val="24"/>
                <w:szCs w:val="24"/>
                <w:lang w:eastAsia="ru-RU"/>
              </w:rPr>
              <w:t>Количество нитей</w:t>
            </w:r>
            <w:r>
              <w:rPr>
                <w:rFonts w:ascii="Times New Roman" w:hAnsi="Times New Roman" w:cs="Times New Roman"/>
                <w:noProof/>
                <w:sz w:val="24"/>
                <w:szCs w:val="24"/>
                <w:lang w:eastAsia="ru-RU"/>
              </w:rPr>
              <w:t xml:space="preserve"> не менее </w:t>
            </w:r>
            <w:r w:rsidRPr="00286D2F">
              <w:rPr>
                <w:rFonts w:ascii="Times New Roman" w:hAnsi="Times New Roman" w:cs="Times New Roman"/>
                <w:noProof/>
                <w:sz w:val="24"/>
                <w:szCs w:val="24"/>
                <w:lang w:eastAsia="ru-RU"/>
              </w:rPr>
              <w:t>5</w:t>
            </w:r>
          </w:p>
          <w:p w14:paraId="6CA83298" w14:textId="3B053FD3" w:rsidR="00286D2F" w:rsidRPr="00286D2F" w:rsidRDefault="00286D2F" w:rsidP="00286D2F">
            <w:pPr>
              <w:tabs>
                <w:tab w:val="left" w:pos="3630"/>
              </w:tabs>
              <w:rPr>
                <w:rFonts w:ascii="Times New Roman" w:hAnsi="Times New Roman" w:cs="Times New Roman"/>
                <w:noProof/>
                <w:sz w:val="24"/>
                <w:szCs w:val="24"/>
                <w:lang w:eastAsia="ru-RU"/>
              </w:rPr>
            </w:pPr>
            <w:r w:rsidRPr="00286D2F">
              <w:rPr>
                <w:rFonts w:ascii="Times New Roman" w:hAnsi="Times New Roman" w:cs="Times New Roman"/>
                <w:noProof/>
                <w:sz w:val="24"/>
                <w:szCs w:val="24"/>
                <w:lang w:eastAsia="ru-RU"/>
              </w:rPr>
              <w:t xml:space="preserve">Размер </w:t>
            </w:r>
            <w:r>
              <w:rPr>
                <w:rFonts w:ascii="Times New Roman" w:hAnsi="Times New Roman" w:cs="Times New Roman"/>
                <w:noProof/>
                <w:sz w:val="24"/>
                <w:szCs w:val="24"/>
                <w:lang w:eastAsia="ru-RU"/>
              </w:rPr>
              <w:t>по согласованию  с заказчиком</w:t>
            </w:r>
          </w:p>
          <w:p w14:paraId="24F5006B" w14:textId="6B532F64" w:rsidR="00286D2F" w:rsidRDefault="00286D2F" w:rsidP="00286D2F">
            <w:pPr>
              <w:tabs>
                <w:tab w:val="left" w:pos="3630"/>
              </w:tabs>
              <w:rPr>
                <w:rFonts w:ascii="Times New Roman" w:hAnsi="Times New Roman" w:cs="Times New Roman"/>
                <w:noProof/>
                <w:sz w:val="24"/>
                <w:szCs w:val="24"/>
                <w:lang w:eastAsia="ru-RU"/>
              </w:rPr>
            </w:pPr>
            <w:r w:rsidRPr="00286D2F">
              <w:rPr>
                <w:rFonts w:ascii="Times New Roman" w:hAnsi="Times New Roman" w:cs="Times New Roman"/>
                <w:noProof/>
                <w:sz w:val="24"/>
                <w:szCs w:val="24"/>
                <w:lang w:eastAsia="ru-RU"/>
              </w:rPr>
              <w:t>Цвет</w:t>
            </w:r>
            <w:r>
              <w:rPr>
                <w:rFonts w:ascii="Times New Roman" w:hAnsi="Times New Roman" w:cs="Times New Roman"/>
                <w:noProof/>
                <w:sz w:val="24"/>
                <w:szCs w:val="24"/>
                <w:lang w:eastAsia="ru-RU"/>
              </w:rPr>
              <w:t>-</w:t>
            </w:r>
            <w:r w:rsidRPr="00286D2F">
              <w:rPr>
                <w:rFonts w:ascii="Times New Roman" w:hAnsi="Times New Roman" w:cs="Times New Roman"/>
                <w:noProof/>
                <w:sz w:val="24"/>
                <w:szCs w:val="24"/>
                <w:lang w:eastAsia="ru-RU"/>
              </w:rPr>
              <w:t>белый</w:t>
            </w:r>
          </w:p>
        </w:tc>
        <w:tc>
          <w:tcPr>
            <w:tcW w:w="1134" w:type="dxa"/>
          </w:tcPr>
          <w:p w14:paraId="6E68EA86" w14:textId="73971B90" w:rsidR="00286D2F" w:rsidRPr="00F26259" w:rsidRDefault="00286D2F" w:rsidP="00286D2F">
            <w:pPr>
              <w:pStyle w:val="a3"/>
              <w:tabs>
                <w:tab w:val="left" w:pos="3630"/>
              </w:tabs>
              <w:ind w:left="0"/>
              <w:jc w:val="center"/>
              <w:rPr>
                <w:rFonts w:ascii="Times New Roman" w:hAnsi="Times New Roman" w:cs="Times New Roman"/>
                <w:b/>
                <w:noProof/>
                <w:color w:val="FF0000"/>
                <w:sz w:val="24"/>
                <w:szCs w:val="24"/>
                <w:lang w:eastAsia="ru-RU"/>
              </w:rPr>
            </w:pPr>
            <w:r w:rsidRPr="00286D2F">
              <w:rPr>
                <w:rFonts w:ascii="Times New Roman" w:hAnsi="Times New Roman" w:cs="Times New Roman"/>
                <w:b/>
                <w:noProof/>
                <w:sz w:val="24"/>
                <w:szCs w:val="24"/>
                <w:lang w:eastAsia="ru-RU"/>
              </w:rPr>
              <w:t>пара</w:t>
            </w:r>
          </w:p>
        </w:tc>
      </w:tr>
      <w:tr w:rsidR="00286D2F" w14:paraId="3B086914" w14:textId="29628F17" w:rsidTr="00286D2F">
        <w:trPr>
          <w:trHeight w:val="2603"/>
        </w:trPr>
        <w:tc>
          <w:tcPr>
            <w:tcW w:w="456" w:type="dxa"/>
          </w:tcPr>
          <w:p w14:paraId="1F64C1C5" w14:textId="77777777" w:rsidR="00286D2F" w:rsidRDefault="00286D2F" w:rsidP="00286D2F">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lastRenderedPageBreak/>
              <w:t>20</w:t>
            </w:r>
          </w:p>
        </w:tc>
        <w:tc>
          <w:tcPr>
            <w:tcW w:w="3038" w:type="dxa"/>
          </w:tcPr>
          <w:p w14:paraId="3DA6677B" w14:textId="77777777" w:rsidR="00286D2F" w:rsidRDefault="00286D2F" w:rsidP="00286D2F">
            <w:pPr>
              <w:contextualSpacing/>
              <w:jc w:val="both"/>
              <w:rPr>
                <w:rFonts w:ascii="Times New Roman" w:hAnsi="Times New Roman" w:cs="Times New Roman"/>
                <w:b/>
                <w:sz w:val="24"/>
                <w:szCs w:val="24"/>
              </w:rPr>
            </w:pPr>
            <w:r>
              <w:rPr>
                <w:rFonts w:ascii="Times New Roman" w:hAnsi="Times New Roman" w:cs="Times New Roman"/>
                <w:b/>
                <w:sz w:val="24"/>
                <w:szCs w:val="24"/>
              </w:rPr>
              <w:t>Перчатки КЩС</w:t>
            </w:r>
          </w:p>
          <w:p w14:paraId="4A4A9DEE" w14:textId="33DCB58C" w:rsidR="00286D2F" w:rsidRDefault="00286D2F" w:rsidP="00286D2F">
            <w:pPr>
              <w:contextualSpacing/>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352D89DC" wp14:editId="25F95787">
                  <wp:extent cx="1143000" cy="11487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перчатки КЩС.png"/>
                          <pic:cNvPicPr/>
                        </pic:nvPicPr>
                        <pic:blipFill rotWithShape="1">
                          <a:blip r:embed="rId24" cstate="print">
                            <a:extLst>
                              <a:ext uri="{28A0092B-C50C-407E-A947-70E740481C1C}">
                                <a14:useLocalDpi xmlns:a14="http://schemas.microsoft.com/office/drawing/2010/main" val="0"/>
                              </a:ext>
                            </a:extLst>
                          </a:blip>
                          <a:srcRect t="10401" r="-3455"/>
                          <a:stretch/>
                        </pic:blipFill>
                        <pic:spPr bwMode="auto">
                          <a:xfrm>
                            <a:off x="0" y="0"/>
                            <a:ext cx="1167087" cy="1172923"/>
                          </a:xfrm>
                          <a:prstGeom prst="rect">
                            <a:avLst/>
                          </a:prstGeom>
                          <a:ln>
                            <a:noFill/>
                          </a:ln>
                          <a:extLst>
                            <a:ext uri="{53640926-AAD7-44D8-BBD7-CCE9431645EC}">
                              <a14:shadowObscured xmlns:a14="http://schemas.microsoft.com/office/drawing/2010/main"/>
                            </a:ext>
                          </a:extLst>
                        </pic:spPr>
                      </pic:pic>
                    </a:graphicData>
                  </a:graphic>
                </wp:inline>
              </w:drawing>
            </w:r>
          </w:p>
        </w:tc>
        <w:tc>
          <w:tcPr>
            <w:tcW w:w="5578" w:type="dxa"/>
          </w:tcPr>
          <w:p w14:paraId="6F75C1F4" w14:textId="1A42C97A" w:rsidR="00286D2F" w:rsidRDefault="00286D2F" w:rsidP="00286D2F">
            <w:pPr>
              <w:pStyle w:val="a3"/>
              <w:tabs>
                <w:tab w:val="left" w:pos="3630"/>
              </w:tabs>
              <w:ind w:left="0"/>
              <w:jc w:val="both"/>
              <w:rPr>
                <w:rFonts w:ascii="Times New Roman" w:hAnsi="Times New Roman" w:cs="Times New Roman"/>
                <w:color w:val="000000"/>
                <w:sz w:val="24"/>
                <w:szCs w:val="24"/>
                <w:shd w:val="clear" w:color="auto" w:fill="FFFFFF"/>
              </w:rPr>
            </w:pPr>
            <w:r w:rsidRPr="0054548F">
              <w:rPr>
                <w:rFonts w:ascii="Times New Roman" w:hAnsi="Times New Roman" w:cs="Times New Roman"/>
                <w:color w:val="000000"/>
                <w:sz w:val="24"/>
                <w:szCs w:val="24"/>
                <w:shd w:val="clear" w:color="auto" w:fill="FFFFFF"/>
              </w:rPr>
              <w:t>Покрыт</w:t>
            </w:r>
            <w:r>
              <w:rPr>
                <w:rFonts w:ascii="Times New Roman" w:hAnsi="Times New Roman" w:cs="Times New Roman"/>
                <w:color w:val="000000"/>
                <w:sz w:val="24"/>
                <w:szCs w:val="24"/>
                <w:shd w:val="clear" w:color="auto" w:fill="FFFFFF"/>
              </w:rPr>
              <w:t>ие: антибактериальная обработка.</w:t>
            </w:r>
            <w:r w:rsidRPr="0054548F">
              <w:rPr>
                <w:rFonts w:ascii="Times New Roman" w:hAnsi="Times New Roman" w:cs="Times New Roman"/>
                <w:color w:val="000000"/>
                <w:sz w:val="24"/>
                <w:szCs w:val="24"/>
              </w:rPr>
              <w:br/>
            </w:r>
            <w:r w:rsidRPr="0054548F">
              <w:rPr>
                <w:rFonts w:ascii="Times New Roman" w:hAnsi="Times New Roman" w:cs="Times New Roman"/>
                <w:color w:val="000000"/>
                <w:sz w:val="24"/>
                <w:szCs w:val="24"/>
                <w:shd w:val="clear" w:color="auto" w:fill="FFFFFF"/>
              </w:rPr>
              <w:t>Плотность/Толщина материала:</w:t>
            </w:r>
            <w:r>
              <w:rPr>
                <w:rFonts w:ascii="Times New Roman" w:hAnsi="Times New Roman" w:cs="Times New Roman"/>
                <w:color w:val="000000"/>
                <w:sz w:val="24"/>
                <w:szCs w:val="24"/>
                <w:shd w:val="clear" w:color="auto" w:fill="FFFFFF"/>
              </w:rPr>
              <w:t xml:space="preserve"> не менее</w:t>
            </w:r>
            <w:r w:rsidRPr="0054548F">
              <w:rPr>
                <w:rFonts w:ascii="Times New Roman" w:hAnsi="Times New Roman" w:cs="Times New Roman"/>
                <w:color w:val="000000"/>
                <w:sz w:val="24"/>
                <w:szCs w:val="24"/>
                <w:shd w:val="clear" w:color="auto" w:fill="FFFFFF"/>
              </w:rPr>
              <w:t xml:space="preserve"> 0,35 мм</w:t>
            </w:r>
            <w:r w:rsidRPr="0054548F">
              <w:rPr>
                <w:rFonts w:ascii="Times New Roman" w:hAnsi="Times New Roman" w:cs="Times New Roman"/>
                <w:color w:val="000000"/>
                <w:sz w:val="24"/>
                <w:szCs w:val="24"/>
              </w:rPr>
              <w:br/>
            </w:r>
            <w:r w:rsidRPr="0054548F">
              <w:rPr>
                <w:rFonts w:ascii="Times New Roman" w:hAnsi="Times New Roman" w:cs="Times New Roman"/>
                <w:color w:val="000000"/>
                <w:sz w:val="24"/>
                <w:szCs w:val="24"/>
                <w:shd w:val="clear" w:color="auto" w:fill="FFFFFF"/>
              </w:rPr>
              <w:t>Особенность модели: Анатомическая форма</w:t>
            </w:r>
            <w:r w:rsidRPr="0054548F">
              <w:rPr>
                <w:rFonts w:ascii="Times New Roman" w:hAnsi="Times New Roman" w:cs="Times New Roman"/>
                <w:color w:val="000000"/>
                <w:sz w:val="24"/>
                <w:szCs w:val="24"/>
              </w:rPr>
              <w:br/>
            </w:r>
            <w:r w:rsidRPr="0054548F">
              <w:rPr>
                <w:rFonts w:ascii="Times New Roman" w:hAnsi="Times New Roman" w:cs="Times New Roman"/>
                <w:color w:val="000000"/>
                <w:sz w:val="24"/>
                <w:szCs w:val="24"/>
                <w:shd w:val="clear" w:color="auto" w:fill="FFFFFF"/>
              </w:rPr>
              <w:t>Класс/Степень защиты:</w:t>
            </w:r>
            <w:r>
              <w:rPr>
                <w:rFonts w:ascii="Times New Roman" w:hAnsi="Times New Roman" w:cs="Times New Roman"/>
                <w:color w:val="000000"/>
                <w:sz w:val="24"/>
                <w:szCs w:val="24"/>
                <w:shd w:val="clear" w:color="auto" w:fill="FFFFFF"/>
              </w:rPr>
              <w:t xml:space="preserve"> не ниже</w:t>
            </w:r>
            <w:r w:rsidRPr="0054548F">
              <w:rPr>
                <w:rFonts w:ascii="Times New Roman" w:hAnsi="Times New Roman" w:cs="Times New Roman"/>
                <w:color w:val="000000"/>
                <w:sz w:val="24"/>
                <w:szCs w:val="24"/>
                <w:shd w:val="clear" w:color="auto" w:fill="FFFFFF"/>
              </w:rPr>
              <w:t xml:space="preserve"> 2 класс</w:t>
            </w:r>
            <w:r w:rsidRPr="0054548F">
              <w:rPr>
                <w:rFonts w:ascii="Times New Roman" w:hAnsi="Times New Roman" w:cs="Times New Roman"/>
                <w:color w:val="000000"/>
                <w:sz w:val="24"/>
                <w:szCs w:val="24"/>
              </w:rPr>
              <w:br/>
            </w:r>
            <w:r w:rsidRPr="0054548F">
              <w:rPr>
                <w:rFonts w:ascii="Times New Roman" w:hAnsi="Times New Roman" w:cs="Times New Roman"/>
                <w:color w:val="000000"/>
                <w:sz w:val="24"/>
                <w:szCs w:val="24"/>
                <w:shd w:val="clear" w:color="auto" w:fill="FFFFFF"/>
              </w:rPr>
              <w:t>Основа: каучук натуральный</w:t>
            </w:r>
            <w:r w:rsidRPr="0054548F">
              <w:rPr>
                <w:rFonts w:ascii="Times New Roman" w:hAnsi="Times New Roman" w:cs="Times New Roman"/>
                <w:color w:val="000000"/>
                <w:sz w:val="24"/>
                <w:szCs w:val="24"/>
              </w:rPr>
              <w:br/>
            </w:r>
            <w:r w:rsidRPr="0054548F">
              <w:rPr>
                <w:rFonts w:ascii="Times New Roman" w:hAnsi="Times New Roman" w:cs="Times New Roman"/>
                <w:color w:val="000000"/>
                <w:sz w:val="24"/>
                <w:szCs w:val="24"/>
                <w:shd w:val="clear" w:color="auto" w:fill="FFFFFF"/>
              </w:rPr>
              <w:t>Тип манжеты: валик</w:t>
            </w:r>
            <w:r w:rsidRPr="0054548F">
              <w:rPr>
                <w:rFonts w:ascii="Times New Roman" w:hAnsi="Times New Roman" w:cs="Times New Roman"/>
                <w:color w:val="000000"/>
                <w:sz w:val="24"/>
                <w:szCs w:val="24"/>
              </w:rPr>
              <w:br/>
            </w:r>
            <w:r w:rsidRPr="0054548F">
              <w:rPr>
                <w:rFonts w:ascii="Times New Roman" w:hAnsi="Times New Roman" w:cs="Times New Roman"/>
                <w:color w:val="000000"/>
                <w:sz w:val="24"/>
                <w:szCs w:val="24"/>
                <w:shd w:val="clear" w:color="auto" w:fill="FFFFFF"/>
              </w:rPr>
              <w:t>Рабочая поверхность: ромбовидная, хлорированная</w:t>
            </w:r>
            <w:r w:rsidRPr="0054548F">
              <w:rPr>
                <w:rFonts w:ascii="Times New Roman" w:hAnsi="Times New Roman" w:cs="Times New Roman"/>
                <w:color w:val="000000"/>
                <w:sz w:val="24"/>
                <w:szCs w:val="24"/>
              </w:rPr>
              <w:br/>
            </w:r>
            <w:r w:rsidRPr="0054548F">
              <w:rPr>
                <w:rFonts w:ascii="Times New Roman" w:hAnsi="Times New Roman" w:cs="Times New Roman"/>
                <w:color w:val="000000"/>
                <w:sz w:val="24"/>
                <w:szCs w:val="24"/>
                <w:shd w:val="clear" w:color="auto" w:fill="FFFFFF"/>
              </w:rPr>
              <w:t>Защитные свойства</w:t>
            </w:r>
            <w:proofErr w:type="gramStart"/>
            <w:r w:rsidRPr="0054548F">
              <w:rPr>
                <w:rFonts w:ascii="Times New Roman" w:hAnsi="Times New Roman" w:cs="Times New Roman"/>
                <w:color w:val="000000"/>
                <w:sz w:val="24"/>
                <w:szCs w:val="24"/>
                <w:shd w:val="clear" w:color="auto" w:fill="FFFFFF"/>
              </w:rPr>
              <w:t>: От</w:t>
            </w:r>
            <w:proofErr w:type="gramEnd"/>
            <w:r w:rsidRPr="0054548F">
              <w:rPr>
                <w:rFonts w:ascii="Times New Roman" w:hAnsi="Times New Roman" w:cs="Times New Roman"/>
                <w:color w:val="000000"/>
                <w:sz w:val="24"/>
                <w:szCs w:val="24"/>
                <w:shd w:val="clear" w:color="auto" w:fill="FFFFFF"/>
              </w:rPr>
              <w:t xml:space="preserve"> химических воздействий</w:t>
            </w:r>
            <w:r>
              <w:rPr>
                <w:rFonts w:ascii="Times New Roman" w:hAnsi="Times New Roman" w:cs="Times New Roman"/>
                <w:color w:val="000000"/>
                <w:sz w:val="24"/>
                <w:szCs w:val="24"/>
                <w:shd w:val="clear" w:color="auto" w:fill="FFFFFF"/>
              </w:rPr>
              <w:t>.</w:t>
            </w:r>
          </w:p>
          <w:p w14:paraId="55F20E58" w14:textId="5C5BB41A" w:rsidR="00286D2F" w:rsidRDefault="00286D2F" w:rsidP="00286D2F">
            <w:pPr>
              <w:pStyle w:val="a3"/>
              <w:tabs>
                <w:tab w:val="left" w:pos="3630"/>
              </w:tabs>
              <w:ind w:left="0"/>
              <w:rPr>
                <w:rFonts w:ascii="Times New Roman" w:hAnsi="Times New Roman" w:cs="Times New Roman"/>
                <w:sz w:val="24"/>
                <w:szCs w:val="24"/>
              </w:rPr>
            </w:pPr>
            <w:r w:rsidRPr="006A1DB7">
              <w:rPr>
                <w:rFonts w:ascii="Times New Roman" w:hAnsi="Times New Roman" w:cs="Times New Roman"/>
                <w:sz w:val="24"/>
                <w:szCs w:val="24"/>
              </w:rPr>
              <w:t xml:space="preserve">Размеры: от </w:t>
            </w:r>
            <w:proofErr w:type="spellStart"/>
            <w:r w:rsidRPr="006A1DB7">
              <w:rPr>
                <w:rFonts w:ascii="Times New Roman" w:hAnsi="Times New Roman" w:cs="Times New Roman"/>
                <w:sz w:val="24"/>
                <w:szCs w:val="24"/>
                <w:lang w:val="en-US"/>
              </w:rPr>
              <w:t>xs</w:t>
            </w:r>
            <w:proofErr w:type="spellEnd"/>
            <w:r w:rsidRPr="006A1DB7">
              <w:rPr>
                <w:rFonts w:ascii="Times New Roman" w:hAnsi="Times New Roman" w:cs="Times New Roman"/>
                <w:sz w:val="24"/>
                <w:szCs w:val="24"/>
              </w:rPr>
              <w:t xml:space="preserve"> – до </w:t>
            </w:r>
            <w:proofErr w:type="spellStart"/>
            <w:r w:rsidRPr="006A1DB7">
              <w:rPr>
                <w:rFonts w:ascii="Times New Roman" w:hAnsi="Times New Roman" w:cs="Times New Roman"/>
                <w:sz w:val="24"/>
                <w:szCs w:val="24"/>
                <w:lang w:val="en-US"/>
              </w:rPr>
              <w:t>xxl</w:t>
            </w:r>
            <w:proofErr w:type="spellEnd"/>
            <w:r w:rsidRPr="006A1DB7">
              <w:rPr>
                <w:rFonts w:ascii="Times New Roman" w:hAnsi="Times New Roman" w:cs="Times New Roman"/>
                <w:sz w:val="24"/>
                <w:szCs w:val="24"/>
              </w:rPr>
              <w:t>.</w:t>
            </w:r>
          </w:p>
          <w:p w14:paraId="45193139" w14:textId="282890D4" w:rsidR="00A81277" w:rsidRDefault="00A81277" w:rsidP="00A81277">
            <w:pPr>
              <w:tabs>
                <w:tab w:val="left" w:pos="3630"/>
              </w:tabs>
              <w:rPr>
                <w:rFonts w:ascii="Times New Roman" w:hAnsi="Times New Roman" w:cs="Times New Roman"/>
                <w:sz w:val="24"/>
                <w:szCs w:val="24"/>
              </w:rPr>
            </w:pPr>
            <w:r w:rsidRPr="00A81277">
              <w:rPr>
                <w:rFonts w:ascii="Times New Roman" w:hAnsi="Times New Roman" w:cs="Times New Roman"/>
                <w:sz w:val="24"/>
                <w:szCs w:val="24"/>
              </w:rPr>
              <w:t>Способ фиксации</w:t>
            </w:r>
            <w:r>
              <w:rPr>
                <w:rFonts w:ascii="Times New Roman" w:hAnsi="Times New Roman" w:cs="Times New Roman"/>
                <w:sz w:val="24"/>
                <w:szCs w:val="24"/>
              </w:rPr>
              <w:t>-</w:t>
            </w:r>
            <w:r w:rsidRPr="00A81277">
              <w:rPr>
                <w:rFonts w:ascii="Times New Roman" w:hAnsi="Times New Roman" w:cs="Times New Roman"/>
                <w:sz w:val="24"/>
                <w:szCs w:val="24"/>
              </w:rPr>
              <w:t>свободный край</w:t>
            </w:r>
          </w:p>
          <w:p w14:paraId="3748E916" w14:textId="1B235D98" w:rsidR="00A81277" w:rsidRDefault="00A81277" w:rsidP="00A81277">
            <w:pPr>
              <w:tabs>
                <w:tab w:val="left" w:pos="3630"/>
              </w:tabs>
              <w:rPr>
                <w:rFonts w:ascii="Times New Roman" w:hAnsi="Times New Roman" w:cs="Times New Roman"/>
                <w:sz w:val="24"/>
                <w:szCs w:val="24"/>
              </w:rPr>
            </w:pPr>
            <w:r w:rsidRPr="00A81277">
              <w:rPr>
                <w:rFonts w:ascii="Times New Roman" w:hAnsi="Times New Roman" w:cs="Times New Roman"/>
                <w:sz w:val="24"/>
                <w:szCs w:val="24"/>
              </w:rPr>
              <w:t>Длина перчаток</w:t>
            </w:r>
            <w:r>
              <w:rPr>
                <w:rFonts w:ascii="Times New Roman" w:hAnsi="Times New Roman" w:cs="Times New Roman"/>
                <w:sz w:val="24"/>
                <w:szCs w:val="24"/>
              </w:rPr>
              <w:t xml:space="preserve"> не менее </w:t>
            </w:r>
            <w:r w:rsidRPr="00A81277">
              <w:rPr>
                <w:rFonts w:ascii="Times New Roman" w:hAnsi="Times New Roman" w:cs="Times New Roman"/>
                <w:sz w:val="24"/>
                <w:szCs w:val="24"/>
              </w:rPr>
              <w:t>300 мм</w:t>
            </w:r>
          </w:p>
          <w:p w14:paraId="2B998176" w14:textId="744E435E" w:rsidR="00286D2F" w:rsidRDefault="00286D2F" w:rsidP="00286D2F">
            <w:pPr>
              <w:pStyle w:val="a3"/>
              <w:tabs>
                <w:tab w:val="left" w:pos="3630"/>
              </w:tabs>
              <w:ind w:left="0"/>
              <w:jc w:val="both"/>
              <w:rPr>
                <w:rFonts w:ascii="Times New Roman" w:hAnsi="Times New Roman" w:cs="Times New Roman"/>
                <w:noProof/>
                <w:sz w:val="24"/>
                <w:szCs w:val="24"/>
                <w:lang w:eastAsia="ru-RU"/>
              </w:rPr>
            </w:pPr>
            <w:r>
              <w:rPr>
                <w:rFonts w:ascii="Times New Roman" w:hAnsi="Times New Roman" w:cs="Times New Roman"/>
                <w:sz w:val="24"/>
                <w:szCs w:val="24"/>
              </w:rPr>
              <w:t>Цвет по согласованию с заказчиком</w:t>
            </w:r>
          </w:p>
        </w:tc>
        <w:tc>
          <w:tcPr>
            <w:tcW w:w="1134" w:type="dxa"/>
          </w:tcPr>
          <w:p w14:paraId="59D69849" w14:textId="0B5F1219" w:rsidR="00286D2F" w:rsidRDefault="00286D2F" w:rsidP="00286D2F">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пара</w:t>
            </w:r>
          </w:p>
        </w:tc>
      </w:tr>
      <w:tr w:rsidR="00286D2F" w14:paraId="7ED2CC5B" w14:textId="4DC19865" w:rsidTr="00167B4D">
        <w:tc>
          <w:tcPr>
            <w:tcW w:w="456" w:type="dxa"/>
          </w:tcPr>
          <w:p w14:paraId="4CB3FC9B" w14:textId="77777777" w:rsidR="00286D2F" w:rsidRDefault="00286D2F" w:rsidP="00286D2F">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21</w:t>
            </w:r>
          </w:p>
        </w:tc>
        <w:tc>
          <w:tcPr>
            <w:tcW w:w="3038" w:type="dxa"/>
          </w:tcPr>
          <w:p w14:paraId="5C1BCC49" w14:textId="38F9B703" w:rsidR="00286D2F" w:rsidRDefault="00286D2F" w:rsidP="00286D2F">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Перчатки резиновые</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09774313" wp14:editId="3F54F2F7">
                  <wp:extent cx="1123950" cy="1104682"/>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ерчатки рез.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6717" cy="1117230"/>
                          </a:xfrm>
                          <a:prstGeom prst="rect">
                            <a:avLst/>
                          </a:prstGeom>
                        </pic:spPr>
                      </pic:pic>
                    </a:graphicData>
                  </a:graphic>
                </wp:inline>
              </w:drawing>
            </w:r>
          </w:p>
          <w:p w14:paraId="7165B942" w14:textId="2CE3AFB2" w:rsidR="00286D2F" w:rsidRPr="006A1DB7" w:rsidRDefault="00286D2F" w:rsidP="00286D2F">
            <w:pPr>
              <w:contextualSpacing/>
              <w:jc w:val="both"/>
              <w:rPr>
                <w:rFonts w:ascii="Times New Roman" w:eastAsia="Calibri" w:hAnsi="Times New Roman" w:cs="Times New Roman"/>
                <w:b/>
                <w:bCs/>
                <w:color w:val="FF0000"/>
                <w:sz w:val="24"/>
                <w:szCs w:val="24"/>
                <w:lang w:eastAsia="zh-CN"/>
              </w:rPr>
            </w:pPr>
          </w:p>
        </w:tc>
        <w:tc>
          <w:tcPr>
            <w:tcW w:w="5578" w:type="dxa"/>
          </w:tcPr>
          <w:p w14:paraId="0B141601" w14:textId="1F348AF0" w:rsidR="00286D2F" w:rsidRDefault="00286D2F" w:rsidP="00286D2F">
            <w:pPr>
              <w:pStyle w:val="a3"/>
              <w:tabs>
                <w:tab w:val="left" w:pos="3630"/>
              </w:tabs>
              <w:ind w:left="0"/>
              <w:rPr>
                <w:rFonts w:ascii="Times New Roman" w:hAnsi="Times New Roman" w:cs="Times New Roman"/>
                <w:sz w:val="24"/>
                <w:szCs w:val="24"/>
              </w:rPr>
            </w:pPr>
            <w:r>
              <w:rPr>
                <w:rFonts w:ascii="Times New Roman" w:hAnsi="Times New Roman" w:cs="Times New Roman"/>
                <w:color w:val="000000"/>
                <w:sz w:val="24"/>
                <w:szCs w:val="24"/>
                <w:bdr w:val="none" w:sz="0" w:space="0" w:color="auto" w:frame="1"/>
                <w:shd w:val="clear" w:color="auto" w:fill="FFFFFF"/>
              </w:rPr>
              <w:t>Л</w:t>
            </w:r>
            <w:r w:rsidRPr="00876986">
              <w:rPr>
                <w:rFonts w:ascii="Times New Roman" w:hAnsi="Times New Roman" w:cs="Times New Roman"/>
                <w:color w:val="000000"/>
                <w:sz w:val="24"/>
                <w:szCs w:val="24"/>
                <w:bdr w:val="none" w:sz="0" w:space="0" w:color="auto" w:frame="1"/>
                <w:shd w:val="clear" w:color="auto" w:fill="FFFFFF"/>
              </w:rPr>
              <w:t>атексные перчатки обеспечивают защиту рукам от мелких повреждений, грязи, красок и мыльных жидкостей.;</w:t>
            </w:r>
            <w:r w:rsidRPr="00876986">
              <w:rPr>
                <w:rFonts w:ascii="Times New Roman" w:hAnsi="Times New Roman" w:cs="Times New Roman"/>
                <w:color w:val="000000"/>
                <w:sz w:val="24"/>
                <w:szCs w:val="24"/>
              </w:rPr>
              <w:br/>
            </w:r>
            <w:r w:rsidRPr="00876986">
              <w:rPr>
                <w:rFonts w:ascii="Times New Roman" w:hAnsi="Times New Roman" w:cs="Times New Roman"/>
                <w:color w:val="000000"/>
                <w:sz w:val="24"/>
                <w:szCs w:val="24"/>
                <w:bdr w:val="none" w:sz="0" w:space="0" w:color="auto" w:frame="1"/>
                <w:shd w:val="clear" w:color="auto" w:fill="FFFFFF"/>
              </w:rPr>
              <w:t>Имеют анатомическую форму руки;</w:t>
            </w:r>
            <w:r w:rsidRPr="00876986">
              <w:rPr>
                <w:rFonts w:ascii="Times New Roman" w:hAnsi="Times New Roman" w:cs="Times New Roman"/>
                <w:color w:val="000000"/>
                <w:sz w:val="24"/>
                <w:szCs w:val="24"/>
              </w:rPr>
              <w:br/>
            </w:r>
            <w:r w:rsidRPr="00876986">
              <w:rPr>
                <w:rFonts w:ascii="Times New Roman" w:hAnsi="Times New Roman" w:cs="Times New Roman"/>
                <w:color w:val="000000"/>
                <w:sz w:val="24"/>
                <w:szCs w:val="24"/>
                <w:bdr w:val="none" w:sz="0" w:space="0" w:color="auto" w:frame="1"/>
                <w:shd w:val="clear" w:color="auto" w:fill="FFFFFF"/>
              </w:rPr>
              <w:t>Противоскользящий рельеф.</w:t>
            </w:r>
            <w:r w:rsidRPr="00876986">
              <w:rPr>
                <w:rFonts w:ascii="Times New Roman" w:hAnsi="Times New Roman" w:cs="Times New Roman"/>
                <w:color w:val="000000"/>
                <w:sz w:val="24"/>
                <w:szCs w:val="24"/>
              </w:rPr>
              <w:br/>
            </w:r>
            <w:r w:rsidRPr="00876986">
              <w:rPr>
                <w:rFonts w:ascii="Times New Roman" w:hAnsi="Times New Roman" w:cs="Times New Roman"/>
                <w:color w:val="000000"/>
                <w:sz w:val="24"/>
                <w:szCs w:val="24"/>
                <w:bdr w:val="none" w:sz="0" w:space="0" w:color="auto" w:frame="1"/>
                <w:shd w:val="clear" w:color="auto" w:fill="FFFFFF"/>
              </w:rPr>
              <w:t>Состав: Латекс.</w:t>
            </w:r>
            <w:r w:rsidRPr="00876986">
              <w:rPr>
                <w:rFonts w:ascii="Times New Roman" w:hAnsi="Times New Roman" w:cs="Times New Roman"/>
                <w:color w:val="000000"/>
                <w:sz w:val="24"/>
                <w:szCs w:val="24"/>
              </w:rPr>
              <w:br/>
            </w:r>
            <w:r w:rsidRPr="006A1DB7">
              <w:rPr>
                <w:rFonts w:ascii="Times New Roman" w:hAnsi="Times New Roman" w:cs="Times New Roman"/>
                <w:sz w:val="24"/>
                <w:szCs w:val="24"/>
              </w:rPr>
              <w:t xml:space="preserve">Размеры: от </w:t>
            </w:r>
            <w:proofErr w:type="spellStart"/>
            <w:r w:rsidRPr="006A1DB7">
              <w:rPr>
                <w:rFonts w:ascii="Times New Roman" w:hAnsi="Times New Roman" w:cs="Times New Roman"/>
                <w:sz w:val="24"/>
                <w:szCs w:val="24"/>
                <w:lang w:val="en-US"/>
              </w:rPr>
              <w:t>xs</w:t>
            </w:r>
            <w:proofErr w:type="spellEnd"/>
            <w:r w:rsidRPr="006A1DB7">
              <w:rPr>
                <w:rFonts w:ascii="Times New Roman" w:hAnsi="Times New Roman" w:cs="Times New Roman"/>
                <w:sz w:val="24"/>
                <w:szCs w:val="24"/>
              </w:rPr>
              <w:t xml:space="preserve"> </w:t>
            </w:r>
            <w:r w:rsidRPr="008C3CE2">
              <w:rPr>
                <w:rFonts w:ascii="Times New Roman" w:hAnsi="Times New Roman" w:cs="Times New Roman"/>
                <w:sz w:val="24"/>
                <w:szCs w:val="24"/>
              </w:rPr>
              <w:t>–</w:t>
            </w:r>
            <w:r w:rsidRPr="006A1DB7">
              <w:rPr>
                <w:rFonts w:ascii="Times New Roman" w:hAnsi="Times New Roman" w:cs="Times New Roman"/>
                <w:sz w:val="24"/>
                <w:szCs w:val="24"/>
              </w:rPr>
              <w:t xml:space="preserve"> до </w:t>
            </w:r>
            <w:proofErr w:type="spellStart"/>
            <w:r w:rsidRPr="006A1DB7">
              <w:rPr>
                <w:rFonts w:ascii="Times New Roman" w:hAnsi="Times New Roman" w:cs="Times New Roman"/>
                <w:sz w:val="24"/>
                <w:szCs w:val="24"/>
                <w:lang w:val="en-US"/>
              </w:rPr>
              <w:t>xxl</w:t>
            </w:r>
            <w:proofErr w:type="spellEnd"/>
            <w:r w:rsidRPr="006A1DB7">
              <w:rPr>
                <w:rFonts w:ascii="Times New Roman" w:hAnsi="Times New Roman" w:cs="Times New Roman"/>
                <w:sz w:val="24"/>
                <w:szCs w:val="24"/>
              </w:rPr>
              <w:t>.</w:t>
            </w:r>
          </w:p>
          <w:p w14:paraId="3DC2D189" w14:textId="762BE3CA" w:rsidR="00A81277" w:rsidRDefault="00A81277" w:rsidP="00A81277">
            <w:pPr>
              <w:tabs>
                <w:tab w:val="left" w:pos="3630"/>
              </w:tabs>
              <w:rPr>
                <w:rFonts w:ascii="Times New Roman" w:hAnsi="Times New Roman" w:cs="Times New Roman"/>
                <w:sz w:val="24"/>
                <w:szCs w:val="24"/>
              </w:rPr>
            </w:pPr>
            <w:r w:rsidRPr="00A81277">
              <w:rPr>
                <w:rFonts w:ascii="Times New Roman" w:hAnsi="Times New Roman" w:cs="Times New Roman"/>
                <w:sz w:val="24"/>
                <w:szCs w:val="24"/>
              </w:rPr>
              <w:t>Тип манжеты:</w:t>
            </w:r>
            <w:r>
              <w:rPr>
                <w:rFonts w:ascii="Times New Roman" w:hAnsi="Times New Roman" w:cs="Times New Roman"/>
                <w:sz w:val="24"/>
                <w:szCs w:val="24"/>
              </w:rPr>
              <w:t xml:space="preserve"> </w:t>
            </w:r>
            <w:r w:rsidRPr="00A81277">
              <w:rPr>
                <w:rFonts w:ascii="Times New Roman" w:hAnsi="Times New Roman" w:cs="Times New Roman"/>
                <w:sz w:val="24"/>
                <w:szCs w:val="24"/>
              </w:rPr>
              <w:t>Резинка</w:t>
            </w:r>
          </w:p>
          <w:p w14:paraId="0CCEABA8" w14:textId="7217211B" w:rsidR="00A81277" w:rsidRDefault="00A81277" w:rsidP="00A81277">
            <w:pPr>
              <w:tabs>
                <w:tab w:val="left" w:pos="3630"/>
              </w:tabs>
              <w:rPr>
                <w:rFonts w:ascii="Times New Roman" w:hAnsi="Times New Roman" w:cs="Times New Roman"/>
                <w:sz w:val="24"/>
                <w:szCs w:val="24"/>
              </w:rPr>
            </w:pPr>
            <w:r w:rsidRPr="00A81277">
              <w:rPr>
                <w:rFonts w:ascii="Times New Roman" w:hAnsi="Times New Roman" w:cs="Times New Roman"/>
                <w:sz w:val="24"/>
                <w:szCs w:val="24"/>
              </w:rPr>
              <w:t>Длина перчаток</w:t>
            </w:r>
            <w:r>
              <w:rPr>
                <w:rFonts w:ascii="Times New Roman" w:hAnsi="Times New Roman" w:cs="Times New Roman"/>
                <w:sz w:val="24"/>
                <w:szCs w:val="24"/>
              </w:rPr>
              <w:t xml:space="preserve"> не менее </w:t>
            </w:r>
            <w:r w:rsidRPr="00A81277">
              <w:rPr>
                <w:rFonts w:ascii="Times New Roman" w:hAnsi="Times New Roman" w:cs="Times New Roman"/>
                <w:sz w:val="24"/>
                <w:szCs w:val="24"/>
              </w:rPr>
              <w:t>290 мм</w:t>
            </w:r>
          </w:p>
          <w:p w14:paraId="66810612" w14:textId="49950D4B" w:rsidR="00286D2F" w:rsidRDefault="00286D2F" w:rsidP="00A81277">
            <w:pPr>
              <w:pStyle w:val="a3"/>
              <w:tabs>
                <w:tab w:val="left" w:pos="3630"/>
              </w:tabs>
              <w:ind w:left="0"/>
              <w:jc w:val="both"/>
              <w:rPr>
                <w:rFonts w:ascii="Times New Roman" w:hAnsi="Times New Roman" w:cs="Times New Roman"/>
                <w:noProof/>
                <w:sz w:val="24"/>
                <w:szCs w:val="24"/>
                <w:lang w:eastAsia="ru-RU"/>
              </w:rPr>
            </w:pPr>
            <w:r>
              <w:rPr>
                <w:rFonts w:ascii="Times New Roman" w:hAnsi="Times New Roman" w:cs="Times New Roman"/>
                <w:sz w:val="24"/>
                <w:szCs w:val="24"/>
              </w:rPr>
              <w:t>Цвет по согласованию с заказчиком</w:t>
            </w:r>
          </w:p>
        </w:tc>
        <w:tc>
          <w:tcPr>
            <w:tcW w:w="1134" w:type="dxa"/>
          </w:tcPr>
          <w:p w14:paraId="2DA87147" w14:textId="15E541E7" w:rsidR="00286D2F" w:rsidRDefault="00286D2F" w:rsidP="00286D2F">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пара</w:t>
            </w:r>
          </w:p>
        </w:tc>
      </w:tr>
      <w:tr w:rsidR="00A81277" w14:paraId="1E340620" w14:textId="016A0EDD" w:rsidTr="00167B4D">
        <w:tc>
          <w:tcPr>
            <w:tcW w:w="456" w:type="dxa"/>
          </w:tcPr>
          <w:p w14:paraId="77F6CDDE" w14:textId="77777777" w:rsidR="00A81277" w:rsidRDefault="00A81277" w:rsidP="00A81277">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22</w:t>
            </w:r>
          </w:p>
        </w:tc>
        <w:tc>
          <w:tcPr>
            <w:tcW w:w="3038" w:type="dxa"/>
          </w:tcPr>
          <w:p w14:paraId="26201F94" w14:textId="77777777" w:rsidR="00A81277" w:rsidRDefault="00A81277" w:rsidP="00A81277">
            <w:pPr>
              <w:contextualSpacing/>
              <w:jc w:val="both"/>
              <w:rPr>
                <w:rFonts w:ascii="Times New Roman" w:hAnsi="Times New Roman" w:cs="Times New Roman"/>
                <w:b/>
                <w:sz w:val="24"/>
                <w:szCs w:val="24"/>
              </w:rPr>
            </w:pPr>
            <w:r>
              <w:rPr>
                <w:rFonts w:ascii="Times New Roman" w:hAnsi="Times New Roman" w:cs="Times New Roman"/>
                <w:b/>
                <w:sz w:val="24"/>
                <w:szCs w:val="24"/>
              </w:rPr>
              <w:t>Щиток</w:t>
            </w:r>
          </w:p>
          <w:p w14:paraId="5A3D2FBA" w14:textId="39682657" w:rsidR="00A81277" w:rsidRPr="00394ADE" w:rsidRDefault="00A81277" w:rsidP="00A81277">
            <w:pPr>
              <w:contextualSpacing/>
              <w:jc w:val="both"/>
              <w:rPr>
                <w:rFonts w:ascii="Times New Roman" w:eastAsia="Calibri" w:hAnsi="Times New Roman" w:cs="Times New Roman"/>
                <w:b/>
                <w:bCs/>
                <w:color w:val="FF0000"/>
                <w:sz w:val="24"/>
                <w:szCs w:val="24"/>
                <w:lang w:eastAsia="zh-CN"/>
              </w:rPr>
            </w:pPr>
            <w:r>
              <w:rPr>
                <w:rFonts w:ascii="Times New Roman" w:hAnsi="Times New Roman" w:cs="Times New Roman"/>
                <w:noProof/>
                <w:sz w:val="24"/>
                <w:szCs w:val="24"/>
                <w:lang w:eastAsia="ru-RU"/>
              </w:rPr>
              <w:drawing>
                <wp:inline distT="0" distB="0" distL="0" distR="0" wp14:anchorId="6B93AC92" wp14:editId="1B505C7F">
                  <wp:extent cx="1247775" cy="130412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щиток.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1519" cy="1318490"/>
                          </a:xfrm>
                          <a:prstGeom prst="rect">
                            <a:avLst/>
                          </a:prstGeom>
                        </pic:spPr>
                      </pic:pic>
                    </a:graphicData>
                  </a:graphic>
                </wp:inline>
              </w:drawing>
            </w:r>
          </w:p>
        </w:tc>
        <w:tc>
          <w:tcPr>
            <w:tcW w:w="5578" w:type="dxa"/>
          </w:tcPr>
          <w:p w14:paraId="4E2811D0" w14:textId="753B44A9" w:rsidR="00A81277" w:rsidRDefault="00A81277" w:rsidP="00A81277">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Щиток защитный лицевой</w:t>
            </w:r>
          </w:p>
          <w:p w14:paraId="73C0935B" w14:textId="6AB8BB1B" w:rsidR="00A81277" w:rsidRPr="00A81277" w:rsidRDefault="00A81277" w:rsidP="00A81277">
            <w:pPr>
              <w:tabs>
                <w:tab w:val="left" w:pos="3630"/>
              </w:tabs>
              <w:jc w:val="both"/>
              <w:rPr>
                <w:rFonts w:ascii="Times New Roman" w:hAnsi="Times New Roman" w:cs="Times New Roman"/>
                <w:color w:val="000000"/>
                <w:sz w:val="24"/>
                <w:szCs w:val="24"/>
                <w:shd w:val="clear" w:color="auto" w:fill="FFFFFF"/>
              </w:rPr>
            </w:pPr>
            <w:r w:rsidRPr="00A81277">
              <w:rPr>
                <w:rFonts w:ascii="Times New Roman" w:hAnsi="Times New Roman" w:cs="Times New Roman"/>
                <w:color w:val="000000"/>
                <w:sz w:val="24"/>
                <w:szCs w:val="24"/>
                <w:shd w:val="clear" w:color="auto" w:fill="FFFFFF"/>
              </w:rPr>
              <w:t>Материал</w:t>
            </w:r>
            <w:r>
              <w:rPr>
                <w:rFonts w:ascii="Times New Roman" w:hAnsi="Times New Roman" w:cs="Times New Roman"/>
                <w:color w:val="000000"/>
                <w:sz w:val="24"/>
                <w:szCs w:val="24"/>
                <w:shd w:val="clear" w:color="auto" w:fill="FFFFFF"/>
              </w:rPr>
              <w:t>-</w:t>
            </w:r>
            <w:r w:rsidRPr="00A81277">
              <w:rPr>
                <w:rFonts w:ascii="Times New Roman" w:hAnsi="Times New Roman" w:cs="Times New Roman"/>
                <w:color w:val="000000"/>
                <w:sz w:val="24"/>
                <w:szCs w:val="24"/>
                <w:shd w:val="clear" w:color="auto" w:fill="FFFFFF"/>
              </w:rPr>
              <w:t>поликарбонат</w:t>
            </w:r>
            <w:r w:rsidRPr="00711EC4">
              <w:rPr>
                <w:rFonts w:ascii="Times New Roman" w:hAnsi="Times New Roman" w:cs="Times New Roman"/>
                <w:color w:val="000000"/>
                <w:sz w:val="24"/>
                <w:szCs w:val="24"/>
                <w:shd w:val="clear" w:color="auto" w:fill="FFFFFF"/>
              </w:rPr>
              <w:t xml:space="preserve"> толщиной </w:t>
            </w:r>
            <w:r>
              <w:rPr>
                <w:rFonts w:ascii="Times New Roman" w:hAnsi="Times New Roman" w:cs="Times New Roman"/>
                <w:color w:val="000000"/>
                <w:sz w:val="24"/>
                <w:szCs w:val="24"/>
                <w:shd w:val="clear" w:color="auto" w:fill="FFFFFF"/>
              </w:rPr>
              <w:t xml:space="preserve">не менее </w:t>
            </w:r>
            <w:r w:rsidRPr="00711EC4">
              <w:rPr>
                <w:rFonts w:ascii="Times New Roman" w:hAnsi="Times New Roman" w:cs="Times New Roman"/>
                <w:color w:val="000000"/>
                <w:sz w:val="24"/>
                <w:szCs w:val="24"/>
                <w:shd w:val="clear" w:color="auto" w:fill="FFFFFF"/>
              </w:rPr>
              <w:t>0,75 мм</w:t>
            </w:r>
            <w:r>
              <w:rPr>
                <w:rFonts w:ascii="Times New Roman" w:hAnsi="Times New Roman" w:cs="Times New Roman"/>
                <w:color w:val="000000"/>
                <w:sz w:val="24"/>
                <w:szCs w:val="24"/>
                <w:shd w:val="clear" w:color="auto" w:fill="FFFFFF"/>
              </w:rPr>
              <w:t>.</w:t>
            </w:r>
          </w:p>
          <w:p w14:paraId="72403CBD" w14:textId="74D746FA" w:rsidR="00A81277" w:rsidRDefault="00A81277" w:rsidP="00A81277">
            <w:pPr>
              <w:tabs>
                <w:tab w:val="left" w:pos="3630"/>
              </w:tabs>
              <w:jc w:val="both"/>
              <w:rPr>
                <w:rFonts w:ascii="Times New Roman" w:hAnsi="Times New Roman" w:cs="Times New Roman"/>
                <w:color w:val="000000"/>
                <w:sz w:val="24"/>
                <w:szCs w:val="24"/>
                <w:shd w:val="clear" w:color="auto" w:fill="FFFFFF"/>
              </w:rPr>
            </w:pPr>
            <w:r w:rsidRPr="00A81277">
              <w:rPr>
                <w:rFonts w:ascii="Times New Roman" w:hAnsi="Times New Roman" w:cs="Times New Roman"/>
                <w:color w:val="000000"/>
                <w:sz w:val="24"/>
                <w:szCs w:val="24"/>
                <w:shd w:val="clear" w:color="auto" w:fill="FFFFFF"/>
              </w:rPr>
              <w:t>Крепление</w:t>
            </w:r>
            <w:r>
              <w:rPr>
                <w:rFonts w:ascii="Times New Roman" w:hAnsi="Times New Roman" w:cs="Times New Roman"/>
                <w:color w:val="000000"/>
                <w:sz w:val="24"/>
                <w:szCs w:val="24"/>
                <w:shd w:val="clear" w:color="auto" w:fill="FFFFFF"/>
              </w:rPr>
              <w:t>-</w:t>
            </w:r>
            <w:r w:rsidRPr="00A81277">
              <w:rPr>
                <w:rFonts w:ascii="Times New Roman" w:hAnsi="Times New Roman" w:cs="Times New Roman"/>
                <w:color w:val="000000"/>
                <w:sz w:val="24"/>
                <w:szCs w:val="24"/>
                <w:shd w:val="clear" w:color="auto" w:fill="FFFFFF"/>
              </w:rPr>
              <w:t>на голову</w:t>
            </w:r>
            <w:r>
              <w:rPr>
                <w:rFonts w:ascii="Times New Roman" w:hAnsi="Times New Roman" w:cs="Times New Roman"/>
                <w:color w:val="000000"/>
                <w:sz w:val="24"/>
                <w:szCs w:val="24"/>
                <w:shd w:val="clear" w:color="auto" w:fill="FFFFFF"/>
              </w:rPr>
              <w:t xml:space="preserve"> </w:t>
            </w:r>
          </w:p>
          <w:p w14:paraId="2567193F" w14:textId="186A9EA7" w:rsidR="00A81277" w:rsidRDefault="00A81277" w:rsidP="00A81277">
            <w:pPr>
              <w:pStyle w:val="a3"/>
              <w:tabs>
                <w:tab w:val="left" w:pos="3630"/>
              </w:tabs>
              <w:ind w:left="0"/>
              <w:jc w:val="both"/>
              <w:rPr>
                <w:rFonts w:ascii="Times New Roman" w:hAnsi="Times New Roman" w:cs="Times New Roman"/>
                <w:sz w:val="24"/>
                <w:szCs w:val="24"/>
              </w:rPr>
            </w:pPr>
            <w:r w:rsidRPr="00711EC4">
              <w:rPr>
                <w:rFonts w:ascii="Times New Roman" w:hAnsi="Times New Roman" w:cs="Times New Roman"/>
                <w:sz w:val="24"/>
                <w:szCs w:val="24"/>
              </w:rPr>
              <w:t xml:space="preserve">Диапазон рабочих температур: </w:t>
            </w:r>
            <w:r>
              <w:rPr>
                <w:rFonts w:ascii="Times New Roman" w:hAnsi="Times New Roman" w:cs="Times New Roman"/>
                <w:sz w:val="24"/>
                <w:szCs w:val="24"/>
              </w:rPr>
              <w:t xml:space="preserve">от не более </w:t>
            </w:r>
            <w:r w:rsidRPr="00711EC4">
              <w:rPr>
                <w:rFonts w:ascii="Times New Roman" w:hAnsi="Times New Roman" w:cs="Times New Roman"/>
                <w:sz w:val="24"/>
                <w:szCs w:val="24"/>
              </w:rPr>
              <w:t xml:space="preserve">-5°C </w:t>
            </w:r>
            <w:r>
              <w:rPr>
                <w:rFonts w:ascii="Times New Roman" w:hAnsi="Times New Roman" w:cs="Times New Roman"/>
                <w:sz w:val="24"/>
                <w:szCs w:val="24"/>
              </w:rPr>
              <w:t xml:space="preserve">до не менее </w:t>
            </w:r>
            <w:r w:rsidRPr="00711EC4">
              <w:rPr>
                <w:rFonts w:ascii="Times New Roman" w:hAnsi="Times New Roman" w:cs="Times New Roman"/>
                <w:sz w:val="24"/>
                <w:szCs w:val="24"/>
              </w:rPr>
              <w:t>+55°C</w:t>
            </w:r>
            <w:r>
              <w:rPr>
                <w:rFonts w:ascii="Times New Roman" w:hAnsi="Times New Roman" w:cs="Times New Roman"/>
                <w:sz w:val="24"/>
                <w:szCs w:val="24"/>
              </w:rPr>
              <w:t>.</w:t>
            </w:r>
          </w:p>
          <w:p w14:paraId="7F403FA7" w14:textId="77777777" w:rsidR="00A81277" w:rsidRDefault="00A81277" w:rsidP="00A81277">
            <w:pPr>
              <w:pStyle w:val="a3"/>
              <w:tabs>
                <w:tab w:val="left" w:pos="3630"/>
              </w:tabs>
              <w:ind w:left="0"/>
              <w:jc w:val="both"/>
              <w:rPr>
                <w:rFonts w:ascii="Times New Roman" w:hAnsi="Times New Roman" w:cs="Times New Roman"/>
                <w:sz w:val="24"/>
                <w:szCs w:val="24"/>
              </w:rPr>
            </w:pPr>
            <w:r w:rsidRPr="00711EC4">
              <w:rPr>
                <w:rFonts w:ascii="Times New Roman" w:hAnsi="Times New Roman" w:cs="Times New Roman"/>
                <w:sz w:val="24"/>
                <w:szCs w:val="24"/>
              </w:rPr>
              <w:t>Защитные свойства: (RZ) 1 BT 3</w:t>
            </w:r>
          </w:p>
          <w:p w14:paraId="785CE116" w14:textId="01CAD837" w:rsidR="00A81277" w:rsidRDefault="00A81277" w:rsidP="00A81277">
            <w:pPr>
              <w:pStyle w:val="a3"/>
              <w:tabs>
                <w:tab w:val="left" w:pos="3630"/>
              </w:tabs>
              <w:ind w:left="0"/>
              <w:jc w:val="both"/>
              <w:rPr>
                <w:rFonts w:ascii="Times New Roman" w:hAnsi="Times New Roman" w:cs="Times New Roman"/>
                <w:noProof/>
                <w:sz w:val="24"/>
                <w:szCs w:val="24"/>
                <w:lang w:eastAsia="ru-RU"/>
              </w:rPr>
            </w:pPr>
            <w:r w:rsidRPr="00711EC4">
              <w:rPr>
                <w:rFonts w:ascii="Times New Roman" w:hAnsi="Times New Roman" w:cs="Times New Roman"/>
                <w:sz w:val="24"/>
                <w:szCs w:val="24"/>
              </w:rPr>
              <w:t>3-символ устойчивости к каплям и брызгам жидкости</w:t>
            </w:r>
            <w:r w:rsidRPr="00711EC4">
              <w:rPr>
                <w:rFonts w:ascii="Times New Roman" w:hAnsi="Times New Roman" w:cs="Times New Roman"/>
                <w:sz w:val="24"/>
                <w:szCs w:val="24"/>
              </w:rPr>
              <w:br/>
              <w:t xml:space="preserve">В-символ устойчивости к </w:t>
            </w:r>
            <w:proofErr w:type="spellStart"/>
            <w:r w:rsidRPr="00711EC4">
              <w:rPr>
                <w:rFonts w:ascii="Times New Roman" w:hAnsi="Times New Roman" w:cs="Times New Roman"/>
                <w:sz w:val="24"/>
                <w:szCs w:val="24"/>
              </w:rPr>
              <w:t>среднеэнергетическому</w:t>
            </w:r>
            <w:proofErr w:type="spellEnd"/>
            <w:r w:rsidRPr="00711EC4">
              <w:rPr>
                <w:rFonts w:ascii="Times New Roman" w:hAnsi="Times New Roman" w:cs="Times New Roman"/>
                <w:sz w:val="24"/>
                <w:szCs w:val="24"/>
              </w:rPr>
              <w:t xml:space="preserve"> удару </w:t>
            </w:r>
            <w:r>
              <w:rPr>
                <w:rFonts w:ascii="Times New Roman" w:hAnsi="Times New Roman" w:cs="Times New Roman"/>
                <w:sz w:val="24"/>
                <w:szCs w:val="24"/>
              </w:rPr>
              <w:t xml:space="preserve">не менее </w:t>
            </w:r>
            <w:r w:rsidRPr="00711EC4">
              <w:rPr>
                <w:rFonts w:ascii="Times New Roman" w:hAnsi="Times New Roman" w:cs="Times New Roman"/>
                <w:sz w:val="24"/>
                <w:szCs w:val="24"/>
              </w:rPr>
              <w:t>120м/с, энергия удара не более 5,9 Дж</w:t>
            </w:r>
            <w:r w:rsidRPr="00711EC4">
              <w:rPr>
                <w:rFonts w:ascii="Times New Roman" w:hAnsi="Times New Roman" w:cs="Times New Roman"/>
                <w:sz w:val="24"/>
                <w:szCs w:val="24"/>
              </w:rPr>
              <w:br/>
              <w:t>Т-символ устойчивости к воздействию высокоскоростных частиц при экстремальных температурах (от -5°С до +55°С)</w:t>
            </w:r>
            <w:r>
              <w:rPr>
                <w:rFonts w:ascii="Times New Roman" w:hAnsi="Times New Roman" w:cs="Times New Roman"/>
                <w:sz w:val="24"/>
                <w:szCs w:val="24"/>
              </w:rPr>
              <w:t>.</w:t>
            </w:r>
          </w:p>
        </w:tc>
        <w:tc>
          <w:tcPr>
            <w:tcW w:w="1134" w:type="dxa"/>
          </w:tcPr>
          <w:p w14:paraId="453121CE" w14:textId="3296A39D" w:rsidR="00A81277" w:rsidRDefault="00A81277" w:rsidP="00A81277">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шт</w:t>
            </w:r>
          </w:p>
        </w:tc>
      </w:tr>
      <w:tr w:rsidR="00A81277" w14:paraId="712627DD" w14:textId="2005F152" w:rsidTr="00167B4D">
        <w:tc>
          <w:tcPr>
            <w:tcW w:w="456" w:type="dxa"/>
          </w:tcPr>
          <w:p w14:paraId="4CDBBA4A" w14:textId="77777777" w:rsidR="00A81277" w:rsidRDefault="00A81277" w:rsidP="00A81277">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t>23</w:t>
            </w:r>
          </w:p>
        </w:tc>
        <w:tc>
          <w:tcPr>
            <w:tcW w:w="3038" w:type="dxa"/>
          </w:tcPr>
          <w:p w14:paraId="49A80209" w14:textId="4D62ED1C" w:rsidR="00A81277" w:rsidRDefault="00A81277" w:rsidP="00A81277">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Очки защитные</w:t>
            </w:r>
          </w:p>
          <w:p w14:paraId="672F1CD7" w14:textId="157263DC" w:rsidR="00A81277" w:rsidRDefault="00A81277" w:rsidP="00A81277">
            <w:pPr>
              <w:pStyle w:val="a3"/>
              <w:tabs>
                <w:tab w:val="left" w:pos="3630"/>
              </w:tabs>
              <w:ind w:left="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14:anchorId="606DBD25" wp14:editId="6CFE268E">
                  <wp:extent cx="876300" cy="7134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защитные очки.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01177" cy="733745"/>
                          </a:xfrm>
                          <a:prstGeom prst="rect">
                            <a:avLst/>
                          </a:prstGeom>
                        </pic:spPr>
                      </pic:pic>
                    </a:graphicData>
                  </a:graphic>
                </wp:inline>
              </w:drawing>
            </w:r>
          </w:p>
          <w:p w14:paraId="55EA750B" w14:textId="0C742C66" w:rsidR="00A81277" w:rsidRPr="00394ADE" w:rsidRDefault="00A81277" w:rsidP="00A81277">
            <w:pPr>
              <w:contextualSpacing/>
              <w:jc w:val="both"/>
              <w:rPr>
                <w:rFonts w:ascii="Times New Roman" w:eastAsia="Calibri" w:hAnsi="Times New Roman" w:cs="Times New Roman"/>
                <w:b/>
                <w:bCs/>
                <w:color w:val="FF0000"/>
                <w:sz w:val="24"/>
                <w:szCs w:val="24"/>
                <w:lang w:eastAsia="zh-CN"/>
              </w:rPr>
            </w:pPr>
          </w:p>
        </w:tc>
        <w:tc>
          <w:tcPr>
            <w:tcW w:w="5578" w:type="dxa"/>
          </w:tcPr>
          <w:p w14:paraId="65E18E27" w14:textId="77777777" w:rsidR="00A81277" w:rsidRDefault="00A81277" w:rsidP="00A81277">
            <w:pPr>
              <w:pStyle w:val="a3"/>
              <w:tabs>
                <w:tab w:val="left" w:pos="3630"/>
              </w:tabs>
              <w:ind w:left="0"/>
              <w:jc w:val="both"/>
              <w:rPr>
                <w:rFonts w:ascii="Times New Roman" w:hAnsi="Times New Roman" w:cs="Times New Roman"/>
                <w:color w:val="000000"/>
                <w:sz w:val="24"/>
                <w:szCs w:val="24"/>
                <w:bdr w:val="none" w:sz="0" w:space="0" w:color="auto" w:frame="1"/>
                <w:shd w:val="clear" w:color="auto" w:fill="FFFFFF"/>
              </w:rPr>
            </w:pPr>
            <w:r w:rsidRPr="00676F4D">
              <w:rPr>
                <w:rFonts w:ascii="Times New Roman" w:hAnsi="Times New Roman" w:cs="Times New Roman"/>
                <w:color w:val="000000"/>
                <w:sz w:val="24"/>
                <w:szCs w:val="24"/>
                <w:bdr w:val="none" w:sz="0" w:space="0" w:color="auto" w:frame="1"/>
                <w:shd w:val="clear" w:color="auto" w:fill="FFFFFF"/>
              </w:rPr>
              <w:t>Очки защитные открытые с регулируемым углом наклона защитного панорамного стекла из оптического поликарбоната.</w:t>
            </w:r>
            <w:r w:rsidRPr="00676F4D">
              <w:rPr>
                <w:rFonts w:ascii="Times New Roman" w:hAnsi="Times New Roman" w:cs="Times New Roman"/>
                <w:color w:val="000000"/>
                <w:sz w:val="24"/>
                <w:szCs w:val="24"/>
              </w:rPr>
              <w:br/>
            </w:r>
            <w:r w:rsidRPr="00676F4D">
              <w:rPr>
                <w:rFonts w:ascii="Times New Roman" w:hAnsi="Times New Roman" w:cs="Times New Roman"/>
                <w:color w:val="000000"/>
                <w:sz w:val="24"/>
                <w:szCs w:val="24"/>
                <w:bdr w:val="none" w:sz="0" w:space="0" w:color="auto" w:frame="1"/>
                <w:shd w:val="clear" w:color="auto" w:fill="FFFFFF"/>
              </w:rPr>
              <w:t>Регулируемая длина заушника.</w:t>
            </w:r>
            <w:r w:rsidRPr="00676F4D">
              <w:rPr>
                <w:rFonts w:ascii="Times New Roman" w:hAnsi="Times New Roman" w:cs="Times New Roman"/>
                <w:color w:val="000000"/>
                <w:sz w:val="24"/>
                <w:szCs w:val="24"/>
              </w:rPr>
              <w:br/>
            </w:r>
            <w:r w:rsidRPr="00676F4D">
              <w:rPr>
                <w:rFonts w:ascii="Times New Roman" w:hAnsi="Times New Roman" w:cs="Times New Roman"/>
                <w:color w:val="000000"/>
                <w:sz w:val="24"/>
                <w:szCs w:val="24"/>
                <w:bdr w:val="none" w:sz="0" w:space="0" w:color="auto" w:frame="1"/>
                <w:shd w:val="clear" w:color="auto" w:fill="FFFFFF"/>
              </w:rPr>
              <w:t xml:space="preserve">Твердое двухстороннее водостойкое покрытие стойкое к </w:t>
            </w:r>
            <w:proofErr w:type="spellStart"/>
            <w:r w:rsidRPr="00676F4D">
              <w:rPr>
                <w:rFonts w:ascii="Times New Roman" w:hAnsi="Times New Roman" w:cs="Times New Roman"/>
                <w:color w:val="000000"/>
                <w:sz w:val="24"/>
                <w:szCs w:val="24"/>
                <w:bdr w:val="none" w:sz="0" w:space="0" w:color="auto" w:frame="1"/>
                <w:shd w:val="clear" w:color="auto" w:fill="FFFFFF"/>
              </w:rPr>
              <w:t>незапотеванию</w:t>
            </w:r>
            <w:proofErr w:type="spellEnd"/>
            <w:r w:rsidRPr="00676F4D">
              <w:rPr>
                <w:rFonts w:ascii="Times New Roman" w:hAnsi="Times New Roman" w:cs="Times New Roman"/>
                <w:color w:val="000000"/>
                <w:sz w:val="24"/>
                <w:szCs w:val="24"/>
                <w:bdr w:val="none" w:sz="0" w:space="0" w:color="auto" w:frame="1"/>
                <w:shd w:val="clear" w:color="auto" w:fill="FFFFFF"/>
              </w:rPr>
              <w:t xml:space="preserve"> и химическому воздействию (масла и СОЖ).</w:t>
            </w:r>
            <w:r w:rsidRPr="00676F4D">
              <w:rPr>
                <w:rFonts w:ascii="Times New Roman" w:hAnsi="Times New Roman" w:cs="Times New Roman"/>
                <w:color w:val="000000"/>
                <w:sz w:val="24"/>
                <w:szCs w:val="24"/>
              </w:rPr>
              <w:br/>
            </w:r>
            <w:r w:rsidRPr="00676F4D">
              <w:rPr>
                <w:rFonts w:ascii="Times New Roman" w:hAnsi="Times New Roman" w:cs="Times New Roman"/>
                <w:color w:val="000000"/>
                <w:sz w:val="24"/>
                <w:szCs w:val="24"/>
                <w:bdr w:val="none" w:sz="0" w:space="0" w:color="auto" w:frame="1"/>
                <w:shd w:val="clear" w:color="auto" w:fill="FFFFFF"/>
              </w:rPr>
              <w:t>Защита глаз от высокоскоростных летящих частиц с низкоэнергетическим ударом, абразива, УФ-излучению, растворов химических кислот, щелочей.</w:t>
            </w:r>
          </w:p>
          <w:p w14:paraId="1E9910CC" w14:textId="73887137" w:rsidR="00A81277" w:rsidRDefault="00A81277" w:rsidP="00A81277">
            <w:pPr>
              <w:pStyle w:val="a3"/>
              <w:tabs>
                <w:tab w:val="left" w:pos="3630"/>
              </w:tabs>
              <w:ind w:left="0"/>
              <w:rPr>
                <w:rFonts w:ascii="Times New Roman" w:hAnsi="Times New Roman" w:cs="Times New Roman"/>
                <w:noProof/>
                <w:sz w:val="24"/>
                <w:szCs w:val="24"/>
                <w:lang w:eastAsia="ru-RU"/>
              </w:rPr>
            </w:pPr>
          </w:p>
        </w:tc>
        <w:tc>
          <w:tcPr>
            <w:tcW w:w="1134" w:type="dxa"/>
          </w:tcPr>
          <w:p w14:paraId="46517655" w14:textId="33D35223" w:rsidR="00A81277" w:rsidRDefault="00A81277" w:rsidP="00A81277">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шт</w:t>
            </w:r>
          </w:p>
        </w:tc>
      </w:tr>
      <w:tr w:rsidR="00A81277" w14:paraId="5F823E30" w14:textId="01838B08" w:rsidTr="00167B4D">
        <w:tc>
          <w:tcPr>
            <w:tcW w:w="456" w:type="dxa"/>
          </w:tcPr>
          <w:p w14:paraId="5FD44D9B" w14:textId="77777777" w:rsidR="00A81277" w:rsidRDefault="00A81277" w:rsidP="00A81277">
            <w:pPr>
              <w:pStyle w:val="a3"/>
              <w:tabs>
                <w:tab w:val="left" w:pos="3630"/>
              </w:tabs>
              <w:ind w:left="0"/>
              <w:rPr>
                <w:rFonts w:ascii="Times New Roman" w:hAnsi="Times New Roman" w:cs="Times New Roman"/>
                <w:sz w:val="24"/>
                <w:szCs w:val="24"/>
              </w:rPr>
            </w:pPr>
            <w:r>
              <w:rPr>
                <w:rFonts w:ascii="Times New Roman" w:hAnsi="Times New Roman" w:cs="Times New Roman"/>
                <w:sz w:val="24"/>
                <w:szCs w:val="24"/>
              </w:rPr>
              <w:lastRenderedPageBreak/>
              <w:t>24</w:t>
            </w:r>
          </w:p>
        </w:tc>
        <w:tc>
          <w:tcPr>
            <w:tcW w:w="3038" w:type="dxa"/>
          </w:tcPr>
          <w:p w14:paraId="087AFBE4" w14:textId="5E4F3224" w:rsidR="00A81277" w:rsidRDefault="00A81277" w:rsidP="00A81277">
            <w:pPr>
              <w:pStyle w:val="a3"/>
              <w:tabs>
                <w:tab w:val="left" w:pos="3630"/>
              </w:tabs>
              <w:ind w:left="0"/>
              <w:jc w:val="both"/>
              <w:rPr>
                <w:rFonts w:ascii="Times New Roman" w:hAnsi="Times New Roman" w:cs="Times New Roman"/>
                <w:b/>
                <w:sz w:val="24"/>
                <w:szCs w:val="24"/>
              </w:rPr>
            </w:pPr>
            <w:r>
              <w:rPr>
                <w:rFonts w:ascii="Times New Roman" w:hAnsi="Times New Roman" w:cs="Times New Roman"/>
                <w:b/>
                <w:sz w:val="24"/>
                <w:szCs w:val="24"/>
              </w:rPr>
              <w:t>Щиток сварщика</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14:anchorId="27648CDB" wp14:editId="577C8034">
                  <wp:extent cx="1219200" cy="1248056"/>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сварщика.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37236" cy="1266519"/>
                          </a:xfrm>
                          <a:prstGeom prst="rect">
                            <a:avLst/>
                          </a:prstGeom>
                        </pic:spPr>
                      </pic:pic>
                    </a:graphicData>
                  </a:graphic>
                </wp:inline>
              </w:drawing>
            </w:r>
          </w:p>
          <w:p w14:paraId="442D08BF" w14:textId="4500A66D" w:rsidR="00A81277" w:rsidRPr="00394ADE" w:rsidRDefault="00A81277" w:rsidP="00A81277">
            <w:pPr>
              <w:contextualSpacing/>
              <w:jc w:val="both"/>
              <w:rPr>
                <w:rFonts w:ascii="Times New Roman" w:eastAsia="Calibri" w:hAnsi="Times New Roman" w:cs="Times New Roman"/>
                <w:b/>
                <w:bCs/>
                <w:color w:val="FF0000"/>
                <w:sz w:val="24"/>
                <w:szCs w:val="24"/>
                <w:lang w:eastAsia="zh-CN"/>
              </w:rPr>
            </w:pPr>
          </w:p>
        </w:tc>
        <w:tc>
          <w:tcPr>
            <w:tcW w:w="5578" w:type="dxa"/>
          </w:tcPr>
          <w:p w14:paraId="0EB56221" w14:textId="22A252F9" w:rsidR="00A81277" w:rsidRDefault="00A81277" w:rsidP="00A81277">
            <w:pPr>
              <w:pStyle w:val="a3"/>
              <w:tabs>
                <w:tab w:val="left" w:pos="3630"/>
              </w:tabs>
              <w:ind w:left="0"/>
              <w:rPr>
                <w:rFonts w:ascii="Times New Roman" w:hAnsi="Times New Roman" w:cs="Times New Roman"/>
                <w:noProof/>
                <w:sz w:val="24"/>
                <w:szCs w:val="24"/>
                <w:lang w:eastAsia="ru-RU"/>
              </w:rPr>
            </w:pPr>
            <w:r>
              <w:rPr>
                <w:rFonts w:ascii="Times New Roman" w:hAnsi="Times New Roman" w:cs="Times New Roman"/>
                <w:color w:val="000000"/>
                <w:sz w:val="24"/>
                <w:szCs w:val="24"/>
                <w:bdr w:val="none" w:sz="0" w:space="0" w:color="auto" w:frame="1"/>
                <w:shd w:val="clear" w:color="auto" w:fill="FFFFFF"/>
              </w:rPr>
              <w:t>Корпус</w:t>
            </w:r>
            <w:r w:rsidRPr="00676F4D">
              <w:rPr>
                <w:rFonts w:ascii="Times New Roman" w:hAnsi="Times New Roman" w:cs="Times New Roman"/>
                <w:color w:val="000000"/>
                <w:sz w:val="24"/>
                <w:szCs w:val="24"/>
                <w:bdr w:val="none" w:sz="0" w:space="0" w:color="auto" w:frame="1"/>
                <w:shd w:val="clear" w:color="auto" w:fill="FFFFFF"/>
              </w:rPr>
              <w:t xml:space="preserve"> антрацитового цвета из </w:t>
            </w:r>
            <w:proofErr w:type="spellStart"/>
            <w:r w:rsidRPr="00676F4D">
              <w:rPr>
                <w:rFonts w:ascii="Times New Roman" w:hAnsi="Times New Roman" w:cs="Times New Roman"/>
                <w:color w:val="000000"/>
                <w:sz w:val="24"/>
                <w:szCs w:val="24"/>
                <w:bdr w:val="none" w:sz="0" w:space="0" w:color="auto" w:frame="1"/>
                <w:shd w:val="clear" w:color="auto" w:fill="FFFFFF"/>
              </w:rPr>
              <w:t>непрого</w:t>
            </w:r>
            <w:r>
              <w:rPr>
                <w:rFonts w:ascii="Times New Roman" w:hAnsi="Times New Roman" w:cs="Times New Roman"/>
                <w:color w:val="000000"/>
                <w:sz w:val="24"/>
                <w:szCs w:val="24"/>
                <w:bdr w:val="none" w:sz="0" w:space="0" w:color="auto" w:frame="1"/>
                <w:shd w:val="clear" w:color="auto" w:fill="FFFFFF"/>
              </w:rPr>
              <w:t>раемого</w:t>
            </w:r>
            <w:proofErr w:type="spellEnd"/>
            <w:r>
              <w:rPr>
                <w:rFonts w:ascii="Times New Roman" w:hAnsi="Times New Roman" w:cs="Times New Roman"/>
                <w:color w:val="000000"/>
                <w:sz w:val="24"/>
                <w:szCs w:val="24"/>
                <w:bdr w:val="none" w:sz="0" w:space="0" w:color="auto" w:frame="1"/>
                <w:shd w:val="clear" w:color="auto" w:fill="FFFFFF"/>
              </w:rPr>
              <w:t xml:space="preserve"> термостойкого материала. Р</w:t>
            </w:r>
            <w:r w:rsidRPr="00676F4D">
              <w:rPr>
                <w:rFonts w:ascii="Times New Roman" w:hAnsi="Times New Roman" w:cs="Times New Roman"/>
                <w:color w:val="000000"/>
                <w:sz w:val="24"/>
                <w:szCs w:val="24"/>
                <w:bdr w:val="none" w:sz="0" w:space="0" w:color="auto" w:frame="1"/>
                <w:shd w:val="clear" w:color="auto" w:fill="FFFFFF"/>
              </w:rPr>
              <w:t xml:space="preserve">азмер видимой области </w:t>
            </w:r>
            <w:r>
              <w:rPr>
                <w:rFonts w:ascii="Times New Roman" w:hAnsi="Times New Roman" w:cs="Times New Roman"/>
                <w:color w:val="000000"/>
                <w:sz w:val="24"/>
                <w:szCs w:val="24"/>
                <w:bdr w:val="none" w:sz="0" w:space="0" w:color="auto" w:frame="1"/>
                <w:shd w:val="clear" w:color="auto" w:fill="FFFFFF"/>
              </w:rPr>
              <w:t xml:space="preserve">не менее </w:t>
            </w:r>
            <w:r w:rsidRPr="00676F4D">
              <w:rPr>
                <w:rFonts w:ascii="Times New Roman" w:hAnsi="Times New Roman" w:cs="Times New Roman"/>
                <w:color w:val="000000"/>
                <w:sz w:val="24"/>
                <w:szCs w:val="24"/>
                <w:bdr w:val="none" w:sz="0" w:space="0" w:color="auto" w:frame="1"/>
                <w:shd w:val="clear" w:color="auto" w:fill="FFFFFF"/>
              </w:rPr>
              <w:t>110x90мм;</w:t>
            </w:r>
            <w:r w:rsidRPr="00676F4D">
              <w:rPr>
                <w:rFonts w:ascii="Times New Roman" w:hAnsi="Times New Roman" w:cs="Times New Roman"/>
                <w:color w:val="000000"/>
                <w:sz w:val="24"/>
                <w:szCs w:val="24"/>
              </w:rPr>
              <w:br/>
            </w:r>
            <w:r w:rsidRPr="00676F4D">
              <w:rPr>
                <w:rFonts w:ascii="Times New Roman" w:hAnsi="Times New Roman" w:cs="Times New Roman"/>
                <w:color w:val="000000"/>
                <w:sz w:val="24"/>
                <w:szCs w:val="24"/>
                <w:bdr w:val="none" w:sz="0" w:space="0" w:color="auto" w:frame="1"/>
                <w:shd w:val="clear" w:color="auto" w:fill="FFFFFF"/>
              </w:rPr>
              <w:t xml:space="preserve">Светофильтр из минерального стекла со степенью затемнения </w:t>
            </w:r>
            <w:r>
              <w:rPr>
                <w:rFonts w:ascii="Times New Roman" w:hAnsi="Times New Roman" w:cs="Times New Roman"/>
                <w:color w:val="000000"/>
                <w:sz w:val="24"/>
                <w:szCs w:val="24"/>
                <w:bdr w:val="none" w:sz="0" w:space="0" w:color="auto" w:frame="1"/>
                <w:shd w:val="clear" w:color="auto" w:fill="FFFFFF"/>
              </w:rPr>
              <w:t xml:space="preserve">не менее </w:t>
            </w:r>
            <w:r w:rsidRPr="00676F4D">
              <w:rPr>
                <w:rFonts w:ascii="Times New Roman" w:hAnsi="Times New Roman" w:cs="Times New Roman"/>
                <w:color w:val="000000"/>
                <w:sz w:val="24"/>
                <w:szCs w:val="24"/>
                <w:bdr w:val="none" w:sz="0" w:space="0" w:color="auto" w:frame="1"/>
                <w:shd w:val="clear" w:color="auto" w:fill="FFFFFF"/>
              </w:rPr>
              <w:t>9;</w:t>
            </w:r>
            <w:r w:rsidRPr="00676F4D">
              <w:rPr>
                <w:rFonts w:ascii="Times New Roman" w:hAnsi="Times New Roman" w:cs="Times New Roman"/>
                <w:color w:val="000000"/>
                <w:sz w:val="24"/>
                <w:szCs w:val="24"/>
              </w:rPr>
              <w:br/>
            </w:r>
            <w:r w:rsidRPr="00676F4D">
              <w:rPr>
                <w:rFonts w:ascii="Times New Roman" w:hAnsi="Times New Roman" w:cs="Times New Roman"/>
                <w:color w:val="000000"/>
                <w:sz w:val="24"/>
                <w:szCs w:val="24"/>
                <w:bdr w:val="none" w:sz="0" w:space="0" w:color="auto" w:frame="1"/>
                <w:shd w:val="clear" w:color="auto" w:fill="FFFFFF"/>
              </w:rPr>
              <w:t>Покровное стекло и подложка из поли</w:t>
            </w:r>
            <w:r>
              <w:rPr>
                <w:rFonts w:ascii="Times New Roman" w:hAnsi="Times New Roman" w:cs="Times New Roman"/>
                <w:color w:val="000000"/>
                <w:sz w:val="24"/>
                <w:szCs w:val="24"/>
                <w:bdr w:val="none" w:sz="0" w:space="0" w:color="auto" w:frame="1"/>
                <w:shd w:val="clear" w:color="auto" w:fill="FFFFFF"/>
              </w:rPr>
              <w:t xml:space="preserve">карбоната; </w:t>
            </w:r>
            <w:proofErr w:type="spellStart"/>
            <w:r>
              <w:rPr>
                <w:rFonts w:ascii="Times New Roman" w:hAnsi="Times New Roman" w:cs="Times New Roman"/>
                <w:color w:val="000000"/>
                <w:sz w:val="24"/>
                <w:szCs w:val="24"/>
                <w:bdr w:val="none" w:sz="0" w:space="0" w:color="auto" w:frame="1"/>
                <w:shd w:val="clear" w:color="auto" w:fill="FFFFFF"/>
              </w:rPr>
              <w:t>наголовное</w:t>
            </w:r>
            <w:proofErr w:type="spellEnd"/>
            <w:r>
              <w:rPr>
                <w:rFonts w:ascii="Times New Roman" w:hAnsi="Times New Roman" w:cs="Times New Roman"/>
                <w:color w:val="000000"/>
                <w:sz w:val="24"/>
                <w:szCs w:val="24"/>
                <w:bdr w:val="none" w:sz="0" w:space="0" w:color="auto" w:frame="1"/>
                <w:shd w:val="clear" w:color="auto" w:fill="FFFFFF"/>
              </w:rPr>
              <w:t xml:space="preserve"> крепление. </w:t>
            </w:r>
            <w:r w:rsidRPr="00676F4D">
              <w:rPr>
                <w:rFonts w:ascii="Times New Roman" w:hAnsi="Times New Roman" w:cs="Times New Roman"/>
                <w:color w:val="000000"/>
                <w:sz w:val="24"/>
                <w:szCs w:val="24"/>
              </w:rPr>
              <w:br/>
            </w:r>
            <w:r w:rsidRPr="00676F4D">
              <w:rPr>
                <w:rFonts w:ascii="Times New Roman" w:hAnsi="Times New Roman" w:cs="Times New Roman"/>
                <w:color w:val="000000"/>
                <w:sz w:val="24"/>
                <w:szCs w:val="24"/>
                <w:bdr w:val="none" w:sz="0" w:space="0" w:color="auto" w:frame="1"/>
                <w:shd w:val="clear" w:color="auto" w:fill="FFFFFF"/>
              </w:rPr>
              <w:t>Замена покровного стекла, светофильтра и подложки не требует инструмента.</w:t>
            </w:r>
          </w:p>
        </w:tc>
        <w:tc>
          <w:tcPr>
            <w:tcW w:w="1134" w:type="dxa"/>
          </w:tcPr>
          <w:p w14:paraId="34A1A66C" w14:textId="69BF5954" w:rsidR="00A81277" w:rsidRDefault="00A81277" w:rsidP="00A81277">
            <w:pPr>
              <w:pStyle w:val="a3"/>
              <w:tabs>
                <w:tab w:val="left" w:pos="3630"/>
              </w:tabs>
              <w:ind w:left="0"/>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шт</w:t>
            </w:r>
          </w:p>
        </w:tc>
      </w:tr>
    </w:tbl>
    <w:p w14:paraId="23FCFF9F" w14:textId="538EE4DC" w:rsidR="00A81277" w:rsidRPr="00E71AA1" w:rsidRDefault="00E71AA1" w:rsidP="00167B4D">
      <w:pPr>
        <w:pStyle w:val="a9"/>
        <w:ind w:left="-567" w:firstLine="567"/>
        <w:jc w:val="both"/>
        <w:rPr>
          <w:rFonts w:ascii="Times New Roman" w:hAnsi="Times New Roman"/>
          <w:i/>
          <w:iCs/>
          <w:sz w:val="24"/>
          <w:szCs w:val="24"/>
        </w:rPr>
      </w:pPr>
      <w:r w:rsidRPr="00E71AA1">
        <w:rPr>
          <w:rFonts w:ascii="Times New Roman" w:hAnsi="Times New Roman"/>
          <w:i/>
          <w:iCs/>
          <w:sz w:val="24"/>
          <w:szCs w:val="24"/>
        </w:rPr>
        <w:t>Фотография, макет, эскиз (носят информативный характер – допускается изменение внешнего вида по согласованию с Заказчиком)</w:t>
      </w:r>
    </w:p>
    <w:p w14:paraId="7DA69B06" w14:textId="77777777" w:rsidR="00E71AA1" w:rsidRDefault="00E71AA1" w:rsidP="00E71AA1">
      <w:pPr>
        <w:widowControl w:val="0"/>
        <w:suppressAutoHyphens/>
        <w:spacing w:after="0" w:line="240" w:lineRule="auto"/>
        <w:ind w:left="-567"/>
        <w:jc w:val="both"/>
        <w:rPr>
          <w:rFonts w:ascii="Times New Roman" w:eastAsia="Droid Sans Fallback" w:hAnsi="Times New Roman" w:cs="Times New Roman"/>
          <w:b/>
          <w:kern w:val="1"/>
          <w:sz w:val="24"/>
          <w:szCs w:val="24"/>
          <w:highlight w:val="yellow"/>
          <w:lang w:eastAsia="zh-CN" w:bidi="hi-IN"/>
        </w:rPr>
      </w:pPr>
    </w:p>
    <w:p w14:paraId="03657274" w14:textId="648FD9E2" w:rsidR="00E71AA1" w:rsidRPr="00865C90" w:rsidRDefault="00E71AA1" w:rsidP="00E71AA1">
      <w:pPr>
        <w:widowControl w:val="0"/>
        <w:suppressAutoHyphens/>
        <w:spacing w:after="0" w:line="240" w:lineRule="auto"/>
        <w:ind w:left="-567"/>
        <w:jc w:val="both"/>
        <w:rPr>
          <w:rFonts w:ascii="Times New Roman" w:eastAsia="Calibri" w:hAnsi="Times New Roman" w:cs="Times New Roman"/>
          <w:kern w:val="1"/>
          <w:sz w:val="24"/>
          <w:szCs w:val="24"/>
          <w:lang w:eastAsia="zh-CN" w:bidi="hi-IN"/>
        </w:rPr>
      </w:pPr>
      <w:r w:rsidRPr="00865C90">
        <w:rPr>
          <w:rFonts w:ascii="Times New Roman" w:eastAsia="Droid Sans Fallback" w:hAnsi="Times New Roman" w:cs="Times New Roman"/>
          <w:b/>
          <w:kern w:val="1"/>
          <w:sz w:val="24"/>
          <w:szCs w:val="24"/>
          <w:lang w:eastAsia="zh-CN" w:bidi="hi-IN"/>
        </w:rPr>
        <w:t xml:space="preserve">2. </w:t>
      </w:r>
      <w:r w:rsidRPr="00865C90">
        <w:rPr>
          <w:rFonts w:ascii="Times New Roman" w:eastAsia="Calibri" w:hAnsi="Times New Roman" w:cs="Times New Roman"/>
          <w:b/>
          <w:bCs/>
          <w:kern w:val="1"/>
          <w:sz w:val="24"/>
          <w:szCs w:val="24"/>
          <w:lang w:eastAsia="zh-CN" w:bidi="hi-IN"/>
        </w:rPr>
        <w:t>Место поставки товара:</w:t>
      </w:r>
      <w:r w:rsidRPr="00865C90">
        <w:rPr>
          <w:rFonts w:ascii="Times New Roman" w:eastAsia="Calibri" w:hAnsi="Times New Roman" w:cs="Times New Roman"/>
          <w:kern w:val="1"/>
          <w:sz w:val="24"/>
          <w:szCs w:val="24"/>
          <w:lang w:eastAsia="zh-CN" w:bidi="hi-IN"/>
        </w:rPr>
        <w:t xml:space="preserve"> 162603 Вологодская обл., г. Череповец, ул. </w:t>
      </w:r>
      <w:proofErr w:type="spellStart"/>
      <w:r w:rsidRPr="00865C90">
        <w:rPr>
          <w:rFonts w:ascii="Times New Roman" w:eastAsia="Calibri" w:hAnsi="Times New Roman" w:cs="Times New Roman"/>
          <w:kern w:val="1"/>
          <w:sz w:val="24"/>
          <w:szCs w:val="24"/>
          <w:lang w:eastAsia="zh-CN" w:bidi="hi-IN"/>
        </w:rPr>
        <w:t>Боршодская</w:t>
      </w:r>
      <w:proofErr w:type="spellEnd"/>
      <w:r w:rsidRPr="00865C90">
        <w:rPr>
          <w:rFonts w:ascii="Times New Roman" w:eastAsia="Calibri" w:hAnsi="Times New Roman" w:cs="Times New Roman"/>
          <w:kern w:val="1"/>
          <w:sz w:val="24"/>
          <w:szCs w:val="24"/>
          <w:lang w:eastAsia="zh-CN" w:bidi="hi-IN"/>
        </w:rPr>
        <w:t>, д.12.</w:t>
      </w:r>
    </w:p>
    <w:p w14:paraId="20235E30" w14:textId="48AE35C4" w:rsidR="00E71AA1" w:rsidRPr="00E71AA1" w:rsidRDefault="00E71AA1" w:rsidP="00E71AA1">
      <w:pPr>
        <w:widowControl w:val="0"/>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865C90">
        <w:rPr>
          <w:rFonts w:ascii="Times New Roman" w:eastAsia="Droid Sans Fallback" w:hAnsi="Times New Roman" w:cs="Times New Roman"/>
          <w:b/>
          <w:bCs/>
          <w:kern w:val="1"/>
          <w:sz w:val="24"/>
          <w:szCs w:val="24"/>
          <w:lang w:eastAsia="zh-CN" w:bidi="hi-IN"/>
        </w:rPr>
        <w:t>3.</w:t>
      </w:r>
      <w:r w:rsidRPr="00865C90">
        <w:rPr>
          <w:rFonts w:ascii="Times New Roman" w:eastAsia="Droid Sans Fallback" w:hAnsi="Times New Roman" w:cs="Times New Roman"/>
          <w:kern w:val="1"/>
          <w:sz w:val="24"/>
          <w:szCs w:val="24"/>
          <w:lang w:eastAsia="zh-CN" w:bidi="hi-IN"/>
        </w:rPr>
        <w:t xml:space="preserve"> </w:t>
      </w:r>
      <w:r w:rsidR="00865C90" w:rsidRPr="00865C90">
        <w:rPr>
          <w:rFonts w:ascii="Times New Roman" w:eastAsia="Calibri" w:hAnsi="Times New Roman" w:cs="Times New Roman"/>
          <w:b/>
          <w:bCs/>
          <w:kern w:val="1"/>
          <w:sz w:val="24"/>
          <w:szCs w:val="24"/>
          <w:lang w:eastAsia="zh-CN" w:bidi="hi-IN"/>
        </w:rPr>
        <w:t>Условия и с</w:t>
      </w:r>
      <w:r w:rsidRPr="00865C90">
        <w:rPr>
          <w:rFonts w:ascii="Times New Roman" w:eastAsia="Calibri" w:hAnsi="Times New Roman" w:cs="Times New Roman"/>
          <w:b/>
          <w:bCs/>
          <w:kern w:val="1"/>
          <w:sz w:val="24"/>
          <w:szCs w:val="24"/>
          <w:lang w:eastAsia="zh-CN" w:bidi="hi-IN"/>
        </w:rPr>
        <w:t>рок поставки товара:</w:t>
      </w:r>
      <w:r w:rsidRPr="00865C90">
        <w:rPr>
          <w:rFonts w:ascii="Times New Roman" w:eastAsia="Calibri" w:hAnsi="Times New Roman" w:cs="Times New Roman"/>
          <w:kern w:val="1"/>
          <w:sz w:val="24"/>
          <w:szCs w:val="24"/>
          <w:lang w:eastAsia="zh-CN" w:bidi="hi-IN"/>
        </w:rPr>
        <w:t xml:space="preserve"> с момента заключения договора до 31.12.2026 года., партиями по заявкам заказчика, в течение 7 рабочих дней с момента </w:t>
      </w:r>
      <w:r w:rsidR="00466B4A" w:rsidRPr="00865C90">
        <w:rPr>
          <w:rFonts w:ascii="Times New Roman" w:eastAsia="Calibri" w:hAnsi="Times New Roman"/>
          <w:kern w:val="1"/>
          <w:sz w:val="24"/>
          <w:szCs w:val="24"/>
          <w:lang w:bidi="hi-IN"/>
        </w:rPr>
        <w:t>подачи заявки заказчиком (заявка может быть направлена по электронной почте или передана на руки).</w:t>
      </w:r>
      <w:r w:rsidRPr="00865C90">
        <w:rPr>
          <w:rFonts w:ascii="Times New Roman" w:eastAsia="Calibri" w:hAnsi="Times New Roman" w:cs="Times New Roman"/>
          <w:kern w:val="1"/>
          <w:sz w:val="24"/>
          <w:szCs w:val="24"/>
          <w:lang w:eastAsia="zh-CN" w:bidi="hi-IN"/>
        </w:rPr>
        <w:t xml:space="preserve"> Поставка осуществляется в рабочие дни (понедельник, вторник, среда, четверг, пятница) с 08:00 до 12:00 и с 13:00 до 16:00 по московскому времени.</w:t>
      </w:r>
      <w:r w:rsidRPr="00E71AA1">
        <w:rPr>
          <w:rFonts w:ascii="Times New Roman" w:eastAsia="Droid Sans Fallback" w:hAnsi="Times New Roman" w:cs="Times New Roman"/>
          <w:kern w:val="1"/>
          <w:sz w:val="24"/>
          <w:szCs w:val="24"/>
          <w:lang w:eastAsia="zh-CN" w:bidi="hi-IN"/>
        </w:rPr>
        <w:t xml:space="preserve"> </w:t>
      </w:r>
    </w:p>
    <w:p w14:paraId="07E12046" w14:textId="5E5174F2" w:rsidR="00E71AA1" w:rsidRDefault="00E71AA1" w:rsidP="00E71AA1">
      <w:pPr>
        <w:widowControl w:val="0"/>
        <w:suppressAutoHyphens/>
        <w:spacing w:after="0" w:line="240" w:lineRule="auto"/>
        <w:ind w:left="-567"/>
        <w:contextualSpacing/>
        <w:jc w:val="both"/>
        <w:rPr>
          <w:rFonts w:ascii="Times New Roman" w:eastAsia="Calibri" w:hAnsi="Times New Roman" w:cs="Times New Roman"/>
          <w:kern w:val="1"/>
          <w:sz w:val="24"/>
          <w:szCs w:val="24"/>
          <w:lang w:eastAsia="zh-CN" w:bidi="hi-IN"/>
        </w:rPr>
      </w:pPr>
      <w:r w:rsidRPr="00E71AA1">
        <w:rPr>
          <w:rFonts w:ascii="Times New Roman" w:eastAsia="Calibri" w:hAnsi="Times New Roman" w:cs="Times New Roman"/>
          <w:kern w:val="1"/>
          <w:sz w:val="24"/>
          <w:szCs w:val="24"/>
          <w:lang w:eastAsia="zh-CN" w:bidi="hi-IN"/>
        </w:rPr>
        <w:t>3.1. Поставщик своими силами и за свой счет производит доставку и разгрузку товара.</w:t>
      </w:r>
    </w:p>
    <w:p w14:paraId="76005276" w14:textId="6603D12E" w:rsidR="00865C90" w:rsidRPr="00865C90" w:rsidRDefault="00865C90" w:rsidP="00E71AA1">
      <w:pPr>
        <w:widowControl w:val="0"/>
        <w:suppressAutoHyphens/>
        <w:spacing w:after="0" w:line="240" w:lineRule="auto"/>
        <w:ind w:left="-567"/>
        <w:contextualSpacing/>
        <w:jc w:val="both"/>
        <w:rPr>
          <w:rFonts w:ascii="Times New Roman" w:eastAsia="Calibri" w:hAnsi="Times New Roman" w:cs="Times New Roman"/>
          <w:kern w:val="1"/>
          <w:sz w:val="24"/>
          <w:szCs w:val="24"/>
          <w:lang w:eastAsia="zh-CN" w:bidi="hi-IN"/>
        </w:rPr>
      </w:pPr>
      <w:r>
        <w:rPr>
          <w:rFonts w:ascii="Times New Roman" w:eastAsia="Calibri" w:hAnsi="Times New Roman" w:cs="Times New Roman"/>
          <w:kern w:val="1"/>
          <w:sz w:val="24"/>
          <w:szCs w:val="24"/>
          <w:lang w:eastAsia="zh-CN" w:bidi="hi-IN"/>
        </w:rPr>
        <w:t>3</w:t>
      </w:r>
      <w:r w:rsidRPr="00865C90">
        <w:rPr>
          <w:rFonts w:ascii="Times New Roman" w:eastAsia="Calibri" w:hAnsi="Times New Roman" w:cs="Times New Roman"/>
          <w:kern w:val="1"/>
          <w:lang w:eastAsia="zh-CN" w:bidi="hi-IN"/>
        </w:rPr>
        <w:t xml:space="preserve">.2. </w:t>
      </w:r>
      <w:r w:rsidRPr="00865C90">
        <w:rPr>
          <w:rFonts w:ascii="Times New Roman" w:hAnsi="Times New Roman" w:cs="Times New Roman"/>
          <w:sz w:val="24"/>
          <w:szCs w:val="24"/>
        </w:rPr>
        <w:t>Заказчик вправе выбрать не весь объем товара как полностью, так и частично.</w:t>
      </w:r>
    </w:p>
    <w:p w14:paraId="629FBFD2"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b/>
          <w:bCs/>
          <w:kern w:val="1"/>
          <w:sz w:val="24"/>
          <w:szCs w:val="24"/>
          <w:lang w:eastAsia="zh-CN" w:bidi="hi-IN"/>
        </w:rPr>
      </w:pPr>
      <w:r w:rsidRPr="00E71AA1">
        <w:rPr>
          <w:rFonts w:ascii="Times New Roman" w:eastAsia="Droid Sans Fallback" w:hAnsi="Times New Roman" w:cs="Times New Roman"/>
          <w:b/>
          <w:bCs/>
          <w:kern w:val="1"/>
          <w:sz w:val="24"/>
          <w:szCs w:val="24"/>
          <w:lang w:eastAsia="zh-CN" w:bidi="hi-IN"/>
        </w:rPr>
        <w:t>4. Требования к качеству, безопасности поставляемого товара:</w:t>
      </w:r>
    </w:p>
    <w:p w14:paraId="258EC371"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 xml:space="preserve">4.1. Поставляемый товар должен соответствовать заданным функциональным и качественным характеристикам; </w:t>
      </w:r>
    </w:p>
    <w:p w14:paraId="70EC8BF5"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14:paraId="3DC221E7"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4.3. Поставляемый Товар должен являться новым, ранее не использованным (все составные части Товара должны быть новыми), не должен иметь дефектов;</w:t>
      </w:r>
    </w:p>
    <w:p w14:paraId="5B9B63F9"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4.4.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7357251D"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4.5.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7137CBAF"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b/>
          <w:bCs/>
          <w:kern w:val="1"/>
          <w:sz w:val="24"/>
          <w:szCs w:val="24"/>
          <w:lang w:eastAsia="zh-CN" w:bidi="hi-IN"/>
        </w:rPr>
      </w:pPr>
      <w:r w:rsidRPr="00E71AA1">
        <w:rPr>
          <w:rFonts w:ascii="Times New Roman" w:eastAsia="Droid Sans Fallback" w:hAnsi="Times New Roman" w:cs="Times New Roman"/>
          <w:b/>
          <w:bCs/>
          <w:kern w:val="1"/>
          <w:sz w:val="24"/>
          <w:szCs w:val="24"/>
          <w:lang w:eastAsia="zh-CN" w:bidi="hi-IN"/>
        </w:rPr>
        <w:t>5. Требования к упаковке и маркировке поставляемого товара:</w:t>
      </w:r>
    </w:p>
    <w:p w14:paraId="048DE60C"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52BF1C5F"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и упаковка должны быть прочными, сухими, без нарушения целостности со специальной маркировкой;</w:t>
      </w:r>
    </w:p>
    <w:p w14:paraId="08B04354"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5.3. Поставщик несет ответственность за ненадлежащую упаковку, не обеспечивающую сохранность товара при его хранении и транспортировании;</w:t>
      </w:r>
    </w:p>
    <w:p w14:paraId="6D13A6AF"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25EE781E"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b/>
          <w:bCs/>
          <w:kern w:val="1"/>
          <w:sz w:val="24"/>
          <w:szCs w:val="24"/>
          <w:lang w:eastAsia="zh-CN" w:bidi="hi-IN"/>
        </w:rPr>
      </w:pPr>
      <w:r w:rsidRPr="00E71AA1">
        <w:rPr>
          <w:rFonts w:ascii="Times New Roman" w:eastAsia="Droid Sans Fallback" w:hAnsi="Times New Roman" w:cs="Times New Roman"/>
          <w:b/>
          <w:bCs/>
          <w:kern w:val="1"/>
          <w:sz w:val="24"/>
          <w:szCs w:val="24"/>
          <w:lang w:eastAsia="zh-CN" w:bidi="hi-IN"/>
        </w:rPr>
        <w:t>6. Требования к гарантийному сроку товара и (или) объему предоставления гарантий качества товара:</w:t>
      </w:r>
    </w:p>
    <w:p w14:paraId="4882EA25"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lastRenderedPageBreak/>
        <w:t xml:space="preserve">6.1. Гарантия качества товара - в соответствии с гарантийным сроком, установленным производителем. </w:t>
      </w:r>
    </w:p>
    <w:p w14:paraId="615D5FB6" w14:textId="77777777" w:rsidR="00E71AA1" w:rsidRPr="00E71AA1" w:rsidRDefault="00E71AA1" w:rsidP="00E71AA1">
      <w:pPr>
        <w:widowControl w:val="0"/>
        <w:tabs>
          <w:tab w:val="left" w:pos="5850"/>
        </w:tabs>
        <w:suppressAutoHyphens/>
        <w:spacing w:after="0" w:line="240" w:lineRule="auto"/>
        <w:ind w:left="-567"/>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6.2. Гарантийные обязательства должны распространяться на каждую единицу товара с момента приемки товара Заказчиком.</w:t>
      </w:r>
    </w:p>
    <w:p w14:paraId="562DB3E4" w14:textId="42BD0679" w:rsidR="00E71AA1" w:rsidRDefault="00E71AA1" w:rsidP="00E71AA1">
      <w:pPr>
        <w:widowControl w:val="0"/>
        <w:suppressAutoHyphens/>
        <w:spacing w:after="0" w:line="240" w:lineRule="auto"/>
        <w:ind w:left="-567"/>
        <w:contextualSpacing/>
        <w:jc w:val="both"/>
        <w:rPr>
          <w:rFonts w:ascii="Times New Roman" w:eastAsia="Droid Sans Fallback" w:hAnsi="Times New Roman" w:cs="Times New Roman"/>
          <w:kern w:val="1"/>
          <w:sz w:val="24"/>
          <w:szCs w:val="24"/>
          <w:lang w:eastAsia="zh-CN" w:bidi="hi-IN"/>
        </w:rPr>
      </w:pPr>
      <w:r w:rsidRPr="00E71AA1">
        <w:rPr>
          <w:rFonts w:ascii="Times New Roman" w:eastAsia="Droid Sans Fallback" w:hAnsi="Times New Roman" w:cs="Times New Roman"/>
          <w:kern w:val="1"/>
          <w:sz w:val="24"/>
          <w:szCs w:val="24"/>
          <w:lang w:eastAsia="zh-CN" w:bidi="hi-IN"/>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 договором</w:t>
      </w:r>
    </w:p>
    <w:p w14:paraId="68AE1796" w14:textId="79CBC834" w:rsidR="00ED304B" w:rsidRDefault="00ED304B" w:rsidP="00E71AA1">
      <w:pPr>
        <w:widowControl w:val="0"/>
        <w:suppressAutoHyphens/>
        <w:spacing w:after="0" w:line="240" w:lineRule="auto"/>
        <w:ind w:left="-567"/>
        <w:contextualSpacing/>
        <w:jc w:val="both"/>
        <w:rPr>
          <w:rFonts w:ascii="Times New Roman" w:eastAsia="Calibri" w:hAnsi="Times New Roman" w:cs="Times New Roman"/>
          <w:kern w:val="1"/>
          <w:sz w:val="24"/>
          <w:szCs w:val="24"/>
          <w:lang w:eastAsia="zh-CN" w:bidi="hi-IN"/>
        </w:rPr>
      </w:pPr>
    </w:p>
    <w:p w14:paraId="19CC769E" w14:textId="53EF4B76" w:rsidR="00ED304B" w:rsidRDefault="00ED304B" w:rsidP="00E71AA1">
      <w:pPr>
        <w:widowControl w:val="0"/>
        <w:suppressAutoHyphens/>
        <w:spacing w:after="0" w:line="240" w:lineRule="auto"/>
        <w:ind w:left="-567"/>
        <w:contextualSpacing/>
        <w:jc w:val="both"/>
        <w:rPr>
          <w:rFonts w:ascii="Times New Roman" w:eastAsia="Calibri" w:hAnsi="Times New Roman" w:cs="Times New Roman"/>
          <w:kern w:val="1"/>
          <w:sz w:val="24"/>
          <w:szCs w:val="24"/>
          <w:lang w:eastAsia="zh-CN" w:bidi="hi-IN"/>
        </w:rPr>
      </w:pPr>
    </w:p>
    <w:p w14:paraId="1E2ED353" w14:textId="7C4D3624" w:rsidR="00ED304B" w:rsidRPr="00E71AA1" w:rsidRDefault="00ED304B" w:rsidP="00E71AA1">
      <w:pPr>
        <w:widowControl w:val="0"/>
        <w:suppressAutoHyphens/>
        <w:spacing w:after="0" w:line="240" w:lineRule="auto"/>
        <w:ind w:left="-567"/>
        <w:contextualSpacing/>
        <w:jc w:val="both"/>
        <w:rPr>
          <w:rFonts w:ascii="Times New Roman" w:eastAsia="Calibri" w:hAnsi="Times New Roman" w:cs="Times New Roman"/>
          <w:kern w:val="1"/>
          <w:sz w:val="24"/>
          <w:szCs w:val="24"/>
          <w:lang w:eastAsia="zh-CN" w:bidi="hi-IN"/>
        </w:rPr>
      </w:pPr>
      <w:r>
        <w:rPr>
          <w:rFonts w:ascii="Times New Roman" w:eastAsia="Calibri" w:hAnsi="Times New Roman" w:cs="Times New Roman"/>
          <w:kern w:val="1"/>
          <w:sz w:val="24"/>
          <w:szCs w:val="24"/>
          <w:lang w:eastAsia="zh-CN" w:bidi="hi-IN"/>
        </w:rPr>
        <w:t xml:space="preserve">Ответственный за Техническое задание: ___________________ М.А. </w:t>
      </w:r>
      <w:bookmarkStart w:id="1" w:name="_GoBack"/>
      <w:bookmarkEnd w:id="1"/>
      <w:r>
        <w:rPr>
          <w:rFonts w:ascii="Times New Roman" w:eastAsia="Calibri" w:hAnsi="Times New Roman" w:cs="Times New Roman"/>
          <w:kern w:val="1"/>
          <w:sz w:val="24"/>
          <w:szCs w:val="24"/>
          <w:lang w:eastAsia="zh-CN" w:bidi="hi-IN"/>
        </w:rPr>
        <w:t>Воронина</w:t>
      </w:r>
    </w:p>
    <w:p w14:paraId="325B0573" w14:textId="77777777" w:rsidR="00E71AA1" w:rsidRPr="00E71AA1" w:rsidRDefault="00E71AA1" w:rsidP="00E71AA1">
      <w:pPr>
        <w:widowControl w:val="0"/>
        <w:suppressAutoHyphens/>
        <w:spacing w:after="0" w:line="240" w:lineRule="auto"/>
        <w:jc w:val="both"/>
        <w:rPr>
          <w:rFonts w:ascii="Times New Roman" w:eastAsia="Calibri" w:hAnsi="Times New Roman" w:cs="Times New Roman"/>
          <w:kern w:val="1"/>
          <w:sz w:val="24"/>
          <w:szCs w:val="24"/>
          <w:lang w:eastAsia="zh-CN" w:bidi="hi-IN"/>
        </w:rPr>
      </w:pPr>
    </w:p>
    <w:p w14:paraId="2FBF0726" w14:textId="77777777" w:rsidR="00A81277" w:rsidRDefault="00A81277" w:rsidP="00167B4D">
      <w:pPr>
        <w:pStyle w:val="a9"/>
        <w:ind w:left="-567" w:firstLine="567"/>
        <w:jc w:val="both"/>
        <w:rPr>
          <w:rFonts w:ascii="Times New Roman" w:hAnsi="Times New Roman"/>
          <w:sz w:val="24"/>
          <w:szCs w:val="24"/>
        </w:rPr>
      </w:pPr>
    </w:p>
    <w:p w14:paraId="706C20F2" w14:textId="77777777" w:rsidR="00A81277" w:rsidRDefault="00A81277" w:rsidP="00167B4D">
      <w:pPr>
        <w:pStyle w:val="a9"/>
        <w:ind w:left="-567" w:firstLine="567"/>
        <w:jc w:val="both"/>
        <w:rPr>
          <w:rFonts w:ascii="Times New Roman" w:hAnsi="Times New Roman"/>
          <w:sz w:val="24"/>
          <w:szCs w:val="24"/>
        </w:rPr>
      </w:pPr>
    </w:p>
    <w:p w14:paraId="43609269" w14:textId="77777777" w:rsidR="00A81277" w:rsidRDefault="00A81277" w:rsidP="00167B4D">
      <w:pPr>
        <w:pStyle w:val="a9"/>
        <w:ind w:left="-567" w:firstLine="567"/>
        <w:jc w:val="both"/>
        <w:rPr>
          <w:rFonts w:ascii="Times New Roman" w:hAnsi="Times New Roman"/>
          <w:sz w:val="24"/>
          <w:szCs w:val="24"/>
        </w:rPr>
      </w:pPr>
    </w:p>
    <w:p w14:paraId="50587A5C" w14:textId="77777777" w:rsidR="00A81277" w:rsidRDefault="00A81277" w:rsidP="00167B4D">
      <w:pPr>
        <w:pStyle w:val="a9"/>
        <w:ind w:left="-567" w:firstLine="567"/>
        <w:jc w:val="both"/>
        <w:rPr>
          <w:rFonts w:ascii="Times New Roman" w:hAnsi="Times New Roman"/>
          <w:sz w:val="24"/>
          <w:szCs w:val="24"/>
        </w:rPr>
      </w:pPr>
    </w:p>
    <w:p w14:paraId="578545BB" w14:textId="77777777" w:rsidR="00A81277" w:rsidRDefault="00A81277" w:rsidP="00167B4D">
      <w:pPr>
        <w:pStyle w:val="a9"/>
        <w:ind w:left="-567" w:firstLine="567"/>
        <w:jc w:val="both"/>
        <w:rPr>
          <w:rFonts w:ascii="Times New Roman" w:hAnsi="Times New Roman"/>
          <w:sz w:val="24"/>
          <w:szCs w:val="24"/>
        </w:rPr>
      </w:pPr>
    </w:p>
    <w:p w14:paraId="24778226" w14:textId="77777777" w:rsidR="00A81277" w:rsidRDefault="00A81277" w:rsidP="00167B4D">
      <w:pPr>
        <w:pStyle w:val="a9"/>
        <w:ind w:left="-567" w:firstLine="567"/>
        <w:jc w:val="both"/>
        <w:rPr>
          <w:rFonts w:ascii="Times New Roman" w:hAnsi="Times New Roman"/>
          <w:sz w:val="24"/>
          <w:szCs w:val="24"/>
        </w:rPr>
      </w:pPr>
    </w:p>
    <w:p w14:paraId="0BB7E39A" w14:textId="77777777" w:rsidR="00A81277" w:rsidRDefault="00A81277" w:rsidP="00167B4D">
      <w:pPr>
        <w:pStyle w:val="a9"/>
        <w:ind w:left="-567" w:firstLine="567"/>
        <w:jc w:val="both"/>
        <w:rPr>
          <w:rFonts w:ascii="Times New Roman" w:hAnsi="Times New Roman"/>
          <w:sz w:val="24"/>
          <w:szCs w:val="24"/>
        </w:rPr>
      </w:pPr>
    </w:p>
    <w:p w14:paraId="186814E0" w14:textId="77777777" w:rsidR="00A81277" w:rsidRDefault="00A81277" w:rsidP="00167B4D">
      <w:pPr>
        <w:pStyle w:val="a9"/>
        <w:ind w:left="-567" w:firstLine="567"/>
        <w:jc w:val="both"/>
        <w:rPr>
          <w:rFonts w:ascii="Times New Roman" w:hAnsi="Times New Roman"/>
          <w:sz w:val="24"/>
          <w:szCs w:val="24"/>
        </w:rPr>
      </w:pPr>
    </w:p>
    <w:p w14:paraId="48F3FDCF" w14:textId="77777777" w:rsidR="00A81277" w:rsidRDefault="00A81277" w:rsidP="00167B4D">
      <w:pPr>
        <w:pStyle w:val="a9"/>
        <w:ind w:left="-567" w:firstLine="567"/>
        <w:jc w:val="both"/>
        <w:rPr>
          <w:rFonts w:ascii="Times New Roman" w:hAnsi="Times New Roman"/>
          <w:sz w:val="24"/>
          <w:szCs w:val="24"/>
        </w:rPr>
      </w:pPr>
    </w:p>
    <w:p w14:paraId="2C97D518" w14:textId="77777777" w:rsidR="00A81277" w:rsidRDefault="00A81277" w:rsidP="00167B4D">
      <w:pPr>
        <w:pStyle w:val="a9"/>
        <w:ind w:left="-567" w:firstLine="567"/>
        <w:jc w:val="both"/>
        <w:rPr>
          <w:rFonts w:ascii="Times New Roman" w:hAnsi="Times New Roman"/>
          <w:sz w:val="24"/>
          <w:szCs w:val="24"/>
        </w:rPr>
      </w:pPr>
    </w:p>
    <w:p w14:paraId="66FAAC91" w14:textId="77777777" w:rsidR="00A81277" w:rsidRDefault="00A81277" w:rsidP="00167B4D">
      <w:pPr>
        <w:pStyle w:val="a9"/>
        <w:ind w:left="-567" w:firstLine="567"/>
        <w:jc w:val="both"/>
        <w:rPr>
          <w:rFonts w:ascii="Times New Roman" w:hAnsi="Times New Roman"/>
          <w:sz w:val="24"/>
          <w:szCs w:val="24"/>
        </w:rPr>
      </w:pPr>
    </w:p>
    <w:p w14:paraId="5DCDAC10" w14:textId="77777777" w:rsidR="00A81277" w:rsidRDefault="00A81277" w:rsidP="00167B4D">
      <w:pPr>
        <w:pStyle w:val="a9"/>
        <w:ind w:left="-567" w:firstLine="567"/>
        <w:jc w:val="both"/>
        <w:rPr>
          <w:rFonts w:ascii="Times New Roman" w:hAnsi="Times New Roman"/>
          <w:sz w:val="24"/>
          <w:szCs w:val="24"/>
        </w:rPr>
      </w:pPr>
    </w:p>
    <w:sectPr w:rsidR="00A8127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atangChe">
    <w:charset w:val="81"/>
    <w:family w:val="modern"/>
    <w:pitch w:val="fixed"/>
    <w:sig w:usb0="B00002AF" w:usb1="69D77CFB" w:usb2="00000030" w:usb3="00000000" w:csb0="0008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roid Sans Fallback">
    <w:altName w:val="Times New Roman"/>
    <w:charset w:val="01"/>
    <w:family w:val="auto"/>
    <w:pitch w:val="variable"/>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405D0"/>
    <w:multiLevelType w:val="hybridMultilevel"/>
    <w:tmpl w:val="14AC88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BB7E2C"/>
    <w:multiLevelType w:val="hybridMultilevel"/>
    <w:tmpl w:val="5B58A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E6A1E57"/>
    <w:multiLevelType w:val="hybridMultilevel"/>
    <w:tmpl w:val="0256F3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9D05341"/>
    <w:multiLevelType w:val="hybridMultilevel"/>
    <w:tmpl w:val="DE586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ABF71F1"/>
    <w:multiLevelType w:val="hybridMultilevel"/>
    <w:tmpl w:val="E4866778"/>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221" w:hanging="360"/>
      </w:pPr>
      <w:rPr>
        <w:rFonts w:ascii="Courier New" w:hAnsi="Courier New" w:cs="Courier New" w:hint="default"/>
      </w:rPr>
    </w:lvl>
    <w:lvl w:ilvl="2" w:tplc="04190005" w:tentative="1">
      <w:start w:val="1"/>
      <w:numFmt w:val="bullet"/>
      <w:lvlText w:val=""/>
      <w:lvlJc w:val="left"/>
      <w:pPr>
        <w:ind w:left="1941" w:hanging="360"/>
      </w:pPr>
      <w:rPr>
        <w:rFonts w:ascii="Wingdings" w:hAnsi="Wingdings" w:hint="default"/>
      </w:rPr>
    </w:lvl>
    <w:lvl w:ilvl="3" w:tplc="04190001" w:tentative="1">
      <w:start w:val="1"/>
      <w:numFmt w:val="bullet"/>
      <w:lvlText w:val=""/>
      <w:lvlJc w:val="left"/>
      <w:pPr>
        <w:ind w:left="2661" w:hanging="360"/>
      </w:pPr>
      <w:rPr>
        <w:rFonts w:ascii="Symbol" w:hAnsi="Symbol" w:hint="default"/>
      </w:rPr>
    </w:lvl>
    <w:lvl w:ilvl="4" w:tplc="04190003" w:tentative="1">
      <w:start w:val="1"/>
      <w:numFmt w:val="bullet"/>
      <w:lvlText w:val="o"/>
      <w:lvlJc w:val="left"/>
      <w:pPr>
        <w:ind w:left="3381" w:hanging="360"/>
      </w:pPr>
      <w:rPr>
        <w:rFonts w:ascii="Courier New" w:hAnsi="Courier New" w:cs="Courier New" w:hint="default"/>
      </w:rPr>
    </w:lvl>
    <w:lvl w:ilvl="5" w:tplc="04190005" w:tentative="1">
      <w:start w:val="1"/>
      <w:numFmt w:val="bullet"/>
      <w:lvlText w:val=""/>
      <w:lvlJc w:val="left"/>
      <w:pPr>
        <w:ind w:left="4101" w:hanging="360"/>
      </w:pPr>
      <w:rPr>
        <w:rFonts w:ascii="Wingdings" w:hAnsi="Wingdings" w:hint="default"/>
      </w:rPr>
    </w:lvl>
    <w:lvl w:ilvl="6" w:tplc="04190001" w:tentative="1">
      <w:start w:val="1"/>
      <w:numFmt w:val="bullet"/>
      <w:lvlText w:val=""/>
      <w:lvlJc w:val="left"/>
      <w:pPr>
        <w:ind w:left="4821" w:hanging="360"/>
      </w:pPr>
      <w:rPr>
        <w:rFonts w:ascii="Symbol" w:hAnsi="Symbol" w:hint="default"/>
      </w:rPr>
    </w:lvl>
    <w:lvl w:ilvl="7" w:tplc="04190003" w:tentative="1">
      <w:start w:val="1"/>
      <w:numFmt w:val="bullet"/>
      <w:lvlText w:val="o"/>
      <w:lvlJc w:val="left"/>
      <w:pPr>
        <w:ind w:left="5541" w:hanging="360"/>
      </w:pPr>
      <w:rPr>
        <w:rFonts w:ascii="Courier New" w:hAnsi="Courier New" w:cs="Courier New" w:hint="default"/>
      </w:rPr>
    </w:lvl>
    <w:lvl w:ilvl="8" w:tplc="04190005" w:tentative="1">
      <w:start w:val="1"/>
      <w:numFmt w:val="bullet"/>
      <w:lvlText w:val=""/>
      <w:lvlJc w:val="left"/>
      <w:pPr>
        <w:ind w:left="6261"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5F8"/>
    <w:rsid w:val="00003169"/>
    <w:rsid w:val="00047CE6"/>
    <w:rsid w:val="00052248"/>
    <w:rsid w:val="000551C5"/>
    <w:rsid w:val="000B2D86"/>
    <w:rsid w:val="000B3AAA"/>
    <w:rsid w:val="000E1EE3"/>
    <w:rsid w:val="000F4D45"/>
    <w:rsid w:val="000F7BE9"/>
    <w:rsid w:val="00117A6E"/>
    <w:rsid w:val="00121068"/>
    <w:rsid w:val="001234A2"/>
    <w:rsid w:val="00130532"/>
    <w:rsid w:val="00131CEC"/>
    <w:rsid w:val="00133A53"/>
    <w:rsid w:val="00142217"/>
    <w:rsid w:val="00142785"/>
    <w:rsid w:val="00147D2A"/>
    <w:rsid w:val="00152A10"/>
    <w:rsid w:val="00153C77"/>
    <w:rsid w:val="001649A1"/>
    <w:rsid w:val="0016556E"/>
    <w:rsid w:val="00167B4D"/>
    <w:rsid w:val="001A2720"/>
    <w:rsid w:val="001D3255"/>
    <w:rsid w:val="001D7EB8"/>
    <w:rsid w:val="00205C43"/>
    <w:rsid w:val="00217EC5"/>
    <w:rsid w:val="00224787"/>
    <w:rsid w:val="00240FC9"/>
    <w:rsid w:val="00265843"/>
    <w:rsid w:val="00286D2F"/>
    <w:rsid w:val="002E00CE"/>
    <w:rsid w:val="002E718C"/>
    <w:rsid w:val="003106CC"/>
    <w:rsid w:val="00363A40"/>
    <w:rsid w:val="00382113"/>
    <w:rsid w:val="00385B90"/>
    <w:rsid w:val="0039380C"/>
    <w:rsid w:val="00394ADE"/>
    <w:rsid w:val="003D2E98"/>
    <w:rsid w:val="003E14C3"/>
    <w:rsid w:val="003E1E40"/>
    <w:rsid w:val="00420F90"/>
    <w:rsid w:val="0043180E"/>
    <w:rsid w:val="004378A2"/>
    <w:rsid w:val="00466B4A"/>
    <w:rsid w:val="0047572A"/>
    <w:rsid w:val="00481A7C"/>
    <w:rsid w:val="00497129"/>
    <w:rsid w:val="004B187C"/>
    <w:rsid w:val="004B1DD2"/>
    <w:rsid w:val="004B7342"/>
    <w:rsid w:val="004D3596"/>
    <w:rsid w:val="004F0FA0"/>
    <w:rsid w:val="005334F6"/>
    <w:rsid w:val="00537780"/>
    <w:rsid w:val="0054548F"/>
    <w:rsid w:val="005846ED"/>
    <w:rsid w:val="005C52D9"/>
    <w:rsid w:val="005F7E14"/>
    <w:rsid w:val="0061241E"/>
    <w:rsid w:val="006152A1"/>
    <w:rsid w:val="0063748B"/>
    <w:rsid w:val="00674062"/>
    <w:rsid w:val="00676F4D"/>
    <w:rsid w:val="006A1DB7"/>
    <w:rsid w:val="006A3986"/>
    <w:rsid w:val="006A7C76"/>
    <w:rsid w:val="006D2A55"/>
    <w:rsid w:val="006E3025"/>
    <w:rsid w:val="00711EC4"/>
    <w:rsid w:val="007518BB"/>
    <w:rsid w:val="00773EF6"/>
    <w:rsid w:val="0078005E"/>
    <w:rsid w:val="00781342"/>
    <w:rsid w:val="007929F9"/>
    <w:rsid w:val="007A1B78"/>
    <w:rsid w:val="007A6D00"/>
    <w:rsid w:val="007D52FE"/>
    <w:rsid w:val="007E0C3E"/>
    <w:rsid w:val="00810619"/>
    <w:rsid w:val="008109BB"/>
    <w:rsid w:val="00822BD9"/>
    <w:rsid w:val="00840296"/>
    <w:rsid w:val="00852A8B"/>
    <w:rsid w:val="00865C90"/>
    <w:rsid w:val="00876986"/>
    <w:rsid w:val="008C3CE2"/>
    <w:rsid w:val="008D1DC1"/>
    <w:rsid w:val="008F32AC"/>
    <w:rsid w:val="00900880"/>
    <w:rsid w:val="0090217D"/>
    <w:rsid w:val="00903483"/>
    <w:rsid w:val="00905A68"/>
    <w:rsid w:val="00922CBC"/>
    <w:rsid w:val="00941885"/>
    <w:rsid w:val="00942D65"/>
    <w:rsid w:val="00951604"/>
    <w:rsid w:val="009545F1"/>
    <w:rsid w:val="00970BCD"/>
    <w:rsid w:val="00995D5C"/>
    <w:rsid w:val="00A045D0"/>
    <w:rsid w:val="00A1085D"/>
    <w:rsid w:val="00A14E66"/>
    <w:rsid w:val="00A651AA"/>
    <w:rsid w:val="00A81277"/>
    <w:rsid w:val="00A924AA"/>
    <w:rsid w:val="00AA08FC"/>
    <w:rsid w:val="00AB0CB9"/>
    <w:rsid w:val="00AB2109"/>
    <w:rsid w:val="00AB2F2B"/>
    <w:rsid w:val="00AB3ECC"/>
    <w:rsid w:val="00AB54CF"/>
    <w:rsid w:val="00AB6FCC"/>
    <w:rsid w:val="00B3776D"/>
    <w:rsid w:val="00B442AB"/>
    <w:rsid w:val="00B66E31"/>
    <w:rsid w:val="00B739F0"/>
    <w:rsid w:val="00B805B6"/>
    <w:rsid w:val="00B825F8"/>
    <w:rsid w:val="00BD3A22"/>
    <w:rsid w:val="00BD495A"/>
    <w:rsid w:val="00BF7669"/>
    <w:rsid w:val="00C41773"/>
    <w:rsid w:val="00C55A63"/>
    <w:rsid w:val="00C7565F"/>
    <w:rsid w:val="00C81027"/>
    <w:rsid w:val="00C83814"/>
    <w:rsid w:val="00CC66FF"/>
    <w:rsid w:val="00CF4BB4"/>
    <w:rsid w:val="00D15EF1"/>
    <w:rsid w:val="00D466AC"/>
    <w:rsid w:val="00D50E42"/>
    <w:rsid w:val="00D52D87"/>
    <w:rsid w:val="00D66994"/>
    <w:rsid w:val="00DB0C63"/>
    <w:rsid w:val="00DB4803"/>
    <w:rsid w:val="00DD6794"/>
    <w:rsid w:val="00DE1828"/>
    <w:rsid w:val="00E02B5B"/>
    <w:rsid w:val="00E05E73"/>
    <w:rsid w:val="00E26D5D"/>
    <w:rsid w:val="00E306EC"/>
    <w:rsid w:val="00E61ED5"/>
    <w:rsid w:val="00E706EA"/>
    <w:rsid w:val="00E71AA1"/>
    <w:rsid w:val="00E83F29"/>
    <w:rsid w:val="00E97794"/>
    <w:rsid w:val="00EA09A0"/>
    <w:rsid w:val="00ED304B"/>
    <w:rsid w:val="00ED7572"/>
    <w:rsid w:val="00EF0257"/>
    <w:rsid w:val="00EF0647"/>
    <w:rsid w:val="00F104C7"/>
    <w:rsid w:val="00F12904"/>
    <w:rsid w:val="00F21626"/>
    <w:rsid w:val="00F220C5"/>
    <w:rsid w:val="00F26259"/>
    <w:rsid w:val="00F33363"/>
    <w:rsid w:val="00F35B6A"/>
    <w:rsid w:val="00F42B35"/>
    <w:rsid w:val="00F5472B"/>
    <w:rsid w:val="00F80158"/>
    <w:rsid w:val="00F8601F"/>
    <w:rsid w:val="00FB2AF6"/>
    <w:rsid w:val="00FB7C04"/>
    <w:rsid w:val="00FE4CBC"/>
    <w:rsid w:val="00FE63E0"/>
    <w:rsid w:val="00FF35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0F20A"/>
  <w15:chartTrackingRefBased/>
  <w15:docId w15:val="{4451C65D-6C7E-44E4-A07C-054A60150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94AD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3EF6"/>
    <w:pPr>
      <w:ind w:left="720"/>
      <w:contextualSpacing/>
    </w:pPr>
  </w:style>
  <w:style w:type="table" w:styleId="a4">
    <w:name w:val="Table Grid"/>
    <w:basedOn w:val="a1"/>
    <w:uiPriority w:val="39"/>
    <w:rsid w:val="00773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basedOn w:val="a0"/>
    <w:uiPriority w:val="20"/>
    <w:qFormat/>
    <w:rsid w:val="003E1E40"/>
    <w:rPr>
      <w:i/>
      <w:iCs/>
    </w:rPr>
  </w:style>
  <w:style w:type="paragraph" w:styleId="a6">
    <w:name w:val="Normal (Web)"/>
    <w:basedOn w:val="a"/>
    <w:uiPriority w:val="99"/>
    <w:semiHidden/>
    <w:unhideWhenUsed/>
    <w:rsid w:val="00E706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551C5"/>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DB0C6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B0C63"/>
    <w:rPr>
      <w:rFonts w:ascii="Segoe UI" w:hAnsi="Segoe UI" w:cs="Segoe UI"/>
      <w:sz w:val="18"/>
      <w:szCs w:val="18"/>
    </w:rPr>
  </w:style>
  <w:style w:type="paragraph" w:styleId="a9">
    <w:name w:val="No Spacing"/>
    <w:aliases w:val="для таблиц,Без интервала2,No Spacing"/>
    <w:link w:val="aa"/>
    <w:uiPriority w:val="1"/>
    <w:qFormat/>
    <w:rsid w:val="007518BB"/>
    <w:pPr>
      <w:spacing w:after="0" w:line="240" w:lineRule="auto"/>
    </w:pPr>
    <w:rPr>
      <w:rFonts w:ascii="Calibri" w:eastAsia="Times New Roman" w:hAnsi="Calibri" w:cs="Times New Roman"/>
      <w:lang w:eastAsia="ru-RU"/>
    </w:rPr>
  </w:style>
  <w:style w:type="character" w:customStyle="1" w:styleId="aa">
    <w:name w:val="Без интервала Знак"/>
    <w:aliases w:val="для таблиц Знак,Без интервала2 Знак,No Spacing Знак"/>
    <w:link w:val="a9"/>
    <w:uiPriority w:val="1"/>
    <w:qFormat/>
    <w:rsid w:val="007518BB"/>
    <w:rPr>
      <w:rFonts w:ascii="Calibri" w:eastAsia="Times New Roman"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58771">
      <w:bodyDiv w:val="1"/>
      <w:marLeft w:val="0"/>
      <w:marRight w:val="0"/>
      <w:marTop w:val="0"/>
      <w:marBottom w:val="0"/>
      <w:divBdr>
        <w:top w:val="none" w:sz="0" w:space="0" w:color="auto"/>
        <w:left w:val="none" w:sz="0" w:space="0" w:color="auto"/>
        <w:bottom w:val="none" w:sz="0" w:space="0" w:color="auto"/>
        <w:right w:val="none" w:sz="0" w:space="0" w:color="auto"/>
      </w:divBdr>
    </w:div>
    <w:div w:id="182091195">
      <w:bodyDiv w:val="1"/>
      <w:marLeft w:val="0"/>
      <w:marRight w:val="0"/>
      <w:marTop w:val="0"/>
      <w:marBottom w:val="0"/>
      <w:divBdr>
        <w:top w:val="none" w:sz="0" w:space="0" w:color="auto"/>
        <w:left w:val="none" w:sz="0" w:space="0" w:color="auto"/>
        <w:bottom w:val="none" w:sz="0" w:space="0" w:color="auto"/>
        <w:right w:val="none" w:sz="0" w:space="0" w:color="auto"/>
      </w:divBdr>
      <w:divsChild>
        <w:div w:id="1280918092">
          <w:marLeft w:val="0"/>
          <w:marRight w:val="0"/>
          <w:marTop w:val="0"/>
          <w:marBottom w:val="0"/>
          <w:divBdr>
            <w:top w:val="none" w:sz="0" w:space="0" w:color="auto"/>
            <w:left w:val="none" w:sz="0" w:space="0" w:color="auto"/>
            <w:bottom w:val="none" w:sz="0" w:space="0" w:color="auto"/>
            <w:right w:val="none" w:sz="0" w:space="0" w:color="auto"/>
          </w:divBdr>
          <w:divsChild>
            <w:div w:id="936795114">
              <w:marLeft w:val="0"/>
              <w:marRight w:val="0"/>
              <w:marTop w:val="0"/>
              <w:marBottom w:val="0"/>
              <w:divBdr>
                <w:top w:val="none" w:sz="0" w:space="0" w:color="auto"/>
                <w:left w:val="none" w:sz="0" w:space="0" w:color="auto"/>
                <w:bottom w:val="none" w:sz="0" w:space="0" w:color="auto"/>
                <w:right w:val="none" w:sz="0" w:space="0" w:color="auto"/>
              </w:divBdr>
              <w:divsChild>
                <w:div w:id="265845620">
                  <w:marLeft w:val="0"/>
                  <w:marRight w:val="0"/>
                  <w:marTop w:val="0"/>
                  <w:marBottom w:val="0"/>
                  <w:divBdr>
                    <w:top w:val="none" w:sz="0" w:space="0" w:color="auto"/>
                    <w:left w:val="none" w:sz="0" w:space="0" w:color="auto"/>
                    <w:bottom w:val="none" w:sz="0" w:space="0" w:color="auto"/>
                    <w:right w:val="none" w:sz="0" w:space="0" w:color="auto"/>
                  </w:divBdr>
                  <w:divsChild>
                    <w:div w:id="247613629">
                      <w:marLeft w:val="0"/>
                      <w:marRight w:val="0"/>
                      <w:marTop w:val="0"/>
                      <w:marBottom w:val="0"/>
                      <w:divBdr>
                        <w:top w:val="none" w:sz="0" w:space="0" w:color="auto"/>
                        <w:left w:val="none" w:sz="0" w:space="0" w:color="auto"/>
                        <w:bottom w:val="none" w:sz="0" w:space="0" w:color="auto"/>
                        <w:right w:val="none" w:sz="0" w:space="0" w:color="auto"/>
                      </w:divBdr>
                      <w:divsChild>
                        <w:div w:id="492373335">
                          <w:marLeft w:val="0"/>
                          <w:marRight w:val="0"/>
                          <w:marTop w:val="0"/>
                          <w:marBottom w:val="0"/>
                          <w:divBdr>
                            <w:top w:val="none" w:sz="0" w:space="0" w:color="auto"/>
                            <w:left w:val="none" w:sz="0" w:space="0" w:color="auto"/>
                            <w:bottom w:val="none" w:sz="0" w:space="0" w:color="auto"/>
                            <w:right w:val="none" w:sz="0" w:space="0" w:color="auto"/>
                          </w:divBdr>
                          <w:divsChild>
                            <w:div w:id="662124175">
                              <w:marLeft w:val="0"/>
                              <w:marRight w:val="0"/>
                              <w:marTop w:val="0"/>
                              <w:marBottom w:val="0"/>
                              <w:divBdr>
                                <w:top w:val="none" w:sz="0" w:space="0" w:color="auto"/>
                                <w:left w:val="none" w:sz="0" w:space="0" w:color="auto"/>
                                <w:bottom w:val="none" w:sz="0" w:space="0" w:color="auto"/>
                                <w:right w:val="none" w:sz="0" w:space="0" w:color="auto"/>
                              </w:divBdr>
                            </w:div>
                            <w:div w:id="749085152">
                              <w:marLeft w:val="480"/>
                              <w:marRight w:val="480"/>
                              <w:marTop w:val="0"/>
                              <w:marBottom w:val="0"/>
                              <w:divBdr>
                                <w:top w:val="none" w:sz="0" w:space="0" w:color="auto"/>
                                <w:left w:val="none" w:sz="0" w:space="0" w:color="auto"/>
                                <w:bottom w:val="none" w:sz="0" w:space="0" w:color="auto"/>
                                <w:right w:val="none" w:sz="0" w:space="0" w:color="auto"/>
                              </w:divBdr>
                            </w:div>
                            <w:div w:id="315762865">
                              <w:marLeft w:val="0"/>
                              <w:marRight w:val="0"/>
                              <w:marTop w:val="0"/>
                              <w:marBottom w:val="0"/>
                              <w:divBdr>
                                <w:top w:val="none" w:sz="0" w:space="0" w:color="auto"/>
                                <w:left w:val="none" w:sz="0" w:space="0" w:color="auto"/>
                                <w:bottom w:val="none" w:sz="0" w:space="0" w:color="auto"/>
                                <w:right w:val="none" w:sz="0" w:space="0" w:color="auto"/>
                              </w:divBdr>
                            </w:div>
                          </w:divsChild>
                        </w:div>
                        <w:div w:id="1836721451">
                          <w:marLeft w:val="0"/>
                          <w:marRight w:val="0"/>
                          <w:marTop w:val="0"/>
                          <w:marBottom w:val="0"/>
                          <w:divBdr>
                            <w:top w:val="none" w:sz="0" w:space="0" w:color="auto"/>
                            <w:left w:val="none" w:sz="0" w:space="0" w:color="auto"/>
                            <w:bottom w:val="none" w:sz="0" w:space="0" w:color="auto"/>
                            <w:right w:val="none" w:sz="0" w:space="0" w:color="auto"/>
                          </w:divBdr>
                          <w:divsChild>
                            <w:div w:id="1396975421">
                              <w:marLeft w:val="0"/>
                              <w:marRight w:val="0"/>
                              <w:marTop w:val="0"/>
                              <w:marBottom w:val="0"/>
                              <w:divBdr>
                                <w:top w:val="none" w:sz="0" w:space="0" w:color="auto"/>
                                <w:left w:val="none" w:sz="0" w:space="0" w:color="auto"/>
                                <w:bottom w:val="none" w:sz="0" w:space="0" w:color="auto"/>
                                <w:right w:val="none" w:sz="0" w:space="0" w:color="auto"/>
                              </w:divBdr>
                            </w:div>
                            <w:div w:id="1565870823">
                              <w:marLeft w:val="480"/>
                              <w:marRight w:val="480"/>
                              <w:marTop w:val="0"/>
                              <w:marBottom w:val="0"/>
                              <w:divBdr>
                                <w:top w:val="none" w:sz="0" w:space="0" w:color="auto"/>
                                <w:left w:val="none" w:sz="0" w:space="0" w:color="auto"/>
                                <w:bottom w:val="none" w:sz="0" w:space="0" w:color="auto"/>
                                <w:right w:val="none" w:sz="0" w:space="0" w:color="auto"/>
                              </w:divBdr>
                            </w:div>
                            <w:div w:id="343745154">
                              <w:marLeft w:val="0"/>
                              <w:marRight w:val="0"/>
                              <w:marTop w:val="0"/>
                              <w:marBottom w:val="0"/>
                              <w:divBdr>
                                <w:top w:val="none" w:sz="0" w:space="0" w:color="auto"/>
                                <w:left w:val="none" w:sz="0" w:space="0" w:color="auto"/>
                                <w:bottom w:val="none" w:sz="0" w:space="0" w:color="auto"/>
                                <w:right w:val="none" w:sz="0" w:space="0" w:color="auto"/>
                              </w:divBdr>
                            </w:div>
                          </w:divsChild>
                        </w:div>
                        <w:div w:id="888883775">
                          <w:marLeft w:val="0"/>
                          <w:marRight w:val="0"/>
                          <w:marTop w:val="0"/>
                          <w:marBottom w:val="0"/>
                          <w:divBdr>
                            <w:top w:val="none" w:sz="0" w:space="0" w:color="auto"/>
                            <w:left w:val="none" w:sz="0" w:space="0" w:color="auto"/>
                            <w:bottom w:val="none" w:sz="0" w:space="0" w:color="auto"/>
                            <w:right w:val="none" w:sz="0" w:space="0" w:color="auto"/>
                          </w:divBdr>
                          <w:divsChild>
                            <w:div w:id="1668243323">
                              <w:marLeft w:val="0"/>
                              <w:marRight w:val="0"/>
                              <w:marTop w:val="0"/>
                              <w:marBottom w:val="0"/>
                              <w:divBdr>
                                <w:top w:val="none" w:sz="0" w:space="0" w:color="auto"/>
                                <w:left w:val="none" w:sz="0" w:space="0" w:color="auto"/>
                                <w:bottom w:val="none" w:sz="0" w:space="0" w:color="auto"/>
                                <w:right w:val="none" w:sz="0" w:space="0" w:color="auto"/>
                              </w:divBdr>
                            </w:div>
                            <w:div w:id="653803813">
                              <w:marLeft w:val="480"/>
                              <w:marRight w:val="480"/>
                              <w:marTop w:val="0"/>
                              <w:marBottom w:val="0"/>
                              <w:divBdr>
                                <w:top w:val="none" w:sz="0" w:space="0" w:color="auto"/>
                                <w:left w:val="none" w:sz="0" w:space="0" w:color="auto"/>
                                <w:bottom w:val="none" w:sz="0" w:space="0" w:color="auto"/>
                                <w:right w:val="none" w:sz="0" w:space="0" w:color="auto"/>
                              </w:divBdr>
                            </w:div>
                            <w:div w:id="1137917157">
                              <w:marLeft w:val="0"/>
                              <w:marRight w:val="0"/>
                              <w:marTop w:val="0"/>
                              <w:marBottom w:val="0"/>
                              <w:divBdr>
                                <w:top w:val="none" w:sz="0" w:space="0" w:color="auto"/>
                                <w:left w:val="none" w:sz="0" w:space="0" w:color="auto"/>
                                <w:bottom w:val="none" w:sz="0" w:space="0" w:color="auto"/>
                                <w:right w:val="none" w:sz="0" w:space="0" w:color="auto"/>
                              </w:divBdr>
                            </w:div>
                          </w:divsChild>
                        </w:div>
                        <w:div w:id="1843204762">
                          <w:marLeft w:val="0"/>
                          <w:marRight w:val="0"/>
                          <w:marTop w:val="0"/>
                          <w:marBottom w:val="0"/>
                          <w:divBdr>
                            <w:top w:val="none" w:sz="0" w:space="0" w:color="auto"/>
                            <w:left w:val="none" w:sz="0" w:space="0" w:color="auto"/>
                            <w:bottom w:val="none" w:sz="0" w:space="0" w:color="auto"/>
                            <w:right w:val="none" w:sz="0" w:space="0" w:color="auto"/>
                          </w:divBdr>
                          <w:divsChild>
                            <w:div w:id="17973936">
                              <w:marLeft w:val="0"/>
                              <w:marRight w:val="0"/>
                              <w:marTop w:val="0"/>
                              <w:marBottom w:val="0"/>
                              <w:divBdr>
                                <w:top w:val="none" w:sz="0" w:space="0" w:color="auto"/>
                                <w:left w:val="none" w:sz="0" w:space="0" w:color="auto"/>
                                <w:bottom w:val="none" w:sz="0" w:space="0" w:color="auto"/>
                                <w:right w:val="none" w:sz="0" w:space="0" w:color="auto"/>
                              </w:divBdr>
                            </w:div>
                            <w:div w:id="2029335222">
                              <w:marLeft w:val="480"/>
                              <w:marRight w:val="480"/>
                              <w:marTop w:val="0"/>
                              <w:marBottom w:val="0"/>
                              <w:divBdr>
                                <w:top w:val="none" w:sz="0" w:space="0" w:color="auto"/>
                                <w:left w:val="none" w:sz="0" w:space="0" w:color="auto"/>
                                <w:bottom w:val="none" w:sz="0" w:space="0" w:color="auto"/>
                                <w:right w:val="none" w:sz="0" w:space="0" w:color="auto"/>
                              </w:divBdr>
                            </w:div>
                            <w:div w:id="205070478">
                              <w:marLeft w:val="0"/>
                              <w:marRight w:val="0"/>
                              <w:marTop w:val="0"/>
                              <w:marBottom w:val="0"/>
                              <w:divBdr>
                                <w:top w:val="none" w:sz="0" w:space="0" w:color="auto"/>
                                <w:left w:val="none" w:sz="0" w:space="0" w:color="auto"/>
                                <w:bottom w:val="none" w:sz="0" w:space="0" w:color="auto"/>
                                <w:right w:val="none" w:sz="0" w:space="0" w:color="auto"/>
                              </w:divBdr>
                            </w:div>
                          </w:divsChild>
                        </w:div>
                        <w:div w:id="933703837">
                          <w:marLeft w:val="0"/>
                          <w:marRight w:val="0"/>
                          <w:marTop w:val="0"/>
                          <w:marBottom w:val="0"/>
                          <w:divBdr>
                            <w:top w:val="none" w:sz="0" w:space="0" w:color="auto"/>
                            <w:left w:val="none" w:sz="0" w:space="0" w:color="auto"/>
                            <w:bottom w:val="none" w:sz="0" w:space="0" w:color="auto"/>
                            <w:right w:val="none" w:sz="0" w:space="0" w:color="auto"/>
                          </w:divBdr>
                          <w:divsChild>
                            <w:div w:id="676004709">
                              <w:marLeft w:val="0"/>
                              <w:marRight w:val="0"/>
                              <w:marTop w:val="0"/>
                              <w:marBottom w:val="0"/>
                              <w:divBdr>
                                <w:top w:val="none" w:sz="0" w:space="0" w:color="auto"/>
                                <w:left w:val="none" w:sz="0" w:space="0" w:color="auto"/>
                                <w:bottom w:val="none" w:sz="0" w:space="0" w:color="auto"/>
                                <w:right w:val="none" w:sz="0" w:space="0" w:color="auto"/>
                              </w:divBdr>
                            </w:div>
                            <w:div w:id="1350790563">
                              <w:marLeft w:val="480"/>
                              <w:marRight w:val="480"/>
                              <w:marTop w:val="0"/>
                              <w:marBottom w:val="0"/>
                              <w:divBdr>
                                <w:top w:val="none" w:sz="0" w:space="0" w:color="auto"/>
                                <w:left w:val="none" w:sz="0" w:space="0" w:color="auto"/>
                                <w:bottom w:val="none" w:sz="0" w:space="0" w:color="auto"/>
                                <w:right w:val="none" w:sz="0" w:space="0" w:color="auto"/>
                              </w:divBdr>
                            </w:div>
                            <w:div w:id="964311939">
                              <w:marLeft w:val="0"/>
                              <w:marRight w:val="0"/>
                              <w:marTop w:val="0"/>
                              <w:marBottom w:val="0"/>
                              <w:divBdr>
                                <w:top w:val="none" w:sz="0" w:space="0" w:color="auto"/>
                                <w:left w:val="none" w:sz="0" w:space="0" w:color="auto"/>
                                <w:bottom w:val="none" w:sz="0" w:space="0" w:color="auto"/>
                                <w:right w:val="none" w:sz="0" w:space="0" w:color="auto"/>
                              </w:divBdr>
                            </w:div>
                          </w:divsChild>
                        </w:div>
                        <w:div w:id="806321201">
                          <w:marLeft w:val="0"/>
                          <w:marRight w:val="0"/>
                          <w:marTop w:val="0"/>
                          <w:marBottom w:val="0"/>
                          <w:divBdr>
                            <w:top w:val="none" w:sz="0" w:space="0" w:color="auto"/>
                            <w:left w:val="none" w:sz="0" w:space="0" w:color="auto"/>
                            <w:bottom w:val="none" w:sz="0" w:space="0" w:color="auto"/>
                            <w:right w:val="none" w:sz="0" w:space="0" w:color="auto"/>
                          </w:divBdr>
                          <w:divsChild>
                            <w:div w:id="2069376873">
                              <w:marLeft w:val="0"/>
                              <w:marRight w:val="0"/>
                              <w:marTop w:val="0"/>
                              <w:marBottom w:val="0"/>
                              <w:divBdr>
                                <w:top w:val="none" w:sz="0" w:space="0" w:color="auto"/>
                                <w:left w:val="none" w:sz="0" w:space="0" w:color="auto"/>
                                <w:bottom w:val="none" w:sz="0" w:space="0" w:color="auto"/>
                                <w:right w:val="none" w:sz="0" w:space="0" w:color="auto"/>
                              </w:divBdr>
                            </w:div>
                            <w:div w:id="1672560327">
                              <w:marLeft w:val="480"/>
                              <w:marRight w:val="480"/>
                              <w:marTop w:val="0"/>
                              <w:marBottom w:val="0"/>
                              <w:divBdr>
                                <w:top w:val="none" w:sz="0" w:space="0" w:color="auto"/>
                                <w:left w:val="none" w:sz="0" w:space="0" w:color="auto"/>
                                <w:bottom w:val="none" w:sz="0" w:space="0" w:color="auto"/>
                                <w:right w:val="none" w:sz="0" w:space="0" w:color="auto"/>
                              </w:divBdr>
                            </w:div>
                            <w:div w:id="20420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31307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44625">
          <w:marLeft w:val="0"/>
          <w:marRight w:val="0"/>
          <w:marTop w:val="0"/>
          <w:marBottom w:val="0"/>
          <w:divBdr>
            <w:top w:val="none" w:sz="0" w:space="0" w:color="auto"/>
            <w:left w:val="none" w:sz="0" w:space="0" w:color="auto"/>
            <w:bottom w:val="none" w:sz="0" w:space="0" w:color="auto"/>
            <w:right w:val="none" w:sz="0" w:space="0" w:color="auto"/>
          </w:divBdr>
          <w:divsChild>
            <w:div w:id="20898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493267">
      <w:bodyDiv w:val="1"/>
      <w:marLeft w:val="0"/>
      <w:marRight w:val="0"/>
      <w:marTop w:val="0"/>
      <w:marBottom w:val="0"/>
      <w:divBdr>
        <w:top w:val="none" w:sz="0" w:space="0" w:color="auto"/>
        <w:left w:val="none" w:sz="0" w:space="0" w:color="auto"/>
        <w:bottom w:val="none" w:sz="0" w:space="0" w:color="auto"/>
        <w:right w:val="none" w:sz="0" w:space="0" w:color="auto"/>
      </w:divBdr>
    </w:div>
    <w:div w:id="651713945">
      <w:bodyDiv w:val="1"/>
      <w:marLeft w:val="0"/>
      <w:marRight w:val="0"/>
      <w:marTop w:val="0"/>
      <w:marBottom w:val="0"/>
      <w:divBdr>
        <w:top w:val="none" w:sz="0" w:space="0" w:color="auto"/>
        <w:left w:val="none" w:sz="0" w:space="0" w:color="auto"/>
        <w:bottom w:val="none" w:sz="0" w:space="0" w:color="auto"/>
        <w:right w:val="none" w:sz="0" w:space="0" w:color="auto"/>
      </w:divBdr>
    </w:div>
    <w:div w:id="671762048">
      <w:bodyDiv w:val="1"/>
      <w:marLeft w:val="0"/>
      <w:marRight w:val="0"/>
      <w:marTop w:val="0"/>
      <w:marBottom w:val="0"/>
      <w:divBdr>
        <w:top w:val="none" w:sz="0" w:space="0" w:color="auto"/>
        <w:left w:val="none" w:sz="0" w:space="0" w:color="auto"/>
        <w:bottom w:val="none" w:sz="0" w:space="0" w:color="auto"/>
        <w:right w:val="none" w:sz="0" w:space="0" w:color="auto"/>
      </w:divBdr>
      <w:divsChild>
        <w:div w:id="460463769">
          <w:marLeft w:val="0"/>
          <w:marRight w:val="0"/>
          <w:marTop w:val="0"/>
          <w:marBottom w:val="0"/>
          <w:divBdr>
            <w:top w:val="none" w:sz="0" w:space="0" w:color="auto"/>
            <w:left w:val="none" w:sz="0" w:space="0" w:color="auto"/>
            <w:bottom w:val="none" w:sz="0" w:space="0" w:color="auto"/>
            <w:right w:val="none" w:sz="0" w:space="0" w:color="auto"/>
          </w:divBdr>
          <w:divsChild>
            <w:div w:id="1785267735">
              <w:marLeft w:val="0"/>
              <w:marRight w:val="0"/>
              <w:marTop w:val="0"/>
              <w:marBottom w:val="0"/>
              <w:divBdr>
                <w:top w:val="none" w:sz="0" w:space="0" w:color="auto"/>
                <w:left w:val="none" w:sz="0" w:space="0" w:color="auto"/>
                <w:bottom w:val="none" w:sz="0" w:space="0" w:color="auto"/>
                <w:right w:val="none" w:sz="0" w:space="0" w:color="auto"/>
              </w:divBdr>
              <w:divsChild>
                <w:div w:id="1798180104">
                  <w:marLeft w:val="0"/>
                  <w:marRight w:val="0"/>
                  <w:marTop w:val="0"/>
                  <w:marBottom w:val="0"/>
                  <w:divBdr>
                    <w:top w:val="none" w:sz="0" w:space="0" w:color="auto"/>
                    <w:left w:val="none" w:sz="0" w:space="0" w:color="auto"/>
                    <w:bottom w:val="none" w:sz="0" w:space="0" w:color="auto"/>
                    <w:right w:val="none" w:sz="0" w:space="0" w:color="auto"/>
                  </w:divBdr>
                  <w:divsChild>
                    <w:div w:id="1878858013">
                      <w:marLeft w:val="0"/>
                      <w:marRight w:val="0"/>
                      <w:marTop w:val="0"/>
                      <w:marBottom w:val="0"/>
                      <w:divBdr>
                        <w:top w:val="none" w:sz="0" w:space="0" w:color="auto"/>
                        <w:left w:val="none" w:sz="0" w:space="0" w:color="auto"/>
                        <w:bottom w:val="none" w:sz="0" w:space="0" w:color="auto"/>
                        <w:right w:val="none" w:sz="0" w:space="0" w:color="auto"/>
                      </w:divBdr>
                      <w:divsChild>
                        <w:div w:id="516818867">
                          <w:marLeft w:val="0"/>
                          <w:marRight w:val="0"/>
                          <w:marTop w:val="0"/>
                          <w:marBottom w:val="0"/>
                          <w:divBdr>
                            <w:top w:val="none" w:sz="0" w:space="0" w:color="auto"/>
                            <w:left w:val="none" w:sz="0" w:space="0" w:color="auto"/>
                            <w:bottom w:val="none" w:sz="0" w:space="0" w:color="auto"/>
                            <w:right w:val="none" w:sz="0" w:space="0" w:color="auto"/>
                          </w:divBdr>
                          <w:divsChild>
                            <w:div w:id="1229926193">
                              <w:marLeft w:val="0"/>
                              <w:marRight w:val="0"/>
                              <w:marTop w:val="0"/>
                              <w:marBottom w:val="0"/>
                              <w:divBdr>
                                <w:top w:val="none" w:sz="0" w:space="0" w:color="auto"/>
                                <w:left w:val="none" w:sz="0" w:space="0" w:color="auto"/>
                                <w:bottom w:val="none" w:sz="0" w:space="0" w:color="auto"/>
                                <w:right w:val="none" w:sz="0" w:space="0" w:color="auto"/>
                              </w:divBdr>
                            </w:div>
                            <w:div w:id="334037687">
                              <w:marLeft w:val="480"/>
                              <w:marRight w:val="480"/>
                              <w:marTop w:val="0"/>
                              <w:marBottom w:val="0"/>
                              <w:divBdr>
                                <w:top w:val="none" w:sz="0" w:space="0" w:color="auto"/>
                                <w:left w:val="none" w:sz="0" w:space="0" w:color="auto"/>
                                <w:bottom w:val="none" w:sz="0" w:space="0" w:color="auto"/>
                                <w:right w:val="none" w:sz="0" w:space="0" w:color="auto"/>
                              </w:divBdr>
                            </w:div>
                            <w:div w:id="1028675784">
                              <w:marLeft w:val="0"/>
                              <w:marRight w:val="0"/>
                              <w:marTop w:val="0"/>
                              <w:marBottom w:val="0"/>
                              <w:divBdr>
                                <w:top w:val="none" w:sz="0" w:space="0" w:color="auto"/>
                                <w:left w:val="none" w:sz="0" w:space="0" w:color="auto"/>
                                <w:bottom w:val="none" w:sz="0" w:space="0" w:color="auto"/>
                                <w:right w:val="none" w:sz="0" w:space="0" w:color="auto"/>
                              </w:divBdr>
                            </w:div>
                          </w:divsChild>
                        </w:div>
                        <w:div w:id="807668290">
                          <w:marLeft w:val="0"/>
                          <w:marRight w:val="0"/>
                          <w:marTop w:val="0"/>
                          <w:marBottom w:val="0"/>
                          <w:divBdr>
                            <w:top w:val="none" w:sz="0" w:space="0" w:color="auto"/>
                            <w:left w:val="none" w:sz="0" w:space="0" w:color="auto"/>
                            <w:bottom w:val="none" w:sz="0" w:space="0" w:color="auto"/>
                            <w:right w:val="none" w:sz="0" w:space="0" w:color="auto"/>
                          </w:divBdr>
                          <w:divsChild>
                            <w:div w:id="1825706076">
                              <w:marLeft w:val="0"/>
                              <w:marRight w:val="0"/>
                              <w:marTop w:val="0"/>
                              <w:marBottom w:val="0"/>
                              <w:divBdr>
                                <w:top w:val="none" w:sz="0" w:space="0" w:color="auto"/>
                                <w:left w:val="none" w:sz="0" w:space="0" w:color="auto"/>
                                <w:bottom w:val="none" w:sz="0" w:space="0" w:color="auto"/>
                                <w:right w:val="none" w:sz="0" w:space="0" w:color="auto"/>
                              </w:divBdr>
                            </w:div>
                            <w:div w:id="790788033">
                              <w:marLeft w:val="480"/>
                              <w:marRight w:val="480"/>
                              <w:marTop w:val="0"/>
                              <w:marBottom w:val="0"/>
                              <w:divBdr>
                                <w:top w:val="none" w:sz="0" w:space="0" w:color="auto"/>
                                <w:left w:val="none" w:sz="0" w:space="0" w:color="auto"/>
                                <w:bottom w:val="none" w:sz="0" w:space="0" w:color="auto"/>
                                <w:right w:val="none" w:sz="0" w:space="0" w:color="auto"/>
                              </w:divBdr>
                            </w:div>
                            <w:div w:id="1321153731">
                              <w:marLeft w:val="0"/>
                              <w:marRight w:val="0"/>
                              <w:marTop w:val="0"/>
                              <w:marBottom w:val="0"/>
                              <w:divBdr>
                                <w:top w:val="none" w:sz="0" w:space="0" w:color="auto"/>
                                <w:left w:val="none" w:sz="0" w:space="0" w:color="auto"/>
                                <w:bottom w:val="none" w:sz="0" w:space="0" w:color="auto"/>
                                <w:right w:val="none" w:sz="0" w:space="0" w:color="auto"/>
                              </w:divBdr>
                            </w:div>
                          </w:divsChild>
                        </w:div>
                        <w:div w:id="771978453">
                          <w:marLeft w:val="0"/>
                          <w:marRight w:val="0"/>
                          <w:marTop w:val="0"/>
                          <w:marBottom w:val="0"/>
                          <w:divBdr>
                            <w:top w:val="none" w:sz="0" w:space="0" w:color="auto"/>
                            <w:left w:val="none" w:sz="0" w:space="0" w:color="auto"/>
                            <w:bottom w:val="none" w:sz="0" w:space="0" w:color="auto"/>
                            <w:right w:val="none" w:sz="0" w:space="0" w:color="auto"/>
                          </w:divBdr>
                          <w:divsChild>
                            <w:div w:id="30958413">
                              <w:marLeft w:val="0"/>
                              <w:marRight w:val="0"/>
                              <w:marTop w:val="0"/>
                              <w:marBottom w:val="0"/>
                              <w:divBdr>
                                <w:top w:val="none" w:sz="0" w:space="0" w:color="auto"/>
                                <w:left w:val="none" w:sz="0" w:space="0" w:color="auto"/>
                                <w:bottom w:val="none" w:sz="0" w:space="0" w:color="auto"/>
                                <w:right w:val="none" w:sz="0" w:space="0" w:color="auto"/>
                              </w:divBdr>
                            </w:div>
                            <w:div w:id="330763380">
                              <w:marLeft w:val="480"/>
                              <w:marRight w:val="480"/>
                              <w:marTop w:val="0"/>
                              <w:marBottom w:val="0"/>
                              <w:divBdr>
                                <w:top w:val="none" w:sz="0" w:space="0" w:color="auto"/>
                                <w:left w:val="none" w:sz="0" w:space="0" w:color="auto"/>
                                <w:bottom w:val="none" w:sz="0" w:space="0" w:color="auto"/>
                                <w:right w:val="none" w:sz="0" w:space="0" w:color="auto"/>
                              </w:divBdr>
                            </w:div>
                            <w:div w:id="1125391320">
                              <w:marLeft w:val="0"/>
                              <w:marRight w:val="0"/>
                              <w:marTop w:val="0"/>
                              <w:marBottom w:val="0"/>
                              <w:divBdr>
                                <w:top w:val="none" w:sz="0" w:space="0" w:color="auto"/>
                                <w:left w:val="none" w:sz="0" w:space="0" w:color="auto"/>
                                <w:bottom w:val="none" w:sz="0" w:space="0" w:color="auto"/>
                                <w:right w:val="none" w:sz="0" w:space="0" w:color="auto"/>
                              </w:divBdr>
                            </w:div>
                          </w:divsChild>
                        </w:div>
                        <w:div w:id="832523690">
                          <w:marLeft w:val="0"/>
                          <w:marRight w:val="0"/>
                          <w:marTop w:val="0"/>
                          <w:marBottom w:val="0"/>
                          <w:divBdr>
                            <w:top w:val="none" w:sz="0" w:space="0" w:color="auto"/>
                            <w:left w:val="none" w:sz="0" w:space="0" w:color="auto"/>
                            <w:bottom w:val="none" w:sz="0" w:space="0" w:color="auto"/>
                            <w:right w:val="none" w:sz="0" w:space="0" w:color="auto"/>
                          </w:divBdr>
                          <w:divsChild>
                            <w:div w:id="1050542141">
                              <w:marLeft w:val="0"/>
                              <w:marRight w:val="0"/>
                              <w:marTop w:val="0"/>
                              <w:marBottom w:val="0"/>
                              <w:divBdr>
                                <w:top w:val="none" w:sz="0" w:space="0" w:color="auto"/>
                                <w:left w:val="none" w:sz="0" w:space="0" w:color="auto"/>
                                <w:bottom w:val="none" w:sz="0" w:space="0" w:color="auto"/>
                                <w:right w:val="none" w:sz="0" w:space="0" w:color="auto"/>
                              </w:divBdr>
                            </w:div>
                            <w:div w:id="854081094">
                              <w:marLeft w:val="480"/>
                              <w:marRight w:val="480"/>
                              <w:marTop w:val="0"/>
                              <w:marBottom w:val="0"/>
                              <w:divBdr>
                                <w:top w:val="none" w:sz="0" w:space="0" w:color="auto"/>
                                <w:left w:val="none" w:sz="0" w:space="0" w:color="auto"/>
                                <w:bottom w:val="none" w:sz="0" w:space="0" w:color="auto"/>
                                <w:right w:val="none" w:sz="0" w:space="0" w:color="auto"/>
                              </w:divBdr>
                            </w:div>
                            <w:div w:id="183982348">
                              <w:marLeft w:val="0"/>
                              <w:marRight w:val="0"/>
                              <w:marTop w:val="0"/>
                              <w:marBottom w:val="0"/>
                              <w:divBdr>
                                <w:top w:val="none" w:sz="0" w:space="0" w:color="auto"/>
                                <w:left w:val="none" w:sz="0" w:space="0" w:color="auto"/>
                                <w:bottom w:val="none" w:sz="0" w:space="0" w:color="auto"/>
                                <w:right w:val="none" w:sz="0" w:space="0" w:color="auto"/>
                              </w:divBdr>
                            </w:div>
                          </w:divsChild>
                        </w:div>
                        <w:div w:id="1734690797">
                          <w:marLeft w:val="0"/>
                          <w:marRight w:val="0"/>
                          <w:marTop w:val="0"/>
                          <w:marBottom w:val="0"/>
                          <w:divBdr>
                            <w:top w:val="none" w:sz="0" w:space="0" w:color="auto"/>
                            <w:left w:val="none" w:sz="0" w:space="0" w:color="auto"/>
                            <w:bottom w:val="none" w:sz="0" w:space="0" w:color="auto"/>
                            <w:right w:val="none" w:sz="0" w:space="0" w:color="auto"/>
                          </w:divBdr>
                          <w:divsChild>
                            <w:div w:id="156851536">
                              <w:marLeft w:val="0"/>
                              <w:marRight w:val="0"/>
                              <w:marTop w:val="0"/>
                              <w:marBottom w:val="0"/>
                              <w:divBdr>
                                <w:top w:val="none" w:sz="0" w:space="0" w:color="auto"/>
                                <w:left w:val="none" w:sz="0" w:space="0" w:color="auto"/>
                                <w:bottom w:val="none" w:sz="0" w:space="0" w:color="auto"/>
                                <w:right w:val="none" w:sz="0" w:space="0" w:color="auto"/>
                              </w:divBdr>
                            </w:div>
                            <w:div w:id="1998025416">
                              <w:marLeft w:val="480"/>
                              <w:marRight w:val="480"/>
                              <w:marTop w:val="0"/>
                              <w:marBottom w:val="0"/>
                              <w:divBdr>
                                <w:top w:val="none" w:sz="0" w:space="0" w:color="auto"/>
                                <w:left w:val="none" w:sz="0" w:space="0" w:color="auto"/>
                                <w:bottom w:val="none" w:sz="0" w:space="0" w:color="auto"/>
                                <w:right w:val="none" w:sz="0" w:space="0" w:color="auto"/>
                              </w:divBdr>
                            </w:div>
                            <w:div w:id="368067475">
                              <w:marLeft w:val="0"/>
                              <w:marRight w:val="0"/>
                              <w:marTop w:val="0"/>
                              <w:marBottom w:val="0"/>
                              <w:divBdr>
                                <w:top w:val="none" w:sz="0" w:space="0" w:color="auto"/>
                                <w:left w:val="none" w:sz="0" w:space="0" w:color="auto"/>
                                <w:bottom w:val="none" w:sz="0" w:space="0" w:color="auto"/>
                                <w:right w:val="none" w:sz="0" w:space="0" w:color="auto"/>
                              </w:divBdr>
                            </w:div>
                          </w:divsChild>
                        </w:div>
                        <w:div w:id="960838330">
                          <w:marLeft w:val="0"/>
                          <w:marRight w:val="0"/>
                          <w:marTop w:val="0"/>
                          <w:marBottom w:val="0"/>
                          <w:divBdr>
                            <w:top w:val="none" w:sz="0" w:space="0" w:color="auto"/>
                            <w:left w:val="none" w:sz="0" w:space="0" w:color="auto"/>
                            <w:bottom w:val="none" w:sz="0" w:space="0" w:color="auto"/>
                            <w:right w:val="none" w:sz="0" w:space="0" w:color="auto"/>
                          </w:divBdr>
                          <w:divsChild>
                            <w:div w:id="1530677985">
                              <w:marLeft w:val="0"/>
                              <w:marRight w:val="0"/>
                              <w:marTop w:val="0"/>
                              <w:marBottom w:val="0"/>
                              <w:divBdr>
                                <w:top w:val="none" w:sz="0" w:space="0" w:color="auto"/>
                                <w:left w:val="none" w:sz="0" w:space="0" w:color="auto"/>
                                <w:bottom w:val="none" w:sz="0" w:space="0" w:color="auto"/>
                                <w:right w:val="none" w:sz="0" w:space="0" w:color="auto"/>
                              </w:divBdr>
                            </w:div>
                            <w:div w:id="732394113">
                              <w:marLeft w:val="480"/>
                              <w:marRight w:val="480"/>
                              <w:marTop w:val="0"/>
                              <w:marBottom w:val="0"/>
                              <w:divBdr>
                                <w:top w:val="none" w:sz="0" w:space="0" w:color="auto"/>
                                <w:left w:val="none" w:sz="0" w:space="0" w:color="auto"/>
                                <w:bottom w:val="none" w:sz="0" w:space="0" w:color="auto"/>
                                <w:right w:val="none" w:sz="0" w:space="0" w:color="auto"/>
                              </w:divBdr>
                            </w:div>
                            <w:div w:id="1573468145">
                              <w:marLeft w:val="0"/>
                              <w:marRight w:val="0"/>
                              <w:marTop w:val="0"/>
                              <w:marBottom w:val="0"/>
                              <w:divBdr>
                                <w:top w:val="none" w:sz="0" w:space="0" w:color="auto"/>
                                <w:left w:val="none" w:sz="0" w:space="0" w:color="auto"/>
                                <w:bottom w:val="none" w:sz="0" w:space="0" w:color="auto"/>
                                <w:right w:val="none" w:sz="0" w:space="0" w:color="auto"/>
                              </w:divBdr>
                            </w:div>
                          </w:divsChild>
                        </w:div>
                        <w:div w:id="1426226905">
                          <w:marLeft w:val="0"/>
                          <w:marRight w:val="0"/>
                          <w:marTop w:val="0"/>
                          <w:marBottom w:val="0"/>
                          <w:divBdr>
                            <w:top w:val="none" w:sz="0" w:space="0" w:color="auto"/>
                            <w:left w:val="none" w:sz="0" w:space="0" w:color="auto"/>
                            <w:bottom w:val="none" w:sz="0" w:space="0" w:color="auto"/>
                            <w:right w:val="none" w:sz="0" w:space="0" w:color="auto"/>
                          </w:divBdr>
                          <w:divsChild>
                            <w:div w:id="492569856">
                              <w:marLeft w:val="0"/>
                              <w:marRight w:val="0"/>
                              <w:marTop w:val="0"/>
                              <w:marBottom w:val="0"/>
                              <w:divBdr>
                                <w:top w:val="none" w:sz="0" w:space="0" w:color="auto"/>
                                <w:left w:val="none" w:sz="0" w:space="0" w:color="auto"/>
                                <w:bottom w:val="none" w:sz="0" w:space="0" w:color="auto"/>
                                <w:right w:val="none" w:sz="0" w:space="0" w:color="auto"/>
                              </w:divBdr>
                            </w:div>
                            <w:div w:id="1516378358">
                              <w:marLeft w:val="480"/>
                              <w:marRight w:val="480"/>
                              <w:marTop w:val="0"/>
                              <w:marBottom w:val="0"/>
                              <w:divBdr>
                                <w:top w:val="none" w:sz="0" w:space="0" w:color="auto"/>
                                <w:left w:val="none" w:sz="0" w:space="0" w:color="auto"/>
                                <w:bottom w:val="none" w:sz="0" w:space="0" w:color="auto"/>
                                <w:right w:val="none" w:sz="0" w:space="0" w:color="auto"/>
                              </w:divBdr>
                            </w:div>
                            <w:div w:id="581332989">
                              <w:marLeft w:val="0"/>
                              <w:marRight w:val="0"/>
                              <w:marTop w:val="0"/>
                              <w:marBottom w:val="0"/>
                              <w:divBdr>
                                <w:top w:val="none" w:sz="0" w:space="0" w:color="auto"/>
                                <w:left w:val="none" w:sz="0" w:space="0" w:color="auto"/>
                                <w:bottom w:val="none" w:sz="0" w:space="0" w:color="auto"/>
                                <w:right w:val="none" w:sz="0" w:space="0" w:color="auto"/>
                              </w:divBdr>
                            </w:div>
                          </w:divsChild>
                        </w:div>
                        <w:div w:id="1510605294">
                          <w:marLeft w:val="0"/>
                          <w:marRight w:val="0"/>
                          <w:marTop w:val="0"/>
                          <w:marBottom w:val="0"/>
                          <w:divBdr>
                            <w:top w:val="none" w:sz="0" w:space="0" w:color="auto"/>
                            <w:left w:val="none" w:sz="0" w:space="0" w:color="auto"/>
                            <w:bottom w:val="none" w:sz="0" w:space="0" w:color="auto"/>
                            <w:right w:val="none" w:sz="0" w:space="0" w:color="auto"/>
                          </w:divBdr>
                          <w:divsChild>
                            <w:div w:id="1811091203">
                              <w:marLeft w:val="0"/>
                              <w:marRight w:val="0"/>
                              <w:marTop w:val="0"/>
                              <w:marBottom w:val="0"/>
                              <w:divBdr>
                                <w:top w:val="none" w:sz="0" w:space="0" w:color="auto"/>
                                <w:left w:val="none" w:sz="0" w:space="0" w:color="auto"/>
                                <w:bottom w:val="none" w:sz="0" w:space="0" w:color="auto"/>
                                <w:right w:val="none" w:sz="0" w:space="0" w:color="auto"/>
                              </w:divBdr>
                            </w:div>
                            <w:div w:id="2068335335">
                              <w:marLeft w:val="480"/>
                              <w:marRight w:val="480"/>
                              <w:marTop w:val="0"/>
                              <w:marBottom w:val="0"/>
                              <w:divBdr>
                                <w:top w:val="none" w:sz="0" w:space="0" w:color="auto"/>
                                <w:left w:val="none" w:sz="0" w:space="0" w:color="auto"/>
                                <w:bottom w:val="none" w:sz="0" w:space="0" w:color="auto"/>
                                <w:right w:val="none" w:sz="0" w:space="0" w:color="auto"/>
                              </w:divBdr>
                            </w:div>
                            <w:div w:id="545797002">
                              <w:marLeft w:val="0"/>
                              <w:marRight w:val="0"/>
                              <w:marTop w:val="0"/>
                              <w:marBottom w:val="0"/>
                              <w:divBdr>
                                <w:top w:val="none" w:sz="0" w:space="0" w:color="auto"/>
                                <w:left w:val="none" w:sz="0" w:space="0" w:color="auto"/>
                                <w:bottom w:val="none" w:sz="0" w:space="0" w:color="auto"/>
                                <w:right w:val="none" w:sz="0" w:space="0" w:color="auto"/>
                              </w:divBdr>
                            </w:div>
                          </w:divsChild>
                        </w:div>
                        <w:div w:id="545793691">
                          <w:marLeft w:val="0"/>
                          <w:marRight w:val="0"/>
                          <w:marTop w:val="0"/>
                          <w:marBottom w:val="0"/>
                          <w:divBdr>
                            <w:top w:val="none" w:sz="0" w:space="0" w:color="auto"/>
                            <w:left w:val="none" w:sz="0" w:space="0" w:color="auto"/>
                            <w:bottom w:val="none" w:sz="0" w:space="0" w:color="auto"/>
                            <w:right w:val="none" w:sz="0" w:space="0" w:color="auto"/>
                          </w:divBdr>
                          <w:divsChild>
                            <w:div w:id="438109486">
                              <w:marLeft w:val="0"/>
                              <w:marRight w:val="0"/>
                              <w:marTop w:val="0"/>
                              <w:marBottom w:val="0"/>
                              <w:divBdr>
                                <w:top w:val="none" w:sz="0" w:space="0" w:color="auto"/>
                                <w:left w:val="none" w:sz="0" w:space="0" w:color="auto"/>
                                <w:bottom w:val="none" w:sz="0" w:space="0" w:color="auto"/>
                                <w:right w:val="none" w:sz="0" w:space="0" w:color="auto"/>
                              </w:divBdr>
                            </w:div>
                            <w:div w:id="763769217">
                              <w:marLeft w:val="480"/>
                              <w:marRight w:val="480"/>
                              <w:marTop w:val="0"/>
                              <w:marBottom w:val="0"/>
                              <w:divBdr>
                                <w:top w:val="none" w:sz="0" w:space="0" w:color="auto"/>
                                <w:left w:val="none" w:sz="0" w:space="0" w:color="auto"/>
                                <w:bottom w:val="none" w:sz="0" w:space="0" w:color="auto"/>
                                <w:right w:val="none" w:sz="0" w:space="0" w:color="auto"/>
                              </w:divBdr>
                            </w:div>
                            <w:div w:id="1251744120">
                              <w:marLeft w:val="0"/>
                              <w:marRight w:val="0"/>
                              <w:marTop w:val="0"/>
                              <w:marBottom w:val="0"/>
                              <w:divBdr>
                                <w:top w:val="none" w:sz="0" w:space="0" w:color="auto"/>
                                <w:left w:val="none" w:sz="0" w:space="0" w:color="auto"/>
                                <w:bottom w:val="none" w:sz="0" w:space="0" w:color="auto"/>
                                <w:right w:val="none" w:sz="0" w:space="0" w:color="auto"/>
                              </w:divBdr>
                            </w:div>
                          </w:divsChild>
                        </w:div>
                        <w:div w:id="1538665667">
                          <w:marLeft w:val="0"/>
                          <w:marRight w:val="0"/>
                          <w:marTop w:val="0"/>
                          <w:marBottom w:val="0"/>
                          <w:divBdr>
                            <w:top w:val="none" w:sz="0" w:space="0" w:color="auto"/>
                            <w:left w:val="none" w:sz="0" w:space="0" w:color="auto"/>
                            <w:bottom w:val="none" w:sz="0" w:space="0" w:color="auto"/>
                            <w:right w:val="none" w:sz="0" w:space="0" w:color="auto"/>
                          </w:divBdr>
                          <w:divsChild>
                            <w:div w:id="263728827">
                              <w:marLeft w:val="0"/>
                              <w:marRight w:val="0"/>
                              <w:marTop w:val="0"/>
                              <w:marBottom w:val="0"/>
                              <w:divBdr>
                                <w:top w:val="none" w:sz="0" w:space="0" w:color="auto"/>
                                <w:left w:val="none" w:sz="0" w:space="0" w:color="auto"/>
                                <w:bottom w:val="none" w:sz="0" w:space="0" w:color="auto"/>
                                <w:right w:val="none" w:sz="0" w:space="0" w:color="auto"/>
                              </w:divBdr>
                            </w:div>
                            <w:div w:id="1407724975">
                              <w:marLeft w:val="480"/>
                              <w:marRight w:val="480"/>
                              <w:marTop w:val="0"/>
                              <w:marBottom w:val="0"/>
                              <w:divBdr>
                                <w:top w:val="none" w:sz="0" w:space="0" w:color="auto"/>
                                <w:left w:val="none" w:sz="0" w:space="0" w:color="auto"/>
                                <w:bottom w:val="none" w:sz="0" w:space="0" w:color="auto"/>
                                <w:right w:val="none" w:sz="0" w:space="0" w:color="auto"/>
                              </w:divBdr>
                            </w:div>
                            <w:div w:id="959607124">
                              <w:marLeft w:val="0"/>
                              <w:marRight w:val="0"/>
                              <w:marTop w:val="0"/>
                              <w:marBottom w:val="0"/>
                              <w:divBdr>
                                <w:top w:val="none" w:sz="0" w:space="0" w:color="auto"/>
                                <w:left w:val="none" w:sz="0" w:space="0" w:color="auto"/>
                                <w:bottom w:val="none" w:sz="0" w:space="0" w:color="auto"/>
                                <w:right w:val="none" w:sz="0" w:space="0" w:color="auto"/>
                              </w:divBdr>
                            </w:div>
                          </w:divsChild>
                        </w:div>
                        <w:div w:id="2048412792">
                          <w:marLeft w:val="0"/>
                          <w:marRight w:val="0"/>
                          <w:marTop w:val="0"/>
                          <w:marBottom w:val="0"/>
                          <w:divBdr>
                            <w:top w:val="none" w:sz="0" w:space="0" w:color="auto"/>
                            <w:left w:val="none" w:sz="0" w:space="0" w:color="auto"/>
                            <w:bottom w:val="none" w:sz="0" w:space="0" w:color="auto"/>
                            <w:right w:val="none" w:sz="0" w:space="0" w:color="auto"/>
                          </w:divBdr>
                          <w:divsChild>
                            <w:div w:id="1411536236">
                              <w:marLeft w:val="0"/>
                              <w:marRight w:val="0"/>
                              <w:marTop w:val="0"/>
                              <w:marBottom w:val="0"/>
                              <w:divBdr>
                                <w:top w:val="none" w:sz="0" w:space="0" w:color="auto"/>
                                <w:left w:val="none" w:sz="0" w:space="0" w:color="auto"/>
                                <w:bottom w:val="none" w:sz="0" w:space="0" w:color="auto"/>
                                <w:right w:val="none" w:sz="0" w:space="0" w:color="auto"/>
                              </w:divBdr>
                            </w:div>
                            <w:div w:id="1019820030">
                              <w:marLeft w:val="480"/>
                              <w:marRight w:val="480"/>
                              <w:marTop w:val="0"/>
                              <w:marBottom w:val="0"/>
                              <w:divBdr>
                                <w:top w:val="none" w:sz="0" w:space="0" w:color="auto"/>
                                <w:left w:val="none" w:sz="0" w:space="0" w:color="auto"/>
                                <w:bottom w:val="none" w:sz="0" w:space="0" w:color="auto"/>
                                <w:right w:val="none" w:sz="0" w:space="0" w:color="auto"/>
                              </w:divBdr>
                            </w:div>
                            <w:div w:id="824971151">
                              <w:marLeft w:val="0"/>
                              <w:marRight w:val="0"/>
                              <w:marTop w:val="0"/>
                              <w:marBottom w:val="0"/>
                              <w:divBdr>
                                <w:top w:val="none" w:sz="0" w:space="0" w:color="auto"/>
                                <w:left w:val="none" w:sz="0" w:space="0" w:color="auto"/>
                                <w:bottom w:val="none" w:sz="0" w:space="0" w:color="auto"/>
                                <w:right w:val="none" w:sz="0" w:space="0" w:color="auto"/>
                              </w:divBdr>
                            </w:div>
                          </w:divsChild>
                        </w:div>
                        <w:div w:id="1590041042">
                          <w:marLeft w:val="0"/>
                          <w:marRight w:val="0"/>
                          <w:marTop w:val="0"/>
                          <w:marBottom w:val="0"/>
                          <w:divBdr>
                            <w:top w:val="none" w:sz="0" w:space="0" w:color="auto"/>
                            <w:left w:val="none" w:sz="0" w:space="0" w:color="auto"/>
                            <w:bottom w:val="none" w:sz="0" w:space="0" w:color="auto"/>
                            <w:right w:val="none" w:sz="0" w:space="0" w:color="auto"/>
                          </w:divBdr>
                          <w:divsChild>
                            <w:div w:id="1231112196">
                              <w:marLeft w:val="0"/>
                              <w:marRight w:val="0"/>
                              <w:marTop w:val="0"/>
                              <w:marBottom w:val="0"/>
                              <w:divBdr>
                                <w:top w:val="none" w:sz="0" w:space="0" w:color="auto"/>
                                <w:left w:val="none" w:sz="0" w:space="0" w:color="auto"/>
                                <w:bottom w:val="none" w:sz="0" w:space="0" w:color="auto"/>
                                <w:right w:val="none" w:sz="0" w:space="0" w:color="auto"/>
                              </w:divBdr>
                            </w:div>
                            <w:div w:id="1833598191">
                              <w:marLeft w:val="480"/>
                              <w:marRight w:val="480"/>
                              <w:marTop w:val="0"/>
                              <w:marBottom w:val="0"/>
                              <w:divBdr>
                                <w:top w:val="none" w:sz="0" w:space="0" w:color="auto"/>
                                <w:left w:val="none" w:sz="0" w:space="0" w:color="auto"/>
                                <w:bottom w:val="none" w:sz="0" w:space="0" w:color="auto"/>
                                <w:right w:val="none" w:sz="0" w:space="0" w:color="auto"/>
                              </w:divBdr>
                            </w:div>
                            <w:div w:id="2018462731">
                              <w:marLeft w:val="0"/>
                              <w:marRight w:val="0"/>
                              <w:marTop w:val="0"/>
                              <w:marBottom w:val="0"/>
                              <w:divBdr>
                                <w:top w:val="none" w:sz="0" w:space="0" w:color="auto"/>
                                <w:left w:val="none" w:sz="0" w:space="0" w:color="auto"/>
                                <w:bottom w:val="none" w:sz="0" w:space="0" w:color="auto"/>
                                <w:right w:val="none" w:sz="0" w:space="0" w:color="auto"/>
                              </w:divBdr>
                            </w:div>
                          </w:divsChild>
                        </w:div>
                        <w:div w:id="1024745037">
                          <w:marLeft w:val="0"/>
                          <w:marRight w:val="0"/>
                          <w:marTop w:val="0"/>
                          <w:marBottom w:val="0"/>
                          <w:divBdr>
                            <w:top w:val="none" w:sz="0" w:space="0" w:color="auto"/>
                            <w:left w:val="none" w:sz="0" w:space="0" w:color="auto"/>
                            <w:bottom w:val="none" w:sz="0" w:space="0" w:color="auto"/>
                            <w:right w:val="none" w:sz="0" w:space="0" w:color="auto"/>
                          </w:divBdr>
                          <w:divsChild>
                            <w:div w:id="487289386">
                              <w:marLeft w:val="0"/>
                              <w:marRight w:val="0"/>
                              <w:marTop w:val="0"/>
                              <w:marBottom w:val="0"/>
                              <w:divBdr>
                                <w:top w:val="none" w:sz="0" w:space="0" w:color="auto"/>
                                <w:left w:val="none" w:sz="0" w:space="0" w:color="auto"/>
                                <w:bottom w:val="none" w:sz="0" w:space="0" w:color="auto"/>
                                <w:right w:val="none" w:sz="0" w:space="0" w:color="auto"/>
                              </w:divBdr>
                            </w:div>
                            <w:div w:id="1435125793">
                              <w:marLeft w:val="480"/>
                              <w:marRight w:val="480"/>
                              <w:marTop w:val="0"/>
                              <w:marBottom w:val="0"/>
                              <w:divBdr>
                                <w:top w:val="none" w:sz="0" w:space="0" w:color="auto"/>
                                <w:left w:val="none" w:sz="0" w:space="0" w:color="auto"/>
                                <w:bottom w:val="none" w:sz="0" w:space="0" w:color="auto"/>
                                <w:right w:val="none" w:sz="0" w:space="0" w:color="auto"/>
                              </w:divBdr>
                            </w:div>
                            <w:div w:id="669869535">
                              <w:marLeft w:val="0"/>
                              <w:marRight w:val="0"/>
                              <w:marTop w:val="0"/>
                              <w:marBottom w:val="0"/>
                              <w:divBdr>
                                <w:top w:val="none" w:sz="0" w:space="0" w:color="auto"/>
                                <w:left w:val="none" w:sz="0" w:space="0" w:color="auto"/>
                                <w:bottom w:val="none" w:sz="0" w:space="0" w:color="auto"/>
                                <w:right w:val="none" w:sz="0" w:space="0" w:color="auto"/>
                              </w:divBdr>
                            </w:div>
                          </w:divsChild>
                        </w:div>
                        <w:div w:id="1485316778">
                          <w:marLeft w:val="0"/>
                          <w:marRight w:val="0"/>
                          <w:marTop w:val="0"/>
                          <w:marBottom w:val="0"/>
                          <w:divBdr>
                            <w:top w:val="none" w:sz="0" w:space="0" w:color="auto"/>
                            <w:left w:val="none" w:sz="0" w:space="0" w:color="auto"/>
                            <w:bottom w:val="none" w:sz="0" w:space="0" w:color="auto"/>
                            <w:right w:val="none" w:sz="0" w:space="0" w:color="auto"/>
                          </w:divBdr>
                          <w:divsChild>
                            <w:div w:id="1091975460">
                              <w:marLeft w:val="0"/>
                              <w:marRight w:val="0"/>
                              <w:marTop w:val="0"/>
                              <w:marBottom w:val="0"/>
                              <w:divBdr>
                                <w:top w:val="none" w:sz="0" w:space="0" w:color="auto"/>
                                <w:left w:val="none" w:sz="0" w:space="0" w:color="auto"/>
                                <w:bottom w:val="none" w:sz="0" w:space="0" w:color="auto"/>
                                <w:right w:val="none" w:sz="0" w:space="0" w:color="auto"/>
                              </w:divBdr>
                            </w:div>
                            <w:div w:id="1072195011">
                              <w:marLeft w:val="480"/>
                              <w:marRight w:val="480"/>
                              <w:marTop w:val="0"/>
                              <w:marBottom w:val="0"/>
                              <w:divBdr>
                                <w:top w:val="none" w:sz="0" w:space="0" w:color="auto"/>
                                <w:left w:val="none" w:sz="0" w:space="0" w:color="auto"/>
                                <w:bottom w:val="none" w:sz="0" w:space="0" w:color="auto"/>
                                <w:right w:val="none" w:sz="0" w:space="0" w:color="auto"/>
                              </w:divBdr>
                            </w:div>
                            <w:div w:id="2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856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11800">
          <w:marLeft w:val="0"/>
          <w:marRight w:val="0"/>
          <w:marTop w:val="0"/>
          <w:marBottom w:val="0"/>
          <w:divBdr>
            <w:top w:val="none" w:sz="0" w:space="0" w:color="auto"/>
            <w:left w:val="none" w:sz="0" w:space="0" w:color="auto"/>
            <w:bottom w:val="none" w:sz="0" w:space="0" w:color="auto"/>
            <w:right w:val="none" w:sz="0" w:space="0" w:color="auto"/>
          </w:divBdr>
          <w:divsChild>
            <w:div w:id="18919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37">
      <w:bodyDiv w:val="1"/>
      <w:marLeft w:val="0"/>
      <w:marRight w:val="0"/>
      <w:marTop w:val="0"/>
      <w:marBottom w:val="0"/>
      <w:divBdr>
        <w:top w:val="none" w:sz="0" w:space="0" w:color="auto"/>
        <w:left w:val="none" w:sz="0" w:space="0" w:color="auto"/>
        <w:bottom w:val="none" w:sz="0" w:space="0" w:color="auto"/>
        <w:right w:val="none" w:sz="0" w:space="0" w:color="auto"/>
      </w:divBdr>
    </w:div>
    <w:div w:id="830296860">
      <w:bodyDiv w:val="1"/>
      <w:marLeft w:val="0"/>
      <w:marRight w:val="0"/>
      <w:marTop w:val="0"/>
      <w:marBottom w:val="0"/>
      <w:divBdr>
        <w:top w:val="none" w:sz="0" w:space="0" w:color="auto"/>
        <w:left w:val="none" w:sz="0" w:space="0" w:color="auto"/>
        <w:bottom w:val="none" w:sz="0" w:space="0" w:color="auto"/>
        <w:right w:val="none" w:sz="0" w:space="0" w:color="auto"/>
      </w:divBdr>
    </w:div>
    <w:div w:id="1149251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12</Pages>
  <Words>3526</Words>
  <Characters>20102</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dc:creator>
  <cp:keywords/>
  <dc:description>DOC-MARKER-qko1S6nhV-iI4ai9gte35Q</dc:description>
  <cp:lastModifiedBy>Закупщик</cp:lastModifiedBy>
  <cp:revision>58</cp:revision>
  <cp:lastPrinted>2025-08-29T07:26:00Z</cp:lastPrinted>
  <dcterms:created xsi:type="dcterms:W3CDTF">2026-06-17T07:15:00Z</dcterms:created>
  <dcterms:modified xsi:type="dcterms:W3CDTF">2026-06-26T05:05:00Z</dcterms:modified>
</cp:coreProperties>
</file>