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62C13" w14:textId="77777777" w:rsidR="008E53D4" w:rsidRPr="00C401DB" w:rsidRDefault="00B605CF" w:rsidP="00C401DB">
      <w:pPr>
        <w:tabs>
          <w:tab w:val="left" w:pos="2835"/>
        </w:tabs>
        <w:jc w:val="center"/>
        <w:rPr>
          <w:rFonts w:cs="Times New Roman"/>
          <w:b/>
        </w:rPr>
      </w:pPr>
      <w:r w:rsidRPr="00C401DB">
        <w:rPr>
          <w:rFonts w:cs="Times New Roman"/>
          <w:b/>
        </w:rPr>
        <w:t>ТЕХНИЧЕСКОЕ ЗАДАНИЕ</w:t>
      </w:r>
    </w:p>
    <w:p w14:paraId="37890C89" w14:textId="30047E6A" w:rsidR="006C01A7" w:rsidRPr="00C401DB" w:rsidRDefault="00C94AB2" w:rsidP="00C401DB">
      <w:pPr>
        <w:tabs>
          <w:tab w:val="left" w:pos="2835"/>
        </w:tabs>
        <w:jc w:val="center"/>
        <w:rPr>
          <w:rFonts w:cs="Times New Roman"/>
          <w:b/>
          <w:bCs/>
        </w:rPr>
      </w:pPr>
      <w:r w:rsidRPr="00C401DB">
        <w:rPr>
          <w:rFonts w:cs="Times New Roman"/>
          <w:b/>
          <w:bCs/>
        </w:rPr>
        <w:t>на в</w:t>
      </w:r>
      <w:r w:rsidR="006C01A7" w:rsidRPr="00C401DB">
        <w:rPr>
          <w:rFonts w:cs="Times New Roman"/>
          <w:b/>
          <w:bCs/>
        </w:rPr>
        <w:t xml:space="preserve">ыполнение </w:t>
      </w:r>
      <w:r w:rsidR="00C401DB" w:rsidRPr="00C401DB">
        <w:rPr>
          <w:rFonts w:cs="Times New Roman"/>
          <w:b/>
          <w:bCs/>
        </w:rPr>
        <w:t xml:space="preserve">общестроительных </w:t>
      </w:r>
      <w:r w:rsidR="006C01A7" w:rsidRPr="00C401DB">
        <w:rPr>
          <w:rFonts w:cs="Times New Roman"/>
          <w:b/>
          <w:bCs/>
        </w:rPr>
        <w:t>работ по установке деревянного настила-дорожек историко-природного парка «Ачикуль» (благоустройство территории археологического парка «Савин»).</w:t>
      </w:r>
    </w:p>
    <w:p w14:paraId="3DBF5D68" w14:textId="548C5D4E" w:rsidR="001B1453" w:rsidRPr="00C401DB" w:rsidRDefault="001B1453" w:rsidP="00C401DB">
      <w:pPr>
        <w:tabs>
          <w:tab w:val="left" w:pos="2835"/>
        </w:tabs>
        <w:jc w:val="center"/>
        <w:rPr>
          <w:rFonts w:cs="Times New Roman"/>
        </w:rPr>
      </w:pPr>
    </w:p>
    <w:p w14:paraId="27E45BCB" w14:textId="2948BC9F" w:rsidR="00C94AB2" w:rsidRPr="00C401DB" w:rsidRDefault="00C401DB" w:rsidP="009D04EA">
      <w:pPr>
        <w:tabs>
          <w:tab w:val="left" w:pos="2835"/>
        </w:tabs>
        <w:rPr>
          <w:rFonts w:cs="Times New Roman"/>
          <w:b/>
          <w:bCs/>
          <w:i/>
          <w:iCs/>
        </w:rPr>
      </w:pPr>
      <w:r w:rsidRPr="009D04EA">
        <w:rPr>
          <w:rFonts w:cs="Times New Roman"/>
          <w:b/>
          <w:bCs/>
          <w:i/>
          <w:iCs/>
        </w:rPr>
        <w:t>ОКПД 2: 43.99.90.190 Работы строительные специализированные прочие, не включенные в другие группировки</w:t>
      </w:r>
    </w:p>
    <w:p w14:paraId="346E71D9" w14:textId="77777777" w:rsidR="00C94AB2" w:rsidRPr="00C401DB" w:rsidRDefault="00C94AB2" w:rsidP="00C401DB">
      <w:pPr>
        <w:tabs>
          <w:tab w:val="left" w:pos="2835"/>
        </w:tabs>
        <w:jc w:val="center"/>
        <w:rPr>
          <w:rFonts w:cs="Times New Roman"/>
        </w:rPr>
      </w:pPr>
    </w:p>
    <w:tbl>
      <w:tblPr>
        <w:tblW w:w="10620" w:type="dxa"/>
        <w:jc w:val="center"/>
        <w:tblLayout w:type="fixed"/>
        <w:tblCellMar>
          <w:left w:w="0" w:type="dxa"/>
          <w:right w:w="0" w:type="dxa"/>
        </w:tblCellMar>
        <w:tblLook w:val="04A0" w:firstRow="1" w:lastRow="0" w:firstColumn="1" w:lastColumn="0" w:noHBand="0" w:noVBand="1"/>
      </w:tblPr>
      <w:tblGrid>
        <w:gridCol w:w="627"/>
        <w:gridCol w:w="2199"/>
        <w:gridCol w:w="16"/>
        <w:gridCol w:w="7778"/>
      </w:tblGrid>
      <w:tr w:rsidR="00646F01" w:rsidRPr="00C401DB" w14:paraId="2D7BA60D" w14:textId="77777777" w:rsidTr="00C50F61">
        <w:trPr>
          <w:trHeight w:val="20"/>
          <w:jc w:val="center"/>
        </w:trPr>
        <w:tc>
          <w:tcPr>
            <w:tcW w:w="627" w:type="dxa"/>
            <w:tcBorders>
              <w:top w:val="single" w:sz="8" w:space="0" w:color="auto"/>
              <w:left w:val="single" w:sz="8" w:space="0" w:color="auto"/>
              <w:bottom w:val="single" w:sz="4" w:space="0" w:color="auto"/>
              <w:right w:val="single" w:sz="8" w:space="0" w:color="auto"/>
            </w:tcBorders>
            <w:shd w:val="clear" w:color="auto" w:fill="FABF8F" w:themeFill="accent6" w:themeFillTint="99"/>
            <w:tcMar>
              <w:top w:w="0" w:type="dxa"/>
              <w:left w:w="108" w:type="dxa"/>
              <w:bottom w:w="0" w:type="dxa"/>
              <w:right w:w="108" w:type="dxa"/>
            </w:tcMar>
            <w:vAlign w:val="center"/>
            <w:hideMark/>
          </w:tcPr>
          <w:p w14:paraId="716F3253" w14:textId="77777777" w:rsidR="00646F01" w:rsidRPr="00C401DB" w:rsidRDefault="00646F01" w:rsidP="00C401DB">
            <w:pPr>
              <w:tabs>
                <w:tab w:val="left" w:pos="2835"/>
              </w:tabs>
              <w:jc w:val="left"/>
              <w:rPr>
                <w:rFonts w:cs="Times New Roman"/>
                <w:b/>
                <w:bCs/>
                <w:color w:val="000000"/>
                <w:lang w:eastAsia="ru-RU"/>
              </w:rPr>
            </w:pPr>
            <w:r w:rsidRPr="00C401DB">
              <w:rPr>
                <w:rFonts w:cs="Times New Roman"/>
                <w:b/>
                <w:bCs/>
                <w:color w:val="000000"/>
                <w:lang w:eastAsia="ru-RU"/>
              </w:rPr>
              <w:t>1</w:t>
            </w:r>
          </w:p>
        </w:tc>
        <w:tc>
          <w:tcPr>
            <w:tcW w:w="9993" w:type="dxa"/>
            <w:gridSpan w:val="3"/>
            <w:tcBorders>
              <w:top w:val="single" w:sz="8" w:space="0" w:color="auto"/>
              <w:left w:val="nil"/>
              <w:bottom w:val="single" w:sz="4" w:space="0" w:color="auto"/>
              <w:right w:val="single" w:sz="8" w:space="0" w:color="auto"/>
            </w:tcBorders>
            <w:shd w:val="clear" w:color="auto" w:fill="FABF8F" w:themeFill="accent6" w:themeFillTint="99"/>
            <w:tcMar>
              <w:top w:w="0" w:type="dxa"/>
              <w:left w:w="108" w:type="dxa"/>
              <w:bottom w:w="0" w:type="dxa"/>
              <w:right w:w="108" w:type="dxa"/>
            </w:tcMar>
            <w:vAlign w:val="center"/>
            <w:hideMark/>
          </w:tcPr>
          <w:p w14:paraId="51EA884C" w14:textId="77777777" w:rsidR="00646F01" w:rsidRPr="00C401DB" w:rsidRDefault="00646F01" w:rsidP="00C401DB">
            <w:pPr>
              <w:tabs>
                <w:tab w:val="left" w:pos="1999"/>
              </w:tabs>
              <w:overflowPunct w:val="0"/>
              <w:jc w:val="center"/>
              <w:textAlignment w:val="baseline"/>
              <w:rPr>
                <w:rFonts w:cs="Times New Roman"/>
                <w:i/>
                <w:iCs/>
                <w:color w:val="000000"/>
                <w:lang w:eastAsia="ru-RU"/>
              </w:rPr>
            </w:pPr>
            <w:r w:rsidRPr="00C401DB">
              <w:rPr>
                <w:rFonts w:cs="Times New Roman"/>
                <w:b/>
                <w:bCs/>
                <w:color w:val="000000"/>
                <w:lang w:eastAsia="ru-RU"/>
              </w:rPr>
              <w:t>Общие данные</w:t>
            </w:r>
          </w:p>
        </w:tc>
      </w:tr>
      <w:tr w:rsidR="00646F01" w:rsidRPr="00C401DB" w14:paraId="66C1417B"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9DFD69" w14:textId="77777777" w:rsidR="00646F01" w:rsidRPr="00C401DB" w:rsidRDefault="00646F01" w:rsidP="00C401DB">
            <w:pPr>
              <w:tabs>
                <w:tab w:val="left" w:pos="2835"/>
              </w:tabs>
              <w:jc w:val="left"/>
              <w:rPr>
                <w:rFonts w:cs="Times New Roman"/>
                <w:b/>
                <w:bCs/>
                <w:color w:val="000000"/>
                <w:lang w:eastAsia="ru-RU"/>
              </w:rPr>
            </w:pPr>
            <w:r w:rsidRPr="00C401DB">
              <w:rPr>
                <w:rFonts w:cs="Times New Roman"/>
                <w:b/>
                <w:bCs/>
                <w:color w:val="000000"/>
                <w:lang w:eastAsia="ru-RU"/>
              </w:rPr>
              <w:t>1.1</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0FAA4A" w14:textId="187A848C" w:rsidR="00646F01" w:rsidRPr="00C401DB" w:rsidRDefault="00646F01" w:rsidP="00C401DB">
            <w:pPr>
              <w:tabs>
                <w:tab w:val="left" w:pos="1999"/>
              </w:tabs>
              <w:jc w:val="left"/>
              <w:rPr>
                <w:rFonts w:cs="Times New Roman"/>
                <w:b/>
                <w:bCs/>
                <w:color w:val="000000"/>
                <w:lang w:val="en-US" w:eastAsia="ru-RU"/>
              </w:rPr>
            </w:pPr>
            <w:r w:rsidRPr="00C401DB">
              <w:rPr>
                <w:rFonts w:cs="Times New Roman"/>
                <w:b/>
                <w:bCs/>
                <w:color w:val="000000"/>
                <w:lang w:eastAsia="ru-RU"/>
              </w:rPr>
              <w:t>Наименование Заказчика</w:t>
            </w:r>
          </w:p>
        </w:tc>
        <w:tc>
          <w:tcPr>
            <w:tcW w:w="7778" w:type="dxa"/>
            <w:tcBorders>
              <w:top w:val="single" w:sz="4" w:space="0" w:color="auto"/>
              <w:left w:val="single" w:sz="4" w:space="0" w:color="auto"/>
              <w:bottom w:val="single" w:sz="4" w:space="0" w:color="auto"/>
              <w:right w:val="single" w:sz="4" w:space="0" w:color="auto"/>
            </w:tcBorders>
            <w:vAlign w:val="center"/>
            <w:hideMark/>
          </w:tcPr>
          <w:p w14:paraId="07C88E2D" w14:textId="371900DA" w:rsidR="006C01A7" w:rsidRPr="00C401DB" w:rsidRDefault="008E53D4" w:rsidP="00C401DB">
            <w:pPr>
              <w:tabs>
                <w:tab w:val="left" w:pos="1999"/>
              </w:tabs>
              <w:rPr>
                <w:rFonts w:cs="Times New Roman"/>
              </w:rPr>
            </w:pPr>
            <w:r w:rsidRPr="00C401DB">
              <w:rPr>
                <w:rFonts w:cs="Times New Roman"/>
              </w:rPr>
              <w:t>Государственное автономное учреждение культуры «Курганское областное музейное объединение»</w:t>
            </w:r>
            <w:r w:rsidR="006C01A7" w:rsidRPr="00C401DB">
              <w:rPr>
                <w:rFonts w:cs="Times New Roman"/>
              </w:rPr>
              <w:t xml:space="preserve"> (ИНН 4501005448)</w:t>
            </w:r>
          </w:p>
          <w:p w14:paraId="2F04D08B" w14:textId="3402F8EA" w:rsidR="00646F01" w:rsidRPr="00C401DB" w:rsidRDefault="00646F01" w:rsidP="00C401DB">
            <w:pPr>
              <w:tabs>
                <w:tab w:val="left" w:pos="1999"/>
              </w:tabs>
              <w:ind w:left="138"/>
              <w:jc w:val="left"/>
              <w:rPr>
                <w:rFonts w:cs="Times New Roman"/>
              </w:rPr>
            </w:pPr>
          </w:p>
        </w:tc>
      </w:tr>
      <w:tr w:rsidR="00646F01" w:rsidRPr="00C401DB" w14:paraId="6050228E" w14:textId="77777777" w:rsidTr="00A24C0C">
        <w:trPr>
          <w:trHeight w:val="767"/>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F9F57C" w14:textId="77777777" w:rsidR="00646F01" w:rsidRPr="00C401DB" w:rsidRDefault="00646F01" w:rsidP="00C401DB">
            <w:pPr>
              <w:tabs>
                <w:tab w:val="left" w:pos="2835"/>
              </w:tabs>
              <w:jc w:val="left"/>
              <w:rPr>
                <w:rFonts w:cs="Times New Roman"/>
                <w:b/>
                <w:bCs/>
                <w:color w:val="000000"/>
                <w:lang w:eastAsia="ru-RU"/>
              </w:rPr>
            </w:pPr>
            <w:r w:rsidRPr="00C401DB">
              <w:rPr>
                <w:rFonts w:cs="Times New Roman"/>
                <w:b/>
                <w:bCs/>
                <w:color w:val="000000"/>
                <w:lang w:eastAsia="ru-RU"/>
              </w:rPr>
              <w:t>1.2</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B5BCD" w14:textId="2F3BB5F8" w:rsidR="00646F01" w:rsidRPr="00C401DB" w:rsidRDefault="00646F01" w:rsidP="00C401DB">
            <w:pPr>
              <w:tabs>
                <w:tab w:val="left" w:pos="1999"/>
              </w:tabs>
              <w:rPr>
                <w:rFonts w:cs="Times New Roman"/>
                <w:b/>
                <w:bCs/>
                <w:color w:val="000000"/>
                <w:lang w:val="en-US" w:eastAsia="ru-RU"/>
              </w:rPr>
            </w:pPr>
            <w:r w:rsidRPr="00C401DB">
              <w:rPr>
                <w:rFonts w:cs="Times New Roman"/>
                <w:b/>
                <w:bCs/>
                <w:color w:val="000000"/>
                <w:lang w:eastAsia="ru-RU"/>
              </w:rPr>
              <w:t>Местонахождение Заказчика</w:t>
            </w:r>
          </w:p>
        </w:tc>
        <w:tc>
          <w:tcPr>
            <w:tcW w:w="7778" w:type="dxa"/>
            <w:tcBorders>
              <w:top w:val="single" w:sz="4" w:space="0" w:color="auto"/>
              <w:left w:val="single" w:sz="4" w:space="0" w:color="auto"/>
              <w:bottom w:val="single" w:sz="4" w:space="0" w:color="auto"/>
              <w:right w:val="single" w:sz="4" w:space="0" w:color="auto"/>
            </w:tcBorders>
            <w:vAlign w:val="center"/>
          </w:tcPr>
          <w:p w14:paraId="440DCBCC" w14:textId="7D9D103E" w:rsidR="00646F01" w:rsidRPr="00C401DB" w:rsidRDefault="008E53D4" w:rsidP="00C401DB">
            <w:pPr>
              <w:tabs>
                <w:tab w:val="left" w:pos="1999"/>
              </w:tabs>
              <w:rPr>
                <w:rFonts w:cs="Times New Roman"/>
              </w:rPr>
            </w:pPr>
            <w:r w:rsidRPr="00C401DB">
              <w:rPr>
                <w:rFonts w:cs="Times New Roman"/>
              </w:rPr>
              <w:t>Курганская область, г. Курган, ул. М. Горького, д.127/4</w:t>
            </w:r>
          </w:p>
        </w:tc>
      </w:tr>
      <w:tr w:rsidR="0065767C" w:rsidRPr="00C401DB" w14:paraId="3C93CAA1"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A8C6E"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t>1.</w:t>
            </w:r>
            <w:r w:rsidR="007C5049" w:rsidRPr="00C401DB">
              <w:rPr>
                <w:rFonts w:cs="Times New Roman"/>
                <w:b/>
                <w:bCs/>
                <w:color w:val="000000"/>
                <w:lang w:eastAsia="ru-RU"/>
              </w:rPr>
              <w:t>3</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FA58EA" w14:textId="2493FAC4" w:rsidR="0065767C" w:rsidRPr="00C401DB" w:rsidRDefault="006C01A7" w:rsidP="00C401DB">
            <w:pPr>
              <w:tabs>
                <w:tab w:val="left" w:pos="1999"/>
              </w:tabs>
              <w:jc w:val="left"/>
              <w:rPr>
                <w:rFonts w:cs="Times New Roman"/>
                <w:b/>
                <w:bCs/>
                <w:color w:val="000000"/>
                <w:lang w:eastAsia="ru-RU"/>
              </w:rPr>
            </w:pPr>
            <w:r w:rsidRPr="00C401DB">
              <w:rPr>
                <w:rFonts w:cs="Times New Roman"/>
                <w:b/>
                <w:bCs/>
                <w:color w:val="000000"/>
                <w:lang w:eastAsia="ru-RU"/>
              </w:rPr>
              <w:t xml:space="preserve">Наименование </w:t>
            </w:r>
            <w:r w:rsidR="0065767C" w:rsidRPr="00C401DB">
              <w:rPr>
                <w:rFonts w:cs="Times New Roman"/>
                <w:b/>
                <w:bCs/>
                <w:color w:val="000000"/>
                <w:lang w:eastAsia="ru-RU"/>
              </w:rPr>
              <w:t>выполняемых работ</w:t>
            </w:r>
          </w:p>
        </w:tc>
        <w:tc>
          <w:tcPr>
            <w:tcW w:w="7778" w:type="dxa"/>
            <w:tcBorders>
              <w:top w:val="single" w:sz="4" w:space="0" w:color="auto"/>
              <w:left w:val="single" w:sz="4" w:space="0" w:color="auto"/>
              <w:bottom w:val="single" w:sz="4" w:space="0" w:color="auto"/>
              <w:right w:val="single" w:sz="4" w:space="0" w:color="auto"/>
            </w:tcBorders>
            <w:vAlign w:val="center"/>
          </w:tcPr>
          <w:p w14:paraId="3231D3B6" w14:textId="2BD0F509" w:rsidR="008A626F" w:rsidRPr="00C401DB" w:rsidRDefault="006C01A7" w:rsidP="00C401DB">
            <w:pPr>
              <w:tabs>
                <w:tab w:val="left" w:pos="1999"/>
              </w:tabs>
              <w:rPr>
                <w:rFonts w:cs="Times New Roman"/>
              </w:rPr>
            </w:pPr>
            <w:r w:rsidRPr="00C401DB">
              <w:rPr>
                <w:rFonts w:cs="Times New Roman"/>
              </w:rPr>
              <w:t>Наименование объекта: Выполнение</w:t>
            </w:r>
            <w:r w:rsidR="00C401DB" w:rsidRPr="00C401DB">
              <w:rPr>
                <w:rFonts w:cs="Times New Roman"/>
              </w:rPr>
              <w:t xml:space="preserve"> общестроительных</w:t>
            </w:r>
            <w:r w:rsidRPr="00C401DB">
              <w:rPr>
                <w:rFonts w:cs="Times New Roman"/>
              </w:rPr>
              <w:t xml:space="preserve"> работ по установке деревянного настила-дорожек историко-природного парка «Ачикуль» (благоустройство территории археологического парка «Савин»).</w:t>
            </w:r>
          </w:p>
        </w:tc>
      </w:tr>
      <w:tr w:rsidR="0065767C" w:rsidRPr="00C401DB" w14:paraId="435FE03D"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D15058"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t>1.</w:t>
            </w:r>
            <w:r w:rsidR="007C5049" w:rsidRPr="00C401DB">
              <w:rPr>
                <w:rFonts w:cs="Times New Roman"/>
                <w:b/>
                <w:bCs/>
                <w:color w:val="000000"/>
                <w:lang w:eastAsia="ru-RU"/>
              </w:rPr>
              <w:t>4</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03E8E1" w14:textId="1CFECE15" w:rsidR="0065767C" w:rsidRPr="00C401DB" w:rsidRDefault="0065767C" w:rsidP="00C401DB">
            <w:pPr>
              <w:tabs>
                <w:tab w:val="left" w:pos="1999"/>
              </w:tabs>
              <w:jc w:val="left"/>
              <w:rPr>
                <w:rFonts w:cs="Times New Roman"/>
                <w:b/>
                <w:bCs/>
                <w:color w:val="000000"/>
                <w:lang w:eastAsia="ru-RU"/>
              </w:rPr>
            </w:pPr>
            <w:r w:rsidRPr="00C401DB">
              <w:rPr>
                <w:rFonts w:cs="Times New Roman"/>
                <w:b/>
                <w:bCs/>
                <w:color w:val="000000"/>
                <w:lang w:eastAsia="ru-RU"/>
              </w:rPr>
              <w:t xml:space="preserve">Сроки </w:t>
            </w:r>
            <w:r w:rsidR="006C01A7" w:rsidRPr="00C401DB">
              <w:rPr>
                <w:rFonts w:cs="Times New Roman"/>
                <w:b/>
                <w:bCs/>
                <w:color w:val="000000"/>
                <w:lang w:eastAsia="ru-RU"/>
              </w:rPr>
              <w:t>выполнения</w:t>
            </w:r>
            <w:r w:rsidRPr="00C401DB">
              <w:rPr>
                <w:rFonts w:cs="Times New Roman"/>
                <w:b/>
                <w:bCs/>
                <w:color w:val="000000"/>
                <w:lang w:eastAsia="ru-RU"/>
              </w:rPr>
              <w:t xml:space="preserve"> работ</w:t>
            </w:r>
          </w:p>
        </w:tc>
        <w:tc>
          <w:tcPr>
            <w:tcW w:w="7778" w:type="dxa"/>
            <w:tcBorders>
              <w:top w:val="single" w:sz="4" w:space="0" w:color="auto"/>
              <w:left w:val="single" w:sz="4" w:space="0" w:color="auto"/>
              <w:bottom w:val="single" w:sz="4" w:space="0" w:color="auto"/>
              <w:right w:val="single" w:sz="4" w:space="0" w:color="auto"/>
            </w:tcBorders>
            <w:vAlign w:val="center"/>
          </w:tcPr>
          <w:p w14:paraId="1209E053" w14:textId="77777777" w:rsidR="00634298" w:rsidRPr="00C401DB" w:rsidRDefault="0065767C" w:rsidP="00C401DB">
            <w:pPr>
              <w:tabs>
                <w:tab w:val="left" w:pos="1999"/>
              </w:tabs>
              <w:jc w:val="left"/>
              <w:rPr>
                <w:rFonts w:eastAsia="Times New Roman" w:cs="Times New Roman"/>
                <w:lang w:eastAsia="ru-RU"/>
              </w:rPr>
            </w:pPr>
            <w:r w:rsidRPr="00C401DB">
              <w:rPr>
                <w:rFonts w:eastAsia="Times New Roman" w:cs="Times New Roman"/>
                <w:lang w:eastAsia="ru-RU"/>
              </w:rPr>
              <w:t xml:space="preserve">Дата начала работ </w:t>
            </w:r>
            <w:r w:rsidR="001B1453" w:rsidRPr="00C401DB">
              <w:rPr>
                <w:rFonts w:eastAsia="Times New Roman" w:cs="Times New Roman"/>
                <w:lang w:eastAsia="ru-RU"/>
              </w:rPr>
              <w:t>–</w:t>
            </w:r>
            <w:r w:rsidRPr="00C401DB">
              <w:rPr>
                <w:rFonts w:eastAsia="Times New Roman" w:cs="Times New Roman"/>
                <w:lang w:eastAsia="ru-RU"/>
              </w:rPr>
              <w:t xml:space="preserve"> </w:t>
            </w:r>
            <w:r w:rsidR="00185FBE" w:rsidRPr="00C401DB">
              <w:rPr>
                <w:rFonts w:eastAsia="Times New Roman" w:cs="Times New Roman"/>
                <w:lang w:eastAsia="ru-RU"/>
              </w:rPr>
              <w:t>с момента подписания договора</w:t>
            </w:r>
          </w:p>
          <w:p w14:paraId="28E8FD86" w14:textId="386096BB" w:rsidR="009D04EA" w:rsidRDefault="0065767C" w:rsidP="00C401DB">
            <w:pPr>
              <w:tabs>
                <w:tab w:val="left" w:pos="1999"/>
              </w:tabs>
              <w:jc w:val="left"/>
              <w:rPr>
                <w:rFonts w:eastAsia="Times New Roman" w:cs="Times New Roman"/>
                <w:lang w:eastAsia="ru-RU"/>
              </w:rPr>
            </w:pPr>
            <w:r w:rsidRPr="00C401DB">
              <w:rPr>
                <w:rFonts w:eastAsia="Times New Roman" w:cs="Times New Roman"/>
                <w:lang w:eastAsia="ru-RU"/>
              </w:rPr>
              <w:t xml:space="preserve">Срок </w:t>
            </w:r>
            <w:r w:rsidR="006C01A7" w:rsidRPr="00C401DB">
              <w:rPr>
                <w:rFonts w:eastAsia="Times New Roman" w:cs="Times New Roman"/>
                <w:lang w:eastAsia="ru-RU"/>
              </w:rPr>
              <w:t>выполнения</w:t>
            </w:r>
            <w:r w:rsidRPr="00C401DB">
              <w:rPr>
                <w:rFonts w:eastAsia="Times New Roman" w:cs="Times New Roman"/>
                <w:lang w:eastAsia="ru-RU"/>
              </w:rPr>
              <w:t xml:space="preserve"> </w:t>
            </w:r>
            <w:r w:rsidR="00634298" w:rsidRPr="00C401DB">
              <w:rPr>
                <w:rFonts w:eastAsia="Times New Roman" w:cs="Times New Roman"/>
                <w:lang w:eastAsia="ru-RU"/>
              </w:rPr>
              <w:t>р</w:t>
            </w:r>
            <w:r w:rsidRPr="00C401DB">
              <w:rPr>
                <w:rFonts w:eastAsia="Times New Roman" w:cs="Times New Roman"/>
                <w:lang w:eastAsia="ru-RU"/>
              </w:rPr>
              <w:t xml:space="preserve">абот – </w:t>
            </w:r>
            <w:r w:rsidR="00876887" w:rsidRPr="00C401DB">
              <w:rPr>
                <w:rFonts w:eastAsia="Times New Roman" w:cs="Times New Roman"/>
                <w:lang w:eastAsia="ru-RU"/>
              </w:rPr>
              <w:t>4</w:t>
            </w:r>
            <w:r w:rsidR="00C747DC" w:rsidRPr="00C401DB">
              <w:rPr>
                <w:rFonts w:eastAsia="Times New Roman" w:cs="Times New Roman"/>
                <w:lang w:eastAsia="ru-RU"/>
              </w:rPr>
              <w:t>0</w:t>
            </w:r>
            <w:r w:rsidRPr="00C401DB">
              <w:rPr>
                <w:rFonts w:eastAsia="Times New Roman" w:cs="Times New Roman"/>
                <w:lang w:eastAsia="ru-RU"/>
              </w:rPr>
              <w:t xml:space="preserve"> </w:t>
            </w:r>
            <w:r w:rsidR="000B2F1A">
              <w:rPr>
                <w:rFonts w:eastAsia="Times New Roman" w:cs="Times New Roman"/>
                <w:lang w:eastAsia="ru-RU"/>
              </w:rPr>
              <w:t xml:space="preserve">(Сорок) </w:t>
            </w:r>
            <w:r w:rsidRPr="00C401DB">
              <w:rPr>
                <w:rFonts w:eastAsia="Times New Roman" w:cs="Times New Roman"/>
                <w:lang w:eastAsia="ru-RU"/>
              </w:rPr>
              <w:t>календарных дней</w:t>
            </w:r>
            <w:r w:rsidR="00C94AB2" w:rsidRPr="00C401DB">
              <w:rPr>
                <w:rFonts w:eastAsia="Times New Roman" w:cs="Times New Roman"/>
                <w:lang w:eastAsia="ru-RU"/>
              </w:rPr>
              <w:t xml:space="preserve">. </w:t>
            </w:r>
          </w:p>
          <w:p w14:paraId="1FEF88CD" w14:textId="5496668C" w:rsidR="0065767C" w:rsidRPr="00C401DB" w:rsidRDefault="00C94AB2" w:rsidP="00C401DB">
            <w:pPr>
              <w:tabs>
                <w:tab w:val="left" w:pos="1999"/>
              </w:tabs>
              <w:jc w:val="left"/>
              <w:rPr>
                <w:rFonts w:eastAsia="Times New Roman" w:cs="Times New Roman"/>
                <w:lang w:eastAsia="ru-RU"/>
              </w:rPr>
            </w:pPr>
            <w:r w:rsidRPr="009D04EA">
              <w:rPr>
                <w:rFonts w:eastAsia="Times New Roman" w:cs="Times New Roman"/>
                <w:lang w:eastAsia="ru-RU"/>
              </w:rPr>
              <w:t>Начало работ – не позднее 3 (Трех) календарных дней с даты подписания договора.</w:t>
            </w:r>
          </w:p>
        </w:tc>
      </w:tr>
      <w:tr w:rsidR="0065767C" w:rsidRPr="00C401DB" w14:paraId="54A67D57"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0" w:type="dxa"/>
              <w:left w:w="108" w:type="dxa"/>
              <w:bottom w:w="0" w:type="dxa"/>
              <w:right w:w="108" w:type="dxa"/>
            </w:tcMar>
            <w:vAlign w:val="center"/>
            <w:hideMark/>
          </w:tcPr>
          <w:p w14:paraId="3A60BC9B"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t>2</w:t>
            </w:r>
          </w:p>
        </w:tc>
        <w:tc>
          <w:tcPr>
            <w:tcW w:w="9993"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tcMar>
              <w:top w:w="0" w:type="dxa"/>
              <w:left w:w="108" w:type="dxa"/>
              <w:bottom w:w="0" w:type="dxa"/>
              <w:right w:w="108" w:type="dxa"/>
            </w:tcMar>
            <w:vAlign w:val="center"/>
            <w:hideMark/>
          </w:tcPr>
          <w:p w14:paraId="2C30512A" w14:textId="77777777" w:rsidR="0065767C" w:rsidRPr="00C401DB" w:rsidRDefault="0065767C" w:rsidP="00C401DB">
            <w:pPr>
              <w:tabs>
                <w:tab w:val="left" w:pos="1999"/>
              </w:tabs>
              <w:jc w:val="center"/>
              <w:rPr>
                <w:rFonts w:eastAsia="Times New Roman" w:cs="Times New Roman"/>
                <w:b/>
                <w:lang w:eastAsia="ru-RU"/>
              </w:rPr>
            </w:pPr>
            <w:r w:rsidRPr="00C401DB">
              <w:rPr>
                <w:rFonts w:eastAsia="Times New Roman" w:cs="Times New Roman"/>
                <w:b/>
                <w:lang w:eastAsia="ru-RU"/>
              </w:rPr>
              <w:t>Требовани</w:t>
            </w:r>
            <w:r w:rsidR="00146918" w:rsidRPr="00C401DB">
              <w:rPr>
                <w:rFonts w:eastAsia="Times New Roman" w:cs="Times New Roman"/>
                <w:b/>
                <w:lang w:eastAsia="ru-RU"/>
              </w:rPr>
              <w:t>я</w:t>
            </w:r>
          </w:p>
        </w:tc>
      </w:tr>
      <w:tr w:rsidR="0065767C" w:rsidRPr="00C401DB" w14:paraId="0A87E824" w14:textId="77777777" w:rsidTr="00146918">
        <w:trPr>
          <w:trHeight w:val="3215"/>
          <w:jc w:val="center"/>
        </w:trPr>
        <w:tc>
          <w:tcPr>
            <w:tcW w:w="6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235E95"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t>2.1</w:t>
            </w:r>
          </w:p>
        </w:tc>
        <w:tc>
          <w:tcPr>
            <w:tcW w:w="221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F023C9" w14:textId="77777777" w:rsidR="0065767C" w:rsidRPr="00C401DB" w:rsidRDefault="0065767C" w:rsidP="00C401DB">
            <w:pPr>
              <w:tabs>
                <w:tab w:val="left" w:pos="1999"/>
              </w:tabs>
              <w:jc w:val="left"/>
              <w:rPr>
                <w:rFonts w:cs="Times New Roman"/>
                <w:b/>
                <w:bCs/>
                <w:color w:val="000000"/>
                <w:lang w:eastAsia="ru-RU"/>
              </w:rPr>
            </w:pPr>
            <w:r w:rsidRPr="00C401DB">
              <w:rPr>
                <w:rFonts w:cs="Times New Roman"/>
                <w:b/>
                <w:bCs/>
                <w:color w:val="000000"/>
                <w:lang w:eastAsia="ru-RU"/>
              </w:rPr>
              <w:t xml:space="preserve">Объем работ </w:t>
            </w:r>
          </w:p>
        </w:tc>
        <w:tc>
          <w:tcPr>
            <w:tcW w:w="7778" w:type="dxa"/>
            <w:tcBorders>
              <w:top w:val="single" w:sz="4" w:space="0" w:color="auto"/>
              <w:left w:val="single" w:sz="4" w:space="0" w:color="auto"/>
              <w:bottom w:val="single" w:sz="4" w:space="0" w:color="auto"/>
              <w:right w:val="single" w:sz="4" w:space="0" w:color="auto"/>
            </w:tcBorders>
            <w:vAlign w:val="center"/>
            <w:hideMark/>
          </w:tcPr>
          <w:p w14:paraId="35853503" w14:textId="74ABC6CE" w:rsidR="00663701" w:rsidRPr="00C401DB" w:rsidRDefault="00663701" w:rsidP="00C401DB">
            <w:pPr>
              <w:tabs>
                <w:tab w:val="left" w:pos="1999"/>
              </w:tabs>
              <w:ind w:left="138"/>
              <w:jc w:val="left"/>
              <w:rPr>
                <w:rFonts w:eastAsia="Times New Roman" w:cs="Times New Roman"/>
                <w:lang w:eastAsia="ru-RU"/>
              </w:rPr>
            </w:pPr>
            <w:r w:rsidRPr="00C401DB">
              <w:rPr>
                <w:rFonts w:eastAsia="Times New Roman" w:cs="Times New Roman"/>
                <w:lang w:eastAsia="ru-RU"/>
              </w:rPr>
              <w:t>Выполняемые работы, используемые материалы, оборудования, изделия, иные предметы должны соответствовать документации (проектно-сметным документациям, приложенных отдельным файлом) и данного технического задания.</w:t>
            </w:r>
          </w:p>
          <w:p w14:paraId="2499D5ED" w14:textId="29E0F0DE" w:rsidR="0065767C" w:rsidRPr="00C401DB" w:rsidRDefault="0065767C" w:rsidP="00C401DB">
            <w:pPr>
              <w:tabs>
                <w:tab w:val="left" w:pos="1999"/>
              </w:tabs>
              <w:ind w:left="138"/>
              <w:jc w:val="left"/>
              <w:rPr>
                <w:rFonts w:eastAsia="Times New Roman" w:cs="Times New Roman"/>
                <w:i/>
                <w:iCs/>
                <w:lang w:eastAsia="ru-RU"/>
              </w:rPr>
            </w:pPr>
            <w:r w:rsidRPr="00C401DB">
              <w:rPr>
                <w:rFonts w:eastAsia="Times New Roman" w:cs="Times New Roman"/>
                <w:i/>
                <w:iCs/>
                <w:lang w:eastAsia="ru-RU"/>
              </w:rPr>
              <w:t>Объем работ</w:t>
            </w:r>
            <w:r w:rsidR="00A24C0C" w:rsidRPr="00C401DB">
              <w:rPr>
                <w:rFonts w:eastAsia="Times New Roman" w:cs="Times New Roman"/>
                <w:i/>
                <w:iCs/>
                <w:lang w:eastAsia="ru-RU"/>
              </w:rPr>
              <w:t>:</w:t>
            </w:r>
          </w:p>
          <w:p w14:paraId="3CB09AF9" w14:textId="77777777" w:rsidR="00F66FE4" w:rsidRPr="00C401DB" w:rsidRDefault="00AF4714" w:rsidP="00C401DB">
            <w:pPr>
              <w:tabs>
                <w:tab w:val="left" w:pos="1999"/>
              </w:tabs>
              <w:ind w:left="138"/>
              <w:rPr>
                <w:rFonts w:eastAsia="Times New Roman" w:cs="Times New Roman"/>
                <w:lang w:eastAsia="ru-RU"/>
              </w:rPr>
            </w:pPr>
            <w:r w:rsidRPr="00C401DB">
              <w:rPr>
                <w:rFonts w:eastAsia="Times New Roman" w:cs="Times New Roman"/>
                <w:lang w:eastAsia="ru-RU"/>
              </w:rPr>
              <w:t>Протяженность пешеходной дорожки -</w:t>
            </w:r>
            <w:r w:rsidR="00F66FE4" w:rsidRPr="00C401DB">
              <w:rPr>
                <w:rFonts w:eastAsia="Times New Roman" w:cs="Times New Roman"/>
                <w:lang w:eastAsia="ru-RU"/>
              </w:rPr>
              <w:t>10</w:t>
            </w:r>
            <w:r w:rsidR="005A4D26" w:rsidRPr="00C401DB">
              <w:rPr>
                <w:rFonts w:eastAsia="Times New Roman" w:cs="Times New Roman"/>
                <w:lang w:eastAsia="ru-RU"/>
              </w:rPr>
              <w:t>00</w:t>
            </w:r>
            <w:r w:rsidRPr="00C401DB">
              <w:rPr>
                <w:rFonts w:eastAsia="Times New Roman" w:cs="Times New Roman"/>
                <w:lang w:eastAsia="ru-RU"/>
              </w:rPr>
              <w:t xml:space="preserve"> метров. Ширина - 2м. </w:t>
            </w:r>
          </w:p>
          <w:p w14:paraId="5E360CEF" w14:textId="77777777" w:rsidR="00AF4714" w:rsidRPr="00C401DB" w:rsidRDefault="00F66FE4" w:rsidP="00C401DB">
            <w:pPr>
              <w:tabs>
                <w:tab w:val="left" w:pos="1999"/>
              </w:tabs>
              <w:ind w:left="138"/>
              <w:rPr>
                <w:rFonts w:eastAsia="Times New Roman" w:cs="Times New Roman"/>
                <w:lang w:eastAsia="ru-RU"/>
              </w:rPr>
            </w:pPr>
            <w:r w:rsidRPr="00C401DB">
              <w:rPr>
                <w:rFonts w:eastAsia="Times New Roman" w:cs="Times New Roman"/>
                <w:lang w:eastAsia="ru-RU"/>
              </w:rPr>
              <w:t xml:space="preserve">1. </w:t>
            </w:r>
            <w:r w:rsidR="005A4D26" w:rsidRPr="00C401DB">
              <w:rPr>
                <w:rFonts w:eastAsia="Times New Roman" w:cs="Times New Roman"/>
                <w:lang w:eastAsia="ru-RU"/>
              </w:rPr>
              <w:t>Монт</w:t>
            </w:r>
            <w:r w:rsidRPr="00C401DB">
              <w:rPr>
                <w:rFonts w:eastAsia="Times New Roman" w:cs="Times New Roman"/>
                <w:lang w:eastAsia="ru-RU"/>
              </w:rPr>
              <w:t>аж</w:t>
            </w:r>
            <w:r w:rsidR="005A4D26" w:rsidRPr="00C401DB">
              <w:rPr>
                <w:rFonts w:eastAsia="Times New Roman" w:cs="Times New Roman"/>
                <w:lang w:eastAsia="ru-RU"/>
              </w:rPr>
              <w:t xml:space="preserve"> с помощью винтовых свай, стальной трубы и деревянны</w:t>
            </w:r>
            <w:r w:rsidRPr="00C401DB">
              <w:rPr>
                <w:rFonts w:eastAsia="Times New Roman" w:cs="Times New Roman"/>
                <w:lang w:eastAsia="ru-RU"/>
              </w:rPr>
              <w:t>х конструкций (настилов) сверху</w:t>
            </w:r>
            <w:r w:rsidR="00185FBE" w:rsidRPr="00C401DB">
              <w:rPr>
                <w:rFonts w:eastAsia="Times New Roman" w:cs="Times New Roman"/>
                <w:lang w:eastAsia="ru-RU"/>
              </w:rPr>
              <w:t xml:space="preserve"> 500м;</w:t>
            </w:r>
          </w:p>
          <w:p w14:paraId="5A9B1BCB" w14:textId="77777777" w:rsidR="00F66FE4" w:rsidRPr="00C401DB" w:rsidRDefault="00F66FE4" w:rsidP="00C401DB">
            <w:pPr>
              <w:tabs>
                <w:tab w:val="left" w:pos="1999"/>
              </w:tabs>
              <w:ind w:left="138"/>
              <w:rPr>
                <w:rFonts w:eastAsia="Times New Roman" w:cs="Times New Roman"/>
                <w:lang w:eastAsia="ru-RU"/>
              </w:rPr>
            </w:pPr>
            <w:r w:rsidRPr="00C401DB">
              <w:rPr>
                <w:rFonts w:eastAsia="Times New Roman" w:cs="Times New Roman"/>
                <w:lang w:eastAsia="ru-RU"/>
              </w:rPr>
              <w:t>2. Монтаж с помощью полиэтиленовых труб, деревянны</w:t>
            </w:r>
            <w:r w:rsidR="00185FBE" w:rsidRPr="00C401DB">
              <w:rPr>
                <w:rFonts w:eastAsia="Times New Roman" w:cs="Times New Roman"/>
                <w:lang w:eastAsia="ru-RU"/>
              </w:rPr>
              <w:t>х конструкций (настилов) сверху 500м.</w:t>
            </w:r>
          </w:p>
          <w:p w14:paraId="31DEEF85" w14:textId="77777777" w:rsidR="00FE52DF" w:rsidRPr="00C401DB" w:rsidRDefault="00FE52DF" w:rsidP="00C401DB">
            <w:pPr>
              <w:tabs>
                <w:tab w:val="left" w:pos="1999"/>
              </w:tabs>
              <w:rPr>
                <w:rFonts w:eastAsia="Times New Roman" w:cs="Times New Roman"/>
                <w:i/>
                <w:iCs/>
                <w:lang w:eastAsia="ru-RU"/>
              </w:rPr>
            </w:pPr>
            <w:r w:rsidRPr="00C401DB">
              <w:rPr>
                <w:rFonts w:eastAsia="Times New Roman" w:cs="Times New Roman"/>
                <w:i/>
                <w:iCs/>
                <w:lang w:eastAsia="ru-RU"/>
              </w:rPr>
              <w:t>Ведомость объема работ:</w:t>
            </w:r>
          </w:p>
          <w:p w14:paraId="5097861A" w14:textId="77777777" w:rsidR="00AF4714" w:rsidRPr="00C401DB" w:rsidRDefault="00AF4714" w:rsidP="00C401DB">
            <w:pPr>
              <w:tabs>
                <w:tab w:val="left" w:pos="1999"/>
              </w:tabs>
              <w:ind w:left="138"/>
              <w:jc w:val="left"/>
              <w:rPr>
                <w:rFonts w:eastAsia="Times New Roman" w:cs="Times New Roman"/>
                <w:lang w:eastAsia="ru-RU"/>
              </w:rPr>
            </w:pPr>
            <w:r w:rsidRPr="00C401DB">
              <w:rPr>
                <w:rFonts w:eastAsia="Times New Roman" w:cs="Times New Roman"/>
                <w:lang w:eastAsia="ru-RU"/>
              </w:rPr>
              <w:t xml:space="preserve">- </w:t>
            </w:r>
            <w:r w:rsidR="005A4D26" w:rsidRPr="00C401DB">
              <w:rPr>
                <w:rFonts w:eastAsia="Times New Roman" w:cs="Times New Roman"/>
                <w:lang w:eastAsia="ru-RU"/>
              </w:rPr>
              <w:t>погружение винтовых свай с помощью экскаватора</w:t>
            </w:r>
            <w:r w:rsidR="00FE52DF" w:rsidRPr="00C401DB">
              <w:rPr>
                <w:rFonts w:eastAsia="Times New Roman" w:cs="Times New Roman"/>
                <w:lang w:eastAsia="ru-RU"/>
              </w:rPr>
              <w:t>;</w:t>
            </w:r>
          </w:p>
          <w:p w14:paraId="6000638B" w14:textId="77777777" w:rsidR="00AF4714" w:rsidRPr="00C401DB" w:rsidRDefault="00AF4714" w:rsidP="00C401DB">
            <w:pPr>
              <w:tabs>
                <w:tab w:val="left" w:pos="1999"/>
              </w:tabs>
              <w:ind w:left="138"/>
              <w:jc w:val="left"/>
              <w:rPr>
                <w:rFonts w:eastAsia="Times New Roman" w:cs="Times New Roman"/>
                <w:lang w:eastAsia="ru-RU"/>
              </w:rPr>
            </w:pPr>
            <w:r w:rsidRPr="00C401DB">
              <w:rPr>
                <w:rFonts w:eastAsia="Times New Roman" w:cs="Times New Roman"/>
                <w:lang w:eastAsia="ru-RU"/>
              </w:rPr>
              <w:t>-</w:t>
            </w:r>
            <w:r w:rsidR="00FE52DF" w:rsidRPr="00C401DB">
              <w:rPr>
                <w:rFonts w:eastAsia="Times New Roman" w:cs="Times New Roman"/>
                <w:lang w:eastAsia="ru-RU"/>
              </w:rPr>
              <w:t xml:space="preserve"> </w:t>
            </w:r>
            <w:r w:rsidR="005A4D26" w:rsidRPr="00C401DB">
              <w:rPr>
                <w:rFonts w:eastAsia="Times New Roman" w:cs="Times New Roman"/>
                <w:lang w:eastAsia="ru-RU"/>
              </w:rPr>
              <w:t>монтаж прогонов с помощью стальной квадратной трубы</w:t>
            </w:r>
            <w:r w:rsidR="00FE52DF" w:rsidRPr="00C401DB">
              <w:rPr>
                <w:rFonts w:eastAsia="Times New Roman" w:cs="Times New Roman"/>
                <w:lang w:eastAsia="ru-RU"/>
              </w:rPr>
              <w:t>;</w:t>
            </w:r>
          </w:p>
          <w:p w14:paraId="09F7AC02" w14:textId="77777777" w:rsidR="00FE52DF" w:rsidRPr="00C401DB" w:rsidRDefault="00FE52DF" w:rsidP="00C401DB">
            <w:pPr>
              <w:tabs>
                <w:tab w:val="left" w:pos="1999"/>
              </w:tabs>
              <w:ind w:left="138"/>
              <w:jc w:val="left"/>
              <w:rPr>
                <w:rFonts w:eastAsia="Times New Roman" w:cs="Times New Roman"/>
                <w:lang w:eastAsia="ru-RU"/>
              </w:rPr>
            </w:pPr>
            <w:r w:rsidRPr="00C401DB">
              <w:rPr>
                <w:rFonts w:eastAsia="Times New Roman" w:cs="Times New Roman"/>
                <w:lang w:eastAsia="ru-RU"/>
              </w:rPr>
              <w:t xml:space="preserve">- </w:t>
            </w:r>
            <w:r w:rsidR="005A4D26" w:rsidRPr="00C401DB">
              <w:rPr>
                <w:rFonts w:eastAsia="Times New Roman" w:cs="Times New Roman"/>
                <w:lang w:eastAsia="ru-RU"/>
              </w:rPr>
              <w:t>грунтование и окраска металлических конструкций</w:t>
            </w:r>
            <w:r w:rsidRPr="00C401DB">
              <w:rPr>
                <w:rFonts w:eastAsia="Times New Roman" w:cs="Times New Roman"/>
                <w:lang w:eastAsia="ru-RU"/>
              </w:rPr>
              <w:t>;</w:t>
            </w:r>
          </w:p>
          <w:p w14:paraId="7D8E7A67" w14:textId="77777777" w:rsidR="00FE52DF" w:rsidRPr="00C401DB" w:rsidRDefault="00FE52DF" w:rsidP="00C401DB">
            <w:pPr>
              <w:tabs>
                <w:tab w:val="left" w:pos="1999"/>
              </w:tabs>
              <w:ind w:left="138"/>
              <w:jc w:val="left"/>
              <w:rPr>
                <w:rFonts w:eastAsia="Times New Roman" w:cs="Times New Roman"/>
                <w:lang w:eastAsia="ru-RU"/>
              </w:rPr>
            </w:pPr>
            <w:r w:rsidRPr="00C401DB">
              <w:rPr>
                <w:rFonts w:eastAsia="Times New Roman" w:cs="Times New Roman"/>
                <w:lang w:eastAsia="ru-RU"/>
              </w:rPr>
              <w:t xml:space="preserve">- </w:t>
            </w:r>
            <w:r w:rsidR="005A4D26" w:rsidRPr="00C401DB">
              <w:rPr>
                <w:rFonts w:eastAsia="Times New Roman" w:cs="Times New Roman"/>
                <w:lang w:eastAsia="ru-RU"/>
              </w:rPr>
              <w:t>устройство деревянных конструкций (настилов)</w:t>
            </w:r>
            <w:r w:rsidRPr="00C401DB">
              <w:rPr>
                <w:rFonts w:eastAsia="Times New Roman" w:cs="Times New Roman"/>
                <w:lang w:eastAsia="ru-RU"/>
              </w:rPr>
              <w:t>;</w:t>
            </w:r>
          </w:p>
          <w:p w14:paraId="5DFAABAA" w14:textId="77777777" w:rsidR="00FE52DF" w:rsidRPr="00C401DB" w:rsidRDefault="00FE52DF" w:rsidP="00C401DB">
            <w:pPr>
              <w:tabs>
                <w:tab w:val="left" w:pos="1999"/>
              </w:tabs>
              <w:ind w:left="138"/>
              <w:jc w:val="left"/>
              <w:rPr>
                <w:rFonts w:eastAsia="Times New Roman" w:cs="Times New Roman"/>
                <w:lang w:eastAsia="ru-RU"/>
              </w:rPr>
            </w:pPr>
            <w:r w:rsidRPr="00C401DB">
              <w:rPr>
                <w:rFonts w:eastAsia="Times New Roman" w:cs="Times New Roman"/>
                <w:lang w:eastAsia="ru-RU"/>
              </w:rPr>
              <w:t xml:space="preserve">- </w:t>
            </w:r>
            <w:r w:rsidR="005A4D26" w:rsidRPr="00C401DB">
              <w:rPr>
                <w:rFonts w:eastAsia="Times New Roman" w:cs="Times New Roman"/>
                <w:lang w:eastAsia="ru-RU"/>
              </w:rPr>
              <w:t>устройство огнебиозащиты деревянных конструкций (настилов)</w:t>
            </w:r>
            <w:r w:rsidRPr="00C401DB">
              <w:rPr>
                <w:rFonts w:eastAsia="Times New Roman" w:cs="Times New Roman"/>
                <w:lang w:eastAsia="ru-RU"/>
              </w:rPr>
              <w:t>;</w:t>
            </w:r>
          </w:p>
          <w:p w14:paraId="74988879" w14:textId="77777777" w:rsidR="00F66FE4" w:rsidRPr="00C401DB" w:rsidRDefault="00F66FE4" w:rsidP="00C401DB">
            <w:pPr>
              <w:tabs>
                <w:tab w:val="left" w:pos="1999"/>
              </w:tabs>
              <w:ind w:left="138"/>
              <w:jc w:val="left"/>
              <w:rPr>
                <w:rFonts w:eastAsia="Times New Roman" w:cs="Times New Roman"/>
                <w:lang w:eastAsia="ru-RU"/>
              </w:rPr>
            </w:pPr>
            <w:r w:rsidRPr="00C401DB">
              <w:rPr>
                <w:rFonts w:eastAsia="Times New Roman" w:cs="Times New Roman"/>
                <w:lang w:eastAsia="ru-RU"/>
              </w:rPr>
              <w:t>- устройство полиэтиленовых труб;</w:t>
            </w:r>
          </w:p>
          <w:p w14:paraId="1AB8837E" w14:textId="77777777" w:rsidR="00F66FE4" w:rsidRPr="00C401DB" w:rsidRDefault="00F66FE4" w:rsidP="00C401DB">
            <w:pPr>
              <w:tabs>
                <w:tab w:val="left" w:pos="1999"/>
              </w:tabs>
              <w:ind w:left="138"/>
              <w:jc w:val="left"/>
              <w:rPr>
                <w:rFonts w:eastAsia="Times New Roman" w:cs="Times New Roman"/>
                <w:lang w:eastAsia="ru-RU"/>
              </w:rPr>
            </w:pPr>
            <w:r w:rsidRPr="00C401DB">
              <w:rPr>
                <w:rFonts w:eastAsia="Times New Roman" w:cs="Times New Roman"/>
                <w:lang w:eastAsia="ru-RU"/>
              </w:rPr>
              <w:t>- устройство деревянных конструкций (настилов);</w:t>
            </w:r>
          </w:p>
          <w:p w14:paraId="3399443A" w14:textId="77777777" w:rsidR="00F66FE4" w:rsidRPr="00C401DB" w:rsidRDefault="00F66FE4" w:rsidP="00C401DB">
            <w:pPr>
              <w:tabs>
                <w:tab w:val="left" w:pos="1999"/>
              </w:tabs>
              <w:ind w:left="138"/>
              <w:jc w:val="left"/>
              <w:rPr>
                <w:rFonts w:eastAsia="Times New Roman" w:cs="Times New Roman"/>
                <w:lang w:eastAsia="ru-RU"/>
              </w:rPr>
            </w:pPr>
            <w:r w:rsidRPr="00C401DB">
              <w:rPr>
                <w:rFonts w:eastAsia="Times New Roman" w:cs="Times New Roman"/>
                <w:lang w:eastAsia="ru-RU"/>
              </w:rPr>
              <w:t>- устройство огнебиозащиты деревянных конструкций (настилов).</w:t>
            </w:r>
          </w:p>
          <w:p w14:paraId="19DB3B8A" w14:textId="77777777" w:rsidR="00A24C0C" w:rsidRPr="00C401DB" w:rsidRDefault="00A24C0C" w:rsidP="00C401DB">
            <w:pPr>
              <w:tabs>
                <w:tab w:val="left" w:pos="1999"/>
              </w:tabs>
              <w:ind w:left="138"/>
              <w:jc w:val="left"/>
              <w:rPr>
                <w:rFonts w:eastAsia="Times New Roman" w:cs="Times New Roman"/>
                <w:lang w:eastAsia="ru-RU"/>
              </w:rPr>
            </w:pPr>
          </w:p>
        </w:tc>
      </w:tr>
      <w:tr w:rsidR="0065767C" w:rsidRPr="00C401DB" w14:paraId="00EC8BED" w14:textId="77777777" w:rsidTr="00AF4714">
        <w:trPr>
          <w:trHeight w:val="408"/>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E159BD" w14:textId="77777777" w:rsidR="0065767C" w:rsidRPr="00C401DB" w:rsidRDefault="00FE52DF" w:rsidP="00C401DB">
            <w:pPr>
              <w:tabs>
                <w:tab w:val="left" w:pos="2835"/>
              </w:tabs>
              <w:jc w:val="left"/>
              <w:rPr>
                <w:rFonts w:cs="Times New Roman"/>
                <w:b/>
                <w:bCs/>
                <w:color w:val="000000"/>
                <w:lang w:eastAsia="ru-RU"/>
              </w:rPr>
            </w:pPr>
            <w:r w:rsidRPr="00C401DB">
              <w:rPr>
                <w:rFonts w:cs="Times New Roman"/>
                <w:b/>
                <w:bCs/>
                <w:color w:val="000000"/>
                <w:lang w:eastAsia="ru-RU"/>
              </w:rPr>
              <w:t>2.2.</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3C6507" w14:textId="77777777" w:rsidR="0065767C" w:rsidRPr="00C401DB" w:rsidRDefault="00AF4714" w:rsidP="00C401DB">
            <w:pPr>
              <w:tabs>
                <w:tab w:val="left" w:pos="1999"/>
              </w:tabs>
              <w:jc w:val="left"/>
              <w:rPr>
                <w:rFonts w:cs="Times New Roman"/>
                <w:b/>
                <w:bCs/>
                <w:color w:val="000000"/>
                <w:lang w:eastAsia="ru-RU"/>
              </w:rPr>
            </w:pPr>
            <w:r w:rsidRPr="00C401DB">
              <w:rPr>
                <w:rFonts w:cs="Times New Roman"/>
                <w:b/>
                <w:bCs/>
                <w:color w:val="000000"/>
                <w:lang w:eastAsia="ru-RU"/>
              </w:rPr>
              <w:t>Требование по предоставлению сметы на выполняемый объем работ</w:t>
            </w:r>
          </w:p>
        </w:tc>
        <w:tc>
          <w:tcPr>
            <w:tcW w:w="7778" w:type="dxa"/>
            <w:tcBorders>
              <w:top w:val="single" w:sz="4" w:space="0" w:color="auto"/>
              <w:left w:val="single" w:sz="4" w:space="0" w:color="auto"/>
              <w:bottom w:val="single" w:sz="4" w:space="0" w:color="auto"/>
              <w:right w:val="single" w:sz="4" w:space="0" w:color="auto"/>
            </w:tcBorders>
            <w:vAlign w:val="center"/>
          </w:tcPr>
          <w:p w14:paraId="5A72613C" w14:textId="77777777" w:rsidR="00663701" w:rsidRPr="00C401DB" w:rsidRDefault="00AF4714" w:rsidP="00C401DB">
            <w:pPr>
              <w:tabs>
                <w:tab w:val="left" w:pos="1999"/>
              </w:tabs>
              <w:ind w:left="138"/>
              <w:jc w:val="left"/>
              <w:rPr>
                <w:rFonts w:eastAsia="Times New Roman" w:cs="Times New Roman"/>
                <w:lang w:eastAsia="ru-RU"/>
              </w:rPr>
            </w:pPr>
            <w:r w:rsidRPr="00C401DB">
              <w:rPr>
                <w:rFonts w:eastAsia="Times New Roman" w:cs="Times New Roman"/>
                <w:lang w:eastAsia="ru-RU"/>
              </w:rPr>
              <w:t xml:space="preserve">Подрядчик предоставляет подробную смету с ведомостью объёма работ и используемых материалов. </w:t>
            </w:r>
          </w:p>
          <w:p w14:paraId="087CF3F2" w14:textId="77777777" w:rsidR="00663701" w:rsidRPr="00C401DB" w:rsidRDefault="00AF4714" w:rsidP="00C401DB">
            <w:pPr>
              <w:tabs>
                <w:tab w:val="left" w:pos="1999"/>
              </w:tabs>
              <w:ind w:left="138"/>
              <w:jc w:val="left"/>
              <w:rPr>
                <w:rFonts w:eastAsia="Times New Roman" w:cs="Times New Roman"/>
                <w:lang w:eastAsia="ru-RU"/>
              </w:rPr>
            </w:pPr>
            <w:r w:rsidRPr="00C401DB">
              <w:rPr>
                <w:rFonts w:eastAsia="Times New Roman" w:cs="Times New Roman"/>
                <w:lang w:eastAsia="ru-RU"/>
              </w:rPr>
              <w:t>Требование предоставить раздельные расчеты на материалы и работы.</w:t>
            </w:r>
            <w:r w:rsidR="00FE52DF" w:rsidRPr="00C401DB">
              <w:rPr>
                <w:rFonts w:eastAsia="Times New Roman" w:cs="Times New Roman"/>
                <w:lang w:eastAsia="ru-RU"/>
              </w:rPr>
              <w:t xml:space="preserve"> </w:t>
            </w:r>
          </w:p>
          <w:p w14:paraId="2490146F" w14:textId="77777777" w:rsidR="00663701" w:rsidRPr="00C401DB" w:rsidRDefault="00663701" w:rsidP="00C401DB">
            <w:pPr>
              <w:tabs>
                <w:tab w:val="left" w:pos="1999"/>
              </w:tabs>
              <w:ind w:left="138"/>
              <w:jc w:val="left"/>
              <w:rPr>
                <w:rFonts w:eastAsia="Times New Roman" w:cs="Times New Roman"/>
                <w:lang w:eastAsia="ru-RU"/>
              </w:rPr>
            </w:pPr>
            <w:r w:rsidRPr="00C401DB">
              <w:rPr>
                <w:rFonts w:eastAsia="Times New Roman" w:cs="Times New Roman"/>
                <w:i/>
                <w:iCs/>
                <w:lang w:eastAsia="ru-RU"/>
              </w:rPr>
              <w:t>Подрядчик до начала выполнения работ предоставляет Заказчику</w:t>
            </w:r>
            <w:r w:rsidRPr="00C401DB">
              <w:rPr>
                <w:rFonts w:eastAsia="Times New Roman" w:cs="Times New Roman"/>
                <w:lang w:eastAsia="ru-RU"/>
              </w:rPr>
              <w:t>:</w:t>
            </w:r>
          </w:p>
          <w:p w14:paraId="466CA27E" w14:textId="77777777" w:rsidR="00663701" w:rsidRPr="00C401DB" w:rsidRDefault="00663701" w:rsidP="00C401DB">
            <w:pPr>
              <w:tabs>
                <w:tab w:val="left" w:pos="1999"/>
              </w:tabs>
              <w:ind w:left="138"/>
              <w:jc w:val="left"/>
              <w:rPr>
                <w:rFonts w:eastAsia="Times New Roman" w:cs="Times New Roman"/>
                <w:lang w:eastAsia="ru-RU"/>
              </w:rPr>
            </w:pPr>
            <w:r w:rsidRPr="00C401DB">
              <w:rPr>
                <w:rFonts w:eastAsia="Times New Roman" w:cs="Times New Roman"/>
                <w:lang w:eastAsia="ru-RU"/>
              </w:rPr>
              <w:t>- утвержденный план график выполнения работ;</w:t>
            </w:r>
          </w:p>
          <w:p w14:paraId="50A29024" w14:textId="77777777" w:rsidR="00663701" w:rsidRPr="00C401DB" w:rsidRDefault="00663701" w:rsidP="00C401DB">
            <w:pPr>
              <w:tabs>
                <w:tab w:val="left" w:pos="1999"/>
              </w:tabs>
              <w:ind w:left="138"/>
              <w:jc w:val="left"/>
              <w:rPr>
                <w:rFonts w:eastAsia="Times New Roman" w:cs="Times New Roman"/>
                <w:lang w:eastAsia="ru-RU"/>
              </w:rPr>
            </w:pPr>
            <w:r w:rsidRPr="00C401DB">
              <w:rPr>
                <w:rFonts w:eastAsia="Times New Roman" w:cs="Times New Roman"/>
                <w:lang w:eastAsia="ru-RU"/>
              </w:rPr>
              <w:t>- копию приказа о назначении ответственного за проведение работ и соблюдение требований пожарной безопасности, охраны окружающей среды;</w:t>
            </w:r>
          </w:p>
          <w:p w14:paraId="71FC8E50" w14:textId="0780A327" w:rsidR="00663701" w:rsidRPr="00C401DB" w:rsidRDefault="00663701" w:rsidP="00C401DB">
            <w:pPr>
              <w:tabs>
                <w:tab w:val="left" w:pos="1999"/>
              </w:tabs>
              <w:ind w:left="138"/>
              <w:jc w:val="left"/>
              <w:rPr>
                <w:rFonts w:eastAsia="Times New Roman" w:cs="Times New Roman"/>
                <w:lang w:eastAsia="ru-RU"/>
              </w:rPr>
            </w:pPr>
            <w:r w:rsidRPr="00C401DB">
              <w:rPr>
                <w:rFonts w:eastAsia="Times New Roman" w:cs="Times New Roman"/>
                <w:lang w:eastAsia="ru-RU"/>
              </w:rPr>
              <w:t>- список сотрудников необходимых для выполнения данных видов работ (допуск работников Подрядчика на территорию учреждения).</w:t>
            </w:r>
          </w:p>
        </w:tc>
      </w:tr>
      <w:tr w:rsidR="0065767C" w:rsidRPr="00C401DB" w14:paraId="76ABFF66"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C0B621"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t>2.</w:t>
            </w:r>
            <w:r w:rsidR="00146918" w:rsidRPr="00C401DB">
              <w:rPr>
                <w:rFonts w:cs="Times New Roman"/>
                <w:b/>
                <w:bCs/>
                <w:color w:val="000000"/>
                <w:lang w:eastAsia="ru-RU"/>
              </w:rPr>
              <w:t>3</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17B7DA" w14:textId="77777777" w:rsidR="0065767C" w:rsidRPr="00C401DB" w:rsidRDefault="0065767C" w:rsidP="00C401DB">
            <w:pPr>
              <w:tabs>
                <w:tab w:val="left" w:pos="1999"/>
              </w:tabs>
              <w:jc w:val="left"/>
              <w:rPr>
                <w:rFonts w:cs="Times New Roman"/>
                <w:b/>
                <w:bCs/>
                <w:color w:val="000000"/>
                <w:lang w:eastAsia="ru-RU"/>
              </w:rPr>
            </w:pPr>
            <w:r w:rsidRPr="00C401DB">
              <w:rPr>
                <w:rFonts w:cs="Times New Roman"/>
                <w:b/>
                <w:bCs/>
                <w:color w:val="000000"/>
                <w:lang w:eastAsia="ru-RU"/>
              </w:rPr>
              <w:t xml:space="preserve">Требования к поставке </w:t>
            </w:r>
            <w:r w:rsidR="00146918" w:rsidRPr="00C401DB">
              <w:rPr>
                <w:rFonts w:cs="Times New Roman"/>
                <w:b/>
                <w:bCs/>
                <w:color w:val="000000"/>
                <w:lang w:eastAsia="ru-RU"/>
              </w:rPr>
              <w:t>материалов и</w:t>
            </w:r>
            <w:r w:rsidRPr="00C401DB">
              <w:rPr>
                <w:rFonts w:cs="Times New Roman"/>
                <w:b/>
                <w:bCs/>
                <w:color w:val="000000"/>
                <w:lang w:eastAsia="ru-RU"/>
              </w:rPr>
              <w:t xml:space="preserve"> оборудования </w:t>
            </w:r>
          </w:p>
        </w:tc>
        <w:tc>
          <w:tcPr>
            <w:tcW w:w="7778" w:type="dxa"/>
            <w:tcBorders>
              <w:top w:val="single" w:sz="4" w:space="0" w:color="auto"/>
              <w:left w:val="single" w:sz="4" w:space="0" w:color="auto"/>
              <w:bottom w:val="single" w:sz="4" w:space="0" w:color="auto"/>
              <w:right w:val="single" w:sz="4" w:space="0" w:color="auto"/>
            </w:tcBorders>
            <w:vAlign w:val="center"/>
          </w:tcPr>
          <w:p w14:paraId="07624D05" w14:textId="3147C56D" w:rsidR="0065767C" w:rsidRPr="00C401DB" w:rsidRDefault="00663701" w:rsidP="00C401DB">
            <w:pPr>
              <w:widowControl w:val="0"/>
              <w:tabs>
                <w:tab w:val="left" w:pos="916"/>
                <w:tab w:val="left" w:pos="1832"/>
                <w:tab w:val="left" w:pos="199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Lucida Sans Unicode" w:cs="Times New Roman"/>
                <w:lang w:eastAsia="ar-SA"/>
              </w:rPr>
            </w:pPr>
            <w:r w:rsidRPr="00C401DB">
              <w:rPr>
                <w:rFonts w:eastAsia="Lucida Sans Unicode" w:cs="Times New Roman"/>
                <w:lang w:eastAsia="ar-SA"/>
              </w:rPr>
              <w:t xml:space="preserve">1. </w:t>
            </w:r>
            <w:r w:rsidR="0065767C" w:rsidRPr="00C401DB">
              <w:rPr>
                <w:rFonts w:eastAsia="Lucida Sans Unicode" w:cs="Times New Roman"/>
                <w:lang w:eastAsia="ar-SA"/>
              </w:rPr>
              <w:t>Подрядчик полностью обеспечивает поставку Материалов и Оборудования, необходимых для производства Работ</w:t>
            </w:r>
          </w:p>
          <w:p w14:paraId="61317009" w14:textId="610D316D" w:rsidR="00663701" w:rsidRPr="00C401DB" w:rsidRDefault="00663701" w:rsidP="00C401DB">
            <w:pPr>
              <w:widowControl w:val="0"/>
              <w:tabs>
                <w:tab w:val="left" w:pos="916"/>
                <w:tab w:val="left" w:pos="1832"/>
                <w:tab w:val="left" w:pos="199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Lucida Sans Unicode" w:cs="Times New Roman"/>
                <w:lang w:eastAsia="ar-SA"/>
              </w:rPr>
            </w:pPr>
            <w:r w:rsidRPr="00C401DB">
              <w:rPr>
                <w:rFonts w:eastAsia="Lucida Sans Unicode" w:cs="Times New Roman"/>
                <w:lang w:eastAsia="ar-SA"/>
              </w:rPr>
              <w:t xml:space="preserve">2.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w:t>
            </w:r>
            <w:r w:rsidRPr="00C401DB">
              <w:rPr>
                <w:rFonts w:eastAsia="Lucida Sans Unicode" w:cs="Times New Roman"/>
                <w:lang w:eastAsia="ar-SA"/>
              </w:rPr>
              <w:lastRenderedPageBreak/>
              <w:t>Материалы, не подлежащие сертификации, должны иметь декларацию о соответствии, при наличии такого требования в законодательстве РФ.</w:t>
            </w:r>
          </w:p>
          <w:p w14:paraId="69F4FD72" w14:textId="296DB799" w:rsidR="00663701" w:rsidRPr="00C401DB" w:rsidRDefault="00663701" w:rsidP="00C401DB">
            <w:pPr>
              <w:widowControl w:val="0"/>
              <w:tabs>
                <w:tab w:val="left" w:pos="916"/>
                <w:tab w:val="left" w:pos="1832"/>
                <w:tab w:val="left" w:pos="199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lang w:eastAsia="ru-RU"/>
              </w:rPr>
            </w:pPr>
            <w:r w:rsidRPr="00C401DB">
              <w:rPr>
                <w:rFonts w:eastAsia="Lucida Sans Unicode" w:cs="Times New Roman"/>
                <w:lang w:eastAsia="ar-SA"/>
              </w:rPr>
              <w:t>3.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tc>
      </w:tr>
      <w:tr w:rsidR="0065767C" w:rsidRPr="00C401DB" w14:paraId="3270A898" w14:textId="77777777" w:rsidTr="00B85CCE">
        <w:trPr>
          <w:trHeight w:val="1053"/>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1F3AD"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lastRenderedPageBreak/>
              <w:t>2.</w:t>
            </w:r>
            <w:r w:rsidR="00146918" w:rsidRPr="00C401DB">
              <w:rPr>
                <w:rFonts w:cs="Times New Roman"/>
                <w:b/>
                <w:bCs/>
                <w:color w:val="000000"/>
                <w:lang w:eastAsia="ru-RU"/>
              </w:rPr>
              <w:t>4</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E0500" w14:textId="77777777" w:rsidR="0065767C" w:rsidRPr="00C401DB" w:rsidRDefault="0065767C" w:rsidP="00C401DB">
            <w:pPr>
              <w:tabs>
                <w:tab w:val="left" w:pos="1999"/>
              </w:tabs>
              <w:jc w:val="left"/>
              <w:rPr>
                <w:rFonts w:cs="Times New Roman"/>
                <w:b/>
                <w:bCs/>
                <w:color w:val="000000"/>
                <w:lang w:eastAsia="ru-RU"/>
              </w:rPr>
            </w:pPr>
            <w:r w:rsidRPr="00C401DB">
              <w:rPr>
                <w:rFonts w:cs="Times New Roman"/>
                <w:b/>
                <w:bCs/>
                <w:color w:val="000000"/>
                <w:lang w:eastAsia="ru-RU"/>
              </w:rPr>
              <w:t xml:space="preserve">Места для производства работ и места складирования </w:t>
            </w:r>
          </w:p>
          <w:p w14:paraId="7632799C" w14:textId="77777777" w:rsidR="0065767C" w:rsidRPr="00C401DB" w:rsidRDefault="0065767C" w:rsidP="00C401DB">
            <w:pPr>
              <w:tabs>
                <w:tab w:val="left" w:pos="1999"/>
              </w:tabs>
              <w:jc w:val="left"/>
              <w:rPr>
                <w:rFonts w:cs="Times New Roman"/>
                <w:b/>
                <w:bCs/>
                <w:color w:val="000000"/>
                <w:lang w:eastAsia="ru-RU"/>
              </w:rPr>
            </w:pPr>
          </w:p>
        </w:tc>
        <w:tc>
          <w:tcPr>
            <w:tcW w:w="7778" w:type="dxa"/>
            <w:tcBorders>
              <w:top w:val="single" w:sz="4" w:space="0" w:color="auto"/>
              <w:left w:val="single" w:sz="4" w:space="0" w:color="auto"/>
              <w:bottom w:val="single" w:sz="4" w:space="0" w:color="auto"/>
              <w:right w:val="single" w:sz="4" w:space="0" w:color="auto"/>
            </w:tcBorders>
            <w:vAlign w:val="center"/>
          </w:tcPr>
          <w:p w14:paraId="08885664" w14:textId="4F0E4FBB" w:rsidR="0065767C" w:rsidRPr="00C401DB" w:rsidRDefault="0065767C" w:rsidP="00C401DB">
            <w:pPr>
              <w:pStyle w:val="af8"/>
              <w:numPr>
                <w:ilvl w:val="0"/>
                <w:numId w:val="33"/>
              </w:numPr>
              <w:tabs>
                <w:tab w:val="left" w:pos="1999"/>
              </w:tabs>
              <w:spacing w:after="0" w:line="240" w:lineRule="auto"/>
              <w:rPr>
                <w:rFonts w:ascii="Times New Roman" w:eastAsia="Times New Roman" w:hAnsi="Times New Roman" w:cs="Times New Roman"/>
                <w:lang w:eastAsia="ru-RU"/>
              </w:rPr>
            </w:pPr>
            <w:r w:rsidRPr="00C401DB">
              <w:rPr>
                <w:rFonts w:ascii="Times New Roman" w:eastAsia="Times New Roman" w:hAnsi="Times New Roman" w:cs="Times New Roman"/>
                <w:lang w:eastAsia="ru-RU"/>
              </w:rPr>
              <w:t xml:space="preserve">Подрядчик несет ответственность за обеспечение необходимых мест для ведения работ и зон хранения оборудования и материалов. </w:t>
            </w:r>
          </w:p>
          <w:p w14:paraId="097040C0" w14:textId="0BF724C6" w:rsidR="0086682C" w:rsidRPr="00C401DB" w:rsidRDefault="0086682C" w:rsidP="00C401DB">
            <w:pPr>
              <w:pStyle w:val="af8"/>
              <w:numPr>
                <w:ilvl w:val="0"/>
                <w:numId w:val="33"/>
              </w:numPr>
              <w:tabs>
                <w:tab w:val="left" w:pos="1999"/>
              </w:tabs>
              <w:spacing w:after="0" w:line="240" w:lineRule="auto"/>
              <w:rPr>
                <w:rFonts w:ascii="Times New Roman" w:eastAsia="Times New Roman" w:hAnsi="Times New Roman" w:cs="Times New Roman"/>
                <w:lang w:eastAsia="ru-RU"/>
              </w:rPr>
            </w:pPr>
            <w:r w:rsidRPr="00C401DB">
              <w:rPr>
                <w:rFonts w:ascii="Times New Roman" w:eastAsia="Times New Roman" w:hAnsi="Times New Roman" w:cs="Times New Roman"/>
                <w:lang w:eastAsia="ru-RU"/>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65767C" w:rsidRPr="00C401DB" w14:paraId="1DA71922"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09474"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t>2.</w:t>
            </w:r>
            <w:r w:rsidR="00146918" w:rsidRPr="00C401DB">
              <w:rPr>
                <w:rFonts w:cs="Times New Roman"/>
                <w:b/>
                <w:bCs/>
                <w:color w:val="000000"/>
                <w:lang w:eastAsia="ru-RU"/>
              </w:rPr>
              <w:t>5</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4BF9AF" w14:textId="72DD3155" w:rsidR="0065767C" w:rsidRPr="00C401DB" w:rsidRDefault="00B20247" w:rsidP="00C401DB">
            <w:pPr>
              <w:tabs>
                <w:tab w:val="left" w:pos="1999"/>
              </w:tabs>
              <w:jc w:val="left"/>
              <w:rPr>
                <w:rFonts w:cs="Times New Roman"/>
                <w:b/>
                <w:bCs/>
                <w:color w:val="000000"/>
                <w:lang w:eastAsia="ru-RU"/>
              </w:rPr>
            </w:pPr>
            <w:r w:rsidRPr="00C401DB">
              <w:rPr>
                <w:rFonts w:cs="Times New Roman"/>
                <w:b/>
                <w:bCs/>
                <w:color w:val="000000"/>
                <w:lang w:eastAsia="ru-RU"/>
              </w:rPr>
              <w:t>Организация</w:t>
            </w:r>
            <w:r w:rsidR="0065767C" w:rsidRPr="00C401DB">
              <w:rPr>
                <w:rFonts w:cs="Times New Roman"/>
                <w:b/>
                <w:bCs/>
                <w:color w:val="000000"/>
                <w:lang w:eastAsia="ru-RU"/>
              </w:rPr>
              <w:t xml:space="preserve"> строительной площадки</w:t>
            </w:r>
          </w:p>
        </w:tc>
        <w:tc>
          <w:tcPr>
            <w:tcW w:w="7778" w:type="dxa"/>
            <w:tcBorders>
              <w:top w:val="single" w:sz="4" w:space="0" w:color="auto"/>
              <w:left w:val="single" w:sz="4" w:space="0" w:color="auto"/>
              <w:bottom w:val="single" w:sz="4" w:space="0" w:color="auto"/>
              <w:right w:val="single" w:sz="4" w:space="0" w:color="auto"/>
            </w:tcBorders>
            <w:vAlign w:val="center"/>
          </w:tcPr>
          <w:p w14:paraId="25699A64" w14:textId="5957A129" w:rsidR="0065767C" w:rsidRPr="00C401DB" w:rsidRDefault="0065767C" w:rsidP="00C401DB">
            <w:pPr>
              <w:pStyle w:val="af8"/>
              <w:numPr>
                <w:ilvl w:val="0"/>
                <w:numId w:val="32"/>
              </w:numPr>
              <w:tabs>
                <w:tab w:val="left" w:pos="413"/>
              </w:tabs>
              <w:spacing w:after="0" w:line="240" w:lineRule="auto"/>
              <w:ind w:left="130" w:firstLine="8"/>
              <w:rPr>
                <w:rFonts w:ascii="Times New Roman" w:eastAsia="Times New Roman" w:hAnsi="Times New Roman" w:cs="Times New Roman"/>
                <w:lang w:eastAsia="ru-RU"/>
              </w:rPr>
            </w:pPr>
            <w:r w:rsidRPr="00C401DB">
              <w:rPr>
                <w:rFonts w:ascii="Times New Roman" w:eastAsia="Times New Roman" w:hAnsi="Times New Roman" w:cs="Times New Roman"/>
                <w:lang w:eastAsia="ru-RU"/>
              </w:rPr>
              <w:t xml:space="preserve">В ходе производства работ подрядчик обязан не допускать хранения на строительной площадке неиспользуемого оборудования и материалов, и складирования отходов, препятствующих производству работ. Подрядчик обязан немедленно убрать/ удалить со строительной площадки все остатки материалов, мусор или временные здания и сооружения, которые больше не требуются для производства работ. </w:t>
            </w:r>
          </w:p>
          <w:p w14:paraId="042ACC4A" w14:textId="63281AE1" w:rsidR="0086682C" w:rsidRPr="00C401DB" w:rsidRDefault="0086682C" w:rsidP="00C401DB">
            <w:pPr>
              <w:pStyle w:val="af8"/>
              <w:numPr>
                <w:ilvl w:val="0"/>
                <w:numId w:val="32"/>
              </w:numPr>
              <w:tabs>
                <w:tab w:val="left" w:pos="413"/>
              </w:tabs>
              <w:spacing w:after="0" w:line="240" w:lineRule="auto"/>
              <w:ind w:left="130" w:firstLine="8"/>
              <w:rPr>
                <w:rFonts w:ascii="Times New Roman" w:eastAsia="Times New Roman" w:hAnsi="Times New Roman" w:cs="Times New Roman"/>
                <w:lang w:eastAsia="ru-RU"/>
              </w:rPr>
            </w:pPr>
            <w:r w:rsidRPr="00C401DB">
              <w:rPr>
                <w:rFonts w:ascii="Times New Roman" w:eastAsia="Times New Roman" w:hAnsi="Times New Roman" w:cs="Times New Roman"/>
                <w:lang w:eastAsia="ru-RU"/>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78EBD280" w14:textId="6BCEA33C" w:rsidR="0086682C" w:rsidRPr="00C401DB" w:rsidRDefault="0086682C" w:rsidP="00C401DB">
            <w:pPr>
              <w:pStyle w:val="af8"/>
              <w:numPr>
                <w:ilvl w:val="0"/>
                <w:numId w:val="32"/>
              </w:numPr>
              <w:tabs>
                <w:tab w:val="left" w:pos="413"/>
              </w:tabs>
              <w:spacing w:after="0" w:line="240" w:lineRule="auto"/>
              <w:ind w:left="130" w:firstLine="8"/>
              <w:rPr>
                <w:rFonts w:ascii="Times New Roman" w:eastAsia="Times New Roman" w:hAnsi="Times New Roman" w:cs="Times New Roman"/>
                <w:lang w:eastAsia="ru-RU"/>
              </w:rPr>
            </w:pPr>
            <w:r w:rsidRPr="00C401DB">
              <w:rPr>
                <w:rFonts w:ascii="Times New Roman" w:eastAsia="Times New Roman" w:hAnsi="Times New Roman" w:cs="Times New Roman"/>
                <w:lang w:eastAsia="ru-RU"/>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69B69CB7" w14:textId="331D986F" w:rsidR="006C01A7" w:rsidRPr="00C401DB" w:rsidRDefault="00B20247" w:rsidP="00C401DB">
            <w:pPr>
              <w:tabs>
                <w:tab w:val="left" w:pos="1999"/>
              </w:tabs>
              <w:ind w:left="130" w:firstLine="8"/>
              <w:rPr>
                <w:rFonts w:eastAsia="Times New Roman" w:cs="Times New Roman"/>
                <w:lang w:eastAsia="ru-RU"/>
              </w:rPr>
            </w:pPr>
            <w:r w:rsidRPr="00C401DB">
              <w:rPr>
                <w:rFonts w:eastAsia="Times New Roman" w:cs="Times New Roman"/>
                <w:lang w:eastAsia="ru-RU"/>
              </w:rPr>
              <w:t xml:space="preserve">Строительные площадки должны быть огорожены в соответствии с требованиями </w:t>
            </w:r>
            <w:r w:rsidR="0047373B" w:rsidRPr="0047373B">
              <w:rPr>
                <w:rFonts w:eastAsia="Times New Roman" w:cs="Times New Roman"/>
                <w:lang w:eastAsia="ru-RU"/>
              </w:rPr>
              <w:t>СП 48.13330.2019 «Свод правил. Организация строительства. СНиП 12-01-2004»</w:t>
            </w:r>
            <w:r w:rsidRPr="00C401DB">
              <w:rPr>
                <w:rFonts w:eastAsia="Times New Roman" w:cs="Times New Roman"/>
                <w:lang w:eastAsia="ru-RU"/>
              </w:rPr>
              <w:t>.</w:t>
            </w:r>
          </w:p>
        </w:tc>
      </w:tr>
      <w:tr w:rsidR="0086682C" w:rsidRPr="00C401DB" w14:paraId="6B80021A"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7FEB38" w14:textId="1B6D86B6" w:rsidR="0086682C" w:rsidRPr="00C401DB" w:rsidRDefault="0086682C" w:rsidP="00C401DB">
            <w:pPr>
              <w:tabs>
                <w:tab w:val="left" w:pos="2835"/>
              </w:tabs>
              <w:jc w:val="left"/>
              <w:rPr>
                <w:rFonts w:cs="Times New Roman"/>
                <w:b/>
                <w:bCs/>
                <w:color w:val="000000"/>
                <w:lang w:eastAsia="ru-RU"/>
              </w:rPr>
            </w:pPr>
            <w:r w:rsidRPr="00C401DB">
              <w:rPr>
                <w:rFonts w:cs="Times New Roman"/>
                <w:b/>
                <w:bCs/>
                <w:color w:val="000000"/>
                <w:lang w:eastAsia="ru-RU"/>
              </w:rPr>
              <w:t>2.6.</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6FBDDA" w14:textId="3D4F7787" w:rsidR="0086682C" w:rsidRPr="00C401DB" w:rsidRDefault="0086682C" w:rsidP="00C401DB">
            <w:pPr>
              <w:tabs>
                <w:tab w:val="left" w:pos="1999"/>
              </w:tabs>
              <w:jc w:val="left"/>
              <w:rPr>
                <w:rFonts w:cs="Times New Roman"/>
                <w:b/>
                <w:bCs/>
                <w:color w:val="000000"/>
                <w:lang w:eastAsia="ru-RU"/>
              </w:rPr>
            </w:pPr>
            <w:r w:rsidRPr="00C401DB">
              <w:rPr>
                <w:rFonts w:cs="Times New Roman"/>
                <w:b/>
                <w:bCs/>
                <w:color w:val="000000"/>
                <w:lang w:eastAsia="ru-RU"/>
              </w:rPr>
              <w:t>Требования к качеству работ, в том числе технология производства выполнения работ, методы производства выполнения работ, методики выполнения работ</w:t>
            </w:r>
          </w:p>
        </w:tc>
        <w:tc>
          <w:tcPr>
            <w:tcW w:w="7778" w:type="dxa"/>
            <w:tcBorders>
              <w:top w:val="single" w:sz="4" w:space="0" w:color="auto"/>
              <w:left w:val="single" w:sz="4" w:space="0" w:color="auto"/>
              <w:bottom w:val="single" w:sz="4" w:space="0" w:color="auto"/>
              <w:right w:val="single" w:sz="4" w:space="0" w:color="auto"/>
            </w:tcBorders>
            <w:vAlign w:val="center"/>
          </w:tcPr>
          <w:p w14:paraId="6EED0FDE"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Работы должны быть выполнены в соответствии с документацией (проектно-сметная документация, приложенная отдельными файлами), 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7869FBA"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Федеральный закон №52-ФЗ от 30.03.99г. «О санитарно-эпидемиологическом благополучии населения (с изменениями)»;</w:t>
            </w:r>
          </w:p>
          <w:p w14:paraId="22AA6196"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Градостроительный кодекс Российской Федерации (с изменениями);</w:t>
            </w:r>
          </w:p>
          <w:p w14:paraId="7D6E881D"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Организация и выполнение Работ должны соответствовать требованиям безопасности, установленным в следующих документах:</w:t>
            </w:r>
          </w:p>
          <w:p w14:paraId="1468AB76"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Федеральный закон от 22.07.2008 № 123-ФЗ «Технический регламент о требованиях пожарной безопасности (последняя редакция)»;</w:t>
            </w:r>
          </w:p>
          <w:p w14:paraId="0E868924"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СНиП 12-03-2001 «Безопасность труда в строительстве Часть 1. Общие требования»;</w:t>
            </w:r>
          </w:p>
          <w:p w14:paraId="5A47D130"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СниП 12-04-2002 «Безопасность труда в строительстве Часть 2. Строительное производство»;</w:t>
            </w:r>
          </w:p>
          <w:p w14:paraId="1031179A"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Федеральный закон от 21.12.1994 № 69-ФЗ «О пожарной безопасности» (с Изменениями);</w:t>
            </w:r>
          </w:p>
          <w:p w14:paraId="46631768"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Федеральный закон от 27.12.2002 № 184-ФЗ «О техническом регулировании» (с Изменениями);</w:t>
            </w:r>
          </w:p>
          <w:p w14:paraId="6285CDEA"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Федеральным законом от 30.12.2009 № 384-ФЗ «Технический регламент о безопасности зданий и сооружений (с изменениями)»;</w:t>
            </w:r>
          </w:p>
          <w:p w14:paraId="423981BE"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СП 118.13330.2022 «Свод правил. Общественные здания и сооружения. Актуализированная редакция СниП 31-06-2009»;</w:t>
            </w:r>
          </w:p>
          <w:p w14:paraId="333339E7"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СП 70.13330.2012 «Свод правил. Несущие и ограждающие конструкции. Актуализированная редакция СниП 3.03.01-87»;</w:t>
            </w:r>
          </w:p>
          <w:p w14:paraId="4F4131A0"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lastRenderedPageBreak/>
              <w:t>- СП 28.13330.2017 «Свод правил. Защита строительных конструкций от коррозии. Актуализированная редакция СниП 2.03.11-85»;</w:t>
            </w:r>
          </w:p>
          <w:p w14:paraId="1319B7BF"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СП 71.13330.2017 «Свод правил. Изоляционные и отделочные покрытия. Актуализированная редакция СниП 3.04.01-87»;</w:t>
            </w:r>
          </w:p>
          <w:p w14:paraId="5CAACE16"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СП 29.13330.2011 «Полы. Актуализированная редакция СниП 2.03.13-88»;</w:t>
            </w:r>
          </w:p>
          <w:p w14:paraId="1FB10892" w14:textId="77777777"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 И иные 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27D32D5D" w14:textId="65A29610" w:rsidR="0086682C" w:rsidRPr="00C401DB" w:rsidRDefault="0086682C" w:rsidP="00C401DB">
            <w:pPr>
              <w:tabs>
                <w:tab w:val="left" w:pos="1999"/>
              </w:tabs>
              <w:rPr>
                <w:rFonts w:eastAsia="Times New Roman" w:cs="Times New Roman"/>
                <w:lang w:eastAsia="ru-RU"/>
              </w:rPr>
            </w:pPr>
            <w:r w:rsidRPr="00C401DB">
              <w:rPr>
                <w:rFonts w:eastAsia="Times New Roman" w:cs="Times New Roman"/>
                <w:lang w:eastAsia="ru-RU"/>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tc>
      </w:tr>
      <w:tr w:rsidR="0065767C" w:rsidRPr="00C401DB" w14:paraId="15C0503D"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0" w:type="dxa"/>
              <w:left w:w="108" w:type="dxa"/>
              <w:bottom w:w="0" w:type="dxa"/>
              <w:right w:w="108" w:type="dxa"/>
            </w:tcMar>
            <w:vAlign w:val="center"/>
            <w:hideMark/>
          </w:tcPr>
          <w:p w14:paraId="2E7C0279" w14:textId="77777777" w:rsidR="0065767C" w:rsidRPr="00C401DB" w:rsidRDefault="0065767C" w:rsidP="00C401DB">
            <w:pPr>
              <w:tabs>
                <w:tab w:val="left" w:pos="2835"/>
              </w:tabs>
              <w:jc w:val="left"/>
              <w:rPr>
                <w:rFonts w:eastAsia="Times New Roman" w:cs="Times New Roman"/>
                <w:lang w:eastAsia="ru-RU"/>
              </w:rPr>
            </w:pPr>
            <w:r w:rsidRPr="00C401DB">
              <w:rPr>
                <w:rFonts w:cs="Times New Roman"/>
                <w:b/>
                <w:bCs/>
                <w:color w:val="000000"/>
                <w:lang w:eastAsia="ru-RU"/>
              </w:rPr>
              <w:lastRenderedPageBreak/>
              <w:t>3</w:t>
            </w:r>
          </w:p>
        </w:tc>
        <w:tc>
          <w:tcPr>
            <w:tcW w:w="9993"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6779C9E" w14:textId="73B66A08" w:rsidR="0065767C" w:rsidRPr="00C401DB" w:rsidRDefault="0065767C" w:rsidP="00C401DB">
            <w:pPr>
              <w:tabs>
                <w:tab w:val="left" w:pos="1999"/>
              </w:tabs>
              <w:jc w:val="center"/>
              <w:rPr>
                <w:rFonts w:eastAsia="Times New Roman" w:cs="Times New Roman"/>
                <w:lang w:eastAsia="ru-RU"/>
              </w:rPr>
            </w:pPr>
            <w:r w:rsidRPr="00C401DB">
              <w:rPr>
                <w:rFonts w:eastAsia="Times New Roman" w:cs="Times New Roman"/>
                <w:b/>
                <w:lang w:eastAsia="ru-RU"/>
              </w:rPr>
              <w:t xml:space="preserve">Требования к </w:t>
            </w:r>
            <w:r w:rsidR="006C01A7" w:rsidRPr="00C401DB">
              <w:rPr>
                <w:rFonts w:eastAsia="Times New Roman" w:cs="Times New Roman"/>
                <w:b/>
                <w:lang w:eastAsia="ru-RU"/>
              </w:rPr>
              <w:t>Подрядчику</w:t>
            </w:r>
          </w:p>
        </w:tc>
      </w:tr>
      <w:tr w:rsidR="0065767C" w:rsidRPr="00C401DB" w14:paraId="7A21425F"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2EAC9"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t>3.1</w:t>
            </w:r>
          </w:p>
        </w:tc>
        <w:tc>
          <w:tcPr>
            <w:tcW w:w="2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85E474" w14:textId="77777777" w:rsidR="0065767C" w:rsidRPr="00C401DB" w:rsidRDefault="0065767C" w:rsidP="00C401DB">
            <w:pPr>
              <w:tabs>
                <w:tab w:val="left" w:pos="1999"/>
              </w:tabs>
              <w:jc w:val="left"/>
              <w:rPr>
                <w:rFonts w:eastAsia="Times New Roman" w:cs="Times New Roman"/>
                <w:b/>
                <w:lang w:eastAsia="ru-RU"/>
              </w:rPr>
            </w:pPr>
            <w:r w:rsidRPr="00C401DB">
              <w:rPr>
                <w:rFonts w:cs="Times New Roman"/>
                <w:b/>
                <w:bCs/>
                <w:color w:val="000000"/>
                <w:lang w:eastAsia="ru-RU"/>
              </w:rPr>
              <w:t xml:space="preserve">Наличие необходимых допусков и разрешений </w:t>
            </w:r>
          </w:p>
        </w:tc>
        <w:tc>
          <w:tcPr>
            <w:tcW w:w="7794" w:type="dxa"/>
            <w:gridSpan w:val="2"/>
            <w:tcBorders>
              <w:top w:val="single" w:sz="4" w:space="0" w:color="auto"/>
              <w:left w:val="single" w:sz="4" w:space="0" w:color="auto"/>
              <w:bottom w:val="single" w:sz="4" w:space="0" w:color="auto"/>
              <w:right w:val="single" w:sz="4" w:space="0" w:color="auto"/>
            </w:tcBorders>
            <w:vAlign w:val="center"/>
          </w:tcPr>
          <w:p w14:paraId="3DB04315" w14:textId="77777777" w:rsidR="0065767C" w:rsidRPr="00C401DB" w:rsidRDefault="0065767C" w:rsidP="00C401DB">
            <w:pPr>
              <w:tabs>
                <w:tab w:val="left" w:pos="1999"/>
              </w:tabs>
              <w:jc w:val="left"/>
              <w:rPr>
                <w:rFonts w:eastAsia="Times New Roman" w:cs="Times New Roman"/>
                <w:lang w:eastAsia="ru-RU"/>
              </w:rPr>
            </w:pPr>
            <w:r w:rsidRPr="00C401DB">
              <w:rPr>
                <w:rFonts w:eastAsia="Times New Roman" w:cs="Times New Roman"/>
                <w:lang w:eastAsia="ru-RU"/>
              </w:rPr>
              <w:t>В соответствии с Законодательством РФ</w:t>
            </w:r>
            <w:r w:rsidR="00B20247" w:rsidRPr="00C401DB">
              <w:rPr>
                <w:rFonts w:eastAsia="Times New Roman" w:cs="Times New Roman"/>
                <w:lang w:eastAsia="ru-RU"/>
              </w:rPr>
              <w:t xml:space="preserve"> для соответствующих видов работ.</w:t>
            </w:r>
          </w:p>
          <w:p w14:paraId="5A78C8CC" w14:textId="2F5116D9" w:rsidR="00A4108D" w:rsidRPr="00C401DB" w:rsidRDefault="00A4108D" w:rsidP="00C401DB">
            <w:pPr>
              <w:tabs>
                <w:tab w:val="left" w:pos="1999"/>
              </w:tabs>
              <w:rPr>
                <w:rFonts w:cs="Times New Roman"/>
              </w:rPr>
            </w:pPr>
            <w:r w:rsidRPr="00C401DB">
              <w:rPr>
                <w:rFonts w:cs="Times New Roman"/>
                <w:b/>
                <w:bCs/>
              </w:rPr>
              <w:t>Перечень мероприятий по предотвращению случаев повреждения здоровья работников сторонних (подрядных) организаций, оказывающих услуги\выполняющих работы на территории ГАУК «Курганское областное музейное объединение»:</w:t>
            </w:r>
          </w:p>
          <w:p w14:paraId="59CBD223" w14:textId="77777777" w:rsidR="00A4108D" w:rsidRPr="00C401DB" w:rsidRDefault="00A4108D" w:rsidP="00C401DB">
            <w:pPr>
              <w:tabs>
                <w:tab w:val="left" w:pos="1999"/>
              </w:tabs>
              <w:rPr>
                <w:rFonts w:cs="Times New Roman"/>
              </w:rPr>
            </w:pPr>
            <w:r w:rsidRPr="00C401DB">
              <w:rPr>
                <w:rFonts w:cs="Times New Roman"/>
              </w:rPr>
              <w:tab/>
              <w:t>В соответствии со статьей 214 Трудового кодекса Российской Федерации и приказа Министерства труда и социальной защиты РФ от 22.09.2021г.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установить следующие требования к работникам подрядных организаций, осуществляющих ремонтные работы на территории музейного объединения:</w:t>
            </w:r>
          </w:p>
          <w:p w14:paraId="497931B5" w14:textId="77777777" w:rsidR="00A4108D" w:rsidRPr="00C401DB" w:rsidRDefault="00A4108D" w:rsidP="00C401DB">
            <w:pPr>
              <w:tabs>
                <w:tab w:val="left" w:pos="1999"/>
              </w:tabs>
              <w:rPr>
                <w:rFonts w:cs="Times New Roman"/>
              </w:rPr>
            </w:pPr>
            <w:r w:rsidRPr="00C401DB">
              <w:rPr>
                <w:rFonts w:cs="Times New Roman"/>
                <w:b/>
              </w:rPr>
              <w:tab/>
              <w:t>Организационные мероприятия:</w:t>
            </w:r>
          </w:p>
          <w:p w14:paraId="4974BB34" w14:textId="15E80570" w:rsidR="00A4108D" w:rsidRPr="00C401DB" w:rsidRDefault="00A4108D" w:rsidP="00C401DB">
            <w:pPr>
              <w:tabs>
                <w:tab w:val="left" w:pos="1999"/>
              </w:tabs>
              <w:rPr>
                <w:rFonts w:cs="Times New Roman"/>
              </w:rPr>
            </w:pPr>
            <w:r w:rsidRPr="00C401DB">
              <w:rPr>
                <w:rFonts w:cs="Times New Roman"/>
              </w:rPr>
              <w:t>руководитель подрядной организации (Подрядчик) должен назначить ответственное лицо из числа инженерно-технического персонала до начала выполнения работ в помещениях и на территории музейного объединения;</w:t>
            </w:r>
          </w:p>
          <w:p w14:paraId="1E3E9A8D" w14:textId="77777777" w:rsidR="00A4108D" w:rsidRPr="00C401DB" w:rsidRDefault="00A4108D" w:rsidP="00C401DB">
            <w:pPr>
              <w:tabs>
                <w:tab w:val="left" w:pos="1999"/>
              </w:tabs>
              <w:rPr>
                <w:rFonts w:cs="Times New Roman"/>
              </w:rPr>
            </w:pPr>
            <w:r w:rsidRPr="00C401DB">
              <w:rPr>
                <w:rFonts w:cs="Times New Roman"/>
              </w:rPr>
              <w:t xml:space="preserve">назначенный сотрудник до начала выполнения работ должен пройти инструктажи по охране труда и пожарной безопасности у руководителя структурного подразделения с записью в Журналах проведения инструктажей на рабочем месте и Журнале противопожарных инструктажей (вводный инструктаж). </w:t>
            </w:r>
          </w:p>
          <w:p w14:paraId="62BBD2D6" w14:textId="77777777" w:rsidR="00A4108D" w:rsidRPr="00C401DB" w:rsidRDefault="00A4108D" w:rsidP="00C401DB">
            <w:pPr>
              <w:tabs>
                <w:tab w:val="left" w:pos="1999"/>
              </w:tabs>
              <w:rPr>
                <w:rFonts w:cs="Times New Roman"/>
              </w:rPr>
            </w:pPr>
            <w:r w:rsidRPr="00C401DB">
              <w:rPr>
                <w:rFonts w:cs="Times New Roman"/>
                <w:b/>
              </w:rPr>
              <w:tab/>
              <w:t>Подрядчик обязан:</w:t>
            </w:r>
          </w:p>
          <w:p w14:paraId="5A943DBF" w14:textId="77777777" w:rsidR="00A4108D" w:rsidRPr="00C401DB" w:rsidRDefault="00A4108D" w:rsidP="00C401DB">
            <w:pPr>
              <w:tabs>
                <w:tab w:val="left" w:pos="1999"/>
              </w:tabs>
              <w:rPr>
                <w:rFonts w:cs="Times New Roman"/>
              </w:rPr>
            </w:pPr>
            <w:r w:rsidRPr="00C401DB">
              <w:rPr>
                <w:rFonts w:cs="Times New Roman"/>
              </w:rPr>
              <w:t>- обеспечить соответствующий уровень квалификации сотрудников, проведение всех видов инструктажей в соответствии с требованиями законодательства РФ области охраны труда с периодичностью, установленную распорядительными документами;</w:t>
            </w:r>
          </w:p>
          <w:p w14:paraId="0411B8B5" w14:textId="77777777" w:rsidR="00A4108D" w:rsidRPr="00C401DB" w:rsidRDefault="00A4108D" w:rsidP="00C401DB">
            <w:pPr>
              <w:tabs>
                <w:tab w:val="left" w:pos="1999"/>
              </w:tabs>
              <w:rPr>
                <w:rFonts w:cs="Times New Roman"/>
              </w:rPr>
            </w:pPr>
            <w:r w:rsidRPr="00C401DB">
              <w:rPr>
                <w:rFonts w:cs="Times New Roman"/>
              </w:rPr>
              <w:t>- обеспечить персонал специальной одеждой и средствами индивидуальной защиты (СИЗ), необходимыми для выполнения конкретных видов работ/услуг;</w:t>
            </w:r>
          </w:p>
          <w:p w14:paraId="36E7B5F2" w14:textId="0205E6A2" w:rsidR="00A4108D" w:rsidRPr="00C401DB" w:rsidRDefault="00A4108D" w:rsidP="00C401DB">
            <w:pPr>
              <w:tabs>
                <w:tab w:val="left" w:pos="1999"/>
              </w:tabs>
              <w:rPr>
                <w:rFonts w:cs="Times New Roman"/>
              </w:rPr>
            </w:pPr>
            <w:r w:rsidRPr="00C401DB">
              <w:rPr>
                <w:rFonts w:cs="Times New Roman"/>
              </w:rPr>
              <w:t>- контролировать правильное использование специальной одежды и СИЗ, необходимых для выполнения работ;</w:t>
            </w:r>
          </w:p>
          <w:p w14:paraId="723BD59C" w14:textId="77777777" w:rsidR="00A4108D" w:rsidRPr="00C401DB" w:rsidRDefault="00A4108D" w:rsidP="00C401DB">
            <w:pPr>
              <w:tabs>
                <w:tab w:val="left" w:pos="1999"/>
              </w:tabs>
              <w:rPr>
                <w:rFonts w:cs="Times New Roman"/>
              </w:rPr>
            </w:pPr>
            <w:r w:rsidRPr="00C401DB">
              <w:rPr>
                <w:rFonts w:cs="Times New Roman"/>
              </w:rPr>
              <w:t>- обеспечить неукоснительное соблюдение запрета употребления алкоголя, наркотиков, токсических веществ на весь период оказания услуг;</w:t>
            </w:r>
          </w:p>
          <w:p w14:paraId="7C7EB38F" w14:textId="77777777" w:rsidR="00A4108D" w:rsidRPr="00C401DB" w:rsidRDefault="00A4108D" w:rsidP="00C401DB">
            <w:pPr>
              <w:tabs>
                <w:tab w:val="left" w:pos="1999"/>
              </w:tabs>
              <w:rPr>
                <w:rFonts w:cs="Times New Roman"/>
              </w:rPr>
            </w:pPr>
            <w:r w:rsidRPr="00C401DB">
              <w:rPr>
                <w:rFonts w:cs="Times New Roman"/>
              </w:rPr>
              <w:t>- обеспечить производственный контроль за соблюдением требований охраны труда, пожарной безопасности;</w:t>
            </w:r>
          </w:p>
          <w:p w14:paraId="23BB78C0" w14:textId="77777777" w:rsidR="00A4108D" w:rsidRPr="00C401DB" w:rsidRDefault="00A4108D" w:rsidP="00C401DB">
            <w:pPr>
              <w:tabs>
                <w:tab w:val="left" w:pos="1999"/>
              </w:tabs>
              <w:rPr>
                <w:rFonts w:cs="Times New Roman"/>
              </w:rPr>
            </w:pPr>
            <w:r w:rsidRPr="00C401DB">
              <w:rPr>
                <w:rFonts w:cs="Times New Roman"/>
              </w:rPr>
              <w:t>- выполнять работы/услуги в пределах определенных музеем границ участка ведения работ/услуг.</w:t>
            </w:r>
          </w:p>
          <w:p w14:paraId="6A1424B4" w14:textId="77777777" w:rsidR="00A4108D" w:rsidRPr="00C401DB" w:rsidRDefault="00A4108D" w:rsidP="00C401DB">
            <w:pPr>
              <w:tabs>
                <w:tab w:val="left" w:pos="1999"/>
              </w:tabs>
              <w:rPr>
                <w:rFonts w:cs="Times New Roman"/>
              </w:rPr>
            </w:pPr>
            <w:r w:rsidRPr="00C401DB">
              <w:rPr>
                <w:rFonts w:cs="Times New Roman"/>
                <w:b/>
              </w:rPr>
              <w:tab/>
              <w:t>Ответственный руководитель работ Подрядчика должен:</w:t>
            </w:r>
          </w:p>
          <w:p w14:paraId="21D10E1F" w14:textId="77777777" w:rsidR="00A4108D" w:rsidRPr="00C401DB" w:rsidRDefault="00A4108D" w:rsidP="00C401DB">
            <w:pPr>
              <w:tabs>
                <w:tab w:val="left" w:pos="1999"/>
              </w:tabs>
              <w:rPr>
                <w:rFonts w:cs="Times New Roman"/>
              </w:rPr>
            </w:pPr>
            <w:r w:rsidRPr="00C401DB">
              <w:rPr>
                <w:rFonts w:cs="Times New Roman"/>
              </w:rPr>
              <w:t>- организовать выявление и определение опасностей, оценку и анализ рисков;</w:t>
            </w:r>
          </w:p>
          <w:p w14:paraId="6C1770FC" w14:textId="77777777" w:rsidR="00A4108D" w:rsidRPr="00C401DB" w:rsidRDefault="00A4108D" w:rsidP="00C401DB">
            <w:pPr>
              <w:tabs>
                <w:tab w:val="left" w:pos="1999"/>
              </w:tabs>
              <w:rPr>
                <w:rFonts w:cs="Times New Roman"/>
              </w:rPr>
            </w:pPr>
            <w:r w:rsidRPr="00C401DB">
              <w:rPr>
                <w:rFonts w:cs="Times New Roman"/>
              </w:rPr>
              <w:t>- обеспечить профилактические меры для снижения рисков и обеспечению безопасности производства работ;</w:t>
            </w:r>
          </w:p>
          <w:p w14:paraId="5A565673" w14:textId="77777777" w:rsidR="00A4108D" w:rsidRPr="00C401DB" w:rsidRDefault="00A4108D" w:rsidP="00C401DB">
            <w:pPr>
              <w:tabs>
                <w:tab w:val="left" w:pos="1999"/>
              </w:tabs>
              <w:rPr>
                <w:rFonts w:cs="Times New Roman"/>
              </w:rPr>
            </w:pPr>
            <w:r w:rsidRPr="00C401DB">
              <w:rPr>
                <w:rFonts w:cs="Times New Roman"/>
              </w:rPr>
              <w:t>- осуществлять контроль за выполнением мероприятий по обеспечению безопасности производства работ/услуг на объекте;</w:t>
            </w:r>
          </w:p>
          <w:p w14:paraId="66F29119" w14:textId="02B5482D" w:rsidR="004901F5" w:rsidRPr="00C401DB" w:rsidRDefault="00A4108D" w:rsidP="00C401DB">
            <w:pPr>
              <w:tabs>
                <w:tab w:val="left" w:pos="1999"/>
              </w:tabs>
              <w:rPr>
                <w:rFonts w:cs="Times New Roman"/>
              </w:rPr>
            </w:pPr>
            <w:r w:rsidRPr="00C401DB">
              <w:rPr>
                <w:rFonts w:cs="Times New Roman"/>
              </w:rPr>
              <w:t>- организовать уборку территории и помещений</w:t>
            </w:r>
            <w:r w:rsidR="004901F5" w:rsidRPr="00C401DB">
              <w:rPr>
                <w:rFonts w:cs="Times New Roman"/>
              </w:rPr>
              <w:t>,</w:t>
            </w:r>
            <w:r w:rsidRPr="00C401DB">
              <w:rPr>
                <w:rFonts w:cs="Times New Roman"/>
              </w:rPr>
              <w:t xml:space="preserve"> где проводились работы от крупного строительного мусора, своевременно и правильно организовать утилизацию отходов;</w:t>
            </w:r>
            <w:r w:rsidRPr="00C401DB">
              <w:rPr>
                <w:rFonts w:cs="Times New Roman"/>
              </w:rPr>
              <w:tab/>
            </w:r>
          </w:p>
          <w:p w14:paraId="45DE7360" w14:textId="46E7292D" w:rsidR="00A4108D" w:rsidRPr="00C401DB" w:rsidRDefault="00A4108D" w:rsidP="00C401DB">
            <w:pPr>
              <w:tabs>
                <w:tab w:val="left" w:pos="1999"/>
              </w:tabs>
              <w:rPr>
                <w:rFonts w:cs="Times New Roman"/>
              </w:rPr>
            </w:pPr>
            <w:r w:rsidRPr="00C401DB">
              <w:rPr>
                <w:rFonts w:cs="Times New Roman"/>
              </w:rPr>
              <w:lastRenderedPageBreak/>
              <w:t>- информировать работников о месторасположении на территории музея аптечек для оказания первой помощи на время выполнения работ/услуг</w:t>
            </w:r>
            <w:r w:rsidR="00B85CCE" w:rsidRPr="00C401DB">
              <w:rPr>
                <w:rFonts w:cs="Times New Roman"/>
              </w:rPr>
              <w:t>.</w:t>
            </w:r>
          </w:p>
          <w:p w14:paraId="7E9A2242" w14:textId="1981B37F" w:rsidR="00A4108D" w:rsidRPr="00C401DB" w:rsidRDefault="00A4108D" w:rsidP="00C401DB">
            <w:pPr>
              <w:tabs>
                <w:tab w:val="left" w:pos="1999"/>
              </w:tabs>
              <w:rPr>
                <w:rFonts w:cs="Times New Roman"/>
              </w:rPr>
            </w:pPr>
            <w:r w:rsidRPr="00C401DB">
              <w:rPr>
                <w:rFonts w:cs="Times New Roman"/>
              </w:rPr>
              <w:t>Курение в помещениях музейного объединения (в т.ч. подвалах)</w:t>
            </w:r>
            <w:r w:rsidRPr="00C401DB">
              <w:rPr>
                <w:rFonts w:cs="Times New Roman"/>
              </w:rPr>
              <w:tab/>
              <w:t xml:space="preserve"> запрещено.</w:t>
            </w:r>
          </w:p>
        </w:tc>
      </w:tr>
      <w:tr w:rsidR="0065767C" w:rsidRPr="00C401DB" w14:paraId="295C17ED"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C3537" w14:textId="77777777" w:rsidR="0065767C" w:rsidRPr="00C401DB" w:rsidRDefault="0065767C" w:rsidP="00C401DB">
            <w:pPr>
              <w:tabs>
                <w:tab w:val="left" w:pos="2835"/>
              </w:tabs>
              <w:jc w:val="left"/>
              <w:rPr>
                <w:rFonts w:cs="Times New Roman"/>
                <w:b/>
                <w:bCs/>
                <w:color w:val="000000"/>
                <w:lang w:eastAsia="ru-RU"/>
              </w:rPr>
            </w:pPr>
            <w:r w:rsidRPr="00C401DB">
              <w:rPr>
                <w:rFonts w:cs="Times New Roman"/>
                <w:b/>
                <w:bCs/>
                <w:color w:val="000000"/>
                <w:lang w:eastAsia="ru-RU"/>
              </w:rPr>
              <w:lastRenderedPageBreak/>
              <w:t>3.2</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925ED1" w14:textId="77777777" w:rsidR="0065767C" w:rsidRPr="00C401DB" w:rsidRDefault="0065767C" w:rsidP="00C401DB">
            <w:pPr>
              <w:tabs>
                <w:tab w:val="left" w:pos="1999"/>
              </w:tabs>
              <w:jc w:val="left"/>
              <w:rPr>
                <w:rFonts w:cs="Times New Roman"/>
                <w:b/>
                <w:bCs/>
                <w:color w:val="000000"/>
                <w:lang w:eastAsia="ru-RU"/>
              </w:rPr>
            </w:pPr>
            <w:r w:rsidRPr="00C401DB">
              <w:rPr>
                <w:rFonts w:cs="Times New Roman"/>
                <w:b/>
                <w:bCs/>
                <w:color w:val="000000"/>
                <w:lang w:eastAsia="ru-RU"/>
              </w:rPr>
              <w:t xml:space="preserve">Характеристика подрядной организации </w:t>
            </w:r>
          </w:p>
        </w:tc>
        <w:tc>
          <w:tcPr>
            <w:tcW w:w="7778" w:type="dxa"/>
            <w:tcBorders>
              <w:top w:val="single" w:sz="4" w:space="0" w:color="auto"/>
              <w:left w:val="single" w:sz="4" w:space="0" w:color="auto"/>
              <w:bottom w:val="single" w:sz="4" w:space="0" w:color="auto"/>
              <w:right w:val="single" w:sz="4" w:space="0" w:color="auto"/>
            </w:tcBorders>
            <w:vAlign w:val="center"/>
            <w:hideMark/>
          </w:tcPr>
          <w:p w14:paraId="404C379D" w14:textId="4CF87678" w:rsidR="001B1453" w:rsidRPr="00C401DB" w:rsidRDefault="0065767C" w:rsidP="00C401DB">
            <w:pPr>
              <w:tabs>
                <w:tab w:val="left" w:pos="1999"/>
              </w:tabs>
              <w:rPr>
                <w:rFonts w:eastAsia="Calibri" w:cs="Times New Roman"/>
                <w:color w:val="000000"/>
              </w:rPr>
            </w:pPr>
            <w:r w:rsidRPr="00C401DB">
              <w:rPr>
                <w:rFonts w:eastAsia="Calibri" w:cs="Times New Roman"/>
                <w:color w:val="000000"/>
              </w:rPr>
              <w:t>Персонал Подрядчика, должен быть аттестован в соответстви</w:t>
            </w:r>
            <w:r w:rsidR="00B20247" w:rsidRPr="00C401DB">
              <w:rPr>
                <w:rFonts w:eastAsia="Calibri" w:cs="Times New Roman"/>
                <w:color w:val="000000"/>
              </w:rPr>
              <w:t>и</w:t>
            </w:r>
            <w:r w:rsidRPr="00C401DB">
              <w:rPr>
                <w:rFonts w:eastAsia="Calibri" w:cs="Times New Roman"/>
                <w:color w:val="000000"/>
              </w:rPr>
              <w:t xml:space="preserve"> с требованиями Правил и инструкций по технике безопасности</w:t>
            </w:r>
            <w:r w:rsidR="00B20247" w:rsidRPr="00C401DB">
              <w:rPr>
                <w:rFonts w:eastAsia="Calibri" w:cs="Times New Roman"/>
                <w:color w:val="000000"/>
              </w:rPr>
              <w:t>, должен иметь соответствующий уровень подтвержденных компетенций, знаний и навыков.</w:t>
            </w:r>
          </w:p>
          <w:p w14:paraId="532E85B6" w14:textId="77777777" w:rsidR="001724F2" w:rsidRPr="00C401DB" w:rsidRDefault="001724F2" w:rsidP="00C401DB">
            <w:pPr>
              <w:tabs>
                <w:tab w:val="left" w:pos="1999"/>
              </w:tabs>
              <w:rPr>
                <w:rFonts w:eastAsia="Times New Roman" w:cs="Times New Roman"/>
                <w:lang w:eastAsia="ru-RU"/>
              </w:rPr>
            </w:pPr>
            <w:r w:rsidRPr="00C401DB">
              <w:rPr>
                <w:rFonts w:eastAsia="Times New Roman" w:cs="Times New Roman"/>
                <w:lang w:eastAsia="ru-RU"/>
              </w:rPr>
              <w:t xml:space="preserve">Подрядчик должен иметь опыт выполнения комплекса </w:t>
            </w:r>
            <w:r w:rsidR="007C5049" w:rsidRPr="00C401DB">
              <w:rPr>
                <w:rFonts w:eastAsia="Times New Roman" w:cs="Times New Roman"/>
                <w:lang w:eastAsia="ru-RU"/>
              </w:rPr>
              <w:t>работ, аналогичных</w:t>
            </w:r>
            <w:r w:rsidRPr="00C401DB">
              <w:rPr>
                <w:rFonts w:eastAsia="Times New Roman" w:cs="Times New Roman"/>
                <w:lang w:eastAsia="ru-RU"/>
              </w:rPr>
              <w:t xml:space="preserve"> </w:t>
            </w:r>
            <w:r w:rsidR="00146918" w:rsidRPr="00C401DB">
              <w:rPr>
                <w:rFonts w:eastAsia="Times New Roman" w:cs="Times New Roman"/>
                <w:lang w:eastAsia="ru-RU"/>
              </w:rPr>
              <w:t>по виду и объему</w:t>
            </w:r>
            <w:r w:rsidR="00B20247" w:rsidRPr="00C401DB">
              <w:rPr>
                <w:rFonts w:eastAsia="Times New Roman" w:cs="Times New Roman"/>
                <w:lang w:eastAsia="ru-RU"/>
              </w:rPr>
              <w:t>.</w:t>
            </w:r>
          </w:p>
          <w:p w14:paraId="46FE6B02" w14:textId="7129299E" w:rsidR="00663701" w:rsidRPr="00C401DB" w:rsidRDefault="00663701" w:rsidP="00C401DB">
            <w:pPr>
              <w:tabs>
                <w:tab w:val="left" w:pos="1999"/>
              </w:tabs>
              <w:rPr>
                <w:rFonts w:eastAsia="Times New Roman" w:cs="Times New Roman"/>
                <w:lang w:eastAsia="ru-RU"/>
              </w:rPr>
            </w:pPr>
          </w:p>
        </w:tc>
      </w:tr>
      <w:tr w:rsidR="00C401DB" w:rsidRPr="00C401DB" w14:paraId="4724A696" w14:textId="77777777" w:rsidTr="00C401DB">
        <w:trPr>
          <w:trHeight w:val="20"/>
          <w:jc w:val="center"/>
        </w:trPr>
        <w:tc>
          <w:tcPr>
            <w:tcW w:w="10620" w:type="dxa"/>
            <w:gridSpan w:val="4"/>
            <w:tcBorders>
              <w:top w:val="single" w:sz="4" w:space="0" w:color="auto"/>
              <w:left w:val="single" w:sz="4" w:space="0" w:color="auto"/>
              <w:bottom w:val="single" w:sz="4" w:space="0" w:color="auto"/>
              <w:right w:val="single" w:sz="4" w:space="0" w:color="auto"/>
            </w:tcBorders>
            <w:shd w:val="clear" w:color="auto" w:fill="FABF8F" w:themeFill="accent6" w:themeFillTint="99"/>
            <w:tcMar>
              <w:top w:w="0" w:type="dxa"/>
              <w:left w:w="108" w:type="dxa"/>
              <w:bottom w:w="0" w:type="dxa"/>
              <w:right w:w="108" w:type="dxa"/>
            </w:tcMar>
            <w:vAlign w:val="center"/>
          </w:tcPr>
          <w:p w14:paraId="348E0362" w14:textId="22629210" w:rsidR="00C401DB" w:rsidRPr="00C401DB" w:rsidRDefault="00C401DB" w:rsidP="00C401DB">
            <w:pPr>
              <w:tabs>
                <w:tab w:val="left" w:pos="1999"/>
              </w:tabs>
              <w:jc w:val="center"/>
              <w:rPr>
                <w:rFonts w:eastAsia="Calibri" w:cs="Times New Roman"/>
                <w:color w:val="000000"/>
              </w:rPr>
            </w:pPr>
            <w:r w:rsidRPr="008513BE">
              <w:rPr>
                <w:rFonts w:eastAsia="Lucida Sans Unicode" w:cs="Times New Roman"/>
                <w:b/>
                <w:lang w:eastAsia="ar-SA"/>
              </w:rPr>
              <w:t>Требования к результатам работ и иные показатели, связанные с определением соответствия выполняемых работ потребностям Заказчика (приемка работ)</w:t>
            </w:r>
          </w:p>
        </w:tc>
      </w:tr>
      <w:tr w:rsidR="00C401DB" w:rsidRPr="00C401DB" w14:paraId="09B666D5"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B15476" w14:textId="74A47186" w:rsidR="00C401DB" w:rsidRPr="00C401DB" w:rsidRDefault="00C401DB" w:rsidP="00C401DB">
            <w:pPr>
              <w:tabs>
                <w:tab w:val="left" w:pos="2835"/>
              </w:tabs>
              <w:jc w:val="left"/>
              <w:rPr>
                <w:rFonts w:cs="Times New Roman"/>
                <w:b/>
                <w:bCs/>
                <w:color w:val="000000"/>
                <w:lang w:eastAsia="ru-RU"/>
              </w:rPr>
            </w:pPr>
            <w:r>
              <w:rPr>
                <w:rFonts w:cs="Times New Roman"/>
                <w:b/>
                <w:bCs/>
                <w:color w:val="000000"/>
                <w:lang w:eastAsia="ru-RU"/>
              </w:rPr>
              <w:t>4</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20AC1" w14:textId="23D19DAF" w:rsidR="00C401DB" w:rsidRPr="00C401DB" w:rsidRDefault="00C401DB" w:rsidP="00C401DB">
            <w:pPr>
              <w:tabs>
                <w:tab w:val="left" w:pos="1999"/>
              </w:tabs>
              <w:jc w:val="left"/>
              <w:rPr>
                <w:rFonts w:cs="Times New Roman"/>
                <w:b/>
                <w:bCs/>
                <w:color w:val="000000"/>
                <w:lang w:eastAsia="ru-RU"/>
              </w:rPr>
            </w:pPr>
            <w:r w:rsidRPr="008513BE">
              <w:rPr>
                <w:rFonts w:eastAsia="Lucida Sans Unicode" w:cs="Times New Roman"/>
                <w:b/>
                <w:lang w:eastAsia="ar-SA"/>
              </w:rPr>
              <w:t>Требования к результатам работ</w:t>
            </w:r>
          </w:p>
        </w:tc>
        <w:tc>
          <w:tcPr>
            <w:tcW w:w="7778" w:type="dxa"/>
            <w:tcBorders>
              <w:top w:val="single" w:sz="4" w:space="0" w:color="auto"/>
              <w:left w:val="single" w:sz="4" w:space="0" w:color="auto"/>
              <w:bottom w:val="single" w:sz="4" w:space="0" w:color="auto"/>
              <w:right w:val="single" w:sz="4" w:space="0" w:color="auto"/>
            </w:tcBorders>
            <w:vAlign w:val="center"/>
          </w:tcPr>
          <w:p w14:paraId="7A673287" w14:textId="35C228D0" w:rsidR="00C401DB" w:rsidRPr="008513BE" w:rsidRDefault="00C401DB" w:rsidP="00C401DB">
            <w:pPr>
              <w:widowControl w:val="0"/>
              <w:rPr>
                <w:rFonts w:eastAsia="Lucida Sans Unicode" w:cs="Times New Roman"/>
                <w:b/>
                <w:lang w:eastAsia="ar-SA"/>
              </w:rPr>
            </w:pPr>
            <w:r>
              <w:rPr>
                <w:rFonts w:eastAsia="Lucida Sans Unicode" w:cs="Times New Roman"/>
                <w:lang w:eastAsia="ar-SA"/>
              </w:rPr>
              <w:t xml:space="preserve">1. </w:t>
            </w:r>
            <w:r w:rsidRPr="008513BE">
              <w:rPr>
                <w:rFonts w:eastAsia="Lucida Sans Unicode" w:cs="Times New Roman"/>
                <w:lang w:eastAsia="ar-SA"/>
              </w:rPr>
              <w:t>Результатом работы являются выполненные</w:t>
            </w:r>
            <w:r>
              <w:rPr>
                <w:rFonts w:eastAsia="Lucida Sans Unicode" w:cs="Times New Roman"/>
                <w:lang w:eastAsia="ar-SA"/>
              </w:rPr>
              <w:t xml:space="preserve"> общестроительные</w:t>
            </w:r>
            <w:r w:rsidRPr="008513BE">
              <w:rPr>
                <w:rFonts w:eastAsia="Lucida Sans Unicode" w:cs="Times New Roman"/>
                <w:lang w:eastAsia="ar-SA"/>
              </w:rPr>
              <w:t xml:space="preserve"> работы</w:t>
            </w:r>
            <w:r>
              <w:rPr>
                <w:rFonts w:eastAsia="Lucida Sans Unicode" w:cs="Times New Roman"/>
                <w:lang w:eastAsia="ar-SA"/>
              </w:rPr>
              <w:t>,</w:t>
            </w:r>
            <w:r w:rsidRPr="008513BE">
              <w:rPr>
                <w:rFonts w:eastAsia="Lucida Sans Unicode" w:cs="Times New Roman"/>
                <w:bCs/>
                <w:lang w:eastAsia="ar-SA"/>
              </w:rPr>
              <w:t xml:space="preserve"> </w:t>
            </w:r>
            <w:r w:rsidRPr="008513BE">
              <w:rPr>
                <w:rFonts w:eastAsia="Lucida Sans Unicode" w:cs="Times New Roman"/>
                <w:lang w:eastAsia="ar-SA"/>
              </w:rPr>
              <w:t>приведенный в нормативно-техническое состояние, отвечающий требованиям технической и санитарной безопасности.</w:t>
            </w:r>
          </w:p>
          <w:p w14:paraId="640A69E4" w14:textId="38D5BD22" w:rsidR="00C401DB" w:rsidRPr="008513BE" w:rsidRDefault="00C401DB" w:rsidP="00C401DB">
            <w:pPr>
              <w:widowControl w:val="0"/>
              <w:tabs>
                <w:tab w:val="center" w:pos="567"/>
              </w:tabs>
              <w:rPr>
                <w:rFonts w:eastAsia="Lucida Sans Unicode" w:cs="Times New Roman"/>
                <w:lang w:eastAsia="ar-SA"/>
              </w:rPr>
            </w:pPr>
            <w:r w:rsidRPr="008513BE">
              <w:rPr>
                <w:rFonts w:eastAsia="Lucida Sans Unicode" w:cs="Times New Roman"/>
                <w:lang w:eastAsia="ar-SA"/>
              </w:rPr>
              <w:t>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E8D2B9D" w14:textId="0A0A9689" w:rsidR="00C401DB" w:rsidRPr="008513BE" w:rsidRDefault="00C401DB" w:rsidP="00C401DB">
            <w:pPr>
              <w:widowControl w:val="0"/>
              <w:rPr>
                <w:rFonts w:eastAsia="Lucida Sans Unicode" w:cs="Times New Roman"/>
                <w:lang w:eastAsia="ar-SA"/>
              </w:rPr>
            </w:pPr>
            <w:r w:rsidRPr="008513BE">
              <w:rPr>
                <w:rFonts w:eastAsia="Lucida Sans Unicode" w:cs="Times New Roman"/>
                <w:lang w:eastAsia="ar-SA"/>
              </w:rPr>
              <w:t>3. По завершению работ Подрядчик должен предоставить Заказчику:</w:t>
            </w:r>
          </w:p>
          <w:p w14:paraId="08CF136F" w14:textId="77777777" w:rsidR="00C401DB" w:rsidRPr="008513BE" w:rsidRDefault="00C401DB" w:rsidP="00C401DB">
            <w:pPr>
              <w:widowControl w:val="0"/>
              <w:rPr>
                <w:rFonts w:eastAsia="Lucida Sans Unicode" w:cs="Times New Roman"/>
                <w:lang w:eastAsia="ar-SA"/>
              </w:rPr>
            </w:pPr>
            <w:r w:rsidRPr="008513BE">
              <w:rPr>
                <w:rFonts w:eastAsia="Lucida Sans Unicode"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8513BE">
              <w:rPr>
                <w:rFonts w:eastAsia="Lucida Sans Unicode" w:cs="Times New Roman"/>
                <w:shd w:val="clear" w:color="auto" w:fill="FFFFFF"/>
                <w:lang w:eastAsia="ar-SA"/>
              </w:rPr>
              <w:t>1-го экземпляра;</w:t>
            </w:r>
          </w:p>
          <w:p w14:paraId="0B29444C" w14:textId="77777777" w:rsidR="00C401DB" w:rsidRPr="008513BE" w:rsidRDefault="00C401DB" w:rsidP="00C401DB">
            <w:pPr>
              <w:rPr>
                <w:rFonts w:eastAsia="Arial" w:cs="Times New Roman"/>
                <w:lang w:eastAsia="ar-SA"/>
              </w:rPr>
            </w:pPr>
            <w:r w:rsidRPr="008513BE">
              <w:rPr>
                <w:rFonts w:eastAsia="Arial" w:cs="Times New Roman"/>
                <w:lang w:eastAsia="ar-SA"/>
              </w:rPr>
              <w:t xml:space="preserve">- сертификаты на материалы (заверенные копии) – на бумажном и электронном носителе в количестве </w:t>
            </w:r>
            <w:r w:rsidRPr="008513BE">
              <w:rPr>
                <w:rFonts w:eastAsia="Arial" w:cs="Times New Roman"/>
                <w:shd w:val="clear" w:color="auto" w:fill="FFFFFF"/>
                <w:lang w:eastAsia="ar-SA"/>
              </w:rPr>
              <w:t>1-го экземпляра;</w:t>
            </w:r>
          </w:p>
          <w:p w14:paraId="492DC936" w14:textId="77777777" w:rsidR="00C401DB" w:rsidRPr="008513BE" w:rsidRDefault="00C401DB" w:rsidP="00C401DB">
            <w:pPr>
              <w:rPr>
                <w:rFonts w:eastAsia="Arial" w:cs="Times New Roman"/>
                <w:lang w:eastAsia="ar-SA"/>
              </w:rPr>
            </w:pPr>
            <w:r w:rsidRPr="008513BE">
              <w:rPr>
                <w:rFonts w:eastAsia="Arial" w:cs="Times New Roman"/>
                <w:lang w:eastAsia="ar-SA"/>
              </w:rPr>
              <w:t>- акт выполненных работ (КС-2) – на бумажном и электронном носителе в количестве 2-х экземпляров;</w:t>
            </w:r>
          </w:p>
          <w:p w14:paraId="5F6390C9" w14:textId="55C1A453" w:rsidR="00C401DB" w:rsidRPr="00C401DB" w:rsidRDefault="00C401DB" w:rsidP="00C401DB">
            <w:pPr>
              <w:rPr>
                <w:rFonts w:eastAsia="Calibri" w:cs="Times New Roman"/>
                <w:color w:val="000000"/>
              </w:rPr>
            </w:pPr>
            <w:r w:rsidRPr="008513BE">
              <w:rPr>
                <w:rFonts w:eastAsia="Arial" w:cs="Times New Roman"/>
                <w:lang w:eastAsia="ar-SA"/>
              </w:rPr>
              <w:t>- справка о стоимости выполненных работ и затрат (КС-3) – на бумажном и электронном носителе в количестве 2-х экземпляров.</w:t>
            </w:r>
          </w:p>
        </w:tc>
      </w:tr>
      <w:tr w:rsidR="0065767C" w:rsidRPr="00C401DB" w14:paraId="13DE611D"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shd w:val="clear" w:color="auto" w:fill="FABF8F" w:themeFill="accent6" w:themeFillTint="99"/>
            <w:tcMar>
              <w:top w:w="0" w:type="dxa"/>
              <w:left w:w="108" w:type="dxa"/>
              <w:bottom w:w="0" w:type="dxa"/>
              <w:right w:w="108" w:type="dxa"/>
            </w:tcMar>
            <w:vAlign w:val="center"/>
            <w:hideMark/>
          </w:tcPr>
          <w:p w14:paraId="4D0E9DAA" w14:textId="35D8B5C2" w:rsidR="0065767C" w:rsidRPr="00C401DB" w:rsidRDefault="00C401DB" w:rsidP="00C401DB">
            <w:pPr>
              <w:tabs>
                <w:tab w:val="left" w:pos="2835"/>
              </w:tabs>
              <w:jc w:val="left"/>
              <w:rPr>
                <w:rFonts w:cs="Times New Roman"/>
                <w:b/>
                <w:bCs/>
                <w:color w:val="000000"/>
                <w:lang w:eastAsia="ru-RU"/>
              </w:rPr>
            </w:pPr>
            <w:r>
              <w:rPr>
                <w:rFonts w:cs="Times New Roman"/>
                <w:b/>
                <w:bCs/>
                <w:color w:val="000000"/>
                <w:lang w:eastAsia="ru-RU"/>
              </w:rPr>
              <w:t>5.</w:t>
            </w:r>
          </w:p>
        </w:tc>
        <w:tc>
          <w:tcPr>
            <w:tcW w:w="9993" w:type="dxa"/>
            <w:gridSpan w:val="3"/>
            <w:tcBorders>
              <w:top w:val="single" w:sz="4" w:space="0" w:color="auto"/>
              <w:left w:val="single" w:sz="4" w:space="0" w:color="auto"/>
              <w:bottom w:val="single" w:sz="4" w:space="0" w:color="auto"/>
              <w:right w:val="single" w:sz="4" w:space="0" w:color="auto"/>
            </w:tcBorders>
            <w:shd w:val="clear" w:color="auto" w:fill="FABF8F" w:themeFill="accent6" w:themeFillTint="99"/>
            <w:tcMar>
              <w:top w:w="0" w:type="dxa"/>
              <w:left w:w="108" w:type="dxa"/>
              <w:bottom w:w="0" w:type="dxa"/>
              <w:right w:w="108" w:type="dxa"/>
            </w:tcMar>
            <w:vAlign w:val="center"/>
            <w:hideMark/>
          </w:tcPr>
          <w:p w14:paraId="44C34FEF" w14:textId="77777777" w:rsidR="0065767C" w:rsidRPr="00C401DB" w:rsidRDefault="0065767C" w:rsidP="00C401DB">
            <w:pPr>
              <w:tabs>
                <w:tab w:val="left" w:pos="1999"/>
              </w:tabs>
              <w:jc w:val="center"/>
              <w:rPr>
                <w:rFonts w:eastAsia="Times New Roman" w:cs="Times New Roman"/>
                <w:i/>
                <w:lang w:eastAsia="ru-RU"/>
              </w:rPr>
            </w:pPr>
            <w:r w:rsidRPr="00C401DB">
              <w:rPr>
                <w:rFonts w:eastAsia="Times New Roman" w:cs="Times New Roman"/>
                <w:b/>
                <w:lang w:eastAsia="ru-RU"/>
              </w:rPr>
              <w:t>Гарантийные обязательства</w:t>
            </w:r>
          </w:p>
        </w:tc>
      </w:tr>
      <w:tr w:rsidR="0065767C" w:rsidRPr="00C401DB" w14:paraId="7BB4DF75" w14:textId="77777777" w:rsidTr="00C50F61">
        <w:trPr>
          <w:trHeight w:val="20"/>
          <w:jc w:val="center"/>
        </w:trPr>
        <w:tc>
          <w:tcPr>
            <w:tcW w:w="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404E7B" w14:textId="52C40F4D" w:rsidR="0065767C" w:rsidRPr="00C401DB" w:rsidRDefault="00C401DB" w:rsidP="00C401DB">
            <w:pPr>
              <w:tabs>
                <w:tab w:val="left" w:pos="2835"/>
              </w:tabs>
              <w:jc w:val="left"/>
              <w:rPr>
                <w:rFonts w:cs="Times New Roman"/>
                <w:b/>
                <w:bCs/>
                <w:color w:val="000000"/>
                <w:lang w:eastAsia="ru-RU"/>
              </w:rPr>
            </w:pPr>
            <w:r>
              <w:rPr>
                <w:rFonts w:cs="Times New Roman"/>
                <w:b/>
                <w:bCs/>
                <w:color w:val="000000"/>
                <w:lang w:eastAsia="ru-RU"/>
              </w:rPr>
              <w:t>5</w:t>
            </w:r>
            <w:r w:rsidR="0065767C" w:rsidRPr="00C401DB">
              <w:rPr>
                <w:rFonts w:cs="Times New Roman"/>
                <w:b/>
                <w:bCs/>
                <w:color w:val="000000"/>
                <w:lang w:eastAsia="ru-RU"/>
              </w:rPr>
              <w:t>.1</w:t>
            </w:r>
          </w:p>
        </w:tc>
        <w:tc>
          <w:tcPr>
            <w:tcW w:w="22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FA053" w14:textId="77777777" w:rsidR="0065767C" w:rsidRPr="00C401DB" w:rsidRDefault="0065767C" w:rsidP="00C401DB">
            <w:pPr>
              <w:tabs>
                <w:tab w:val="left" w:pos="1999"/>
              </w:tabs>
              <w:jc w:val="left"/>
              <w:rPr>
                <w:rFonts w:cs="Times New Roman"/>
                <w:b/>
                <w:bCs/>
                <w:color w:val="000000"/>
                <w:lang w:eastAsia="ru-RU"/>
              </w:rPr>
            </w:pPr>
            <w:r w:rsidRPr="00C401DB">
              <w:rPr>
                <w:rFonts w:cs="Times New Roman"/>
                <w:b/>
                <w:bCs/>
                <w:color w:val="000000"/>
                <w:lang w:eastAsia="ru-RU"/>
              </w:rPr>
              <w:t>Гарантийный срок</w:t>
            </w:r>
          </w:p>
        </w:tc>
        <w:tc>
          <w:tcPr>
            <w:tcW w:w="7778" w:type="dxa"/>
            <w:tcBorders>
              <w:top w:val="single" w:sz="4" w:space="0" w:color="auto"/>
              <w:bottom w:val="single" w:sz="4" w:space="0" w:color="auto"/>
              <w:right w:val="single" w:sz="4" w:space="0" w:color="auto"/>
            </w:tcBorders>
          </w:tcPr>
          <w:p w14:paraId="77EE35B7" w14:textId="1112A33B" w:rsidR="00C401DB" w:rsidRPr="00C401DB" w:rsidRDefault="00C401DB" w:rsidP="00C401DB">
            <w:pPr>
              <w:tabs>
                <w:tab w:val="left" w:pos="1999"/>
              </w:tabs>
              <w:ind w:left="138"/>
              <w:rPr>
                <w:rFonts w:eastAsia="Times New Roman" w:cs="Times New Roman"/>
                <w:lang w:eastAsia="ru-RU"/>
              </w:rPr>
            </w:pPr>
            <w:r>
              <w:rPr>
                <w:rFonts w:eastAsia="Times New Roman" w:cs="Times New Roman"/>
                <w:lang w:eastAsia="ru-RU"/>
              </w:rPr>
              <w:t xml:space="preserve">1. </w:t>
            </w:r>
            <w:r w:rsidRPr="00C401DB">
              <w:rPr>
                <w:rFonts w:eastAsia="Times New Roman" w:cs="Times New Roman"/>
                <w:lang w:eastAsia="ru-RU"/>
              </w:rPr>
              <w:t>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88FB1A8" w14:textId="6DE4BD61" w:rsidR="00C401DB" w:rsidRPr="00C401DB" w:rsidRDefault="00C401DB" w:rsidP="00C401DB">
            <w:pPr>
              <w:tabs>
                <w:tab w:val="left" w:pos="1999"/>
              </w:tabs>
              <w:ind w:left="138"/>
              <w:rPr>
                <w:rFonts w:eastAsia="Times New Roman" w:cs="Times New Roman"/>
                <w:lang w:eastAsia="ru-RU"/>
              </w:rPr>
            </w:pPr>
            <w:r w:rsidRPr="00C401DB">
              <w:rPr>
                <w:rFonts w:eastAsia="Times New Roman" w:cs="Times New Roman"/>
                <w:lang w:eastAsia="ru-RU"/>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0B9F3D65" w14:textId="3459B906" w:rsidR="00C401DB" w:rsidRPr="00C401DB" w:rsidRDefault="00C401DB" w:rsidP="00C401DB">
            <w:pPr>
              <w:tabs>
                <w:tab w:val="left" w:pos="1999"/>
              </w:tabs>
              <w:ind w:left="138"/>
              <w:rPr>
                <w:rFonts w:eastAsia="Times New Roman" w:cs="Times New Roman"/>
                <w:lang w:eastAsia="ru-RU"/>
              </w:rPr>
            </w:pPr>
            <w:r w:rsidRPr="00C401DB">
              <w:rPr>
                <w:rFonts w:eastAsia="Times New Roman" w:cs="Times New Roman"/>
                <w:lang w:eastAsia="ru-RU"/>
              </w:rPr>
              <w:t>3. При обнаружении в течение гарантийного срока недостатков (дефектов), 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77030A7A" w14:textId="58825343" w:rsidR="00C401DB" w:rsidRPr="00C401DB" w:rsidRDefault="00C401DB" w:rsidP="00C401DB">
            <w:pPr>
              <w:tabs>
                <w:tab w:val="left" w:pos="1999"/>
              </w:tabs>
              <w:ind w:left="138"/>
              <w:rPr>
                <w:rFonts w:eastAsia="Times New Roman" w:cs="Times New Roman"/>
                <w:lang w:eastAsia="ru-RU"/>
              </w:rPr>
            </w:pPr>
            <w:r w:rsidRPr="00C401DB">
              <w:rPr>
                <w:rFonts w:eastAsia="Times New Roman" w:cs="Times New Roman"/>
                <w:lang w:eastAsia="ru-RU"/>
              </w:rPr>
              <w:t>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4AB5F2C4" w14:textId="7E7A0B7A" w:rsidR="00C401DB" w:rsidRPr="00C401DB" w:rsidRDefault="00C401DB" w:rsidP="00C401DB">
            <w:pPr>
              <w:tabs>
                <w:tab w:val="left" w:pos="1999"/>
              </w:tabs>
              <w:ind w:left="138"/>
              <w:rPr>
                <w:rFonts w:eastAsia="Times New Roman" w:cs="Times New Roman"/>
                <w:lang w:eastAsia="ru-RU"/>
              </w:rPr>
            </w:pPr>
            <w:r w:rsidRPr="00C401DB">
              <w:rPr>
                <w:rFonts w:eastAsia="Times New Roman" w:cs="Times New Roman"/>
                <w:lang w:eastAsia="ru-RU"/>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412F1A33" w14:textId="382DE545" w:rsidR="00C401DB" w:rsidRPr="00C401DB" w:rsidRDefault="00C401DB" w:rsidP="00C401DB">
            <w:pPr>
              <w:tabs>
                <w:tab w:val="left" w:pos="1999"/>
              </w:tabs>
              <w:ind w:left="138"/>
              <w:rPr>
                <w:rFonts w:eastAsia="Times New Roman" w:cs="Times New Roman"/>
                <w:lang w:eastAsia="ru-RU"/>
              </w:rPr>
            </w:pPr>
            <w:r w:rsidRPr="00C401DB">
              <w:rPr>
                <w:rFonts w:eastAsia="Times New Roman" w:cs="Times New Roman"/>
                <w:lang w:eastAsia="ru-RU"/>
              </w:rPr>
              <w:t>6. Подрядчик несет ответственность перед Заказчиком за допущенные отступления от требований настоящего Технического задания.</w:t>
            </w:r>
          </w:p>
          <w:p w14:paraId="470CFDEE" w14:textId="3D402E2B" w:rsidR="00C401DB" w:rsidRPr="00C401DB" w:rsidRDefault="00C401DB" w:rsidP="00C401DB">
            <w:pPr>
              <w:tabs>
                <w:tab w:val="left" w:pos="1999"/>
              </w:tabs>
              <w:ind w:left="138"/>
              <w:rPr>
                <w:rFonts w:eastAsia="Times New Roman" w:cs="Times New Roman"/>
                <w:lang w:eastAsia="ru-RU"/>
              </w:rPr>
            </w:pPr>
            <w:r w:rsidRPr="00C401DB">
              <w:rPr>
                <w:rFonts w:eastAsia="Times New Roman" w:cs="Times New Roman"/>
                <w:lang w:eastAsia="ru-RU"/>
              </w:rPr>
              <w:t>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35864940" w14:textId="19B0FCA3" w:rsidR="0065767C" w:rsidRPr="00C401DB" w:rsidRDefault="00C401DB" w:rsidP="00C401DB">
            <w:pPr>
              <w:tabs>
                <w:tab w:val="left" w:pos="1999"/>
              </w:tabs>
              <w:ind w:left="138"/>
              <w:rPr>
                <w:rFonts w:eastAsia="Times New Roman" w:cs="Times New Roman"/>
                <w:i/>
                <w:lang w:eastAsia="ru-RU"/>
              </w:rPr>
            </w:pPr>
            <w:r w:rsidRPr="00C401DB">
              <w:rPr>
                <w:rFonts w:eastAsia="Times New Roman" w:cs="Times New Roman"/>
                <w:lang w:eastAsia="ru-RU"/>
              </w:rPr>
              <w:t>8. В соответствии с условиями Договора гарантийный срок на выполненные работы – не менее 12 месяцев с даты подписания итогового Акта приёмки выполненных работ</w:t>
            </w:r>
          </w:p>
        </w:tc>
      </w:tr>
    </w:tbl>
    <w:p w14:paraId="634242A5" w14:textId="77777777" w:rsidR="00634298" w:rsidRPr="00C401DB" w:rsidRDefault="00634298" w:rsidP="00C401DB">
      <w:pPr>
        <w:tabs>
          <w:tab w:val="left" w:pos="2835"/>
        </w:tabs>
        <w:rPr>
          <w:rFonts w:cs="Times New Roman"/>
        </w:rPr>
      </w:pPr>
    </w:p>
    <w:sectPr w:rsidR="00634298" w:rsidRPr="00C401DB" w:rsidSect="00C94AB2">
      <w:pgSz w:w="11906" w:h="16838"/>
      <w:pgMar w:top="1135" w:right="720" w:bottom="720"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4C657" w14:textId="77777777" w:rsidR="003071BA" w:rsidRDefault="003071BA" w:rsidP="00877513">
      <w:r>
        <w:separator/>
      </w:r>
    </w:p>
  </w:endnote>
  <w:endnote w:type="continuationSeparator" w:id="0">
    <w:p w14:paraId="746958ED" w14:textId="77777777" w:rsidR="003071BA" w:rsidRDefault="003071BA" w:rsidP="00877513">
      <w:r>
        <w:continuationSeparator/>
      </w:r>
    </w:p>
  </w:endnote>
  <w:endnote w:type="continuationNotice" w:id="1">
    <w:p w14:paraId="03D62989" w14:textId="77777777" w:rsidR="003071BA" w:rsidRDefault="00307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utura Bk BT">
    <w:charset w:val="00"/>
    <w:family w:val="swiss"/>
    <w:pitch w:val="variable"/>
    <w:sig w:usb0="800000AF" w:usb1="1000204A" w:usb2="00000000" w:usb3="00000000" w:csb0="00000011"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BF4A8" w14:textId="77777777" w:rsidR="003071BA" w:rsidRDefault="003071BA" w:rsidP="00877513">
      <w:r>
        <w:separator/>
      </w:r>
    </w:p>
  </w:footnote>
  <w:footnote w:type="continuationSeparator" w:id="0">
    <w:p w14:paraId="1D7374DB" w14:textId="77777777" w:rsidR="003071BA" w:rsidRDefault="003071BA" w:rsidP="00877513">
      <w:r>
        <w:continuationSeparator/>
      </w:r>
    </w:p>
  </w:footnote>
  <w:footnote w:type="continuationNotice" w:id="1">
    <w:p w14:paraId="295C995E" w14:textId="77777777" w:rsidR="003071BA" w:rsidRDefault="00307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1D42"/>
    <w:multiLevelType w:val="multilevel"/>
    <w:tmpl w:val="8398D686"/>
    <w:lvl w:ilvl="0">
      <w:start w:val="1"/>
      <w:numFmt w:val="lowerLetter"/>
      <w:pStyle w:val="Roman1"/>
      <w:lvlText w:val="(%1)"/>
      <w:lvlJc w:val="left"/>
      <w:pPr>
        <w:tabs>
          <w:tab w:val="num" w:pos="720"/>
        </w:tabs>
        <w:ind w:left="720" w:hanging="720"/>
      </w:pPr>
      <w:rPr>
        <w:rFonts w:hint="default"/>
      </w:rPr>
    </w:lvl>
    <w:lvl w:ilvl="1">
      <w:start w:val="1"/>
      <w:numFmt w:val="none"/>
      <w:lvlText w:val=""/>
      <w:lvlJc w:val="left"/>
      <w:pPr>
        <w:tabs>
          <w:tab w:val="num" w:pos="576"/>
        </w:tabs>
        <w:ind w:left="576" w:hanging="576"/>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B030E4"/>
    <w:multiLevelType w:val="hybridMultilevel"/>
    <w:tmpl w:val="1AA81A48"/>
    <w:lvl w:ilvl="0" w:tplc="BF00DFD8">
      <w:start w:val="1"/>
      <w:numFmt w:val="upperRoman"/>
      <w:lvlText w:val="%1."/>
      <w:lvlJc w:val="left"/>
      <w:pPr>
        <w:ind w:left="858" w:hanging="72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2" w15:restartNumberingAfterBreak="0">
    <w:nsid w:val="071F528E"/>
    <w:multiLevelType w:val="hybridMultilevel"/>
    <w:tmpl w:val="D6E25810"/>
    <w:lvl w:ilvl="0" w:tplc="F7A2B99A">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3" w15:restartNumberingAfterBreak="0">
    <w:nsid w:val="0BDF15AB"/>
    <w:multiLevelType w:val="multilevel"/>
    <w:tmpl w:val="684A6988"/>
    <w:lvl w:ilvl="0">
      <w:start w:val="2"/>
      <w:numFmt w:val="decimal"/>
      <w:lvlText w:val="%1."/>
      <w:lvlJc w:val="left"/>
      <w:pPr>
        <w:ind w:left="709" w:hanging="709"/>
      </w:pPr>
      <w:rPr>
        <w:rFonts w:hint="default"/>
        <w:b/>
        <w:i w:val="0"/>
        <w:caps w:val="0"/>
        <w:strike w:val="0"/>
        <w:dstrike w:val="0"/>
        <w:vanish w:val="0"/>
        <w:color w:val="000000"/>
        <w:vertAlign w:val="baseline"/>
      </w:rPr>
    </w:lvl>
    <w:lvl w:ilvl="1">
      <w:start w:val="1"/>
      <w:numFmt w:val="decimal"/>
      <w:lvlText w:val="%1.%2."/>
      <w:lvlJc w:val="left"/>
      <w:pPr>
        <w:ind w:left="2836" w:hanging="709"/>
      </w:pPr>
      <w:rPr>
        <w:rFonts w:ascii="Times New Roman" w:hAnsi="Times New Roman" w:cs="Times New Roman" w:hint="default"/>
        <w:b/>
        <w:color w:val="000000"/>
        <w:sz w:val="24"/>
        <w:szCs w:val="24"/>
      </w:rPr>
    </w:lvl>
    <w:lvl w:ilvl="2">
      <w:start w:val="1"/>
      <w:numFmt w:val="decimal"/>
      <w:lvlText w:val="%1.%2.%3."/>
      <w:lvlJc w:val="left"/>
      <w:pPr>
        <w:ind w:left="783" w:hanging="357"/>
      </w:pPr>
      <w:rPr>
        <w:rFonts w:hint="default"/>
        <w:b/>
        <w:color w:val="000000"/>
      </w:rPr>
    </w:lvl>
    <w:lvl w:ilvl="3">
      <w:start w:val="1"/>
      <w:numFmt w:val="bullet"/>
      <w:pStyle w:val="Redraft"/>
      <w:lvlText w:val=""/>
      <w:lvlJc w:val="left"/>
      <w:pPr>
        <w:ind w:left="357" w:hanging="357"/>
      </w:pPr>
      <w:rPr>
        <w:rFonts w:ascii="Symbol" w:hAnsi="Symbol" w:hint="default"/>
        <w:b w:val="0"/>
        <w:color w:val="000000"/>
      </w:rPr>
    </w:lvl>
    <w:lvl w:ilvl="4">
      <w:start w:val="1"/>
      <w:numFmt w:val="decimal"/>
      <w:lvlText w:val="%1.%2.%3.%4.%5."/>
      <w:lvlJc w:val="left"/>
      <w:pPr>
        <w:ind w:left="357" w:hanging="357"/>
      </w:pPr>
      <w:rPr>
        <w:rFonts w:hint="default"/>
        <w:b w:val="0"/>
        <w:color w:val="000000"/>
      </w:rPr>
    </w:lvl>
    <w:lvl w:ilvl="5">
      <w:start w:val="1"/>
      <w:numFmt w:val="decimal"/>
      <w:lvlText w:val="%1.%2.%3.%4.%5.%6."/>
      <w:lvlJc w:val="left"/>
      <w:pPr>
        <w:ind w:left="357" w:hanging="357"/>
      </w:pPr>
      <w:rPr>
        <w:rFonts w:hint="default"/>
        <w:b w:val="0"/>
        <w:color w:val="000000"/>
      </w:rPr>
    </w:lvl>
    <w:lvl w:ilvl="6">
      <w:start w:val="1"/>
      <w:numFmt w:val="decimal"/>
      <w:lvlText w:val="%1.%2.%3.%4.%5.%6.%7."/>
      <w:lvlJc w:val="left"/>
      <w:pPr>
        <w:ind w:left="357" w:hanging="357"/>
      </w:pPr>
      <w:rPr>
        <w:rFonts w:hint="default"/>
        <w:b w:val="0"/>
        <w:color w:val="000000"/>
      </w:rPr>
    </w:lvl>
    <w:lvl w:ilvl="7">
      <w:start w:val="1"/>
      <w:numFmt w:val="decimal"/>
      <w:lvlText w:val="%1.%2.%3.%4.%5.%6.%7.%8."/>
      <w:lvlJc w:val="left"/>
      <w:pPr>
        <w:ind w:left="357" w:hanging="357"/>
      </w:pPr>
      <w:rPr>
        <w:rFonts w:hint="default"/>
        <w:b w:val="0"/>
        <w:color w:val="000000"/>
      </w:rPr>
    </w:lvl>
    <w:lvl w:ilvl="8">
      <w:start w:val="1"/>
      <w:numFmt w:val="decimal"/>
      <w:lvlText w:val="%1.%2.%3.%4.%5.%6.%7.%8.%9."/>
      <w:lvlJc w:val="left"/>
      <w:pPr>
        <w:ind w:left="357" w:hanging="357"/>
      </w:pPr>
      <w:rPr>
        <w:rFonts w:hint="default"/>
        <w:b w:val="0"/>
        <w:color w:val="000000"/>
      </w:rPr>
    </w:lvl>
  </w:abstractNum>
  <w:abstractNum w:abstractNumId="4" w15:restartNumberingAfterBreak="0">
    <w:nsid w:val="0D982838"/>
    <w:multiLevelType w:val="hybridMultilevel"/>
    <w:tmpl w:val="32B2252C"/>
    <w:lvl w:ilvl="0" w:tplc="04190001">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0F427817"/>
    <w:multiLevelType w:val="hybridMultilevel"/>
    <w:tmpl w:val="AB927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E397B"/>
    <w:multiLevelType w:val="hybridMultilevel"/>
    <w:tmpl w:val="5B32F2B8"/>
    <w:lvl w:ilvl="0" w:tplc="A8A67852">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7" w15:restartNumberingAfterBreak="0">
    <w:nsid w:val="18541199"/>
    <w:multiLevelType w:val="hybridMultilevel"/>
    <w:tmpl w:val="98069C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903289"/>
    <w:multiLevelType w:val="multilevel"/>
    <w:tmpl w:val="8BB2A414"/>
    <w:lvl w:ilvl="0">
      <w:start w:val="1"/>
      <w:numFmt w:val="upperLetter"/>
      <w:pStyle w:val="Recitals"/>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B3554DF"/>
    <w:multiLevelType w:val="multilevel"/>
    <w:tmpl w:val="DF349016"/>
    <w:lvl w:ilvl="0">
      <w:start w:val="3"/>
      <w:numFmt w:val="decimal"/>
      <w:pStyle w:val="3"/>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211" w:hanging="360"/>
      </w:pPr>
      <w:rPr>
        <w:rFonts w:ascii="Times New Roman" w:eastAsia="Times New Roman" w:hAnsi="Times New Roman" w:cs="Times New Roman" w:hint="default"/>
        <w:b/>
        <w:sz w:val="24"/>
      </w:rPr>
    </w:lvl>
    <w:lvl w:ilvl="2">
      <w:start w:val="1"/>
      <w:numFmt w:val="decimal"/>
      <w:lvlText w:val="%1.%2.%3."/>
      <w:lvlJc w:val="left"/>
      <w:pPr>
        <w:ind w:left="2160" w:hanging="720"/>
      </w:pPr>
      <w:rPr>
        <w:rFonts w:ascii="Times New Roman" w:eastAsia="Times New Roman" w:hAnsi="Times New Roman" w:cs="Times New Roman" w:hint="default"/>
        <w:sz w:val="24"/>
      </w:rPr>
    </w:lvl>
    <w:lvl w:ilvl="3">
      <w:start w:val="1"/>
      <w:numFmt w:val="decimal"/>
      <w:lvlText w:val="%1.%2.%3.%4."/>
      <w:lvlJc w:val="left"/>
      <w:pPr>
        <w:ind w:left="2880" w:hanging="72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4680" w:hanging="108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480" w:hanging="1440"/>
      </w:pPr>
      <w:rPr>
        <w:rFonts w:ascii="Times New Roman" w:eastAsia="Times New Roman" w:hAnsi="Times New Roman" w:cs="Times New Roman" w:hint="default"/>
        <w:sz w:val="24"/>
      </w:rPr>
    </w:lvl>
    <w:lvl w:ilvl="8">
      <w:start w:val="1"/>
      <w:numFmt w:val="decimal"/>
      <w:lvlText w:val="%1.%2.%3.%4.%5.%6.%7.%8.%9."/>
      <w:lvlJc w:val="left"/>
      <w:pPr>
        <w:ind w:left="7560" w:hanging="1800"/>
      </w:pPr>
      <w:rPr>
        <w:rFonts w:ascii="Times New Roman" w:eastAsia="Times New Roman" w:hAnsi="Times New Roman" w:cs="Times New Roman" w:hint="default"/>
        <w:sz w:val="24"/>
      </w:rPr>
    </w:lvl>
  </w:abstractNum>
  <w:abstractNum w:abstractNumId="10" w15:restartNumberingAfterBreak="0">
    <w:nsid w:val="2C4F7C43"/>
    <w:multiLevelType w:val="multilevel"/>
    <w:tmpl w:val="6A5A7456"/>
    <w:lvl w:ilvl="0">
      <w:start w:val="1"/>
      <w:numFmt w:val="decimal"/>
      <w:pStyle w:val="Arabic4"/>
      <w:lvlText w:val="(%1)"/>
      <w:lvlJc w:val="left"/>
      <w:pPr>
        <w:tabs>
          <w:tab w:val="num" w:pos="2880"/>
        </w:tabs>
        <w:ind w:left="2880" w:hanging="720"/>
      </w:pPr>
      <w:rPr>
        <w:rFonts w:hint="default"/>
      </w:rPr>
    </w:lvl>
    <w:lvl w:ilvl="1">
      <w:start w:val="1"/>
      <w:numFmt w:val="none"/>
      <w:lvlText w:val=""/>
      <w:lvlJc w:val="left"/>
      <w:pPr>
        <w:tabs>
          <w:tab w:val="num" w:pos="2952"/>
        </w:tabs>
        <w:ind w:left="2952" w:hanging="432"/>
      </w:pPr>
      <w:rPr>
        <w:rFonts w:hint="default"/>
      </w:rPr>
    </w:lvl>
    <w:lvl w:ilvl="2">
      <w:start w:val="1"/>
      <w:numFmt w:val="none"/>
      <w:lvlText w:val=""/>
      <w:lvlJc w:val="left"/>
      <w:pPr>
        <w:tabs>
          <w:tab w:val="num" w:pos="3384"/>
        </w:tabs>
        <w:ind w:left="3384" w:hanging="504"/>
      </w:pPr>
      <w:rPr>
        <w:rFonts w:hint="default"/>
      </w:rPr>
    </w:lvl>
    <w:lvl w:ilvl="3">
      <w:start w:val="1"/>
      <w:numFmt w:val="none"/>
      <w:lvlText w:val=""/>
      <w:lvlJc w:val="left"/>
      <w:pPr>
        <w:tabs>
          <w:tab w:val="num" w:pos="3960"/>
        </w:tabs>
        <w:ind w:left="3888" w:hanging="648"/>
      </w:pPr>
      <w:rPr>
        <w:rFonts w:hint="default"/>
      </w:rPr>
    </w:lvl>
    <w:lvl w:ilvl="4">
      <w:start w:val="1"/>
      <w:numFmt w:val="none"/>
      <w:lvlText w:val=""/>
      <w:lvlJc w:val="left"/>
      <w:pPr>
        <w:tabs>
          <w:tab w:val="num" w:pos="4680"/>
        </w:tabs>
        <w:ind w:left="4392" w:hanging="792"/>
      </w:pPr>
      <w:rPr>
        <w:rFonts w:hint="default"/>
      </w:rPr>
    </w:lvl>
    <w:lvl w:ilvl="5">
      <w:start w:val="1"/>
      <w:numFmt w:val="none"/>
      <w:lvlText w:val=""/>
      <w:lvlJc w:val="left"/>
      <w:pPr>
        <w:tabs>
          <w:tab w:val="num" w:pos="5040"/>
        </w:tabs>
        <w:ind w:left="4896" w:hanging="936"/>
      </w:pPr>
      <w:rPr>
        <w:rFonts w:hint="default"/>
      </w:rPr>
    </w:lvl>
    <w:lvl w:ilvl="6">
      <w:start w:val="1"/>
      <w:numFmt w:val="none"/>
      <w:lvlText w:val=""/>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11" w15:restartNumberingAfterBreak="0">
    <w:nsid w:val="32604B12"/>
    <w:multiLevelType w:val="multilevel"/>
    <w:tmpl w:val="48EE3E90"/>
    <w:lvl w:ilvl="0">
      <w:start w:val="1"/>
      <w:numFmt w:val="lowerLetter"/>
      <w:pStyle w:val="Roman4"/>
      <w:lvlText w:val="(%1)"/>
      <w:lvlJc w:val="left"/>
      <w:pPr>
        <w:tabs>
          <w:tab w:val="num" w:pos="2880"/>
        </w:tabs>
        <w:ind w:left="2880" w:hanging="720"/>
      </w:pPr>
      <w:rPr>
        <w:rFonts w:ascii="Times New Roman" w:hAnsi="Times New Roman" w:hint="default"/>
        <w:sz w:val="22"/>
      </w:rPr>
    </w:lvl>
    <w:lvl w:ilvl="1">
      <w:start w:val="1"/>
      <w:numFmt w:val="none"/>
      <w:lvlText w:val=""/>
      <w:lvlJc w:val="left"/>
      <w:pPr>
        <w:tabs>
          <w:tab w:val="num" w:pos="2736"/>
        </w:tabs>
        <w:ind w:left="2736" w:hanging="576"/>
      </w:pPr>
      <w:rPr>
        <w:rFonts w:hint="default"/>
      </w:rPr>
    </w:lvl>
    <w:lvl w:ilvl="2">
      <w:start w:val="1"/>
      <w:numFmt w:val="none"/>
      <w:lvlText w:val=""/>
      <w:lvlJc w:val="left"/>
      <w:pPr>
        <w:tabs>
          <w:tab w:val="num" w:pos="2880"/>
        </w:tabs>
        <w:ind w:left="2880" w:hanging="720"/>
      </w:pPr>
      <w:rPr>
        <w:rFonts w:hint="default"/>
      </w:rPr>
    </w:lvl>
    <w:lvl w:ilvl="3">
      <w:start w:val="1"/>
      <w:numFmt w:val="none"/>
      <w:lvlText w:val=""/>
      <w:lvlJc w:val="left"/>
      <w:pPr>
        <w:tabs>
          <w:tab w:val="num" w:pos="3024"/>
        </w:tabs>
        <w:ind w:left="3024" w:hanging="864"/>
      </w:pPr>
      <w:rPr>
        <w:rFonts w:hint="default"/>
      </w:rPr>
    </w:lvl>
    <w:lvl w:ilvl="4">
      <w:start w:val="1"/>
      <w:numFmt w:val="none"/>
      <w:lvlText w:val=""/>
      <w:lvlJc w:val="left"/>
      <w:pPr>
        <w:tabs>
          <w:tab w:val="num" w:pos="3168"/>
        </w:tabs>
        <w:ind w:left="3168" w:hanging="1008"/>
      </w:pPr>
      <w:rPr>
        <w:rFonts w:hint="default"/>
      </w:rPr>
    </w:lvl>
    <w:lvl w:ilvl="5">
      <w:start w:val="1"/>
      <w:numFmt w:val="none"/>
      <w:lvlText w:val=""/>
      <w:lvlJc w:val="left"/>
      <w:pPr>
        <w:tabs>
          <w:tab w:val="num" w:pos="3312"/>
        </w:tabs>
        <w:ind w:left="3312" w:hanging="1152"/>
      </w:pPr>
      <w:rPr>
        <w:rFonts w:hint="default"/>
      </w:rPr>
    </w:lvl>
    <w:lvl w:ilvl="6">
      <w:start w:val="1"/>
      <w:numFmt w:val="none"/>
      <w:lvlText w:val=""/>
      <w:lvlJc w:val="left"/>
      <w:pPr>
        <w:tabs>
          <w:tab w:val="num" w:pos="3456"/>
        </w:tabs>
        <w:ind w:left="3456" w:hanging="1296"/>
      </w:pPr>
      <w:rPr>
        <w:rFonts w:hint="default"/>
      </w:rPr>
    </w:lvl>
    <w:lvl w:ilvl="7">
      <w:start w:val="1"/>
      <w:numFmt w:val="none"/>
      <w:lvlText w:val=""/>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33767288"/>
    <w:multiLevelType w:val="multilevel"/>
    <w:tmpl w:val="03B44C5A"/>
    <w:lvl w:ilvl="0">
      <w:start w:val="1"/>
      <w:numFmt w:val="decimal"/>
      <w:pStyle w:val="Arabic2"/>
      <w:lvlText w:val="(%1)"/>
      <w:lvlJc w:val="left"/>
      <w:pPr>
        <w:tabs>
          <w:tab w:val="num" w:pos="1440"/>
        </w:tabs>
        <w:ind w:left="1440" w:hanging="72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13" w15:restartNumberingAfterBreak="0">
    <w:nsid w:val="3A5474A7"/>
    <w:multiLevelType w:val="multilevel"/>
    <w:tmpl w:val="CCD493CC"/>
    <w:styleLink w:val="2"/>
    <w:lvl w:ilvl="0">
      <w:numFmt w:val="decimal"/>
      <w:pStyle w:val="1"/>
      <w:lvlText w:val="%1."/>
      <w:lvlJc w:val="left"/>
      <w:pPr>
        <w:tabs>
          <w:tab w:val="num" w:pos="720"/>
        </w:tabs>
        <w:ind w:left="720" w:hanging="720"/>
      </w:pPr>
      <w:rPr>
        <w:rFonts w:ascii="Georgia" w:hAnsi="Georgia"/>
        <w:sz w:val="22"/>
      </w:rPr>
    </w:lvl>
    <w:lvl w:ilvl="1">
      <w:start w:val="1"/>
      <w:numFmt w:val="decimal"/>
      <w:pStyle w:val="20"/>
      <w:lvlText w:val="%1.%2"/>
      <w:lvlJc w:val="left"/>
      <w:pPr>
        <w:tabs>
          <w:tab w:val="num" w:pos="1077"/>
        </w:tabs>
        <w:ind w:left="720" w:hanging="363"/>
      </w:pPr>
      <w:rPr>
        <w:rFonts w:hint="default"/>
      </w:rPr>
    </w:lvl>
    <w:lvl w:ilvl="2">
      <w:start w:val="1"/>
      <w:numFmt w:val="lowerLetter"/>
      <w:pStyle w:val="30"/>
      <w:lvlText w:val="(%3)"/>
      <w:lvlJc w:val="left"/>
      <w:pPr>
        <w:tabs>
          <w:tab w:val="num" w:pos="1434"/>
        </w:tabs>
        <w:ind w:left="720" w:hanging="6"/>
      </w:pPr>
      <w:rPr>
        <w:rFonts w:hint="default"/>
      </w:rPr>
    </w:lvl>
    <w:lvl w:ilvl="3">
      <w:start w:val="1"/>
      <w:numFmt w:val="lowerRoman"/>
      <w:pStyle w:val="4"/>
      <w:lvlText w:val="(%4)"/>
      <w:lvlJc w:val="left"/>
      <w:pPr>
        <w:tabs>
          <w:tab w:val="num" w:pos="1791"/>
        </w:tabs>
        <w:ind w:left="720" w:firstLine="351"/>
      </w:pPr>
      <w:rPr>
        <w:rFonts w:hint="default"/>
      </w:rPr>
    </w:lvl>
    <w:lvl w:ilvl="4">
      <w:start w:val="1"/>
      <w:numFmt w:val="upperLetter"/>
      <w:pStyle w:val="5"/>
      <w:lvlText w:val="(%5)"/>
      <w:lvlJc w:val="left"/>
      <w:pPr>
        <w:tabs>
          <w:tab w:val="num" w:pos="2148"/>
        </w:tabs>
        <w:ind w:left="720" w:firstLine="708"/>
      </w:pPr>
      <w:rPr>
        <w:rFonts w:hint="default"/>
      </w:rPr>
    </w:lvl>
    <w:lvl w:ilvl="5">
      <w:start w:val="1"/>
      <w:numFmt w:val="upperLetter"/>
      <w:lvlText w:val="(%6)"/>
      <w:lvlJc w:val="left"/>
      <w:pPr>
        <w:tabs>
          <w:tab w:val="num" w:pos="2505"/>
        </w:tabs>
        <w:ind w:left="720" w:firstLine="1065"/>
      </w:pPr>
      <w:rPr>
        <w:rFonts w:hint="default"/>
      </w:rPr>
    </w:lvl>
    <w:lvl w:ilvl="6">
      <w:start w:val="1"/>
      <w:numFmt w:val="upperRoman"/>
      <w:pStyle w:val="7"/>
      <w:lvlText w:val="(%7)"/>
      <w:lvlJc w:val="left"/>
      <w:pPr>
        <w:tabs>
          <w:tab w:val="num" w:pos="2862"/>
        </w:tabs>
        <w:ind w:left="720" w:firstLine="1422"/>
      </w:pPr>
      <w:rPr>
        <w:rFonts w:hint="default"/>
      </w:rPr>
    </w:lvl>
    <w:lvl w:ilvl="7">
      <w:start w:val="1"/>
      <w:numFmt w:val="lowerLetter"/>
      <w:pStyle w:val="8"/>
      <w:lvlText w:val="%8."/>
      <w:lvlJc w:val="left"/>
      <w:pPr>
        <w:tabs>
          <w:tab w:val="num" w:pos="3219"/>
        </w:tabs>
        <w:ind w:left="720" w:firstLine="1779"/>
      </w:pPr>
      <w:rPr>
        <w:rFonts w:hint="default"/>
      </w:rPr>
    </w:lvl>
    <w:lvl w:ilvl="8">
      <w:start w:val="1"/>
      <w:numFmt w:val="lowerRoman"/>
      <w:lvlText w:val="%9."/>
      <w:lvlJc w:val="left"/>
      <w:pPr>
        <w:tabs>
          <w:tab w:val="num" w:pos="3576"/>
        </w:tabs>
        <w:ind w:left="720" w:firstLine="2136"/>
      </w:pPr>
      <w:rPr>
        <w:rFonts w:hint="default"/>
      </w:rPr>
    </w:lvl>
  </w:abstractNum>
  <w:abstractNum w:abstractNumId="14" w15:restartNumberingAfterBreak="0">
    <w:nsid w:val="3A576A38"/>
    <w:multiLevelType w:val="multilevel"/>
    <w:tmpl w:val="302C8FF6"/>
    <w:lvl w:ilvl="0">
      <w:start w:val="1"/>
      <w:numFmt w:val="lowerLetter"/>
      <w:pStyle w:val="Roman5"/>
      <w:lvlText w:val="(%1)"/>
      <w:lvlJc w:val="left"/>
      <w:pPr>
        <w:tabs>
          <w:tab w:val="num" w:pos="3578"/>
        </w:tabs>
        <w:ind w:left="3578" w:hanging="720"/>
      </w:pPr>
      <w:rPr>
        <w:rFonts w:ascii="Times New Roman" w:hAnsi="Times New Roman" w:hint="default"/>
        <w:b w:val="0"/>
        <w:bCs w:val="0"/>
        <w:i w:val="0"/>
        <w:iCs w:val="0"/>
        <w:caps w:val="0"/>
        <w:smallCaps w:val="0"/>
        <w:strike w:val="0"/>
        <w:dstrike w:val="0"/>
        <w:vanish w:val="0"/>
        <w:color w:val="000000"/>
        <w:spacing w:val="0"/>
        <w:kern w:val="0"/>
        <w:position w:val="0"/>
        <w:sz w:val="22"/>
        <w:u w:val="none"/>
        <w:vertAlign w:val="baseline"/>
        <w:em w:val="none"/>
      </w:rPr>
    </w:lvl>
    <w:lvl w:ilvl="1">
      <w:start w:val="1"/>
      <w:numFmt w:val="none"/>
      <w:lvlText w:val=""/>
      <w:lvlJc w:val="left"/>
      <w:pPr>
        <w:tabs>
          <w:tab w:val="num" w:pos="3434"/>
        </w:tabs>
        <w:ind w:left="3434" w:hanging="576"/>
      </w:pPr>
      <w:rPr>
        <w:rFonts w:hint="default"/>
      </w:rPr>
    </w:lvl>
    <w:lvl w:ilvl="2">
      <w:start w:val="1"/>
      <w:numFmt w:val="none"/>
      <w:lvlText w:val=""/>
      <w:lvlJc w:val="left"/>
      <w:pPr>
        <w:tabs>
          <w:tab w:val="num" w:pos="3578"/>
        </w:tabs>
        <w:ind w:left="3578" w:hanging="720"/>
      </w:pPr>
      <w:rPr>
        <w:rFonts w:hint="default"/>
      </w:rPr>
    </w:lvl>
    <w:lvl w:ilvl="3">
      <w:start w:val="1"/>
      <w:numFmt w:val="none"/>
      <w:lvlText w:val=""/>
      <w:lvlJc w:val="left"/>
      <w:pPr>
        <w:tabs>
          <w:tab w:val="num" w:pos="3722"/>
        </w:tabs>
        <w:ind w:left="3722" w:hanging="864"/>
      </w:pPr>
      <w:rPr>
        <w:rFonts w:hint="default"/>
      </w:rPr>
    </w:lvl>
    <w:lvl w:ilvl="4">
      <w:start w:val="1"/>
      <w:numFmt w:val="none"/>
      <w:lvlText w:val=""/>
      <w:lvlJc w:val="left"/>
      <w:pPr>
        <w:tabs>
          <w:tab w:val="num" w:pos="3866"/>
        </w:tabs>
        <w:ind w:left="3866" w:hanging="1008"/>
      </w:pPr>
      <w:rPr>
        <w:rFonts w:hint="default"/>
      </w:rPr>
    </w:lvl>
    <w:lvl w:ilvl="5">
      <w:start w:val="1"/>
      <w:numFmt w:val="none"/>
      <w:lvlText w:val=""/>
      <w:lvlJc w:val="left"/>
      <w:pPr>
        <w:tabs>
          <w:tab w:val="num" w:pos="4010"/>
        </w:tabs>
        <w:ind w:left="4010" w:hanging="1152"/>
      </w:pPr>
      <w:rPr>
        <w:rFonts w:hint="default"/>
      </w:rPr>
    </w:lvl>
    <w:lvl w:ilvl="6">
      <w:start w:val="1"/>
      <w:numFmt w:val="none"/>
      <w:lvlText w:val=""/>
      <w:lvlJc w:val="left"/>
      <w:pPr>
        <w:tabs>
          <w:tab w:val="num" w:pos="4154"/>
        </w:tabs>
        <w:ind w:left="4154" w:hanging="1296"/>
      </w:pPr>
      <w:rPr>
        <w:rFonts w:hint="default"/>
      </w:rPr>
    </w:lvl>
    <w:lvl w:ilvl="7">
      <w:start w:val="1"/>
      <w:numFmt w:val="none"/>
      <w:lvlText w:val=""/>
      <w:lvlJc w:val="left"/>
      <w:pPr>
        <w:tabs>
          <w:tab w:val="num" w:pos="4298"/>
        </w:tabs>
        <w:ind w:left="4298" w:hanging="1440"/>
      </w:pPr>
      <w:rPr>
        <w:rFonts w:hint="default"/>
      </w:rPr>
    </w:lvl>
    <w:lvl w:ilvl="8">
      <w:start w:val="1"/>
      <w:numFmt w:val="decimal"/>
      <w:lvlText w:val="%1.%2.%3.%4.%5.%6.%7.%8.%9"/>
      <w:lvlJc w:val="left"/>
      <w:pPr>
        <w:tabs>
          <w:tab w:val="num" w:pos="4442"/>
        </w:tabs>
        <w:ind w:left="4442" w:hanging="1584"/>
      </w:pPr>
      <w:rPr>
        <w:rFonts w:hint="default"/>
      </w:rPr>
    </w:lvl>
  </w:abstractNum>
  <w:abstractNum w:abstractNumId="15" w15:restartNumberingAfterBreak="0">
    <w:nsid w:val="3A91002A"/>
    <w:multiLevelType w:val="hybridMultilevel"/>
    <w:tmpl w:val="E0467D98"/>
    <w:lvl w:ilvl="0" w:tplc="94B2F880">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16" w15:restartNumberingAfterBreak="0">
    <w:nsid w:val="401D687C"/>
    <w:multiLevelType w:val="hybridMultilevel"/>
    <w:tmpl w:val="362A3168"/>
    <w:lvl w:ilvl="0" w:tplc="04190001">
      <w:start w:val="1"/>
      <w:numFmt w:val="bullet"/>
      <w:lvlText w:val=""/>
      <w:lvlJc w:val="left"/>
      <w:pPr>
        <w:ind w:left="972" w:hanging="360"/>
      </w:pPr>
      <w:rPr>
        <w:rFonts w:ascii="Symbol" w:hAnsi="Symbol" w:hint="default"/>
      </w:rPr>
    </w:lvl>
    <w:lvl w:ilvl="1" w:tplc="04190003" w:tentative="1">
      <w:start w:val="1"/>
      <w:numFmt w:val="bullet"/>
      <w:lvlText w:val="o"/>
      <w:lvlJc w:val="left"/>
      <w:pPr>
        <w:ind w:left="1692" w:hanging="360"/>
      </w:pPr>
      <w:rPr>
        <w:rFonts w:ascii="Courier New" w:hAnsi="Courier New" w:cs="Courier New"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7" w15:restartNumberingAfterBreak="0">
    <w:nsid w:val="42AA3C98"/>
    <w:multiLevelType w:val="hybridMultilevel"/>
    <w:tmpl w:val="FF085D44"/>
    <w:lvl w:ilvl="0" w:tplc="53B843AE">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18" w15:restartNumberingAfterBreak="0">
    <w:nsid w:val="499E05DF"/>
    <w:multiLevelType w:val="hybridMultilevel"/>
    <w:tmpl w:val="B3D44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9C4A49"/>
    <w:multiLevelType w:val="multilevel"/>
    <w:tmpl w:val="C4847782"/>
    <w:lvl w:ilvl="0">
      <w:start w:val="1"/>
      <w:numFmt w:val="decimal"/>
      <w:pStyle w:val="Arabic5"/>
      <w:lvlText w:val="(%1)"/>
      <w:lvlJc w:val="left"/>
      <w:pPr>
        <w:tabs>
          <w:tab w:val="num" w:pos="3578"/>
        </w:tabs>
        <w:ind w:left="3578" w:hanging="720"/>
      </w:pPr>
      <w:rPr>
        <w:rFonts w:hint="default"/>
      </w:rPr>
    </w:lvl>
    <w:lvl w:ilvl="1">
      <w:start w:val="1"/>
      <w:numFmt w:val="none"/>
      <w:lvlText w:val=""/>
      <w:lvlJc w:val="left"/>
      <w:pPr>
        <w:tabs>
          <w:tab w:val="num" w:pos="3650"/>
        </w:tabs>
        <w:ind w:left="3650" w:hanging="432"/>
      </w:pPr>
      <w:rPr>
        <w:rFonts w:hint="default"/>
      </w:rPr>
    </w:lvl>
    <w:lvl w:ilvl="2">
      <w:start w:val="1"/>
      <w:numFmt w:val="none"/>
      <w:lvlText w:val=""/>
      <w:lvlJc w:val="left"/>
      <w:pPr>
        <w:tabs>
          <w:tab w:val="num" w:pos="4082"/>
        </w:tabs>
        <w:ind w:left="4082" w:hanging="504"/>
      </w:pPr>
      <w:rPr>
        <w:rFonts w:hint="default"/>
      </w:rPr>
    </w:lvl>
    <w:lvl w:ilvl="3">
      <w:start w:val="1"/>
      <w:numFmt w:val="none"/>
      <w:lvlText w:val=""/>
      <w:lvlJc w:val="left"/>
      <w:pPr>
        <w:tabs>
          <w:tab w:val="num" w:pos="4658"/>
        </w:tabs>
        <w:ind w:left="4586" w:hanging="648"/>
      </w:pPr>
      <w:rPr>
        <w:rFonts w:hint="default"/>
      </w:rPr>
    </w:lvl>
    <w:lvl w:ilvl="4">
      <w:start w:val="1"/>
      <w:numFmt w:val="none"/>
      <w:lvlText w:val=""/>
      <w:lvlJc w:val="left"/>
      <w:pPr>
        <w:tabs>
          <w:tab w:val="num" w:pos="5378"/>
        </w:tabs>
        <w:ind w:left="5090" w:hanging="792"/>
      </w:pPr>
      <w:rPr>
        <w:rFonts w:hint="default"/>
      </w:rPr>
    </w:lvl>
    <w:lvl w:ilvl="5">
      <w:start w:val="1"/>
      <w:numFmt w:val="none"/>
      <w:lvlText w:val=""/>
      <w:lvlJc w:val="left"/>
      <w:pPr>
        <w:tabs>
          <w:tab w:val="num" w:pos="5738"/>
        </w:tabs>
        <w:ind w:left="5594" w:hanging="936"/>
      </w:pPr>
      <w:rPr>
        <w:rFonts w:hint="default"/>
      </w:rPr>
    </w:lvl>
    <w:lvl w:ilvl="6">
      <w:start w:val="1"/>
      <w:numFmt w:val="none"/>
      <w:lvlText w:val=""/>
      <w:lvlJc w:val="left"/>
      <w:pPr>
        <w:tabs>
          <w:tab w:val="num" w:pos="6458"/>
        </w:tabs>
        <w:ind w:left="6098" w:hanging="1080"/>
      </w:pPr>
      <w:rPr>
        <w:rFonts w:hint="default"/>
      </w:rPr>
    </w:lvl>
    <w:lvl w:ilvl="7">
      <w:start w:val="1"/>
      <w:numFmt w:val="decimal"/>
      <w:lvlText w:val="%1.%2.%3.%4.%5.%6.%7.%8."/>
      <w:lvlJc w:val="left"/>
      <w:pPr>
        <w:tabs>
          <w:tab w:val="num" w:pos="6818"/>
        </w:tabs>
        <w:ind w:left="6602" w:hanging="1224"/>
      </w:pPr>
      <w:rPr>
        <w:rFonts w:hint="default"/>
      </w:rPr>
    </w:lvl>
    <w:lvl w:ilvl="8">
      <w:start w:val="1"/>
      <w:numFmt w:val="decimal"/>
      <w:lvlText w:val="%1.%2.%3.%4.%5.%6.%7.%8.%9."/>
      <w:lvlJc w:val="left"/>
      <w:pPr>
        <w:tabs>
          <w:tab w:val="num" w:pos="7538"/>
        </w:tabs>
        <w:ind w:left="7178" w:hanging="1440"/>
      </w:pPr>
      <w:rPr>
        <w:rFonts w:hint="default"/>
      </w:rPr>
    </w:lvl>
  </w:abstractNum>
  <w:abstractNum w:abstractNumId="20" w15:restartNumberingAfterBreak="0">
    <w:nsid w:val="58520430"/>
    <w:multiLevelType w:val="multilevel"/>
    <w:tmpl w:val="26B08F20"/>
    <w:styleLink w:val="10"/>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290E04"/>
    <w:multiLevelType w:val="multilevel"/>
    <w:tmpl w:val="EE280226"/>
    <w:lvl w:ilvl="0">
      <w:start w:val="1"/>
      <w:numFmt w:val="decimal"/>
      <w:pStyle w:val="Parties"/>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EC86800"/>
    <w:multiLevelType w:val="multilevel"/>
    <w:tmpl w:val="1B82AFDA"/>
    <w:lvl w:ilvl="0">
      <w:start w:val="1"/>
      <w:numFmt w:val="decimal"/>
      <w:pStyle w:val="LBSchedule1"/>
      <w:isLgl/>
      <w:lvlText w:val="%1."/>
      <w:lvlJc w:val="left"/>
      <w:pPr>
        <w:tabs>
          <w:tab w:val="num" w:pos="720"/>
        </w:tabs>
        <w:ind w:left="720" w:hanging="720"/>
      </w:pPr>
      <w:rPr>
        <w:rFonts w:ascii="Times New Roman" w:hAnsi="Times New Roman" w:hint="default"/>
        <w:b w:val="0"/>
        <w:i w:val="0"/>
        <w:sz w:val="22"/>
        <w:u w:val="none"/>
        <w:lang w:val="ru-RU"/>
      </w:rPr>
    </w:lvl>
    <w:lvl w:ilvl="1">
      <w:start w:val="1"/>
      <w:numFmt w:val="decimal"/>
      <w:pStyle w:val="LBSchedule2"/>
      <w:lvlText w:val="%1.%2"/>
      <w:lvlJc w:val="left"/>
      <w:pPr>
        <w:tabs>
          <w:tab w:val="num" w:pos="720"/>
        </w:tabs>
        <w:ind w:left="720" w:hanging="720"/>
      </w:pPr>
      <w:rPr>
        <w:rFonts w:hint="default"/>
        <w:u w:val="none"/>
      </w:rPr>
    </w:lvl>
    <w:lvl w:ilvl="2">
      <w:start w:val="1"/>
      <w:numFmt w:val="lowerLetter"/>
      <w:pStyle w:val="LBSchedule3"/>
      <w:lvlText w:val="(%3)"/>
      <w:lvlJc w:val="left"/>
      <w:pPr>
        <w:tabs>
          <w:tab w:val="num" w:pos="1440"/>
        </w:tabs>
        <w:ind w:left="1440" w:hanging="720"/>
      </w:pPr>
      <w:rPr>
        <w:rFonts w:hint="default"/>
      </w:rPr>
    </w:lvl>
    <w:lvl w:ilvl="3">
      <w:start w:val="1"/>
      <w:numFmt w:val="lowerRoman"/>
      <w:pStyle w:val="ScheduleFour"/>
      <w:lvlText w:val="(%4)"/>
      <w:lvlJc w:val="left"/>
      <w:pPr>
        <w:tabs>
          <w:tab w:val="num" w:pos="2160"/>
        </w:tabs>
        <w:ind w:left="2160" w:hanging="720"/>
      </w:pPr>
      <w:rPr>
        <w:rFonts w:hint="default"/>
      </w:rPr>
    </w:lvl>
    <w:lvl w:ilvl="4">
      <w:start w:val="1"/>
      <w:numFmt w:val="upperLetter"/>
      <w:pStyle w:val="ScheduleFive"/>
      <w:lvlText w:val="(%5)"/>
      <w:lvlJc w:val="left"/>
      <w:pPr>
        <w:tabs>
          <w:tab w:val="num" w:pos="2880"/>
        </w:tabs>
        <w:ind w:left="2880" w:hanging="720"/>
      </w:pPr>
      <w:rPr>
        <w:rFonts w:ascii="Times New Roman" w:hAnsi="Times New Roman" w:hint="default"/>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066779B"/>
    <w:multiLevelType w:val="hybridMultilevel"/>
    <w:tmpl w:val="53B2463C"/>
    <w:lvl w:ilvl="0" w:tplc="D506D444">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62F054C3"/>
    <w:multiLevelType w:val="hybridMultilevel"/>
    <w:tmpl w:val="C5CA76BC"/>
    <w:lvl w:ilvl="0" w:tplc="97E24C62">
      <w:start w:val="7"/>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4196A7E"/>
    <w:multiLevelType w:val="multilevel"/>
    <w:tmpl w:val="3618B130"/>
    <w:lvl w:ilvl="0">
      <w:start w:val="1"/>
      <w:numFmt w:val="lowerLetter"/>
      <w:pStyle w:val="Roman3"/>
      <w:lvlText w:val="(%1)"/>
      <w:lvlJc w:val="left"/>
      <w:pPr>
        <w:tabs>
          <w:tab w:val="num" w:pos="2160"/>
        </w:tabs>
        <w:ind w:left="2160" w:hanging="720"/>
      </w:pPr>
      <w:rPr>
        <w:rFonts w:ascii="Times New Roman" w:hAnsi="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none"/>
      <w:lvlText w:val=""/>
      <w:lvlJc w:val="left"/>
      <w:pPr>
        <w:tabs>
          <w:tab w:val="num" w:pos="2016"/>
        </w:tabs>
        <w:ind w:left="2016" w:hanging="576"/>
      </w:pPr>
      <w:rPr>
        <w:rFonts w:hint="default"/>
      </w:rPr>
    </w:lvl>
    <w:lvl w:ilvl="2">
      <w:start w:val="1"/>
      <w:numFmt w:val="none"/>
      <w:lvlText w:val=""/>
      <w:lvlJc w:val="left"/>
      <w:pPr>
        <w:tabs>
          <w:tab w:val="num" w:pos="2160"/>
        </w:tabs>
        <w:ind w:left="2160" w:hanging="720"/>
      </w:pPr>
      <w:rPr>
        <w:rFonts w:hint="default"/>
      </w:rPr>
    </w:lvl>
    <w:lvl w:ilvl="3">
      <w:start w:val="1"/>
      <w:numFmt w:val="none"/>
      <w:lvlText w:val=""/>
      <w:lvlJc w:val="left"/>
      <w:pPr>
        <w:tabs>
          <w:tab w:val="num" w:pos="2304"/>
        </w:tabs>
        <w:ind w:left="2304" w:hanging="864"/>
      </w:pPr>
      <w:rPr>
        <w:rFonts w:hint="default"/>
      </w:rPr>
    </w:lvl>
    <w:lvl w:ilvl="4">
      <w:start w:val="1"/>
      <w:numFmt w:val="none"/>
      <w:lvlText w:val=""/>
      <w:lvlJc w:val="left"/>
      <w:pPr>
        <w:tabs>
          <w:tab w:val="num" w:pos="2448"/>
        </w:tabs>
        <w:ind w:left="2448" w:hanging="1008"/>
      </w:pPr>
      <w:rPr>
        <w:rFonts w:hint="default"/>
      </w:rPr>
    </w:lvl>
    <w:lvl w:ilvl="5">
      <w:start w:val="1"/>
      <w:numFmt w:val="none"/>
      <w:lvlText w:val=""/>
      <w:lvlJc w:val="left"/>
      <w:pPr>
        <w:tabs>
          <w:tab w:val="num" w:pos="2592"/>
        </w:tabs>
        <w:ind w:left="2592" w:hanging="1152"/>
      </w:pPr>
      <w:rPr>
        <w:rFonts w:hint="default"/>
      </w:rPr>
    </w:lvl>
    <w:lvl w:ilvl="6">
      <w:start w:val="1"/>
      <w:numFmt w:val="none"/>
      <w:lvlText w:val=""/>
      <w:lvlJc w:val="left"/>
      <w:pPr>
        <w:tabs>
          <w:tab w:val="num" w:pos="2736"/>
        </w:tabs>
        <w:ind w:left="2736" w:hanging="1296"/>
      </w:pPr>
      <w:rPr>
        <w:rFonts w:hint="default"/>
      </w:rPr>
    </w:lvl>
    <w:lvl w:ilvl="7">
      <w:start w:val="1"/>
      <w:numFmt w:val="none"/>
      <w:lvlText w:val=""/>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6" w15:restartNumberingAfterBreak="0">
    <w:nsid w:val="64C243A5"/>
    <w:multiLevelType w:val="hybridMultilevel"/>
    <w:tmpl w:val="7160F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C25C2"/>
    <w:multiLevelType w:val="multilevel"/>
    <w:tmpl w:val="9DFE9892"/>
    <w:lvl w:ilvl="0">
      <w:start w:val="1"/>
      <w:numFmt w:val="lowerLetter"/>
      <w:pStyle w:val="Roman2"/>
      <w:lvlText w:val="(%1)"/>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1">
      <w:start w:val="1"/>
      <w:numFmt w:val="none"/>
      <w:lvlText w:val=""/>
      <w:lvlJc w:val="left"/>
      <w:pPr>
        <w:tabs>
          <w:tab w:val="num" w:pos="1296"/>
        </w:tabs>
        <w:ind w:left="1296" w:hanging="576"/>
      </w:pPr>
      <w:rPr>
        <w:rFonts w:hint="default"/>
      </w:rPr>
    </w:lvl>
    <w:lvl w:ilvl="2">
      <w:start w:val="1"/>
      <w:numFmt w:val="none"/>
      <w:lvlText w:val=""/>
      <w:lvlJc w:val="left"/>
      <w:pPr>
        <w:tabs>
          <w:tab w:val="num" w:pos="1440"/>
        </w:tabs>
        <w:ind w:left="1440" w:hanging="720"/>
      </w:pPr>
      <w:rPr>
        <w:rFonts w:hint="default"/>
      </w:rPr>
    </w:lvl>
    <w:lvl w:ilvl="3">
      <w:start w:val="1"/>
      <w:numFmt w:val="none"/>
      <w:lvlText w:val=""/>
      <w:lvlJc w:val="left"/>
      <w:pPr>
        <w:tabs>
          <w:tab w:val="num" w:pos="1584"/>
        </w:tabs>
        <w:ind w:left="1584" w:hanging="864"/>
      </w:pPr>
      <w:rPr>
        <w:rFonts w:hint="default"/>
      </w:rPr>
    </w:lvl>
    <w:lvl w:ilvl="4">
      <w:start w:val="1"/>
      <w:numFmt w:val="none"/>
      <w:lvlText w:val=""/>
      <w:lvlJc w:val="left"/>
      <w:pPr>
        <w:tabs>
          <w:tab w:val="num" w:pos="1728"/>
        </w:tabs>
        <w:ind w:left="1728" w:hanging="1008"/>
      </w:pPr>
      <w:rPr>
        <w:rFonts w:hint="default"/>
      </w:rPr>
    </w:lvl>
    <w:lvl w:ilvl="5">
      <w:start w:val="1"/>
      <w:numFmt w:val="none"/>
      <w:lvlText w:val=""/>
      <w:lvlJc w:val="left"/>
      <w:pPr>
        <w:tabs>
          <w:tab w:val="num" w:pos="1872"/>
        </w:tabs>
        <w:ind w:left="1872" w:hanging="1152"/>
      </w:pPr>
      <w:rPr>
        <w:rFonts w:hint="default"/>
      </w:rPr>
    </w:lvl>
    <w:lvl w:ilvl="6">
      <w:start w:val="1"/>
      <w:numFmt w:val="none"/>
      <w:lvlText w:val=""/>
      <w:lvlJc w:val="left"/>
      <w:pPr>
        <w:tabs>
          <w:tab w:val="num" w:pos="2016"/>
        </w:tabs>
        <w:ind w:left="2016" w:hanging="1296"/>
      </w:pPr>
      <w:rPr>
        <w:rFonts w:hint="default"/>
      </w:rPr>
    </w:lvl>
    <w:lvl w:ilvl="7">
      <w:start w:val="1"/>
      <w:numFmt w:val="none"/>
      <w:lvlText w:val=""/>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72EB7741"/>
    <w:multiLevelType w:val="multilevel"/>
    <w:tmpl w:val="E4842B18"/>
    <w:lvl w:ilvl="0">
      <w:start w:val="1"/>
      <w:numFmt w:val="decimal"/>
      <w:pStyle w:val="Arabic3"/>
      <w:lvlText w:val="(%1)"/>
      <w:lvlJc w:val="left"/>
      <w:pPr>
        <w:tabs>
          <w:tab w:val="num" w:pos="2160"/>
        </w:tabs>
        <w:ind w:left="2160" w:hanging="720"/>
      </w:pPr>
      <w:rPr>
        <w:rFonts w:hint="default"/>
      </w:rPr>
    </w:lvl>
    <w:lvl w:ilvl="1">
      <w:start w:val="1"/>
      <w:numFmt w:val="none"/>
      <w:lvlText w:val=""/>
      <w:lvlJc w:val="left"/>
      <w:pPr>
        <w:tabs>
          <w:tab w:val="num" w:pos="2232"/>
        </w:tabs>
        <w:ind w:left="2232" w:hanging="432"/>
      </w:pPr>
      <w:rPr>
        <w:rFonts w:hint="default"/>
      </w:rPr>
    </w:lvl>
    <w:lvl w:ilvl="2">
      <w:start w:val="1"/>
      <w:numFmt w:val="none"/>
      <w:lvlText w:val=""/>
      <w:lvlJc w:val="left"/>
      <w:pPr>
        <w:tabs>
          <w:tab w:val="num" w:pos="2664"/>
        </w:tabs>
        <w:ind w:left="2664" w:hanging="504"/>
      </w:pPr>
      <w:rPr>
        <w:rFonts w:hint="default"/>
      </w:rPr>
    </w:lvl>
    <w:lvl w:ilvl="3">
      <w:start w:val="1"/>
      <w:numFmt w:val="none"/>
      <w:lvlText w:val=""/>
      <w:lvlJc w:val="left"/>
      <w:pPr>
        <w:tabs>
          <w:tab w:val="num" w:pos="3240"/>
        </w:tabs>
        <w:ind w:left="3168" w:hanging="648"/>
      </w:pPr>
      <w:rPr>
        <w:rFonts w:hint="default"/>
      </w:rPr>
    </w:lvl>
    <w:lvl w:ilvl="4">
      <w:start w:val="1"/>
      <w:numFmt w:val="none"/>
      <w:lvlText w:val=""/>
      <w:lvlJc w:val="left"/>
      <w:pPr>
        <w:tabs>
          <w:tab w:val="num" w:pos="3960"/>
        </w:tabs>
        <w:ind w:left="3672" w:hanging="792"/>
      </w:pPr>
      <w:rPr>
        <w:rFonts w:hint="default"/>
      </w:rPr>
    </w:lvl>
    <w:lvl w:ilvl="5">
      <w:start w:val="1"/>
      <w:numFmt w:val="none"/>
      <w:lvlText w:val=""/>
      <w:lvlJc w:val="left"/>
      <w:pPr>
        <w:tabs>
          <w:tab w:val="num" w:pos="4320"/>
        </w:tabs>
        <w:ind w:left="4176" w:hanging="936"/>
      </w:pPr>
      <w:rPr>
        <w:rFonts w:hint="default"/>
      </w:rPr>
    </w:lvl>
    <w:lvl w:ilvl="6">
      <w:start w:val="1"/>
      <w:numFmt w:val="none"/>
      <w:lvlText w:val=""/>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9" w15:restartNumberingAfterBreak="0">
    <w:nsid w:val="73141E2D"/>
    <w:multiLevelType w:val="hybridMultilevel"/>
    <w:tmpl w:val="44A60C4E"/>
    <w:lvl w:ilvl="0" w:tplc="4E940BF0">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30" w15:restartNumberingAfterBreak="0">
    <w:nsid w:val="782F003C"/>
    <w:multiLevelType w:val="multilevel"/>
    <w:tmpl w:val="D652ABE8"/>
    <w:lvl w:ilvl="0">
      <w:start w:val="1"/>
      <w:numFmt w:val="decimal"/>
      <w:pStyle w:val="Arabic6"/>
      <w:lvlText w:val="(%1)"/>
      <w:lvlJc w:val="left"/>
      <w:pPr>
        <w:tabs>
          <w:tab w:val="num" w:pos="4241"/>
        </w:tabs>
        <w:ind w:left="4241" w:hanging="720"/>
      </w:pPr>
      <w:rPr>
        <w:rFonts w:hint="default"/>
      </w:rPr>
    </w:lvl>
    <w:lvl w:ilvl="1">
      <w:start w:val="1"/>
      <w:numFmt w:val="none"/>
      <w:lvlText w:val=""/>
      <w:lvlJc w:val="left"/>
      <w:pPr>
        <w:tabs>
          <w:tab w:val="num" w:pos="4313"/>
        </w:tabs>
        <w:ind w:left="4313" w:hanging="432"/>
      </w:pPr>
      <w:rPr>
        <w:rFonts w:hint="default"/>
      </w:rPr>
    </w:lvl>
    <w:lvl w:ilvl="2">
      <w:start w:val="1"/>
      <w:numFmt w:val="none"/>
      <w:lvlText w:val=""/>
      <w:lvlJc w:val="left"/>
      <w:pPr>
        <w:tabs>
          <w:tab w:val="num" w:pos="4745"/>
        </w:tabs>
        <w:ind w:left="4745" w:hanging="504"/>
      </w:pPr>
      <w:rPr>
        <w:rFonts w:hint="default"/>
      </w:rPr>
    </w:lvl>
    <w:lvl w:ilvl="3">
      <w:start w:val="1"/>
      <w:numFmt w:val="none"/>
      <w:lvlText w:val=""/>
      <w:lvlJc w:val="left"/>
      <w:pPr>
        <w:tabs>
          <w:tab w:val="num" w:pos="5321"/>
        </w:tabs>
        <w:ind w:left="5249" w:hanging="648"/>
      </w:pPr>
      <w:rPr>
        <w:rFonts w:hint="default"/>
      </w:rPr>
    </w:lvl>
    <w:lvl w:ilvl="4">
      <w:start w:val="1"/>
      <w:numFmt w:val="none"/>
      <w:lvlText w:val=""/>
      <w:lvlJc w:val="left"/>
      <w:pPr>
        <w:tabs>
          <w:tab w:val="num" w:pos="6041"/>
        </w:tabs>
        <w:ind w:left="5753" w:hanging="792"/>
      </w:pPr>
      <w:rPr>
        <w:rFonts w:hint="default"/>
      </w:rPr>
    </w:lvl>
    <w:lvl w:ilvl="5">
      <w:start w:val="1"/>
      <w:numFmt w:val="none"/>
      <w:lvlText w:val=""/>
      <w:lvlJc w:val="left"/>
      <w:pPr>
        <w:tabs>
          <w:tab w:val="num" w:pos="6401"/>
        </w:tabs>
        <w:ind w:left="6257" w:hanging="936"/>
      </w:pPr>
      <w:rPr>
        <w:rFonts w:hint="default"/>
      </w:rPr>
    </w:lvl>
    <w:lvl w:ilvl="6">
      <w:start w:val="1"/>
      <w:numFmt w:val="none"/>
      <w:lvlText w:val=""/>
      <w:lvlJc w:val="left"/>
      <w:pPr>
        <w:tabs>
          <w:tab w:val="num" w:pos="7121"/>
        </w:tabs>
        <w:ind w:left="6761" w:hanging="1080"/>
      </w:pPr>
      <w:rPr>
        <w:rFonts w:hint="default"/>
      </w:rPr>
    </w:lvl>
    <w:lvl w:ilvl="7">
      <w:start w:val="1"/>
      <w:numFmt w:val="decimal"/>
      <w:lvlText w:val="%1.%2.%3.%4.%5.%6.%7.%8."/>
      <w:lvlJc w:val="left"/>
      <w:pPr>
        <w:tabs>
          <w:tab w:val="num" w:pos="7481"/>
        </w:tabs>
        <w:ind w:left="7265" w:hanging="1224"/>
      </w:pPr>
      <w:rPr>
        <w:rFonts w:hint="default"/>
      </w:rPr>
    </w:lvl>
    <w:lvl w:ilvl="8">
      <w:start w:val="1"/>
      <w:numFmt w:val="decimal"/>
      <w:lvlText w:val="%1.%2.%3.%4.%5.%6.%7.%8.%9."/>
      <w:lvlJc w:val="left"/>
      <w:pPr>
        <w:tabs>
          <w:tab w:val="num" w:pos="8201"/>
        </w:tabs>
        <w:ind w:left="7841" w:hanging="1440"/>
      </w:pPr>
      <w:rPr>
        <w:rFonts w:hint="default"/>
      </w:rPr>
    </w:lvl>
  </w:abstractNum>
  <w:abstractNum w:abstractNumId="31" w15:restartNumberingAfterBreak="0">
    <w:nsid w:val="7DC6770B"/>
    <w:multiLevelType w:val="hybridMultilevel"/>
    <w:tmpl w:val="ADA8AB52"/>
    <w:lvl w:ilvl="0" w:tplc="B0A06986">
      <w:start w:val="1"/>
      <w:numFmt w:val="decimal"/>
      <w:pStyle w:val="Arabic1"/>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8"/>
  </w:num>
  <w:num w:numId="3">
    <w:abstractNumId w:val="20"/>
  </w:num>
  <w:num w:numId="4">
    <w:abstractNumId w:val="13"/>
    <w:lvlOverride w:ilvl="0">
      <w:lvl w:ilvl="0">
        <w:numFmt w:val="decimal"/>
        <w:pStyle w:val="1"/>
        <w:lvlText w:val="%1."/>
        <w:lvlJc w:val="left"/>
        <w:pPr>
          <w:tabs>
            <w:tab w:val="num" w:pos="720"/>
          </w:tabs>
          <w:ind w:left="720" w:hanging="720"/>
        </w:pPr>
        <w:rPr>
          <w:rFonts w:ascii="Times New Roman" w:hAnsi="Times New Roman" w:cs="Times New Roman" w:hint="default"/>
          <w:sz w:val="22"/>
          <w:szCs w:val="22"/>
        </w:rPr>
      </w:lvl>
    </w:lvlOverride>
    <w:lvlOverride w:ilvl="1">
      <w:lvl w:ilvl="1">
        <w:start w:val="1"/>
        <w:numFmt w:val="decimal"/>
        <w:pStyle w:val="20"/>
        <w:lvlText w:val="%1.%2"/>
        <w:lvlJc w:val="left"/>
        <w:pPr>
          <w:tabs>
            <w:tab w:val="num" w:pos="1077"/>
          </w:tabs>
          <w:ind w:left="720" w:hanging="363"/>
        </w:pPr>
        <w:rPr>
          <w:rFonts w:hint="default"/>
        </w:rPr>
      </w:lvl>
    </w:lvlOverride>
    <w:lvlOverride w:ilvl="2">
      <w:lvl w:ilvl="2">
        <w:start w:val="1"/>
        <w:numFmt w:val="lowerLetter"/>
        <w:pStyle w:val="30"/>
        <w:lvlText w:val="(%3)"/>
        <w:lvlJc w:val="left"/>
        <w:pPr>
          <w:tabs>
            <w:tab w:val="num" w:pos="1434"/>
          </w:tabs>
          <w:ind w:left="720" w:hanging="6"/>
        </w:pPr>
        <w:rPr>
          <w:rFonts w:hint="default"/>
          <w:b w:val="0"/>
        </w:rPr>
      </w:lvl>
    </w:lvlOverride>
    <w:lvlOverride w:ilvl="3">
      <w:lvl w:ilvl="3">
        <w:start w:val="1"/>
        <w:numFmt w:val="lowerRoman"/>
        <w:pStyle w:val="4"/>
        <w:lvlText w:val="(%4)"/>
        <w:lvlJc w:val="left"/>
        <w:pPr>
          <w:tabs>
            <w:tab w:val="num" w:pos="1791"/>
          </w:tabs>
          <w:ind w:left="720" w:firstLine="351"/>
        </w:pPr>
        <w:rPr>
          <w:rFonts w:hint="default"/>
        </w:rPr>
      </w:lvl>
    </w:lvlOverride>
    <w:lvlOverride w:ilvl="4">
      <w:lvl w:ilvl="4">
        <w:start w:val="1"/>
        <w:numFmt w:val="upperLetter"/>
        <w:pStyle w:val="5"/>
        <w:lvlText w:val="(%5)"/>
        <w:lvlJc w:val="left"/>
        <w:pPr>
          <w:tabs>
            <w:tab w:val="num" w:pos="2148"/>
          </w:tabs>
          <w:ind w:left="720" w:firstLine="708"/>
        </w:pPr>
        <w:rPr>
          <w:rFonts w:hint="default"/>
        </w:rPr>
      </w:lvl>
    </w:lvlOverride>
    <w:lvlOverride w:ilvl="5">
      <w:lvl w:ilvl="5">
        <w:start w:val="1"/>
        <w:numFmt w:val="upperLetter"/>
        <w:lvlText w:val="(%6)"/>
        <w:lvlJc w:val="left"/>
        <w:pPr>
          <w:tabs>
            <w:tab w:val="num" w:pos="2505"/>
          </w:tabs>
          <w:ind w:left="720" w:firstLine="1065"/>
        </w:pPr>
        <w:rPr>
          <w:rFonts w:hint="default"/>
        </w:rPr>
      </w:lvl>
    </w:lvlOverride>
    <w:lvlOverride w:ilvl="6">
      <w:lvl w:ilvl="6">
        <w:start w:val="1"/>
        <w:numFmt w:val="upperRoman"/>
        <w:pStyle w:val="7"/>
        <w:lvlText w:val="(%7)"/>
        <w:lvlJc w:val="left"/>
        <w:pPr>
          <w:tabs>
            <w:tab w:val="num" w:pos="2862"/>
          </w:tabs>
          <w:ind w:left="720" w:firstLine="1422"/>
        </w:pPr>
        <w:rPr>
          <w:rFonts w:hint="default"/>
        </w:rPr>
      </w:lvl>
    </w:lvlOverride>
    <w:lvlOverride w:ilvl="7">
      <w:lvl w:ilvl="7">
        <w:start w:val="1"/>
        <w:numFmt w:val="lowerLetter"/>
        <w:pStyle w:val="8"/>
        <w:lvlText w:val="%8."/>
        <w:lvlJc w:val="left"/>
        <w:pPr>
          <w:tabs>
            <w:tab w:val="num" w:pos="3219"/>
          </w:tabs>
          <w:ind w:left="720" w:firstLine="1779"/>
        </w:pPr>
        <w:rPr>
          <w:rFonts w:hint="default"/>
        </w:rPr>
      </w:lvl>
    </w:lvlOverride>
    <w:lvlOverride w:ilvl="8">
      <w:lvl w:ilvl="8">
        <w:start w:val="1"/>
        <w:numFmt w:val="lowerRoman"/>
        <w:lvlText w:val="%9."/>
        <w:lvlJc w:val="left"/>
        <w:pPr>
          <w:tabs>
            <w:tab w:val="num" w:pos="3576"/>
          </w:tabs>
          <w:ind w:left="720" w:firstLine="2136"/>
        </w:pPr>
        <w:rPr>
          <w:rFonts w:hint="default"/>
        </w:rPr>
      </w:lvl>
    </w:lvlOverride>
  </w:num>
  <w:num w:numId="5">
    <w:abstractNumId w:val="25"/>
  </w:num>
  <w:num w:numId="6">
    <w:abstractNumId w:val="12"/>
  </w:num>
  <w:num w:numId="7">
    <w:abstractNumId w:val="22"/>
  </w:num>
  <w:num w:numId="8">
    <w:abstractNumId w:val="30"/>
  </w:num>
  <w:num w:numId="9">
    <w:abstractNumId w:val="28"/>
  </w:num>
  <w:num w:numId="10">
    <w:abstractNumId w:val="31"/>
  </w:num>
  <w:num w:numId="11">
    <w:abstractNumId w:val="10"/>
  </w:num>
  <w:num w:numId="12">
    <w:abstractNumId w:val="19"/>
  </w:num>
  <w:num w:numId="13">
    <w:abstractNumId w:val="27"/>
  </w:num>
  <w:num w:numId="14">
    <w:abstractNumId w:val="11"/>
  </w:num>
  <w:num w:numId="15">
    <w:abstractNumId w:val="14"/>
  </w:num>
  <w:num w:numId="16">
    <w:abstractNumId w:val="0"/>
  </w:num>
  <w:num w:numId="17">
    <w:abstractNumId w:val="13"/>
  </w:num>
  <w:num w:numId="18">
    <w:abstractNumId w:val="23"/>
  </w:num>
  <w:num w:numId="19">
    <w:abstractNumId w:val="18"/>
  </w:num>
  <w:num w:numId="20">
    <w:abstractNumId w:val="4"/>
  </w:num>
  <w:num w:numId="21">
    <w:abstractNumId w:val="3"/>
  </w:num>
  <w:num w:numId="22">
    <w:abstractNumId w:val="9"/>
  </w:num>
  <w:num w:numId="23">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26"/>
  </w:num>
  <w:num w:numId="26">
    <w:abstractNumId w:val="7"/>
  </w:num>
  <w:num w:numId="27">
    <w:abstractNumId w:val="5"/>
  </w:num>
  <w:num w:numId="28">
    <w:abstractNumId w:val="17"/>
  </w:num>
  <w:num w:numId="29">
    <w:abstractNumId w:val="1"/>
  </w:num>
  <w:num w:numId="30">
    <w:abstractNumId w:val="15"/>
  </w:num>
  <w:num w:numId="31">
    <w:abstractNumId w:val="2"/>
  </w:num>
  <w:num w:numId="32">
    <w:abstractNumId w:val="6"/>
  </w:num>
  <w:num w:numId="33">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1C"/>
    <w:rsid w:val="00002095"/>
    <w:rsid w:val="000051A8"/>
    <w:rsid w:val="000075D5"/>
    <w:rsid w:val="000161AC"/>
    <w:rsid w:val="00016DEE"/>
    <w:rsid w:val="00023366"/>
    <w:rsid w:val="000300F5"/>
    <w:rsid w:val="0003062D"/>
    <w:rsid w:val="000319EA"/>
    <w:rsid w:val="0003347C"/>
    <w:rsid w:val="00035D90"/>
    <w:rsid w:val="000366B6"/>
    <w:rsid w:val="000377C5"/>
    <w:rsid w:val="00040CD9"/>
    <w:rsid w:val="000415E7"/>
    <w:rsid w:val="00041717"/>
    <w:rsid w:val="00042042"/>
    <w:rsid w:val="0004446D"/>
    <w:rsid w:val="00044E2B"/>
    <w:rsid w:val="0004618E"/>
    <w:rsid w:val="0004667E"/>
    <w:rsid w:val="00046791"/>
    <w:rsid w:val="000475A7"/>
    <w:rsid w:val="00052643"/>
    <w:rsid w:val="0005473E"/>
    <w:rsid w:val="000576A7"/>
    <w:rsid w:val="00057BE0"/>
    <w:rsid w:val="0006070C"/>
    <w:rsid w:val="00060C9A"/>
    <w:rsid w:val="00063969"/>
    <w:rsid w:val="00064094"/>
    <w:rsid w:val="00066581"/>
    <w:rsid w:val="000723C2"/>
    <w:rsid w:val="00073109"/>
    <w:rsid w:val="0007444D"/>
    <w:rsid w:val="00074EAD"/>
    <w:rsid w:val="000752E7"/>
    <w:rsid w:val="00076828"/>
    <w:rsid w:val="00076D3D"/>
    <w:rsid w:val="00080829"/>
    <w:rsid w:val="00081833"/>
    <w:rsid w:val="00085557"/>
    <w:rsid w:val="00085CA1"/>
    <w:rsid w:val="00085D64"/>
    <w:rsid w:val="00086B28"/>
    <w:rsid w:val="00092D50"/>
    <w:rsid w:val="0009490E"/>
    <w:rsid w:val="00095256"/>
    <w:rsid w:val="000A128D"/>
    <w:rsid w:val="000A25FE"/>
    <w:rsid w:val="000A421A"/>
    <w:rsid w:val="000A5892"/>
    <w:rsid w:val="000A6092"/>
    <w:rsid w:val="000B0D1A"/>
    <w:rsid w:val="000B14ED"/>
    <w:rsid w:val="000B1E9D"/>
    <w:rsid w:val="000B2D64"/>
    <w:rsid w:val="000B2F1A"/>
    <w:rsid w:val="000B3460"/>
    <w:rsid w:val="000B474D"/>
    <w:rsid w:val="000B6689"/>
    <w:rsid w:val="000B73FB"/>
    <w:rsid w:val="000C0EB4"/>
    <w:rsid w:val="000C239A"/>
    <w:rsid w:val="000C381B"/>
    <w:rsid w:val="000C3B6E"/>
    <w:rsid w:val="000C4D6A"/>
    <w:rsid w:val="000C5AED"/>
    <w:rsid w:val="000C6C7D"/>
    <w:rsid w:val="000D158C"/>
    <w:rsid w:val="000D1D6C"/>
    <w:rsid w:val="000D2744"/>
    <w:rsid w:val="000D2812"/>
    <w:rsid w:val="000D4BD3"/>
    <w:rsid w:val="000D6B17"/>
    <w:rsid w:val="000D753B"/>
    <w:rsid w:val="000E0DF6"/>
    <w:rsid w:val="000E25E4"/>
    <w:rsid w:val="000E355E"/>
    <w:rsid w:val="000E4093"/>
    <w:rsid w:val="000E51E3"/>
    <w:rsid w:val="000E5705"/>
    <w:rsid w:val="000E6808"/>
    <w:rsid w:val="000E6F04"/>
    <w:rsid w:val="000F181B"/>
    <w:rsid w:val="000F18E4"/>
    <w:rsid w:val="000F443E"/>
    <w:rsid w:val="000F55C8"/>
    <w:rsid w:val="000F6F15"/>
    <w:rsid w:val="0010075B"/>
    <w:rsid w:val="0010076C"/>
    <w:rsid w:val="00103C99"/>
    <w:rsid w:val="001053E5"/>
    <w:rsid w:val="001055AC"/>
    <w:rsid w:val="00106E06"/>
    <w:rsid w:val="0010734B"/>
    <w:rsid w:val="001100CA"/>
    <w:rsid w:val="0011025E"/>
    <w:rsid w:val="00110DDC"/>
    <w:rsid w:val="001145E1"/>
    <w:rsid w:val="001147C5"/>
    <w:rsid w:val="00114A80"/>
    <w:rsid w:val="00121216"/>
    <w:rsid w:val="00123BE4"/>
    <w:rsid w:val="00124FF5"/>
    <w:rsid w:val="001261BA"/>
    <w:rsid w:val="00130359"/>
    <w:rsid w:val="00130EA3"/>
    <w:rsid w:val="00131A18"/>
    <w:rsid w:val="0013223B"/>
    <w:rsid w:val="00132317"/>
    <w:rsid w:val="00133190"/>
    <w:rsid w:val="00134793"/>
    <w:rsid w:val="00135ADE"/>
    <w:rsid w:val="00135D62"/>
    <w:rsid w:val="00137951"/>
    <w:rsid w:val="001407AA"/>
    <w:rsid w:val="00141B72"/>
    <w:rsid w:val="001443C1"/>
    <w:rsid w:val="00144E95"/>
    <w:rsid w:val="00146288"/>
    <w:rsid w:val="001466B0"/>
    <w:rsid w:val="00146918"/>
    <w:rsid w:val="00147E3D"/>
    <w:rsid w:val="00147EBB"/>
    <w:rsid w:val="00150AFA"/>
    <w:rsid w:val="00151E86"/>
    <w:rsid w:val="0015360E"/>
    <w:rsid w:val="00153C3F"/>
    <w:rsid w:val="001603DC"/>
    <w:rsid w:val="001606B2"/>
    <w:rsid w:val="00160D0A"/>
    <w:rsid w:val="00166B26"/>
    <w:rsid w:val="00167396"/>
    <w:rsid w:val="0017086E"/>
    <w:rsid w:val="00170F1B"/>
    <w:rsid w:val="001724F2"/>
    <w:rsid w:val="00174597"/>
    <w:rsid w:val="001746E6"/>
    <w:rsid w:val="00174E50"/>
    <w:rsid w:val="00175D36"/>
    <w:rsid w:val="00177A66"/>
    <w:rsid w:val="001801D9"/>
    <w:rsid w:val="00180B42"/>
    <w:rsid w:val="00180E9B"/>
    <w:rsid w:val="00182542"/>
    <w:rsid w:val="00183200"/>
    <w:rsid w:val="0018407A"/>
    <w:rsid w:val="00185FBE"/>
    <w:rsid w:val="00186C44"/>
    <w:rsid w:val="00186F44"/>
    <w:rsid w:val="00187A9E"/>
    <w:rsid w:val="00190498"/>
    <w:rsid w:val="00190AC7"/>
    <w:rsid w:val="00190FFB"/>
    <w:rsid w:val="001930F1"/>
    <w:rsid w:val="0019675C"/>
    <w:rsid w:val="00196E87"/>
    <w:rsid w:val="00196FFF"/>
    <w:rsid w:val="00197117"/>
    <w:rsid w:val="00197B41"/>
    <w:rsid w:val="001A16B6"/>
    <w:rsid w:val="001A1EC2"/>
    <w:rsid w:val="001A23EC"/>
    <w:rsid w:val="001A4606"/>
    <w:rsid w:val="001A4C4E"/>
    <w:rsid w:val="001A5197"/>
    <w:rsid w:val="001A6B81"/>
    <w:rsid w:val="001B02C2"/>
    <w:rsid w:val="001B0FA4"/>
    <w:rsid w:val="001B1390"/>
    <w:rsid w:val="001B1453"/>
    <w:rsid w:val="001C332C"/>
    <w:rsid w:val="001C3A33"/>
    <w:rsid w:val="001C6F4E"/>
    <w:rsid w:val="001D07B2"/>
    <w:rsid w:val="001D14C8"/>
    <w:rsid w:val="001D29A4"/>
    <w:rsid w:val="001D5343"/>
    <w:rsid w:val="001D649E"/>
    <w:rsid w:val="001D6DEA"/>
    <w:rsid w:val="001E1B4E"/>
    <w:rsid w:val="001E1F65"/>
    <w:rsid w:val="001E28E8"/>
    <w:rsid w:val="001E2B4E"/>
    <w:rsid w:val="001E32CF"/>
    <w:rsid w:val="001E4169"/>
    <w:rsid w:val="001E666A"/>
    <w:rsid w:val="001F5F27"/>
    <w:rsid w:val="001F7C79"/>
    <w:rsid w:val="00201CAE"/>
    <w:rsid w:val="00202230"/>
    <w:rsid w:val="002023CE"/>
    <w:rsid w:val="00204396"/>
    <w:rsid w:val="00204D66"/>
    <w:rsid w:val="00210FD2"/>
    <w:rsid w:val="00211571"/>
    <w:rsid w:val="00213E60"/>
    <w:rsid w:val="00213F44"/>
    <w:rsid w:val="002147EC"/>
    <w:rsid w:val="00215A0A"/>
    <w:rsid w:val="00220713"/>
    <w:rsid w:val="0022193E"/>
    <w:rsid w:val="00223832"/>
    <w:rsid w:val="00224FE2"/>
    <w:rsid w:val="00225D54"/>
    <w:rsid w:val="00230335"/>
    <w:rsid w:val="00232E07"/>
    <w:rsid w:val="00234378"/>
    <w:rsid w:val="00234397"/>
    <w:rsid w:val="00235933"/>
    <w:rsid w:val="00236D00"/>
    <w:rsid w:val="00236F28"/>
    <w:rsid w:val="00241250"/>
    <w:rsid w:val="00242260"/>
    <w:rsid w:val="00242F82"/>
    <w:rsid w:val="00243885"/>
    <w:rsid w:val="00254858"/>
    <w:rsid w:val="00254871"/>
    <w:rsid w:val="00254CF7"/>
    <w:rsid w:val="0025507F"/>
    <w:rsid w:val="00256DFE"/>
    <w:rsid w:val="002627F7"/>
    <w:rsid w:val="002678CC"/>
    <w:rsid w:val="00267D55"/>
    <w:rsid w:val="00267FA0"/>
    <w:rsid w:val="00270C80"/>
    <w:rsid w:val="00270F64"/>
    <w:rsid w:val="002733FD"/>
    <w:rsid w:val="00273EC4"/>
    <w:rsid w:val="00274264"/>
    <w:rsid w:val="002746D7"/>
    <w:rsid w:val="00282409"/>
    <w:rsid w:val="0028415C"/>
    <w:rsid w:val="0028478C"/>
    <w:rsid w:val="00285A0E"/>
    <w:rsid w:val="00286365"/>
    <w:rsid w:val="00286B20"/>
    <w:rsid w:val="00287F65"/>
    <w:rsid w:val="002912DC"/>
    <w:rsid w:val="00292304"/>
    <w:rsid w:val="0029236E"/>
    <w:rsid w:val="00292684"/>
    <w:rsid w:val="0029454D"/>
    <w:rsid w:val="00294DAF"/>
    <w:rsid w:val="00295297"/>
    <w:rsid w:val="00295745"/>
    <w:rsid w:val="002960E8"/>
    <w:rsid w:val="00296665"/>
    <w:rsid w:val="00297EA7"/>
    <w:rsid w:val="002A16D0"/>
    <w:rsid w:val="002A17CC"/>
    <w:rsid w:val="002A2382"/>
    <w:rsid w:val="002A26D9"/>
    <w:rsid w:val="002A4EAC"/>
    <w:rsid w:val="002A5052"/>
    <w:rsid w:val="002A660F"/>
    <w:rsid w:val="002B0561"/>
    <w:rsid w:val="002B49D5"/>
    <w:rsid w:val="002B4C93"/>
    <w:rsid w:val="002B50BC"/>
    <w:rsid w:val="002C1930"/>
    <w:rsid w:val="002C2A04"/>
    <w:rsid w:val="002C3D63"/>
    <w:rsid w:val="002C4573"/>
    <w:rsid w:val="002C4CA4"/>
    <w:rsid w:val="002C5944"/>
    <w:rsid w:val="002C645F"/>
    <w:rsid w:val="002D03C0"/>
    <w:rsid w:val="002D160C"/>
    <w:rsid w:val="002D2743"/>
    <w:rsid w:val="002D4202"/>
    <w:rsid w:val="002D49E4"/>
    <w:rsid w:val="002D6178"/>
    <w:rsid w:val="002D6A11"/>
    <w:rsid w:val="002D73A0"/>
    <w:rsid w:val="002E05DD"/>
    <w:rsid w:val="002E0AEA"/>
    <w:rsid w:val="002E2436"/>
    <w:rsid w:val="002E3057"/>
    <w:rsid w:val="002E36C4"/>
    <w:rsid w:val="002E3CB6"/>
    <w:rsid w:val="002E4E0D"/>
    <w:rsid w:val="002E53C1"/>
    <w:rsid w:val="002F3164"/>
    <w:rsid w:val="002F376F"/>
    <w:rsid w:val="002F5079"/>
    <w:rsid w:val="0030064F"/>
    <w:rsid w:val="00304A85"/>
    <w:rsid w:val="00306777"/>
    <w:rsid w:val="00306EE3"/>
    <w:rsid w:val="003071BA"/>
    <w:rsid w:val="00307532"/>
    <w:rsid w:val="003075CD"/>
    <w:rsid w:val="00311CA2"/>
    <w:rsid w:val="003122D2"/>
    <w:rsid w:val="00312F8E"/>
    <w:rsid w:val="00313953"/>
    <w:rsid w:val="003168BA"/>
    <w:rsid w:val="00323974"/>
    <w:rsid w:val="00324600"/>
    <w:rsid w:val="00326F48"/>
    <w:rsid w:val="00326FB5"/>
    <w:rsid w:val="0032740A"/>
    <w:rsid w:val="00327D81"/>
    <w:rsid w:val="003319EE"/>
    <w:rsid w:val="00332101"/>
    <w:rsid w:val="00332C1F"/>
    <w:rsid w:val="003332FA"/>
    <w:rsid w:val="00333B68"/>
    <w:rsid w:val="003352CC"/>
    <w:rsid w:val="00341887"/>
    <w:rsid w:val="00341EB5"/>
    <w:rsid w:val="00345E7C"/>
    <w:rsid w:val="00347FF6"/>
    <w:rsid w:val="00350695"/>
    <w:rsid w:val="003520A1"/>
    <w:rsid w:val="00353765"/>
    <w:rsid w:val="00353BBF"/>
    <w:rsid w:val="003544AE"/>
    <w:rsid w:val="00355917"/>
    <w:rsid w:val="003646D8"/>
    <w:rsid w:val="00366CA2"/>
    <w:rsid w:val="00366DA3"/>
    <w:rsid w:val="00367F5E"/>
    <w:rsid w:val="003706B4"/>
    <w:rsid w:val="00371B7C"/>
    <w:rsid w:val="003733D6"/>
    <w:rsid w:val="00374519"/>
    <w:rsid w:val="00380184"/>
    <w:rsid w:val="003814AD"/>
    <w:rsid w:val="00381FF1"/>
    <w:rsid w:val="003837BD"/>
    <w:rsid w:val="00386CFA"/>
    <w:rsid w:val="00396346"/>
    <w:rsid w:val="003A00F2"/>
    <w:rsid w:val="003A3591"/>
    <w:rsid w:val="003A6EB1"/>
    <w:rsid w:val="003A7FA6"/>
    <w:rsid w:val="003B20B9"/>
    <w:rsid w:val="003B28C1"/>
    <w:rsid w:val="003B5162"/>
    <w:rsid w:val="003B69A8"/>
    <w:rsid w:val="003B6D98"/>
    <w:rsid w:val="003C0F69"/>
    <w:rsid w:val="003C101E"/>
    <w:rsid w:val="003C168E"/>
    <w:rsid w:val="003C2230"/>
    <w:rsid w:val="003C6AA2"/>
    <w:rsid w:val="003C7DB5"/>
    <w:rsid w:val="003D3168"/>
    <w:rsid w:val="003D3F66"/>
    <w:rsid w:val="003D4729"/>
    <w:rsid w:val="003D4B46"/>
    <w:rsid w:val="003E1819"/>
    <w:rsid w:val="003E5169"/>
    <w:rsid w:val="003E5A8E"/>
    <w:rsid w:val="003E6E28"/>
    <w:rsid w:val="003E7D60"/>
    <w:rsid w:val="003F30B2"/>
    <w:rsid w:val="003F3C52"/>
    <w:rsid w:val="003F4BD8"/>
    <w:rsid w:val="003F7C33"/>
    <w:rsid w:val="004028F0"/>
    <w:rsid w:val="00403583"/>
    <w:rsid w:val="004052CC"/>
    <w:rsid w:val="004072BF"/>
    <w:rsid w:val="00407D00"/>
    <w:rsid w:val="00411111"/>
    <w:rsid w:val="004149EE"/>
    <w:rsid w:val="00415970"/>
    <w:rsid w:val="0041620E"/>
    <w:rsid w:val="00416EC3"/>
    <w:rsid w:val="00417246"/>
    <w:rsid w:val="00417EBC"/>
    <w:rsid w:val="004204C6"/>
    <w:rsid w:val="0042085D"/>
    <w:rsid w:val="0042112D"/>
    <w:rsid w:val="00423811"/>
    <w:rsid w:val="0042390E"/>
    <w:rsid w:val="00423A17"/>
    <w:rsid w:val="00423B5A"/>
    <w:rsid w:val="00426166"/>
    <w:rsid w:val="00426814"/>
    <w:rsid w:val="00427924"/>
    <w:rsid w:val="004304ED"/>
    <w:rsid w:val="00433007"/>
    <w:rsid w:val="004341C5"/>
    <w:rsid w:val="00436C75"/>
    <w:rsid w:val="00436CB7"/>
    <w:rsid w:val="00436D98"/>
    <w:rsid w:val="00437ADD"/>
    <w:rsid w:val="0044491F"/>
    <w:rsid w:val="00445EAC"/>
    <w:rsid w:val="004464C4"/>
    <w:rsid w:val="004524A6"/>
    <w:rsid w:val="00454A61"/>
    <w:rsid w:val="00455444"/>
    <w:rsid w:val="004577F2"/>
    <w:rsid w:val="00461CE0"/>
    <w:rsid w:val="00462F49"/>
    <w:rsid w:val="00465292"/>
    <w:rsid w:val="004667F2"/>
    <w:rsid w:val="00473230"/>
    <w:rsid w:val="0047373B"/>
    <w:rsid w:val="00475161"/>
    <w:rsid w:val="0047609D"/>
    <w:rsid w:val="00476934"/>
    <w:rsid w:val="00477810"/>
    <w:rsid w:val="00481904"/>
    <w:rsid w:val="00483631"/>
    <w:rsid w:val="004864A5"/>
    <w:rsid w:val="004876DB"/>
    <w:rsid w:val="004901F5"/>
    <w:rsid w:val="004910C3"/>
    <w:rsid w:val="00491264"/>
    <w:rsid w:val="00492A20"/>
    <w:rsid w:val="00492B09"/>
    <w:rsid w:val="00492D9F"/>
    <w:rsid w:val="0049307C"/>
    <w:rsid w:val="004935EF"/>
    <w:rsid w:val="00496CD5"/>
    <w:rsid w:val="00497D7D"/>
    <w:rsid w:val="004A2776"/>
    <w:rsid w:val="004A2B65"/>
    <w:rsid w:val="004A32FF"/>
    <w:rsid w:val="004A4251"/>
    <w:rsid w:val="004A446E"/>
    <w:rsid w:val="004A45DB"/>
    <w:rsid w:val="004A4666"/>
    <w:rsid w:val="004A4B66"/>
    <w:rsid w:val="004A6C3B"/>
    <w:rsid w:val="004A6DF7"/>
    <w:rsid w:val="004B0146"/>
    <w:rsid w:val="004B057E"/>
    <w:rsid w:val="004B40BF"/>
    <w:rsid w:val="004C0AE9"/>
    <w:rsid w:val="004C1732"/>
    <w:rsid w:val="004C1BD5"/>
    <w:rsid w:val="004C24A6"/>
    <w:rsid w:val="004C6222"/>
    <w:rsid w:val="004C6F68"/>
    <w:rsid w:val="004C7063"/>
    <w:rsid w:val="004D07E5"/>
    <w:rsid w:val="004D0C14"/>
    <w:rsid w:val="004D112B"/>
    <w:rsid w:val="004D1BAA"/>
    <w:rsid w:val="004D3EDC"/>
    <w:rsid w:val="004D4D17"/>
    <w:rsid w:val="004D5403"/>
    <w:rsid w:val="004E0411"/>
    <w:rsid w:val="004E0E35"/>
    <w:rsid w:val="004E1948"/>
    <w:rsid w:val="004E2ACB"/>
    <w:rsid w:val="004E3450"/>
    <w:rsid w:val="004E3520"/>
    <w:rsid w:val="004E527F"/>
    <w:rsid w:val="004E67D8"/>
    <w:rsid w:val="004E6FBE"/>
    <w:rsid w:val="004E7B05"/>
    <w:rsid w:val="004E7B13"/>
    <w:rsid w:val="004F2C78"/>
    <w:rsid w:val="004F367B"/>
    <w:rsid w:val="004F514D"/>
    <w:rsid w:val="004F58C0"/>
    <w:rsid w:val="00500426"/>
    <w:rsid w:val="005018D6"/>
    <w:rsid w:val="00503DDF"/>
    <w:rsid w:val="005043CF"/>
    <w:rsid w:val="0050685D"/>
    <w:rsid w:val="00511172"/>
    <w:rsid w:val="005114CB"/>
    <w:rsid w:val="00513AAE"/>
    <w:rsid w:val="00513D9E"/>
    <w:rsid w:val="005163AC"/>
    <w:rsid w:val="00520C8D"/>
    <w:rsid w:val="005238B6"/>
    <w:rsid w:val="00524050"/>
    <w:rsid w:val="0052592E"/>
    <w:rsid w:val="005265E3"/>
    <w:rsid w:val="00527DEF"/>
    <w:rsid w:val="00530C14"/>
    <w:rsid w:val="00531117"/>
    <w:rsid w:val="00532C82"/>
    <w:rsid w:val="0053493E"/>
    <w:rsid w:val="005354F4"/>
    <w:rsid w:val="005412F6"/>
    <w:rsid w:val="00541B56"/>
    <w:rsid w:val="00541E9E"/>
    <w:rsid w:val="0054251B"/>
    <w:rsid w:val="0054336D"/>
    <w:rsid w:val="005433A5"/>
    <w:rsid w:val="00544D47"/>
    <w:rsid w:val="00545273"/>
    <w:rsid w:val="0055458A"/>
    <w:rsid w:val="005560DF"/>
    <w:rsid w:val="00560C3A"/>
    <w:rsid w:val="005673A4"/>
    <w:rsid w:val="00574A1F"/>
    <w:rsid w:val="00576669"/>
    <w:rsid w:val="00577325"/>
    <w:rsid w:val="00577333"/>
    <w:rsid w:val="00581020"/>
    <w:rsid w:val="0058269A"/>
    <w:rsid w:val="00583351"/>
    <w:rsid w:val="00583529"/>
    <w:rsid w:val="00584DFF"/>
    <w:rsid w:val="00584E1C"/>
    <w:rsid w:val="00587FB3"/>
    <w:rsid w:val="00592909"/>
    <w:rsid w:val="00592D7B"/>
    <w:rsid w:val="00594476"/>
    <w:rsid w:val="0059533D"/>
    <w:rsid w:val="005A1A3E"/>
    <w:rsid w:val="005A21C4"/>
    <w:rsid w:val="005A2215"/>
    <w:rsid w:val="005A2B27"/>
    <w:rsid w:val="005A4D26"/>
    <w:rsid w:val="005A5CA5"/>
    <w:rsid w:val="005B0FDC"/>
    <w:rsid w:val="005B2993"/>
    <w:rsid w:val="005B4636"/>
    <w:rsid w:val="005B5456"/>
    <w:rsid w:val="005B6A32"/>
    <w:rsid w:val="005B798A"/>
    <w:rsid w:val="005C1F20"/>
    <w:rsid w:val="005C38C2"/>
    <w:rsid w:val="005C3C0D"/>
    <w:rsid w:val="005C3E93"/>
    <w:rsid w:val="005C6C55"/>
    <w:rsid w:val="005D095F"/>
    <w:rsid w:val="005D17E0"/>
    <w:rsid w:val="005D3DC3"/>
    <w:rsid w:val="005D44C8"/>
    <w:rsid w:val="005D7AF1"/>
    <w:rsid w:val="005E0359"/>
    <w:rsid w:val="005E0CDB"/>
    <w:rsid w:val="005E1BD9"/>
    <w:rsid w:val="005E5059"/>
    <w:rsid w:val="005E6982"/>
    <w:rsid w:val="005E776F"/>
    <w:rsid w:val="005F0071"/>
    <w:rsid w:val="005F16D6"/>
    <w:rsid w:val="005F6B09"/>
    <w:rsid w:val="005F7536"/>
    <w:rsid w:val="00600FCF"/>
    <w:rsid w:val="0060331E"/>
    <w:rsid w:val="00603C0A"/>
    <w:rsid w:val="00604A72"/>
    <w:rsid w:val="0060534D"/>
    <w:rsid w:val="00605DCF"/>
    <w:rsid w:val="00607483"/>
    <w:rsid w:val="00607EE1"/>
    <w:rsid w:val="006102E3"/>
    <w:rsid w:val="00613383"/>
    <w:rsid w:val="00613641"/>
    <w:rsid w:val="00616873"/>
    <w:rsid w:val="0062183E"/>
    <w:rsid w:val="00621B50"/>
    <w:rsid w:val="00632322"/>
    <w:rsid w:val="00634298"/>
    <w:rsid w:val="00635ED0"/>
    <w:rsid w:val="00636B8A"/>
    <w:rsid w:val="00637831"/>
    <w:rsid w:val="00640D0B"/>
    <w:rsid w:val="0064174B"/>
    <w:rsid w:val="00641EB7"/>
    <w:rsid w:val="00645A67"/>
    <w:rsid w:val="00646F01"/>
    <w:rsid w:val="006512D8"/>
    <w:rsid w:val="00651675"/>
    <w:rsid w:val="00653F25"/>
    <w:rsid w:val="00654618"/>
    <w:rsid w:val="00654AF7"/>
    <w:rsid w:val="00655393"/>
    <w:rsid w:val="0065767C"/>
    <w:rsid w:val="00662F19"/>
    <w:rsid w:val="00663701"/>
    <w:rsid w:val="006657A3"/>
    <w:rsid w:val="00665E67"/>
    <w:rsid w:val="00666763"/>
    <w:rsid w:val="006714DF"/>
    <w:rsid w:val="00671688"/>
    <w:rsid w:val="0067199C"/>
    <w:rsid w:val="006735CA"/>
    <w:rsid w:val="0067450E"/>
    <w:rsid w:val="00675CE5"/>
    <w:rsid w:val="00676C81"/>
    <w:rsid w:val="00681816"/>
    <w:rsid w:val="00681A08"/>
    <w:rsid w:val="00682738"/>
    <w:rsid w:val="00684541"/>
    <w:rsid w:val="00685F77"/>
    <w:rsid w:val="006935C1"/>
    <w:rsid w:val="00695C0D"/>
    <w:rsid w:val="0069778C"/>
    <w:rsid w:val="006A4CE1"/>
    <w:rsid w:val="006A5648"/>
    <w:rsid w:val="006A6239"/>
    <w:rsid w:val="006B0DF4"/>
    <w:rsid w:val="006B4D9D"/>
    <w:rsid w:val="006B5EE6"/>
    <w:rsid w:val="006B6B9C"/>
    <w:rsid w:val="006B7672"/>
    <w:rsid w:val="006C01A7"/>
    <w:rsid w:val="006C2495"/>
    <w:rsid w:val="006C25CC"/>
    <w:rsid w:val="006C37EE"/>
    <w:rsid w:val="006C4121"/>
    <w:rsid w:val="006C47DA"/>
    <w:rsid w:val="006C4C32"/>
    <w:rsid w:val="006C5901"/>
    <w:rsid w:val="006C7004"/>
    <w:rsid w:val="006D55E1"/>
    <w:rsid w:val="006D59A7"/>
    <w:rsid w:val="006D6017"/>
    <w:rsid w:val="006D74EA"/>
    <w:rsid w:val="006E127C"/>
    <w:rsid w:val="006E26B0"/>
    <w:rsid w:val="006E2F2D"/>
    <w:rsid w:val="006E41A2"/>
    <w:rsid w:val="006E6030"/>
    <w:rsid w:val="006E6466"/>
    <w:rsid w:val="006E661B"/>
    <w:rsid w:val="006E7617"/>
    <w:rsid w:val="006F00DD"/>
    <w:rsid w:val="006F23C4"/>
    <w:rsid w:val="006F3E23"/>
    <w:rsid w:val="006F478C"/>
    <w:rsid w:val="006F578E"/>
    <w:rsid w:val="0070212D"/>
    <w:rsid w:val="0070213E"/>
    <w:rsid w:val="00704013"/>
    <w:rsid w:val="007064BA"/>
    <w:rsid w:val="00706C6E"/>
    <w:rsid w:val="00710D19"/>
    <w:rsid w:val="007112C4"/>
    <w:rsid w:val="00711AC5"/>
    <w:rsid w:val="00713DC5"/>
    <w:rsid w:val="00714219"/>
    <w:rsid w:val="00714DF2"/>
    <w:rsid w:val="007166F5"/>
    <w:rsid w:val="007173CA"/>
    <w:rsid w:val="00720E43"/>
    <w:rsid w:val="0072145B"/>
    <w:rsid w:val="00721835"/>
    <w:rsid w:val="00722D91"/>
    <w:rsid w:val="00723481"/>
    <w:rsid w:val="00727744"/>
    <w:rsid w:val="007305ED"/>
    <w:rsid w:val="00730C77"/>
    <w:rsid w:val="00731E4A"/>
    <w:rsid w:val="00733979"/>
    <w:rsid w:val="00733F96"/>
    <w:rsid w:val="00735D66"/>
    <w:rsid w:val="0074034F"/>
    <w:rsid w:val="00742E55"/>
    <w:rsid w:val="00743EF1"/>
    <w:rsid w:val="00750B63"/>
    <w:rsid w:val="00750C13"/>
    <w:rsid w:val="00750C7F"/>
    <w:rsid w:val="00751F71"/>
    <w:rsid w:val="00753465"/>
    <w:rsid w:val="0075398A"/>
    <w:rsid w:val="0075793C"/>
    <w:rsid w:val="007626DE"/>
    <w:rsid w:val="0076385E"/>
    <w:rsid w:val="00763A4C"/>
    <w:rsid w:val="00766F27"/>
    <w:rsid w:val="00771FAA"/>
    <w:rsid w:val="00772974"/>
    <w:rsid w:val="007745E1"/>
    <w:rsid w:val="0078066F"/>
    <w:rsid w:val="00784E3F"/>
    <w:rsid w:val="007858F0"/>
    <w:rsid w:val="00785BDC"/>
    <w:rsid w:val="00786C4B"/>
    <w:rsid w:val="00787E64"/>
    <w:rsid w:val="00794097"/>
    <w:rsid w:val="00796BD0"/>
    <w:rsid w:val="007A17FF"/>
    <w:rsid w:val="007A1CFC"/>
    <w:rsid w:val="007A23B4"/>
    <w:rsid w:val="007A338A"/>
    <w:rsid w:val="007A3716"/>
    <w:rsid w:val="007A654E"/>
    <w:rsid w:val="007A69DD"/>
    <w:rsid w:val="007A7013"/>
    <w:rsid w:val="007B1635"/>
    <w:rsid w:val="007B270A"/>
    <w:rsid w:val="007B2BFB"/>
    <w:rsid w:val="007B3121"/>
    <w:rsid w:val="007B4366"/>
    <w:rsid w:val="007B477B"/>
    <w:rsid w:val="007C23C8"/>
    <w:rsid w:val="007C2D27"/>
    <w:rsid w:val="007C3FF2"/>
    <w:rsid w:val="007C488E"/>
    <w:rsid w:val="007C4F4D"/>
    <w:rsid w:val="007C5049"/>
    <w:rsid w:val="007C651E"/>
    <w:rsid w:val="007C6E00"/>
    <w:rsid w:val="007C77A8"/>
    <w:rsid w:val="007D1693"/>
    <w:rsid w:val="007D610B"/>
    <w:rsid w:val="007D704B"/>
    <w:rsid w:val="007E09F6"/>
    <w:rsid w:val="007E27FF"/>
    <w:rsid w:val="007E3131"/>
    <w:rsid w:val="007E55CF"/>
    <w:rsid w:val="007F13E9"/>
    <w:rsid w:val="007F1460"/>
    <w:rsid w:val="007F19A9"/>
    <w:rsid w:val="007F38D1"/>
    <w:rsid w:val="007F6D52"/>
    <w:rsid w:val="007F751A"/>
    <w:rsid w:val="00801266"/>
    <w:rsid w:val="00801929"/>
    <w:rsid w:val="00801B14"/>
    <w:rsid w:val="008022C2"/>
    <w:rsid w:val="00803C5A"/>
    <w:rsid w:val="00803E67"/>
    <w:rsid w:val="008042A0"/>
    <w:rsid w:val="00804DC5"/>
    <w:rsid w:val="00806857"/>
    <w:rsid w:val="008071AF"/>
    <w:rsid w:val="00811F02"/>
    <w:rsid w:val="00812E5E"/>
    <w:rsid w:val="00814153"/>
    <w:rsid w:val="00817E0E"/>
    <w:rsid w:val="008207A6"/>
    <w:rsid w:val="00821FEE"/>
    <w:rsid w:val="0082289A"/>
    <w:rsid w:val="00825E8F"/>
    <w:rsid w:val="00827694"/>
    <w:rsid w:val="00830243"/>
    <w:rsid w:val="0083035C"/>
    <w:rsid w:val="00831FD0"/>
    <w:rsid w:val="008321F6"/>
    <w:rsid w:val="00834465"/>
    <w:rsid w:val="00837294"/>
    <w:rsid w:val="00840C05"/>
    <w:rsid w:val="00841515"/>
    <w:rsid w:val="008466D6"/>
    <w:rsid w:val="00851AE8"/>
    <w:rsid w:val="0085581F"/>
    <w:rsid w:val="00860871"/>
    <w:rsid w:val="008609B8"/>
    <w:rsid w:val="008629E2"/>
    <w:rsid w:val="00862D8F"/>
    <w:rsid w:val="008636FD"/>
    <w:rsid w:val="00863EDA"/>
    <w:rsid w:val="00865804"/>
    <w:rsid w:val="00865F28"/>
    <w:rsid w:val="0086682C"/>
    <w:rsid w:val="00867487"/>
    <w:rsid w:val="00870D00"/>
    <w:rsid w:val="008714B5"/>
    <w:rsid w:val="008729BE"/>
    <w:rsid w:val="00873A11"/>
    <w:rsid w:val="00874A3C"/>
    <w:rsid w:val="00876887"/>
    <w:rsid w:val="008768B3"/>
    <w:rsid w:val="00877513"/>
    <w:rsid w:val="00877973"/>
    <w:rsid w:val="00880A1B"/>
    <w:rsid w:val="0088281F"/>
    <w:rsid w:val="0088315C"/>
    <w:rsid w:val="008862C6"/>
    <w:rsid w:val="00893973"/>
    <w:rsid w:val="00893A88"/>
    <w:rsid w:val="008A1221"/>
    <w:rsid w:val="008A12FD"/>
    <w:rsid w:val="008A26A9"/>
    <w:rsid w:val="008A303B"/>
    <w:rsid w:val="008A3EC4"/>
    <w:rsid w:val="008A3FF0"/>
    <w:rsid w:val="008A4352"/>
    <w:rsid w:val="008A5E3B"/>
    <w:rsid w:val="008A626F"/>
    <w:rsid w:val="008A6B64"/>
    <w:rsid w:val="008A7059"/>
    <w:rsid w:val="008A75ED"/>
    <w:rsid w:val="008B2E86"/>
    <w:rsid w:val="008B375C"/>
    <w:rsid w:val="008B6F16"/>
    <w:rsid w:val="008B7628"/>
    <w:rsid w:val="008B7918"/>
    <w:rsid w:val="008C1390"/>
    <w:rsid w:val="008C2ECE"/>
    <w:rsid w:val="008C3086"/>
    <w:rsid w:val="008C64AE"/>
    <w:rsid w:val="008C6D76"/>
    <w:rsid w:val="008C7B89"/>
    <w:rsid w:val="008D1CDF"/>
    <w:rsid w:val="008D22B9"/>
    <w:rsid w:val="008D2744"/>
    <w:rsid w:val="008D29C5"/>
    <w:rsid w:val="008D4455"/>
    <w:rsid w:val="008D6D4D"/>
    <w:rsid w:val="008D7313"/>
    <w:rsid w:val="008D751D"/>
    <w:rsid w:val="008E149A"/>
    <w:rsid w:val="008E1D58"/>
    <w:rsid w:val="008E3840"/>
    <w:rsid w:val="008E4B98"/>
    <w:rsid w:val="008E53D4"/>
    <w:rsid w:val="008E53D5"/>
    <w:rsid w:val="008E77FB"/>
    <w:rsid w:val="008F1335"/>
    <w:rsid w:val="008F13CF"/>
    <w:rsid w:val="008F683E"/>
    <w:rsid w:val="008F7D47"/>
    <w:rsid w:val="00900637"/>
    <w:rsid w:val="0090416D"/>
    <w:rsid w:val="0090448C"/>
    <w:rsid w:val="00905318"/>
    <w:rsid w:val="009060C6"/>
    <w:rsid w:val="009060F5"/>
    <w:rsid w:val="00907D8B"/>
    <w:rsid w:val="0091233A"/>
    <w:rsid w:val="009127E3"/>
    <w:rsid w:val="009129E5"/>
    <w:rsid w:val="0091420F"/>
    <w:rsid w:val="00916A59"/>
    <w:rsid w:val="00916B69"/>
    <w:rsid w:val="0091716A"/>
    <w:rsid w:val="00917B68"/>
    <w:rsid w:val="009216F0"/>
    <w:rsid w:val="009225A5"/>
    <w:rsid w:val="009267A1"/>
    <w:rsid w:val="0093335C"/>
    <w:rsid w:val="0093452F"/>
    <w:rsid w:val="0093569F"/>
    <w:rsid w:val="0093684E"/>
    <w:rsid w:val="0094266E"/>
    <w:rsid w:val="00944AD1"/>
    <w:rsid w:val="00945658"/>
    <w:rsid w:val="00946299"/>
    <w:rsid w:val="00946702"/>
    <w:rsid w:val="00947671"/>
    <w:rsid w:val="00947B2A"/>
    <w:rsid w:val="0095012D"/>
    <w:rsid w:val="00952783"/>
    <w:rsid w:val="0095323F"/>
    <w:rsid w:val="00954076"/>
    <w:rsid w:val="0095544D"/>
    <w:rsid w:val="00956467"/>
    <w:rsid w:val="0095657E"/>
    <w:rsid w:val="00957A2E"/>
    <w:rsid w:val="00957ACE"/>
    <w:rsid w:val="00960496"/>
    <w:rsid w:val="00961FF4"/>
    <w:rsid w:val="009633ED"/>
    <w:rsid w:val="009638D1"/>
    <w:rsid w:val="009647EE"/>
    <w:rsid w:val="00965FB6"/>
    <w:rsid w:val="00967B19"/>
    <w:rsid w:val="00970003"/>
    <w:rsid w:val="0097083C"/>
    <w:rsid w:val="00972C0E"/>
    <w:rsid w:val="00973468"/>
    <w:rsid w:val="009766DC"/>
    <w:rsid w:val="009807D1"/>
    <w:rsid w:val="00981C06"/>
    <w:rsid w:val="00982319"/>
    <w:rsid w:val="00982A8B"/>
    <w:rsid w:val="00983175"/>
    <w:rsid w:val="00984B71"/>
    <w:rsid w:val="00992E64"/>
    <w:rsid w:val="00993456"/>
    <w:rsid w:val="009A15F1"/>
    <w:rsid w:val="009A2A8C"/>
    <w:rsid w:val="009A46F8"/>
    <w:rsid w:val="009A4944"/>
    <w:rsid w:val="009A49DF"/>
    <w:rsid w:val="009A4D32"/>
    <w:rsid w:val="009A5391"/>
    <w:rsid w:val="009A5D0E"/>
    <w:rsid w:val="009A7A83"/>
    <w:rsid w:val="009B4719"/>
    <w:rsid w:val="009B59C6"/>
    <w:rsid w:val="009B7B79"/>
    <w:rsid w:val="009B7BFF"/>
    <w:rsid w:val="009C0BF4"/>
    <w:rsid w:val="009C1093"/>
    <w:rsid w:val="009C178F"/>
    <w:rsid w:val="009C1D9D"/>
    <w:rsid w:val="009C3F8E"/>
    <w:rsid w:val="009C3FBE"/>
    <w:rsid w:val="009C58AF"/>
    <w:rsid w:val="009C71ED"/>
    <w:rsid w:val="009D0242"/>
    <w:rsid w:val="009D04EA"/>
    <w:rsid w:val="009D1166"/>
    <w:rsid w:val="009D4AC9"/>
    <w:rsid w:val="009D7760"/>
    <w:rsid w:val="009E1183"/>
    <w:rsid w:val="009E5424"/>
    <w:rsid w:val="009E5F0B"/>
    <w:rsid w:val="009F22C2"/>
    <w:rsid w:val="009F5235"/>
    <w:rsid w:val="009F5E62"/>
    <w:rsid w:val="009F63B9"/>
    <w:rsid w:val="009F6472"/>
    <w:rsid w:val="009F7663"/>
    <w:rsid w:val="00A00128"/>
    <w:rsid w:val="00A012AD"/>
    <w:rsid w:val="00A01684"/>
    <w:rsid w:val="00A03028"/>
    <w:rsid w:val="00A03063"/>
    <w:rsid w:val="00A03F5F"/>
    <w:rsid w:val="00A041A2"/>
    <w:rsid w:val="00A05D7D"/>
    <w:rsid w:val="00A0639A"/>
    <w:rsid w:val="00A06D4D"/>
    <w:rsid w:val="00A1113B"/>
    <w:rsid w:val="00A11914"/>
    <w:rsid w:val="00A1262A"/>
    <w:rsid w:val="00A12BBE"/>
    <w:rsid w:val="00A13755"/>
    <w:rsid w:val="00A13B04"/>
    <w:rsid w:val="00A1495D"/>
    <w:rsid w:val="00A15C73"/>
    <w:rsid w:val="00A165E9"/>
    <w:rsid w:val="00A17339"/>
    <w:rsid w:val="00A205CA"/>
    <w:rsid w:val="00A20D22"/>
    <w:rsid w:val="00A21204"/>
    <w:rsid w:val="00A21B97"/>
    <w:rsid w:val="00A24C0C"/>
    <w:rsid w:val="00A25363"/>
    <w:rsid w:val="00A261C4"/>
    <w:rsid w:val="00A26ACD"/>
    <w:rsid w:val="00A275D2"/>
    <w:rsid w:val="00A276C9"/>
    <w:rsid w:val="00A27709"/>
    <w:rsid w:val="00A303C5"/>
    <w:rsid w:val="00A30F9B"/>
    <w:rsid w:val="00A32E9C"/>
    <w:rsid w:val="00A33E09"/>
    <w:rsid w:val="00A36C4F"/>
    <w:rsid w:val="00A4108D"/>
    <w:rsid w:val="00A4483C"/>
    <w:rsid w:val="00A45F06"/>
    <w:rsid w:val="00A50930"/>
    <w:rsid w:val="00A50F34"/>
    <w:rsid w:val="00A50F6D"/>
    <w:rsid w:val="00A51B67"/>
    <w:rsid w:val="00A525A8"/>
    <w:rsid w:val="00A53D3D"/>
    <w:rsid w:val="00A54E26"/>
    <w:rsid w:val="00A550E8"/>
    <w:rsid w:val="00A55E5A"/>
    <w:rsid w:val="00A628EF"/>
    <w:rsid w:val="00A63036"/>
    <w:rsid w:val="00A6355A"/>
    <w:rsid w:val="00A6467E"/>
    <w:rsid w:val="00A6594D"/>
    <w:rsid w:val="00A70BA7"/>
    <w:rsid w:val="00A71460"/>
    <w:rsid w:val="00A7167F"/>
    <w:rsid w:val="00A72EA2"/>
    <w:rsid w:val="00A744AF"/>
    <w:rsid w:val="00A7648B"/>
    <w:rsid w:val="00A777C8"/>
    <w:rsid w:val="00A80F5C"/>
    <w:rsid w:val="00A847E1"/>
    <w:rsid w:val="00A8555E"/>
    <w:rsid w:val="00A86C53"/>
    <w:rsid w:val="00A9140D"/>
    <w:rsid w:val="00A92AAA"/>
    <w:rsid w:val="00A94354"/>
    <w:rsid w:val="00A94763"/>
    <w:rsid w:val="00A95C4E"/>
    <w:rsid w:val="00A960D4"/>
    <w:rsid w:val="00A97C2F"/>
    <w:rsid w:val="00AA108C"/>
    <w:rsid w:val="00AA1447"/>
    <w:rsid w:val="00AA1642"/>
    <w:rsid w:val="00AA4454"/>
    <w:rsid w:val="00AA6145"/>
    <w:rsid w:val="00AA6CA2"/>
    <w:rsid w:val="00AA7E94"/>
    <w:rsid w:val="00AB432F"/>
    <w:rsid w:val="00AB4EEC"/>
    <w:rsid w:val="00AB55DE"/>
    <w:rsid w:val="00AB5E8B"/>
    <w:rsid w:val="00AB69F0"/>
    <w:rsid w:val="00AB70E6"/>
    <w:rsid w:val="00AC0391"/>
    <w:rsid w:val="00AC0B8D"/>
    <w:rsid w:val="00AC117F"/>
    <w:rsid w:val="00AC1FEB"/>
    <w:rsid w:val="00AC3212"/>
    <w:rsid w:val="00AC604A"/>
    <w:rsid w:val="00AC707A"/>
    <w:rsid w:val="00AC7397"/>
    <w:rsid w:val="00AD07B0"/>
    <w:rsid w:val="00AD2815"/>
    <w:rsid w:val="00AD2F69"/>
    <w:rsid w:val="00AD416D"/>
    <w:rsid w:val="00AD7926"/>
    <w:rsid w:val="00AE18F2"/>
    <w:rsid w:val="00AE1AAF"/>
    <w:rsid w:val="00AE2EEA"/>
    <w:rsid w:val="00AE4B2B"/>
    <w:rsid w:val="00AE525E"/>
    <w:rsid w:val="00AE5289"/>
    <w:rsid w:val="00AE6C33"/>
    <w:rsid w:val="00AF0C9B"/>
    <w:rsid w:val="00AF0CF8"/>
    <w:rsid w:val="00AF1129"/>
    <w:rsid w:val="00AF29A9"/>
    <w:rsid w:val="00AF416E"/>
    <w:rsid w:val="00AF4714"/>
    <w:rsid w:val="00AF585B"/>
    <w:rsid w:val="00AF6957"/>
    <w:rsid w:val="00B01C9C"/>
    <w:rsid w:val="00B0275F"/>
    <w:rsid w:val="00B035DA"/>
    <w:rsid w:val="00B03D8D"/>
    <w:rsid w:val="00B049AE"/>
    <w:rsid w:val="00B049DD"/>
    <w:rsid w:val="00B04B7D"/>
    <w:rsid w:val="00B05530"/>
    <w:rsid w:val="00B1142C"/>
    <w:rsid w:val="00B14C84"/>
    <w:rsid w:val="00B15312"/>
    <w:rsid w:val="00B16431"/>
    <w:rsid w:val="00B17B88"/>
    <w:rsid w:val="00B17DE2"/>
    <w:rsid w:val="00B20247"/>
    <w:rsid w:val="00B21F0F"/>
    <w:rsid w:val="00B221EB"/>
    <w:rsid w:val="00B22726"/>
    <w:rsid w:val="00B231F3"/>
    <w:rsid w:val="00B233A2"/>
    <w:rsid w:val="00B23483"/>
    <w:rsid w:val="00B247E2"/>
    <w:rsid w:val="00B25D4E"/>
    <w:rsid w:val="00B27EF7"/>
    <w:rsid w:val="00B32F5E"/>
    <w:rsid w:val="00B34A59"/>
    <w:rsid w:val="00B35AFF"/>
    <w:rsid w:val="00B36E4F"/>
    <w:rsid w:val="00B37671"/>
    <w:rsid w:val="00B4296B"/>
    <w:rsid w:val="00B45304"/>
    <w:rsid w:val="00B47002"/>
    <w:rsid w:val="00B472E4"/>
    <w:rsid w:val="00B50D83"/>
    <w:rsid w:val="00B51351"/>
    <w:rsid w:val="00B52A4A"/>
    <w:rsid w:val="00B54589"/>
    <w:rsid w:val="00B56BC7"/>
    <w:rsid w:val="00B605CF"/>
    <w:rsid w:val="00B60660"/>
    <w:rsid w:val="00B62FCD"/>
    <w:rsid w:val="00B646FF"/>
    <w:rsid w:val="00B65974"/>
    <w:rsid w:val="00B65E6A"/>
    <w:rsid w:val="00B67300"/>
    <w:rsid w:val="00B703F6"/>
    <w:rsid w:val="00B70A90"/>
    <w:rsid w:val="00B71722"/>
    <w:rsid w:val="00B7205B"/>
    <w:rsid w:val="00B720F8"/>
    <w:rsid w:val="00B72643"/>
    <w:rsid w:val="00B735E7"/>
    <w:rsid w:val="00B76410"/>
    <w:rsid w:val="00B81564"/>
    <w:rsid w:val="00B82402"/>
    <w:rsid w:val="00B82CDB"/>
    <w:rsid w:val="00B831D9"/>
    <w:rsid w:val="00B83DB6"/>
    <w:rsid w:val="00B85CCE"/>
    <w:rsid w:val="00B86A75"/>
    <w:rsid w:val="00B8731D"/>
    <w:rsid w:val="00B90072"/>
    <w:rsid w:val="00B90E10"/>
    <w:rsid w:val="00B90F41"/>
    <w:rsid w:val="00B9343F"/>
    <w:rsid w:val="00B95EFA"/>
    <w:rsid w:val="00BA0E9F"/>
    <w:rsid w:val="00BA1474"/>
    <w:rsid w:val="00BA1740"/>
    <w:rsid w:val="00BA1F87"/>
    <w:rsid w:val="00BA33CB"/>
    <w:rsid w:val="00BA3C2C"/>
    <w:rsid w:val="00BA4D25"/>
    <w:rsid w:val="00BA5D24"/>
    <w:rsid w:val="00BA6FD3"/>
    <w:rsid w:val="00BA79EE"/>
    <w:rsid w:val="00BA7C28"/>
    <w:rsid w:val="00BB29B2"/>
    <w:rsid w:val="00BB4A8B"/>
    <w:rsid w:val="00BB6F48"/>
    <w:rsid w:val="00BB7028"/>
    <w:rsid w:val="00BB7E40"/>
    <w:rsid w:val="00BC12BD"/>
    <w:rsid w:val="00BC17C5"/>
    <w:rsid w:val="00BC1E33"/>
    <w:rsid w:val="00BC28C5"/>
    <w:rsid w:val="00BC36DD"/>
    <w:rsid w:val="00BC548A"/>
    <w:rsid w:val="00BC587B"/>
    <w:rsid w:val="00BC642E"/>
    <w:rsid w:val="00BC75F6"/>
    <w:rsid w:val="00BD10D7"/>
    <w:rsid w:val="00BD26C3"/>
    <w:rsid w:val="00BD2CAD"/>
    <w:rsid w:val="00BD2F0C"/>
    <w:rsid w:val="00BD3B6E"/>
    <w:rsid w:val="00BD6AFE"/>
    <w:rsid w:val="00BE2305"/>
    <w:rsid w:val="00BE464D"/>
    <w:rsid w:val="00BE51BC"/>
    <w:rsid w:val="00BE627B"/>
    <w:rsid w:val="00BE6590"/>
    <w:rsid w:val="00BF36AF"/>
    <w:rsid w:val="00BF393D"/>
    <w:rsid w:val="00BF3B6B"/>
    <w:rsid w:val="00BF43E6"/>
    <w:rsid w:val="00BF43F6"/>
    <w:rsid w:val="00BF47C6"/>
    <w:rsid w:val="00BF4B0C"/>
    <w:rsid w:val="00BF5F5A"/>
    <w:rsid w:val="00C008C9"/>
    <w:rsid w:val="00C01F94"/>
    <w:rsid w:val="00C03857"/>
    <w:rsid w:val="00C0421C"/>
    <w:rsid w:val="00C06240"/>
    <w:rsid w:val="00C0685A"/>
    <w:rsid w:val="00C07D62"/>
    <w:rsid w:val="00C103EC"/>
    <w:rsid w:val="00C115EE"/>
    <w:rsid w:val="00C11763"/>
    <w:rsid w:val="00C12A35"/>
    <w:rsid w:val="00C14E8C"/>
    <w:rsid w:val="00C152E7"/>
    <w:rsid w:val="00C15385"/>
    <w:rsid w:val="00C170BE"/>
    <w:rsid w:val="00C201C9"/>
    <w:rsid w:val="00C23AD9"/>
    <w:rsid w:val="00C256BA"/>
    <w:rsid w:val="00C266DC"/>
    <w:rsid w:val="00C30B3A"/>
    <w:rsid w:val="00C314E4"/>
    <w:rsid w:val="00C32F33"/>
    <w:rsid w:val="00C34E84"/>
    <w:rsid w:val="00C35A97"/>
    <w:rsid w:val="00C378CB"/>
    <w:rsid w:val="00C37D52"/>
    <w:rsid w:val="00C37FB9"/>
    <w:rsid w:val="00C401DB"/>
    <w:rsid w:val="00C418D8"/>
    <w:rsid w:val="00C41FCE"/>
    <w:rsid w:val="00C4296D"/>
    <w:rsid w:val="00C42F50"/>
    <w:rsid w:val="00C43DEB"/>
    <w:rsid w:val="00C43F44"/>
    <w:rsid w:val="00C46036"/>
    <w:rsid w:val="00C47569"/>
    <w:rsid w:val="00C47A35"/>
    <w:rsid w:val="00C50A1A"/>
    <w:rsid w:val="00C50F61"/>
    <w:rsid w:val="00C56DBD"/>
    <w:rsid w:val="00C608D4"/>
    <w:rsid w:val="00C62994"/>
    <w:rsid w:val="00C62AC6"/>
    <w:rsid w:val="00C7107C"/>
    <w:rsid w:val="00C7349E"/>
    <w:rsid w:val="00C73525"/>
    <w:rsid w:val="00C747DC"/>
    <w:rsid w:val="00C74C0A"/>
    <w:rsid w:val="00C755B9"/>
    <w:rsid w:val="00C761F1"/>
    <w:rsid w:val="00C763AC"/>
    <w:rsid w:val="00C7739E"/>
    <w:rsid w:val="00C77F91"/>
    <w:rsid w:val="00C80A34"/>
    <w:rsid w:val="00C81472"/>
    <w:rsid w:val="00C83938"/>
    <w:rsid w:val="00C84458"/>
    <w:rsid w:val="00C85974"/>
    <w:rsid w:val="00C87458"/>
    <w:rsid w:val="00C94AB2"/>
    <w:rsid w:val="00C94E65"/>
    <w:rsid w:val="00CA2B65"/>
    <w:rsid w:val="00CA3B22"/>
    <w:rsid w:val="00CA4CB9"/>
    <w:rsid w:val="00CA577A"/>
    <w:rsid w:val="00CB0C52"/>
    <w:rsid w:val="00CB10CF"/>
    <w:rsid w:val="00CB1A31"/>
    <w:rsid w:val="00CB1B6C"/>
    <w:rsid w:val="00CB1F0C"/>
    <w:rsid w:val="00CB3325"/>
    <w:rsid w:val="00CB38BC"/>
    <w:rsid w:val="00CB49D8"/>
    <w:rsid w:val="00CB60C1"/>
    <w:rsid w:val="00CC33E0"/>
    <w:rsid w:val="00CC3E7B"/>
    <w:rsid w:val="00CC4401"/>
    <w:rsid w:val="00CC4933"/>
    <w:rsid w:val="00CC530D"/>
    <w:rsid w:val="00CC60AA"/>
    <w:rsid w:val="00CC7ECD"/>
    <w:rsid w:val="00CD2973"/>
    <w:rsid w:val="00CD33FE"/>
    <w:rsid w:val="00CD38D4"/>
    <w:rsid w:val="00CD47D4"/>
    <w:rsid w:val="00CE46F4"/>
    <w:rsid w:val="00CE5DDD"/>
    <w:rsid w:val="00CE6647"/>
    <w:rsid w:val="00CE6F8E"/>
    <w:rsid w:val="00CE7290"/>
    <w:rsid w:val="00CF1104"/>
    <w:rsid w:val="00CF22C8"/>
    <w:rsid w:val="00CF3C07"/>
    <w:rsid w:val="00CF3C76"/>
    <w:rsid w:val="00CF457F"/>
    <w:rsid w:val="00CF4E5B"/>
    <w:rsid w:val="00CF5448"/>
    <w:rsid w:val="00CF6E10"/>
    <w:rsid w:val="00CF784E"/>
    <w:rsid w:val="00CF7C5F"/>
    <w:rsid w:val="00D00197"/>
    <w:rsid w:val="00D002EA"/>
    <w:rsid w:val="00D0351C"/>
    <w:rsid w:val="00D03C8A"/>
    <w:rsid w:val="00D042BD"/>
    <w:rsid w:val="00D043EF"/>
    <w:rsid w:val="00D05A44"/>
    <w:rsid w:val="00D05BBB"/>
    <w:rsid w:val="00D05FEB"/>
    <w:rsid w:val="00D0714E"/>
    <w:rsid w:val="00D1028D"/>
    <w:rsid w:val="00D13340"/>
    <w:rsid w:val="00D14045"/>
    <w:rsid w:val="00D142DE"/>
    <w:rsid w:val="00D1693A"/>
    <w:rsid w:val="00D21A26"/>
    <w:rsid w:val="00D23403"/>
    <w:rsid w:val="00D25E12"/>
    <w:rsid w:val="00D30717"/>
    <w:rsid w:val="00D30D0C"/>
    <w:rsid w:val="00D33634"/>
    <w:rsid w:val="00D34521"/>
    <w:rsid w:val="00D371FF"/>
    <w:rsid w:val="00D40C94"/>
    <w:rsid w:val="00D41991"/>
    <w:rsid w:val="00D42537"/>
    <w:rsid w:val="00D435E2"/>
    <w:rsid w:val="00D44510"/>
    <w:rsid w:val="00D4478B"/>
    <w:rsid w:val="00D4494B"/>
    <w:rsid w:val="00D44E25"/>
    <w:rsid w:val="00D46B9D"/>
    <w:rsid w:val="00D46E7F"/>
    <w:rsid w:val="00D50DDB"/>
    <w:rsid w:val="00D53187"/>
    <w:rsid w:val="00D53E27"/>
    <w:rsid w:val="00D543B5"/>
    <w:rsid w:val="00D54680"/>
    <w:rsid w:val="00D559B2"/>
    <w:rsid w:val="00D56C49"/>
    <w:rsid w:val="00D56F23"/>
    <w:rsid w:val="00D57D6B"/>
    <w:rsid w:val="00D61192"/>
    <w:rsid w:val="00D61AA0"/>
    <w:rsid w:val="00D61FA7"/>
    <w:rsid w:val="00D63BFA"/>
    <w:rsid w:val="00D645E0"/>
    <w:rsid w:val="00D65BCF"/>
    <w:rsid w:val="00D71EDB"/>
    <w:rsid w:val="00D75537"/>
    <w:rsid w:val="00D75A23"/>
    <w:rsid w:val="00D75E2A"/>
    <w:rsid w:val="00D818E5"/>
    <w:rsid w:val="00D82391"/>
    <w:rsid w:val="00D844EA"/>
    <w:rsid w:val="00D84825"/>
    <w:rsid w:val="00D85B7C"/>
    <w:rsid w:val="00D873A2"/>
    <w:rsid w:val="00D87BA3"/>
    <w:rsid w:val="00D90DBD"/>
    <w:rsid w:val="00D91708"/>
    <w:rsid w:val="00D92BCA"/>
    <w:rsid w:val="00D92E93"/>
    <w:rsid w:val="00D94D7F"/>
    <w:rsid w:val="00D959CC"/>
    <w:rsid w:val="00D96281"/>
    <w:rsid w:val="00DA0CB1"/>
    <w:rsid w:val="00DA1213"/>
    <w:rsid w:val="00DA222D"/>
    <w:rsid w:val="00DA3E86"/>
    <w:rsid w:val="00DA4358"/>
    <w:rsid w:val="00DA48BF"/>
    <w:rsid w:val="00DA496B"/>
    <w:rsid w:val="00DA6DB9"/>
    <w:rsid w:val="00DA6EE9"/>
    <w:rsid w:val="00DB0A81"/>
    <w:rsid w:val="00DB1D81"/>
    <w:rsid w:val="00DB2494"/>
    <w:rsid w:val="00DB2654"/>
    <w:rsid w:val="00DB2BF6"/>
    <w:rsid w:val="00DB3514"/>
    <w:rsid w:val="00DB44F8"/>
    <w:rsid w:val="00DB4DD9"/>
    <w:rsid w:val="00DB6710"/>
    <w:rsid w:val="00DC0B44"/>
    <w:rsid w:val="00DC5A35"/>
    <w:rsid w:val="00DC68E6"/>
    <w:rsid w:val="00DD1515"/>
    <w:rsid w:val="00DD1670"/>
    <w:rsid w:val="00DD2BF6"/>
    <w:rsid w:val="00DD310D"/>
    <w:rsid w:val="00DD4329"/>
    <w:rsid w:val="00DD703B"/>
    <w:rsid w:val="00DD7040"/>
    <w:rsid w:val="00DE0030"/>
    <w:rsid w:val="00DE034B"/>
    <w:rsid w:val="00DE09B0"/>
    <w:rsid w:val="00DE17BA"/>
    <w:rsid w:val="00DE18BA"/>
    <w:rsid w:val="00DE5744"/>
    <w:rsid w:val="00DE5D5D"/>
    <w:rsid w:val="00DE6B58"/>
    <w:rsid w:val="00DF056C"/>
    <w:rsid w:val="00DF178D"/>
    <w:rsid w:val="00DF3D3A"/>
    <w:rsid w:val="00DF4C1B"/>
    <w:rsid w:val="00E01DFA"/>
    <w:rsid w:val="00E02E07"/>
    <w:rsid w:val="00E03769"/>
    <w:rsid w:val="00E03C0A"/>
    <w:rsid w:val="00E040C6"/>
    <w:rsid w:val="00E04B1C"/>
    <w:rsid w:val="00E05788"/>
    <w:rsid w:val="00E06DBC"/>
    <w:rsid w:val="00E07366"/>
    <w:rsid w:val="00E07593"/>
    <w:rsid w:val="00E10828"/>
    <w:rsid w:val="00E11164"/>
    <w:rsid w:val="00E11368"/>
    <w:rsid w:val="00E12605"/>
    <w:rsid w:val="00E12649"/>
    <w:rsid w:val="00E12ABF"/>
    <w:rsid w:val="00E153F2"/>
    <w:rsid w:val="00E155AD"/>
    <w:rsid w:val="00E1561F"/>
    <w:rsid w:val="00E15855"/>
    <w:rsid w:val="00E16BFE"/>
    <w:rsid w:val="00E214E5"/>
    <w:rsid w:val="00E21700"/>
    <w:rsid w:val="00E261AB"/>
    <w:rsid w:val="00E31634"/>
    <w:rsid w:val="00E32125"/>
    <w:rsid w:val="00E3334F"/>
    <w:rsid w:val="00E340AB"/>
    <w:rsid w:val="00E34E32"/>
    <w:rsid w:val="00E34FE3"/>
    <w:rsid w:val="00E3509A"/>
    <w:rsid w:val="00E358DA"/>
    <w:rsid w:val="00E40C8F"/>
    <w:rsid w:val="00E42D4A"/>
    <w:rsid w:val="00E46449"/>
    <w:rsid w:val="00E46844"/>
    <w:rsid w:val="00E50C5E"/>
    <w:rsid w:val="00E52BC6"/>
    <w:rsid w:val="00E53751"/>
    <w:rsid w:val="00E540D6"/>
    <w:rsid w:val="00E56473"/>
    <w:rsid w:val="00E57D00"/>
    <w:rsid w:val="00E626AB"/>
    <w:rsid w:val="00E7428A"/>
    <w:rsid w:val="00E75D13"/>
    <w:rsid w:val="00E768B5"/>
    <w:rsid w:val="00E77499"/>
    <w:rsid w:val="00E8013F"/>
    <w:rsid w:val="00E80F68"/>
    <w:rsid w:val="00E82C5B"/>
    <w:rsid w:val="00E83D80"/>
    <w:rsid w:val="00E86756"/>
    <w:rsid w:val="00E90CDA"/>
    <w:rsid w:val="00E928D1"/>
    <w:rsid w:val="00E937FB"/>
    <w:rsid w:val="00E957A8"/>
    <w:rsid w:val="00E95925"/>
    <w:rsid w:val="00E95E6A"/>
    <w:rsid w:val="00E95F98"/>
    <w:rsid w:val="00E965C0"/>
    <w:rsid w:val="00E96B78"/>
    <w:rsid w:val="00EA07B2"/>
    <w:rsid w:val="00EA717B"/>
    <w:rsid w:val="00EB1117"/>
    <w:rsid w:val="00EB317C"/>
    <w:rsid w:val="00EB4026"/>
    <w:rsid w:val="00EB5684"/>
    <w:rsid w:val="00EB5740"/>
    <w:rsid w:val="00EB5743"/>
    <w:rsid w:val="00EC02D8"/>
    <w:rsid w:val="00EC09D1"/>
    <w:rsid w:val="00EC19D9"/>
    <w:rsid w:val="00EC24F2"/>
    <w:rsid w:val="00EC41CD"/>
    <w:rsid w:val="00ED0027"/>
    <w:rsid w:val="00ED0624"/>
    <w:rsid w:val="00ED1133"/>
    <w:rsid w:val="00ED1142"/>
    <w:rsid w:val="00ED286C"/>
    <w:rsid w:val="00ED525A"/>
    <w:rsid w:val="00EE0C17"/>
    <w:rsid w:val="00EE2EBA"/>
    <w:rsid w:val="00EE504B"/>
    <w:rsid w:val="00EE5D0E"/>
    <w:rsid w:val="00EE65F4"/>
    <w:rsid w:val="00EE6B1E"/>
    <w:rsid w:val="00EF0755"/>
    <w:rsid w:val="00EF36AA"/>
    <w:rsid w:val="00EF4738"/>
    <w:rsid w:val="00EF4FA8"/>
    <w:rsid w:val="00EF5AF3"/>
    <w:rsid w:val="00EF642D"/>
    <w:rsid w:val="00EF714F"/>
    <w:rsid w:val="00EF765C"/>
    <w:rsid w:val="00F02305"/>
    <w:rsid w:val="00F02B0C"/>
    <w:rsid w:val="00F06EC9"/>
    <w:rsid w:val="00F07AB4"/>
    <w:rsid w:val="00F11225"/>
    <w:rsid w:val="00F11439"/>
    <w:rsid w:val="00F1312B"/>
    <w:rsid w:val="00F16338"/>
    <w:rsid w:val="00F1747D"/>
    <w:rsid w:val="00F20B98"/>
    <w:rsid w:val="00F20DBB"/>
    <w:rsid w:val="00F21A03"/>
    <w:rsid w:val="00F230F5"/>
    <w:rsid w:val="00F2399B"/>
    <w:rsid w:val="00F23FA3"/>
    <w:rsid w:val="00F24DA2"/>
    <w:rsid w:val="00F32C1F"/>
    <w:rsid w:val="00F32EA0"/>
    <w:rsid w:val="00F331C0"/>
    <w:rsid w:val="00F35549"/>
    <w:rsid w:val="00F43C18"/>
    <w:rsid w:val="00F45218"/>
    <w:rsid w:val="00F4786F"/>
    <w:rsid w:val="00F53803"/>
    <w:rsid w:val="00F53A17"/>
    <w:rsid w:val="00F5490A"/>
    <w:rsid w:val="00F554CB"/>
    <w:rsid w:val="00F55C26"/>
    <w:rsid w:val="00F57CA2"/>
    <w:rsid w:val="00F60278"/>
    <w:rsid w:val="00F607D0"/>
    <w:rsid w:val="00F63907"/>
    <w:rsid w:val="00F66206"/>
    <w:rsid w:val="00F6641D"/>
    <w:rsid w:val="00F66F39"/>
    <w:rsid w:val="00F66FC2"/>
    <w:rsid w:val="00F66FE4"/>
    <w:rsid w:val="00F67079"/>
    <w:rsid w:val="00F67BA4"/>
    <w:rsid w:val="00F70A6D"/>
    <w:rsid w:val="00F70CDE"/>
    <w:rsid w:val="00F70F25"/>
    <w:rsid w:val="00F7214C"/>
    <w:rsid w:val="00F73244"/>
    <w:rsid w:val="00F743BA"/>
    <w:rsid w:val="00F74CF9"/>
    <w:rsid w:val="00F74D31"/>
    <w:rsid w:val="00F754AF"/>
    <w:rsid w:val="00F7776E"/>
    <w:rsid w:val="00F8157D"/>
    <w:rsid w:val="00F82F9E"/>
    <w:rsid w:val="00F84147"/>
    <w:rsid w:val="00F847F7"/>
    <w:rsid w:val="00F937B8"/>
    <w:rsid w:val="00F94356"/>
    <w:rsid w:val="00F9460D"/>
    <w:rsid w:val="00F94C82"/>
    <w:rsid w:val="00F94EE1"/>
    <w:rsid w:val="00F95C62"/>
    <w:rsid w:val="00FA1F80"/>
    <w:rsid w:val="00FA73E2"/>
    <w:rsid w:val="00FB0817"/>
    <w:rsid w:val="00FB2C12"/>
    <w:rsid w:val="00FB372D"/>
    <w:rsid w:val="00FB3A97"/>
    <w:rsid w:val="00FB68A4"/>
    <w:rsid w:val="00FB6C96"/>
    <w:rsid w:val="00FC10CC"/>
    <w:rsid w:val="00FC134A"/>
    <w:rsid w:val="00FC233A"/>
    <w:rsid w:val="00FC380A"/>
    <w:rsid w:val="00FC6A9D"/>
    <w:rsid w:val="00FC7557"/>
    <w:rsid w:val="00FC7CC0"/>
    <w:rsid w:val="00FD1440"/>
    <w:rsid w:val="00FD3888"/>
    <w:rsid w:val="00FD5BCF"/>
    <w:rsid w:val="00FD6B17"/>
    <w:rsid w:val="00FE07B4"/>
    <w:rsid w:val="00FE1965"/>
    <w:rsid w:val="00FE33AE"/>
    <w:rsid w:val="00FE4C29"/>
    <w:rsid w:val="00FE52DF"/>
    <w:rsid w:val="00FE58F2"/>
    <w:rsid w:val="00FE6061"/>
    <w:rsid w:val="00FF0886"/>
    <w:rsid w:val="00FF2D1E"/>
    <w:rsid w:val="00FF2F2E"/>
    <w:rsid w:val="00FF469A"/>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830F3"/>
  <w15:docId w15:val="{456AD650-9F9A-4335-B451-E39D87B8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85D"/>
    <w:pPr>
      <w:spacing w:after="0" w:line="240" w:lineRule="auto"/>
      <w:jc w:val="both"/>
    </w:pPr>
    <w:rPr>
      <w:rFonts w:ascii="Times New Roman" w:hAnsi="Times New Roman"/>
    </w:rPr>
  </w:style>
  <w:style w:type="paragraph" w:styleId="1">
    <w:name w:val="heading 1"/>
    <w:aliases w:val="Document Header1,H1,Введение...,Б1,Heading 1iz,Б11,Заголовок параграфа (1.),Ариал11,Заголовок 1 абб,Заголовок 1 Знак2 Знак,Заголовок 1 Знак1 Знак Знак,Заголовок 1 Знак Знак Знак Знак,Заголовок 1 Знак Знак1 Знак Знак,Заголовок 1 Знак Знак2 Зн"/>
    <w:next w:val="20"/>
    <w:link w:val="11"/>
    <w:qFormat/>
    <w:rsid w:val="00492D9F"/>
    <w:pPr>
      <w:keepNext/>
      <w:numPr>
        <w:numId w:val="4"/>
      </w:numPr>
      <w:spacing w:before="240" w:after="120" w:line="240" w:lineRule="auto"/>
      <w:outlineLvl w:val="0"/>
    </w:pPr>
    <w:rPr>
      <w:rFonts w:ascii="Times New Roman" w:eastAsia="Times New Roman" w:hAnsi="Times New Roman" w:cs="Times New Roman"/>
      <w:b/>
      <w:sz w:val="24"/>
      <w:szCs w:val="24"/>
    </w:rPr>
  </w:style>
  <w:style w:type="paragraph" w:styleId="20">
    <w:name w:val="heading 2"/>
    <w:aliases w:val="2,Заголовок 2 Знак1,2 Знак,H2,h2,Б2,RTC,iz2,H2 Знак,Заголовок 21,Numbered text 3,HD2,Heading 2 Hidden,Раздел Знак,Заголовок 2 Знак Знак,Level 2 Topic Heading,H21,Major,CHS,H2-Heading 2,l2,Header2,22,heading2,list2"/>
    <w:next w:val="30"/>
    <w:link w:val="21"/>
    <w:unhideWhenUsed/>
    <w:qFormat/>
    <w:rsid w:val="00B605CF"/>
    <w:pPr>
      <w:numPr>
        <w:ilvl w:val="1"/>
        <w:numId w:val="4"/>
      </w:numPr>
      <w:tabs>
        <w:tab w:val="left" w:pos="1276"/>
      </w:tabs>
      <w:spacing w:after="0" w:line="240" w:lineRule="auto"/>
      <w:jc w:val="both"/>
      <w:outlineLvl w:val="1"/>
    </w:pPr>
    <w:rPr>
      <w:rFonts w:ascii="Times New Roman" w:eastAsiaTheme="majorEastAsia" w:hAnsi="Times New Roman" w:cs="Times New Roman"/>
      <w:bCs/>
      <w:sz w:val="24"/>
      <w:szCs w:val="24"/>
    </w:rPr>
  </w:style>
  <w:style w:type="paragraph" w:styleId="30">
    <w:name w:val="heading 3"/>
    <w:aliases w:val="H3"/>
    <w:next w:val="4"/>
    <w:link w:val="31"/>
    <w:unhideWhenUsed/>
    <w:qFormat/>
    <w:rsid w:val="0059533D"/>
    <w:pPr>
      <w:numPr>
        <w:ilvl w:val="2"/>
        <w:numId w:val="4"/>
      </w:numPr>
      <w:spacing w:after="0" w:line="240" w:lineRule="auto"/>
      <w:jc w:val="both"/>
      <w:outlineLvl w:val="2"/>
    </w:pPr>
    <w:rPr>
      <w:rFonts w:ascii="Times New Roman" w:eastAsiaTheme="majorEastAsia" w:hAnsi="Times New Roman" w:cstheme="majorBidi"/>
      <w:bCs/>
      <w:sz w:val="24"/>
      <w:szCs w:val="24"/>
    </w:rPr>
  </w:style>
  <w:style w:type="paragraph" w:styleId="4">
    <w:name w:val="heading 4"/>
    <w:aliases w:val="H4"/>
    <w:next w:val="5"/>
    <w:link w:val="40"/>
    <w:unhideWhenUsed/>
    <w:qFormat/>
    <w:rsid w:val="00FC134A"/>
    <w:pPr>
      <w:numPr>
        <w:ilvl w:val="3"/>
        <w:numId w:val="4"/>
      </w:numPr>
      <w:spacing w:after="0" w:line="240" w:lineRule="auto"/>
      <w:jc w:val="both"/>
      <w:outlineLvl w:val="3"/>
    </w:pPr>
    <w:rPr>
      <w:rFonts w:ascii="Times New Roman" w:eastAsiaTheme="majorEastAsia" w:hAnsi="Times New Roman" w:cs="Times New Roman"/>
      <w:bCs/>
      <w:iCs/>
      <w:sz w:val="24"/>
      <w:szCs w:val="24"/>
    </w:rPr>
  </w:style>
  <w:style w:type="paragraph" w:styleId="5">
    <w:name w:val="heading 5"/>
    <w:aliases w:val="H5"/>
    <w:next w:val="6"/>
    <w:link w:val="50"/>
    <w:unhideWhenUsed/>
    <w:qFormat/>
    <w:rsid w:val="00BF43E6"/>
    <w:pPr>
      <w:numPr>
        <w:ilvl w:val="4"/>
        <w:numId w:val="4"/>
      </w:numPr>
      <w:tabs>
        <w:tab w:val="left" w:pos="113"/>
        <w:tab w:val="left" w:pos="227"/>
        <w:tab w:val="num" w:pos="2835"/>
      </w:tabs>
      <w:spacing w:before="60" w:after="60" w:line="240" w:lineRule="auto"/>
      <w:ind w:left="357" w:firstLine="1792"/>
      <w:jc w:val="both"/>
      <w:outlineLvl w:val="4"/>
    </w:pPr>
    <w:rPr>
      <w:rFonts w:ascii="Georgia" w:eastAsiaTheme="majorEastAsia" w:hAnsi="Georgia" w:cstheme="majorBidi"/>
      <w:szCs w:val="20"/>
    </w:rPr>
  </w:style>
  <w:style w:type="paragraph" w:styleId="6">
    <w:name w:val="heading 6"/>
    <w:basedOn w:val="5"/>
    <w:next w:val="7"/>
    <w:link w:val="60"/>
    <w:unhideWhenUsed/>
    <w:qFormat/>
    <w:rsid w:val="00BF43E6"/>
    <w:pPr>
      <w:outlineLvl w:val="5"/>
    </w:pPr>
  </w:style>
  <w:style w:type="paragraph" w:styleId="7">
    <w:name w:val="heading 7"/>
    <w:next w:val="8"/>
    <w:link w:val="70"/>
    <w:unhideWhenUsed/>
    <w:qFormat/>
    <w:rsid w:val="006E26B0"/>
    <w:pPr>
      <w:numPr>
        <w:ilvl w:val="6"/>
        <w:numId w:val="4"/>
      </w:numPr>
      <w:spacing w:before="120" w:after="120" w:line="240" w:lineRule="auto"/>
      <w:jc w:val="both"/>
      <w:outlineLvl w:val="6"/>
    </w:pPr>
    <w:rPr>
      <w:rFonts w:ascii="Times New Roman" w:eastAsiaTheme="majorEastAsia" w:hAnsi="Times New Roman" w:cstheme="majorBidi"/>
      <w:iCs/>
    </w:rPr>
  </w:style>
  <w:style w:type="paragraph" w:styleId="8">
    <w:name w:val="heading 8"/>
    <w:next w:val="a"/>
    <w:link w:val="80"/>
    <w:unhideWhenUsed/>
    <w:qFormat/>
    <w:rsid w:val="006E26B0"/>
    <w:pPr>
      <w:keepNext/>
      <w:keepLines/>
      <w:numPr>
        <w:ilvl w:val="7"/>
        <w:numId w:val="4"/>
      </w:numPr>
      <w:spacing w:before="200" w:after="0" w:line="240" w:lineRule="auto"/>
      <w:jc w:val="both"/>
      <w:outlineLvl w:val="7"/>
    </w:pPr>
    <w:rPr>
      <w:rFonts w:ascii="Times New Roman" w:eastAsiaTheme="majorEastAsia" w:hAnsi="Times New Roman" w:cstheme="majorBidi"/>
      <w:sz w:val="20"/>
      <w:szCs w:val="20"/>
    </w:rPr>
  </w:style>
  <w:style w:type="paragraph" w:styleId="9">
    <w:name w:val="heading 9"/>
    <w:basedOn w:val="a"/>
    <w:next w:val="a"/>
    <w:link w:val="90"/>
    <w:unhideWhenUsed/>
    <w:qFormat/>
    <w:rsid w:val="00B472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Введение... Знак,Б1 Знак,Heading 1iz Знак,Б11 Знак,Заголовок параграфа (1.) Знак,Ариал11 Знак,Заголовок 1 абб Знак,Заголовок 1 Знак2 Знак Знак,Заголовок 1 Знак1 Знак Знак Знак,Заголовок 1 Знак Знак2 Зн Знак"/>
    <w:basedOn w:val="a0"/>
    <w:link w:val="1"/>
    <w:rsid w:val="00492D9F"/>
    <w:rPr>
      <w:rFonts w:ascii="Times New Roman" w:eastAsia="Times New Roman" w:hAnsi="Times New Roman" w:cs="Times New Roman"/>
      <w:b/>
      <w:sz w:val="24"/>
      <w:szCs w:val="24"/>
    </w:rPr>
  </w:style>
  <w:style w:type="character" w:customStyle="1" w:styleId="21">
    <w:name w:val="Заголовок 2 Знак"/>
    <w:aliases w:val="2 Знак1,Заголовок 2 Знак1 Знак,2 Знак Знак,H2 Знак1,h2 Знак,Б2 Знак,RTC Знак,iz2 Знак,H2 Знак Знак,Заголовок 21 Знак,Numbered text 3 Знак,HD2 Знак,Heading 2 Hidden Знак,Раздел Знак Знак,Заголовок 2 Знак Знак Знак,H21 Знак,Major Знак"/>
    <w:basedOn w:val="a0"/>
    <w:link w:val="20"/>
    <w:rsid w:val="00B605CF"/>
    <w:rPr>
      <w:rFonts w:ascii="Times New Roman" w:eastAsiaTheme="majorEastAsia" w:hAnsi="Times New Roman" w:cs="Times New Roman"/>
      <w:bCs/>
      <w:sz w:val="24"/>
      <w:szCs w:val="24"/>
    </w:rPr>
  </w:style>
  <w:style w:type="character" w:customStyle="1" w:styleId="31">
    <w:name w:val="Заголовок 3 Знак"/>
    <w:aliases w:val="H3 Знак"/>
    <w:basedOn w:val="a0"/>
    <w:link w:val="30"/>
    <w:rsid w:val="0059533D"/>
    <w:rPr>
      <w:rFonts w:ascii="Times New Roman" w:eastAsiaTheme="majorEastAsia" w:hAnsi="Times New Roman" w:cstheme="majorBidi"/>
      <w:bCs/>
      <w:sz w:val="24"/>
      <w:szCs w:val="24"/>
    </w:rPr>
  </w:style>
  <w:style w:type="character" w:customStyle="1" w:styleId="40">
    <w:name w:val="Заголовок 4 Знак"/>
    <w:aliases w:val="H4 Знак"/>
    <w:basedOn w:val="a0"/>
    <w:link w:val="4"/>
    <w:rsid w:val="00FC134A"/>
    <w:rPr>
      <w:rFonts w:ascii="Times New Roman" w:eastAsiaTheme="majorEastAsia" w:hAnsi="Times New Roman" w:cs="Times New Roman"/>
      <w:bCs/>
      <w:iCs/>
      <w:sz w:val="24"/>
      <w:szCs w:val="24"/>
    </w:rPr>
  </w:style>
  <w:style w:type="character" w:customStyle="1" w:styleId="50">
    <w:name w:val="Заголовок 5 Знак"/>
    <w:aliases w:val="H5 Знак"/>
    <w:basedOn w:val="a0"/>
    <w:link w:val="5"/>
    <w:rsid w:val="00BF43E6"/>
    <w:rPr>
      <w:rFonts w:ascii="Georgia" w:eastAsiaTheme="majorEastAsia" w:hAnsi="Georgia" w:cstheme="majorBidi"/>
      <w:szCs w:val="20"/>
    </w:rPr>
  </w:style>
  <w:style w:type="character" w:customStyle="1" w:styleId="60">
    <w:name w:val="Заголовок 6 Знак"/>
    <w:basedOn w:val="a0"/>
    <w:link w:val="6"/>
    <w:rsid w:val="00BF43E6"/>
    <w:rPr>
      <w:rFonts w:ascii="Georgia" w:eastAsiaTheme="majorEastAsia" w:hAnsi="Georgia" w:cstheme="majorBidi"/>
      <w:szCs w:val="20"/>
    </w:rPr>
  </w:style>
  <w:style w:type="character" w:customStyle="1" w:styleId="70">
    <w:name w:val="Заголовок 7 Знак"/>
    <w:basedOn w:val="a0"/>
    <w:link w:val="7"/>
    <w:rsid w:val="006E26B0"/>
    <w:rPr>
      <w:rFonts w:ascii="Times New Roman" w:eastAsiaTheme="majorEastAsia" w:hAnsi="Times New Roman" w:cstheme="majorBidi"/>
      <w:iCs/>
    </w:rPr>
  </w:style>
  <w:style w:type="paragraph" w:styleId="a3">
    <w:name w:val="header"/>
    <w:basedOn w:val="a"/>
    <w:link w:val="a4"/>
    <w:unhideWhenUsed/>
    <w:rsid w:val="00877513"/>
    <w:pPr>
      <w:tabs>
        <w:tab w:val="center" w:pos="4677"/>
        <w:tab w:val="right" w:pos="9355"/>
      </w:tabs>
    </w:pPr>
  </w:style>
  <w:style w:type="character" w:customStyle="1" w:styleId="a4">
    <w:name w:val="Верхний колонтитул Знак"/>
    <w:basedOn w:val="a0"/>
    <w:link w:val="a3"/>
    <w:rsid w:val="00877513"/>
  </w:style>
  <w:style w:type="paragraph" w:styleId="a5">
    <w:name w:val="footer"/>
    <w:basedOn w:val="a"/>
    <w:link w:val="a6"/>
    <w:unhideWhenUsed/>
    <w:rsid w:val="00877513"/>
    <w:pPr>
      <w:tabs>
        <w:tab w:val="center" w:pos="4677"/>
        <w:tab w:val="right" w:pos="9355"/>
      </w:tabs>
    </w:pPr>
  </w:style>
  <w:style w:type="character" w:customStyle="1" w:styleId="a6">
    <w:name w:val="Нижний колонтитул Знак"/>
    <w:basedOn w:val="a0"/>
    <w:link w:val="a5"/>
    <w:uiPriority w:val="99"/>
    <w:rsid w:val="00877513"/>
  </w:style>
  <w:style w:type="paragraph" w:styleId="a7">
    <w:name w:val="Balloon Text"/>
    <w:basedOn w:val="a"/>
    <w:link w:val="a8"/>
    <w:unhideWhenUsed/>
    <w:rsid w:val="00877513"/>
    <w:rPr>
      <w:rFonts w:ascii="Tahoma" w:hAnsi="Tahoma" w:cs="Tahoma"/>
      <w:sz w:val="16"/>
      <w:szCs w:val="16"/>
    </w:rPr>
  </w:style>
  <w:style w:type="character" w:customStyle="1" w:styleId="a8">
    <w:name w:val="Текст выноски Знак"/>
    <w:basedOn w:val="a0"/>
    <w:link w:val="a7"/>
    <w:rsid w:val="00877513"/>
    <w:rPr>
      <w:rFonts w:ascii="Tahoma" w:hAnsi="Tahoma" w:cs="Tahoma"/>
      <w:sz w:val="16"/>
      <w:szCs w:val="16"/>
    </w:rPr>
  </w:style>
  <w:style w:type="paragraph" w:customStyle="1" w:styleId="Parties">
    <w:name w:val="Parties"/>
    <w:basedOn w:val="a9"/>
    <w:next w:val="a9"/>
    <w:rsid w:val="007A69DD"/>
    <w:pPr>
      <w:numPr>
        <w:numId w:val="1"/>
      </w:numPr>
      <w:spacing w:before="120"/>
    </w:pPr>
    <w:rPr>
      <w:rFonts w:eastAsia="MS Mincho" w:cs="Times New Roman"/>
      <w:szCs w:val="20"/>
      <w:lang w:val="en-GB"/>
    </w:rPr>
  </w:style>
  <w:style w:type="paragraph" w:customStyle="1" w:styleId="Recitals">
    <w:name w:val="Recitals"/>
    <w:basedOn w:val="a9"/>
    <w:next w:val="a9"/>
    <w:rsid w:val="007A69DD"/>
    <w:pPr>
      <w:numPr>
        <w:numId w:val="2"/>
      </w:numPr>
      <w:spacing w:before="120"/>
    </w:pPr>
    <w:rPr>
      <w:rFonts w:eastAsia="MS Mincho" w:cs="Times New Roman"/>
      <w:szCs w:val="20"/>
      <w:lang w:val="en-GB"/>
    </w:rPr>
  </w:style>
  <w:style w:type="paragraph" w:customStyle="1" w:styleId="aa">
    <w:name w:val="Все прописные + жирный"/>
    <w:basedOn w:val="a9"/>
    <w:rsid w:val="00E3509A"/>
    <w:pPr>
      <w:spacing w:after="220"/>
    </w:pPr>
    <w:rPr>
      <w:rFonts w:eastAsia="MS Mincho" w:cs="Times New Roman"/>
      <w:b/>
      <w:caps/>
      <w:szCs w:val="20"/>
      <w:lang w:val="en-GB"/>
    </w:rPr>
  </w:style>
  <w:style w:type="paragraph" w:styleId="a9">
    <w:name w:val="Body Text"/>
    <w:aliases w:val="Основной текст Знак Знак Знак,Основной текст Знак Знак Знак Знак, Знак1,body text Знак Знак"/>
    <w:basedOn w:val="a"/>
    <w:link w:val="ab"/>
    <w:unhideWhenUsed/>
    <w:rsid w:val="00E3509A"/>
    <w:pPr>
      <w:spacing w:after="120"/>
    </w:pPr>
  </w:style>
  <w:style w:type="character" w:customStyle="1" w:styleId="ab">
    <w:name w:val="Основной текст Знак"/>
    <w:aliases w:val="Основной текст Знак Знак Знак Знак2,Основной текст Знак Знак Знак Знак Знак1, Знак1 Знак1,body text Знак Знак Знак"/>
    <w:basedOn w:val="a0"/>
    <w:link w:val="a9"/>
    <w:rsid w:val="00E3509A"/>
  </w:style>
  <w:style w:type="numbering" w:customStyle="1" w:styleId="10">
    <w:name w:val="Стиль1"/>
    <w:basedOn w:val="a2"/>
    <w:uiPriority w:val="99"/>
    <w:rsid w:val="007745E1"/>
    <w:pPr>
      <w:numPr>
        <w:numId w:val="3"/>
      </w:numPr>
    </w:pPr>
  </w:style>
  <w:style w:type="character" w:customStyle="1" w:styleId="80">
    <w:name w:val="Заголовок 8 Знак"/>
    <w:basedOn w:val="a0"/>
    <w:link w:val="8"/>
    <w:rsid w:val="006E26B0"/>
    <w:rPr>
      <w:rFonts w:ascii="Times New Roman" w:eastAsiaTheme="majorEastAsia" w:hAnsi="Times New Roman" w:cstheme="majorBidi"/>
      <w:sz w:val="20"/>
      <w:szCs w:val="20"/>
    </w:rPr>
  </w:style>
  <w:style w:type="numbering" w:customStyle="1" w:styleId="2">
    <w:name w:val="Стиль2"/>
    <w:basedOn w:val="10"/>
    <w:uiPriority w:val="99"/>
    <w:rsid w:val="009C3FBE"/>
    <w:pPr>
      <w:numPr>
        <w:numId w:val="17"/>
      </w:numPr>
    </w:pPr>
  </w:style>
  <w:style w:type="character" w:customStyle="1" w:styleId="90">
    <w:name w:val="Заголовок 9 Знак"/>
    <w:basedOn w:val="a0"/>
    <w:link w:val="9"/>
    <w:rsid w:val="00B472E4"/>
    <w:rPr>
      <w:rFonts w:asciiTheme="majorHAnsi" w:eastAsiaTheme="majorEastAsia" w:hAnsiTheme="majorHAnsi" w:cstheme="majorBidi"/>
      <w:i/>
      <w:iCs/>
      <w:color w:val="404040" w:themeColor="text1" w:themeTint="BF"/>
      <w:sz w:val="20"/>
      <w:szCs w:val="20"/>
    </w:rPr>
  </w:style>
  <w:style w:type="paragraph" w:customStyle="1" w:styleId="Roman3">
    <w:name w:val="Roman 3"/>
    <w:basedOn w:val="32"/>
    <w:rsid w:val="007A69DD"/>
    <w:pPr>
      <w:numPr>
        <w:numId w:val="5"/>
      </w:numPr>
      <w:tabs>
        <w:tab w:val="clear" w:pos="2160"/>
        <w:tab w:val="num" w:pos="720"/>
      </w:tabs>
      <w:spacing w:before="120"/>
      <w:ind w:left="720"/>
    </w:pPr>
    <w:rPr>
      <w:rFonts w:eastAsia="MS Mincho" w:cs="Times New Roman"/>
      <w:sz w:val="22"/>
      <w:szCs w:val="20"/>
      <w:lang w:val="en-GB"/>
    </w:rPr>
  </w:style>
  <w:style w:type="paragraph" w:customStyle="1" w:styleId="Arabic2">
    <w:name w:val="Arabic 2"/>
    <w:basedOn w:val="22"/>
    <w:rsid w:val="007A69DD"/>
    <w:pPr>
      <w:numPr>
        <w:numId w:val="6"/>
      </w:numPr>
      <w:tabs>
        <w:tab w:val="clear" w:pos="1440"/>
        <w:tab w:val="num" w:pos="360"/>
      </w:tabs>
      <w:spacing w:before="120" w:line="240" w:lineRule="auto"/>
      <w:ind w:left="0" w:firstLine="0"/>
    </w:pPr>
    <w:rPr>
      <w:rFonts w:eastAsia="MS Mincho" w:cs="Times New Roman"/>
      <w:szCs w:val="20"/>
      <w:lang w:val="en-GB"/>
    </w:rPr>
  </w:style>
  <w:style w:type="paragraph" w:styleId="32">
    <w:name w:val="Body Text 3"/>
    <w:basedOn w:val="a"/>
    <w:link w:val="33"/>
    <w:unhideWhenUsed/>
    <w:rsid w:val="00A6594D"/>
    <w:pPr>
      <w:spacing w:after="120"/>
    </w:pPr>
    <w:rPr>
      <w:sz w:val="16"/>
      <w:szCs w:val="16"/>
    </w:rPr>
  </w:style>
  <w:style w:type="character" w:customStyle="1" w:styleId="33">
    <w:name w:val="Основной текст 3 Знак"/>
    <w:basedOn w:val="a0"/>
    <w:link w:val="32"/>
    <w:rsid w:val="00A6594D"/>
    <w:rPr>
      <w:sz w:val="16"/>
      <w:szCs w:val="16"/>
    </w:rPr>
  </w:style>
  <w:style w:type="paragraph" w:styleId="22">
    <w:name w:val="Body Text 2"/>
    <w:basedOn w:val="a"/>
    <w:link w:val="23"/>
    <w:unhideWhenUsed/>
    <w:rsid w:val="00A6594D"/>
    <w:pPr>
      <w:spacing w:after="120" w:line="480" w:lineRule="auto"/>
    </w:pPr>
  </w:style>
  <w:style w:type="character" w:customStyle="1" w:styleId="23">
    <w:name w:val="Основной текст 2 Знак"/>
    <w:basedOn w:val="a0"/>
    <w:link w:val="22"/>
    <w:rsid w:val="00A6594D"/>
  </w:style>
  <w:style w:type="paragraph" w:customStyle="1" w:styleId="LBScheduleHeading">
    <w:name w:val="LB Schedule Heading"/>
    <w:basedOn w:val="a9"/>
    <w:next w:val="a"/>
    <w:uiPriority w:val="99"/>
    <w:rsid w:val="007A69DD"/>
    <w:pPr>
      <w:keepNext/>
      <w:pageBreakBefore/>
      <w:spacing w:before="120"/>
      <w:jc w:val="center"/>
    </w:pPr>
    <w:rPr>
      <w:rFonts w:eastAsia="MS Mincho" w:cs="Times New Roman"/>
      <w:b/>
      <w:caps/>
      <w:szCs w:val="20"/>
      <w:lang w:val="en-GB"/>
    </w:rPr>
  </w:style>
  <w:style w:type="paragraph" w:customStyle="1" w:styleId="LBScheduleSubheading">
    <w:name w:val="LB Schedule Subheading"/>
    <w:basedOn w:val="a9"/>
    <w:next w:val="a"/>
    <w:rsid w:val="007A69DD"/>
    <w:pPr>
      <w:keepNext/>
      <w:spacing w:before="120"/>
      <w:jc w:val="center"/>
    </w:pPr>
    <w:rPr>
      <w:rFonts w:eastAsia="MS Mincho" w:cs="Times New Roman"/>
      <w:b/>
      <w:szCs w:val="20"/>
      <w:lang w:val="en-GB"/>
    </w:rPr>
  </w:style>
  <w:style w:type="paragraph" w:customStyle="1" w:styleId="LBSchedulePart">
    <w:name w:val="LB Schedule Part"/>
    <w:basedOn w:val="a9"/>
    <w:next w:val="a9"/>
    <w:rsid w:val="007A69DD"/>
    <w:pPr>
      <w:keepNext/>
      <w:spacing w:before="120"/>
      <w:jc w:val="center"/>
    </w:pPr>
    <w:rPr>
      <w:rFonts w:eastAsia="MS Mincho" w:cs="Times New Roman"/>
      <w:b/>
      <w:szCs w:val="20"/>
      <w:lang w:val="en-GB"/>
    </w:rPr>
  </w:style>
  <w:style w:type="paragraph" w:customStyle="1" w:styleId="ScheduleFive">
    <w:name w:val="Schedule Five"/>
    <w:basedOn w:val="a9"/>
    <w:next w:val="a9"/>
    <w:semiHidden/>
    <w:rsid w:val="00CC530D"/>
    <w:pPr>
      <w:numPr>
        <w:ilvl w:val="4"/>
        <w:numId w:val="7"/>
      </w:numPr>
      <w:spacing w:after="220"/>
    </w:pPr>
    <w:rPr>
      <w:rFonts w:eastAsia="MS Mincho" w:cs="Times New Roman"/>
      <w:szCs w:val="20"/>
      <w:lang w:val="en-GB"/>
    </w:rPr>
  </w:style>
  <w:style w:type="paragraph" w:customStyle="1" w:styleId="ScheduleFour">
    <w:name w:val="Schedule Four"/>
    <w:basedOn w:val="a9"/>
    <w:next w:val="a9"/>
    <w:semiHidden/>
    <w:rsid w:val="00CC530D"/>
    <w:pPr>
      <w:numPr>
        <w:ilvl w:val="3"/>
        <w:numId w:val="7"/>
      </w:numPr>
      <w:spacing w:after="220"/>
    </w:pPr>
    <w:rPr>
      <w:rFonts w:eastAsia="MS Mincho" w:cs="Times New Roman"/>
      <w:szCs w:val="20"/>
      <w:lang w:val="en-GB"/>
    </w:rPr>
  </w:style>
  <w:style w:type="paragraph" w:customStyle="1" w:styleId="LBSchedule1">
    <w:name w:val="LB Schedule 1"/>
    <w:basedOn w:val="a9"/>
    <w:next w:val="LBSchedule2"/>
    <w:uiPriority w:val="1"/>
    <w:rsid w:val="007A69DD"/>
    <w:pPr>
      <w:numPr>
        <w:numId w:val="7"/>
      </w:numPr>
      <w:spacing w:before="120"/>
    </w:pPr>
    <w:rPr>
      <w:rFonts w:eastAsia="MS Mincho" w:cs="Times New Roman"/>
      <w:bCs/>
      <w:szCs w:val="20"/>
      <w:lang w:val="en-GB"/>
    </w:rPr>
  </w:style>
  <w:style w:type="paragraph" w:customStyle="1" w:styleId="LBSchedule3">
    <w:name w:val="LB Schedule 3"/>
    <w:basedOn w:val="a9"/>
    <w:uiPriority w:val="1"/>
    <w:rsid w:val="007A69DD"/>
    <w:pPr>
      <w:numPr>
        <w:ilvl w:val="2"/>
        <w:numId w:val="7"/>
      </w:numPr>
      <w:spacing w:before="120"/>
    </w:pPr>
    <w:rPr>
      <w:rFonts w:eastAsia="MS Mincho" w:cs="Times New Roman"/>
      <w:szCs w:val="20"/>
      <w:lang w:val="en-GB"/>
    </w:rPr>
  </w:style>
  <w:style w:type="paragraph" w:customStyle="1" w:styleId="LBSchedule2">
    <w:name w:val="LB Schedule 2"/>
    <w:basedOn w:val="a9"/>
    <w:next w:val="LBSchedule3"/>
    <w:uiPriority w:val="1"/>
    <w:rsid w:val="007A69DD"/>
    <w:pPr>
      <w:numPr>
        <w:ilvl w:val="1"/>
        <w:numId w:val="7"/>
      </w:numPr>
      <w:spacing w:before="120"/>
    </w:pPr>
    <w:rPr>
      <w:rFonts w:eastAsia="MS Mincho" w:cs="Times New Roman"/>
      <w:szCs w:val="20"/>
      <w:lang w:val="en-GB"/>
    </w:rPr>
  </w:style>
  <w:style w:type="paragraph" w:customStyle="1" w:styleId="Arabic1">
    <w:name w:val="Arabic 1"/>
    <w:basedOn w:val="a9"/>
    <w:rsid w:val="007A69DD"/>
    <w:pPr>
      <w:numPr>
        <w:numId w:val="10"/>
      </w:numPr>
      <w:spacing w:before="120"/>
    </w:pPr>
    <w:rPr>
      <w:rFonts w:eastAsia="MS Mincho" w:cs="Times New Roman"/>
      <w:szCs w:val="20"/>
      <w:lang w:val="en-GB"/>
    </w:rPr>
  </w:style>
  <w:style w:type="paragraph" w:customStyle="1" w:styleId="Arabic3">
    <w:name w:val="Arabic 3"/>
    <w:basedOn w:val="32"/>
    <w:rsid w:val="007A69DD"/>
    <w:pPr>
      <w:numPr>
        <w:numId w:val="9"/>
      </w:numPr>
      <w:spacing w:before="120"/>
    </w:pPr>
    <w:rPr>
      <w:rFonts w:eastAsia="MS Mincho" w:cs="Times New Roman"/>
      <w:sz w:val="22"/>
      <w:szCs w:val="20"/>
      <w:lang w:val="en-GB"/>
    </w:rPr>
  </w:style>
  <w:style w:type="paragraph" w:customStyle="1" w:styleId="Arabic4">
    <w:name w:val="Arabic 4"/>
    <w:basedOn w:val="a"/>
    <w:rsid w:val="007A69DD"/>
    <w:pPr>
      <w:numPr>
        <w:numId w:val="11"/>
      </w:numPr>
      <w:spacing w:before="120" w:after="120"/>
    </w:pPr>
    <w:rPr>
      <w:rFonts w:eastAsia="MS Mincho" w:cs="Times New Roman"/>
      <w:szCs w:val="20"/>
      <w:lang w:val="en-GB"/>
    </w:rPr>
  </w:style>
  <w:style w:type="paragraph" w:customStyle="1" w:styleId="Arabic5">
    <w:name w:val="Arabic 5"/>
    <w:basedOn w:val="a"/>
    <w:rsid w:val="007A69DD"/>
    <w:pPr>
      <w:numPr>
        <w:numId w:val="12"/>
      </w:numPr>
      <w:spacing w:before="120" w:after="120"/>
    </w:pPr>
    <w:rPr>
      <w:rFonts w:eastAsia="MS Mincho" w:cs="Times New Roman"/>
      <w:szCs w:val="20"/>
      <w:lang w:val="en-GB"/>
    </w:rPr>
  </w:style>
  <w:style w:type="paragraph" w:customStyle="1" w:styleId="Arabic6">
    <w:name w:val="Arabic 6"/>
    <w:basedOn w:val="a"/>
    <w:rsid w:val="007A69DD"/>
    <w:pPr>
      <w:numPr>
        <w:numId w:val="8"/>
      </w:numPr>
      <w:spacing w:before="120" w:after="120"/>
    </w:pPr>
    <w:rPr>
      <w:rFonts w:eastAsia="MS Mincho" w:cs="Times New Roman"/>
      <w:szCs w:val="20"/>
      <w:lang w:val="en-GB"/>
    </w:rPr>
  </w:style>
  <w:style w:type="paragraph" w:customStyle="1" w:styleId="BodyText4">
    <w:name w:val="Body Text 4"/>
    <w:basedOn w:val="a9"/>
    <w:rsid w:val="007A69DD"/>
    <w:pPr>
      <w:spacing w:before="120"/>
      <w:ind w:left="2160"/>
    </w:pPr>
    <w:rPr>
      <w:rFonts w:eastAsia="MS Mincho" w:cs="Times New Roman"/>
      <w:szCs w:val="20"/>
      <w:lang w:val="en-GB"/>
    </w:rPr>
  </w:style>
  <w:style w:type="paragraph" w:customStyle="1" w:styleId="BodyText5">
    <w:name w:val="Body Text 5"/>
    <w:basedOn w:val="a9"/>
    <w:rsid w:val="007A69DD"/>
    <w:pPr>
      <w:spacing w:before="120"/>
      <w:ind w:left="2858"/>
    </w:pPr>
    <w:rPr>
      <w:rFonts w:eastAsia="MS Mincho" w:cs="Times New Roman"/>
      <w:szCs w:val="20"/>
      <w:lang w:val="en-GB"/>
    </w:rPr>
  </w:style>
  <w:style w:type="paragraph" w:customStyle="1" w:styleId="BodyText6">
    <w:name w:val="Body Text 6"/>
    <w:basedOn w:val="a9"/>
    <w:rsid w:val="007A69DD"/>
    <w:pPr>
      <w:spacing w:before="120"/>
      <w:ind w:left="3521"/>
    </w:pPr>
    <w:rPr>
      <w:rFonts w:eastAsia="MS Mincho" w:cs="Times New Roman"/>
      <w:szCs w:val="20"/>
      <w:lang w:val="en-GB"/>
    </w:rPr>
  </w:style>
  <w:style w:type="paragraph" w:customStyle="1" w:styleId="Roman1">
    <w:name w:val="Roman 1"/>
    <w:basedOn w:val="a9"/>
    <w:rsid w:val="007A69DD"/>
    <w:pPr>
      <w:numPr>
        <w:numId w:val="16"/>
      </w:numPr>
      <w:spacing w:before="120"/>
    </w:pPr>
    <w:rPr>
      <w:rFonts w:eastAsia="Times New Roman" w:cs="Times New Roman"/>
      <w:szCs w:val="20"/>
      <w:lang w:val="en-GB"/>
    </w:rPr>
  </w:style>
  <w:style w:type="paragraph" w:customStyle="1" w:styleId="Roman2">
    <w:name w:val="Roman 2"/>
    <w:basedOn w:val="22"/>
    <w:rsid w:val="007A69DD"/>
    <w:pPr>
      <w:numPr>
        <w:numId w:val="13"/>
      </w:numPr>
      <w:spacing w:before="120" w:line="240" w:lineRule="auto"/>
    </w:pPr>
    <w:rPr>
      <w:rFonts w:eastAsia="MS Mincho" w:cs="Times New Roman"/>
      <w:szCs w:val="20"/>
      <w:lang w:val="en-GB"/>
    </w:rPr>
  </w:style>
  <w:style w:type="paragraph" w:customStyle="1" w:styleId="Roman4">
    <w:name w:val="Roman 4"/>
    <w:basedOn w:val="BodyText4"/>
    <w:rsid w:val="007A69DD"/>
    <w:pPr>
      <w:numPr>
        <w:numId w:val="14"/>
      </w:numPr>
    </w:pPr>
  </w:style>
  <w:style w:type="paragraph" w:customStyle="1" w:styleId="Roman5">
    <w:name w:val="Roman 5"/>
    <w:basedOn w:val="BodyText5"/>
    <w:rsid w:val="007A69DD"/>
    <w:pPr>
      <w:numPr>
        <w:numId w:val="15"/>
      </w:numPr>
    </w:pPr>
  </w:style>
  <w:style w:type="paragraph" w:customStyle="1" w:styleId="310">
    <w:name w:val="Основной текст 31"/>
    <w:basedOn w:val="BodyText4"/>
    <w:rsid w:val="007A69DD"/>
    <w:pPr>
      <w:ind w:left="1440"/>
    </w:pPr>
    <w:rPr>
      <w:rFonts w:eastAsia="Times New Roman"/>
    </w:rPr>
  </w:style>
  <w:style w:type="paragraph" w:customStyle="1" w:styleId="210">
    <w:name w:val="Основной текст 21"/>
    <w:basedOn w:val="310"/>
    <w:rsid w:val="007A69DD"/>
    <w:pPr>
      <w:ind w:left="720"/>
    </w:pPr>
  </w:style>
  <w:style w:type="paragraph" w:customStyle="1" w:styleId="BodyText1">
    <w:name w:val="Body Text 1"/>
    <w:basedOn w:val="210"/>
    <w:rsid w:val="007A69DD"/>
    <w:pPr>
      <w:ind w:left="0"/>
    </w:pPr>
  </w:style>
  <w:style w:type="table" w:styleId="ac">
    <w:name w:val="Table Grid"/>
    <w:basedOn w:val="a1"/>
    <w:uiPriority w:val="59"/>
    <w:rsid w:val="00E0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theContract">
    <w:name w:val="Name of the Contract"/>
    <w:basedOn w:val="BodyText1"/>
    <w:qFormat/>
    <w:rsid w:val="007A69DD"/>
    <w:pPr>
      <w:jc w:val="center"/>
    </w:pPr>
    <w:rPr>
      <w:b/>
      <w:caps/>
      <w:lang w:val="ru-RU"/>
    </w:rPr>
  </w:style>
  <w:style w:type="paragraph" w:customStyle="1" w:styleId="NameoftheParty-AND">
    <w:name w:val="Name of the Party - AND"/>
    <w:basedOn w:val="BodyText1"/>
    <w:rsid w:val="0047609D"/>
    <w:pPr>
      <w:jc w:val="center"/>
    </w:pPr>
  </w:style>
  <w:style w:type="paragraph" w:customStyle="1" w:styleId="NameoftheParty">
    <w:name w:val="Name of the Party"/>
    <w:basedOn w:val="NameoftheParty-AND"/>
    <w:rsid w:val="0047609D"/>
    <w:rPr>
      <w:b/>
      <w:bCs/>
    </w:rPr>
  </w:style>
  <w:style w:type="paragraph" w:customStyle="1" w:styleId="LBBOLDCAPS">
    <w:name w:val="LB BOLD CAPS"/>
    <w:basedOn w:val="BodyText1"/>
    <w:rsid w:val="00681816"/>
    <w:rPr>
      <w:b/>
      <w:bCs/>
      <w:caps/>
    </w:rPr>
  </w:style>
  <w:style w:type="paragraph" w:styleId="ad">
    <w:name w:val="endnote text"/>
    <w:basedOn w:val="a"/>
    <w:link w:val="ae"/>
    <w:uiPriority w:val="99"/>
    <w:semiHidden/>
    <w:unhideWhenUsed/>
    <w:rsid w:val="00D30717"/>
    <w:rPr>
      <w:sz w:val="20"/>
      <w:szCs w:val="20"/>
    </w:rPr>
  </w:style>
  <w:style w:type="character" w:customStyle="1" w:styleId="ae">
    <w:name w:val="Текст концевой сноски Знак"/>
    <w:basedOn w:val="a0"/>
    <w:link w:val="ad"/>
    <w:uiPriority w:val="99"/>
    <w:semiHidden/>
    <w:rsid w:val="00D30717"/>
    <w:rPr>
      <w:rFonts w:ascii="Times New Roman" w:hAnsi="Times New Roman"/>
      <w:sz w:val="20"/>
      <w:szCs w:val="20"/>
    </w:rPr>
  </w:style>
  <w:style w:type="character" w:styleId="af">
    <w:name w:val="endnote reference"/>
    <w:basedOn w:val="a0"/>
    <w:uiPriority w:val="99"/>
    <w:semiHidden/>
    <w:unhideWhenUsed/>
    <w:rsid w:val="00D30717"/>
    <w:rPr>
      <w:vertAlign w:val="superscript"/>
    </w:rPr>
  </w:style>
  <w:style w:type="paragraph" w:styleId="af0">
    <w:name w:val="footnote text"/>
    <w:basedOn w:val="a"/>
    <w:link w:val="af1"/>
    <w:unhideWhenUsed/>
    <w:rsid w:val="00CC7ECD"/>
    <w:rPr>
      <w:sz w:val="20"/>
      <w:szCs w:val="20"/>
    </w:rPr>
  </w:style>
  <w:style w:type="character" w:customStyle="1" w:styleId="af1">
    <w:name w:val="Текст сноски Знак"/>
    <w:basedOn w:val="a0"/>
    <w:link w:val="af0"/>
    <w:rsid w:val="00CC7ECD"/>
    <w:rPr>
      <w:rFonts w:ascii="Times New Roman" w:hAnsi="Times New Roman"/>
      <w:sz w:val="20"/>
      <w:szCs w:val="20"/>
    </w:rPr>
  </w:style>
  <w:style w:type="character" w:styleId="af2">
    <w:name w:val="footnote reference"/>
    <w:basedOn w:val="a0"/>
    <w:uiPriority w:val="99"/>
    <w:unhideWhenUsed/>
    <w:rsid w:val="00CC7ECD"/>
    <w:rPr>
      <w:vertAlign w:val="superscript"/>
    </w:rPr>
  </w:style>
  <w:style w:type="paragraph" w:styleId="af3">
    <w:name w:val="TOC Heading"/>
    <w:basedOn w:val="1"/>
    <w:next w:val="a"/>
    <w:uiPriority w:val="39"/>
    <w:semiHidden/>
    <w:unhideWhenUsed/>
    <w:qFormat/>
    <w:rsid w:val="00CD47D4"/>
    <w:pPr>
      <w:keepLines/>
      <w:numPr>
        <w:numId w:val="0"/>
      </w:numPr>
      <w:spacing w:before="480" w:after="0" w:line="276" w:lineRule="auto"/>
      <w:outlineLvl w:val="9"/>
    </w:pPr>
    <w:rPr>
      <w:rFonts w:asciiTheme="majorHAnsi" w:hAnsiTheme="majorHAnsi"/>
      <w:caps/>
      <w:color w:val="365F91" w:themeColor="accent1" w:themeShade="BF"/>
      <w:sz w:val="28"/>
      <w:lang w:eastAsia="ru-RU"/>
      <w14:shadow w14:blurRad="50800" w14:dist="38100" w14:dir="2700000" w14:sx="100000" w14:sy="100000" w14:kx="0" w14:ky="0" w14:algn="tl">
        <w14:srgbClr w14:val="000000">
          <w14:alpha w14:val="60000"/>
        </w14:srgbClr>
      </w14:shadow>
    </w:rPr>
  </w:style>
  <w:style w:type="paragraph" w:styleId="12">
    <w:name w:val="toc 1"/>
    <w:basedOn w:val="a"/>
    <w:next w:val="a"/>
    <w:autoRedefine/>
    <w:unhideWhenUsed/>
    <w:rsid w:val="00CD47D4"/>
    <w:pPr>
      <w:spacing w:after="100"/>
    </w:pPr>
  </w:style>
  <w:style w:type="paragraph" w:styleId="24">
    <w:name w:val="toc 2"/>
    <w:basedOn w:val="a"/>
    <w:next w:val="a"/>
    <w:autoRedefine/>
    <w:unhideWhenUsed/>
    <w:rsid w:val="00CD47D4"/>
    <w:pPr>
      <w:spacing w:after="100"/>
      <w:ind w:left="220"/>
    </w:pPr>
  </w:style>
  <w:style w:type="paragraph" w:styleId="34">
    <w:name w:val="toc 3"/>
    <w:basedOn w:val="a"/>
    <w:next w:val="a"/>
    <w:autoRedefine/>
    <w:unhideWhenUsed/>
    <w:rsid w:val="00CD47D4"/>
    <w:pPr>
      <w:spacing w:after="100"/>
      <w:ind w:left="440"/>
    </w:pPr>
  </w:style>
  <w:style w:type="paragraph" w:styleId="41">
    <w:name w:val="toc 4"/>
    <w:basedOn w:val="a"/>
    <w:next w:val="a"/>
    <w:autoRedefine/>
    <w:uiPriority w:val="39"/>
    <w:unhideWhenUsed/>
    <w:rsid w:val="00CD47D4"/>
    <w:pPr>
      <w:spacing w:after="100" w:line="276" w:lineRule="auto"/>
      <w:ind w:left="660"/>
      <w:jc w:val="left"/>
    </w:pPr>
    <w:rPr>
      <w:rFonts w:asciiTheme="minorHAnsi" w:eastAsiaTheme="minorEastAsia" w:hAnsiTheme="minorHAnsi"/>
      <w:lang w:eastAsia="ru-RU"/>
    </w:rPr>
  </w:style>
  <w:style w:type="paragraph" w:styleId="51">
    <w:name w:val="toc 5"/>
    <w:basedOn w:val="a"/>
    <w:next w:val="a"/>
    <w:autoRedefine/>
    <w:uiPriority w:val="39"/>
    <w:unhideWhenUsed/>
    <w:rsid w:val="00CD47D4"/>
    <w:pPr>
      <w:spacing w:after="100" w:line="276" w:lineRule="auto"/>
      <w:ind w:left="880"/>
      <w:jc w:val="left"/>
    </w:pPr>
    <w:rPr>
      <w:rFonts w:asciiTheme="minorHAnsi" w:eastAsiaTheme="minorEastAsia" w:hAnsiTheme="minorHAnsi"/>
      <w:lang w:eastAsia="ru-RU"/>
    </w:rPr>
  </w:style>
  <w:style w:type="paragraph" w:styleId="61">
    <w:name w:val="toc 6"/>
    <w:basedOn w:val="a"/>
    <w:next w:val="a"/>
    <w:autoRedefine/>
    <w:uiPriority w:val="39"/>
    <w:unhideWhenUsed/>
    <w:rsid w:val="00CD47D4"/>
    <w:pPr>
      <w:spacing w:after="100" w:line="276" w:lineRule="auto"/>
      <w:ind w:left="1100"/>
      <w:jc w:val="left"/>
    </w:pPr>
    <w:rPr>
      <w:rFonts w:asciiTheme="minorHAnsi" w:eastAsiaTheme="minorEastAsia" w:hAnsiTheme="minorHAnsi"/>
      <w:lang w:eastAsia="ru-RU"/>
    </w:rPr>
  </w:style>
  <w:style w:type="paragraph" w:styleId="71">
    <w:name w:val="toc 7"/>
    <w:basedOn w:val="a"/>
    <w:next w:val="a"/>
    <w:autoRedefine/>
    <w:uiPriority w:val="39"/>
    <w:unhideWhenUsed/>
    <w:rsid w:val="00CD47D4"/>
    <w:pPr>
      <w:spacing w:after="100" w:line="276" w:lineRule="auto"/>
      <w:ind w:left="1320"/>
      <w:jc w:val="left"/>
    </w:pPr>
    <w:rPr>
      <w:rFonts w:asciiTheme="minorHAnsi" w:eastAsiaTheme="minorEastAsia" w:hAnsiTheme="minorHAnsi"/>
      <w:lang w:eastAsia="ru-RU"/>
    </w:rPr>
  </w:style>
  <w:style w:type="paragraph" w:styleId="81">
    <w:name w:val="toc 8"/>
    <w:basedOn w:val="a"/>
    <w:next w:val="a"/>
    <w:autoRedefine/>
    <w:uiPriority w:val="39"/>
    <w:unhideWhenUsed/>
    <w:rsid w:val="00CD47D4"/>
    <w:pPr>
      <w:spacing w:after="100" w:line="276" w:lineRule="auto"/>
      <w:ind w:left="1540"/>
      <w:jc w:val="left"/>
    </w:pPr>
    <w:rPr>
      <w:rFonts w:asciiTheme="minorHAnsi" w:eastAsiaTheme="minorEastAsia" w:hAnsiTheme="minorHAnsi"/>
      <w:lang w:eastAsia="ru-RU"/>
    </w:rPr>
  </w:style>
  <w:style w:type="paragraph" w:styleId="91">
    <w:name w:val="toc 9"/>
    <w:basedOn w:val="a"/>
    <w:next w:val="a"/>
    <w:autoRedefine/>
    <w:uiPriority w:val="39"/>
    <w:unhideWhenUsed/>
    <w:rsid w:val="00CD47D4"/>
    <w:pPr>
      <w:spacing w:after="100" w:line="276" w:lineRule="auto"/>
      <w:ind w:left="1760"/>
      <w:jc w:val="left"/>
    </w:pPr>
    <w:rPr>
      <w:rFonts w:asciiTheme="minorHAnsi" w:eastAsiaTheme="minorEastAsia" w:hAnsiTheme="minorHAnsi"/>
      <w:lang w:eastAsia="ru-RU"/>
    </w:rPr>
  </w:style>
  <w:style w:type="character" w:styleId="af4">
    <w:name w:val="Hyperlink"/>
    <w:basedOn w:val="a0"/>
    <w:unhideWhenUsed/>
    <w:rsid w:val="00CD47D4"/>
    <w:rPr>
      <w:color w:val="0000FF" w:themeColor="hyperlink"/>
      <w:u w:val="single"/>
    </w:rPr>
  </w:style>
  <w:style w:type="character" w:styleId="af5">
    <w:name w:val="annotation reference"/>
    <w:basedOn w:val="a0"/>
    <w:uiPriority w:val="99"/>
    <w:unhideWhenUsed/>
    <w:rsid w:val="00751F71"/>
    <w:rPr>
      <w:sz w:val="16"/>
      <w:szCs w:val="16"/>
    </w:rPr>
  </w:style>
  <w:style w:type="paragraph" w:styleId="af6">
    <w:name w:val="annotation text"/>
    <w:basedOn w:val="a"/>
    <w:link w:val="af7"/>
    <w:uiPriority w:val="99"/>
    <w:unhideWhenUsed/>
    <w:rsid w:val="00751F71"/>
    <w:rPr>
      <w:sz w:val="20"/>
      <w:szCs w:val="20"/>
    </w:rPr>
  </w:style>
  <w:style w:type="character" w:customStyle="1" w:styleId="af7">
    <w:name w:val="Текст примечания Знак"/>
    <w:basedOn w:val="a0"/>
    <w:link w:val="af6"/>
    <w:uiPriority w:val="99"/>
    <w:rsid w:val="00751F71"/>
    <w:rPr>
      <w:rFonts w:ascii="Times New Roman" w:hAnsi="Times New Roman"/>
      <w:sz w:val="20"/>
      <w:szCs w:val="20"/>
    </w:rPr>
  </w:style>
  <w:style w:type="paragraph" w:customStyle="1" w:styleId="Style15">
    <w:name w:val="Style15"/>
    <w:basedOn w:val="a"/>
    <w:rsid w:val="00F43C18"/>
    <w:pPr>
      <w:widowControl w:val="0"/>
      <w:autoSpaceDE w:val="0"/>
      <w:autoSpaceDN w:val="0"/>
      <w:adjustRightInd w:val="0"/>
      <w:spacing w:line="318" w:lineRule="exact"/>
      <w:ind w:firstLine="533"/>
    </w:pPr>
    <w:rPr>
      <w:rFonts w:eastAsiaTheme="minorEastAsia" w:cs="Times New Roman"/>
      <w:sz w:val="24"/>
      <w:szCs w:val="24"/>
      <w:lang w:eastAsia="ru-RU"/>
    </w:rPr>
  </w:style>
  <w:style w:type="paragraph" w:customStyle="1" w:styleId="Style17">
    <w:name w:val="Style17"/>
    <w:basedOn w:val="a"/>
    <w:rsid w:val="00F43C18"/>
    <w:pPr>
      <w:widowControl w:val="0"/>
      <w:autoSpaceDE w:val="0"/>
      <w:autoSpaceDN w:val="0"/>
      <w:adjustRightInd w:val="0"/>
      <w:spacing w:line="316" w:lineRule="exact"/>
      <w:ind w:firstLine="554"/>
    </w:pPr>
    <w:rPr>
      <w:rFonts w:eastAsiaTheme="minorEastAsia" w:cs="Times New Roman"/>
      <w:sz w:val="24"/>
      <w:szCs w:val="24"/>
      <w:lang w:eastAsia="ru-RU"/>
    </w:rPr>
  </w:style>
  <w:style w:type="character" w:customStyle="1" w:styleId="FontStyle188">
    <w:name w:val="Font Style188"/>
    <w:basedOn w:val="a0"/>
    <w:uiPriority w:val="99"/>
    <w:rsid w:val="00F43C18"/>
    <w:rPr>
      <w:rFonts w:ascii="Times New Roman" w:hAnsi="Times New Roman" w:cs="Times New Roman"/>
      <w:sz w:val="24"/>
      <w:szCs w:val="24"/>
    </w:rPr>
  </w:style>
  <w:style w:type="paragraph" w:customStyle="1" w:styleId="Style79">
    <w:name w:val="Style79"/>
    <w:basedOn w:val="a"/>
    <w:uiPriority w:val="99"/>
    <w:rsid w:val="00F43C18"/>
    <w:pPr>
      <w:widowControl w:val="0"/>
      <w:autoSpaceDE w:val="0"/>
      <w:autoSpaceDN w:val="0"/>
      <w:adjustRightInd w:val="0"/>
      <w:spacing w:line="324" w:lineRule="exact"/>
      <w:ind w:firstLine="1109"/>
    </w:pPr>
    <w:rPr>
      <w:rFonts w:eastAsiaTheme="minorEastAsia" w:cs="Times New Roman"/>
      <w:sz w:val="24"/>
      <w:szCs w:val="24"/>
      <w:lang w:eastAsia="ru-RU"/>
    </w:rPr>
  </w:style>
  <w:style w:type="paragraph" w:customStyle="1" w:styleId="Style136">
    <w:name w:val="Style136"/>
    <w:basedOn w:val="a"/>
    <w:uiPriority w:val="99"/>
    <w:rsid w:val="00F43C18"/>
    <w:pPr>
      <w:widowControl w:val="0"/>
      <w:autoSpaceDE w:val="0"/>
      <w:autoSpaceDN w:val="0"/>
      <w:adjustRightInd w:val="0"/>
      <w:spacing w:line="319" w:lineRule="exact"/>
      <w:ind w:firstLine="1123"/>
    </w:pPr>
    <w:rPr>
      <w:rFonts w:eastAsiaTheme="minorEastAsia" w:cs="Times New Roman"/>
      <w:sz w:val="24"/>
      <w:szCs w:val="24"/>
      <w:lang w:eastAsia="ru-RU"/>
    </w:rPr>
  </w:style>
  <w:style w:type="paragraph" w:customStyle="1" w:styleId="Style22">
    <w:name w:val="Style22"/>
    <w:basedOn w:val="a"/>
    <w:uiPriority w:val="99"/>
    <w:rsid w:val="00F4786F"/>
    <w:pPr>
      <w:widowControl w:val="0"/>
      <w:autoSpaceDE w:val="0"/>
      <w:autoSpaceDN w:val="0"/>
      <w:adjustRightInd w:val="0"/>
      <w:spacing w:line="310" w:lineRule="exact"/>
      <w:jc w:val="left"/>
    </w:pPr>
    <w:rPr>
      <w:rFonts w:eastAsiaTheme="minorEastAsia" w:cs="Times New Roman"/>
      <w:sz w:val="24"/>
      <w:szCs w:val="24"/>
      <w:lang w:eastAsia="ru-RU"/>
    </w:rPr>
  </w:style>
  <w:style w:type="paragraph" w:customStyle="1" w:styleId="Style55">
    <w:name w:val="Style55"/>
    <w:basedOn w:val="a"/>
    <w:uiPriority w:val="99"/>
    <w:rsid w:val="00F4786F"/>
    <w:pPr>
      <w:widowControl w:val="0"/>
      <w:autoSpaceDE w:val="0"/>
      <w:autoSpaceDN w:val="0"/>
      <w:adjustRightInd w:val="0"/>
      <w:spacing w:line="317" w:lineRule="exact"/>
      <w:ind w:firstLine="1411"/>
    </w:pPr>
    <w:rPr>
      <w:rFonts w:eastAsiaTheme="minorEastAsia" w:cs="Times New Roman"/>
      <w:sz w:val="24"/>
      <w:szCs w:val="24"/>
      <w:lang w:eastAsia="ru-RU"/>
    </w:rPr>
  </w:style>
  <w:style w:type="paragraph" w:customStyle="1" w:styleId="Style82">
    <w:name w:val="Style82"/>
    <w:basedOn w:val="a"/>
    <w:uiPriority w:val="99"/>
    <w:rsid w:val="00F4786F"/>
    <w:pPr>
      <w:widowControl w:val="0"/>
      <w:autoSpaceDE w:val="0"/>
      <w:autoSpaceDN w:val="0"/>
      <w:adjustRightInd w:val="0"/>
      <w:spacing w:line="318" w:lineRule="exact"/>
      <w:ind w:firstLine="698"/>
    </w:pPr>
    <w:rPr>
      <w:rFonts w:eastAsiaTheme="minorEastAsia" w:cs="Times New Roman"/>
      <w:sz w:val="24"/>
      <w:szCs w:val="24"/>
      <w:lang w:eastAsia="ru-RU"/>
    </w:rPr>
  </w:style>
  <w:style w:type="paragraph" w:styleId="35">
    <w:name w:val="Body Text Indent 3"/>
    <w:basedOn w:val="a"/>
    <w:link w:val="36"/>
    <w:unhideWhenUsed/>
    <w:rsid w:val="00640D0B"/>
    <w:pPr>
      <w:spacing w:after="120"/>
      <w:ind w:left="283"/>
    </w:pPr>
    <w:rPr>
      <w:sz w:val="16"/>
      <w:szCs w:val="16"/>
    </w:rPr>
  </w:style>
  <w:style w:type="character" w:customStyle="1" w:styleId="36">
    <w:name w:val="Основной текст с отступом 3 Знак"/>
    <w:basedOn w:val="a0"/>
    <w:link w:val="35"/>
    <w:rsid w:val="00640D0B"/>
    <w:rPr>
      <w:rFonts w:ascii="Times New Roman" w:hAnsi="Times New Roman"/>
      <w:sz w:val="16"/>
      <w:szCs w:val="16"/>
    </w:rPr>
  </w:style>
  <w:style w:type="paragraph" w:styleId="af8">
    <w:name w:val="List Paragraph"/>
    <w:basedOn w:val="a"/>
    <w:link w:val="af9"/>
    <w:uiPriority w:val="34"/>
    <w:qFormat/>
    <w:rsid w:val="00292304"/>
    <w:pPr>
      <w:spacing w:after="200" w:line="276" w:lineRule="auto"/>
      <w:ind w:left="720"/>
      <w:jc w:val="left"/>
    </w:pPr>
    <w:rPr>
      <w:rFonts w:ascii="Calibri" w:eastAsia="Calibri" w:hAnsi="Calibri" w:cs="Calibri"/>
    </w:rPr>
  </w:style>
  <w:style w:type="paragraph" w:styleId="afa">
    <w:name w:val="Body Text Indent"/>
    <w:basedOn w:val="a"/>
    <w:link w:val="afb"/>
    <w:unhideWhenUsed/>
    <w:rsid w:val="001C332C"/>
    <w:pPr>
      <w:spacing w:after="120"/>
      <w:ind w:left="283"/>
    </w:pPr>
  </w:style>
  <w:style w:type="character" w:customStyle="1" w:styleId="afb">
    <w:name w:val="Основной текст с отступом Знак"/>
    <w:basedOn w:val="a0"/>
    <w:link w:val="afa"/>
    <w:rsid w:val="001C332C"/>
    <w:rPr>
      <w:rFonts w:ascii="Times New Roman" w:hAnsi="Times New Roman"/>
    </w:rPr>
  </w:style>
  <w:style w:type="paragraph" w:customStyle="1" w:styleId="afc">
    <w:name w:val="Стандарт"/>
    <w:basedOn w:val="a"/>
    <w:next w:val="a"/>
    <w:rsid w:val="001C332C"/>
    <w:rPr>
      <w:rFonts w:ascii="ISOCPEUR" w:eastAsia="Times New Roman" w:hAnsi="ISOCPEUR" w:cs="Times New Roman"/>
      <w:bCs/>
      <w:sz w:val="24"/>
      <w:szCs w:val="20"/>
      <w:lang w:eastAsia="ru-RU"/>
    </w:rPr>
  </w:style>
  <w:style w:type="paragraph" w:styleId="afd">
    <w:name w:val="annotation subject"/>
    <w:basedOn w:val="af6"/>
    <w:next w:val="af6"/>
    <w:link w:val="afe"/>
    <w:uiPriority w:val="99"/>
    <w:unhideWhenUsed/>
    <w:rsid w:val="00417246"/>
    <w:rPr>
      <w:b/>
      <w:bCs/>
    </w:rPr>
  </w:style>
  <w:style w:type="character" w:customStyle="1" w:styleId="afe">
    <w:name w:val="Тема примечания Знак"/>
    <w:basedOn w:val="af7"/>
    <w:link w:val="afd"/>
    <w:uiPriority w:val="99"/>
    <w:rsid w:val="00417246"/>
    <w:rPr>
      <w:rFonts w:ascii="Times New Roman" w:hAnsi="Times New Roman"/>
      <w:b/>
      <w:bCs/>
      <w:sz w:val="20"/>
      <w:szCs w:val="20"/>
    </w:rPr>
  </w:style>
  <w:style w:type="paragraph" w:styleId="aff">
    <w:name w:val="No Spacing"/>
    <w:basedOn w:val="a"/>
    <w:link w:val="aff0"/>
    <w:qFormat/>
    <w:rsid w:val="005B798A"/>
    <w:pPr>
      <w:jc w:val="left"/>
    </w:pPr>
    <w:rPr>
      <w:rFonts w:ascii="Cambria" w:eastAsia="Times New Roman" w:hAnsi="Cambria" w:cs="Times New Roman"/>
      <w:lang w:val="en-US" w:bidi="en-US"/>
    </w:rPr>
  </w:style>
  <w:style w:type="character" w:customStyle="1" w:styleId="aff0">
    <w:name w:val="Без интервала Знак"/>
    <w:basedOn w:val="a0"/>
    <w:link w:val="aff"/>
    <w:uiPriority w:val="1"/>
    <w:rsid w:val="005B798A"/>
    <w:rPr>
      <w:rFonts w:ascii="Cambria" w:eastAsia="Times New Roman" w:hAnsi="Cambria" w:cs="Times New Roman"/>
      <w:lang w:val="en-US" w:bidi="en-US"/>
    </w:rPr>
  </w:style>
  <w:style w:type="character" w:styleId="aff1">
    <w:name w:val="FollowedHyperlink"/>
    <w:basedOn w:val="a0"/>
    <w:unhideWhenUsed/>
    <w:rsid w:val="00B70A90"/>
    <w:rPr>
      <w:color w:val="800080" w:themeColor="followedHyperlink"/>
      <w:u w:val="single"/>
    </w:rPr>
  </w:style>
  <w:style w:type="character" w:styleId="aff2">
    <w:name w:val="Book Title"/>
    <w:basedOn w:val="a0"/>
    <w:uiPriority w:val="33"/>
    <w:qFormat/>
    <w:rsid w:val="006735CA"/>
    <w:rPr>
      <w:b/>
      <w:bCs/>
      <w:smallCaps/>
      <w:spacing w:val="5"/>
    </w:rPr>
  </w:style>
  <w:style w:type="character" w:styleId="aff3">
    <w:name w:val="Subtle Reference"/>
    <w:uiPriority w:val="99"/>
    <w:qFormat/>
    <w:rsid w:val="007B3121"/>
    <w:rPr>
      <w:rFonts w:cs="Times New Roman"/>
      <w:smallCaps/>
      <w:color w:val="C0504D"/>
      <w:u w:val="single"/>
    </w:rPr>
  </w:style>
  <w:style w:type="paragraph" w:styleId="aff4">
    <w:name w:val="Title"/>
    <w:basedOn w:val="a"/>
    <w:next w:val="a"/>
    <w:link w:val="aff5"/>
    <w:qFormat/>
    <w:rsid w:val="007B312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5">
    <w:name w:val="Заголовок Знак"/>
    <w:basedOn w:val="a0"/>
    <w:link w:val="aff4"/>
    <w:rsid w:val="007B3121"/>
    <w:rPr>
      <w:rFonts w:ascii="Cambria" w:eastAsia="Times New Roman" w:hAnsi="Cambria" w:cs="Times New Roman"/>
      <w:color w:val="17365D"/>
      <w:spacing w:val="5"/>
      <w:kern w:val="28"/>
      <w:sz w:val="52"/>
      <w:szCs w:val="52"/>
    </w:rPr>
  </w:style>
  <w:style w:type="character" w:styleId="aff6">
    <w:name w:val="Emphasis"/>
    <w:qFormat/>
    <w:rsid w:val="00B605CF"/>
  </w:style>
  <w:style w:type="character" w:styleId="aff7">
    <w:name w:val="Strong"/>
    <w:qFormat/>
    <w:rsid w:val="00B605CF"/>
  </w:style>
  <w:style w:type="character" w:customStyle="1" w:styleId="af9">
    <w:name w:val="Абзац списка Знак"/>
    <w:basedOn w:val="a0"/>
    <w:link w:val="af8"/>
    <w:uiPriority w:val="34"/>
    <w:rsid w:val="00475161"/>
    <w:rPr>
      <w:rFonts w:ascii="Calibri" w:eastAsia="Calibri" w:hAnsi="Calibri" w:cs="Calibri"/>
    </w:rPr>
  </w:style>
  <w:style w:type="paragraph" w:styleId="aff8">
    <w:name w:val="Revision"/>
    <w:hidden/>
    <w:uiPriority w:val="99"/>
    <w:semiHidden/>
    <w:rsid w:val="00AD416D"/>
    <w:pPr>
      <w:spacing w:after="0" w:line="240" w:lineRule="auto"/>
    </w:pPr>
    <w:rPr>
      <w:rFonts w:ascii="Times New Roman" w:hAnsi="Times New Roman"/>
    </w:rPr>
  </w:style>
  <w:style w:type="character" w:styleId="aff9">
    <w:name w:val="page number"/>
    <w:basedOn w:val="a0"/>
    <w:rsid w:val="00ED0027"/>
  </w:style>
  <w:style w:type="table" w:customStyle="1" w:styleId="13">
    <w:name w:val="Сетка таблицы1"/>
    <w:basedOn w:val="a1"/>
    <w:next w:val="ac"/>
    <w:uiPriority w:val="59"/>
    <w:rsid w:val="00ED002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a">
    <w:name w:val="Intense Quote"/>
    <w:basedOn w:val="a"/>
    <w:next w:val="a"/>
    <w:link w:val="affb"/>
    <w:uiPriority w:val="30"/>
    <w:qFormat/>
    <w:rsid w:val="004E7B05"/>
    <w:pPr>
      <w:pBdr>
        <w:bottom w:val="single" w:sz="4" w:space="4" w:color="4F81BD" w:themeColor="accent1"/>
      </w:pBdr>
      <w:spacing w:before="200" w:after="280" w:line="276" w:lineRule="auto"/>
      <w:ind w:left="936" w:right="936"/>
      <w:jc w:val="left"/>
    </w:pPr>
    <w:rPr>
      <w:rFonts w:asciiTheme="minorHAnsi" w:eastAsiaTheme="minorEastAsia" w:hAnsiTheme="minorHAnsi"/>
      <w:b/>
      <w:bCs/>
      <w:i/>
      <w:iCs/>
      <w:color w:val="4F81BD" w:themeColor="accent1"/>
      <w:lang w:eastAsia="ru-RU"/>
    </w:rPr>
  </w:style>
  <w:style w:type="character" w:customStyle="1" w:styleId="affb">
    <w:name w:val="Выделенная цитата Знак"/>
    <w:basedOn w:val="a0"/>
    <w:link w:val="affa"/>
    <w:uiPriority w:val="30"/>
    <w:rsid w:val="004E7B05"/>
    <w:rPr>
      <w:rFonts w:eastAsiaTheme="minorEastAsia"/>
      <w:b/>
      <w:bCs/>
      <w:i/>
      <w:iCs/>
      <w:color w:val="4F81BD" w:themeColor="accent1"/>
      <w:lang w:eastAsia="ru-RU"/>
    </w:rPr>
  </w:style>
  <w:style w:type="paragraph" w:customStyle="1" w:styleId="Redraft">
    <w:name w:val="Абзац списка Redraft"/>
    <w:basedOn w:val="af8"/>
    <w:qFormat/>
    <w:rsid w:val="0019675C"/>
    <w:pPr>
      <w:numPr>
        <w:ilvl w:val="3"/>
        <w:numId w:val="21"/>
      </w:numPr>
      <w:spacing w:after="0" w:line="240" w:lineRule="auto"/>
      <w:jc w:val="both"/>
    </w:pPr>
    <w:rPr>
      <w:rFonts w:ascii="Times New Roman" w:hAnsi="Times New Roman" w:cs="Times New Roman"/>
      <w:bCs/>
      <w:color w:val="000000"/>
    </w:rPr>
  </w:style>
  <w:style w:type="numbering" w:customStyle="1" w:styleId="14">
    <w:name w:val="Нет списка1"/>
    <w:next w:val="a2"/>
    <w:uiPriority w:val="99"/>
    <w:semiHidden/>
    <w:unhideWhenUsed/>
    <w:rsid w:val="00A50930"/>
  </w:style>
  <w:style w:type="paragraph" w:styleId="25">
    <w:name w:val="Body Text Indent 2"/>
    <w:basedOn w:val="a"/>
    <w:link w:val="26"/>
    <w:rsid w:val="00A50930"/>
    <w:pPr>
      <w:widowControl w:val="0"/>
      <w:autoSpaceDE w:val="0"/>
      <w:autoSpaceDN w:val="0"/>
      <w:adjustRightInd w:val="0"/>
      <w:spacing w:before="20" w:line="260" w:lineRule="auto"/>
      <w:ind w:left="1280"/>
    </w:pPr>
    <w:rPr>
      <w:rFonts w:ascii="Verdana" w:eastAsia="Times New Roman" w:hAnsi="Verdana" w:cs="Times New Roman"/>
      <w:i/>
      <w:iCs/>
      <w:sz w:val="24"/>
      <w:szCs w:val="24"/>
      <w:lang w:eastAsia="ru-RU"/>
    </w:rPr>
  </w:style>
  <w:style w:type="character" w:customStyle="1" w:styleId="26">
    <w:name w:val="Основной текст с отступом 2 Знак"/>
    <w:basedOn w:val="a0"/>
    <w:link w:val="25"/>
    <w:rsid w:val="00A50930"/>
    <w:rPr>
      <w:rFonts w:ascii="Verdana" w:eastAsia="Times New Roman" w:hAnsi="Verdana" w:cs="Times New Roman"/>
      <w:i/>
      <w:iCs/>
      <w:sz w:val="24"/>
      <w:szCs w:val="24"/>
      <w:lang w:eastAsia="ru-RU"/>
    </w:rPr>
  </w:style>
  <w:style w:type="paragraph" w:styleId="affc">
    <w:name w:val="Normal (Web)"/>
    <w:basedOn w:val="a"/>
    <w:rsid w:val="00A50930"/>
    <w:pPr>
      <w:spacing w:before="100" w:beforeAutospacing="1" w:after="100" w:afterAutospacing="1"/>
      <w:jc w:val="left"/>
    </w:pPr>
    <w:rPr>
      <w:rFonts w:ascii="Arial Unicode MS" w:eastAsia="Arial Unicode MS" w:hAnsi="Arial Unicode MS" w:cs="Arial Unicode MS"/>
      <w:sz w:val="24"/>
      <w:szCs w:val="24"/>
      <w:lang w:eastAsia="ru-RU"/>
    </w:rPr>
  </w:style>
  <w:style w:type="paragraph" w:styleId="affd">
    <w:name w:val="Subtitle"/>
    <w:basedOn w:val="a"/>
    <w:link w:val="affe"/>
    <w:qFormat/>
    <w:rsid w:val="00A50930"/>
    <w:pPr>
      <w:ind w:firstLine="709"/>
      <w:jc w:val="left"/>
    </w:pPr>
    <w:rPr>
      <w:rFonts w:eastAsia="Times New Roman" w:cs="Times New Roman"/>
      <w:sz w:val="28"/>
      <w:szCs w:val="20"/>
      <w:lang w:val="x-none" w:eastAsia="x-none"/>
    </w:rPr>
  </w:style>
  <w:style w:type="character" w:customStyle="1" w:styleId="affe">
    <w:name w:val="Подзаголовок Знак"/>
    <w:basedOn w:val="a0"/>
    <w:link w:val="affd"/>
    <w:rsid w:val="00A50930"/>
    <w:rPr>
      <w:rFonts w:ascii="Times New Roman" w:eastAsia="Times New Roman" w:hAnsi="Times New Roman" w:cs="Times New Roman"/>
      <w:sz w:val="28"/>
      <w:szCs w:val="20"/>
      <w:lang w:val="x-none" w:eastAsia="x-none"/>
    </w:rPr>
  </w:style>
  <w:style w:type="paragraph" w:styleId="afff">
    <w:name w:val="Block Text"/>
    <w:basedOn w:val="a"/>
    <w:rsid w:val="00A50930"/>
    <w:pPr>
      <w:spacing w:line="360" w:lineRule="auto"/>
      <w:ind w:left="567" w:right="284" w:firstLine="284"/>
      <w:jc w:val="left"/>
    </w:pPr>
    <w:rPr>
      <w:rFonts w:eastAsia="Times New Roman" w:cs="Times New Roman"/>
      <w:sz w:val="24"/>
      <w:szCs w:val="20"/>
      <w:lang w:eastAsia="ru-RU"/>
    </w:rPr>
  </w:style>
  <w:style w:type="character" w:customStyle="1" w:styleId="FontStyle70">
    <w:name w:val="Font Style70"/>
    <w:rsid w:val="00A50930"/>
    <w:rPr>
      <w:rFonts w:ascii="Times New Roman" w:hAnsi="Times New Roman" w:cs="Times New Roman"/>
      <w:color w:val="000000"/>
      <w:sz w:val="24"/>
      <w:szCs w:val="24"/>
    </w:rPr>
  </w:style>
  <w:style w:type="character" w:customStyle="1" w:styleId="FontStyle72">
    <w:name w:val="Font Style72"/>
    <w:rsid w:val="00A50930"/>
    <w:rPr>
      <w:rFonts w:ascii="Times New Roman" w:hAnsi="Times New Roman" w:cs="Times New Roman"/>
      <w:b/>
      <w:bCs/>
      <w:color w:val="000000"/>
      <w:spacing w:val="10"/>
      <w:sz w:val="24"/>
      <w:szCs w:val="24"/>
    </w:rPr>
  </w:style>
  <w:style w:type="paragraph" w:customStyle="1" w:styleId="Iiiaeuiue">
    <w:name w:val="Ii?iaeuiue"/>
    <w:rsid w:val="00A50930"/>
    <w:pPr>
      <w:spacing w:after="0" w:line="240" w:lineRule="auto"/>
    </w:pPr>
    <w:rPr>
      <w:rFonts w:ascii="Baltica" w:eastAsia="Times New Roman" w:hAnsi="Baltica" w:cs="Baltica"/>
      <w:sz w:val="24"/>
      <w:szCs w:val="24"/>
      <w:lang w:eastAsia="ru-RU"/>
    </w:rPr>
  </w:style>
  <w:style w:type="character" w:customStyle="1" w:styleId="FontStyle16">
    <w:name w:val="Font Style16"/>
    <w:rsid w:val="00A50930"/>
    <w:rPr>
      <w:rFonts w:ascii="Times New Roman" w:hAnsi="Times New Roman" w:cs="Times New Roman"/>
      <w:sz w:val="26"/>
      <w:szCs w:val="26"/>
    </w:rPr>
  </w:style>
  <w:style w:type="character" w:customStyle="1" w:styleId="FontStyle17">
    <w:name w:val="Font Style17"/>
    <w:rsid w:val="00A50930"/>
    <w:rPr>
      <w:rFonts w:ascii="Times New Roman" w:hAnsi="Times New Roman" w:cs="Times New Roman"/>
      <w:b/>
      <w:bCs/>
      <w:sz w:val="26"/>
      <w:szCs w:val="26"/>
    </w:rPr>
  </w:style>
  <w:style w:type="paragraph" w:customStyle="1" w:styleId="92">
    <w:name w:val="Ќ€‹”‘”‰”ђ 9"/>
    <w:basedOn w:val="a"/>
    <w:next w:val="a"/>
    <w:rsid w:val="00A50930"/>
    <w:pPr>
      <w:keepNext/>
      <w:jc w:val="center"/>
    </w:pPr>
    <w:rPr>
      <w:rFonts w:eastAsia="Times New Roman" w:cs="Times New Roman"/>
      <w:sz w:val="24"/>
      <w:szCs w:val="24"/>
      <w:lang w:eastAsia="ru-RU"/>
    </w:rPr>
  </w:style>
  <w:style w:type="paragraph" w:customStyle="1" w:styleId="Iauiue">
    <w:name w:val="Iau?iue"/>
    <w:rsid w:val="00A50930"/>
    <w:pPr>
      <w:spacing w:after="0" w:line="240" w:lineRule="auto"/>
    </w:pPr>
    <w:rPr>
      <w:rFonts w:ascii="Times New Roman" w:eastAsia="Times New Roman" w:hAnsi="Times New Roman" w:cs="Times New Roman"/>
      <w:sz w:val="24"/>
      <w:szCs w:val="24"/>
      <w:lang w:eastAsia="ru-RU"/>
    </w:rPr>
  </w:style>
  <w:style w:type="paragraph" w:customStyle="1" w:styleId="93">
    <w:name w:val="çàãîëîâîê 9"/>
    <w:basedOn w:val="a"/>
    <w:next w:val="a"/>
    <w:rsid w:val="00A50930"/>
    <w:pPr>
      <w:keepNext/>
      <w:jc w:val="center"/>
    </w:pPr>
    <w:rPr>
      <w:rFonts w:eastAsia="Times New Roman" w:cs="Times New Roman"/>
      <w:sz w:val="24"/>
      <w:szCs w:val="24"/>
      <w:lang w:eastAsia="ru-RU"/>
    </w:rPr>
  </w:style>
  <w:style w:type="paragraph" w:customStyle="1" w:styleId="BodyTextIndent31">
    <w:name w:val="Body Text Indent 31"/>
    <w:basedOn w:val="a"/>
    <w:rsid w:val="00A50930"/>
    <w:pPr>
      <w:spacing w:line="360" w:lineRule="auto"/>
      <w:ind w:firstLine="720"/>
    </w:pPr>
    <w:rPr>
      <w:rFonts w:eastAsia="Times New Roman" w:cs="Times New Roman"/>
      <w:sz w:val="24"/>
      <w:szCs w:val="24"/>
      <w:lang w:eastAsia="ru-RU"/>
    </w:rPr>
  </w:style>
  <w:style w:type="table" w:customStyle="1" w:styleId="27">
    <w:name w:val="Сетка таблицы2"/>
    <w:basedOn w:val="a1"/>
    <w:next w:val="ac"/>
    <w:rsid w:val="00A509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_ЊЉ’ШШ –Њђ€ 1 - ЛђљЊ’ 21"/>
    <w:basedOn w:val="a"/>
    <w:uiPriority w:val="34"/>
    <w:qFormat/>
    <w:rsid w:val="00A50930"/>
    <w:pPr>
      <w:spacing w:after="200" w:line="276" w:lineRule="auto"/>
      <w:ind w:left="720"/>
      <w:contextualSpacing/>
      <w:jc w:val="left"/>
    </w:pPr>
    <w:rPr>
      <w:rFonts w:ascii="Calibri" w:eastAsia="Times New Roman" w:hAnsi="Calibri" w:cs="Times New Roman"/>
    </w:rPr>
  </w:style>
  <w:style w:type="character" w:styleId="afff0">
    <w:name w:val="Subtle Emphasis"/>
    <w:uiPriority w:val="19"/>
    <w:qFormat/>
    <w:rsid w:val="00A50930"/>
    <w:rPr>
      <w:i/>
    </w:rPr>
  </w:style>
  <w:style w:type="character" w:customStyle="1" w:styleId="FontStyle73">
    <w:name w:val="Font Style73"/>
    <w:uiPriority w:val="99"/>
    <w:rsid w:val="00A50930"/>
    <w:rPr>
      <w:rFonts w:ascii="Times New Roman" w:hAnsi="Times New Roman"/>
      <w:color w:val="000000"/>
      <w:sz w:val="20"/>
    </w:rPr>
  </w:style>
  <w:style w:type="paragraph" w:customStyle="1" w:styleId="Style48">
    <w:name w:val="Style48"/>
    <w:basedOn w:val="a"/>
    <w:rsid w:val="00A50930"/>
    <w:pPr>
      <w:widowControl w:val="0"/>
      <w:autoSpaceDE w:val="0"/>
      <w:autoSpaceDN w:val="0"/>
      <w:adjustRightInd w:val="0"/>
      <w:jc w:val="left"/>
    </w:pPr>
    <w:rPr>
      <w:rFonts w:eastAsia="Times New Roman" w:cs="Times New Roman"/>
      <w:sz w:val="24"/>
      <w:szCs w:val="24"/>
      <w:lang w:eastAsia="ru-RU"/>
    </w:rPr>
  </w:style>
  <w:style w:type="paragraph" w:customStyle="1" w:styleId="Style51">
    <w:name w:val="Style51"/>
    <w:basedOn w:val="a"/>
    <w:rsid w:val="00A50930"/>
    <w:pPr>
      <w:widowControl w:val="0"/>
      <w:autoSpaceDE w:val="0"/>
      <w:autoSpaceDN w:val="0"/>
      <w:adjustRightInd w:val="0"/>
      <w:jc w:val="left"/>
    </w:pPr>
    <w:rPr>
      <w:rFonts w:eastAsia="Times New Roman" w:cs="Times New Roman"/>
      <w:sz w:val="24"/>
      <w:szCs w:val="24"/>
      <w:lang w:eastAsia="ru-RU"/>
    </w:rPr>
  </w:style>
  <w:style w:type="paragraph" w:customStyle="1" w:styleId="311">
    <w:name w:val="Основной текст 311"/>
    <w:basedOn w:val="a"/>
    <w:rsid w:val="00A50930"/>
    <w:pPr>
      <w:jc w:val="left"/>
    </w:pPr>
    <w:rPr>
      <w:rFonts w:eastAsia="Times New Roman" w:cs="Times New Roman"/>
      <w:szCs w:val="20"/>
      <w:lang w:val="en-US" w:eastAsia="ru-RU"/>
    </w:rPr>
  </w:style>
  <w:style w:type="paragraph" w:customStyle="1" w:styleId="28">
    <w:name w:val="Абзац списка2"/>
    <w:basedOn w:val="a"/>
    <w:qFormat/>
    <w:rsid w:val="00A50930"/>
    <w:pPr>
      <w:ind w:left="708"/>
      <w:jc w:val="left"/>
    </w:pPr>
    <w:rPr>
      <w:rFonts w:ascii="Arial" w:eastAsia="Times New Roman" w:hAnsi="Arial" w:cs="Times New Roman"/>
      <w:sz w:val="24"/>
      <w:szCs w:val="20"/>
      <w:lang w:eastAsia="ru-RU"/>
    </w:rPr>
  </w:style>
  <w:style w:type="paragraph" w:styleId="afff1">
    <w:name w:val="Document Map"/>
    <w:basedOn w:val="a"/>
    <w:link w:val="afff2"/>
    <w:rsid w:val="00A50930"/>
    <w:pPr>
      <w:jc w:val="left"/>
    </w:pPr>
    <w:rPr>
      <w:rFonts w:ascii="Tahoma" w:eastAsia="Times New Roman" w:hAnsi="Tahoma" w:cs="Tahoma"/>
      <w:sz w:val="16"/>
      <w:szCs w:val="16"/>
      <w:lang w:eastAsia="ru-RU"/>
    </w:rPr>
  </w:style>
  <w:style w:type="character" w:customStyle="1" w:styleId="afff2">
    <w:name w:val="Схема документа Знак"/>
    <w:basedOn w:val="a0"/>
    <w:link w:val="afff1"/>
    <w:rsid w:val="00A50930"/>
    <w:rPr>
      <w:rFonts w:ascii="Tahoma" w:eastAsia="Times New Roman" w:hAnsi="Tahoma" w:cs="Tahoma"/>
      <w:sz w:val="16"/>
      <w:szCs w:val="16"/>
      <w:lang w:eastAsia="ru-RU"/>
    </w:rPr>
  </w:style>
  <w:style w:type="paragraph" w:styleId="afff3">
    <w:name w:val="Plain Text"/>
    <w:aliases w:val="Текст Знак1, Знак Знак1,Текст Знак Знак, Знак Знак Знак,Знак Знак1 Знак,Текст Знак2 Знак,Знак Знак3 Знак,Текст Знак1 Знак Знак, Знак Знак Знак1 Знак Знак,Знак Знак Знак2 Знак Знак,Знак Знак1 Знак1 Знак Знак"/>
    <w:basedOn w:val="a"/>
    <w:link w:val="afff4"/>
    <w:rsid w:val="00A50930"/>
    <w:pPr>
      <w:jc w:val="left"/>
    </w:pPr>
    <w:rPr>
      <w:rFonts w:ascii="Courier New" w:eastAsia="Times New Roman" w:hAnsi="Courier New" w:cs="Times New Roman"/>
      <w:sz w:val="20"/>
      <w:szCs w:val="20"/>
      <w:lang w:eastAsia="ru-RU"/>
    </w:rPr>
  </w:style>
  <w:style w:type="character" w:customStyle="1" w:styleId="afff4">
    <w:name w:val="Текст Знак"/>
    <w:aliases w:val="Текст Знак1 Знак1, Знак Знак1 Знак1,Текст Знак Знак Знак1, Знак Знак Знак Знак1,Знак Знак1 Знак Знак1,Текст Знак2 Знак Знак1,Знак Знак3 Знак Знак1,Текст Знак1 Знак Знак Знак1, Знак Знак Знак1 Знак Знак Знак1,Знак Знак Знак2 Знак Знак Знак"/>
    <w:basedOn w:val="a0"/>
    <w:link w:val="afff3"/>
    <w:rsid w:val="00A50930"/>
    <w:rPr>
      <w:rFonts w:ascii="Courier New" w:eastAsia="Times New Roman" w:hAnsi="Courier New" w:cs="Times New Roman"/>
      <w:sz w:val="20"/>
      <w:szCs w:val="20"/>
      <w:lang w:eastAsia="ru-RU"/>
    </w:rPr>
  </w:style>
  <w:style w:type="character" w:customStyle="1" w:styleId="label">
    <w:name w:val="label"/>
    <w:rsid w:val="00A50930"/>
  </w:style>
  <w:style w:type="character" w:customStyle="1" w:styleId="apple-converted-space">
    <w:name w:val="apple-converted-space"/>
    <w:rsid w:val="00A50930"/>
  </w:style>
  <w:style w:type="character" w:customStyle="1" w:styleId="value">
    <w:name w:val="value"/>
    <w:rsid w:val="00A50930"/>
  </w:style>
  <w:style w:type="character" w:customStyle="1" w:styleId="apple-style-span">
    <w:name w:val="apple-style-span"/>
    <w:rsid w:val="00A50930"/>
  </w:style>
  <w:style w:type="paragraph" w:customStyle="1" w:styleId="Normal1">
    <w:name w:val="Normal1"/>
    <w:rsid w:val="00A50930"/>
    <w:pPr>
      <w:widowControl w:val="0"/>
      <w:spacing w:after="0" w:line="320" w:lineRule="auto"/>
      <w:ind w:firstLine="280"/>
    </w:pPr>
    <w:rPr>
      <w:rFonts w:ascii="Times New Roman" w:eastAsia="Calibri" w:hAnsi="Times New Roman" w:cs="Times New Roman"/>
      <w:sz w:val="18"/>
      <w:szCs w:val="20"/>
      <w:lang w:eastAsia="ru-RU"/>
    </w:rPr>
  </w:style>
  <w:style w:type="paragraph" w:customStyle="1" w:styleId="Schedule2">
    <w:name w:val="Schedule 2"/>
    <w:basedOn w:val="a"/>
    <w:rsid w:val="00A50930"/>
    <w:pPr>
      <w:numPr>
        <w:ilvl w:val="1"/>
      </w:numPr>
      <w:tabs>
        <w:tab w:val="num" w:pos="680"/>
      </w:tabs>
      <w:spacing w:after="140" w:line="290" w:lineRule="auto"/>
      <w:ind w:left="680" w:hanging="680"/>
      <w:outlineLvl w:val="1"/>
    </w:pPr>
    <w:rPr>
      <w:rFonts w:ascii="Arial" w:eastAsia="Calibri" w:hAnsi="Arial" w:cs="Times New Roman"/>
      <w:kern w:val="20"/>
      <w:sz w:val="20"/>
      <w:szCs w:val="24"/>
    </w:rPr>
  </w:style>
  <w:style w:type="paragraph" w:styleId="HTML">
    <w:name w:val="HTML Preformatted"/>
    <w:basedOn w:val="a"/>
    <w:link w:val="HTML0"/>
    <w:rsid w:val="00A50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cs="Courier New"/>
      <w:sz w:val="20"/>
      <w:szCs w:val="20"/>
      <w:lang w:eastAsia="ru-RU"/>
    </w:rPr>
  </w:style>
  <w:style w:type="character" w:customStyle="1" w:styleId="HTML0">
    <w:name w:val="Стандартный HTML Знак"/>
    <w:basedOn w:val="a0"/>
    <w:link w:val="HTML"/>
    <w:rsid w:val="00A50930"/>
    <w:rPr>
      <w:rFonts w:ascii="Courier New" w:eastAsia="Calibri" w:hAnsi="Courier New" w:cs="Courier New"/>
      <w:sz w:val="20"/>
      <w:szCs w:val="20"/>
      <w:lang w:eastAsia="ru-RU"/>
    </w:rPr>
  </w:style>
  <w:style w:type="paragraph" w:customStyle="1" w:styleId="afff5">
    <w:name w:val="Îáû÷íûé"/>
    <w:rsid w:val="00A50930"/>
    <w:pPr>
      <w:widowControl w:val="0"/>
      <w:spacing w:after="0" w:line="240" w:lineRule="auto"/>
    </w:pPr>
    <w:rPr>
      <w:rFonts w:ascii="Times New Roman" w:eastAsia="Calibri" w:hAnsi="Times New Roman" w:cs="Times New Roman"/>
      <w:sz w:val="20"/>
      <w:szCs w:val="20"/>
    </w:rPr>
  </w:style>
  <w:style w:type="paragraph" w:customStyle="1" w:styleId="CBREBodyText">
    <w:name w:val="CBRE Body Text"/>
    <w:basedOn w:val="a"/>
    <w:rsid w:val="00A50930"/>
    <w:pPr>
      <w:ind w:right="566"/>
    </w:pPr>
    <w:rPr>
      <w:rFonts w:ascii="Futura Bk BT" w:eastAsia="Calibri" w:hAnsi="Futura Bk BT" w:cs="Times New Roman"/>
      <w:szCs w:val="20"/>
      <w:lang w:val="en-GB" w:eastAsia="en-GB"/>
    </w:rPr>
  </w:style>
  <w:style w:type="paragraph" w:customStyle="1" w:styleId="SerjoshaSurzhin">
    <w:name w:val="Serjosha_Surzhin"/>
    <w:basedOn w:val="a"/>
    <w:link w:val="SerjoshaSurzhin0"/>
    <w:rsid w:val="00A50930"/>
    <w:pPr>
      <w:ind w:firstLine="720"/>
    </w:pPr>
    <w:rPr>
      <w:rFonts w:eastAsia="Calibri" w:cs="Times New Roman"/>
      <w:sz w:val="24"/>
      <w:szCs w:val="20"/>
    </w:rPr>
  </w:style>
  <w:style w:type="character" w:customStyle="1" w:styleId="SerjoshaSurzhin0">
    <w:name w:val="Serjosha_Surzhin Знак"/>
    <w:basedOn w:val="a0"/>
    <w:link w:val="SerjoshaSurzhin"/>
    <w:locked/>
    <w:rsid w:val="00A50930"/>
    <w:rPr>
      <w:rFonts w:ascii="Times New Roman" w:eastAsia="Calibri" w:hAnsi="Times New Roman" w:cs="Times New Roman"/>
      <w:sz w:val="24"/>
      <w:szCs w:val="20"/>
    </w:rPr>
  </w:style>
  <w:style w:type="character" w:customStyle="1" w:styleId="msocomspan21">
    <w:name w:val="msocomspan21"/>
    <w:basedOn w:val="a0"/>
    <w:rsid w:val="00A50930"/>
    <w:rPr>
      <w:rFonts w:cs="Times New Roman"/>
    </w:rPr>
  </w:style>
  <w:style w:type="paragraph" w:customStyle="1" w:styleId="CharCharCharChar1CharChar">
    <w:name w:val="Знак Знак Знак Знак Знак Char Char Знак Знак Знак Char Char1 Знак Знак Char Char Знак Знак Знак Знак Знак Знак"/>
    <w:basedOn w:val="a"/>
    <w:rsid w:val="00A50930"/>
    <w:pPr>
      <w:spacing w:after="160" w:line="240" w:lineRule="exact"/>
      <w:jc w:val="left"/>
    </w:pPr>
    <w:rPr>
      <w:rFonts w:ascii="Verdana" w:eastAsia="Calibri" w:hAnsi="Verdana" w:cs="Times New Roman"/>
      <w:sz w:val="20"/>
      <w:szCs w:val="20"/>
    </w:rPr>
  </w:style>
  <w:style w:type="paragraph" w:customStyle="1" w:styleId="CharChar">
    <w:name w:val="Char Char"/>
    <w:basedOn w:val="a"/>
    <w:link w:val="CharCharChar"/>
    <w:rsid w:val="00A50930"/>
    <w:pPr>
      <w:spacing w:after="160" w:line="240" w:lineRule="exact"/>
      <w:jc w:val="left"/>
    </w:pPr>
    <w:rPr>
      <w:rFonts w:ascii="Verdana" w:eastAsia="Calibri" w:hAnsi="Verdana" w:cs="Times New Roman"/>
      <w:sz w:val="20"/>
      <w:szCs w:val="20"/>
    </w:rPr>
  </w:style>
  <w:style w:type="character" w:customStyle="1" w:styleId="CharCharChar">
    <w:name w:val="Char Char Char"/>
    <w:basedOn w:val="a0"/>
    <w:link w:val="CharChar"/>
    <w:locked/>
    <w:rsid w:val="00A50930"/>
    <w:rPr>
      <w:rFonts w:ascii="Verdana" w:eastAsia="Calibri" w:hAnsi="Verdana" w:cs="Times New Roman"/>
      <w:sz w:val="20"/>
      <w:szCs w:val="20"/>
    </w:rPr>
  </w:style>
  <w:style w:type="paragraph" w:customStyle="1" w:styleId="CharChar0">
    <w:name w:val="Знак Знак Char Char Знак Знак"/>
    <w:basedOn w:val="a"/>
    <w:rsid w:val="00A50930"/>
    <w:pPr>
      <w:spacing w:after="160" w:line="240" w:lineRule="exact"/>
      <w:jc w:val="left"/>
    </w:pPr>
    <w:rPr>
      <w:rFonts w:ascii="Verdana" w:eastAsia="Calibri" w:hAnsi="Verdana" w:cs="Times New Roman"/>
      <w:sz w:val="20"/>
      <w:szCs w:val="20"/>
    </w:rPr>
  </w:style>
  <w:style w:type="paragraph" w:customStyle="1" w:styleId="afff6">
    <w:name w:val="Знак Знак Знак"/>
    <w:basedOn w:val="a"/>
    <w:rsid w:val="00A50930"/>
    <w:pPr>
      <w:spacing w:after="160" w:line="240" w:lineRule="exact"/>
      <w:jc w:val="left"/>
    </w:pPr>
    <w:rPr>
      <w:rFonts w:ascii="Verdana" w:eastAsia="Calibri" w:hAnsi="Verdana" w:cs="Times New Roman"/>
      <w:sz w:val="20"/>
      <w:szCs w:val="20"/>
    </w:rPr>
  </w:style>
  <w:style w:type="paragraph" w:customStyle="1" w:styleId="15">
    <w:name w:val="Знак Знак1"/>
    <w:basedOn w:val="a"/>
    <w:rsid w:val="00A50930"/>
    <w:pPr>
      <w:spacing w:after="160" w:line="240" w:lineRule="exact"/>
      <w:jc w:val="left"/>
    </w:pPr>
    <w:rPr>
      <w:rFonts w:ascii="Verdana" w:eastAsia="Calibri" w:hAnsi="Verdana" w:cs="Times New Roman"/>
      <w:sz w:val="20"/>
      <w:szCs w:val="20"/>
    </w:rPr>
  </w:style>
  <w:style w:type="paragraph" w:customStyle="1" w:styleId="CharChar1">
    <w:name w:val="Char Char1"/>
    <w:basedOn w:val="a"/>
    <w:rsid w:val="00A50930"/>
    <w:pPr>
      <w:spacing w:after="160" w:line="240" w:lineRule="exact"/>
      <w:jc w:val="left"/>
    </w:pPr>
    <w:rPr>
      <w:rFonts w:ascii="Verdana" w:eastAsia="Calibri" w:hAnsi="Verdana" w:cs="Times New Roman"/>
      <w:sz w:val="20"/>
      <w:szCs w:val="20"/>
    </w:rPr>
  </w:style>
  <w:style w:type="paragraph" w:customStyle="1" w:styleId="16">
    <w:name w:val="1"/>
    <w:basedOn w:val="a"/>
    <w:rsid w:val="00A50930"/>
    <w:pPr>
      <w:spacing w:after="160" w:line="240" w:lineRule="exact"/>
      <w:jc w:val="left"/>
    </w:pPr>
    <w:rPr>
      <w:rFonts w:ascii="Verdana" w:eastAsia="Calibri" w:hAnsi="Verdana" w:cs="Times New Roman"/>
      <w:sz w:val="20"/>
      <w:szCs w:val="20"/>
    </w:rPr>
  </w:style>
  <w:style w:type="character" w:customStyle="1" w:styleId="DocumentMapChar">
    <w:name w:val="Document Map Char"/>
    <w:semiHidden/>
    <w:locked/>
    <w:rsid w:val="00A50930"/>
    <w:rPr>
      <w:rFonts w:ascii="Tahoma" w:hAnsi="Tahoma"/>
      <w:sz w:val="20"/>
      <w:shd w:val="clear" w:color="auto" w:fill="000080"/>
      <w:lang w:val="en-US" w:eastAsia="x-none"/>
    </w:rPr>
  </w:style>
  <w:style w:type="character" w:customStyle="1" w:styleId="DocumentMapChar1">
    <w:name w:val="Document Map Char1"/>
    <w:basedOn w:val="a0"/>
    <w:semiHidden/>
    <w:locked/>
    <w:rsid w:val="00A50930"/>
    <w:rPr>
      <w:rFonts w:ascii="Times New Roman" w:hAnsi="Times New Roman" w:cs="Times New Roman"/>
      <w:sz w:val="2"/>
      <w:lang w:val="en-US" w:eastAsia="en-US"/>
    </w:rPr>
  </w:style>
  <w:style w:type="character" w:customStyle="1" w:styleId="CommentSubjectChar">
    <w:name w:val="Comment Subject Char"/>
    <w:semiHidden/>
    <w:locked/>
    <w:rsid w:val="00A50930"/>
    <w:rPr>
      <w:rFonts w:ascii="Times New Roman" w:hAnsi="Times New Roman"/>
      <w:b/>
      <w:sz w:val="20"/>
      <w:lang w:val="en-US" w:eastAsia="x-none"/>
    </w:rPr>
  </w:style>
  <w:style w:type="character" w:customStyle="1" w:styleId="CommentSubjectChar1">
    <w:name w:val="Comment Subject Char1"/>
    <w:basedOn w:val="af7"/>
    <w:semiHidden/>
    <w:locked/>
    <w:rsid w:val="00A50930"/>
    <w:rPr>
      <w:rFonts w:ascii="Times New Roman" w:hAnsi="Times New Roman" w:cs="Times New Roman"/>
      <w:b/>
      <w:bCs/>
      <w:sz w:val="20"/>
      <w:szCs w:val="20"/>
      <w:lang w:val="en-US" w:eastAsia="en-US"/>
    </w:rPr>
  </w:style>
  <w:style w:type="paragraph" w:customStyle="1" w:styleId="CharCharCharChar">
    <w:name w:val="Char Char Знак Знак Знак Знак Char Char"/>
    <w:basedOn w:val="a"/>
    <w:rsid w:val="00A50930"/>
    <w:pPr>
      <w:spacing w:after="160" w:line="240" w:lineRule="exact"/>
      <w:jc w:val="left"/>
    </w:pPr>
    <w:rPr>
      <w:rFonts w:ascii="Verdana" w:eastAsia="Calibri" w:hAnsi="Verdana" w:cs="Times New Roman"/>
      <w:sz w:val="20"/>
      <w:szCs w:val="20"/>
    </w:rPr>
  </w:style>
  <w:style w:type="paragraph" w:customStyle="1" w:styleId="17">
    <w:name w:val="Знак1"/>
    <w:basedOn w:val="a"/>
    <w:rsid w:val="00A50930"/>
    <w:pPr>
      <w:tabs>
        <w:tab w:val="num" w:pos="720"/>
      </w:tabs>
      <w:spacing w:after="160" w:line="240" w:lineRule="exact"/>
      <w:ind w:left="720" w:hanging="720"/>
    </w:pPr>
    <w:rPr>
      <w:rFonts w:ascii="Verdana" w:eastAsia="Calibri" w:hAnsi="Verdana" w:cs="Arial"/>
      <w:sz w:val="20"/>
      <w:szCs w:val="20"/>
    </w:rPr>
  </w:style>
  <w:style w:type="paragraph" w:customStyle="1" w:styleId="text1">
    <w:name w:val="text1"/>
    <w:basedOn w:val="a"/>
    <w:rsid w:val="00A50930"/>
    <w:pPr>
      <w:spacing w:before="100" w:beforeAutospacing="1" w:after="100" w:afterAutospacing="1" w:line="300" w:lineRule="atLeast"/>
      <w:ind w:firstLine="600"/>
      <w:textAlignment w:val="top"/>
    </w:pPr>
    <w:rPr>
      <w:rFonts w:ascii="Verdana" w:eastAsia="Calibri" w:hAnsi="Verdana" w:cs="Times New Roman"/>
      <w:color w:val="000033"/>
      <w:sz w:val="18"/>
      <w:szCs w:val="18"/>
      <w:lang w:eastAsia="ru-RU"/>
    </w:rPr>
  </w:style>
  <w:style w:type="paragraph" w:customStyle="1" w:styleId="18">
    <w:name w:val="Абзац списка1"/>
    <w:basedOn w:val="a"/>
    <w:rsid w:val="00A50930"/>
    <w:pPr>
      <w:ind w:left="720"/>
      <w:contextualSpacing/>
      <w:jc w:val="left"/>
    </w:pPr>
    <w:rPr>
      <w:rFonts w:eastAsia="Calibri" w:cs="Times New Roman"/>
      <w:sz w:val="24"/>
      <w:szCs w:val="24"/>
    </w:rPr>
  </w:style>
  <w:style w:type="paragraph" w:customStyle="1" w:styleId="CharCharCharChar1">
    <w:name w:val="Char Char Знак Знак Знак Знак Char Char1"/>
    <w:basedOn w:val="a"/>
    <w:rsid w:val="00A50930"/>
    <w:pPr>
      <w:spacing w:after="160" w:line="240" w:lineRule="exact"/>
      <w:jc w:val="left"/>
    </w:pPr>
    <w:rPr>
      <w:rFonts w:ascii="Verdana" w:eastAsia="Calibri" w:hAnsi="Verdana" w:cs="Times New Roman"/>
      <w:sz w:val="20"/>
      <w:szCs w:val="20"/>
    </w:rPr>
  </w:style>
  <w:style w:type="paragraph" w:customStyle="1" w:styleId="Style12">
    <w:name w:val="Style12"/>
    <w:basedOn w:val="a"/>
    <w:rsid w:val="00A50930"/>
    <w:pPr>
      <w:widowControl w:val="0"/>
      <w:autoSpaceDE w:val="0"/>
      <w:autoSpaceDN w:val="0"/>
      <w:adjustRightInd w:val="0"/>
      <w:jc w:val="left"/>
    </w:pPr>
    <w:rPr>
      <w:rFonts w:eastAsia="Calibri" w:cs="Times New Roman"/>
      <w:sz w:val="24"/>
      <w:szCs w:val="24"/>
      <w:lang w:eastAsia="ru-RU"/>
    </w:rPr>
  </w:style>
  <w:style w:type="paragraph" w:customStyle="1" w:styleId="Style18">
    <w:name w:val="Style18"/>
    <w:basedOn w:val="a"/>
    <w:rsid w:val="00A50930"/>
    <w:pPr>
      <w:widowControl w:val="0"/>
      <w:autoSpaceDE w:val="0"/>
      <w:autoSpaceDN w:val="0"/>
      <w:adjustRightInd w:val="0"/>
      <w:jc w:val="left"/>
    </w:pPr>
    <w:rPr>
      <w:rFonts w:eastAsia="Calibri" w:cs="Times New Roman"/>
      <w:sz w:val="24"/>
      <w:szCs w:val="24"/>
      <w:lang w:eastAsia="ru-RU"/>
    </w:rPr>
  </w:style>
  <w:style w:type="character" w:customStyle="1" w:styleId="FontStyle25">
    <w:name w:val="Font Style25"/>
    <w:basedOn w:val="a0"/>
    <w:rsid w:val="00A50930"/>
    <w:rPr>
      <w:rFonts w:ascii="Times New Roman" w:hAnsi="Times New Roman" w:cs="Times New Roman"/>
      <w:sz w:val="18"/>
      <w:szCs w:val="18"/>
    </w:rPr>
  </w:style>
  <w:style w:type="character" w:customStyle="1" w:styleId="FontStyle26">
    <w:name w:val="Font Style26"/>
    <w:basedOn w:val="a0"/>
    <w:rsid w:val="00A50930"/>
    <w:rPr>
      <w:rFonts w:ascii="Times New Roman" w:hAnsi="Times New Roman" w:cs="Times New Roman"/>
      <w:b/>
      <w:bCs/>
      <w:i/>
      <w:iCs/>
      <w:sz w:val="18"/>
      <w:szCs w:val="18"/>
    </w:rPr>
  </w:style>
  <w:style w:type="character" w:customStyle="1" w:styleId="FontStyle28">
    <w:name w:val="Font Style28"/>
    <w:basedOn w:val="a0"/>
    <w:rsid w:val="00A50930"/>
    <w:rPr>
      <w:rFonts w:ascii="Times New Roman" w:hAnsi="Times New Roman" w:cs="Times New Roman"/>
      <w:b/>
      <w:bCs/>
      <w:sz w:val="20"/>
      <w:szCs w:val="20"/>
    </w:rPr>
  </w:style>
  <w:style w:type="paragraph" w:customStyle="1" w:styleId="Style11">
    <w:name w:val="Style11"/>
    <w:basedOn w:val="a"/>
    <w:rsid w:val="00A50930"/>
    <w:pPr>
      <w:widowControl w:val="0"/>
      <w:autoSpaceDE w:val="0"/>
      <w:autoSpaceDN w:val="0"/>
      <w:adjustRightInd w:val="0"/>
      <w:jc w:val="left"/>
    </w:pPr>
    <w:rPr>
      <w:rFonts w:eastAsia="Calibri" w:cs="Times New Roman"/>
      <w:sz w:val="24"/>
      <w:szCs w:val="24"/>
      <w:lang w:eastAsia="ru-RU"/>
    </w:rPr>
  </w:style>
  <w:style w:type="paragraph" w:customStyle="1" w:styleId="Style13">
    <w:name w:val="Style13"/>
    <w:basedOn w:val="a"/>
    <w:rsid w:val="00A50930"/>
    <w:pPr>
      <w:widowControl w:val="0"/>
      <w:autoSpaceDE w:val="0"/>
      <w:autoSpaceDN w:val="0"/>
      <w:adjustRightInd w:val="0"/>
      <w:spacing w:line="206" w:lineRule="exact"/>
      <w:jc w:val="center"/>
    </w:pPr>
    <w:rPr>
      <w:rFonts w:eastAsia="Calibri" w:cs="Times New Roman"/>
      <w:sz w:val="24"/>
      <w:szCs w:val="24"/>
      <w:lang w:eastAsia="ru-RU"/>
    </w:rPr>
  </w:style>
  <w:style w:type="paragraph" w:customStyle="1" w:styleId="Style14">
    <w:name w:val="Style14"/>
    <w:basedOn w:val="a"/>
    <w:rsid w:val="00A50930"/>
    <w:pPr>
      <w:widowControl w:val="0"/>
      <w:autoSpaceDE w:val="0"/>
      <w:autoSpaceDN w:val="0"/>
      <w:adjustRightInd w:val="0"/>
      <w:spacing w:line="182" w:lineRule="exact"/>
      <w:jc w:val="center"/>
    </w:pPr>
    <w:rPr>
      <w:rFonts w:eastAsia="Calibri" w:cs="Times New Roman"/>
      <w:sz w:val="24"/>
      <w:szCs w:val="24"/>
      <w:lang w:eastAsia="ru-RU"/>
    </w:rPr>
  </w:style>
  <w:style w:type="paragraph" w:customStyle="1" w:styleId="Style16">
    <w:name w:val="Style16"/>
    <w:basedOn w:val="a"/>
    <w:rsid w:val="00A50930"/>
    <w:pPr>
      <w:widowControl w:val="0"/>
      <w:autoSpaceDE w:val="0"/>
      <w:autoSpaceDN w:val="0"/>
      <w:adjustRightInd w:val="0"/>
      <w:spacing w:line="187" w:lineRule="exact"/>
      <w:jc w:val="left"/>
    </w:pPr>
    <w:rPr>
      <w:rFonts w:eastAsia="Calibri" w:cs="Times New Roman"/>
      <w:sz w:val="24"/>
      <w:szCs w:val="24"/>
      <w:lang w:eastAsia="ru-RU"/>
    </w:rPr>
  </w:style>
  <w:style w:type="character" w:customStyle="1" w:styleId="FontStyle27">
    <w:name w:val="Font Style27"/>
    <w:basedOn w:val="a0"/>
    <w:rsid w:val="00A50930"/>
    <w:rPr>
      <w:rFonts w:ascii="Times New Roman" w:hAnsi="Times New Roman" w:cs="Times New Roman"/>
      <w:sz w:val="16"/>
      <w:szCs w:val="16"/>
    </w:rPr>
  </w:style>
  <w:style w:type="character" w:customStyle="1" w:styleId="FontStyle29">
    <w:name w:val="Font Style29"/>
    <w:basedOn w:val="a0"/>
    <w:rsid w:val="00A50930"/>
    <w:rPr>
      <w:rFonts w:ascii="Times New Roman" w:hAnsi="Times New Roman" w:cs="Times New Roman"/>
      <w:sz w:val="14"/>
      <w:szCs w:val="14"/>
    </w:rPr>
  </w:style>
  <w:style w:type="paragraph" w:customStyle="1" w:styleId="Style1">
    <w:name w:val="Style1"/>
    <w:basedOn w:val="a"/>
    <w:rsid w:val="00A50930"/>
    <w:pPr>
      <w:widowControl w:val="0"/>
      <w:autoSpaceDE w:val="0"/>
      <w:autoSpaceDN w:val="0"/>
      <w:adjustRightInd w:val="0"/>
      <w:jc w:val="left"/>
    </w:pPr>
    <w:rPr>
      <w:rFonts w:eastAsia="Calibri" w:cs="Times New Roman"/>
      <w:sz w:val="24"/>
      <w:szCs w:val="24"/>
      <w:lang w:eastAsia="ru-RU"/>
    </w:rPr>
  </w:style>
  <w:style w:type="paragraph" w:customStyle="1" w:styleId="Style2">
    <w:name w:val="Style2"/>
    <w:basedOn w:val="a"/>
    <w:rsid w:val="00A50930"/>
    <w:pPr>
      <w:widowControl w:val="0"/>
      <w:autoSpaceDE w:val="0"/>
      <w:autoSpaceDN w:val="0"/>
      <w:adjustRightInd w:val="0"/>
      <w:jc w:val="left"/>
    </w:pPr>
    <w:rPr>
      <w:rFonts w:eastAsia="Calibri" w:cs="Times New Roman"/>
      <w:sz w:val="24"/>
      <w:szCs w:val="24"/>
      <w:lang w:eastAsia="ru-RU"/>
    </w:rPr>
  </w:style>
  <w:style w:type="paragraph" w:customStyle="1" w:styleId="Style3">
    <w:name w:val="Style3"/>
    <w:basedOn w:val="a"/>
    <w:rsid w:val="00A50930"/>
    <w:pPr>
      <w:widowControl w:val="0"/>
      <w:autoSpaceDE w:val="0"/>
      <w:autoSpaceDN w:val="0"/>
      <w:adjustRightInd w:val="0"/>
      <w:jc w:val="left"/>
    </w:pPr>
    <w:rPr>
      <w:rFonts w:eastAsia="Calibri" w:cs="Times New Roman"/>
      <w:sz w:val="24"/>
      <w:szCs w:val="24"/>
      <w:lang w:eastAsia="ru-RU"/>
    </w:rPr>
  </w:style>
  <w:style w:type="paragraph" w:customStyle="1" w:styleId="Style4">
    <w:name w:val="Style4"/>
    <w:basedOn w:val="a"/>
    <w:rsid w:val="00A50930"/>
    <w:pPr>
      <w:widowControl w:val="0"/>
      <w:autoSpaceDE w:val="0"/>
      <w:autoSpaceDN w:val="0"/>
      <w:adjustRightInd w:val="0"/>
      <w:jc w:val="left"/>
    </w:pPr>
    <w:rPr>
      <w:rFonts w:eastAsia="Calibri" w:cs="Times New Roman"/>
      <w:sz w:val="24"/>
      <w:szCs w:val="24"/>
      <w:lang w:eastAsia="ru-RU"/>
    </w:rPr>
  </w:style>
  <w:style w:type="paragraph" w:customStyle="1" w:styleId="Style5">
    <w:name w:val="Style5"/>
    <w:basedOn w:val="a"/>
    <w:rsid w:val="00A50930"/>
    <w:pPr>
      <w:widowControl w:val="0"/>
      <w:autoSpaceDE w:val="0"/>
      <w:autoSpaceDN w:val="0"/>
      <w:adjustRightInd w:val="0"/>
      <w:jc w:val="left"/>
    </w:pPr>
    <w:rPr>
      <w:rFonts w:eastAsia="Calibri" w:cs="Times New Roman"/>
      <w:sz w:val="24"/>
      <w:szCs w:val="24"/>
      <w:lang w:eastAsia="ru-RU"/>
    </w:rPr>
  </w:style>
  <w:style w:type="paragraph" w:customStyle="1" w:styleId="Style6">
    <w:name w:val="Style6"/>
    <w:basedOn w:val="a"/>
    <w:rsid w:val="00A50930"/>
    <w:pPr>
      <w:widowControl w:val="0"/>
      <w:autoSpaceDE w:val="0"/>
      <w:autoSpaceDN w:val="0"/>
      <w:adjustRightInd w:val="0"/>
      <w:jc w:val="left"/>
    </w:pPr>
    <w:rPr>
      <w:rFonts w:eastAsia="Calibri" w:cs="Times New Roman"/>
      <w:sz w:val="24"/>
      <w:szCs w:val="24"/>
      <w:lang w:eastAsia="ru-RU"/>
    </w:rPr>
  </w:style>
  <w:style w:type="paragraph" w:customStyle="1" w:styleId="Style7">
    <w:name w:val="Style7"/>
    <w:basedOn w:val="a"/>
    <w:rsid w:val="00A50930"/>
    <w:pPr>
      <w:widowControl w:val="0"/>
      <w:autoSpaceDE w:val="0"/>
      <w:autoSpaceDN w:val="0"/>
      <w:adjustRightInd w:val="0"/>
      <w:jc w:val="left"/>
    </w:pPr>
    <w:rPr>
      <w:rFonts w:eastAsia="Calibri" w:cs="Times New Roman"/>
      <w:sz w:val="24"/>
      <w:szCs w:val="24"/>
      <w:lang w:eastAsia="ru-RU"/>
    </w:rPr>
  </w:style>
  <w:style w:type="character" w:customStyle="1" w:styleId="FontStyle11">
    <w:name w:val="Font Style11"/>
    <w:basedOn w:val="a0"/>
    <w:rsid w:val="00A50930"/>
    <w:rPr>
      <w:rFonts w:ascii="Times New Roman" w:hAnsi="Times New Roman" w:cs="Times New Roman"/>
      <w:sz w:val="18"/>
      <w:szCs w:val="18"/>
    </w:rPr>
  </w:style>
  <w:style w:type="character" w:customStyle="1" w:styleId="FontStyle12">
    <w:name w:val="Font Style12"/>
    <w:basedOn w:val="a0"/>
    <w:rsid w:val="00A50930"/>
    <w:rPr>
      <w:rFonts w:ascii="Times New Roman" w:hAnsi="Times New Roman" w:cs="Times New Roman"/>
      <w:b/>
      <w:bCs/>
      <w:sz w:val="20"/>
      <w:szCs w:val="20"/>
    </w:rPr>
  </w:style>
  <w:style w:type="character" w:customStyle="1" w:styleId="FontStyle13">
    <w:name w:val="Font Style13"/>
    <w:basedOn w:val="a0"/>
    <w:rsid w:val="00A50930"/>
    <w:rPr>
      <w:rFonts w:ascii="Times New Roman" w:hAnsi="Times New Roman" w:cs="Times New Roman"/>
      <w:b/>
      <w:bCs/>
      <w:sz w:val="18"/>
      <w:szCs w:val="18"/>
    </w:rPr>
  </w:style>
  <w:style w:type="character" w:customStyle="1" w:styleId="FontStyle14">
    <w:name w:val="Font Style14"/>
    <w:basedOn w:val="a0"/>
    <w:rsid w:val="00A50930"/>
    <w:rPr>
      <w:rFonts w:ascii="Times New Roman" w:hAnsi="Times New Roman" w:cs="Times New Roman"/>
      <w:sz w:val="14"/>
      <w:szCs w:val="14"/>
    </w:rPr>
  </w:style>
  <w:style w:type="character" w:customStyle="1" w:styleId="FontStyle15">
    <w:name w:val="Font Style15"/>
    <w:basedOn w:val="a0"/>
    <w:rsid w:val="00A50930"/>
    <w:rPr>
      <w:rFonts w:ascii="Times New Roman" w:hAnsi="Times New Roman" w:cs="Times New Roman"/>
      <w:b/>
      <w:bCs/>
      <w:i/>
      <w:iCs/>
      <w:sz w:val="18"/>
      <w:szCs w:val="18"/>
    </w:rPr>
  </w:style>
  <w:style w:type="paragraph" w:customStyle="1" w:styleId="Oaeno">
    <w:name w:val="Oaeno"/>
    <w:basedOn w:val="a"/>
    <w:rsid w:val="00A50930"/>
    <w:pPr>
      <w:jc w:val="left"/>
    </w:pPr>
    <w:rPr>
      <w:rFonts w:ascii="Courier New" w:eastAsia="Calibri" w:hAnsi="Courier New" w:cs="Times New Roman"/>
      <w:b/>
      <w:sz w:val="20"/>
      <w:szCs w:val="20"/>
      <w:lang w:eastAsia="ru-RU"/>
    </w:rPr>
  </w:style>
  <w:style w:type="character" w:customStyle="1" w:styleId="TitleChar">
    <w:name w:val="Title Char"/>
    <w:basedOn w:val="a0"/>
    <w:locked/>
    <w:rsid w:val="00A50930"/>
    <w:rPr>
      <w:rFonts w:ascii="Times New Roman" w:hAnsi="Times New Roman" w:cs="Times New Roman"/>
      <w:b/>
      <w:sz w:val="20"/>
      <w:szCs w:val="20"/>
    </w:rPr>
  </w:style>
  <w:style w:type="character" w:customStyle="1" w:styleId="BodyText2Char">
    <w:name w:val="Body Text 2 Char"/>
    <w:basedOn w:val="a0"/>
    <w:locked/>
    <w:rsid w:val="00A50930"/>
    <w:rPr>
      <w:rFonts w:ascii="Times New Roman" w:hAnsi="Times New Roman" w:cs="Times New Roman"/>
      <w:sz w:val="20"/>
      <w:szCs w:val="20"/>
    </w:rPr>
  </w:style>
  <w:style w:type="character" w:customStyle="1" w:styleId="BodyTextChar">
    <w:name w:val="Body Text Char"/>
    <w:basedOn w:val="a0"/>
    <w:locked/>
    <w:rsid w:val="00A50930"/>
    <w:rPr>
      <w:rFonts w:ascii="Times New Roman" w:hAnsi="Times New Roman" w:cs="Times New Roman"/>
      <w:color w:val="000000"/>
      <w:sz w:val="20"/>
      <w:szCs w:val="20"/>
    </w:rPr>
  </w:style>
  <w:style w:type="paragraph" w:customStyle="1" w:styleId="msonormalcxspmiddle">
    <w:name w:val="msonormalcxspmiddle"/>
    <w:basedOn w:val="a"/>
    <w:rsid w:val="00A50930"/>
    <w:pPr>
      <w:spacing w:before="100" w:beforeAutospacing="1" w:after="100" w:afterAutospacing="1"/>
      <w:jc w:val="left"/>
    </w:pPr>
    <w:rPr>
      <w:rFonts w:eastAsia="Calibri" w:cs="Times New Roman"/>
      <w:sz w:val="24"/>
      <w:szCs w:val="24"/>
      <w:lang w:eastAsia="ru-RU"/>
    </w:rPr>
  </w:style>
  <w:style w:type="character" w:customStyle="1" w:styleId="100">
    <w:name w:val="Знак Знак10"/>
    <w:basedOn w:val="a0"/>
    <w:locked/>
    <w:rsid w:val="00A50930"/>
    <w:rPr>
      <w:rFonts w:ascii="Calibri" w:eastAsia="Calibri" w:hAnsi="Calibri"/>
      <w:b/>
      <w:sz w:val="24"/>
      <w:lang w:val="ru-RU" w:eastAsia="en-US" w:bidi="ar-SA"/>
    </w:rPr>
  </w:style>
  <w:style w:type="character" w:customStyle="1" w:styleId="140">
    <w:name w:val="Знак Знак14"/>
    <w:basedOn w:val="a0"/>
    <w:locked/>
    <w:rsid w:val="00A50930"/>
    <w:rPr>
      <w:rFonts w:ascii="Calibri" w:eastAsia="Calibri" w:hAnsi="Calibri"/>
      <w:b/>
      <w:sz w:val="24"/>
      <w:lang w:val="ru-RU" w:eastAsia="en-US" w:bidi="ar-SA"/>
    </w:rPr>
  </w:style>
  <w:style w:type="paragraph" w:customStyle="1" w:styleId="msonormalcxsplast">
    <w:name w:val="msonormalcxsplast"/>
    <w:basedOn w:val="a"/>
    <w:rsid w:val="00A50930"/>
    <w:pPr>
      <w:spacing w:before="100" w:beforeAutospacing="1" w:after="100" w:afterAutospacing="1"/>
      <w:jc w:val="left"/>
    </w:pPr>
    <w:rPr>
      <w:rFonts w:eastAsia="Times New Roman" w:cs="Times New Roman"/>
      <w:sz w:val="24"/>
      <w:szCs w:val="24"/>
      <w:lang w:eastAsia="ru-RU"/>
    </w:rPr>
  </w:style>
  <w:style w:type="paragraph" w:customStyle="1" w:styleId="120">
    <w:name w:val="Знак Знак12"/>
    <w:basedOn w:val="a"/>
    <w:rsid w:val="00A50930"/>
    <w:pPr>
      <w:spacing w:after="160" w:line="240" w:lineRule="exact"/>
      <w:jc w:val="left"/>
    </w:pPr>
    <w:rPr>
      <w:rFonts w:ascii="Verdana" w:eastAsia="Times New Roman" w:hAnsi="Verdana" w:cs="Verdana"/>
      <w:sz w:val="20"/>
      <w:szCs w:val="20"/>
      <w:lang w:val="en-US"/>
    </w:rPr>
  </w:style>
  <w:style w:type="paragraph" w:customStyle="1" w:styleId="19">
    <w:name w:val="Обычный1"/>
    <w:rsid w:val="00A5093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10">
    <w:name w:val="Абзац списка11"/>
    <w:basedOn w:val="a"/>
    <w:qFormat/>
    <w:rsid w:val="00A50930"/>
    <w:pPr>
      <w:ind w:left="720"/>
      <w:contextualSpacing/>
      <w:jc w:val="left"/>
    </w:pPr>
    <w:rPr>
      <w:rFonts w:eastAsia="Times New Roman" w:cs="Times New Roman"/>
      <w:sz w:val="20"/>
      <w:szCs w:val="20"/>
      <w:lang w:eastAsia="ru-RU"/>
    </w:rPr>
  </w:style>
  <w:style w:type="paragraph" w:customStyle="1" w:styleId="ConsNonformat">
    <w:name w:val="ConsNonformat"/>
    <w:rsid w:val="00A50930"/>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pecTextCharChar">
    <w:name w:val="Spec Text Char Char"/>
    <w:link w:val="SpecText"/>
    <w:locked/>
    <w:rsid w:val="00A50930"/>
    <w:rPr>
      <w:rFonts w:ascii="Arial" w:hAnsi="Arial" w:cs="Arial"/>
    </w:rPr>
  </w:style>
  <w:style w:type="paragraph" w:customStyle="1" w:styleId="SpecText">
    <w:name w:val="Spec Text"/>
    <w:link w:val="SpecTextCharChar"/>
    <w:rsid w:val="00A50930"/>
    <w:pPr>
      <w:spacing w:after="120" w:line="260" w:lineRule="atLeast"/>
    </w:pPr>
    <w:rPr>
      <w:rFonts w:ascii="Arial" w:hAnsi="Arial" w:cs="Arial"/>
    </w:rPr>
  </w:style>
  <w:style w:type="character" w:customStyle="1" w:styleId="37">
    <w:name w:val="Знак Знак3"/>
    <w:rsid w:val="00A50930"/>
    <w:rPr>
      <w:rFonts w:cs="Arial"/>
      <w:b/>
      <w:bCs/>
      <w:sz w:val="24"/>
      <w:szCs w:val="26"/>
      <w:lang w:val="ru-RU" w:eastAsia="ru-RU" w:bidi="ar-SA"/>
    </w:rPr>
  </w:style>
  <w:style w:type="character" w:customStyle="1" w:styleId="29">
    <w:name w:val="Знак Знак2"/>
    <w:rsid w:val="00A50930"/>
    <w:rPr>
      <w:sz w:val="24"/>
      <w:szCs w:val="24"/>
      <w:lang w:val="ru-RU" w:eastAsia="ru-RU" w:bidi="ar-SA"/>
    </w:rPr>
  </w:style>
  <w:style w:type="character" w:customStyle="1" w:styleId="afff7">
    <w:name w:val="Знак Знак"/>
    <w:rsid w:val="00A50930"/>
    <w:rPr>
      <w:rFonts w:ascii="Arial" w:hAnsi="Arial" w:cs="Arial"/>
      <w:sz w:val="24"/>
      <w:szCs w:val="24"/>
      <w:lang w:val="ru-RU" w:eastAsia="ru-RU" w:bidi="ar-SA"/>
    </w:rPr>
  </w:style>
  <w:style w:type="character" w:customStyle="1" w:styleId="1a">
    <w:name w:val="Основной текст Знак Знак Знак Знак1"/>
    <w:aliases w:val="Основной текст Знак Знак Знак Знак Знак,Знак1 Знак, Знак1 Знак,body text Знак Знак Знак Знак"/>
    <w:rsid w:val="00A50930"/>
    <w:rPr>
      <w:sz w:val="24"/>
      <w:szCs w:val="24"/>
    </w:rPr>
  </w:style>
  <w:style w:type="character" w:customStyle="1" w:styleId="1b">
    <w:name w:val="Стиль1 Знак"/>
    <w:rsid w:val="00A50930"/>
    <w:rPr>
      <w:b/>
      <w:bCs/>
      <w:color w:val="000000"/>
      <w:sz w:val="24"/>
      <w:szCs w:val="24"/>
      <w:shd w:val="clear" w:color="auto" w:fill="FFFFFF"/>
      <w:lang w:val="en-US"/>
    </w:rPr>
  </w:style>
  <w:style w:type="paragraph" w:customStyle="1" w:styleId="afff8">
    <w:name w:val="Знак"/>
    <w:basedOn w:val="a"/>
    <w:rsid w:val="00A50930"/>
    <w:pPr>
      <w:spacing w:after="160" w:line="240" w:lineRule="exact"/>
      <w:jc w:val="left"/>
    </w:pPr>
    <w:rPr>
      <w:rFonts w:ascii="Verdana" w:eastAsia="Times New Roman" w:hAnsi="Verdana" w:cs="Times New Roman"/>
      <w:sz w:val="20"/>
      <w:szCs w:val="20"/>
      <w:lang w:val="en-US"/>
    </w:rPr>
  </w:style>
  <w:style w:type="paragraph" w:customStyle="1" w:styleId="130">
    <w:name w:val="Обычный + 13"/>
    <w:aliases w:val="5 pt,по ширине,Слева:  0,09 см,Первая строка:  1,18 см,Справ...,Обычный + 13 pt,кернинг от 8 pt,разреженный на  0,7 пт,Обычный + 14 pt,Черный,Обычный + 12 pt,57 см,Перед:  14,4 пт,Узор: Нет (Белый),Обычный + 11 pt,Справа:  0,08 см,полужирны"/>
    <w:basedOn w:val="a"/>
    <w:rsid w:val="00A50930"/>
    <w:pPr>
      <w:shd w:val="clear" w:color="auto" w:fill="FFFFFF"/>
      <w:ind w:left="34"/>
      <w:jc w:val="center"/>
    </w:pPr>
    <w:rPr>
      <w:rFonts w:eastAsia="Times New Roman" w:cs="Times New Roman"/>
      <w:b/>
      <w:snapToGrid w:val="0"/>
      <w:color w:val="000000"/>
      <w:spacing w:val="14"/>
      <w:kern w:val="16"/>
      <w:sz w:val="26"/>
      <w:szCs w:val="26"/>
      <w:lang w:eastAsia="ru-RU"/>
    </w:rPr>
  </w:style>
  <w:style w:type="paragraph" w:customStyle="1" w:styleId="ConsPlusNormal">
    <w:name w:val="ConsPlusNormal"/>
    <w:rsid w:val="00A5093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509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9">
    <w:name w:val="Знак Знак Знак Знак Знак Знак Знак Знак Знак Знак Знак Знак Знак"/>
    <w:basedOn w:val="a"/>
    <w:rsid w:val="00A50930"/>
    <w:pPr>
      <w:spacing w:after="160" w:line="240" w:lineRule="exact"/>
      <w:jc w:val="left"/>
    </w:pPr>
    <w:rPr>
      <w:rFonts w:ascii="Verdana" w:eastAsia="Times New Roman" w:hAnsi="Verdana" w:cs="Times New Roman"/>
      <w:sz w:val="24"/>
      <w:szCs w:val="24"/>
      <w:lang w:val="en-US"/>
    </w:rPr>
  </w:style>
  <w:style w:type="paragraph" w:customStyle="1" w:styleId="afffa">
    <w:name w:val="Таблицы (моноширинный)"/>
    <w:basedOn w:val="a"/>
    <w:next w:val="a"/>
    <w:rsid w:val="00A50930"/>
    <w:rPr>
      <w:rFonts w:ascii="Courier New" w:eastAsia="Times New Roman" w:hAnsi="Courier New" w:cs="Courier New"/>
      <w:sz w:val="16"/>
      <w:szCs w:val="16"/>
      <w:lang w:eastAsia="ru-RU"/>
    </w:rPr>
  </w:style>
  <w:style w:type="character" w:customStyle="1" w:styleId="afffb">
    <w:name w:val="Цветовое выделение"/>
    <w:rsid w:val="00A50930"/>
    <w:rPr>
      <w:b/>
      <w:bCs/>
      <w:color w:val="000080"/>
      <w:sz w:val="16"/>
      <w:szCs w:val="16"/>
    </w:rPr>
  </w:style>
  <w:style w:type="character" w:customStyle="1" w:styleId="afffc">
    <w:name w:val="Гипертекстовая ссылка"/>
    <w:rsid w:val="00A50930"/>
    <w:rPr>
      <w:b/>
      <w:bCs/>
      <w:color w:val="008000"/>
      <w:sz w:val="16"/>
      <w:szCs w:val="16"/>
      <w:u w:val="single"/>
    </w:rPr>
  </w:style>
  <w:style w:type="paragraph" w:customStyle="1" w:styleId="38">
    <w:name w:val="Знак3 Знак Знак Знак"/>
    <w:basedOn w:val="a"/>
    <w:rsid w:val="00A50930"/>
    <w:pPr>
      <w:spacing w:after="160" w:line="240" w:lineRule="exact"/>
      <w:jc w:val="left"/>
    </w:pPr>
    <w:rPr>
      <w:rFonts w:ascii="Verdana" w:eastAsia="Times New Roman" w:hAnsi="Verdana" w:cs="Times New Roman"/>
      <w:sz w:val="20"/>
      <w:szCs w:val="20"/>
      <w:lang w:val="en-US"/>
    </w:rPr>
  </w:style>
  <w:style w:type="paragraph" w:customStyle="1" w:styleId="410">
    <w:name w:val="Знак4 Знак Знак Знак1"/>
    <w:basedOn w:val="a"/>
    <w:rsid w:val="00A50930"/>
    <w:pPr>
      <w:spacing w:after="160" w:line="240" w:lineRule="exact"/>
      <w:jc w:val="left"/>
    </w:pPr>
    <w:rPr>
      <w:rFonts w:ascii="Verdana" w:eastAsia="Times New Roman" w:hAnsi="Verdana" w:cs="Times New Roman"/>
      <w:sz w:val="20"/>
      <w:szCs w:val="20"/>
      <w:lang w:val="en-US"/>
    </w:rPr>
  </w:style>
  <w:style w:type="paragraph" w:customStyle="1" w:styleId="afffd">
    <w:name w:val="Таблица шапка"/>
    <w:basedOn w:val="a"/>
    <w:rsid w:val="00A50930"/>
    <w:pPr>
      <w:keepNext/>
      <w:spacing w:before="40" w:after="40"/>
      <w:ind w:left="57" w:right="57"/>
      <w:jc w:val="left"/>
    </w:pPr>
    <w:rPr>
      <w:rFonts w:eastAsia="Times New Roman" w:cs="Times New Roman"/>
      <w:sz w:val="18"/>
      <w:szCs w:val="18"/>
      <w:lang w:eastAsia="ru-RU"/>
    </w:rPr>
  </w:style>
  <w:style w:type="paragraph" w:customStyle="1" w:styleId="111">
    <w:name w:val="заголовок 11"/>
    <w:basedOn w:val="a"/>
    <w:next w:val="a"/>
    <w:rsid w:val="00A50930"/>
    <w:pPr>
      <w:keepNext/>
      <w:jc w:val="center"/>
    </w:pPr>
    <w:rPr>
      <w:rFonts w:eastAsia="Times New Roman" w:cs="Times New Roman"/>
      <w:sz w:val="24"/>
      <w:szCs w:val="20"/>
      <w:lang w:eastAsia="ru-RU"/>
    </w:rPr>
  </w:style>
  <w:style w:type="paragraph" w:customStyle="1" w:styleId="xl28">
    <w:name w:val="xl28"/>
    <w:basedOn w:val="a"/>
    <w:rsid w:val="00A50930"/>
    <w:pPr>
      <w:pBdr>
        <w:left w:val="single" w:sz="8" w:space="0" w:color="auto"/>
      </w:pBdr>
      <w:spacing w:before="100" w:beforeAutospacing="1" w:after="100" w:afterAutospacing="1"/>
      <w:jc w:val="center"/>
    </w:pPr>
    <w:rPr>
      <w:rFonts w:ascii="Arial Narrow" w:eastAsia="Times New Roman" w:hAnsi="Arial Narrow" w:cs="Times New Roman"/>
      <w:b/>
      <w:bCs/>
      <w:sz w:val="24"/>
      <w:szCs w:val="24"/>
      <w:lang w:eastAsia="ru-RU"/>
    </w:rPr>
  </w:style>
  <w:style w:type="paragraph" w:customStyle="1" w:styleId="312">
    <w:name w:val="Заголовок 31"/>
    <w:basedOn w:val="a"/>
    <w:next w:val="a"/>
    <w:rsid w:val="00A50930"/>
    <w:pPr>
      <w:keepNext/>
      <w:outlineLvl w:val="2"/>
    </w:pPr>
    <w:rPr>
      <w:rFonts w:eastAsia="Times New Roman" w:cs="Times New Roman"/>
      <w:sz w:val="24"/>
      <w:szCs w:val="20"/>
      <w:lang w:eastAsia="ru-RU"/>
    </w:rPr>
  </w:style>
  <w:style w:type="paragraph" w:styleId="2a">
    <w:name w:val="List 2"/>
    <w:basedOn w:val="a"/>
    <w:unhideWhenUsed/>
    <w:rsid w:val="00A50930"/>
    <w:pPr>
      <w:ind w:left="566" w:hanging="283"/>
      <w:jc w:val="left"/>
    </w:pPr>
    <w:rPr>
      <w:rFonts w:eastAsia="Times New Roman" w:cs="Times New Roman"/>
      <w:sz w:val="20"/>
      <w:szCs w:val="20"/>
      <w:lang w:eastAsia="ru-RU"/>
    </w:rPr>
  </w:style>
  <w:style w:type="paragraph" w:styleId="afffe">
    <w:name w:val="Date"/>
    <w:basedOn w:val="a"/>
    <w:next w:val="a"/>
    <w:link w:val="affff"/>
    <w:rsid w:val="00A50930"/>
    <w:pPr>
      <w:spacing w:after="60"/>
    </w:pPr>
    <w:rPr>
      <w:rFonts w:eastAsia="Times New Roman" w:cs="Times New Roman"/>
      <w:sz w:val="24"/>
      <w:szCs w:val="24"/>
      <w:lang w:eastAsia="ru-RU"/>
    </w:rPr>
  </w:style>
  <w:style w:type="character" w:customStyle="1" w:styleId="affff">
    <w:name w:val="Дата Знак"/>
    <w:basedOn w:val="a0"/>
    <w:link w:val="afffe"/>
    <w:rsid w:val="00A50930"/>
    <w:rPr>
      <w:rFonts w:ascii="Times New Roman" w:eastAsia="Times New Roman" w:hAnsi="Times New Roman" w:cs="Times New Roman"/>
      <w:sz w:val="24"/>
      <w:szCs w:val="24"/>
      <w:lang w:eastAsia="ru-RU"/>
    </w:rPr>
  </w:style>
  <w:style w:type="paragraph" w:customStyle="1" w:styleId="affff0">
    <w:name w:val="Пункт"/>
    <w:basedOn w:val="a"/>
    <w:rsid w:val="00A50930"/>
    <w:pPr>
      <w:tabs>
        <w:tab w:val="num" w:pos="1980"/>
      </w:tabs>
      <w:ind w:left="1404" w:hanging="504"/>
    </w:pPr>
    <w:rPr>
      <w:rFonts w:eastAsia="Times New Roman" w:cs="Times New Roman"/>
      <w:sz w:val="24"/>
      <w:szCs w:val="28"/>
      <w:lang w:eastAsia="ru-RU"/>
    </w:rPr>
  </w:style>
  <w:style w:type="paragraph" w:customStyle="1" w:styleId="2b">
    <w:name w:val="Знак2"/>
    <w:basedOn w:val="a"/>
    <w:rsid w:val="00A50930"/>
    <w:pPr>
      <w:spacing w:after="160" w:line="240" w:lineRule="exact"/>
      <w:jc w:val="left"/>
    </w:pPr>
    <w:rPr>
      <w:rFonts w:ascii="Verdana" w:eastAsia="Times New Roman" w:hAnsi="Verdana" w:cs="Times New Roman"/>
      <w:sz w:val="20"/>
      <w:szCs w:val="20"/>
      <w:lang w:val="en-US"/>
    </w:rPr>
  </w:style>
  <w:style w:type="paragraph" w:customStyle="1" w:styleId="Style8">
    <w:name w:val="Style8"/>
    <w:basedOn w:val="a"/>
    <w:rsid w:val="00A50930"/>
    <w:pPr>
      <w:spacing w:line="175" w:lineRule="exact"/>
      <w:ind w:hanging="113"/>
      <w:jc w:val="left"/>
    </w:pPr>
    <w:rPr>
      <w:rFonts w:eastAsia="Times New Roman" w:cs="Times New Roman"/>
      <w:sz w:val="24"/>
      <w:szCs w:val="24"/>
      <w:lang w:eastAsia="ru-RU"/>
    </w:rPr>
  </w:style>
  <w:style w:type="character" w:customStyle="1" w:styleId="FontStyle57">
    <w:name w:val="Font Style57"/>
    <w:rsid w:val="00A50930"/>
    <w:rPr>
      <w:rFonts w:ascii="Arial" w:hAnsi="Arial" w:cs="Arial"/>
      <w:sz w:val="18"/>
      <w:szCs w:val="18"/>
    </w:rPr>
  </w:style>
  <w:style w:type="character" w:customStyle="1" w:styleId="FontStyle59">
    <w:name w:val="Font Style59"/>
    <w:rsid w:val="00A50930"/>
    <w:rPr>
      <w:rFonts w:ascii="Impact" w:hAnsi="Impact" w:cs="Impact"/>
      <w:sz w:val="22"/>
      <w:szCs w:val="22"/>
    </w:rPr>
  </w:style>
  <w:style w:type="character" w:customStyle="1" w:styleId="FontStyle60">
    <w:name w:val="Font Style60"/>
    <w:rsid w:val="00A50930"/>
    <w:rPr>
      <w:rFonts w:ascii="Georgia" w:hAnsi="Georgia" w:cs="Georgia"/>
      <w:sz w:val="26"/>
      <w:szCs w:val="26"/>
    </w:rPr>
  </w:style>
  <w:style w:type="character" w:customStyle="1" w:styleId="FontStyle68">
    <w:name w:val="Font Style68"/>
    <w:rsid w:val="00A50930"/>
    <w:rPr>
      <w:rFonts w:ascii="Georgia" w:hAnsi="Georgia" w:cs="Georgia"/>
      <w:sz w:val="18"/>
      <w:szCs w:val="18"/>
    </w:rPr>
  </w:style>
  <w:style w:type="character" w:customStyle="1" w:styleId="FontStyle69">
    <w:name w:val="Font Style69"/>
    <w:rsid w:val="00A50930"/>
    <w:rPr>
      <w:rFonts w:ascii="Georgia" w:hAnsi="Georgia" w:cs="Georgia"/>
      <w:i/>
      <w:iCs/>
      <w:spacing w:val="-10"/>
      <w:sz w:val="18"/>
      <w:szCs w:val="18"/>
    </w:rPr>
  </w:style>
  <w:style w:type="character" w:customStyle="1" w:styleId="FontStyle96">
    <w:name w:val="Font Style96"/>
    <w:rsid w:val="00A50930"/>
    <w:rPr>
      <w:rFonts w:ascii="Arial" w:hAnsi="Arial" w:cs="Arial"/>
      <w:b/>
      <w:bCs/>
      <w:sz w:val="18"/>
      <w:szCs w:val="18"/>
    </w:rPr>
  </w:style>
  <w:style w:type="paragraph" w:customStyle="1" w:styleId="affff1">
    <w:name w:val="Знак Знак Знак Знак"/>
    <w:basedOn w:val="a"/>
    <w:rsid w:val="00A50930"/>
    <w:pPr>
      <w:spacing w:after="160" w:line="240" w:lineRule="exact"/>
      <w:jc w:val="left"/>
    </w:pPr>
    <w:rPr>
      <w:rFonts w:ascii="Verdana" w:eastAsia="Times New Roman" w:hAnsi="Verdana" w:cs="Times New Roman"/>
      <w:sz w:val="20"/>
      <w:szCs w:val="20"/>
      <w:lang w:val="en-US"/>
    </w:rPr>
  </w:style>
  <w:style w:type="paragraph" w:customStyle="1" w:styleId="94">
    <w:name w:val="Знак9"/>
    <w:basedOn w:val="a"/>
    <w:rsid w:val="00A50930"/>
    <w:pPr>
      <w:spacing w:after="160" w:line="240" w:lineRule="exact"/>
      <w:jc w:val="left"/>
    </w:pPr>
    <w:rPr>
      <w:rFonts w:ascii="Verdana" w:eastAsia="Times New Roman" w:hAnsi="Verdana" w:cs="Times New Roman"/>
      <w:sz w:val="20"/>
      <w:szCs w:val="20"/>
      <w:lang w:val="en-US"/>
    </w:rPr>
  </w:style>
  <w:style w:type="paragraph" w:customStyle="1" w:styleId="Style19">
    <w:name w:val="Style19"/>
    <w:basedOn w:val="a"/>
    <w:rsid w:val="00A50930"/>
    <w:pPr>
      <w:spacing w:line="254" w:lineRule="exact"/>
      <w:jc w:val="left"/>
    </w:pPr>
    <w:rPr>
      <w:rFonts w:ascii="Constantia" w:eastAsia="Times New Roman" w:hAnsi="Constantia" w:cs="Times New Roman"/>
      <w:sz w:val="24"/>
      <w:szCs w:val="24"/>
      <w:lang w:eastAsia="ru-RU"/>
    </w:rPr>
  </w:style>
  <w:style w:type="paragraph" w:customStyle="1" w:styleId="Style20">
    <w:name w:val="Style20"/>
    <w:basedOn w:val="a"/>
    <w:rsid w:val="00A50930"/>
    <w:pPr>
      <w:jc w:val="left"/>
    </w:pPr>
    <w:rPr>
      <w:rFonts w:ascii="Constantia" w:eastAsia="Times New Roman" w:hAnsi="Constantia" w:cs="Times New Roman"/>
      <w:sz w:val="24"/>
      <w:szCs w:val="24"/>
      <w:lang w:eastAsia="ru-RU"/>
    </w:rPr>
  </w:style>
  <w:style w:type="paragraph" w:customStyle="1" w:styleId="Style21">
    <w:name w:val="Style21"/>
    <w:basedOn w:val="a"/>
    <w:rsid w:val="00A50930"/>
    <w:pPr>
      <w:jc w:val="left"/>
    </w:pPr>
    <w:rPr>
      <w:rFonts w:ascii="Constantia" w:eastAsia="Times New Roman" w:hAnsi="Constantia" w:cs="Times New Roman"/>
      <w:sz w:val="24"/>
      <w:szCs w:val="24"/>
      <w:lang w:eastAsia="ru-RU"/>
    </w:rPr>
  </w:style>
  <w:style w:type="character" w:customStyle="1" w:styleId="FontStyle61">
    <w:name w:val="Font Style61"/>
    <w:rsid w:val="00A50930"/>
    <w:rPr>
      <w:rFonts w:ascii="Georgia" w:hAnsi="Georgia" w:cs="Georgia"/>
      <w:sz w:val="20"/>
      <w:szCs w:val="20"/>
    </w:rPr>
  </w:style>
  <w:style w:type="character" w:customStyle="1" w:styleId="FontStyle62">
    <w:name w:val="Font Style62"/>
    <w:rsid w:val="00A50930"/>
    <w:rPr>
      <w:rFonts w:ascii="Georgia" w:hAnsi="Georgia" w:cs="Georgia"/>
      <w:sz w:val="18"/>
      <w:szCs w:val="18"/>
    </w:rPr>
  </w:style>
  <w:style w:type="character" w:customStyle="1" w:styleId="FontStyle63">
    <w:name w:val="Font Style63"/>
    <w:rsid w:val="00A50930"/>
    <w:rPr>
      <w:rFonts w:ascii="Georgia" w:hAnsi="Georgia" w:cs="Georgia"/>
      <w:sz w:val="20"/>
      <w:szCs w:val="20"/>
    </w:rPr>
  </w:style>
  <w:style w:type="paragraph" w:customStyle="1" w:styleId="Style10">
    <w:name w:val="Style10"/>
    <w:basedOn w:val="a"/>
    <w:rsid w:val="00A50930"/>
    <w:pPr>
      <w:spacing w:line="250" w:lineRule="exact"/>
    </w:pPr>
    <w:rPr>
      <w:rFonts w:ascii="Constantia" w:eastAsia="Times New Roman" w:hAnsi="Constantia" w:cs="Times New Roman"/>
      <w:sz w:val="24"/>
      <w:szCs w:val="24"/>
      <w:lang w:eastAsia="ru-RU"/>
    </w:rPr>
  </w:style>
  <w:style w:type="paragraph" w:customStyle="1" w:styleId="Style23">
    <w:name w:val="Style23"/>
    <w:basedOn w:val="a"/>
    <w:rsid w:val="00A50930"/>
    <w:pPr>
      <w:jc w:val="left"/>
    </w:pPr>
    <w:rPr>
      <w:rFonts w:ascii="Constantia" w:eastAsia="Times New Roman" w:hAnsi="Constantia" w:cs="Times New Roman"/>
      <w:sz w:val="24"/>
      <w:szCs w:val="24"/>
      <w:lang w:eastAsia="ru-RU"/>
    </w:rPr>
  </w:style>
  <w:style w:type="paragraph" w:customStyle="1" w:styleId="Style27">
    <w:name w:val="Style27"/>
    <w:basedOn w:val="a"/>
    <w:rsid w:val="00A50930"/>
    <w:pPr>
      <w:jc w:val="left"/>
    </w:pPr>
    <w:rPr>
      <w:rFonts w:ascii="Constantia" w:eastAsia="Times New Roman" w:hAnsi="Constantia" w:cs="Times New Roman"/>
      <w:sz w:val="24"/>
      <w:szCs w:val="24"/>
      <w:lang w:eastAsia="ru-RU"/>
    </w:rPr>
  </w:style>
  <w:style w:type="paragraph" w:customStyle="1" w:styleId="Style25">
    <w:name w:val="Style25"/>
    <w:basedOn w:val="a"/>
    <w:rsid w:val="00A50930"/>
    <w:pPr>
      <w:jc w:val="left"/>
    </w:pPr>
    <w:rPr>
      <w:rFonts w:ascii="Constantia" w:eastAsia="Times New Roman" w:hAnsi="Constantia" w:cs="Times New Roman"/>
      <w:sz w:val="24"/>
      <w:szCs w:val="24"/>
      <w:lang w:eastAsia="ru-RU"/>
    </w:rPr>
  </w:style>
  <w:style w:type="paragraph" w:customStyle="1" w:styleId="Style31">
    <w:name w:val="Style31"/>
    <w:basedOn w:val="a"/>
    <w:rsid w:val="00A50930"/>
    <w:pPr>
      <w:jc w:val="left"/>
    </w:pPr>
    <w:rPr>
      <w:rFonts w:ascii="Constantia" w:eastAsia="Times New Roman" w:hAnsi="Constantia" w:cs="Times New Roman"/>
      <w:sz w:val="24"/>
      <w:szCs w:val="24"/>
      <w:lang w:eastAsia="ru-RU"/>
    </w:rPr>
  </w:style>
  <w:style w:type="paragraph" w:customStyle="1" w:styleId="Style32">
    <w:name w:val="Style32"/>
    <w:basedOn w:val="a"/>
    <w:rsid w:val="00A50930"/>
    <w:pPr>
      <w:jc w:val="left"/>
    </w:pPr>
    <w:rPr>
      <w:rFonts w:ascii="Constantia" w:eastAsia="Times New Roman" w:hAnsi="Constantia" w:cs="Times New Roman"/>
      <w:sz w:val="24"/>
      <w:szCs w:val="24"/>
      <w:lang w:eastAsia="ru-RU"/>
    </w:rPr>
  </w:style>
  <w:style w:type="paragraph" w:customStyle="1" w:styleId="Style33">
    <w:name w:val="Style33"/>
    <w:basedOn w:val="a"/>
    <w:rsid w:val="00A50930"/>
    <w:pPr>
      <w:jc w:val="left"/>
    </w:pPr>
    <w:rPr>
      <w:rFonts w:ascii="Constantia" w:eastAsia="Times New Roman" w:hAnsi="Constantia" w:cs="Times New Roman"/>
      <w:sz w:val="24"/>
      <w:szCs w:val="24"/>
      <w:lang w:eastAsia="ru-RU"/>
    </w:rPr>
  </w:style>
  <w:style w:type="paragraph" w:customStyle="1" w:styleId="Style35">
    <w:name w:val="Style35"/>
    <w:basedOn w:val="a"/>
    <w:rsid w:val="00A50930"/>
    <w:pPr>
      <w:jc w:val="left"/>
    </w:pPr>
    <w:rPr>
      <w:rFonts w:ascii="Constantia" w:eastAsia="Times New Roman" w:hAnsi="Constantia" w:cs="Times New Roman"/>
      <w:sz w:val="24"/>
      <w:szCs w:val="24"/>
      <w:lang w:eastAsia="ru-RU"/>
    </w:rPr>
  </w:style>
  <w:style w:type="paragraph" w:customStyle="1" w:styleId="Style36">
    <w:name w:val="Style36"/>
    <w:basedOn w:val="a"/>
    <w:rsid w:val="00A50930"/>
    <w:pPr>
      <w:spacing w:line="250" w:lineRule="exact"/>
      <w:jc w:val="left"/>
    </w:pPr>
    <w:rPr>
      <w:rFonts w:ascii="Constantia" w:eastAsia="Times New Roman" w:hAnsi="Constantia" w:cs="Times New Roman"/>
      <w:sz w:val="24"/>
      <w:szCs w:val="24"/>
      <w:lang w:eastAsia="ru-RU"/>
    </w:rPr>
  </w:style>
  <w:style w:type="character" w:customStyle="1" w:styleId="FontStyle71">
    <w:name w:val="Font Style71"/>
    <w:rsid w:val="00A50930"/>
    <w:rPr>
      <w:rFonts w:ascii="Georgia" w:hAnsi="Georgia" w:cs="Georgia"/>
      <w:sz w:val="18"/>
      <w:szCs w:val="18"/>
    </w:rPr>
  </w:style>
  <w:style w:type="character" w:customStyle="1" w:styleId="FontStyle74">
    <w:name w:val="Font Style74"/>
    <w:rsid w:val="00A50930"/>
    <w:rPr>
      <w:rFonts w:ascii="Georgia" w:hAnsi="Georgia" w:cs="Georgia"/>
      <w:b/>
      <w:bCs/>
      <w:sz w:val="16"/>
      <w:szCs w:val="16"/>
    </w:rPr>
  </w:style>
  <w:style w:type="character" w:customStyle="1" w:styleId="FontStyle75">
    <w:name w:val="Font Style75"/>
    <w:rsid w:val="00A50930"/>
    <w:rPr>
      <w:rFonts w:ascii="Georgia" w:hAnsi="Georgia" w:cs="Georgia"/>
      <w:i/>
      <w:iCs/>
      <w:sz w:val="20"/>
      <w:szCs w:val="20"/>
    </w:rPr>
  </w:style>
  <w:style w:type="character" w:customStyle="1" w:styleId="FontStyle78">
    <w:name w:val="Font Style78"/>
    <w:rsid w:val="00A50930"/>
    <w:rPr>
      <w:rFonts w:ascii="Georgia" w:hAnsi="Georgia" w:cs="Georgia"/>
      <w:b/>
      <w:bCs/>
      <w:sz w:val="12"/>
      <w:szCs w:val="12"/>
    </w:rPr>
  </w:style>
  <w:style w:type="paragraph" w:customStyle="1" w:styleId="Style40">
    <w:name w:val="Style40"/>
    <w:basedOn w:val="a"/>
    <w:rsid w:val="00A50930"/>
    <w:pPr>
      <w:jc w:val="left"/>
    </w:pPr>
    <w:rPr>
      <w:rFonts w:ascii="Constantia" w:eastAsia="Times New Roman" w:hAnsi="Constantia" w:cs="Times New Roman"/>
      <w:sz w:val="24"/>
      <w:szCs w:val="24"/>
      <w:lang w:eastAsia="ru-RU"/>
    </w:rPr>
  </w:style>
  <w:style w:type="paragraph" w:customStyle="1" w:styleId="Style42">
    <w:name w:val="Style42"/>
    <w:basedOn w:val="a"/>
    <w:rsid w:val="00A50930"/>
    <w:pPr>
      <w:jc w:val="left"/>
    </w:pPr>
    <w:rPr>
      <w:rFonts w:ascii="Constantia" w:eastAsia="Times New Roman" w:hAnsi="Constantia" w:cs="Times New Roman"/>
      <w:sz w:val="24"/>
      <w:szCs w:val="24"/>
      <w:lang w:eastAsia="ru-RU"/>
    </w:rPr>
  </w:style>
  <w:style w:type="paragraph" w:customStyle="1" w:styleId="Style46">
    <w:name w:val="Style46"/>
    <w:basedOn w:val="a"/>
    <w:rsid w:val="00A50930"/>
    <w:pPr>
      <w:jc w:val="left"/>
    </w:pPr>
    <w:rPr>
      <w:rFonts w:ascii="Constantia" w:eastAsia="Times New Roman" w:hAnsi="Constantia" w:cs="Times New Roman"/>
      <w:sz w:val="24"/>
      <w:szCs w:val="24"/>
      <w:lang w:eastAsia="ru-RU"/>
    </w:rPr>
  </w:style>
  <w:style w:type="paragraph" w:customStyle="1" w:styleId="Style47">
    <w:name w:val="Style47"/>
    <w:basedOn w:val="a"/>
    <w:rsid w:val="00A50930"/>
    <w:pPr>
      <w:jc w:val="left"/>
    </w:pPr>
    <w:rPr>
      <w:rFonts w:ascii="Constantia" w:eastAsia="Times New Roman" w:hAnsi="Constantia" w:cs="Times New Roman"/>
      <w:sz w:val="24"/>
      <w:szCs w:val="24"/>
      <w:lang w:eastAsia="ru-RU"/>
    </w:rPr>
  </w:style>
  <w:style w:type="character" w:customStyle="1" w:styleId="FontStyle79">
    <w:name w:val="Font Style79"/>
    <w:rsid w:val="00A50930"/>
    <w:rPr>
      <w:rFonts w:ascii="Georgia" w:hAnsi="Georgia" w:cs="Georgia"/>
      <w:b/>
      <w:bCs/>
      <w:sz w:val="10"/>
      <w:szCs w:val="10"/>
    </w:rPr>
  </w:style>
  <w:style w:type="character" w:customStyle="1" w:styleId="FontStyle84">
    <w:name w:val="Font Style84"/>
    <w:rsid w:val="00A50930"/>
    <w:rPr>
      <w:rFonts w:ascii="Georgia" w:hAnsi="Georgia" w:cs="Georgia"/>
      <w:sz w:val="20"/>
      <w:szCs w:val="20"/>
    </w:rPr>
  </w:style>
  <w:style w:type="character" w:customStyle="1" w:styleId="FontStyle85">
    <w:name w:val="Font Style85"/>
    <w:rsid w:val="00A50930"/>
    <w:rPr>
      <w:rFonts w:ascii="Georgia" w:hAnsi="Georgia" w:cs="Georgia"/>
      <w:sz w:val="20"/>
      <w:szCs w:val="20"/>
    </w:rPr>
  </w:style>
  <w:style w:type="character" w:customStyle="1" w:styleId="FontStyle86">
    <w:name w:val="Font Style86"/>
    <w:rsid w:val="00A50930"/>
    <w:rPr>
      <w:rFonts w:ascii="Georgia" w:hAnsi="Georgia" w:cs="Georgia"/>
      <w:b/>
      <w:bCs/>
      <w:i/>
      <w:iCs/>
      <w:spacing w:val="-10"/>
      <w:sz w:val="10"/>
      <w:szCs w:val="10"/>
    </w:rPr>
  </w:style>
  <w:style w:type="paragraph" w:customStyle="1" w:styleId="Style26">
    <w:name w:val="Style26"/>
    <w:basedOn w:val="a"/>
    <w:rsid w:val="00A50930"/>
    <w:pPr>
      <w:jc w:val="left"/>
    </w:pPr>
    <w:rPr>
      <w:rFonts w:ascii="Constantia" w:eastAsia="Times New Roman" w:hAnsi="Constantia" w:cs="Times New Roman"/>
      <w:sz w:val="24"/>
      <w:szCs w:val="24"/>
      <w:lang w:eastAsia="ru-RU"/>
    </w:rPr>
  </w:style>
  <w:style w:type="paragraph" w:customStyle="1" w:styleId="Style52">
    <w:name w:val="Style52"/>
    <w:basedOn w:val="a"/>
    <w:rsid w:val="00A50930"/>
    <w:pPr>
      <w:jc w:val="left"/>
    </w:pPr>
    <w:rPr>
      <w:rFonts w:ascii="Constantia" w:eastAsia="Times New Roman" w:hAnsi="Constantia" w:cs="Times New Roman"/>
      <w:sz w:val="24"/>
      <w:szCs w:val="24"/>
      <w:lang w:eastAsia="ru-RU"/>
    </w:rPr>
  </w:style>
  <w:style w:type="character" w:customStyle="1" w:styleId="FontStyle87">
    <w:name w:val="Font Style87"/>
    <w:rsid w:val="00A50930"/>
    <w:rPr>
      <w:rFonts w:ascii="Georgia" w:hAnsi="Georgia" w:cs="Georgia"/>
      <w:sz w:val="20"/>
      <w:szCs w:val="20"/>
    </w:rPr>
  </w:style>
  <w:style w:type="character" w:customStyle="1" w:styleId="FontStyle88">
    <w:name w:val="Font Style88"/>
    <w:rsid w:val="00A50930"/>
    <w:rPr>
      <w:rFonts w:ascii="Georgia" w:hAnsi="Georgia" w:cs="Georgia"/>
      <w:b/>
      <w:bCs/>
      <w:sz w:val="18"/>
      <w:szCs w:val="18"/>
    </w:rPr>
  </w:style>
  <w:style w:type="character" w:customStyle="1" w:styleId="FontStyle89">
    <w:name w:val="Font Style89"/>
    <w:rsid w:val="00A50930"/>
    <w:rPr>
      <w:rFonts w:ascii="Georgia" w:hAnsi="Georgia" w:cs="Georgia"/>
      <w:b/>
      <w:bCs/>
      <w:i/>
      <w:iCs/>
      <w:sz w:val="8"/>
      <w:szCs w:val="8"/>
    </w:rPr>
  </w:style>
  <w:style w:type="paragraph" w:customStyle="1" w:styleId="Style30">
    <w:name w:val="Style30"/>
    <w:basedOn w:val="a"/>
    <w:rsid w:val="00A50930"/>
    <w:pPr>
      <w:jc w:val="left"/>
    </w:pPr>
    <w:rPr>
      <w:rFonts w:ascii="Constantia" w:eastAsia="Times New Roman" w:hAnsi="Constantia" w:cs="Times New Roman"/>
      <w:sz w:val="24"/>
      <w:szCs w:val="24"/>
      <w:lang w:eastAsia="ru-RU"/>
    </w:rPr>
  </w:style>
  <w:style w:type="paragraph" w:customStyle="1" w:styleId="Style44">
    <w:name w:val="Style44"/>
    <w:basedOn w:val="a"/>
    <w:rsid w:val="00A50930"/>
    <w:pPr>
      <w:jc w:val="left"/>
    </w:pPr>
    <w:rPr>
      <w:rFonts w:ascii="Constantia" w:eastAsia="Times New Roman" w:hAnsi="Constantia" w:cs="Times New Roman"/>
      <w:sz w:val="24"/>
      <w:szCs w:val="24"/>
      <w:lang w:eastAsia="ru-RU"/>
    </w:rPr>
  </w:style>
  <w:style w:type="paragraph" w:customStyle="1" w:styleId="Style50">
    <w:name w:val="Style50"/>
    <w:basedOn w:val="a"/>
    <w:rsid w:val="00A50930"/>
    <w:pPr>
      <w:jc w:val="left"/>
    </w:pPr>
    <w:rPr>
      <w:rFonts w:ascii="Constantia" w:eastAsia="Times New Roman" w:hAnsi="Constantia" w:cs="Times New Roman"/>
      <w:sz w:val="24"/>
      <w:szCs w:val="24"/>
      <w:lang w:eastAsia="ru-RU"/>
    </w:rPr>
  </w:style>
  <w:style w:type="character" w:customStyle="1" w:styleId="FontStyle90">
    <w:name w:val="Font Style90"/>
    <w:rsid w:val="00A50930"/>
    <w:rPr>
      <w:rFonts w:ascii="Georgia" w:hAnsi="Georgia" w:cs="Georgia"/>
      <w:sz w:val="18"/>
      <w:szCs w:val="18"/>
    </w:rPr>
  </w:style>
  <w:style w:type="character" w:customStyle="1" w:styleId="FontStyle91">
    <w:name w:val="Font Style91"/>
    <w:rsid w:val="00A50930"/>
    <w:rPr>
      <w:rFonts w:ascii="Georgia" w:hAnsi="Georgia" w:cs="Georgia"/>
      <w:sz w:val="18"/>
      <w:szCs w:val="18"/>
    </w:rPr>
  </w:style>
  <w:style w:type="character" w:customStyle="1" w:styleId="FontStyle92">
    <w:name w:val="Font Style92"/>
    <w:rsid w:val="00A50930"/>
    <w:rPr>
      <w:rFonts w:ascii="Georgia" w:hAnsi="Georgia" w:cs="Georgia"/>
      <w:sz w:val="20"/>
      <w:szCs w:val="20"/>
    </w:rPr>
  </w:style>
  <w:style w:type="character" w:customStyle="1" w:styleId="FontStyle93">
    <w:name w:val="Font Style93"/>
    <w:rsid w:val="00A50930"/>
    <w:rPr>
      <w:rFonts w:ascii="Georgia" w:hAnsi="Georgia" w:cs="Georgia"/>
      <w:b/>
      <w:bCs/>
      <w:sz w:val="18"/>
      <w:szCs w:val="18"/>
    </w:rPr>
  </w:style>
  <w:style w:type="character" w:customStyle="1" w:styleId="FontStyle94">
    <w:name w:val="Font Style94"/>
    <w:rsid w:val="00A50930"/>
    <w:rPr>
      <w:rFonts w:ascii="Georgia" w:hAnsi="Georgia" w:cs="Georgia"/>
      <w:b/>
      <w:bCs/>
      <w:sz w:val="18"/>
      <w:szCs w:val="18"/>
    </w:rPr>
  </w:style>
  <w:style w:type="paragraph" w:customStyle="1" w:styleId="Style34">
    <w:name w:val="Style34"/>
    <w:basedOn w:val="a"/>
    <w:rsid w:val="00A50930"/>
    <w:pPr>
      <w:jc w:val="left"/>
    </w:pPr>
    <w:rPr>
      <w:rFonts w:ascii="Constantia" w:eastAsia="Times New Roman" w:hAnsi="Constantia" w:cs="Times New Roman"/>
      <w:sz w:val="24"/>
      <w:szCs w:val="24"/>
      <w:lang w:eastAsia="ru-RU"/>
    </w:rPr>
  </w:style>
  <w:style w:type="character" w:customStyle="1" w:styleId="FontStyle97">
    <w:name w:val="Font Style97"/>
    <w:rsid w:val="00A50930"/>
    <w:rPr>
      <w:rFonts w:ascii="Georgia" w:hAnsi="Georgia" w:cs="Georgia"/>
      <w:sz w:val="18"/>
      <w:szCs w:val="18"/>
    </w:rPr>
  </w:style>
  <w:style w:type="character" w:customStyle="1" w:styleId="FontStyle98">
    <w:name w:val="Font Style98"/>
    <w:rsid w:val="00A50930"/>
    <w:rPr>
      <w:rFonts w:ascii="Georgia" w:hAnsi="Georgia" w:cs="Georgia"/>
      <w:sz w:val="20"/>
      <w:szCs w:val="20"/>
    </w:rPr>
  </w:style>
  <w:style w:type="character" w:customStyle="1" w:styleId="FontStyle99">
    <w:name w:val="Font Style99"/>
    <w:rsid w:val="00A50930"/>
    <w:rPr>
      <w:rFonts w:ascii="Georgia" w:hAnsi="Georgia" w:cs="Georgia"/>
      <w:b/>
      <w:bCs/>
      <w:sz w:val="18"/>
      <w:szCs w:val="18"/>
    </w:rPr>
  </w:style>
  <w:style w:type="paragraph" w:customStyle="1" w:styleId="affff2">
    <w:name w:val="Стиль текста"/>
    <w:basedOn w:val="a9"/>
    <w:rsid w:val="00A50930"/>
    <w:pPr>
      <w:keepLines/>
      <w:spacing w:before="60" w:after="60"/>
    </w:pPr>
    <w:rPr>
      <w:rFonts w:eastAsia="Times New Roman" w:cs="Times New Roman"/>
      <w:sz w:val="24"/>
      <w:szCs w:val="20"/>
      <w:lang w:eastAsia="ru-RU"/>
    </w:rPr>
  </w:style>
  <w:style w:type="numbering" w:customStyle="1" w:styleId="112">
    <w:name w:val="Нет списка11"/>
    <w:next w:val="a2"/>
    <w:semiHidden/>
    <w:rsid w:val="00A50930"/>
  </w:style>
  <w:style w:type="numbering" w:customStyle="1" w:styleId="2c">
    <w:name w:val="Нет списка2"/>
    <w:next w:val="a2"/>
    <w:semiHidden/>
    <w:unhideWhenUsed/>
    <w:rsid w:val="00A50930"/>
  </w:style>
  <w:style w:type="paragraph" w:customStyle="1" w:styleId="PamkaStad">
    <w:name w:val="PamkaStad"/>
    <w:basedOn w:val="a"/>
    <w:rsid w:val="00A50930"/>
    <w:pPr>
      <w:jc w:val="center"/>
    </w:pPr>
    <w:rPr>
      <w:rFonts w:ascii="Arial" w:eastAsia="Times New Roman" w:hAnsi="Arial" w:cs="Times New Roman"/>
      <w:sz w:val="24"/>
      <w:szCs w:val="20"/>
      <w:lang w:eastAsia="ru-RU"/>
    </w:rPr>
  </w:style>
  <w:style w:type="paragraph" w:customStyle="1" w:styleId="formattext">
    <w:name w:val="formattext"/>
    <w:basedOn w:val="a"/>
    <w:rsid w:val="00A50930"/>
    <w:pPr>
      <w:spacing w:before="100" w:beforeAutospacing="1" w:after="100" w:afterAutospacing="1"/>
      <w:jc w:val="left"/>
    </w:pPr>
    <w:rPr>
      <w:rFonts w:eastAsia="Times New Roman" w:cs="Times New Roman"/>
      <w:sz w:val="24"/>
      <w:szCs w:val="24"/>
      <w:lang w:eastAsia="ru-RU"/>
    </w:rPr>
  </w:style>
  <w:style w:type="paragraph" w:customStyle="1" w:styleId="Default">
    <w:name w:val="Default"/>
    <w:rsid w:val="00A50930"/>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13">
    <w:name w:val="Сетка таблицы11"/>
    <w:basedOn w:val="a1"/>
    <w:next w:val="ac"/>
    <w:uiPriority w:val="59"/>
    <w:rsid w:val="00A5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c"/>
    <w:uiPriority w:val="59"/>
    <w:rsid w:val="00A5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c"/>
    <w:rsid w:val="00A509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59"/>
    <w:rsid w:val="00A5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59"/>
    <w:rsid w:val="00A5093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List Number 3"/>
    <w:basedOn w:val="a"/>
    <w:rsid w:val="00A50930"/>
    <w:pPr>
      <w:numPr>
        <w:numId w:val="22"/>
      </w:numPr>
      <w:jc w:val="left"/>
    </w:pPr>
    <w:rPr>
      <w:rFonts w:eastAsia="Times New Roman" w:cs="Times New Roman"/>
      <w:color w:val="000000"/>
      <w:sz w:val="28"/>
      <w:szCs w:val="28"/>
    </w:rPr>
  </w:style>
  <w:style w:type="paragraph" w:customStyle="1" w:styleId="43">
    <w:name w:val="Основной текст (4)"/>
    <w:basedOn w:val="a"/>
    <w:rsid w:val="00A50930"/>
    <w:pPr>
      <w:shd w:val="clear" w:color="auto" w:fill="FFFFFF"/>
      <w:spacing w:line="240" w:lineRule="atLeast"/>
      <w:jc w:val="left"/>
    </w:pPr>
    <w:rPr>
      <w:rFonts w:ascii="Arial Unicode MS" w:eastAsia="Arial Unicode MS" w:hAnsi="Arial Unicode MS" w:cs="Times New Roman"/>
      <w:sz w:val="18"/>
      <w:szCs w:val="18"/>
      <w:lang w:eastAsia="ru-RU"/>
    </w:rPr>
  </w:style>
  <w:style w:type="paragraph" w:customStyle="1" w:styleId="1c">
    <w:name w:val="табл1"/>
    <w:basedOn w:val="a"/>
    <w:rsid w:val="00A50930"/>
    <w:pPr>
      <w:spacing w:before="120" w:after="60" w:line="240" w:lineRule="atLeast"/>
      <w:jc w:val="center"/>
    </w:pPr>
    <w:rPr>
      <w:rFonts w:eastAsia="Times New Roman" w:cs="Times New Roman"/>
      <w:smallCaps/>
      <w:sz w:val="24"/>
      <w:szCs w:val="24"/>
      <w:lang w:eastAsia="ru-RU"/>
    </w:rPr>
  </w:style>
  <w:style w:type="paragraph" w:customStyle="1" w:styleId="Style9">
    <w:name w:val="Style9"/>
    <w:basedOn w:val="a"/>
    <w:rsid w:val="00A50930"/>
    <w:pPr>
      <w:widowControl w:val="0"/>
      <w:autoSpaceDE w:val="0"/>
      <w:autoSpaceDN w:val="0"/>
      <w:adjustRightInd w:val="0"/>
      <w:spacing w:line="307" w:lineRule="exact"/>
      <w:ind w:firstLine="725"/>
      <w:jc w:val="left"/>
    </w:pPr>
    <w:rPr>
      <w:rFonts w:ascii="Arial" w:eastAsia="Times New Roman" w:hAnsi="Arial" w:cs="Times New Roman"/>
      <w:sz w:val="24"/>
      <w:szCs w:val="24"/>
      <w:lang w:eastAsia="ru-RU"/>
    </w:rPr>
  </w:style>
  <w:style w:type="character" w:styleId="affff3">
    <w:name w:val="line number"/>
    <w:basedOn w:val="a0"/>
    <w:rsid w:val="00A50930"/>
  </w:style>
  <w:style w:type="character" w:customStyle="1" w:styleId="1d">
    <w:name w:val="Текст Знак1 Знак"/>
    <w:aliases w:val=" Знак Знак1 Знак,Текст Знак Знак Знак, Знак Знак Знак Знак,Знак Знак1 Знак Знак,Знак Знак2 Знак,Текст Знак2 Знак Знак,Знак Знак3 Знак Знак,Текст Знак1 Знак Знак Знак, Знак Знак Знак1 Знак Знак Знак"/>
    <w:rsid w:val="00A50930"/>
    <w:rPr>
      <w:rFonts w:ascii="Courier New" w:hAnsi="Courier New" w:cs="Courier New"/>
      <w:lang w:val="ru-RU" w:eastAsia="zh-CN" w:bidi="ar-SA"/>
    </w:rPr>
  </w:style>
  <w:style w:type="character" w:customStyle="1" w:styleId="1e">
    <w:name w:val="Заголовок №1_"/>
    <w:rsid w:val="00A50930"/>
    <w:rPr>
      <w:b/>
      <w:bCs/>
      <w:sz w:val="27"/>
      <w:szCs w:val="27"/>
      <w:lang w:bidi="ar-SA"/>
    </w:rPr>
  </w:style>
  <w:style w:type="paragraph" w:customStyle="1" w:styleId="1f">
    <w:name w:val="Заголовок №1"/>
    <w:basedOn w:val="a"/>
    <w:rsid w:val="00A50930"/>
    <w:pPr>
      <w:shd w:val="clear" w:color="auto" w:fill="FFFFFF"/>
      <w:spacing w:after="540" w:line="240" w:lineRule="atLeast"/>
      <w:outlineLvl w:val="0"/>
    </w:pPr>
    <w:rPr>
      <w:rFonts w:eastAsia="Times New Roman" w:cs="Times New Roman"/>
      <w:b/>
      <w:bCs/>
      <w:sz w:val="27"/>
      <w:szCs w:val="27"/>
      <w:lang w:eastAsia="ru-RU"/>
    </w:rPr>
  </w:style>
  <w:style w:type="character" w:customStyle="1" w:styleId="affff4">
    <w:name w:val="Колонтитул_"/>
    <w:rsid w:val="00A50930"/>
    <w:rPr>
      <w:lang w:bidi="ar-SA"/>
    </w:rPr>
  </w:style>
  <w:style w:type="paragraph" w:customStyle="1" w:styleId="affff5">
    <w:name w:val="Колонтитул"/>
    <w:basedOn w:val="a"/>
    <w:rsid w:val="00A50930"/>
    <w:pPr>
      <w:shd w:val="clear" w:color="auto" w:fill="FFFFFF"/>
      <w:jc w:val="left"/>
    </w:pPr>
    <w:rPr>
      <w:rFonts w:eastAsia="Times New Roman" w:cs="Times New Roman"/>
      <w:sz w:val="20"/>
      <w:szCs w:val="20"/>
      <w:lang w:eastAsia="ru-RU"/>
    </w:rPr>
  </w:style>
  <w:style w:type="character" w:customStyle="1" w:styleId="2pt">
    <w:name w:val="Основной текст + Интервал 2 pt"/>
    <w:rsid w:val="00A50930"/>
    <w:rPr>
      <w:spacing w:val="40"/>
      <w:sz w:val="27"/>
      <w:szCs w:val="27"/>
      <w:lang w:bidi="ar-SA"/>
    </w:rPr>
  </w:style>
  <w:style w:type="character" w:customStyle="1" w:styleId="131">
    <w:name w:val="Колонтитул + 13"/>
    <w:aliases w:val="Полужирный,Колонтитул + 12,Основной текст (3) + 10,Колонтитул + Arial Unicode MS,10,Интервал 1 pt,Основной текст + 10,5 pt2,Интервал 0 pt,Основной текст + 11 pt,Курсив"/>
    <w:rsid w:val="00A50930"/>
    <w:rPr>
      <w:b/>
      <w:bCs/>
      <w:spacing w:val="0"/>
      <w:sz w:val="27"/>
      <w:szCs w:val="27"/>
      <w:lang w:bidi="ar-SA"/>
    </w:rPr>
  </w:style>
  <w:style w:type="character" w:customStyle="1" w:styleId="1pt1">
    <w:name w:val="Основной текст + Интервал 1 pt1"/>
    <w:rsid w:val="00A50930"/>
    <w:rPr>
      <w:rFonts w:ascii="Trebuchet MS" w:hAnsi="Trebuchet MS" w:cs="Trebuchet MS"/>
      <w:spacing w:val="30"/>
      <w:sz w:val="21"/>
      <w:szCs w:val="21"/>
      <w:lang w:val="en-US" w:eastAsia="en-US"/>
    </w:rPr>
  </w:style>
  <w:style w:type="character" w:customStyle="1" w:styleId="st">
    <w:name w:val="st"/>
    <w:basedOn w:val="a0"/>
    <w:rsid w:val="00A50930"/>
    <w:rPr>
      <w:rFonts w:ascii="Times New Roman" w:hAnsi="Times New Roman" w:cs="Times New Roman" w:hint="default"/>
    </w:rPr>
  </w:style>
  <w:style w:type="paragraph" w:customStyle="1" w:styleId="3a">
    <w:name w:val="Абзац списка3"/>
    <w:basedOn w:val="a"/>
    <w:link w:val="ListParagraphChar"/>
    <w:rsid w:val="00A50930"/>
    <w:pPr>
      <w:widowControl w:val="0"/>
      <w:ind w:left="720"/>
      <w:contextualSpacing/>
      <w:jc w:val="left"/>
    </w:pPr>
    <w:rPr>
      <w:rFonts w:eastAsia="Times New Roman" w:cs="Times New Roman"/>
      <w:sz w:val="20"/>
      <w:szCs w:val="20"/>
      <w:lang w:eastAsia="ru-RU"/>
    </w:rPr>
  </w:style>
  <w:style w:type="character" w:customStyle="1" w:styleId="ListParagraphChar">
    <w:name w:val="List Paragraph Char"/>
    <w:link w:val="3a"/>
    <w:locked/>
    <w:rsid w:val="00A50930"/>
    <w:rPr>
      <w:rFonts w:ascii="Times New Roman" w:eastAsia="Times New Roman" w:hAnsi="Times New Roman" w:cs="Times New Roman"/>
      <w:sz w:val="20"/>
      <w:szCs w:val="20"/>
      <w:lang w:eastAsia="ru-RU"/>
    </w:rPr>
  </w:style>
  <w:style w:type="character" w:customStyle="1" w:styleId="2d">
    <w:name w:val="Заголовок №2_"/>
    <w:basedOn w:val="a0"/>
    <w:link w:val="2e"/>
    <w:rsid w:val="00A50930"/>
    <w:rPr>
      <w:b/>
      <w:bCs/>
      <w:sz w:val="23"/>
      <w:szCs w:val="23"/>
      <w:shd w:val="clear" w:color="auto" w:fill="FFFFFF"/>
    </w:rPr>
  </w:style>
  <w:style w:type="paragraph" w:customStyle="1" w:styleId="2e">
    <w:name w:val="Заголовок №2"/>
    <w:basedOn w:val="a"/>
    <w:link w:val="2d"/>
    <w:rsid w:val="00A50930"/>
    <w:pPr>
      <w:shd w:val="clear" w:color="auto" w:fill="FFFFFF"/>
      <w:spacing w:after="300" w:line="240" w:lineRule="atLeast"/>
      <w:jc w:val="left"/>
      <w:outlineLvl w:val="1"/>
    </w:pPr>
    <w:rPr>
      <w:rFonts w:asciiTheme="minorHAnsi" w:hAnsiTheme="minorHAnsi"/>
      <w:b/>
      <w:bCs/>
      <w:sz w:val="23"/>
      <w:szCs w:val="23"/>
    </w:rPr>
  </w:style>
  <w:style w:type="character" w:customStyle="1" w:styleId="2f">
    <w:name w:val="Подпись к картинке (2)_"/>
    <w:basedOn w:val="a0"/>
    <w:link w:val="2f0"/>
    <w:rsid w:val="00A50930"/>
    <w:rPr>
      <w:sz w:val="19"/>
      <w:szCs w:val="19"/>
      <w:shd w:val="clear" w:color="auto" w:fill="FFFFFF"/>
    </w:rPr>
  </w:style>
  <w:style w:type="paragraph" w:customStyle="1" w:styleId="2f0">
    <w:name w:val="Подпись к картинке (2)"/>
    <w:basedOn w:val="a"/>
    <w:link w:val="2f"/>
    <w:rsid w:val="00A50930"/>
    <w:pPr>
      <w:shd w:val="clear" w:color="auto" w:fill="FFFFFF"/>
      <w:spacing w:after="180" w:line="240" w:lineRule="atLeast"/>
      <w:ind w:firstLine="720"/>
    </w:pPr>
    <w:rPr>
      <w:rFonts w:asciiTheme="minorHAnsi" w:hAnsiTheme="minorHAnsi"/>
      <w:sz w:val="19"/>
      <w:szCs w:val="19"/>
    </w:rPr>
  </w:style>
  <w:style w:type="character" w:customStyle="1" w:styleId="2f1">
    <w:name w:val="Подпись к картинке (2) + Малые прописные"/>
    <w:basedOn w:val="2f"/>
    <w:rsid w:val="00A50930"/>
    <w:rPr>
      <w:smallCaps/>
      <w:sz w:val="19"/>
      <w:szCs w:val="19"/>
      <w:shd w:val="clear" w:color="auto" w:fill="FFFFFF"/>
      <w:lang w:val="en-US" w:eastAsia="en-US"/>
    </w:rPr>
  </w:style>
  <w:style w:type="character" w:customStyle="1" w:styleId="affff6">
    <w:name w:val="Подпись к картинке_"/>
    <w:basedOn w:val="a0"/>
    <w:link w:val="affff7"/>
    <w:rsid w:val="00A50930"/>
    <w:rPr>
      <w:sz w:val="23"/>
      <w:szCs w:val="23"/>
      <w:shd w:val="clear" w:color="auto" w:fill="FFFFFF"/>
    </w:rPr>
  </w:style>
  <w:style w:type="paragraph" w:customStyle="1" w:styleId="affff7">
    <w:name w:val="Подпись к картинке"/>
    <w:basedOn w:val="a"/>
    <w:link w:val="affff6"/>
    <w:rsid w:val="00A50930"/>
    <w:pPr>
      <w:shd w:val="clear" w:color="auto" w:fill="FFFFFF"/>
      <w:spacing w:before="180" w:line="408" w:lineRule="exact"/>
      <w:ind w:firstLine="720"/>
    </w:pPr>
    <w:rPr>
      <w:rFonts w:asciiTheme="minorHAnsi" w:hAnsiTheme="minorHAnsi"/>
      <w:sz w:val="23"/>
      <w:szCs w:val="23"/>
    </w:rPr>
  </w:style>
  <w:style w:type="character" w:customStyle="1" w:styleId="1pt">
    <w:name w:val="Основной текст + Интервал 1 pt"/>
    <w:basedOn w:val="a0"/>
    <w:rsid w:val="00A50930"/>
    <w:rPr>
      <w:rFonts w:ascii="Times New Roman" w:hAnsi="Times New Roman" w:cs="Times New Roman"/>
      <w:spacing w:val="30"/>
      <w:sz w:val="23"/>
      <w:szCs w:val="23"/>
    </w:rPr>
  </w:style>
  <w:style w:type="character" w:customStyle="1" w:styleId="affff8">
    <w:name w:val="Основной текст + Курсив"/>
    <w:aliases w:val="Масштаб 80%"/>
    <w:basedOn w:val="a0"/>
    <w:rsid w:val="00A50930"/>
    <w:rPr>
      <w:rFonts w:ascii="Times New Roman" w:hAnsi="Times New Roman" w:cs="Times New Roman"/>
      <w:i/>
      <w:iCs/>
      <w:spacing w:val="0"/>
      <w:sz w:val="23"/>
      <w:szCs w:val="23"/>
    </w:rPr>
  </w:style>
  <w:style w:type="character" w:customStyle="1" w:styleId="1f0">
    <w:name w:val="Основной текст + Курсив1"/>
    <w:basedOn w:val="a0"/>
    <w:rsid w:val="00A50930"/>
    <w:rPr>
      <w:rFonts w:ascii="Times New Roman" w:hAnsi="Times New Roman" w:cs="Times New Roman"/>
      <w:i/>
      <w:iCs/>
      <w:noProof/>
      <w:spacing w:val="0"/>
      <w:sz w:val="23"/>
      <w:szCs w:val="23"/>
    </w:rPr>
  </w:style>
  <w:style w:type="character" w:customStyle="1" w:styleId="affff9">
    <w:name w:val="Основной текст_"/>
    <w:link w:val="52"/>
    <w:locked/>
    <w:rsid w:val="00A50930"/>
    <w:rPr>
      <w:sz w:val="23"/>
      <w:shd w:val="clear" w:color="auto" w:fill="FFFFFF"/>
    </w:rPr>
  </w:style>
  <w:style w:type="paragraph" w:customStyle="1" w:styleId="52">
    <w:name w:val="Основной текст5"/>
    <w:basedOn w:val="a"/>
    <w:link w:val="affff9"/>
    <w:rsid w:val="00A50930"/>
    <w:pPr>
      <w:shd w:val="clear" w:color="auto" w:fill="FFFFFF"/>
      <w:spacing w:line="240" w:lineRule="atLeast"/>
      <w:ind w:hanging="540"/>
    </w:pPr>
    <w:rPr>
      <w:rFonts w:asciiTheme="minorHAnsi" w:hAnsiTheme="minorHAnsi"/>
      <w:sz w:val="23"/>
      <w:shd w:val="clear" w:color="auto" w:fill="FFFFFF"/>
    </w:rPr>
  </w:style>
  <w:style w:type="character" w:customStyle="1" w:styleId="1f1">
    <w:name w:val="Основной текст + Полужирный1"/>
    <w:basedOn w:val="ab"/>
    <w:rsid w:val="00A50930"/>
    <w:rPr>
      <w:rFonts w:ascii="Times New Roman" w:eastAsia="Arial Unicode MS" w:hAnsi="Times New Roman" w:cs="Times New Roman"/>
      <w:b/>
      <w:bCs/>
      <w:sz w:val="23"/>
      <w:szCs w:val="23"/>
      <w:shd w:val="clear" w:color="auto" w:fill="FFFFFF"/>
      <w:lang w:val="x-none" w:eastAsia="ru-RU" w:bidi="ar-SA"/>
    </w:rPr>
  </w:style>
  <w:style w:type="character" w:customStyle="1" w:styleId="2f2">
    <w:name w:val="Основной текст + Полужирный2"/>
    <w:basedOn w:val="ab"/>
    <w:rsid w:val="00A50930"/>
    <w:rPr>
      <w:rFonts w:ascii="Times New Roman" w:eastAsia="Arial Unicode MS" w:hAnsi="Times New Roman" w:cs="Times New Roman"/>
      <w:b/>
      <w:bCs/>
      <w:sz w:val="23"/>
      <w:szCs w:val="23"/>
      <w:shd w:val="clear" w:color="auto" w:fill="FFFFFF"/>
      <w:lang w:val="x-none" w:eastAsia="ru-RU" w:bidi="ar-SA"/>
    </w:rPr>
  </w:style>
  <w:style w:type="character" w:customStyle="1" w:styleId="44">
    <w:name w:val="Основной текст + Курсив4"/>
    <w:basedOn w:val="ab"/>
    <w:rsid w:val="00A50930"/>
    <w:rPr>
      <w:rFonts w:ascii="Times New Roman" w:eastAsia="Arial Unicode MS" w:hAnsi="Times New Roman" w:cs="Times New Roman"/>
      <w:i/>
      <w:iCs/>
      <w:sz w:val="23"/>
      <w:szCs w:val="23"/>
      <w:shd w:val="clear" w:color="auto" w:fill="FFFFFF"/>
      <w:lang w:val="x-none" w:eastAsia="ru-RU" w:bidi="ar-SA"/>
    </w:rPr>
  </w:style>
  <w:style w:type="paragraph" w:customStyle="1" w:styleId="textn">
    <w:name w:val="textn"/>
    <w:basedOn w:val="a"/>
    <w:rsid w:val="00A50930"/>
    <w:pPr>
      <w:spacing w:before="100" w:beforeAutospacing="1" w:after="100" w:afterAutospacing="1"/>
      <w:jc w:val="left"/>
    </w:pPr>
    <w:rPr>
      <w:rFonts w:eastAsia="Times New Roman" w:cs="Times New Roman"/>
      <w:sz w:val="24"/>
      <w:szCs w:val="24"/>
      <w:lang w:eastAsia="ru-RU"/>
    </w:rPr>
  </w:style>
  <w:style w:type="character" w:customStyle="1" w:styleId="priceview">
    <w:name w:val="price_view"/>
    <w:basedOn w:val="a0"/>
    <w:rsid w:val="00A50930"/>
    <w:rPr>
      <w:rFonts w:cs="Times New Roman"/>
    </w:rPr>
  </w:style>
  <w:style w:type="table" w:customStyle="1" w:styleId="53">
    <w:name w:val="Сетка таблицы5"/>
    <w:basedOn w:val="a1"/>
    <w:next w:val="ac"/>
    <w:rsid w:val="00A50930"/>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Нет списка3"/>
    <w:next w:val="a2"/>
    <w:semiHidden/>
    <w:rsid w:val="00D142DE"/>
  </w:style>
  <w:style w:type="paragraph" w:styleId="affffa">
    <w:name w:val="caption"/>
    <w:basedOn w:val="a"/>
    <w:next w:val="a"/>
    <w:qFormat/>
    <w:rsid w:val="00D142DE"/>
    <w:pPr>
      <w:framePr w:w="8937" w:h="401" w:hSpace="180" w:wrap="auto" w:vAnchor="text" w:hAnchor="page" w:x="1869" w:y="80"/>
      <w:ind w:left="142" w:right="360"/>
      <w:jc w:val="center"/>
    </w:pPr>
    <w:rPr>
      <w:rFonts w:eastAsia="Times New Roman" w:cs="Times New Roman"/>
      <w:i/>
      <w:iCs/>
      <w:sz w:val="20"/>
      <w:szCs w:val="20"/>
      <w:lang w:eastAsia="ru-RU"/>
    </w:rPr>
  </w:style>
  <w:style w:type="paragraph" w:customStyle="1" w:styleId="45">
    <w:name w:val="Абзац списка4"/>
    <w:basedOn w:val="a"/>
    <w:rsid w:val="00D142DE"/>
    <w:pPr>
      <w:widowControl w:val="0"/>
      <w:ind w:left="720"/>
      <w:contextualSpacing/>
      <w:jc w:val="left"/>
    </w:pPr>
    <w:rPr>
      <w:rFonts w:eastAsia="Times New Roman" w:cs="Times New Roman"/>
      <w:sz w:val="20"/>
      <w:szCs w:val="20"/>
      <w:lang w:eastAsia="ru-RU"/>
    </w:rPr>
  </w:style>
  <w:style w:type="numbering" w:customStyle="1" w:styleId="46">
    <w:name w:val="Нет списка4"/>
    <w:next w:val="a2"/>
    <w:semiHidden/>
    <w:rsid w:val="00992E64"/>
  </w:style>
  <w:style w:type="paragraph" w:customStyle="1" w:styleId="54">
    <w:name w:val="Абзац списка5"/>
    <w:basedOn w:val="a"/>
    <w:rsid w:val="00992E64"/>
    <w:pPr>
      <w:widowControl w:val="0"/>
      <w:ind w:left="720"/>
      <w:contextualSpacing/>
      <w:jc w:val="left"/>
    </w:pPr>
    <w:rPr>
      <w:rFonts w:eastAsia="Times New Roman" w:cs="Times New Roman"/>
      <w:sz w:val="20"/>
      <w:szCs w:val="20"/>
      <w:lang w:eastAsia="ru-RU"/>
    </w:rPr>
  </w:style>
  <w:style w:type="character" w:customStyle="1" w:styleId="121">
    <w:name w:val="Текст Знак1 Знак2"/>
    <w:aliases w:val="Знак Знак1 Знак2,Текст Знак Знак Знак2,Знак Знак Знак Знак2,Знак Знак1 Знак Знак2,Знак Знак2 Знак2,Текст Знак2 Знак Знак2,Знак Знак3 Знак Знак2,Текст Знак1 Знак Знак Знак2,Знак Знак Знак1 Знак Знак Знак1"/>
    <w:rsid w:val="00992E64"/>
    <w:rPr>
      <w:rFonts w:ascii="Courier New" w:hAnsi="Courier New" w:cs="Courier New" w:hint="default"/>
      <w:lang w:val="ru-RU" w:eastAsia="zh-CN" w:bidi="ar-SA"/>
    </w:rPr>
  </w:style>
  <w:style w:type="table" w:customStyle="1" w:styleId="62">
    <w:name w:val="Сетка таблицы6"/>
    <w:basedOn w:val="a1"/>
    <w:next w:val="ac"/>
    <w:uiPriority w:val="59"/>
    <w:rsid w:val="00646F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c"/>
    <w:rsid w:val="00C50F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4664">
      <w:bodyDiv w:val="1"/>
      <w:marLeft w:val="0"/>
      <w:marRight w:val="0"/>
      <w:marTop w:val="0"/>
      <w:marBottom w:val="0"/>
      <w:divBdr>
        <w:top w:val="none" w:sz="0" w:space="0" w:color="auto"/>
        <w:left w:val="none" w:sz="0" w:space="0" w:color="auto"/>
        <w:bottom w:val="none" w:sz="0" w:space="0" w:color="auto"/>
        <w:right w:val="none" w:sz="0" w:space="0" w:color="auto"/>
      </w:divBdr>
    </w:div>
    <w:div w:id="44793007">
      <w:bodyDiv w:val="1"/>
      <w:marLeft w:val="0"/>
      <w:marRight w:val="0"/>
      <w:marTop w:val="0"/>
      <w:marBottom w:val="0"/>
      <w:divBdr>
        <w:top w:val="none" w:sz="0" w:space="0" w:color="auto"/>
        <w:left w:val="none" w:sz="0" w:space="0" w:color="auto"/>
        <w:bottom w:val="none" w:sz="0" w:space="0" w:color="auto"/>
        <w:right w:val="none" w:sz="0" w:space="0" w:color="auto"/>
      </w:divBdr>
    </w:div>
    <w:div w:id="72556422">
      <w:bodyDiv w:val="1"/>
      <w:marLeft w:val="0"/>
      <w:marRight w:val="0"/>
      <w:marTop w:val="0"/>
      <w:marBottom w:val="0"/>
      <w:divBdr>
        <w:top w:val="none" w:sz="0" w:space="0" w:color="auto"/>
        <w:left w:val="none" w:sz="0" w:space="0" w:color="auto"/>
        <w:bottom w:val="none" w:sz="0" w:space="0" w:color="auto"/>
        <w:right w:val="none" w:sz="0" w:space="0" w:color="auto"/>
      </w:divBdr>
    </w:div>
    <w:div w:id="93746650">
      <w:bodyDiv w:val="1"/>
      <w:marLeft w:val="0"/>
      <w:marRight w:val="0"/>
      <w:marTop w:val="0"/>
      <w:marBottom w:val="0"/>
      <w:divBdr>
        <w:top w:val="none" w:sz="0" w:space="0" w:color="auto"/>
        <w:left w:val="none" w:sz="0" w:space="0" w:color="auto"/>
        <w:bottom w:val="none" w:sz="0" w:space="0" w:color="auto"/>
        <w:right w:val="none" w:sz="0" w:space="0" w:color="auto"/>
      </w:divBdr>
    </w:div>
    <w:div w:id="111558626">
      <w:bodyDiv w:val="1"/>
      <w:marLeft w:val="0"/>
      <w:marRight w:val="0"/>
      <w:marTop w:val="0"/>
      <w:marBottom w:val="0"/>
      <w:divBdr>
        <w:top w:val="none" w:sz="0" w:space="0" w:color="auto"/>
        <w:left w:val="none" w:sz="0" w:space="0" w:color="auto"/>
        <w:bottom w:val="none" w:sz="0" w:space="0" w:color="auto"/>
        <w:right w:val="none" w:sz="0" w:space="0" w:color="auto"/>
      </w:divBdr>
    </w:div>
    <w:div w:id="136654537">
      <w:bodyDiv w:val="1"/>
      <w:marLeft w:val="0"/>
      <w:marRight w:val="0"/>
      <w:marTop w:val="0"/>
      <w:marBottom w:val="0"/>
      <w:divBdr>
        <w:top w:val="none" w:sz="0" w:space="0" w:color="auto"/>
        <w:left w:val="none" w:sz="0" w:space="0" w:color="auto"/>
        <w:bottom w:val="none" w:sz="0" w:space="0" w:color="auto"/>
        <w:right w:val="none" w:sz="0" w:space="0" w:color="auto"/>
      </w:divBdr>
    </w:div>
    <w:div w:id="189268323">
      <w:bodyDiv w:val="1"/>
      <w:marLeft w:val="0"/>
      <w:marRight w:val="0"/>
      <w:marTop w:val="0"/>
      <w:marBottom w:val="0"/>
      <w:divBdr>
        <w:top w:val="none" w:sz="0" w:space="0" w:color="auto"/>
        <w:left w:val="none" w:sz="0" w:space="0" w:color="auto"/>
        <w:bottom w:val="none" w:sz="0" w:space="0" w:color="auto"/>
        <w:right w:val="none" w:sz="0" w:space="0" w:color="auto"/>
      </w:divBdr>
    </w:div>
    <w:div w:id="234046848">
      <w:bodyDiv w:val="1"/>
      <w:marLeft w:val="0"/>
      <w:marRight w:val="0"/>
      <w:marTop w:val="0"/>
      <w:marBottom w:val="0"/>
      <w:divBdr>
        <w:top w:val="none" w:sz="0" w:space="0" w:color="auto"/>
        <w:left w:val="none" w:sz="0" w:space="0" w:color="auto"/>
        <w:bottom w:val="none" w:sz="0" w:space="0" w:color="auto"/>
        <w:right w:val="none" w:sz="0" w:space="0" w:color="auto"/>
      </w:divBdr>
    </w:div>
    <w:div w:id="246615369">
      <w:bodyDiv w:val="1"/>
      <w:marLeft w:val="0"/>
      <w:marRight w:val="0"/>
      <w:marTop w:val="0"/>
      <w:marBottom w:val="0"/>
      <w:divBdr>
        <w:top w:val="none" w:sz="0" w:space="0" w:color="auto"/>
        <w:left w:val="none" w:sz="0" w:space="0" w:color="auto"/>
        <w:bottom w:val="none" w:sz="0" w:space="0" w:color="auto"/>
        <w:right w:val="none" w:sz="0" w:space="0" w:color="auto"/>
      </w:divBdr>
    </w:div>
    <w:div w:id="248269878">
      <w:bodyDiv w:val="1"/>
      <w:marLeft w:val="0"/>
      <w:marRight w:val="0"/>
      <w:marTop w:val="0"/>
      <w:marBottom w:val="0"/>
      <w:divBdr>
        <w:top w:val="none" w:sz="0" w:space="0" w:color="auto"/>
        <w:left w:val="none" w:sz="0" w:space="0" w:color="auto"/>
        <w:bottom w:val="none" w:sz="0" w:space="0" w:color="auto"/>
        <w:right w:val="none" w:sz="0" w:space="0" w:color="auto"/>
      </w:divBdr>
    </w:div>
    <w:div w:id="278953089">
      <w:bodyDiv w:val="1"/>
      <w:marLeft w:val="0"/>
      <w:marRight w:val="0"/>
      <w:marTop w:val="0"/>
      <w:marBottom w:val="0"/>
      <w:divBdr>
        <w:top w:val="none" w:sz="0" w:space="0" w:color="auto"/>
        <w:left w:val="none" w:sz="0" w:space="0" w:color="auto"/>
        <w:bottom w:val="none" w:sz="0" w:space="0" w:color="auto"/>
        <w:right w:val="none" w:sz="0" w:space="0" w:color="auto"/>
      </w:divBdr>
    </w:div>
    <w:div w:id="287322050">
      <w:bodyDiv w:val="1"/>
      <w:marLeft w:val="0"/>
      <w:marRight w:val="0"/>
      <w:marTop w:val="0"/>
      <w:marBottom w:val="0"/>
      <w:divBdr>
        <w:top w:val="none" w:sz="0" w:space="0" w:color="auto"/>
        <w:left w:val="none" w:sz="0" w:space="0" w:color="auto"/>
        <w:bottom w:val="none" w:sz="0" w:space="0" w:color="auto"/>
        <w:right w:val="none" w:sz="0" w:space="0" w:color="auto"/>
      </w:divBdr>
    </w:div>
    <w:div w:id="309671360">
      <w:bodyDiv w:val="1"/>
      <w:marLeft w:val="0"/>
      <w:marRight w:val="0"/>
      <w:marTop w:val="0"/>
      <w:marBottom w:val="0"/>
      <w:divBdr>
        <w:top w:val="none" w:sz="0" w:space="0" w:color="auto"/>
        <w:left w:val="none" w:sz="0" w:space="0" w:color="auto"/>
        <w:bottom w:val="none" w:sz="0" w:space="0" w:color="auto"/>
        <w:right w:val="none" w:sz="0" w:space="0" w:color="auto"/>
      </w:divBdr>
    </w:div>
    <w:div w:id="369258933">
      <w:bodyDiv w:val="1"/>
      <w:marLeft w:val="0"/>
      <w:marRight w:val="0"/>
      <w:marTop w:val="0"/>
      <w:marBottom w:val="0"/>
      <w:divBdr>
        <w:top w:val="none" w:sz="0" w:space="0" w:color="auto"/>
        <w:left w:val="none" w:sz="0" w:space="0" w:color="auto"/>
        <w:bottom w:val="none" w:sz="0" w:space="0" w:color="auto"/>
        <w:right w:val="none" w:sz="0" w:space="0" w:color="auto"/>
      </w:divBdr>
    </w:div>
    <w:div w:id="395515205">
      <w:bodyDiv w:val="1"/>
      <w:marLeft w:val="0"/>
      <w:marRight w:val="0"/>
      <w:marTop w:val="0"/>
      <w:marBottom w:val="0"/>
      <w:divBdr>
        <w:top w:val="none" w:sz="0" w:space="0" w:color="auto"/>
        <w:left w:val="none" w:sz="0" w:space="0" w:color="auto"/>
        <w:bottom w:val="none" w:sz="0" w:space="0" w:color="auto"/>
        <w:right w:val="none" w:sz="0" w:space="0" w:color="auto"/>
      </w:divBdr>
    </w:div>
    <w:div w:id="498230039">
      <w:bodyDiv w:val="1"/>
      <w:marLeft w:val="0"/>
      <w:marRight w:val="0"/>
      <w:marTop w:val="0"/>
      <w:marBottom w:val="0"/>
      <w:divBdr>
        <w:top w:val="none" w:sz="0" w:space="0" w:color="auto"/>
        <w:left w:val="none" w:sz="0" w:space="0" w:color="auto"/>
        <w:bottom w:val="none" w:sz="0" w:space="0" w:color="auto"/>
        <w:right w:val="none" w:sz="0" w:space="0" w:color="auto"/>
      </w:divBdr>
    </w:div>
    <w:div w:id="614100956">
      <w:bodyDiv w:val="1"/>
      <w:marLeft w:val="0"/>
      <w:marRight w:val="0"/>
      <w:marTop w:val="0"/>
      <w:marBottom w:val="0"/>
      <w:divBdr>
        <w:top w:val="none" w:sz="0" w:space="0" w:color="auto"/>
        <w:left w:val="none" w:sz="0" w:space="0" w:color="auto"/>
        <w:bottom w:val="none" w:sz="0" w:space="0" w:color="auto"/>
        <w:right w:val="none" w:sz="0" w:space="0" w:color="auto"/>
      </w:divBdr>
    </w:div>
    <w:div w:id="620304161">
      <w:bodyDiv w:val="1"/>
      <w:marLeft w:val="0"/>
      <w:marRight w:val="0"/>
      <w:marTop w:val="0"/>
      <w:marBottom w:val="0"/>
      <w:divBdr>
        <w:top w:val="none" w:sz="0" w:space="0" w:color="auto"/>
        <w:left w:val="none" w:sz="0" w:space="0" w:color="auto"/>
        <w:bottom w:val="none" w:sz="0" w:space="0" w:color="auto"/>
        <w:right w:val="none" w:sz="0" w:space="0" w:color="auto"/>
      </w:divBdr>
    </w:div>
    <w:div w:id="682131054">
      <w:bodyDiv w:val="1"/>
      <w:marLeft w:val="0"/>
      <w:marRight w:val="0"/>
      <w:marTop w:val="0"/>
      <w:marBottom w:val="0"/>
      <w:divBdr>
        <w:top w:val="none" w:sz="0" w:space="0" w:color="auto"/>
        <w:left w:val="none" w:sz="0" w:space="0" w:color="auto"/>
        <w:bottom w:val="none" w:sz="0" w:space="0" w:color="auto"/>
        <w:right w:val="none" w:sz="0" w:space="0" w:color="auto"/>
      </w:divBdr>
    </w:div>
    <w:div w:id="690229558">
      <w:bodyDiv w:val="1"/>
      <w:marLeft w:val="0"/>
      <w:marRight w:val="0"/>
      <w:marTop w:val="0"/>
      <w:marBottom w:val="0"/>
      <w:divBdr>
        <w:top w:val="none" w:sz="0" w:space="0" w:color="auto"/>
        <w:left w:val="none" w:sz="0" w:space="0" w:color="auto"/>
        <w:bottom w:val="none" w:sz="0" w:space="0" w:color="auto"/>
        <w:right w:val="none" w:sz="0" w:space="0" w:color="auto"/>
      </w:divBdr>
    </w:div>
    <w:div w:id="861746818">
      <w:bodyDiv w:val="1"/>
      <w:marLeft w:val="0"/>
      <w:marRight w:val="0"/>
      <w:marTop w:val="0"/>
      <w:marBottom w:val="0"/>
      <w:divBdr>
        <w:top w:val="none" w:sz="0" w:space="0" w:color="auto"/>
        <w:left w:val="none" w:sz="0" w:space="0" w:color="auto"/>
        <w:bottom w:val="none" w:sz="0" w:space="0" w:color="auto"/>
        <w:right w:val="none" w:sz="0" w:space="0" w:color="auto"/>
      </w:divBdr>
    </w:div>
    <w:div w:id="871696380">
      <w:bodyDiv w:val="1"/>
      <w:marLeft w:val="0"/>
      <w:marRight w:val="0"/>
      <w:marTop w:val="0"/>
      <w:marBottom w:val="0"/>
      <w:divBdr>
        <w:top w:val="none" w:sz="0" w:space="0" w:color="auto"/>
        <w:left w:val="none" w:sz="0" w:space="0" w:color="auto"/>
        <w:bottom w:val="none" w:sz="0" w:space="0" w:color="auto"/>
        <w:right w:val="none" w:sz="0" w:space="0" w:color="auto"/>
      </w:divBdr>
    </w:div>
    <w:div w:id="889002936">
      <w:bodyDiv w:val="1"/>
      <w:marLeft w:val="0"/>
      <w:marRight w:val="0"/>
      <w:marTop w:val="0"/>
      <w:marBottom w:val="0"/>
      <w:divBdr>
        <w:top w:val="none" w:sz="0" w:space="0" w:color="auto"/>
        <w:left w:val="none" w:sz="0" w:space="0" w:color="auto"/>
        <w:bottom w:val="none" w:sz="0" w:space="0" w:color="auto"/>
        <w:right w:val="none" w:sz="0" w:space="0" w:color="auto"/>
      </w:divBdr>
    </w:div>
    <w:div w:id="914971517">
      <w:bodyDiv w:val="1"/>
      <w:marLeft w:val="0"/>
      <w:marRight w:val="0"/>
      <w:marTop w:val="0"/>
      <w:marBottom w:val="0"/>
      <w:divBdr>
        <w:top w:val="none" w:sz="0" w:space="0" w:color="auto"/>
        <w:left w:val="none" w:sz="0" w:space="0" w:color="auto"/>
        <w:bottom w:val="none" w:sz="0" w:space="0" w:color="auto"/>
        <w:right w:val="none" w:sz="0" w:space="0" w:color="auto"/>
      </w:divBdr>
    </w:div>
    <w:div w:id="919218378">
      <w:bodyDiv w:val="1"/>
      <w:marLeft w:val="0"/>
      <w:marRight w:val="0"/>
      <w:marTop w:val="0"/>
      <w:marBottom w:val="0"/>
      <w:divBdr>
        <w:top w:val="none" w:sz="0" w:space="0" w:color="auto"/>
        <w:left w:val="none" w:sz="0" w:space="0" w:color="auto"/>
        <w:bottom w:val="none" w:sz="0" w:space="0" w:color="auto"/>
        <w:right w:val="none" w:sz="0" w:space="0" w:color="auto"/>
      </w:divBdr>
    </w:div>
    <w:div w:id="927731696">
      <w:bodyDiv w:val="1"/>
      <w:marLeft w:val="0"/>
      <w:marRight w:val="0"/>
      <w:marTop w:val="0"/>
      <w:marBottom w:val="0"/>
      <w:divBdr>
        <w:top w:val="none" w:sz="0" w:space="0" w:color="auto"/>
        <w:left w:val="none" w:sz="0" w:space="0" w:color="auto"/>
        <w:bottom w:val="none" w:sz="0" w:space="0" w:color="auto"/>
        <w:right w:val="none" w:sz="0" w:space="0" w:color="auto"/>
      </w:divBdr>
    </w:div>
    <w:div w:id="947548557">
      <w:bodyDiv w:val="1"/>
      <w:marLeft w:val="0"/>
      <w:marRight w:val="0"/>
      <w:marTop w:val="0"/>
      <w:marBottom w:val="0"/>
      <w:divBdr>
        <w:top w:val="none" w:sz="0" w:space="0" w:color="auto"/>
        <w:left w:val="none" w:sz="0" w:space="0" w:color="auto"/>
        <w:bottom w:val="none" w:sz="0" w:space="0" w:color="auto"/>
        <w:right w:val="none" w:sz="0" w:space="0" w:color="auto"/>
      </w:divBdr>
    </w:div>
    <w:div w:id="1036084315">
      <w:bodyDiv w:val="1"/>
      <w:marLeft w:val="0"/>
      <w:marRight w:val="0"/>
      <w:marTop w:val="0"/>
      <w:marBottom w:val="0"/>
      <w:divBdr>
        <w:top w:val="none" w:sz="0" w:space="0" w:color="auto"/>
        <w:left w:val="none" w:sz="0" w:space="0" w:color="auto"/>
        <w:bottom w:val="none" w:sz="0" w:space="0" w:color="auto"/>
        <w:right w:val="none" w:sz="0" w:space="0" w:color="auto"/>
      </w:divBdr>
    </w:div>
    <w:div w:id="1157383056">
      <w:bodyDiv w:val="1"/>
      <w:marLeft w:val="0"/>
      <w:marRight w:val="0"/>
      <w:marTop w:val="0"/>
      <w:marBottom w:val="0"/>
      <w:divBdr>
        <w:top w:val="none" w:sz="0" w:space="0" w:color="auto"/>
        <w:left w:val="none" w:sz="0" w:space="0" w:color="auto"/>
        <w:bottom w:val="none" w:sz="0" w:space="0" w:color="auto"/>
        <w:right w:val="none" w:sz="0" w:space="0" w:color="auto"/>
      </w:divBdr>
    </w:div>
    <w:div w:id="1192449149">
      <w:bodyDiv w:val="1"/>
      <w:marLeft w:val="0"/>
      <w:marRight w:val="0"/>
      <w:marTop w:val="0"/>
      <w:marBottom w:val="0"/>
      <w:divBdr>
        <w:top w:val="none" w:sz="0" w:space="0" w:color="auto"/>
        <w:left w:val="none" w:sz="0" w:space="0" w:color="auto"/>
        <w:bottom w:val="none" w:sz="0" w:space="0" w:color="auto"/>
        <w:right w:val="none" w:sz="0" w:space="0" w:color="auto"/>
      </w:divBdr>
    </w:div>
    <w:div w:id="1195001844">
      <w:bodyDiv w:val="1"/>
      <w:marLeft w:val="0"/>
      <w:marRight w:val="0"/>
      <w:marTop w:val="0"/>
      <w:marBottom w:val="0"/>
      <w:divBdr>
        <w:top w:val="none" w:sz="0" w:space="0" w:color="auto"/>
        <w:left w:val="none" w:sz="0" w:space="0" w:color="auto"/>
        <w:bottom w:val="none" w:sz="0" w:space="0" w:color="auto"/>
        <w:right w:val="none" w:sz="0" w:space="0" w:color="auto"/>
      </w:divBdr>
    </w:div>
    <w:div w:id="1232037061">
      <w:bodyDiv w:val="1"/>
      <w:marLeft w:val="0"/>
      <w:marRight w:val="0"/>
      <w:marTop w:val="0"/>
      <w:marBottom w:val="0"/>
      <w:divBdr>
        <w:top w:val="none" w:sz="0" w:space="0" w:color="auto"/>
        <w:left w:val="none" w:sz="0" w:space="0" w:color="auto"/>
        <w:bottom w:val="none" w:sz="0" w:space="0" w:color="auto"/>
        <w:right w:val="none" w:sz="0" w:space="0" w:color="auto"/>
      </w:divBdr>
    </w:div>
    <w:div w:id="1339389081">
      <w:bodyDiv w:val="1"/>
      <w:marLeft w:val="0"/>
      <w:marRight w:val="0"/>
      <w:marTop w:val="0"/>
      <w:marBottom w:val="0"/>
      <w:divBdr>
        <w:top w:val="none" w:sz="0" w:space="0" w:color="auto"/>
        <w:left w:val="none" w:sz="0" w:space="0" w:color="auto"/>
        <w:bottom w:val="none" w:sz="0" w:space="0" w:color="auto"/>
        <w:right w:val="none" w:sz="0" w:space="0" w:color="auto"/>
      </w:divBdr>
    </w:div>
    <w:div w:id="1460605598">
      <w:bodyDiv w:val="1"/>
      <w:marLeft w:val="0"/>
      <w:marRight w:val="0"/>
      <w:marTop w:val="0"/>
      <w:marBottom w:val="0"/>
      <w:divBdr>
        <w:top w:val="none" w:sz="0" w:space="0" w:color="auto"/>
        <w:left w:val="none" w:sz="0" w:space="0" w:color="auto"/>
        <w:bottom w:val="none" w:sz="0" w:space="0" w:color="auto"/>
        <w:right w:val="none" w:sz="0" w:space="0" w:color="auto"/>
      </w:divBdr>
    </w:div>
    <w:div w:id="1801336507">
      <w:bodyDiv w:val="1"/>
      <w:marLeft w:val="0"/>
      <w:marRight w:val="0"/>
      <w:marTop w:val="0"/>
      <w:marBottom w:val="0"/>
      <w:divBdr>
        <w:top w:val="none" w:sz="0" w:space="0" w:color="auto"/>
        <w:left w:val="none" w:sz="0" w:space="0" w:color="auto"/>
        <w:bottom w:val="none" w:sz="0" w:space="0" w:color="auto"/>
        <w:right w:val="none" w:sz="0" w:space="0" w:color="auto"/>
      </w:divBdr>
    </w:div>
    <w:div w:id="1880388346">
      <w:bodyDiv w:val="1"/>
      <w:marLeft w:val="0"/>
      <w:marRight w:val="0"/>
      <w:marTop w:val="0"/>
      <w:marBottom w:val="0"/>
      <w:divBdr>
        <w:top w:val="none" w:sz="0" w:space="0" w:color="auto"/>
        <w:left w:val="none" w:sz="0" w:space="0" w:color="auto"/>
        <w:bottom w:val="none" w:sz="0" w:space="0" w:color="auto"/>
        <w:right w:val="none" w:sz="0" w:space="0" w:color="auto"/>
      </w:divBdr>
    </w:div>
    <w:div w:id="1936548196">
      <w:bodyDiv w:val="1"/>
      <w:marLeft w:val="0"/>
      <w:marRight w:val="0"/>
      <w:marTop w:val="0"/>
      <w:marBottom w:val="0"/>
      <w:divBdr>
        <w:top w:val="none" w:sz="0" w:space="0" w:color="auto"/>
        <w:left w:val="none" w:sz="0" w:space="0" w:color="auto"/>
        <w:bottom w:val="none" w:sz="0" w:space="0" w:color="auto"/>
        <w:right w:val="none" w:sz="0" w:space="0" w:color="auto"/>
      </w:divBdr>
    </w:div>
    <w:div w:id="2059814187">
      <w:bodyDiv w:val="1"/>
      <w:marLeft w:val="0"/>
      <w:marRight w:val="0"/>
      <w:marTop w:val="0"/>
      <w:marBottom w:val="0"/>
      <w:divBdr>
        <w:top w:val="none" w:sz="0" w:space="0" w:color="auto"/>
        <w:left w:val="none" w:sz="0" w:space="0" w:color="auto"/>
        <w:bottom w:val="none" w:sz="0" w:space="0" w:color="auto"/>
        <w:right w:val="none" w:sz="0" w:space="0" w:color="auto"/>
      </w:divBdr>
    </w:div>
    <w:div w:id="2067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386C4-0E46-43C7-B9C7-803769D51E30}">
  <ds:schemaRefs>
    <ds:schemaRef ds:uri="http://schemas.openxmlformats.org/officeDocument/2006/bibliography"/>
  </ds:schemaRefs>
</ds:datastoreItem>
</file>

<file path=customXml/itemProps2.xml><?xml version="1.0" encoding="utf-8"?>
<ds:datastoreItem xmlns:ds="http://schemas.openxmlformats.org/officeDocument/2006/customXml" ds:itemID="{5FD625C0-6E3A-4DCB-8E4E-A20A14BA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2080</Words>
  <Characters>11859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XX</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 Vakolyuk</dc:creator>
  <cp:lastModifiedBy>user</cp:lastModifiedBy>
  <cp:revision>7</cp:revision>
  <cp:lastPrinted>2016-07-25T08:19:00Z</cp:lastPrinted>
  <dcterms:created xsi:type="dcterms:W3CDTF">2026-06-23T05:25:00Z</dcterms:created>
  <dcterms:modified xsi:type="dcterms:W3CDTF">2026-06-29T16:08:00Z</dcterms:modified>
</cp:coreProperties>
</file>