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55294A5" w14:textId="6D3FA690" w:rsidR="00EF1D1D" w:rsidRPr="005100DF" w:rsidRDefault="005100DF" w:rsidP="00D13353">
      <w:pPr>
        <w:spacing w:after="0" w:line="240" w:lineRule="auto"/>
        <w:jc w:val="center"/>
        <w:rPr>
          <w:rFonts w:ascii="Times New Roman" w:hAnsi="Times New Roman"/>
          <w:b/>
        </w:rPr>
      </w:pPr>
      <w:r>
        <w:rPr>
          <w:rFonts w:ascii="Times New Roman" w:hAnsi="Times New Roman"/>
          <w:b/>
        </w:rPr>
        <w:t>на п</w:t>
      </w:r>
      <w:r w:rsidRPr="005100DF">
        <w:rPr>
          <w:rFonts w:ascii="Times New Roman" w:hAnsi="Times New Roman"/>
          <w:b/>
        </w:rPr>
        <w:t xml:space="preserve">оставку </w:t>
      </w:r>
      <w:r w:rsidR="00D13353">
        <w:rPr>
          <w:rFonts w:ascii="Times New Roman" w:hAnsi="Times New Roman"/>
          <w:b/>
        </w:rPr>
        <w:t>химии</w:t>
      </w:r>
      <w:r w:rsidR="00567E4C">
        <w:rPr>
          <w:rFonts w:ascii="Times New Roman" w:hAnsi="Times New Roman"/>
          <w:b/>
        </w:rPr>
        <w:t>.</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115BDF" w14:paraId="517FEE67" w14:textId="77777777"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D13353" w:rsidRPr="00115BDF" w14:paraId="65101168"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4728DBBC"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20.13.25.117</w:t>
            </w:r>
          </w:p>
        </w:tc>
        <w:tc>
          <w:tcPr>
            <w:tcW w:w="3147" w:type="dxa"/>
            <w:tcBorders>
              <w:top w:val="single" w:sz="4" w:space="0" w:color="auto"/>
              <w:left w:val="single" w:sz="4" w:space="0" w:color="auto"/>
              <w:bottom w:val="single" w:sz="4" w:space="0" w:color="auto"/>
              <w:right w:val="single" w:sz="4" w:space="0" w:color="auto"/>
            </w:tcBorders>
          </w:tcPr>
          <w:p w14:paraId="4A488F1F" w14:textId="0956EA73" w:rsidR="00D13353" w:rsidRPr="005100DF" w:rsidRDefault="00D13353" w:rsidP="00D13353">
            <w:pPr>
              <w:spacing w:after="0" w:line="240" w:lineRule="auto"/>
              <w:jc w:val="center"/>
              <w:rPr>
                <w:rFonts w:ascii="Times New Roman" w:hAnsi="Times New Roman"/>
                <w:sz w:val="24"/>
                <w:szCs w:val="24"/>
              </w:rPr>
            </w:pPr>
            <w:proofErr w:type="spellStart"/>
            <w:r w:rsidRPr="00D13353">
              <w:rPr>
                <w:rStyle w:val="docy"/>
                <w:rFonts w:ascii="Times New Roman" w:hAnsi="Times New Roman"/>
                <w:color w:val="000000"/>
              </w:rPr>
              <w:t>Полиоксихлорид</w:t>
            </w:r>
            <w:proofErr w:type="spellEnd"/>
            <w:r w:rsidRPr="00D13353">
              <w:rPr>
                <w:rStyle w:val="docy"/>
                <w:rFonts w:ascii="Times New Roman" w:hAnsi="Times New Roman"/>
                <w:color w:val="000000"/>
              </w:rPr>
              <w:t xml:space="preserve"> алюминия</w:t>
            </w:r>
          </w:p>
        </w:tc>
        <w:tc>
          <w:tcPr>
            <w:tcW w:w="1536" w:type="dxa"/>
            <w:tcBorders>
              <w:top w:val="single" w:sz="4" w:space="0" w:color="auto"/>
              <w:left w:val="nil"/>
              <w:bottom w:val="single" w:sz="4" w:space="0" w:color="auto"/>
              <w:right w:val="single" w:sz="4" w:space="0" w:color="auto"/>
            </w:tcBorders>
            <w:shd w:val="clear" w:color="auto" w:fill="auto"/>
          </w:tcPr>
          <w:p w14:paraId="5CA7648A" w14:textId="274D2993"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30DEFD5A" w:rsidR="00D13353" w:rsidRPr="005738A5" w:rsidRDefault="00D13353"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0277714" w14:textId="1E606203" w:rsidR="00D13353" w:rsidRPr="00E80F6E" w:rsidRDefault="00D13353" w:rsidP="00D13353">
            <w:pPr>
              <w:spacing w:after="0" w:line="20" w:lineRule="atLeast"/>
              <w:jc w:val="center"/>
              <w:rPr>
                <w:rFonts w:ascii="Times New Roman" w:hAnsi="Times New Roman"/>
                <w:b/>
                <w:bCs/>
              </w:rPr>
            </w:pPr>
          </w:p>
        </w:tc>
      </w:tr>
      <w:tr w:rsidR="00D13353" w:rsidRPr="00115BDF" w14:paraId="2589CB31"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20EDB96F"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EFADB7" w14:textId="7B3E98DC"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20.13.32.110</w:t>
            </w:r>
          </w:p>
        </w:tc>
        <w:tc>
          <w:tcPr>
            <w:tcW w:w="3147" w:type="dxa"/>
            <w:tcBorders>
              <w:top w:val="single" w:sz="4" w:space="0" w:color="auto"/>
              <w:left w:val="single" w:sz="4" w:space="0" w:color="auto"/>
              <w:bottom w:val="single" w:sz="4" w:space="0" w:color="auto"/>
              <w:right w:val="single" w:sz="4" w:space="0" w:color="auto"/>
            </w:tcBorders>
          </w:tcPr>
          <w:p w14:paraId="37E82FE1" w14:textId="122355B3" w:rsidR="00D13353" w:rsidRPr="005100DF" w:rsidRDefault="00D13353" w:rsidP="00D13353">
            <w:pPr>
              <w:spacing w:after="0" w:line="240" w:lineRule="auto"/>
              <w:jc w:val="center"/>
              <w:rPr>
                <w:rFonts w:ascii="Times New Roman" w:hAnsi="Times New Roman"/>
                <w:sz w:val="24"/>
                <w:szCs w:val="24"/>
              </w:rPr>
            </w:pPr>
            <w:r w:rsidRPr="00D13353">
              <w:rPr>
                <w:rStyle w:val="docy"/>
                <w:rFonts w:ascii="Times New Roman" w:hAnsi="Times New Roman"/>
                <w:color w:val="000000"/>
              </w:rPr>
              <w:t>Гипохлорит натрия</w:t>
            </w:r>
          </w:p>
        </w:tc>
        <w:tc>
          <w:tcPr>
            <w:tcW w:w="1536" w:type="dxa"/>
            <w:tcBorders>
              <w:top w:val="single" w:sz="4" w:space="0" w:color="auto"/>
              <w:left w:val="nil"/>
              <w:bottom w:val="single" w:sz="4" w:space="0" w:color="auto"/>
              <w:right w:val="single" w:sz="4" w:space="0" w:color="auto"/>
            </w:tcBorders>
            <w:shd w:val="clear" w:color="auto" w:fill="auto"/>
          </w:tcPr>
          <w:p w14:paraId="6181A1E1" w14:textId="77777777"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452C1818" w14:textId="2D45EC27" w:rsidR="00D13353" w:rsidRPr="005738A5" w:rsidRDefault="00567E4C"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47A52503" w14:textId="77777777" w:rsidR="00D13353" w:rsidRPr="00E80F6E" w:rsidRDefault="00D13353" w:rsidP="00D13353">
            <w:pPr>
              <w:spacing w:after="0" w:line="20" w:lineRule="atLeast"/>
              <w:jc w:val="center"/>
              <w:rPr>
                <w:rFonts w:ascii="Times New Roman" w:hAnsi="Times New Roman"/>
                <w:b/>
                <w:bCs/>
              </w:rPr>
            </w:pPr>
          </w:p>
        </w:tc>
      </w:tr>
      <w:tr w:rsidR="00D13353" w:rsidRPr="00115BDF" w14:paraId="39DA3FE0"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6AAFC351"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3E4E951" w14:textId="2EE15927"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20.41.20.120</w:t>
            </w:r>
          </w:p>
        </w:tc>
        <w:tc>
          <w:tcPr>
            <w:tcW w:w="3147" w:type="dxa"/>
            <w:tcBorders>
              <w:top w:val="single" w:sz="4" w:space="0" w:color="auto"/>
              <w:left w:val="single" w:sz="4" w:space="0" w:color="auto"/>
              <w:bottom w:val="single" w:sz="4" w:space="0" w:color="auto"/>
              <w:right w:val="single" w:sz="4" w:space="0" w:color="auto"/>
            </w:tcBorders>
          </w:tcPr>
          <w:p w14:paraId="2FD7C209" w14:textId="54C2B073" w:rsidR="00D13353" w:rsidRPr="005100DF" w:rsidRDefault="00D13353" w:rsidP="00D13353">
            <w:pPr>
              <w:spacing w:after="0" w:line="240" w:lineRule="auto"/>
              <w:jc w:val="center"/>
              <w:rPr>
                <w:rFonts w:ascii="Times New Roman" w:hAnsi="Times New Roman"/>
                <w:sz w:val="24"/>
                <w:szCs w:val="24"/>
              </w:rPr>
            </w:pPr>
            <w:r w:rsidRPr="00D13353">
              <w:rPr>
                <w:rStyle w:val="docy"/>
                <w:rFonts w:ascii="Times New Roman" w:hAnsi="Times New Roman"/>
                <w:color w:val="000000"/>
              </w:rPr>
              <w:t xml:space="preserve">Флокулянт </w:t>
            </w:r>
          </w:p>
        </w:tc>
        <w:tc>
          <w:tcPr>
            <w:tcW w:w="1536" w:type="dxa"/>
            <w:tcBorders>
              <w:top w:val="single" w:sz="4" w:space="0" w:color="auto"/>
              <w:left w:val="nil"/>
              <w:bottom w:val="single" w:sz="4" w:space="0" w:color="auto"/>
              <w:right w:val="single" w:sz="4" w:space="0" w:color="auto"/>
            </w:tcBorders>
            <w:shd w:val="clear" w:color="auto" w:fill="auto"/>
          </w:tcPr>
          <w:p w14:paraId="033BA59F" w14:textId="77777777"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224D69C7" w14:textId="7E74BBE9" w:rsidR="00D13353" w:rsidRPr="005738A5" w:rsidRDefault="00567E4C"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0EDFC6CC" w14:textId="77777777" w:rsidR="00D13353" w:rsidRPr="00E80F6E" w:rsidRDefault="00D13353" w:rsidP="00D13353">
            <w:pPr>
              <w:spacing w:after="0" w:line="20" w:lineRule="atLeast"/>
              <w:jc w:val="center"/>
              <w:rPr>
                <w:rFonts w:ascii="Times New Roman" w:hAnsi="Times New Roman"/>
                <w:b/>
                <w:bCs/>
              </w:rPr>
            </w:pPr>
          </w:p>
        </w:tc>
      </w:tr>
      <w:tr w:rsidR="00D13353" w:rsidRPr="00115BDF" w14:paraId="1CCC6F69"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55CC7A19" w14:textId="77777777" w:rsidR="00D13353" w:rsidRPr="00C80BC3" w:rsidRDefault="00D13353" w:rsidP="00D133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074FC9B" w14:textId="2597EE31" w:rsidR="00D13353" w:rsidRPr="005738A5" w:rsidRDefault="00567E4C" w:rsidP="00D13353">
            <w:pPr>
              <w:spacing w:after="0" w:line="20" w:lineRule="atLeast"/>
              <w:jc w:val="center"/>
              <w:rPr>
                <w:rFonts w:ascii="Times New Roman" w:hAnsi="Times New Roman"/>
              </w:rPr>
            </w:pPr>
            <w:r w:rsidRPr="00567E4C">
              <w:rPr>
                <w:rFonts w:ascii="Times New Roman" w:hAnsi="Times New Roman"/>
              </w:rPr>
              <w:t>20.14.34.231</w:t>
            </w:r>
          </w:p>
        </w:tc>
        <w:tc>
          <w:tcPr>
            <w:tcW w:w="3147" w:type="dxa"/>
            <w:tcBorders>
              <w:top w:val="single" w:sz="4" w:space="0" w:color="auto"/>
              <w:left w:val="single" w:sz="4" w:space="0" w:color="auto"/>
              <w:bottom w:val="single" w:sz="4" w:space="0" w:color="auto"/>
              <w:right w:val="single" w:sz="4" w:space="0" w:color="auto"/>
            </w:tcBorders>
          </w:tcPr>
          <w:p w14:paraId="430B92E3" w14:textId="6A1A2A44" w:rsidR="00D13353" w:rsidRPr="005100DF" w:rsidRDefault="00D13353" w:rsidP="00D13353">
            <w:pPr>
              <w:spacing w:after="0" w:line="240" w:lineRule="auto"/>
              <w:jc w:val="center"/>
              <w:rPr>
                <w:rFonts w:ascii="Times New Roman" w:hAnsi="Times New Roman"/>
                <w:sz w:val="24"/>
                <w:szCs w:val="24"/>
              </w:rPr>
            </w:pPr>
            <w:r w:rsidRPr="00D13353">
              <w:rPr>
                <w:rStyle w:val="docy"/>
                <w:rFonts w:ascii="Times New Roman" w:hAnsi="Times New Roman"/>
                <w:color w:val="000000"/>
              </w:rPr>
              <w:t>Лимонная кислота</w:t>
            </w:r>
          </w:p>
        </w:tc>
        <w:tc>
          <w:tcPr>
            <w:tcW w:w="1536" w:type="dxa"/>
            <w:tcBorders>
              <w:top w:val="single" w:sz="4" w:space="0" w:color="auto"/>
              <w:left w:val="nil"/>
              <w:bottom w:val="single" w:sz="4" w:space="0" w:color="auto"/>
              <w:right w:val="single" w:sz="4" w:space="0" w:color="auto"/>
            </w:tcBorders>
            <w:shd w:val="clear" w:color="auto" w:fill="auto"/>
          </w:tcPr>
          <w:p w14:paraId="2E0EDA5E" w14:textId="77777777" w:rsidR="00D13353" w:rsidRPr="00905C8E" w:rsidRDefault="00D13353" w:rsidP="00D133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0ADC2211" w14:textId="2E099B0F" w:rsidR="00D13353" w:rsidRPr="005738A5" w:rsidRDefault="00567E4C" w:rsidP="00D13353">
            <w:pPr>
              <w:spacing w:after="0" w:line="20" w:lineRule="atLeast"/>
              <w:jc w:val="center"/>
              <w:rPr>
                <w:rFonts w:ascii="Times New Roman" w:hAnsi="Times New Roman"/>
                <w:b/>
                <w:bCs/>
                <w:color w:val="FFC000"/>
              </w:rPr>
            </w:pPr>
            <w:r w:rsidRPr="005738A5">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3A139874" w14:textId="77777777" w:rsidR="00D13353" w:rsidRPr="00E80F6E" w:rsidRDefault="00D13353" w:rsidP="00D13353">
            <w:pPr>
              <w:spacing w:after="0" w:line="20" w:lineRule="atLeast"/>
              <w:jc w:val="center"/>
              <w:rPr>
                <w:rFonts w:ascii="Times New Roman" w:hAnsi="Times New Roman"/>
                <w:b/>
                <w:bCs/>
              </w:rPr>
            </w:pPr>
          </w:p>
        </w:tc>
      </w:tr>
    </w:tbl>
    <w:bookmarkEnd w:id="0"/>
    <w:p w14:paraId="7AE5D4CA" w14:textId="2CFED641" w:rsidR="00E92F8F" w:rsidRPr="00AF39E3" w:rsidRDefault="005738A5" w:rsidP="005738A5">
      <w:pPr>
        <w:spacing w:after="0" w:line="240" w:lineRule="auto"/>
        <w:ind w:left="-284" w:right="-284"/>
        <w:jc w:val="both"/>
        <w:rPr>
          <w:rFonts w:ascii="Times New Roman" w:hAnsi="Times New Roman"/>
          <w:bCs/>
          <w:i/>
          <w:iCs/>
          <w:sz w:val="18"/>
          <w:szCs w:val="18"/>
        </w:rPr>
      </w:pPr>
      <w:r w:rsidRPr="005738A5">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6663"/>
        <w:gridCol w:w="709"/>
        <w:gridCol w:w="708"/>
      </w:tblGrid>
      <w:tr w:rsidR="00E92F8F" w14:paraId="1FC6B82F" w14:textId="77777777" w:rsidTr="00D13353">
        <w:trPr>
          <w:trHeight w:val="20"/>
          <w:tblHeader/>
        </w:trPr>
        <w:tc>
          <w:tcPr>
            <w:tcW w:w="568" w:type="dxa"/>
            <w:shd w:val="clear" w:color="auto" w:fill="auto"/>
          </w:tcPr>
          <w:p w14:paraId="16F4435C"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rsidP="005738A5">
            <w:pPr>
              <w:spacing w:after="0" w:line="240" w:lineRule="auto"/>
              <w:jc w:val="center"/>
              <w:rPr>
                <w:rFonts w:ascii="Times New Roman" w:hAnsi="Times New Roman"/>
                <w:b/>
                <w:bCs/>
              </w:rPr>
            </w:pPr>
            <w:r>
              <w:rPr>
                <w:rFonts w:ascii="Times New Roman" w:hAnsi="Times New Roman"/>
                <w:b/>
                <w:bCs/>
              </w:rPr>
              <w:t>п/п</w:t>
            </w:r>
          </w:p>
        </w:tc>
        <w:tc>
          <w:tcPr>
            <w:tcW w:w="1843" w:type="dxa"/>
            <w:shd w:val="clear" w:color="auto" w:fill="auto"/>
          </w:tcPr>
          <w:p w14:paraId="0DADD03E"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Наименование</w:t>
            </w:r>
          </w:p>
        </w:tc>
        <w:tc>
          <w:tcPr>
            <w:tcW w:w="6663" w:type="dxa"/>
          </w:tcPr>
          <w:p w14:paraId="2C754E67" w14:textId="398C7286" w:rsidR="00E92F8F" w:rsidRDefault="00E92F8F" w:rsidP="005738A5">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rsidP="005738A5">
            <w:pPr>
              <w:spacing w:after="0" w:line="240" w:lineRule="auto"/>
              <w:jc w:val="center"/>
              <w:rPr>
                <w:rFonts w:ascii="Times New Roman" w:hAnsi="Times New Roman"/>
                <w:b/>
                <w:bCs/>
              </w:rPr>
            </w:pPr>
            <w:r>
              <w:rPr>
                <w:rFonts w:ascii="Times New Roman" w:hAnsi="Times New Roman"/>
                <w:b/>
                <w:bCs/>
              </w:rPr>
              <w:t>Кол-во</w:t>
            </w:r>
          </w:p>
        </w:tc>
      </w:tr>
      <w:tr w:rsidR="003D44BA" w14:paraId="01CCCE37" w14:textId="77777777" w:rsidTr="00D13353">
        <w:trPr>
          <w:trHeight w:val="20"/>
        </w:trPr>
        <w:tc>
          <w:tcPr>
            <w:tcW w:w="568" w:type="dxa"/>
            <w:shd w:val="clear" w:color="auto" w:fill="auto"/>
          </w:tcPr>
          <w:p w14:paraId="2594A084" w14:textId="77777777" w:rsidR="003D44BA" w:rsidRDefault="003D44BA" w:rsidP="003D44BA">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96CDE09" w14:textId="7AB801EA" w:rsidR="005738A5" w:rsidRPr="003D44BA" w:rsidRDefault="00D13353" w:rsidP="00D13353">
            <w:pPr>
              <w:spacing w:after="0" w:line="240" w:lineRule="auto"/>
              <w:jc w:val="center"/>
              <w:rPr>
                <w:rStyle w:val="docy"/>
                <w:rFonts w:ascii="Times New Roman" w:hAnsi="Times New Roman"/>
                <w:color w:val="000000"/>
              </w:rPr>
            </w:pPr>
            <w:proofErr w:type="spellStart"/>
            <w:r w:rsidRPr="00D13353">
              <w:rPr>
                <w:rStyle w:val="docy"/>
                <w:rFonts w:ascii="Times New Roman" w:hAnsi="Times New Roman"/>
                <w:color w:val="000000"/>
              </w:rPr>
              <w:t>Полиоксихлорид</w:t>
            </w:r>
            <w:proofErr w:type="spellEnd"/>
            <w:r w:rsidRPr="00D13353">
              <w:rPr>
                <w:rStyle w:val="docy"/>
                <w:rFonts w:ascii="Times New Roman" w:hAnsi="Times New Roman"/>
                <w:color w:val="000000"/>
              </w:rPr>
              <w:t xml:space="preserve"> алюминия</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22E2293E" w14:textId="77777777" w:rsidR="005738A5" w:rsidRDefault="00D13353" w:rsidP="001E6BC1">
            <w:pPr>
              <w:spacing w:after="0" w:line="240" w:lineRule="auto"/>
              <w:rPr>
                <w:rFonts w:ascii="Times New Roman" w:hAnsi="Times New Roman"/>
              </w:rPr>
            </w:pPr>
            <w:r>
              <w:rPr>
                <w:rFonts w:ascii="Times New Roman" w:hAnsi="Times New Roman"/>
              </w:rPr>
              <w:t xml:space="preserve">Вид поставки: </w:t>
            </w:r>
            <w:r w:rsidRPr="00D13353">
              <w:rPr>
                <w:rFonts w:ascii="Times New Roman" w:hAnsi="Times New Roman"/>
              </w:rPr>
              <w:t xml:space="preserve">жидком </w:t>
            </w:r>
            <w:proofErr w:type="spellStart"/>
            <w:r w:rsidRPr="00D13353">
              <w:rPr>
                <w:rFonts w:ascii="Times New Roman" w:hAnsi="Times New Roman"/>
              </w:rPr>
              <w:t>ввиде</w:t>
            </w:r>
            <w:proofErr w:type="spellEnd"/>
          </w:p>
          <w:p w14:paraId="0471A41A" w14:textId="70CCB426" w:rsidR="00D13353" w:rsidRPr="005E5905" w:rsidRDefault="00D13353" w:rsidP="001E6BC1">
            <w:pPr>
              <w:spacing w:after="0" w:line="240" w:lineRule="auto"/>
              <w:rPr>
                <w:rFonts w:ascii="Times New Roman" w:hAnsi="Times New Roman"/>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6F213DE4" w:rsidR="003D44BA" w:rsidRPr="001E6BC1" w:rsidRDefault="00D13353" w:rsidP="003D44BA">
            <w:pPr>
              <w:spacing w:after="0" w:line="240" w:lineRule="auto"/>
              <w:jc w:val="center"/>
              <w:rPr>
                <w:rFonts w:ascii="Times New Roman" w:hAnsi="Times New Roman"/>
                <w:color w:val="000000"/>
              </w:rPr>
            </w:pPr>
            <w:r>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243AE0BF" w14:textId="71B203EC" w:rsidR="003D44BA" w:rsidRPr="001E6BC1" w:rsidRDefault="00D13353" w:rsidP="003D44BA">
            <w:pPr>
              <w:spacing w:after="0" w:line="240" w:lineRule="auto"/>
              <w:jc w:val="center"/>
              <w:rPr>
                <w:rFonts w:ascii="Times New Roman" w:hAnsi="Times New Roman"/>
                <w:color w:val="000000"/>
              </w:rPr>
            </w:pPr>
            <w:r>
              <w:rPr>
                <w:rFonts w:ascii="Times New Roman" w:hAnsi="Times New Roman"/>
                <w:color w:val="000000"/>
              </w:rPr>
              <w:t>2500</w:t>
            </w:r>
          </w:p>
        </w:tc>
      </w:tr>
      <w:tr w:rsidR="00D13353" w14:paraId="561C1B38" w14:textId="77777777" w:rsidTr="00D13353">
        <w:trPr>
          <w:trHeight w:val="20"/>
        </w:trPr>
        <w:tc>
          <w:tcPr>
            <w:tcW w:w="568" w:type="dxa"/>
            <w:shd w:val="clear" w:color="auto" w:fill="auto"/>
          </w:tcPr>
          <w:p w14:paraId="74BF53B1" w14:textId="77777777" w:rsidR="00D13353" w:rsidRDefault="00D13353" w:rsidP="00D13353">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AFAA314" w14:textId="6A8F0E3F" w:rsidR="00D13353" w:rsidRPr="003D44BA" w:rsidRDefault="00D13353" w:rsidP="00D13353">
            <w:pPr>
              <w:spacing w:after="0" w:line="240" w:lineRule="auto"/>
              <w:jc w:val="center"/>
              <w:rPr>
                <w:rStyle w:val="docy"/>
                <w:rFonts w:ascii="Times New Roman" w:hAnsi="Times New Roman"/>
                <w:color w:val="000000"/>
              </w:rPr>
            </w:pPr>
            <w:r w:rsidRPr="00D13353">
              <w:rPr>
                <w:rStyle w:val="docy"/>
                <w:rFonts w:ascii="Times New Roman" w:hAnsi="Times New Roman"/>
                <w:color w:val="000000"/>
              </w:rPr>
              <w:t xml:space="preserve">Гипохлорит натрия </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70B8A349" w14:textId="77777777" w:rsidR="00D13353" w:rsidRDefault="00D13353" w:rsidP="00D13353">
            <w:pPr>
              <w:spacing w:after="0" w:line="240" w:lineRule="auto"/>
              <w:rPr>
                <w:rFonts w:ascii="Times New Roman" w:hAnsi="Times New Roman"/>
              </w:rPr>
            </w:pPr>
            <w:r>
              <w:rPr>
                <w:rFonts w:ascii="Times New Roman" w:hAnsi="Times New Roman"/>
              </w:rPr>
              <w:t xml:space="preserve">Вид поставки: </w:t>
            </w:r>
            <w:r w:rsidRPr="00D13353">
              <w:rPr>
                <w:rFonts w:ascii="Times New Roman" w:hAnsi="Times New Roman"/>
              </w:rPr>
              <w:t xml:space="preserve">жидком </w:t>
            </w:r>
            <w:proofErr w:type="spellStart"/>
            <w:r w:rsidRPr="00D13353">
              <w:rPr>
                <w:rFonts w:ascii="Times New Roman" w:hAnsi="Times New Roman"/>
              </w:rPr>
              <w:t>ввиде</w:t>
            </w:r>
            <w:proofErr w:type="spellEnd"/>
          </w:p>
          <w:p w14:paraId="7D2A9060" w14:textId="77777777" w:rsidR="00D13353" w:rsidRDefault="00D13353" w:rsidP="00D13353">
            <w:pPr>
              <w:spacing w:after="0" w:line="240" w:lineRule="auto"/>
              <w:rPr>
                <w:rFonts w:ascii="Times New Roman" w:hAnsi="Times New Roman"/>
              </w:rPr>
            </w:pPr>
            <w:r>
              <w:rPr>
                <w:rFonts w:ascii="Times New Roman" w:hAnsi="Times New Roman"/>
              </w:rPr>
              <w:t xml:space="preserve">Марка: А </w:t>
            </w:r>
          </w:p>
          <w:p w14:paraId="2C4F2C94" w14:textId="64F1A60A" w:rsidR="00D13353" w:rsidRPr="005E5905" w:rsidRDefault="00D13353" w:rsidP="00D13353">
            <w:pPr>
              <w:spacing w:after="0" w:line="240" w:lineRule="auto"/>
              <w:rPr>
                <w:rFonts w:ascii="Times New Roman" w:hAnsi="Times New Roman"/>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46DFC69" w14:textId="0EF9A8D0" w:rsidR="00D13353" w:rsidRPr="001E6BC1" w:rsidRDefault="00D13353" w:rsidP="00D13353">
            <w:pPr>
              <w:spacing w:after="0" w:line="240" w:lineRule="auto"/>
              <w:jc w:val="center"/>
              <w:rPr>
                <w:rFonts w:ascii="Times New Roman" w:hAnsi="Times New Roman"/>
                <w:color w:val="000000"/>
              </w:rPr>
            </w:pPr>
            <w:r w:rsidRPr="00280979">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3A792F65" w14:textId="66D4F115" w:rsidR="00D13353" w:rsidRPr="001E6BC1" w:rsidRDefault="00D13353" w:rsidP="00D13353">
            <w:pPr>
              <w:spacing w:after="0" w:line="240" w:lineRule="auto"/>
              <w:jc w:val="center"/>
              <w:rPr>
                <w:rFonts w:ascii="Times New Roman" w:hAnsi="Times New Roman"/>
                <w:color w:val="000000"/>
              </w:rPr>
            </w:pPr>
            <w:r>
              <w:rPr>
                <w:rFonts w:ascii="Times New Roman" w:hAnsi="Times New Roman"/>
                <w:color w:val="000000"/>
              </w:rPr>
              <w:t>2500</w:t>
            </w:r>
          </w:p>
        </w:tc>
      </w:tr>
      <w:tr w:rsidR="00D13353" w14:paraId="5951F73E" w14:textId="77777777" w:rsidTr="00D13353">
        <w:trPr>
          <w:trHeight w:val="20"/>
        </w:trPr>
        <w:tc>
          <w:tcPr>
            <w:tcW w:w="568" w:type="dxa"/>
            <w:shd w:val="clear" w:color="auto" w:fill="auto"/>
          </w:tcPr>
          <w:p w14:paraId="537C249F" w14:textId="77777777" w:rsidR="00D13353" w:rsidRDefault="00D13353" w:rsidP="00D13353">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C95CB91" w14:textId="0C9BAEE5" w:rsidR="00D13353" w:rsidRPr="003D44BA" w:rsidRDefault="00D13353" w:rsidP="00D13353">
            <w:pPr>
              <w:spacing w:after="0" w:line="240" w:lineRule="auto"/>
              <w:jc w:val="center"/>
              <w:rPr>
                <w:rStyle w:val="docy"/>
                <w:rFonts w:ascii="Times New Roman" w:hAnsi="Times New Roman"/>
                <w:color w:val="000000"/>
              </w:rPr>
            </w:pPr>
            <w:r w:rsidRPr="00D13353">
              <w:rPr>
                <w:rStyle w:val="docy"/>
                <w:rFonts w:ascii="Times New Roman" w:hAnsi="Times New Roman"/>
                <w:color w:val="000000"/>
              </w:rPr>
              <w:t xml:space="preserve">Флокулянт </w:t>
            </w:r>
            <w:proofErr w:type="spellStart"/>
            <w:r w:rsidRPr="00D13353">
              <w:rPr>
                <w:rStyle w:val="docy"/>
                <w:rFonts w:ascii="Times New Roman" w:hAnsi="Times New Roman"/>
                <w:color w:val="000000"/>
              </w:rPr>
              <w:t>Praestol</w:t>
            </w:r>
            <w:proofErr w:type="spellEnd"/>
            <w:r w:rsidRPr="00D13353">
              <w:rPr>
                <w:rStyle w:val="docy"/>
                <w:rFonts w:ascii="Times New Roman" w:hAnsi="Times New Roman"/>
                <w:color w:val="000000"/>
              </w:rPr>
              <w:t xml:space="preserve"> 650 B</w:t>
            </w:r>
            <w:r>
              <w:rPr>
                <w:rStyle w:val="docy"/>
                <w:rFonts w:ascii="Times New Roman" w:hAnsi="Times New Roman"/>
                <w:color w:val="000000"/>
              </w:rPr>
              <w:t>С</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172E7C07" w14:textId="561B8604" w:rsidR="00D13353" w:rsidRDefault="00D13353" w:rsidP="00D13353">
            <w:pPr>
              <w:spacing w:after="0" w:line="240" w:lineRule="auto"/>
              <w:rPr>
                <w:rFonts w:ascii="Times New Roman" w:hAnsi="Times New Roman"/>
              </w:rPr>
            </w:pPr>
            <w:r w:rsidRPr="00D13353">
              <w:rPr>
                <w:rFonts w:ascii="Times New Roman" w:hAnsi="Times New Roman"/>
              </w:rPr>
              <w:t>Вид поставки:</w:t>
            </w:r>
            <w:r>
              <w:rPr>
                <w:rFonts w:ascii="Times New Roman" w:hAnsi="Times New Roman"/>
              </w:rPr>
              <w:t xml:space="preserve"> </w:t>
            </w:r>
            <w:r w:rsidRPr="00D13353">
              <w:rPr>
                <w:rFonts w:ascii="Times New Roman" w:hAnsi="Times New Roman"/>
              </w:rPr>
              <w:t>Порошок</w:t>
            </w:r>
          </w:p>
          <w:p w14:paraId="78F135BF" w14:textId="6A5580EB" w:rsidR="00567E4C" w:rsidRDefault="00567E4C" w:rsidP="00D13353">
            <w:pPr>
              <w:spacing w:after="0" w:line="240" w:lineRule="auto"/>
              <w:rPr>
                <w:rFonts w:ascii="Times New Roman" w:hAnsi="Times New Roman"/>
              </w:rPr>
            </w:pPr>
            <w:r>
              <w:rPr>
                <w:rFonts w:ascii="Times New Roman" w:hAnsi="Times New Roman"/>
              </w:rPr>
              <w:t>Используется: к</w:t>
            </w:r>
            <w:r w:rsidRPr="00567E4C">
              <w:rPr>
                <w:rFonts w:ascii="Times New Roman" w:hAnsi="Times New Roman"/>
              </w:rPr>
              <w:t>атионный флокулянт, который используется для очистки сточных вод и обезвоживания осадков в промышленности и коммунальном хозяйстве. Представляет собой сыпучий гранулированный порошок белого или желтоватого цвета.</w:t>
            </w:r>
          </w:p>
          <w:p w14:paraId="79AF516A" w14:textId="6D58CC2B" w:rsidR="00D13353" w:rsidRPr="00D13353" w:rsidRDefault="00D13353" w:rsidP="00D13353">
            <w:pPr>
              <w:spacing w:after="0" w:line="240" w:lineRule="auto"/>
              <w:rPr>
                <w:rFonts w:ascii="Times New Roman" w:hAnsi="Times New Roman"/>
                <w:b/>
                <w:bCs/>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5D3443F" w14:textId="1ACDF6C7" w:rsidR="00D13353" w:rsidRPr="001E6BC1" w:rsidRDefault="00D13353" w:rsidP="00D13353">
            <w:pPr>
              <w:spacing w:after="0" w:line="240" w:lineRule="auto"/>
              <w:jc w:val="center"/>
              <w:rPr>
                <w:rFonts w:ascii="Times New Roman" w:hAnsi="Times New Roman"/>
                <w:color w:val="000000"/>
              </w:rPr>
            </w:pPr>
            <w:r w:rsidRPr="00280979">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24EDFEBA" w14:textId="07841E5E" w:rsidR="00D13353" w:rsidRPr="001E6BC1" w:rsidRDefault="00D13353" w:rsidP="00D13353">
            <w:pPr>
              <w:spacing w:after="0" w:line="240" w:lineRule="auto"/>
              <w:jc w:val="center"/>
              <w:rPr>
                <w:rFonts w:ascii="Times New Roman" w:hAnsi="Times New Roman"/>
                <w:color w:val="000000"/>
              </w:rPr>
            </w:pPr>
            <w:r>
              <w:rPr>
                <w:rFonts w:ascii="Times New Roman" w:hAnsi="Times New Roman"/>
                <w:color w:val="000000"/>
              </w:rPr>
              <w:t>500</w:t>
            </w:r>
          </w:p>
        </w:tc>
      </w:tr>
      <w:tr w:rsidR="00D13353" w14:paraId="445028E3" w14:textId="77777777" w:rsidTr="00D13353">
        <w:trPr>
          <w:trHeight w:val="20"/>
        </w:trPr>
        <w:tc>
          <w:tcPr>
            <w:tcW w:w="568" w:type="dxa"/>
            <w:shd w:val="clear" w:color="auto" w:fill="auto"/>
          </w:tcPr>
          <w:p w14:paraId="7A1178A9" w14:textId="77777777" w:rsidR="00D13353" w:rsidRDefault="00D13353" w:rsidP="00D13353">
            <w:pPr>
              <w:pStyle w:val="afe"/>
              <w:numPr>
                <w:ilvl w:val="0"/>
                <w:numId w:val="3"/>
              </w:numPr>
              <w:spacing w:after="0" w:line="240" w:lineRule="auto"/>
              <w:ind w:left="0" w:firstLine="0"/>
              <w:jc w:val="center"/>
              <w:rPr>
                <w:rFonts w:ascii="Times New Roman" w:hAnsi="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4EE768" w14:textId="00E79BD2" w:rsidR="00D13353" w:rsidRPr="003D44BA" w:rsidRDefault="00D13353" w:rsidP="00D13353">
            <w:pPr>
              <w:spacing w:after="0" w:line="240" w:lineRule="auto"/>
              <w:jc w:val="center"/>
              <w:rPr>
                <w:rStyle w:val="docy"/>
                <w:rFonts w:ascii="Times New Roman" w:hAnsi="Times New Roman"/>
                <w:color w:val="000000"/>
              </w:rPr>
            </w:pPr>
            <w:r w:rsidRPr="00D13353">
              <w:rPr>
                <w:rStyle w:val="docy"/>
                <w:rFonts w:ascii="Times New Roman" w:hAnsi="Times New Roman"/>
                <w:color w:val="000000"/>
              </w:rPr>
              <w:t>Лимонная кислота</w:t>
            </w:r>
          </w:p>
        </w:tc>
        <w:tc>
          <w:tcPr>
            <w:tcW w:w="6663" w:type="dxa"/>
            <w:tcBorders>
              <w:top w:val="single" w:sz="4" w:space="0" w:color="auto"/>
              <w:left w:val="single" w:sz="4" w:space="0" w:color="auto"/>
              <w:bottom w:val="single" w:sz="4" w:space="0" w:color="auto"/>
              <w:right w:val="single" w:sz="4" w:space="0" w:color="auto"/>
            </w:tcBorders>
            <w:shd w:val="clear" w:color="000000" w:fill="FFFFFF"/>
          </w:tcPr>
          <w:p w14:paraId="284AA799" w14:textId="06680263" w:rsidR="00D13353" w:rsidRDefault="00D13353" w:rsidP="00D13353">
            <w:pPr>
              <w:spacing w:after="0" w:line="240" w:lineRule="auto"/>
              <w:rPr>
                <w:rFonts w:ascii="Times New Roman" w:hAnsi="Times New Roman"/>
              </w:rPr>
            </w:pPr>
            <w:r w:rsidRPr="00D13353">
              <w:rPr>
                <w:rFonts w:ascii="Times New Roman" w:hAnsi="Times New Roman"/>
              </w:rPr>
              <w:t>Вид поставки:</w:t>
            </w:r>
            <w:r>
              <w:rPr>
                <w:rFonts w:ascii="Times New Roman" w:hAnsi="Times New Roman"/>
              </w:rPr>
              <w:t xml:space="preserve"> </w:t>
            </w:r>
            <w:r w:rsidRPr="00D13353">
              <w:rPr>
                <w:rFonts w:ascii="Times New Roman" w:hAnsi="Times New Roman"/>
              </w:rPr>
              <w:t>Порошок</w:t>
            </w:r>
          </w:p>
          <w:p w14:paraId="5F3038CD" w14:textId="15028FA7" w:rsidR="00D13353" w:rsidRDefault="00D13353" w:rsidP="00D13353">
            <w:pPr>
              <w:spacing w:after="0" w:line="240" w:lineRule="auto"/>
              <w:rPr>
                <w:rFonts w:ascii="Times New Roman" w:hAnsi="Times New Roman"/>
              </w:rPr>
            </w:pPr>
            <w:r w:rsidRPr="00D13353">
              <w:rPr>
                <w:rFonts w:ascii="Times New Roman" w:hAnsi="Times New Roman"/>
              </w:rPr>
              <w:t>Используется в системах водоочистки, избавляя детали фильтрующих элементов от железа/солей, скапливающихся из-за имеющихся в водопроводной воде кальция и магния.</w:t>
            </w:r>
          </w:p>
          <w:p w14:paraId="6D102592" w14:textId="530C5F9D" w:rsidR="00D13353" w:rsidRPr="005E5905" w:rsidRDefault="00D13353" w:rsidP="00D13353">
            <w:pPr>
              <w:spacing w:after="0" w:line="240" w:lineRule="auto"/>
              <w:rPr>
                <w:rFonts w:ascii="Times New Roman" w:hAnsi="Times New Roman"/>
              </w:rPr>
            </w:pPr>
            <w:r>
              <w:rPr>
                <w:rFonts w:ascii="Times New Roman" w:hAnsi="Times New Roman"/>
              </w:rPr>
              <w:t>Объем поставки: по заявке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F7E3300" w14:textId="6A80ECA5" w:rsidR="00D13353" w:rsidRPr="001E6BC1" w:rsidRDefault="00D13353" w:rsidP="00D13353">
            <w:pPr>
              <w:spacing w:after="0" w:line="240" w:lineRule="auto"/>
              <w:jc w:val="center"/>
              <w:rPr>
                <w:rFonts w:ascii="Times New Roman" w:hAnsi="Times New Roman"/>
                <w:color w:val="000000"/>
              </w:rPr>
            </w:pPr>
            <w:r w:rsidRPr="00280979">
              <w:rPr>
                <w:rFonts w:ascii="Times New Roman" w:hAnsi="Times New Roman"/>
                <w:color w:val="000000"/>
              </w:rPr>
              <w:t>кг</w:t>
            </w:r>
          </w:p>
        </w:tc>
        <w:tc>
          <w:tcPr>
            <w:tcW w:w="708" w:type="dxa"/>
            <w:tcBorders>
              <w:top w:val="single" w:sz="4" w:space="0" w:color="auto"/>
              <w:left w:val="nil"/>
              <w:bottom w:val="single" w:sz="4" w:space="0" w:color="auto"/>
              <w:right w:val="single" w:sz="4" w:space="0" w:color="auto"/>
            </w:tcBorders>
            <w:shd w:val="clear" w:color="auto" w:fill="auto"/>
          </w:tcPr>
          <w:p w14:paraId="47773C46" w14:textId="5AD72669" w:rsidR="00D13353" w:rsidRPr="001E6BC1" w:rsidRDefault="00D13353" w:rsidP="00D13353">
            <w:pPr>
              <w:spacing w:after="0" w:line="240" w:lineRule="auto"/>
              <w:jc w:val="center"/>
              <w:rPr>
                <w:rFonts w:ascii="Times New Roman" w:hAnsi="Times New Roman"/>
                <w:color w:val="000000"/>
              </w:rPr>
            </w:pPr>
            <w:r>
              <w:rPr>
                <w:rFonts w:ascii="Times New Roman" w:hAnsi="Times New Roman"/>
                <w:color w:val="000000"/>
              </w:rPr>
              <w:t>500</w:t>
            </w:r>
          </w:p>
        </w:tc>
      </w:tr>
    </w:tbl>
    <w:p w14:paraId="5DE980E8" w14:textId="4EE072DB" w:rsidR="003F5C1A" w:rsidRPr="005738A5"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5738A5" w:rsidRPr="005738A5">
        <w:rPr>
          <w:rFonts w:ascii="Times New Roman" w:hAnsi="Times New Roman"/>
          <w:bCs/>
          <w:highlight w:val="yellow"/>
          <w:shd w:val="clear" w:color="auto" w:fill="F9FAFB"/>
        </w:rPr>
        <w:t xml:space="preserve">422773, Республика Татарстан (Татарстан), р-н </w:t>
      </w:r>
      <w:proofErr w:type="spellStart"/>
      <w:r w:rsidR="005738A5" w:rsidRPr="005738A5">
        <w:rPr>
          <w:rFonts w:ascii="Times New Roman" w:hAnsi="Times New Roman"/>
          <w:bCs/>
          <w:highlight w:val="yellow"/>
          <w:shd w:val="clear" w:color="auto" w:fill="F9FAFB"/>
        </w:rPr>
        <w:t>Пестречинский</w:t>
      </w:r>
      <w:proofErr w:type="spellEnd"/>
      <w:r w:rsidR="005738A5" w:rsidRPr="005738A5">
        <w:rPr>
          <w:rFonts w:ascii="Times New Roman" w:hAnsi="Times New Roman"/>
          <w:bCs/>
          <w:highlight w:val="yellow"/>
          <w:shd w:val="clear" w:color="auto" w:fill="F9FAFB"/>
        </w:rPr>
        <w:t xml:space="preserve">, д </w:t>
      </w:r>
      <w:proofErr w:type="spellStart"/>
      <w:r w:rsidR="005738A5" w:rsidRPr="005738A5">
        <w:rPr>
          <w:rFonts w:ascii="Times New Roman" w:hAnsi="Times New Roman"/>
          <w:bCs/>
          <w:highlight w:val="yellow"/>
          <w:shd w:val="clear" w:color="auto" w:fill="F9FAFB"/>
        </w:rPr>
        <w:t>Куюки</w:t>
      </w:r>
      <w:proofErr w:type="spellEnd"/>
      <w:r w:rsidR="005738A5" w:rsidRPr="005738A5">
        <w:rPr>
          <w:rFonts w:ascii="Times New Roman" w:hAnsi="Times New Roman"/>
          <w:bCs/>
          <w:highlight w:val="yellow"/>
          <w:shd w:val="clear" w:color="auto" w:fill="F9FAFB"/>
        </w:rPr>
        <w:t xml:space="preserve">, </w:t>
      </w:r>
      <w:proofErr w:type="spellStart"/>
      <w:r w:rsidR="005738A5" w:rsidRPr="005738A5">
        <w:rPr>
          <w:rFonts w:ascii="Times New Roman" w:hAnsi="Times New Roman"/>
          <w:bCs/>
          <w:highlight w:val="yellow"/>
          <w:shd w:val="clear" w:color="auto" w:fill="F9FAFB"/>
        </w:rPr>
        <w:t>ул</w:t>
      </w:r>
      <w:proofErr w:type="spellEnd"/>
      <w:r w:rsidR="005738A5" w:rsidRPr="005738A5">
        <w:rPr>
          <w:rFonts w:ascii="Times New Roman" w:hAnsi="Times New Roman"/>
          <w:bCs/>
          <w:highlight w:val="yellow"/>
          <w:shd w:val="clear" w:color="auto" w:fill="F9FAFB"/>
        </w:rPr>
        <w:t xml:space="preserve"> Квартал 12, д. 5, </w:t>
      </w:r>
      <w:proofErr w:type="spellStart"/>
      <w:r w:rsidR="005738A5" w:rsidRPr="005738A5">
        <w:rPr>
          <w:rFonts w:ascii="Times New Roman" w:hAnsi="Times New Roman"/>
          <w:bCs/>
          <w:highlight w:val="yellow"/>
          <w:shd w:val="clear" w:color="auto" w:fill="F9FAFB"/>
        </w:rPr>
        <w:t>помещ</w:t>
      </w:r>
      <w:proofErr w:type="spellEnd"/>
      <w:r w:rsidR="005738A5" w:rsidRPr="005738A5">
        <w:rPr>
          <w:rFonts w:ascii="Times New Roman" w:hAnsi="Times New Roman"/>
          <w:bCs/>
          <w:highlight w:val="yellow"/>
          <w:shd w:val="clear" w:color="auto" w:fill="F9FAFB"/>
        </w:rPr>
        <w:t>. 21</w:t>
      </w:r>
    </w:p>
    <w:p w14:paraId="620337D2" w14:textId="746C8605" w:rsidR="003F5C1A" w:rsidRPr="001E6BC1"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1E6BC1" w:rsidRPr="001E6BC1">
        <w:rPr>
          <w:rFonts w:ascii="Times New Roman" w:hAnsi="Times New Roman"/>
          <w:bCs/>
          <w:shd w:val="clear" w:color="auto" w:fill="F9FAFB"/>
        </w:rPr>
        <w:t xml:space="preserve">с момента заключения договора по 31.12.2026 г. </w:t>
      </w:r>
    </w:p>
    <w:p w14:paraId="26386F56" w14:textId="7F84682B" w:rsidR="001E6BC1" w:rsidRPr="001E6BC1" w:rsidRDefault="001E6BC1" w:rsidP="001E6BC1">
      <w:pPr>
        <w:spacing w:after="0" w:line="240" w:lineRule="auto"/>
        <w:ind w:left="-284" w:right="-284"/>
        <w:jc w:val="both"/>
        <w:rPr>
          <w:rFonts w:ascii="Times New Roman" w:hAnsi="Times New Roman"/>
          <w:bCs/>
          <w:shd w:val="clear" w:color="auto" w:fill="F9FAFB"/>
        </w:rPr>
      </w:pPr>
      <w:r w:rsidRPr="001E6BC1">
        <w:rPr>
          <w:rFonts w:ascii="Times New Roman" w:hAnsi="Times New Roman"/>
          <w:bCs/>
          <w:shd w:val="clear" w:color="auto" w:fill="F9FAFB"/>
        </w:rPr>
        <w:t>3.1. Поставка осуществляется партиями по заявкам заказчика.</w:t>
      </w:r>
    </w:p>
    <w:p w14:paraId="19DD415B" w14:textId="381C13BD"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1E6BC1">
        <w:rPr>
          <w:rFonts w:ascii="Times New Roman" w:hAnsi="Times New Roman"/>
          <w:bCs/>
          <w:shd w:val="clear" w:color="auto" w:fill="F9FAFB"/>
        </w:rPr>
        <w:t>2</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5ABF8" w14:textId="77777777" w:rsidR="00885BC4" w:rsidRDefault="00885BC4">
      <w:pPr>
        <w:spacing w:line="240" w:lineRule="auto"/>
      </w:pPr>
      <w:r>
        <w:separator/>
      </w:r>
    </w:p>
  </w:endnote>
  <w:endnote w:type="continuationSeparator" w:id="0">
    <w:p w14:paraId="58714C46" w14:textId="77777777" w:rsidR="00885BC4" w:rsidRDefault="00885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4160A" w14:textId="77777777" w:rsidR="00885BC4" w:rsidRDefault="00885BC4">
      <w:pPr>
        <w:spacing w:after="0"/>
      </w:pPr>
      <w:r>
        <w:separator/>
      </w:r>
    </w:p>
  </w:footnote>
  <w:footnote w:type="continuationSeparator" w:id="0">
    <w:p w14:paraId="1E138120" w14:textId="77777777" w:rsidR="00885BC4" w:rsidRDefault="00885B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05B53"/>
    <w:rsid w:val="001072FD"/>
    <w:rsid w:val="00114C12"/>
    <w:rsid w:val="001270D6"/>
    <w:rsid w:val="00134BBB"/>
    <w:rsid w:val="00160B71"/>
    <w:rsid w:val="0018004A"/>
    <w:rsid w:val="001E6BC1"/>
    <w:rsid w:val="002309C1"/>
    <w:rsid w:val="00230A62"/>
    <w:rsid w:val="00241E82"/>
    <w:rsid w:val="0025000F"/>
    <w:rsid w:val="00257398"/>
    <w:rsid w:val="002647BF"/>
    <w:rsid w:val="00272BFA"/>
    <w:rsid w:val="002A10E0"/>
    <w:rsid w:val="002A2BB8"/>
    <w:rsid w:val="002E0947"/>
    <w:rsid w:val="002F33E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F5C1A"/>
    <w:rsid w:val="0040465C"/>
    <w:rsid w:val="00416D4C"/>
    <w:rsid w:val="00425395"/>
    <w:rsid w:val="00431CD5"/>
    <w:rsid w:val="004867CF"/>
    <w:rsid w:val="00487D5A"/>
    <w:rsid w:val="004B51B0"/>
    <w:rsid w:val="004C348D"/>
    <w:rsid w:val="004E5CE5"/>
    <w:rsid w:val="004F620E"/>
    <w:rsid w:val="005100DF"/>
    <w:rsid w:val="005248C6"/>
    <w:rsid w:val="00531060"/>
    <w:rsid w:val="00567E4C"/>
    <w:rsid w:val="005738A5"/>
    <w:rsid w:val="00577684"/>
    <w:rsid w:val="005C6144"/>
    <w:rsid w:val="005D5009"/>
    <w:rsid w:val="005E5905"/>
    <w:rsid w:val="005E65F9"/>
    <w:rsid w:val="00611DA9"/>
    <w:rsid w:val="00632AF4"/>
    <w:rsid w:val="006530E4"/>
    <w:rsid w:val="00656B03"/>
    <w:rsid w:val="00674B64"/>
    <w:rsid w:val="00677E29"/>
    <w:rsid w:val="006A0BEC"/>
    <w:rsid w:val="006A344A"/>
    <w:rsid w:val="006F3F37"/>
    <w:rsid w:val="007040DD"/>
    <w:rsid w:val="00762AEE"/>
    <w:rsid w:val="007B1A2E"/>
    <w:rsid w:val="007B6162"/>
    <w:rsid w:val="007D7252"/>
    <w:rsid w:val="007D7B1B"/>
    <w:rsid w:val="00800607"/>
    <w:rsid w:val="00803EB7"/>
    <w:rsid w:val="008113EF"/>
    <w:rsid w:val="0085550D"/>
    <w:rsid w:val="00885BC4"/>
    <w:rsid w:val="008F19C5"/>
    <w:rsid w:val="00913C89"/>
    <w:rsid w:val="00931B54"/>
    <w:rsid w:val="0097278E"/>
    <w:rsid w:val="009813A1"/>
    <w:rsid w:val="00994850"/>
    <w:rsid w:val="009C6A40"/>
    <w:rsid w:val="009E7842"/>
    <w:rsid w:val="00A1183D"/>
    <w:rsid w:val="00A451F9"/>
    <w:rsid w:val="00A628FB"/>
    <w:rsid w:val="00A633C4"/>
    <w:rsid w:val="00A76EF2"/>
    <w:rsid w:val="00A95929"/>
    <w:rsid w:val="00AA61F6"/>
    <w:rsid w:val="00AB40D1"/>
    <w:rsid w:val="00AD7384"/>
    <w:rsid w:val="00AF36C1"/>
    <w:rsid w:val="00AF39E3"/>
    <w:rsid w:val="00AF43AE"/>
    <w:rsid w:val="00B13767"/>
    <w:rsid w:val="00B164A2"/>
    <w:rsid w:val="00B169E8"/>
    <w:rsid w:val="00B365D5"/>
    <w:rsid w:val="00B3718D"/>
    <w:rsid w:val="00B51FB5"/>
    <w:rsid w:val="00B64CF3"/>
    <w:rsid w:val="00B7307A"/>
    <w:rsid w:val="00BA3B3D"/>
    <w:rsid w:val="00BE1722"/>
    <w:rsid w:val="00BE4A77"/>
    <w:rsid w:val="00C36201"/>
    <w:rsid w:val="00C3697C"/>
    <w:rsid w:val="00C41666"/>
    <w:rsid w:val="00C53B7F"/>
    <w:rsid w:val="00C702E2"/>
    <w:rsid w:val="00C74BCD"/>
    <w:rsid w:val="00C763B0"/>
    <w:rsid w:val="00C80BC3"/>
    <w:rsid w:val="00CB0831"/>
    <w:rsid w:val="00CB78A8"/>
    <w:rsid w:val="00CC6350"/>
    <w:rsid w:val="00D13353"/>
    <w:rsid w:val="00D16DFE"/>
    <w:rsid w:val="00D17EA3"/>
    <w:rsid w:val="00D248BB"/>
    <w:rsid w:val="00D31017"/>
    <w:rsid w:val="00D55857"/>
    <w:rsid w:val="00D62379"/>
    <w:rsid w:val="00D742DA"/>
    <w:rsid w:val="00D7508F"/>
    <w:rsid w:val="00D90C0B"/>
    <w:rsid w:val="00DC3E10"/>
    <w:rsid w:val="00DD0A50"/>
    <w:rsid w:val="00DE05E4"/>
    <w:rsid w:val="00DE15E9"/>
    <w:rsid w:val="00E01C93"/>
    <w:rsid w:val="00E148FF"/>
    <w:rsid w:val="00E2197C"/>
    <w:rsid w:val="00E23E13"/>
    <w:rsid w:val="00E44E1E"/>
    <w:rsid w:val="00E80F6E"/>
    <w:rsid w:val="00E92F8F"/>
    <w:rsid w:val="00EA706F"/>
    <w:rsid w:val="00EC4ED2"/>
    <w:rsid w:val="00EF1D1D"/>
    <w:rsid w:val="00F27E22"/>
    <w:rsid w:val="00F41D79"/>
    <w:rsid w:val="00F46A77"/>
    <w:rsid w:val="00F624BF"/>
    <w:rsid w:val="00F64E79"/>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142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AB45A-2577-4E1F-844C-A99CDA5C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cp:lastModifiedBy>Искандер Мухтаров Равилевич</cp:lastModifiedBy>
  <cp:revision>4</cp:revision>
  <cp:lastPrinted>2025-03-11T07:43:00Z</cp:lastPrinted>
  <dcterms:created xsi:type="dcterms:W3CDTF">2026-06-15T06:45:00Z</dcterms:created>
  <dcterms:modified xsi:type="dcterms:W3CDTF">2026-06-15T07:05:00Z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