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AA34" w14:textId="708F5DA9" w:rsidR="00D2303F" w:rsidRDefault="00D2303F" w:rsidP="00D2303F">
      <w:pPr>
        <w:spacing w:after="0" w:line="240" w:lineRule="auto"/>
        <w:jc w:val="right"/>
        <w:rPr>
          <w:rFonts w:ascii="Times New Roman" w:hAnsi="Times New Roman"/>
          <w:b/>
          <w:bCs/>
          <w:color w:val="000000"/>
        </w:rPr>
      </w:pPr>
    </w:p>
    <w:p w14:paraId="47091541" w14:textId="77777777" w:rsidR="00D2303F" w:rsidRDefault="00D2303F" w:rsidP="00D2303F">
      <w:pPr>
        <w:spacing w:after="0" w:line="240" w:lineRule="auto"/>
        <w:jc w:val="right"/>
        <w:rPr>
          <w:rFonts w:ascii="Times New Roman" w:hAnsi="Times New Roman"/>
          <w:b/>
          <w:bCs/>
          <w:color w:val="000000"/>
        </w:rPr>
      </w:pPr>
    </w:p>
    <w:p w14:paraId="168B8573" w14:textId="70B31446" w:rsidR="00D2303F" w:rsidRDefault="00D2303F" w:rsidP="00D2303F">
      <w:pPr>
        <w:spacing w:after="0" w:line="240" w:lineRule="auto"/>
        <w:jc w:val="right"/>
        <w:rPr>
          <w:rFonts w:ascii="Times New Roman" w:hAnsi="Times New Roman"/>
          <w:b/>
          <w:bCs/>
          <w:color w:val="000000"/>
        </w:rPr>
      </w:pPr>
      <w:r>
        <w:rPr>
          <w:rFonts w:ascii="Times New Roman" w:hAnsi="Times New Roman"/>
          <w:b/>
          <w:bCs/>
          <w:color w:val="000000"/>
        </w:rPr>
        <w:t>ПРОЕКТ ДОГ​﻿﻿⁠‌​⁠⁠​‌​‌﻿‌‍‍‍⁠⁠⁠‌﻿‍⁠⁠‍​‍​⁠⁠‍‍⁠⁠‌‍‌​﻿⁠‌‍‌‌​​‍‌‍‌‍‌‌‌⁠​﻿​‌‍‌⁠‍​​﻿‍‌﻿‌﻿‍‍​‌‍​​​​⁠​﻿⁠​‍‌ОВОРА</w:t>
      </w:r>
    </w:p>
    <w:p w14:paraId="018B5C0E" w14:textId="77777777" w:rsidR="00D2303F" w:rsidRDefault="00D2303F" w:rsidP="00D2303F">
      <w:pPr>
        <w:spacing w:after="0" w:line="240" w:lineRule="auto"/>
        <w:jc w:val="center"/>
        <w:rPr>
          <w:rFonts w:ascii="Times New Roman" w:eastAsia="Times New Roman" w:hAnsi="Times New Roman" w:cs="Calibri"/>
          <w:b/>
          <w:color w:val="000000"/>
          <w:lang w:eastAsia="ru-RU"/>
        </w:rPr>
      </w:pPr>
      <w:r>
        <w:rPr>
          <w:rFonts w:ascii="Times New Roman" w:eastAsia="Times New Roman" w:hAnsi="Times New Roman" w:cs="Calibri"/>
          <w:b/>
          <w:color w:val="000000"/>
          <w:lang w:eastAsia="ru-RU"/>
        </w:rPr>
        <w:t>ДОГОВОР № ____</w:t>
      </w:r>
    </w:p>
    <w:p w14:paraId="5A573F4E" w14:textId="77777777" w:rsidR="00D2303F" w:rsidRDefault="00D2303F" w:rsidP="00D2303F">
      <w:pPr>
        <w:spacing w:after="0" w:line="240" w:lineRule="auto"/>
        <w:jc w:val="center"/>
        <w:rPr>
          <w:rFonts w:ascii="Times New Roman" w:eastAsia="Times New Roman" w:hAnsi="Times New Roman" w:cs="Calibri"/>
          <w:b/>
          <w:color w:val="000000"/>
          <w:lang w:eastAsia="ru-RU"/>
        </w:rPr>
      </w:pPr>
    </w:p>
    <w:p w14:paraId="60247258" w14:textId="06AD69E4" w:rsidR="00D2303F" w:rsidRDefault="00D2303F" w:rsidP="00140C90">
      <w:pPr>
        <w:tabs>
          <w:tab w:val="left" w:pos="7938"/>
        </w:tabs>
        <w:spacing w:after="0" w:line="240" w:lineRule="auto"/>
        <w:ind w:firstLineChars="200" w:firstLine="440"/>
        <w:rPr>
          <w:rFonts w:ascii="Times New Roman" w:eastAsia="Times New Roman" w:hAnsi="Times New Roman" w:cs="Calibri"/>
          <w:lang w:eastAsia="ru-RU"/>
        </w:rPr>
      </w:pPr>
      <w:r>
        <w:rPr>
          <w:rFonts w:ascii="Times New Roman" w:eastAsia="SimSun" w:hAnsi="Times New Roman"/>
          <w:lang w:eastAsia="ru-RU"/>
        </w:rPr>
        <w:t>_____________</w:t>
      </w:r>
      <w:r>
        <w:rPr>
          <w:rFonts w:ascii="Times New Roman" w:eastAsia="Times New Roman" w:hAnsi="Times New Roman" w:cs="Calibri"/>
          <w:lang w:eastAsia="ru-RU"/>
        </w:rPr>
        <w:tab/>
        <w:t>«____»___________</w:t>
      </w:r>
      <w:r w:rsidR="00140C90">
        <w:rPr>
          <w:rFonts w:ascii="Times New Roman" w:eastAsia="Times New Roman" w:hAnsi="Times New Roman" w:cs="Calibri"/>
          <w:lang w:eastAsia="ru-RU"/>
        </w:rPr>
        <w:t>202</w:t>
      </w:r>
      <w:r w:rsidR="00BA2E44">
        <w:rPr>
          <w:rFonts w:ascii="Times New Roman" w:eastAsia="Times New Roman" w:hAnsi="Times New Roman" w:cs="Calibri"/>
          <w:lang w:eastAsia="ru-RU"/>
        </w:rPr>
        <w:t>6</w:t>
      </w:r>
      <w:r>
        <w:rPr>
          <w:rFonts w:ascii="Times New Roman" w:eastAsia="Times New Roman" w:hAnsi="Times New Roman" w:cs="Calibri"/>
          <w:lang w:eastAsia="ru-RU"/>
        </w:rPr>
        <w:t xml:space="preserve"> г.</w:t>
      </w:r>
    </w:p>
    <w:p w14:paraId="71438B8F" w14:textId="77777777" w:rsidR="00D2303F" w:rsidRDefault="00D2303F" w:rsidP="00D2303F">
      <w:pPr>
        <w:spacing w:after="0" w:line="240" w:lineRule="auto"/>
        <w:ind w:firstLineChars="200" w:firstLine="440"/>
        <w:rPr>
          <w:rFonts w:ascii="Times New Roman" w:eastAsia="Times New Roman" w:hAnsi="Times New Roman" w:cs="Calibri"/>
          <w:lang w:eastAsia="ru-RU"/>
        </w:rPr>
      </w:pPr>
    </w:p>
    <w:p w14:paraId="474DD4E0" w14:textId="66079FF4" w:rsidR="00D2303F" w:rsidRDefault="00D2303F" w:rsidP="00D2303F">
      <w:pPr>
        <w:spacing w:after="0" w:line="240" w:lineRule="auto"/>
        <w:ind w:firstLineChars="200" w:firstLine="440"/>
        <w:jc w:val="both"/>
        <w:rPr>
          <w:rFonts w:ascii="Times New Roman" w:eastAsia="Times New Roman" w:hAnsi="Times New Roman" w:cs="Calibri"/>
          <w:lang w:eastAsia="ru-RU"/>
        </w:rPr>
      </w:pPr>
      <w:r>
        <w:rPr>
          <w:rFonts w:ascii="Times New Roman" w:eastAsia="Times New Roman" w:hAnsi="Times New Roman" w:cs="Calibri"/>
          <w:lang w:eastAsia="ru-RU"/>
        </w:rPr>
        <w:t>__________________________ именуемое в дальнейшем «</w:t>
      </w:r>
      <w:r>
        <w:rPr>
          <w:rFonts w:ascii="Times New Roman" w:eastAsia="Times New Roman" w:hAnsi="Times New Roman" w:cs="Calibri"/>
          <w:b/>
          <w:lang w:eastAsia="ru-RU"/>
        </w:rPr>
        <w:t>Заказчик</w:t>
      </w:r>
      <w:r>
        <w:rPr>
          <w:rFonts w:ascii="Times New Roman" w:eastAsia="Times New Roman" w:hAnsi="Times New Roman" w:cs="Calibri"/>
          <w:lang w:eastAsia="ru-RU"/>
        </w:rPr>
        <w:t xml:space="preserve">», в лице ____________________, действующего на основании Устава с одной стороны, и </w:t>
      </w:r>
      <w:r>
        <w:rPr>
          <w:rFonts w:ascii="Times New Roman" w:eastAsia="Times New Roman" w:hAnsi="Times New Roman" w:cs="Calibri"/>
          <w:b/>
          <w:lang w:eastAsia="ru-RU"/>
        </w:rPr>
        <w:t>_______________________________________________________</w:t>
      </w:r>
      <w:r>
        <w:rPr>
          <w:rFonts w:ascii="Times New Roman" w:eastAsia="Times New Roman" w:hAnsi="Times New Roman" w:cs="Calibri"/>
          <w:lang w:eastAsia="ru-RU"/>
        </w:rPr>
        <w:t xml:space="preserve"> именуемое в дальнейшем «</w:t>
      </w:r>
      <w:r>
        <w:rPr>
          <w:rFonts w:ascii="Times New Roman" w:eastAsia="Times New Roman" w:hAnsi="Times New Roman" w:cs="Calibri"/>
          <w:b/>
          <w:lang w:eastAsia="ru-RU"/>
        </w:rPr>
        <w:t>Подрядчик</w:t>
      </w:r>
      <w:r>
        <w:rPr>
          <w:rFonts w:ascii="Times New Roman" w:eastAsia="Times New Roman" w:hAnsi="Times New Roman" w:cs="Calibri"/>
          <w:lang w:eastAsia="ru-RU"/>
        </w:rPr>
        <w:t>», в лице ________________________________________, действующего на основании ______________, в соответствии</w:t>
      </w:r>
      <w:r w:rsidR="00140C90">
        <w:rPr>
          <w:rFonts w:ascii="Times New Roman" w:eastAsia="Times New Roman" w:hAnsi="Times New Roman" w:cs="Calibri"/>
          <w:lang w:eastAsia="ru-RU"/>
        </w:rPr>
        <w:t xml:space="preserve"> </w:t>
      </w:r>
      <w:r>
        <w:rPr>
          <w:rFonts w:ascii="Times New Roman" w:eastAsia="Times New Roman" w:hAnsi="Times New Roman" w:cs="Calibri"/>
          <w:lang w:eastAsia="ru-RU"/>
        </w:rPr>
        <w:t>с Федеральным</w:t>
      </w:r>
      <w:r w:rsidR="00140C90">
        <w:rPr>
          <w:rFonts w:ascii="Times New Roman" w:eastAsia="Times New Roman" w:hAnsi="Times New Roman" w:cs="Calibri"/>
          <w:lang w:eastAsia="ru-RU"/>
        </w:rPr>
        <w:t xml:space="preserve"> </w:t>
      </w:r>
      <w:r>
        <w:rPr>
          <w:rFonts w:ascii="Times New Roman" w:eastAsia="Times New Roman" w:hAnsi="Times New Roman" w:cs="Calibri"/>
          <w:lang w:eastAsia="ru-RU"/>
        </w:rPr>
        <w:t>законом от 18 июля 2011 г. №223-ФЗ «</w:t>
      </w:r>
      <w:bookmarkStart w:id="0" w:name="_Hlk147234790"/>
      <w:r>
        <w:rPr>
          <w:rFonts w:ascii="Times New Roman" w:eastAsia="Times New Roman" w:hAnsi="Times New Roman" w:cs="Calibri"/>
          <w:lang w:eastAsia="ru-RU"/>
        </w:rPr>
        <w:t>О закупках товаров, работ, услуг отдельными видами юридических лиц</w:t>
      </w:r>
      <w:bookmarkEnd w:id="0"/>
      <w:r>
        <w:rPr>
          <w:rFonts w:ascii="Times New Roman" w:eastAsia="Times New Roman" w:hAnsi="Times New Roman" w:cs="Calibri"/>
          <w:lang w:eastAsia="ru-RU"/>
        </w:rPr>
        <w:t xml:space="preserve">, </w:t>
      </w:r>
      <w:r w:rsidR="00E7031E">
        <w:rPr>
          <w:rFonts w:ascii="Times New Roman" w:eastAsia="Times New Roman" w:hAnsi="Times New Roman" w:cs="Calibri"/>
          <w:lang w:eastAsia="ru-RU"/>
        </w:rPr>
        <w:t xml:space="preserve"> </w:t>
      </w:r>
      <w:r>
        <w:rPr>
          <w:rFonts w:ascii="Times New Roman" w:eastAsia="Times New Roman" w:hAnsi="Times New Roman" w:cs="Calibri"/>
          <w:lang w:eastAsia="ru-RU"/>
        </w:rPr>
        <w:t xml:space="preserve">на основании Протокола_____________________________, заключили договор о нижеследующем: </w:t>
      </w:r>
    </w:p>
    <w:p w14:paraId="0FEC6CD2" w14:textId="77777777" w:rsidR="00D2303F" w:rsidRDefault="00D2303F" w:rsidP="00D2303F">
      <w:pPr>
        <w:spacing w:after="120" w:line="240" w:lineRule="auto"/>
        <w:ind w:firstLineChars="200" w:firstLine="440"/>
        <w:rPr>
          <w:rFonts w:ascii="Times New Roman" w:eastAsia="Times New Roman" w:hAnsi="Times New Roman" w:cs="Calibri"/>
          <w:lang w:val="zh-CN" w:eastAsia="zh-CN"/>
        </w:rPr>
      </w:pPr>
    </w:p>
    <w:p w14:paraId="7C1766CA" w14:textId="77777777" w:rsidR="00D2303F" w:rsidRDefault="00D2303F" w:rsidP="00D2303F">
      <w:pPr>
        <w:spacing w:after="0" w:line="240" w:lineRule="auto"/>
        <w:ind w:firstLineChars="200" w:firstLine="442"/>
        <w:jc w:val="center"/>
        <w:rPr>
          <w:rFonts w:ascii="Times New Roman" w:eastAsia="Times New Roman" w:hAnsi="Times New Roman" w:cs="Calibri"/>
          <w:b/>
          <w:lang w:eastAsia="ru-RU"/>
        </w:rPr>
      </w:pPr>
      <w:r>
        <w:rPr>
          <w:rFonts w:ascii="Times New Roman" w:eastAsia="Times New Roman" w:hAnsi="Times New Roman" w:cs="Calibri"/>
          <w:b/>
          <w:lang w:eastAsia="ru-RU"/>
        </w:rPr>
        <w:t>1. ПРЕДМЕТ ДОГОВОРА</w:t>
      </w:r>
    </w:p>
    <w:p w14:paraId="28CF3D8F" w14:textId="27A31872" w:rsidR="00D2303F" w:rsidRDefault="00D2303F" w:rsidP="00D932B8">
      <w:pPr>
        <w:widowControl w:val="0"/>
        <w:suppressAutoHyphens/>
        <w:spacing w:after="0" w:line="240" w:lineRule="auto"/>
        <w:ind w:firstLineChars="254" w:firstLine="559"/>
        <w:jc w:val="both"/>
        <w:rPr>
          <w:rFonts w:ascii="Times New Roman" w:eastAsia="Times New Roman" w:hAnsi="Times New Roman" w:cs="Calibri"/>
          <w:lang w:eastAsia="ru-RU"/>
        </w:rPr>
      </w:pPr>
      <w:r>
        <w:rPr>
          <w:rFonts w:ascii="Times New Roman" w:eastAsia="Times New Roman" w:hAnsi="Times New Roman" w:cs="Calibri"/>
          <w:lang w:eastAsia="ru-RU"/>
        </w:rPr>
        <w:t>1.1. Заказчик поручает, а Подрядчик принимает на себя обязательств</w:t>
      </w:r>
      <w:r w:rsidRPr="00ED4404">
        <w:rPr>
          <w:rFonts w:ascii="Times New Roman" w:eastAsia="Times New Roman" w:hAnsi="Times New Roman" w:cs="Calibri"/>
          <w:lang w:eastAsia="ru-RU"/>
        </w:rPr>
        <w:t xml:space="preserve"> </w:t>
      </w:r>
      <w:r w:rsidR="00254422" w:rsidRPr="00254422">
        <w:rPr>
          <w:rFonts w:ascii="Times New Roman" w:eastAsia="Times New Roman" w:hAnsi="Times New Roman" w:cs="Calibri"/>
          <w:lang w:eastAsia="ru-RU"/>
        </w:rPr>
        <w:t xml:space="preserve">на выполнение ремонтных работ по </w:t>
      </w:r>
      <w:r w:rsidR="00DD1346">
        <w:t>текущ</w:t>
      </w:r>
      <w:r w:rsidR="00DD1346">
        <w:t>ему</w:t>
      </w:r>
      <w:r w:rsidR="00DD1346">
        <w:t xml:space="preserve"> ремонт</w:t>
      </w:r>
      <w:r w:rsidR="00DD1346">
        <w:t>у</w:t>
      </w:r>
      <w:r w:rsidR="00DD1346">
        <w:t xml:space="preserve"> объектов спортивной инфраструктуры</w:t>
      </w:r>
      <w:r w:rsidR="00DD1346">
        <w:rPr>
          <w:u w:val="single"/>
        </w:rPr>
        <w:t>,</w:t>
      </w:r>
      <w:r w:rsidR="00DD1346">
        <w:t xml:space="preserve"> Чеченская Республика, г. Грозный, пр. Мохаммеда Али,6/15</w:t>
      </w:r>
      <w:r w:rsidR="00DD1346">
        <w:rPr>
          <w:rFonts w:ascii="Times New Roman" w:eastAsia="Times New Roman" w:hAnsi="Times New Roman" w:cs="Calibri"/>
          <w:lang w:eastAsia="ru-RU"/>
        </w:rPr>
        <w:t xml:space="preserve"> </w:t>
      </w:r>
      <w:r>
        <w:rPr>
          <w:rFonts w:ascii="Times New Roman" w:eastAsia="Times New Roman" w:hAnsi="Times New Roman" w:cs="Calibri"/>
          <w:lang w:eastAsia="ru-RU"/>
        </w:rPr>
        <w:t>(далее «Объект») в соответствии с</w:t>
      </w:r>
      <w:r w:rsidR="00140C90">
        <w:rPr>
          <w:rFonts w:ascii="Times New Roman" w:eastAsia="Times New Roman" w:hAnsi="Times New Roman" w:cs="Calibri"/>
          <w:lang w:eastAsia="ru-RU"/>
        </w:rPr>
        <w:t xml:space="preserve"> </w:t>
      </w:r>
      <w:r w:rsidRPr="00192CE8">
        <w:rPr>
          <w:rFonts w:ascii="Times New Roman" w:eastAsia="Times New Roman" w:hAnsi="Times New Roman" w:cs="Calibri"/>
          <w:lang w:eastAsia="ru-RU"/>
        </w:rPr>
        <w:t>Техническим заданием</w:t>
      </w:r>
      <w:r w:rsidR="00140C90">
        <w:rPr>
          <w:rFonts w:ascii="Times New Roman" w:eastAsia="Times New Roman" w:hAnsi="Times New Roman" w:cs="Calibri"/>
          <w:lang w:eastAsia="ru-RU"/>
        </w:rPr>
        <w:t xml:space="preserve"> </w:t>
      </w:r>
      <w:r>
        <w:rPr>
          <w:rFonts w:ascii="Times New Roman" w:eastAsia="Times New Roman" w:hAnsi="Times New Roman" w:cs="Calibri"/>
          <w:lang w:eastAsia="ru-RU"/>
        </w:rPr>
        <w:t xml:space="preserve">(Приложение № </w:t>
      </w:r>
      <w:r w:rsidRPr="00192CE8">
        <w:rPr>
          <w:rFonts w:ascii="Times New Roman" w:eastAsia="Times New Roman" w:hAnsi="Times New Roman" w:cs="Calibri"/>
          <w:lang w:eastAsia="ru-RU"/>
        </w:rPr>
        <w:t>1</w:t>
      </w:r>
      <w:r>
        <w:rPr>
          <w:rFonts w:ascii="Times New Roman" w:eastAsia="Times New Roman" w:hAnsi="Times New Roman" w:cs="Calibri"/>
          <w:lang w:eastAsia="ru-RU"/>
        </w:rPr>
        <w:t xml:space="preserve"> к настоящему Договору)</w:t>
      </w:r>
      <w:r w:rsidRPr="00192CE8">
        <w:rPr>
          <w:rFonts w:ascii="Times New Roman" w:eastAsia="Times New Roman" w:hAnsi="Times New Roman" w:cs="Calibri"/>
          <w:lang w:eastAsia="ru-RU"/>
        </w:rPr>
        <w:t xml:space="preserve"> и </w:t>
      </w:r>
      <w:r w:rsidR="00416ECD" w:rsidRPr="00192CE8">
        <w:rPr>
          <w:rFonts w:ascii="Times New Roman" w:eastAsia="Times New Roman" w:hAnsi="Times New Roman" w:cs="Calibri"/>
          <w:lang w:eastAsia="ru-RU"/>
        </w:rPr>
        <w:t xml:space="preserve">сметной </w:t>
      </w:r>
      <w:r w:rsidRPr="00192CE8">
        <w:rPr>
          <w:rFonts w:ascii="Times New Roman" w:eastAsia="Times New Roman" w:hAnsi="Times New Roman" w:cs="Calibri"/>
          <w:lang w:eastAsia="ru-RU"/>
        </w:rPr>
        <w:t>документацией</w:t>
      </w:r>
      <w:r>
        <w:rPr>
          <w:rFonts w:ascii="Times New Roman" w:eastAsia="Times New Roman" w:hAnsi="Times New Roman" w:cs="Calibri"/>
          <w:lang w:eastAsia="ru-RU"/>
        </w:rPr>
        <w:t xml:space="preserve"> (Приложение № </w:t>
      </w:r>
      <w:r w:rsidRPr="00192CE8">
        <w:rPr>
          <w:rFonts w:ascii="Times New Roman" w:eastAsia="Times New Roman" w:hAnsi="Times New Roman" w:cs="Calibri"/>
          <w:lang w:eastAsia="ru-RU"/>
        </w:rPr>
        <w:t>2</w:t>
      </w:r>
      <w:r>
        <w:rPr>
          <w:rFonts w:ascii="Times New Roman" w:eastAsia="Times New Roman" w:hAnsi="Times New Roman" w:cs="Calibri"/>
          <w:lang w:eastAsia="ru-RU"/>
        </w:rPr>
        <w:t xml:space="preserve"> к настоящему Договору), в установленный настоящим Договором срок.</w:t>
      </w:r>
    </w:p>
    <w:p w14:paraId="17622FAA" w14:textId="7471CC1E" w:rsidR="00D2303F" w:rsidRDefault="00D2303F" w:rsidP="00254422">
      <w:pPr>
        <w:widowControl w:val="0"/>
        <w:suppressAutoHyphens/>
        <w:spacing w:after="0" w:line="240" w:lineRule="auto"/>
        <w:ind w:firstLineChars="254" w:firstLine="559"/>
        <w:jc w:val="both"/>
        <w:rPr>
          <w:rFonts w:ascii="Times New Roman" w:eastAsia="Lucida Sans Unicode" w:hAnsi="Times New Roman"/>
          <w:bCs/>
          <w:kern w:val="1"/>
          <w:lang w:eastAsia="ru-RU"/>
        </w:rPr>
      </w:pPr>
      <w:r>
        <w:rPr>
          <w:rFonts w:ascii="Times New Roman" w:eastAsia="Lucida Sans Unicode" w:hAnsi="Times New Roman"/>
          <w:bCs/>
          <w:kern w:val="1"/>
          <w:lang w:eastAsia="ru-RU"/>
        </w:rPr>
        <w:t xml:space="preserve">1.2. Место выполнения </w:t>
      </w:r>
      <w:r w:rsidR="00E7031E">
        <w:rPr>
          <w:rFonts w:ascii="Times New Roman" w:eastAsia="Lucida Sans Unicode" w:hAnsi="Times New Roman"/>
          <w:bCs/>
          <w:kern w:val="1"/>
          <w:lang w:eastAsia="ru-RU"/>
        </w:rPr>
        <w:t>работ:</w:t>
      </w:r>
      <w:r w:rsidR="00973913">
        <w:rPr>
          <w:rFonts w:ascii="Times New Roman" w:eastAsia="Lucida Sans Unicode" w:hAnsi="Times New Roman"/>
          <w:bCs/>
          <w:kern w:val="1"/>
          <w:lang w:eastAsia="ru-RU"/>
        </w:rPr>
        <w:t xml:space="preserve"> </w:t>
      </w:r>
      <w:r w:rsidR="00723EB1">
        <w:t>Чеченская Республика, г. Грозный, пр. Мохаммеда Али,6/15</w:t>
      </w:r>
    </w:p>
    <w:p w14:paraId="44584A59" w14:textId="77777777" w:rsidR="00254422" w:rsidRDefault="00254422" w:rsidP="00254422">
      <w:pPr>
        <w:widowControl w:val="0"/>
        <w:suppressAutoHyphens/>
        <w:spacing w:after="0" w:line="240" w:lineRule="auto"/>
        <w:ind w:firstLineChars="254" w:firstLine="561"/>
        <w:jc w:val="both"/>
        <w:rPr>
          <w:rFonts w:ascii="Times New Roman" w:eastAsia="Times New Roman" w:hAnsi="Times New Roman" w:cs="Calibri"/>
          <w:b/>
          <w:lang w:eastAsia="ru-RU"/>
        </w:rPr>
      </w:pPr>
    </w:p>
    <w:p w14:paraId="2CCB5BCF" w14:textId="77777777" w:rsidR="00D2303F" w:rsidRDefault="00D2303F" w:rsidP="00D2303F">
      <w:pPr>
        <w:spacing w:after="0" w:line="240" w:lineRule="auto"/>
        <w:ind w:firstLineChars="200" w:firstLine="442"/>
        <w:jc w:val="center"/>
        <w:rPr>
          <w:rFonts w:ascii="Times New Roman" w:eastAsia="Times New Roman" w:hAnsi="Times New Roman" w:cs="Calibri"/>
          <w:b/>
          <w:lang w:eastAsia="ru-RU"/>
        </w:rPr>
      </w:pPr>
      <w:r>
        <w:rPr>
          <w:rFonts w:ascii="Times New Roman" w:eastAsia="Times New Roman" w:hAnsi="Times New Roman" w:cs="Calibri"/>
          <w:b/>
          <w:lang w:eastAsia="ru-RU"/>
        </w:rPr>
        <w:t>2. ЦЕНА ДОГОВОРА И ПОРЯДОК РАСЧЕТОВ</w:t>
      </w:r>
    </w:p>
    <w:p w14:paraId="108DDFE1" w14:textId="21BB9CDA" w:rsidR="00D2303F" w:rsidRDefault="00D2303F" w:rsidP="000807B2">
      <w:pPr>
        <w:spacing w:after="0" w:line="240" w:lineRule="auto"/>
        <w:ind w:firstLineChars="257" w:firstLine="565"/>
        <w:jc w:val="both"/>
        <w:rPr>
          <w:rFonts w:ascii="Times New Roman" w:eastAsia="Times New Roman" w:hAnsi="Times New Roman"/>
          <w:lang w:eastAsia="ru-RU"/>
        </w:rPr>
      </w:pPr>
      <w:r>
        <w:rPr>
          <w:rFonts w:ascii="Times New Roman" w:eastAsia="Times New Roman" w:hAnsi="Times New Roman"/>
          <w:lang w:eastAsia="ru-RU"/>
        </w:rPr>
        <w:t>2.1. Цена настоящего Договора составляет – ____________</w:t>
      </w:r>
      <w:r w:rsidR="00140C90">
        <w:rPr>
          <w:rFonts w:ascii="Times New Roman" w:eastAsia="Times New Roman" w:hAnsi="Times New Roman"/>
          <w:lang w:eastAsia="ru-RU"/>
        </w:rPr>
        <w:t xml:space="preserve"> </w:t>
      </w:r>
      <w:r>
        <w:rPr>
          <w:rFonts w:ascii="Times New Roman" w:eastAsia="Times New Roman" w:hAnsi="Times New Roman"/>
          <w:lang w:eastAsia="ru-RU"/>
        </w:rPr>
        <w:t>(___________) рублей __ копеек.</w:t>
      </w:r>
    </w:p>
    <w:p w14:paraId="5EA4D474" w14:textId="77777777" w:rsidR="00D520C1" w:rsidRDefault="00D520C1" w:rsidP="000807B2">
      <w:pPr>
        <w:spacing w:after="0" w:line="240" w:lineRule="auto"/>
        <w:ind w:firstLineChars="257" w:firstLine="565"/>
        <w:jc w:val="both"/>
        <w:rPr>
          <w:rFonts w:ascii="Times New Roman" w:eastAsia="Times New Roman" w:hAnsi="Times New Roman" w:cs="Calibri"/>
          <w:lang w:eastAsia="ru-RU"/>
        </w:rPr>
      </w:pPr>
      <w:r w:rsidRPr="00D520C1">
        <w:rPr>
          <w:rFonts w:ascii="Times New Roman" w:eastAsia="Times New Roman" w:hAnsi="Times New Roman" w:cs="Calibri"/>
          <w:lang w:eastAsia="ru-RU"/>
        </w:rPr>
        <w:t xml:space="preserve">Цена договора включает в себя стоимость выполнения работ, стоимость материалов, планируемых к применению, транспортные расходы, затраты на эксплуатацию машин и механизмов, обязательные налоговые платежи, а также иные затраты, не упомянутые, но необходимые для выполнения работ. </w:t>
      </w:r>
    </w:p>
    <w:p w14:paraId="7F7BA763" w14:textId="2631C6D0" w:rsidR="00D2303F" w:rsidRDefault="00D2303F" w:rsidP="000807B2">
      <w:pPr>
        <w:spacing w:after="0" w:line="240" w:lineRule="auto"/>
        <w:ind w:firstLineChars="257" w:firstLine="565"/>
        <w:jc w:val="both"/>
        <w:rPr>
          <w:rFonts w:ascii="Times New Roman" w:eastAsia="Times New Roman" w:hAnsi="Times New Roman"/>
          <w:lang w:eastAsia="ru-RU"/>
        </w:rPr>
      </w:pPr>
      <w:r>
        <w:rPr>
          <w:rFonts w:ascii="Times New Roman" w:eastAsia="Times New Roman" w:hAnsi="Times New Roman"/>
          <w:lang w:eastAsia="ru-RU"/>
        </w:rPr>
        <w:t>2.2. 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пунктом 2.3. Договора.</w:t>
      </w:r>
    </w:p>
    <w:p w14:paraId="184CBB5E" w14:textId="666A00CD" w:rsidR="000807B2" w:rsidRPr="000807B2" w:rsidRDefault="00D2303F" w:rsidP="000807B2">
      <w:pPr>
        <w:spacing w:after="0" w:line="240" w:lineRule="auto"/>
        <w:ind w:firstLineChars="257" w:firstLine="565"/>
        <w:jc w:val="both"/>
        <w:rPr>
          <w:rFonts w:ascii="Times New Roman" w:eastAsia="Times New Roman" w:hAnsi="Times New Roman"/>
        </w:rPr>
      </w:pPr>
      <w:r>
        <w:rPr>
          <w:rFonts w:ascii="Times New Roman" w:eastAsia="Times New Roman" w:hAnsi="Times New Roman"/>
        </w:rPr>
        <w:t xml:space="preserve">2.3. </w:t>
      </w:r>
      <w:r w:rsidR="000807B2" w:rsidRPr="000807B2">
        <w:rPr>
          <w:rFonts w:ascii="Times New Roman" w:eastAsia="Times New Roman" w:hAnsi="Times New Roman"/>
        </w:rPr>
        <w:t>Изменение существенных условий договора (цена, объемы, сроки) возможно по решению Заказчика при согласии сторон</w:t>
      </w:r>
      <w:r w:rsidR="009D7903">
        <w:rPr>
          <w:rFonts w:ascii="Times New Roman" w:eastAsia="Times New Roman" w:hAnsi="Times New Roman"/>
        </w:rPr>
        <w:t xml:space="preserve"> в случаях предусмотренных  Положением о закупках Заказчика</w:t>
      </w:r>
    </w:p>
    <w:p w14:paraId="5B29CF75" w14:textId="2CCA654B" w:rsidR="000807B2" w:rsidRPr="000807B2" w:rsidRDefault="000807B2" w:rsidP="000807B2">
      <w:pPr>
        <w:spacing w:after="0" w:line="240" w:lineRule="auto"/>
        <w:ind w:firstLineChars="257" w:firstLine="565"/>
        <w:jc w:val="both"/>
        <w:rPr>
          <w:rFonts w:ascii="Times New Roman" w:eastAsia="Times New Roman" w:hAnsi="Times New Roman"/>
        </w:rPr>
      </w:pPr>
      <w:r>
        <w:rPr>
          <w:rFonts w:ascii="Times New Roman" w:eastAsia="Times New Roman" w:hAnsi="Times New Roman"/>
        </w:rPr>
        <w:t>2.4</w:t>
      </w:r>
      <w:r w:rsidRPr="000807B2">
        <w:rPr>
          <w:rFonts w:ascii="Times New Roman" w:eastAsia="Times New Roman" w:hAnsi="Times New Roman"/>
        </w:rPr>
        <w:t>. Изменение предмета договора не допускается.</w:t>
      </w:r>
    </w:p>
    <w:p w14:paraId="6E089C89" w14:textId="52072AD2" w:rsidR="000807B2" w:rsidRPr="000807B2" w:rsidRDefault="000807B2" w:rsidP="000807B2">
      <w:pPr>
        <w:spacing w:after="0" w:line="240" w:lineRule="auto"/>
        <w:ind w:firstLineChars="257" w:firstLine="565"/>
        <w:jc w:val="both"/>
        <w:rPr>
          <w:rFonts w:ascii="Times New Roman" w:eastAsia="Times New Roman" w:hAnsi="Times New Roman"/>
        </w:rPr>
      </w:pPr>
      <w:r>
        <w:rPr>
          <w:rFonts w:ascii="Times New Roman" w:eastAsia="Times New Roman" w:hAnsi="Times New Roman"/>
        </w:rPr>
        <w:t>2.5</w:t>
      </w:r>
      <w:r w:rsidRPr="000807B2">
        <w:rPr>
          <w:rFonts w:ascii="Times New Roman" w:eastAsia="Times New Roman" w:hAnsi="Times New Roman"/>
        </w:rPr>
        <w:t>. Расторжение договора допускается по соглашению сторон или решению суда по основаниям, предусмотренным гражданским законодательством.</w:t>
      </w:r>
    </w:p>
    <w:p w14:paraId="14724292" w14:textId="7511AE63" w:rsidR="00D932B8" w:rsidRPr="00D932B8" w:rsidRDefault="00D2303F" w:rsidP="000807B2">
      <w:pPr>
        <w:spacing w:after="0" w:line="240" w:lineRule="auto"/>
        <w:ind w:firstLineChars="257" w:firstLine="565"/>
        <w:jc w:val="both"/>
        <w:rPr>
          <w:rFonts w:ascii="Times New Roman" w:eastAsia="Times New Roman" w:hAnsi="Times New Roman" w:cs="Calibri"/>
          <w:lang w:eastAsia="ru-RU"/>
        </w:rPr>
      </w:pPr>
      <w:r>
        <w:rPr>
          <w:rFonts w:ascii="Times New Roman" w:eastAsia="Times New Roman" w:hAnsi="Times New Roman" w:cs="Calibri"/>
          <w:lang w:eastAsia="ru-RU"/>
        </w:rPr>
        <w:t>2.</w:t>
      </w:r>
      <w:r w:rsidR="00D520C1">
        <w:rPr>
          <w:rFonts w:ascii="Times New Roman" w:eastAsia="Times New Roman" w:hAnsi="Times New Roman" w:cs="Calibri"/>
          <w:lang w:eastAsia="ru-RU"/>
        </w:rPr>
        <w:t>6</w:t>
      </w:r>
      <w:r>
        <w:rPr>
          <w:rFonts w:ascii="Times New Roman" w:eastAsia="Times New Roman" w:hAnsi="Times New Roman" w:cs="Calibri"/>
          <w:color w:val="FF0000"/>
          <w:lang w:eastAsia="ru-RU"/>
        </w:rPr>
        <w:t xml:space="preserve">. </w:t>
      </w:r>
      <w:r w:rsidR="00D932B8" w:rsidRPr="00D932B8">
        <w:rPr>
          <w:rFonts w:ascii="Times New Roman" w:eastAsia="Times New Roman" w:hAnsi="Times New Roman" w:cs="Calibri"/>
          <w:lang w:eastAsia="ru-RU"/>
        </w:rPr>
        <w:t>Оплата производится Заказчиком после полного выполнения Работ и подписания сторонами акта о приемке выполненных работах (унифицированная форма № КС-2), справки о стоимости выполненных работ (услуг) и затрат (унифицированная форма № КС-3) (далее – формы КС-2, КС-3 документы о приемке) в течение 7 (семи) семи рабочих дней с даты подписания документов о приемке на основании счета, счета-фактуры (при наличии) Подрядчика.</w:t>
      </w:r>
    </w:p>
    <w:p w14:paraId="7E708A04" w14:textId="77777777" w:rsidR="00D932B8" w:rsidRPr="00D932B8" w:rsidRDefault="00D932B8" w:rsidP="000807B2">
      <w:pPr>
        <w:spacing w:after="0" w:line="240" w:lineRule="auto"/>
        <w:ind w:firstLineChars="257" w:firstLine="565"/>
        <w:jc w:val="both"/>
        <w:rPr>
          <w:rFonts w:ascii="Times New Roman" w:eastAsia="Times New Roman" w:hAnsi="Times New Roman" w:cs="Calibri"/>
          <w:lang w:eastAsia="ru-RU"/>
        </w:rPr>
      </w:pPr>
      <w:r w:rsidRPr="00D932B8">
        <w:rPr>
          <w:rFonts w:ascii="Times New Roman" w:eastAsia="Times New Roman" w:hAnsi="Times New Roman" w:cs="Calibri"/>
          <w:lang w:eastAsia="ru-RU"/>
        </w:rPr>
        <w:t>Форма оплаты: безналичный расчет.</w:t>
      </w:r>
    </w:p>
    <w:p w14:paraId="4837BCC1" w14:textId="3E6BB763" w:rsidR="00D2303F" w:rsidRDefault="00D932B8" w:rsidP="000807B2">
      <w:pPr>
        <w:spacing w:after="0" w:line="240" w:lineRule="auto"/>
        <w:ind w:firstLineChars="257" w:firstLine="565"/>
        <w:jc w:val="both"/>
        <w:rPr>
          <w:rFonts w:ascii="Times New Roman" w:eastAsia="Times New Roman" w:hAnsi="Times New Roman"/>
          <w:lang w:eastAsia="ru-RU"/>
        </w:rPr>
      </w:pPr>
      <w:r w:rsidRPr="00D932B8">
        <w:rPr>
          <w:rFonts w:ascii="Times New Roman" w:eastAsia="Times New Roman" w:hAnsi="Times New Roman" w:cs="Calibri"/>
          <w:lang w:eastAsia="ru-RU"/>
        </w:rPr>
        <w:t>Авансовый платеж не предусмотрен.</w:t>
      </w:r>
    </w:p>
    <w:p w14:paraId="1D512057" w14:textId="77777777" w:rsidR="00D2303F" w:rsidRDefault="00D2303F" w:rsidP="000807B2">
      <w:pPr>
        <w:spacing w:after="0" w:line="240" w:lineRule="auto"/>
        <w:ind w:firstLineChars="257" w:firstLine="565"/>
        <w:jc w:val="both"/>
        <w:rPr>
          <w:rFonts w:ascii="Times New Roman" w:eastAsia="Times New Roman" w:hAnsi="Times New Roman"/>
          <w:lang w:eastAsia="ru-RU"/>
        </w:rPr>
      </w:pPr>
      <w:r>
        <w:rPr>
          <w:rFonts w:ascii="Times New Roman" w:eastAsia="Times New Roman" w:hAnsi="Times New Roman"/>
          <w:lang w:eastAsia="ru-RU"/>
        </w:rPr>
        <w:t>Источник финансирования ___________________________---</w:t>
      </w:r>
    </w:p>
    <w:p w14:paraId="4C52767B" w14:textId="5F7F8879" w:rsidR="00D2303F" w:rsidRDefault="00D2303F" w:rsidP="000807B2">
      <w:pPr>
        <w:spacing w:after="0" w:line="240" w:lineRule="auto"/>
        <w:ind w:firstLineChars="257" w:firstLine="565"/>
        <w:jc w:val="both"/>
        <w:rPr>
          <w:rFonts w:ascii="Times New Roman" w:eastAsia="Times New Roman" w:hAnsi="Times New Roman" w:cs="Calibri"/>
          <w:lang w:eastAsia="ru-RU"/>
        </w:rPr>
      </w:pPr>
      <w:r>
        <w:rPr>
          <w:rFonts w:ascii="Times New Roman" w:eastAsia="Times New Roman" w:hAnsi="Times New Roman" w:cs="Calibri"/>
          <w:lang w:eastAsia="ru-RU"/>
        </w:rPr>
        <w:t>2.</w:t>
      </w:r>
      <w:r w:rsidR="00D520C1">
        <w:rPr>
          <w:rFonts w:ascii="Times New Roman" w:eastAsia="Times New Roman" w:hAnsi="Times New Roman" w:cs="Calibri"/>
          <w:lang w:eastAsia="ru-RU"/>
        </w:rPr>
        <w:t>7</w:t>
      </w:r>
      <w:r>
        <w:rPr>
          <w:rFonts w:ascii="Times New Roman" w:eastAsia="Times New Roman" w:hAnsi="Times New Roman" w:cs="Calibri"/>
          <w:lang w:eastAsia="ru-RU"/>
        </w:rPr>
        <w:t>. 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74215C4B" w14:textId="2CC1D20C" w:rsidR="00D2303F" w:rsidRDefault="00D2303F" w:rsidP="000807B2">
      <w:pPr>
        <w:spacing w:after="0" w:line="240" w:lineRule="auto"/>
        <w:ind w:firstLineChars="257" w:firstLine="565"/>
        <w:jc w:val="both"/>
        <w:rPr>
          <w:rFonts w:ascii="Times New Roman" w:eastAsia="Times New Roman" w:hAnsi="Times New Roman" w:cs="Calibri"/>
          <w:bCs/>
          <w:iCs/>
          <w:lang w:eastAsia="ru-RU"/>
        </w:rPr>
      </w:pPr>
      <w:r>
        <w:rPr>
          <w:rFonts w:ascii="Times New Roman" w:eastAsia="Times New Roman" w:hAnsi="Times New Roman" w:cs="Calibri"/>
          <w:bCs/>
          <w:iCs/>
          <w:lang w:eastAsia="ru-RU"/>
        </w:rPr>
        <w:t>2.</w:t>
      </w:r>
      <w:r w:rsidR="00D520C1">
        <w:rPr>
          <w:rFonts w:ascii="Times New Roman" w:eastAsia="Times New Roman" w:hAnsi="Times New Roman" w:cs="Calibri"/>
          <w:bCs/>
          <w:iCs/>
          <w:lang w:eastAsia="ru-RU"/>
        </w:rPr>
        <w:t>8</w:t>
      </w:r>
      <w:r>
        <w:rPr>
          <w:rFonts w:ascii="Times New Roman" w:eastAsia="Times New Roman" w:hAnsi="Times New Roman" w:cs="Calibri"/>
          <w:bCs/>
          <w:iCs/>
          <w:lang w:eastAsia="ru-RU"/>
        </w:rPr>
        <w:t>. 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w:t>
      </w:r>
      <w:r>
        <w:rPr>
          <w:rFonts w:ascii="Times New Roman" w:eastAsia="Times New Roman" w:hAnsi="Times New Roman" w:cs="Calibri"/>
          <w:bCs/>
          <w:iCs/>
          <w:color w:val="FF0000"/>
          <w:lang w:eastAsia="ru-RU"/>
        </w:rPr>
        <w:t>,</w:t>
      </w:r>
      <w:r>
        <w:rPr>
          <w:rFonts w:ascii="Times New Roman" w:eastAsia="Times New Roman" w:hAnsi="Times New Roman" w:cs="Calibri"/>
          <w:bCs/>
          <w:iCs/>
          <w:lang w:eastAsia="ru-RU"/>
        </w:rPr>
        <w:t xml:space="preserve"> связанных с оплатой договора.</w:t>
      </w:r>
    </w:p>
    <w:p w14:paraId="3EDEA9C0" w14:textId="77777777" w:rsidR="00D2303F" w:rsidRDefault="00D2303F" w:rsidP="000807B2">
      <w:pPr>
        <w:widowControl w:val="0"/>
        <w:autoSpaceDE w:val="0"/>
        <w:spacing w:after="0" w:line="240" w:lineRule="auto"/>
        <w:ind w:firstLineChars="257" w:firstLine="565"/>
        <w:jc w:val="both"/>
        <w:rPr>
          <w:rFonts w:ascii="Times New Roman" w:eastAsia="Times New Roman" w:hAnsi="Times New Roman" w:cs="Calibri"/>
          <w:bCs/>
          <w:iCs/>
          <w:lang w:eastAsia="ru-RU"/>
        </w:rPr>
      </w:pPr>
    </w:p>
    <w:p w14:paraId="7F22F201" w14:textId="77777777" w:rsidR="00D2303F" w:rsidRDefault="00D2303F" w:rsidP="00D2303F">
      <w:pPr>
        <w:spacing w:after="0" w:line="240" w:lineRule="auto"/>
        <w:ind w:firstLineChars="200" w:firstLine="442"/>
        <w:jc w:val="center"/>
        <w:rPr>
          <w:rFonts w:ascii="Times New Roman" w:eastAsia="Times New Roman" w:hAnsi="Times New Roman" w:cs="Calibri"/>
          <w:b/>
          <w:lang w:eastAsia="ru-RU"/>
        </w:rPr>
      </w:pPr>
      <w:r>
        <w:rPr>
          <w:rFonts w:ascii="Times New Roman" w:eastAsia="Times New Roman" w:hAnsi="Times New Roman" w:cs="Calibri"/>
          <w:b/>
          <w:lang w:eastAsia="ru-RU"/>
        </w:rPr>
        <w:t>3. СРОКИ ВЫПОЛНЕНИЯ РАБОТ</w:t>
      </w:r>
    </w:p>
    <w:p w14:paraId="68B1E131" w14:textId="7A353245" w:rsidR="00140C90" w:rsidRPr="00140C90" w:rsidRDefault="00D2303F" w:rsidP="00140C90">
      <w:pPr>
        <w:widowControl w:val="0"/>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 xml:space="preserve">3.1. </w:t>
      </w:r>
      <w:r w:rsidR="00140C90" w:rsidRPr="00140C90">
        <w:rPr>
          <w:rFonts w:ascii="Times New Roman" w:eastAsia="Times New Roman" w:hAnsi="Times New Roman" w:cs="Calibri"/>
          <w:lang w:eastAsia="ru-RU"/>
        </w:rPr>
        <w:t xml:space="preserve">Срок выполнения работ: </w:t>
      </w:r>
      <w:r w:rsidR="00D520C1" w:rsidRPr="00D520C1">
        <w:rPr>
          <w:rFonts w:ascii="Times New Roman" w:eastAsia="Times New Roman" w:hAnsi="Times New Roman" w:cs="Calibri"/>
          <w:lang w:eastAsia="ru-RU"/>
        </w:rPr>
        <w:t xml:space="preserve"> </w:t>
      </w:r>
      <w:r w:rsidR="00254422" w:rsidRPr="00254422">
        <w:rPr>
          <w:rFonts w:ascii="Times New Roman" w:eastAsia="Times New Roman" w:hAnsi="Times New Roman" w:cs="Calibri"/>
          <w:lang w:eastAsia="ru-RU"/>
        </w:rPr>
        <w:t>с даты заключения договора до 30.0</w:t>
      </w:r>
      <w:r w:rsidR="00DD50AD">
        <w:rPr>
          <w:rFonts w:ascii="Times New Roman" w:eastAsia="Times New Roman" w:hAnsi="Times New Roman" w:cs="Calibri"/>
          <w:lang w:eastAsia="ru-RU"/>
        </w:rPr>
        <w:t>8</w:t>
      </w:r>
      <w:r w:rsidR="00254422" w:rsidRPr="00254422">
        <w:rPr>
          <w:rFonts w:ascii="Times New Roman" w:eastAsia="Times New Roman" w:hAnsi="Times New Roman" w:cs="Calibri"/>
          <w:lang w:eastAsia="ru-RU"/>
        </w:rPr>
        <w:t>.2026 года.</w:t>
      </w:r>
    </w:p>
    <w:p w14:paraId="0B190426" w14:textId="77777777" w:rsidR="00140C90" w:rsidRPr="00140C90" w:rsidRDefault="00140C90" w:rsidP="00140C90">
      <w:pPr>
        <w:widowControl w:val="0"/>
        <w:spacing w:after="0" w:line="240" w:lineRule="auto"/>
        <w:ind w:firstLine="567"/>
        <w:jc w:val="both"/>
        <w:rPr>
          <w:rFonts w:ascii="Times New Roman" w:eastAsia="Times New Roman" w:hAnsi="Times New Roman" w:cs="Calibri"/>
          <w:lang w:eastAsia="ru-RU"/>
        </w:rPr>
      </w:pPr>
      <w:r w:rsidRPr="00140C90">
        <w:rPr>
          <w:rFonts w:ascii="Times New Roman" w:eastAsia="Times New Roman" w:hAnsi="Times New Roman" w:cs="Calibri"/>
          <w:lang w:eastAsia="ru-RU"/>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9C0D622" w14:textId="2A9F0298" w:rsidR="00140C90" w:rsidRPr="00140C90" w:rsidRDefault="00140C90" w:rsidP="00140C90">
      <w:pPr>
        <w:widowControl w:val="0"/>
        <w:spacing w:after="0" w:line="240" w:lineRule="auto"/>
        <w:ind w:firstLine="567"/>
        <w:jc w:val="both"/>
        <w:rPr>
          <w:rFonts w:ascii="Times New Roman" w:eastAsia="Times New Roman" w:hAnsi="Times New Roman" w:cs="Calibri"/>
          <w:lang w:eastAsia="ru-RU"/>
        </w:rPr>
      </w:pPr>
      <w:r w:rsidRPr="00140C90">
        <w:rPr>
          <w:rFonts w:ascii="Times New Roman" w:eastAsia="Times New Roman" w:hAnsi="Times New Roman" w:cs="Calibri"/>
          <w:lang w:eastAsia="ru-RU"/>
        </w:rPr>
        <w:t>Подрядчик до начала выполнения работ предоставляет Заказчику (указанные ниже документы являются неотъемлемой частью договора):</w:t>
      </w:r>
    </w:p>
    <w:p w14:paraId="55E3B642" w14:textId="77777777" w:rsidR="00140C90" w:rsidRPr="00140C90" w:rsidRDefault="00140C90" w:rsidP="00140C90">
      <w:pPr>
        <w:widowControl w:val="0"/>
        <w:spacing w:after="0" w:line="240" w:lineRule="auto"/>
        <w:ind w:firstLine="567"/>
        <w:jc w:val="both"/>
        <w:rPr>
          <w:rFonts w:ascii="Times New Roman" w:eastAsia="Times New Roman" w:hAnsi="Times New Roman" w:cs="Calibri"/>
          <w:lang w:eastAsia="ru-RU"/>
        </w:rPr>
      </w:pPr>
      <w:r w:rsidRPr="00140C90">
        <w:rPr>
          <w:rFonts w:ascii="Times New Roman" w:eastAsia="Times New Roman" w:hAnsi="Times New Roman" w:cs="Calibri"/>
          <w:lang w:eastAsia="ru-RU"/>
        </w:rPr>
        <w:t>- утвержденный план график выполнения работ;</w:t>
      </w:r>
    </w:p>
    <w:p w14:paraId="1BD3EF00" w14:textId="77777777" w:rsidR="00140C90" w:rsidRPr="00140C90" w:rsidRDefault="00140C90" w:rsidP="00140C90">
      <w:pPr>
        <w:widowControl w:val="0"/>
        <w:spacing w:after="0" w:line="240" w:lineRule="auto"/>
        <w:ind w:firstLine="567"/>
        <w:jc w:val="both"/>
        <w:rPr>
          <w:rFonts w:ascii="Times New Roman" w:eastAsia="Times New Roman" w:hAnsi="Times New Roman" w:cs="Calibri"/>
          <w:lang w:eastAsia="ru-RU"/>
        </w:rPr>
      </w:pPr>
      <w:r w:rsidRPr="00140C90">
        <w:rPr>
          <w:rFonts w:ascii="Times New Roman" w:eastAsia="Times New Roman" w:hAnsi="Times New Roman" w:cs="Calibri"/>
          <w:lang w:eastAsia="ru-RU"/>
        </w:rPr>
        <w:t>- копию приказа о назначении ответственного за проведение работ и соблюдение требований пожарной безопасности, охраны окружающей среды;</w:t>
      </w:r>
    </w:p>
    <w:p w14:paraId="2C84917E" w14:textId="77777777" w:rsidR="00140C90" w:rsidRPr="00140C90" w:rsidRDefault="00140C90" w:rsidP="00140C90">
      <w:pPr>
        <w:widowControl w:val="0"/>
        <w:spacing w:after="0" w:line="240" w:lineRule="auto"/>
        <w:ind w:firstLine="567"/>
        <w:jc w:val="both"/>
        <w:rPr>
          <w:rFonts w:ascii="Times New Roman" w:eastAsia="Times New Roman" w:hAnsi="Times New Roman" w:cs="Calibri"/>
          <w:lang w:eastAsia="ru-RU"/>
        </w:rPr>
      </w:pPr>
      <w:r w:rsidRPr="00140C90">
        <w:rPr>
          <w:rFonts w:ascii="Times New Roman" w:eastAsia="Times New Roman" w:hAnsi="Times New Roman" w:cs="Calibri"/>
          <w:lang w:eastAsia="ru-RU"/>
        </w:rPr>
        <w:t>- список машин и оборудования необходимых в производстве работ;</w:t>
      </w:r>
    </w:p>
    <w:p w14:paraId="64B01E7D" w14:textId="77777777" w:rsidR="00EC4088" w:rsidRDefault="00140C90" w:rsidP="00140C90">
      <w:pPr>
        <w:widowControl w:val="0"/>
        <w:spacing w:after="0" w:line="240" w:lineRule="auto"/>
        <w:ind w:firstLine="567"/>
        <w:jc w:val="both"/>
        <w:rPr>
          <w:rFonts w:ascii="Times New Roman" w:eastAsia="Times New Roman" w:hAnsi="Times New Roman" w:cs="Calibri"/>
          <w:lang w:eastAsia="ru-RU"/>
        </w:rPr>
      </w:pPr>
      <w:r w:rsidRPr="00140C90">
        <w:rPr>
          <w:rFonts w:ascii="Times New Roman" w:eastAsia="Times New Roman" w:hAnsi="Times New Roman" w:cs="Calibri"/>
          <w:lang w:eastAsia="ru-RU"/>
        </w:rPr>
        <w:t xml:space="preserve">- список сотрудников необходимых для выполнения данных видов работ (допуск работников Подрядчика </w:t>
      </w:r>
      <w:r w:rsidRPr="00140C90">
        <w:rPr>
          <w:rFonts w:ascii="Times New Roman" w:eastAsia="Times New Roman" w:hAnsi="Times New Roman" w:cs="Calibri"/>
          <w:lang w:eastAsia="ru-RU"/>
        </w:rPr>
        <w:lastRenderedPageBreak/>
        <w:t>на территорию учреждения)</w:t>
      </w:r>
    </w:p>
    <w:p w14:paraId="7AAB0699" w14:textId="7126EB5C" w:rsidR="00D2303F" w:rsidRDefault="00EC4088" w:rsidP="00140C90">
      <w:pPr>
        <w:widowControl w:val="0"/>
        <w:spacing w:after="0" w:line="240" w:lineRule="auto"/>
        <w:ind w:firstLine="567"/>
        <w:jc w:val="both"/>
        <w:rPr>
          <w:rFonts w:ascii="Times New Roman" w:eastAsia="Times New Roman" w:hAnsi="Times New Roman" w:cs="Calibri"/>
          <w:lang w:eastAsia="ru-RU"/>
        </w:rPr>
      </w:pPr>
      <w:bookmarkStart w:id="1" w:name="_Hlk201575890"/>
      <w:r>
        <w:rPr>
          <w:rFonts w:ascii="Times New Roman" w:eastAsia="Times New Roman" w:hAnsi="Times New Roman" w:cs="Calibri"/>
          <w:lang w:eastAsia="ru-RU"/>
        </w:rPr>
        <w:t>- локально-сметный расчет, в соответствии с предложением о цене договора и  коэффициента снижения  начальной (максимальной) цены договора</w:t>
      </w:r>
      <w:r w:rsidR="00402EC2">
        <w:rPr>
          <w:rFonts w:ascii="Times New Roman" w:eastAsia="Times New Roman" w:hAnsi="Times New Roman" w:cs="Calibri"/>
          <w:lang w:eastAsia="ru-RU"/>
        </w:rPr>
        <w:t xml:space="preserve"> по результатам проведенной закупки</w:t>
      </w:r>
      <w:r w:rsidR="00140C90" w:rsidRPr="00140C90">
        <w:rPr>
          <w:rFonts w:ascii="Times New Roman" w:eastAsia="Times New Roman" w:hAnsi="Times New Roman" w:cs="Calibri"/>
          <w:lang w:eastAsia="ru-RU"/>
        </w:rPr>
        <w:t>.</w:t>
      </w:r>
    </w:p>
    <w:bookmarkEnd w:id="1"/>
    <w:p w14:paraId="0E290DB4" w14:textId="77777777" w:rsidR="00D2303F" w:rsidRDefault="00D2303F" w:rsidP="00D2303F">
      <w:pPr>
        <w:spacing w:after="0" w:line="240" w:lineRule="auto"/>
        <w:ind w:firstLine="567"/>
        <w:jc w:val="both"/>
        <w:rPr>
          <w:rFonts w:ascii="Times New Roman" w:eastAsia="Times New Roman" w:hAnsi="Times New Roman" w:cs="Calibri"/>
          <w:b/>
          <w:lang w:eastAsia="ru-RU"/>
        </w:rPr>
      </w:pPr>
    </w:p>
    <w:p w14:paraId="57FF5814" w14:textId="77777777" w:rsidR="00D2303F" w:rsidRDefault="00D2303F" w:rsidP="00D2303F">
      <w:pPr>
        <w:keepNext/>
        <w:spacing w:after="0" w:line="240" w:lineRule="auto"/>
        <w:jc w:val="center"/>
        <w:rPr>
          <w:rFonts w:ascii="Times New Roman" w:eastAsia="Times New Roman" w:hAnsi="Times New Roman" w:cs="Calibri"/>
          <w:b/>
          <w:lang w:eastAsia="ru-RU"/>
        </w:rPr>
      </w:pPr>
      <w:r>
        <w:rPr>
          <w:rFonts w:ascii="Times New Roman" w:eastAsia="Times New Roman" w:hAnsi="Times New Roman" w:cs="Calibri"/>
          <w:b/>
          <w:lang w:eastAsia="ru-RU"/>
        </w:rPr>
        <w:t>4. ПРАВА И ОБЯЗАННОСТИ ЗАКАЗЧИКА</w:t>
      </w:r>
    </w:p>
    <w:p w14:paraId="79E2DF1D" w14:textId="77777777" w:rsidR="00D2303F" w:rsidRDefault="00D2303F" w:rsidP="00D2303F">
      <w:pPr>
        <w:keepNext/>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4.1. Заказчик обязуется:</w:t>
      </w:r>
    </w:p>
    <w:p w14:paraId="0F96524D"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4.1.1. Утвердить перечень лиц, которые от имени Заказчика уполномочиваются осуществлять контроль за ходом выполнения работ на Объекте.</w:t>
      </w:r>
    </w:p>
    <w:p w14:paraId="14E003B4"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4.1.2. Передать в течение 5-ти дней со дня подписания настоящего Договора Подрядчику:</w:t>
      </w:r>
    </w:p>
    <w:p w14:paraId="70FADEEA" w14:textId="77777777" w:rsidR="00D2303F" w:rsidRDefault="00D2303F" w:rsidP="00D2303F">
      <w:pPr>
        <w:numPr>
          <w:ilvl w:val="0"/>
          <w:numId w:val="1"/>
        </w:numPr>
        <w:spacing w:after="0" w:line="240" w:lineRule="auto"/>
        <w:ind w:left="0" w:firstLine="567"/>
        <w:jc w:val="both"/>
        <w:rPr>
          <w:rFonts w:ascii="Times New Roman" w:eastAsia="Times New Roman" w:hAnsi="Times New Roman" w:cs="Calibri"/>
          <w:lang w:eastAsia="ru-RU"/>
        </w:rPr>
      </w:pPr>
      <w:r>
        <w:rPr>
          <w:rFonts w:ascii="Times New Roman" w:eastAsia="Times New Roman" w:hAnsi="Times New Roman" w:cs="Calibri"/>
          <w:lang w:eastAsia="ru-RU"/>
        </w:rPr>
        <w:t>строительную площадку на период выполнения работ;</w:t>
      </w:r>
    </w:p>
    <w:p w14:paraId="63469EA2" w14:textId="77777777" w:rsidR="00D2303F" w:rsidRDefault="00D2303F" w:rsidP="00D2303F">
      <w:pPr>
        <w:numPr>
          <w:ilvl w:val="0"/>
          <w:numId w:val="1"/>
        </w:numPr>
        <w:spacing w:after="0" w:line="240" w:lineRule="auto"/>
        <w:ind w:left="0" w:firstLine="567"/>
        <w:jc w:val="both"/>
        <w:rPr>
          <w:rFonts w:ascii="Times New Roman" w:eastAsia="Times New Roman" w:hAnsi="Times New Roman" w:cs="Calibri"/>
          <w:lang w:eastAsia="ru-RU"/>
        </w:rPr>
      </w:pPr>
      <w:r>
        <w:rPr>
          <w:rFonts w:ascii="Times New Roman" w:eastAsia="Times New Roman" w:hAnsi="Times New Roman" w:cs="Calibri"/>
          <w:lang w:eastAsia="ru-RU"/>
        </w:rPr>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27408EC9" w14:textId="259247FD"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 xml:space="preserve">4.1.3. 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sidR="00E7031E">
        <w:rPr>
          <w:rFonts w:ascii="Times New Roman" w:eastAsia="Times New Roman" w:hAnsi="Times New Roman" w:cs="Calibri"/>
          <w:lang w:eastAsia="ru-RU"/>
        </w:rPr>
        <w:t>области строительства</w:t>
      </w:r>
      <w:r>
        <w:rPr>
          <w:rFonts w:ascii="Times New Roman" w:eastAsia="Times New Roman" w:hAnsi="Times New Roman" w:cs="Calibri"/>
          <w:lang w:eastAsia="ru-RU"/>
        </w:rPr>
        <w:t>.</w:t>
      </w:r>
    </w:p>
    <w:p w14:paraId="72B27801" w14:textId="79A691E3"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 xml:space="preserve">4.1.4. Осуществлять контроль за целевым и эффективным использованием средств, выделенных для </w:t>
      </w:r>
      <w:r w:rsidR="00E7031E">
        <w:rPr>
          <w:rFonts w:ascii="Times New Roman" w:eastAsia="Times New Roman" w:hAnsi="Times New Roman" w:cs="Calibri"/>
          <w:lang w:eastAsia="ru-RU"/>
        </w:rPr>
        <w:t>финансирования ремонта</w:t>
      </w:r>
      <w:r>
        <w:rPr>
          <w:rFonts w:ascii="Times New Roman" w:eastAsia="Times New Roman" w:hAnsi="Times New Roman" w:cs="Calibri"/>
          <w:lang w:eastAsia="ru-RU"/>
        </w:rPr>
        <w:t xml:space="preserve"> Объекта, ходом реализации настоящего Договора.</w:t>
      </w:r>
    </w:p>
    <w:p w14:paraId="43B2A70A"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4.1.5. Не вмешиваться в хозяйственную деятельность Подрядчика.</w:t>
      </w:r>
    </w:p>
    <w:p w14:paraId="37BEFB08"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4.1.6. Производить приемку и расчеты за фактически выполненные работы, согласно условиям настоящего Договора, в объеме доведенных лимитов бюджетных обязательств на финансовый год.</w:t>
      </w:r>
    </w:p>
    <w:p w14:paraId="34B137ED"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4.1.7. Выполнить в полном объеме свои обязательства, предусмотренные в других статьях настоящего Договора.</w:t>
      </w:r>
    </w:p>
    <w:p w14:paraId="0DBB46A8"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4.2. Заказчик вправе:</w:t>
      </w:r>
    </w:p>
    <w:p w14:paraId="6492606A"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 xml:space="preserve">4.2.1. 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 </w:t>
      </w:r>
    </w:p>
    <w:p w14:paraId="5E89A3FD" w14:textId="77777777" w:rsidR="00D2303F" w:rsidRDefault="00D2303F" w:rsidP="00D2303F">
      <w:pPr>
        <w:spacing w:after="0" w:line="240" w:lineRule="auto"/>
        <w:ind w:firstLine="567"/>
        <w:jc w:val="both"/>
        <w:rPr>
          <w:rFonts w:ascii="Times New Roman" w:eastAsia="Times New Roman" w:hAnsi="Times New Roman" w:cs="Calibri"/>
          <w:lang w:eastAsia="ru-RU"/>
        </w:rPr>
      </w:pPr>
    </w:p>
    <w:p w14:paraId="616506D0" w14:textId="77777777" w:rsidR="00D2303F" w:rsidRDefault="00D2303F" w:rsidP="00D2303F">
      <w:pPr>
        <w:spacing w:after="0" w:line="240" w:lineRule="auto"/>
        <w:jc w:val="center"/>
        <w:rPr>
          <w:rFonts w:ascii="Times New Roman" w:eastAsia="Times New Roman" w:hAnsi="Times New Roman" w:cs="Calibri"/>
          <w:b/>
          <w:lang w:eastAsia="ru-RU"/>
        </w:rPr>
      </w:pPr>
      <w:r>
        <w:rPr>
          <w:rFonts w:ascii="Times New Roman" w:eastAsia="Times New Roman" w:hAnsi="Times New Roman" w:cs="Calibri"/>
          <w:b/>
          <w:lang w:eastAsia="ru-RU"/>
        </w:rPr>
        <w:t>5. ПРАВА И ОБЯЗАННОСТИ ПОДРЯДЧИКА</w:t>
      </w:r>
    </w:p>
    <w:p w14:paraId="7BC33499"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 Обязанности Подрядчика:</w:t>
      </w:r>
    </w:p>
    <w:p w14:paraId="0AC5C606" w14:textId="2BDFB3BF" w:rsidR="00D2303F" w:rsidRPr="00ED4404" w:rsidRDefault="00D2303F" w:rsidP="00D2303F">
      <w:pPr>
        <w:spacing w:after="0" w:line="240" w:lineRule="auto"/>
        <w:ind w:firstLine="567"/>
        <w:jc w:val="both"/>
        <w:rPr>
          <w:rFonts w:ascii="Times New Roman" w:eastAsia="Times New Roman" w:hAnsi="Times New Roman" w:cs="Calibri"/>
          <w:color w:val="FF0000"/>
          <w:lang w:eastAsia="ru-RU"/>
        </w:rPr>
      </w:pPr>
      <w:r>
        <w:rPr>
          <w:rFonts w:ascii="Times New Roman" w:eastAsia="Times New Roman" w:hAnsi="Times New Roman" w:cs="Calibri"/>
          <w:lang w:eastAsia="ru-RU"/>
        </w:rPr>
        <w:t xml:space="preserve">5.1.1. </w:t>
      </w:r>
      <w:r w:rsidR="00254AFB">
        <w:rPr>
          <w:rFonts w:ascii="Times New Roman" w:hAnsi="Times New Roman"/>
        </w:rPr>
        <w:t xml:space="preserve">До начала выполнения работ </w:t>
      </w:r>
      <w:r>
        <w:rPr>
          <w:rFonts w:ascii="Times New Roman" w:eastAsia="Times New Roman" w:hAnsi="Times New Roman" w:cs="Calibri"/>
          <w:lang w:eastAsia="ru-RU"/>
        </w:rPr>
        <w:t>предоставить Заказчику на утверждение график производства работ</w:t>
      </w:r>
      <w:r w:rsidRPr="00ED4404">
        <w:rPr>
          <w:rFonts w:ascii="Times New Roman" w:eastAsia="Times New Roman" w:hAnsi="Times New Roman" w:cs="Calibri"/>
          <w:lang w:eastAsia="ru-RU"/>
        </w:rPr>
        <w:t>.</w:t>
      </w:r>
    </w:p>
    <w:p w14:paraId="604A9225"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5.1.2. Обеспечить:</w:t>
      </w:r>
    </w:p>
    <w:p w14:paraId="27D57799" w14:textId="77777777" w:rsidR="00D2303F" w:rsidRDefault="00D2303F" w:rsidP="00D2303F">
      <w:pPr>
        <w:numPr>
          <w:ilvl w:val="0"/>
          <w:numId w:val="2"/>
        </w:numPr>
        <w:spacing w:after="0" w:line="240" w:lineRule="auto"/>
        <w:ind w:left="0" w:firstLine="567"/>
        <w:jc w:val="both"/>
        <w:rPr>
          <w:rFonts w:ascii="Times New Roman" w:eastAsia="Times New Roman" w:hAnsi="Times New Roman" w:cs="Calibri"/>
          <w:lang w:eastAsia="ru-RU"/>
        </w:rPr>
      </w:pPr>
      <w:r>
        <w:rPr>
          <w:rFonts w:ascii="Times New Roman" w:eastAsia="Times New Roman" w:hAnsi="Times New Roman" w:cs="Calibri"/>
          <w:lang w:eastAsia="ru-RU"/>
        </w:rPr>
        <w:t>производство работ в полном соответствии с технической документацией, сроками, строительными нормами и правилами;</w:t>
      </w:r>
    </w:p>
    <w:p w14:paraId="435A0079" w14:textId="77777777" w:rsidR="00D2303F" w:rsidRDefault="00D2303F" w:rsidP="00D2303F">
      <w:pPr>
        <w:numPr>
          <w:ilvl w:val="0"/>
          <w:numId w:val="2"/>
        </w:numPr>
        <w:spacing w:after="0" w:line="240" w:lineRule="auto"/>
        <w:ind w:left="0" w:firstLine="567"/>
        <w:jc w:val="both"/>
        <w:rPr>
          <w:rFonts w:ascii="Times New Roman" w:eastAsia="Times New Roman" w:hAnsi="Times New Roman" w:cs="Calibri"/>
          <w:lang w:eastAsia="ru-RU"/>
        </w:rPr>
      </w:pPr>
      <w:r>
        <w:rPr>
          <w:rFonts w:ascii="Times New Roman" w:eastAsia="Times New Roman" w:hAnsi="Times New Roman" w:cs="Calibri"/>
          <w:lang w:eastAsia="ru-RU"/>
        </w:rPr>
        <w:t>качество выполнения всех работ в соответствии с технической документацией, действующими нормами и техническими условиями;</w:t>
      </w:r>
    </w:p>
    <w:p w14:paraId="6ED0FE44" w14:textId="77777777" w:rsidR="00D2303F" w:rsidRDefault="00D2303F" w:rsidP="00D2303F">
      <w:pPr>
        <w:numPr>
          <w:ilvl w:val="0"/>
          <w:numId w:val="2"/>
        </w:numPr>
        <w:spacing w:after="0" w:line="240" w:lineRule="auto"/>
        <w:ind w:left="0" w:firstLine="567"/>
        <w:jc w:val="both"/>
        <w:rPr>
          <w:rFonts w:ascii="Times New Roman" w:eastAsia="Times New Roman" w:hAnsi="Times New Roman" w:cs="Calibri"/>
          <w:lang w:eastAsia="ru-RU"/>
        </w:rPr>
      </w:pPr>
      <w:r>
        <w:rPr>
          <w:rFonts w:ascii="Times New Roman" w:eastAsia="Times New Roman" w:hAnsi="Times New Roman" w:cs="Calibri"/>
          <w:lang w:eastAsia="ru-RU"/>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62B76E83" w14:textId="77777777" w:rsidR="00D2303F" w:rsidRDefault="00D2303F" w:rsidP="00D2303F">
      <w:pPr>
        <w:numPr>
          <w:ilvl w:val="0"/>
          <w:numId w:val="2"/>
        </w:numPr>
        <w:spacing w:after="0" w:line="240" w:lineRule="auto"/>
        <w:ind w:left="0" w:firstLine="567"/>
        <w:jc w:val="both"/>
        <w:rPr>
          <w:rFonts w:ascii="Times New Roman" w:eastAsia="Times New Roman" w:hAnsi="Times New Roman" w:cs="Calibri"/>
          <w:lang w:eastAsia="ru-RU"/>
        </w:rPr>
      </w:pPr>
      <w:r>
        <w:rPr>
          <w:rFonts w:ascii="Times New Roman" w:eastAsia="Times New Roman" w:hAnsi="Times New Roman" w:cs="Calibri"/>
          <w:lang w:eastAsia="ru-RU"/>
        </w:rPr>
        <w:t>сдать результаты работы Заказчику в состоянии, позволяющем осуществлять нормальную эксплуатацию объекта.</w:t>
      </w:r>
    </w:p>
    <w:p w14:paraId="32178284"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5.1.3. Вести Общий журнал работ, предъявлять его при приемке работ, а также по требованию Заказчика.</w:t>
      </w:r>
    </w:p>
    <w:p w14:paraId="4AF6BD25"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 xml:space="preserve">5.1.4.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строительной площадки, энергосбережению. </w:t>
      </w:r>
    </w:p>
    <w:p w14:paraId="76C3214F" w14:textId="77777777" w:rsidR="00D2303F" w:rsidRDefault="00D2303F" w:rsidP="00D2303F">
      <w:pPr>
        <w:spacing w:after="0" w:line="240" w:lineRule="auto"/>
        <w:ind w:firstLineChars="218" w:firstLine="480"/>
        <w:jc w:val="both"/>
        <w:rPr>
          <w:rFonts w:ascii="Times New Roman" w:eastAsia="Times New Roman" w:hAnsi="Times New Roman" w:cs="Calibri"/>
          <w:lang w:eastAsia="ru-RU"/>
        </w:rPr>
      </w:pPr>
      <w:r>
        <w:rPr>
          <w:rFonts w:ascii="Times New Roman" w:eastAsia="Times New Roman" w:hAnsi="Times New Roman" w:cs="Calibri"/>
          <w:lang w:eastAsia="ru-RU"/>
        </w:rPr>
        <w:t>Обеспечить безопасность выполнения работ и выполнения требований безопасности для жизни, здоровья, имущества и окружающей среды в соответствии со следующими нормативными документами:</w:t>
      </w:r>
    </w:p>
    <w:p w14:paraId="20943848" w14:textId="77777777" w:rsidR="00254422" w:rsidRPr="00254422" w:rsidRDefault="00254422"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Федеральный закон №52-ФЗ от 30.03.99г. «О санитарно-эпидемиологическом благополучии населения (с изменениями)»;</w:t>
      </w:r>
    </w:p>
    <w:p w14:paraId="713FDB79" w14:textId="77777777" w:rsidR="00254422" w:rsidRPr="00254422" w:rsidRDefault="00254422"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Градостроительный кодекс Российской Федерации (с изменениями);</w:t>
      </w:r>
    </w:p>
    <w:p w14:paraId="39D3AF70" w14:textId="77777777" w:rsidR="00254422" w:rsidRPr="00254422" w:rsidRDefault="00254422"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Организация и выполнение Работ должны соответствовать требованиям безопасности, установленным в следующих документах:</w:t>
      </w:r>
    </w:p>
    <w:p w14:paraId="08FE268B" w14:textId="77777777" w:rsidR="00254422" w:rsidRPr="00254422" w:rsidRDefault="00254422"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Федеральный закон от 22.07.2008 № 123-ФЗ «Технический регламент о требованиях пожарной безопасности (последняя редакция)»;</w:t>
      </w:r>
    </w:p>
    <w:p w14:paraId="19196795" w14:textId="77777777" w:rsidR="00254422" w:rsidRPr="00254422" w:rsidRDefault="00254422"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СНиП 12-03-2001 «Безопасность труда в строительстве Часть 1. Общие требования»;</w:t>
      </w:r>
    </w:p>
    <w:p w14:paraId="7EA784BC" w14:textId="77777777" w:rsidR="00254422" w:rsidRPr="00254422" w:rsidRDefault="00254422"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СНиП 12-04-2002 «Безопасность труда в строительстве Часть 2. Строительное производство»;</w:t>
      </w:r>
    </w:p>
    <w:p w14:paraId="7B9C16AE" w14:textId="77777777" w:rsidR="00254422" w:rsidRPr="00254422" w:rsidRDefault="00254422"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Федеральный закон от 21.12.1994 № 69-ФЗ «О пожарной безопасности» (с Изменениями);</w:t>
      </w:r>
    </w:p>
    <w:p w14:paraId="2E1F111D" w14:textId="77777777" w:rsidR="00254422" w:rsidRPr="00254422" w:rsidRDefault="00254422"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Федеральный закон от 27.12.2002 № 184-ФЗ «О техническом регулировании» (с Изменениями);</w:t>
      </w:r>
    </w:p>
    <w:p w14:paraId="78E061C5" w14:textId="77777777" w:rsidR="00254422" w:rsidRPr="00254422" w:rsidRDefault="00254422"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lastRenderedPageBreak/>
        <w:t>- Федеральным законом от 30.12.2009 № 384-ФЗ «Технический регламент о безопасности зданий и сооружений (с изменениями)»;</w:t>
      </w:r>
    </w:p>
    <w:p w14:paraId="5313B368" w14:textId="77777777" w:rsidR="00254422" w:rsidRPr="00254422" w:rsidRDefault="00254422"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СП 76.13330.2016 «СНиП 3.05.06-85 Электротехнические устройства» (Приказ Минстроя России от 16 декабря 2016 г. № 955/пр);</w:t>
      </w:r>
    </w:p>
    <w:p w14:paraId="62898BA9" w14:textId="77777777" w:rsidR="00254422" w:rsidRDefault="00254422"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И иные 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5C6BC014" w14:textId="02C1DEB6" w:rsidR="00D2303F" w:rsidRDefault="00D2303F" w:rsidP="00254422">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 xml:space="preserve">5.1.5. Качественно выполнить все работы в объеме и в сроки, предусмотренные настоящим Договором, технической документацией, СНиП, действующими нормами и правилами выполнения работ, и техническими условиями и предъявить Объект в полной строительной готовности с комплектом исполнительной технической документации приемочной комиссии. </w:t>
      </w:r>
    </w:p>
    <w:p w14:paraId="2CB4B607"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5.1.6. Обеспечить выполнение на строительной площадке мероприятий, по охране труда и технике безопасности, использованию земельного участка по целевому назначению,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требованиями СНиП.</w:t>
      </w:r>
    </w:p>
    <w:p w14:paraId="2BB80090"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5.1.7. Обеспечить содержание и уборку строительной площадки и прилегающей территории с соблюдением норм технической безопасности, пожарной и производственной санитарии, а также чистоту выезжающего строительного транспорта.</w:t>
      </w:r>
    </w:p>
    <w:p w14:paraId="4CFA5BDE"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5.1.8. Обеспечить выполнение работ и размещение строительных материалов, оборудования и механизмов в пределах отведенного земельного участка, нести административную и материальную ответственность за нарушение границ земельного участка, установленных в соответствии с согласованным планом.</w:t>
      </w:r>
    </w:p>
    <w:p w14:paraId="3BA33F65"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5.1.9. Немедленно известить Заказчика и до получения от него указаний приостановить работы при обнаружении:</w:t>
      </w:r>
    </w:p>
    <w:p w14:paraId="00C3E72D" w14:textId="77777777" w:rsidR="00D2303F" w:rsidRDefault="00D2303F" w:rsidP="00D2303F">
      <w:pPr>
        <w:numPr>
          <w:ilvl w:val="0"/>
          <w:numId w:val="3"/>
        </w:numPr>
        <w:spacing w:after="0" w:line="240" w:lineRule="auto"/>
        <w:ind w:left="0" w:firstLine="567"/>
        <w:jc w:val="both"/>
        <w:rPr>
          <w:rFonts w:ascii="Times New Roman" w:eastAsia="Times New Roman" w:hAnsi="Times New Roman" w:cs="Calibri"/>
          <w:lang w:eastAsia="ru-RU"/>
        </w:rPr>
      </w:pPr>
      <w:r>
        <w:rPr>
          <w:rFonts w:ascii="Times New Roman" w:eastAsia="Times New Roman" w:hAnsi="Times New Roman" w:cs="Calibri"/>
          <w:lang w:eastAsia="ru-RU"/>
        </w:rPr>
        <w:t>ненадлежащего качества технической документации, представленной Заказчиком;</w:t>
      </w:r>
    </w:p>
    <w:p w14:paraId="768868E2" w14:textId="77777777" w:rsidR="00D2303F" w:rsidRDefault="00D2303F" w:rsidP="00D2303F">
      <w:pPr>
        <w:numPr>
          <w:ilvl w:val="0"/>
          <w:numId w:val="3"/>
        </w:numPr>
        <w:spacing w:after="0" w:line="240" w:lineRule="auto"/>
        <w:ind w:left="0" w:firstLine="567"/>
        <w:jc w:val="both"/>
        <w:rPr>
          <w:rFonts w:ascii="Times New Roman" w:eastAsia="Times New Roman" w:hAnsi="Times New Roman" w:cs="Calibri"/>
          <w:lang w:eastAsia="ru-RU"/>
        </w:rPr>
      </w:pPr>
      <w:r>
        <w:rPr>
          <w:rFonts w:ascii="Times New Roman" w:eastAsia="Times New Roman" w:hAnsi="Times New Roman" w:cs="Calibri"/>
          <w:lang w:eastAsia="ru-RU"/>
        </w:rPr>
        <w:t>возможных неблагоприятных для Заказчика последствий выполнения его указаний о способе исполнения работ;</w:t>
      </w:r>
    </w:p>
    <w:p w14:paraId="6A2CA780" w14:textId="77777777" w:rsidR="00D2303F" w:rsidRDefault="00D2303F" w:rsidP="00D2303F">
      <w:pPr>
        <w:numPr>
          <w:ilvl w:val="0"/>
          <w:numId w:val="3"/>
        </w:numPr>
        <w:spacing w:after="0" w:line="240" w:lineRule="auto"/>
        <w:ind w:left="0" w:firstLine="567"/>
        <w:jc w:val="both"/>
        <w:rPr>
          <w:rFonts w:ascii="Times New Roman" w:eastAsia="Times New Roman" w:hAnsi="Times New Roman" w:cs="Calibri"/>
          <w:lang w:eastAsia="ru-RU"/>
        </w:rPr>
      </w:pPr>
      <w:r>
        <w:rPr>
          <w:rFonts w:ascii="Times New Roman" w:eastAsia="Times New Roman" w:hAnsi="Times New Roman" w:cs="Calibri"/>
          <w:lang w:eastAsia="ru-RU"/>
        </w:rPr>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14:paraId="4E22D98D"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5.1.10. Поставить на объект строительные материалы, оборудование, конструкции, инструменты, приборы учета, необходимые для производства работ по настоящему Договору и обеспечить их сохранность.</w:t>
      </w:r>
    </w:p>
    <w:p w14:paraId="2A00E053"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5.1.11. Вывезти в течение 5-ти дней со дня подписания Сторонами акта приемки Объекта за пределы строительной площадки, принадлежащие ему или его субподрядчикам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p>
    <w:p w14:paraId="7EAA8B6B"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5.1.12. Нести ответственность перед Заказчиком:</w:t>
      </w:r>
    </w:p>
    <w:p w14:paraId="6FB37BB5"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-за неисполнение и/или ненадлежащее исполнение работ по настоящему Договору привлеченными субподрядчиками, за координацию их деятельности;</w:t>
      </w:r>
    </w:p>
    <w:p w14:paraId="539DC810" w14:textId="0999DF6F"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-за случайное уничтожение и /или повреждение Объекта, до даты подписания Сторонами акта приемки Объекта.</w:t>
      </w:r>
    </w:p>
    <w:p w14:paraId="6710EAA6"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5.1.13. Оплатить за свой счет ущерб Заказчику или третьим лицам, нанесенный по его вине при производстве работ на Объекте.</w:t>
      </w:r>
    </w:p>
    <w:p w14:paraId="0F06BE2C"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5.1.14. Информировать Заказчика о заключении договоров субподряда. В информации должен излагаться предмет договора, наименование и адрес субподрядчика.</w:t>
      </w:r>
    </w:p>
    <w:p w14:paraId="10BA45A0" w14:textId="642CFC2E"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5.1.15. При проведении проверок по целевому использованию бюджетных средств, выделенных на</w:t>
      </w:r>
      <w:r w:rsidR="00140C90">
        <w:rPr>
          <w:rFonts w:ascii="Times New Roman" w:eastAsia="Times New Roman" w:hAnsi="Times New Roman" w:cs="Calibri"/>
          <w:lang w:eastAsia="ru-RU"/>
        </w:rPr>
        <w:t xml:space="preserve"> </w:t>
      </w:r>
      <w:r>
        <w:rPr>
          <w:rFonts w:ascii="Times New Roman" w:eastAsia="Times New Roman" w:hAnsi="Times New Roman" w:cs="Calibri"/>
          <w:lang w:eastAsia="ru-RU"/>
        </w:rPr>
        <w:t>ремонт Объекта, представить все необходимые документы и информацию по</w:t>
      </w:r>
      <w:r w:rsidR="00140C90">
        <w:rPr>
          <w:rFonts w:ascii="Times New Roman" w:eastAsia="Times New Roman" w:hAnsi="Times New Roman" w:cs="Calibri"/>
          <w:lang w:eastAsia="ru-RU"/>
        </w:rPr>
        <w:t xml:space="preserve"> </w:t>
      </w:r>
      <w:r>
        <w:rPr>
          <w:rFonts w:ascii="Times New Roman" w:eastAsia="Times New Roman" w:hAnsi="Times New Roman" w:cs="Calibri"/>
          <w:lang w:eastAsia="ru-RU"/>
        </w:rPr>
        <w:t>ремонту Объекта.</w:t>
      </w:r>
    </w:p>
    <w:p w14:paraId="550DC1F9"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По запросу Заказчика предоставить в 3-х дневный срок документы, касающиеся процесса выполнения работ на Объекте.</w:t>
      </w:r>
    </w:p>
    <w:p w14:paraId="0BD745CD"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 xml:space="preserve">5.1.16. Известить Заказчика о готовности скрытых работ за 2 (два) дня до начала приемки соответствующих работ. </w:t>
      </w:r>
    </w:p>
    <w:p w14:paraId="5C9D82DE"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14:paraId="21B25DBC"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5.1.17. Обеспечивать выполнение работ в пределах твердой цены, указанной в п.2.1. настоящего Договора, в соответствии с графиком производства работ.</w:t>
      </w:r>
    </w:p>
    <w:p w14:paraId="52C2BC07"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 xml:space="preserve">5.1.18. Выполнить в полном объеме все свои обязательства, предусмотренные настоящим Договором. </w:t>
      </w:r>
    </w:p>
    <w:p w14:paraId="13B4445E"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5.2. Права Подрядчика:</w:t>
      </w:r>
    </w:p>
    <w:p w14:paraId="05AF8C3D"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lastRenderedPageBreak/>
        <w:t>5.2.1. 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3AA3BB94" w14:textId="77777777" w:rsidR="00D2303F" w:rsidRDefault="00D2303F" w:rsidP="00D2303F">
      <w:pPr>
        <w:spacing w:after="0" w:line="240" w:lineRule="auto"/>
        <w:ind w:firstLine="567"/>
        <w:rPr>
          <w:rFonts w:ascii="Times New Roman" w:eastAsia="Times New Roman" w:hAnsi="Times New Roman" w:cs="Calibri"/>
          <w:lang w:eastAsia="ru-RU"/>
        </w:rPr>
      </w:pPr>
    </w:p>
    <w:p w14:paraId="365FF82E" w14:textId="77777777" w:rsidR="00D2303F" w:rsidRDefault="00D2303F" w:rsidP="00D2303F">
      <w:pPr>
        <w:spacing w:after="0" w:line="240" w:lineRule="auto"/>
        <w:jc w:val="center"/>
        <w:rPr>
          <w:rFonts w:ascii="Times New Roman" w:eastAsia="Times New Roman" w:hAnsi="Times New Roman" w:cs="Calibri"/>
          <w:b/>
          <w:lang w:eastAsia="ru-RU"/>
        </w:rPr>
      </w:pPr>
      <w:r>
        <w:rPr>
          <w:rFonts w:ascii="Times New Roman" w:eastAsia="Times New Roman" w:hAnsi="Times New Roman" w:cs="Calibri"/>
          <w:b/>
          <w:lang w:eastAsia="ru-RU"/>
        </w:rPr>
        <w:t>6. ПОРЯДОК ПРИЕМКИ РАБОТ</w:t>
      </w:r>
    </w:p>
    <w:p w14:paraId="1AC0C744"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 xml:space="preserve">6.1. Работы считаются принятыми с момента подписания сторонами актов о приемке выполненных работ (КС-2) и справок о стоимости выполненных работ и затрат (КС-3). Данные документы предоставляются Заказчику после исполнения Подрядчиком всех обязательств. </w:t>
      </w:r>
    </w:p>
    <w:p w14:paraId="70A94B46"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6.2. После выполнения работ Подрядчик направляет Заказчику:</w:t>
      </w:r>
    </w:p>
    <w:p w14:paraId="29B9B8E3" w14:textId="77777777" w:rsidR="00D2303F" w:rsidRDefault="00D2303F" w:rsidP="00D2303F">
      <w:pPr>
        <w:spacing w:after="0" w:line="240" w:lineRule="auto"/>
        <w:ind w:firstLine="567"/>
        <w:jc w:val="both"/>
        <w:rPr>
          <w:rFonts w:ascii="Times New Roman" w:eastAsia="Times New Roman" w:hAnsi="Times New Roman" w:cs="Calibri"/>
        </w:rPr>
      </w:pPr>
      <w:r>
        <w:rPr>
          <w:rFonts w:ascii="Times New Roman" w:eastAsia="Times New Roman" w:hAnsi="Times New Roman" w:cs="Calibri"/>
        </w:rPr>
        <w:t>- акт скрытых работ с фотофиксацией (при обнаружения скрытых работ) - на бумажном и электронном носителе в количестве 1-го экземпляра;</w:t>
      </w:r>
    </w:p>
    <w:p w14:paraId="54F6AB10" w14:textId="77777777" w:rsidR="00D2303F" w:rsidRDefault="00D2303F" w:rsidP="00D2303F">
      <w:pPr>
        <w:spacing w:after="0" w:line="240" w:lineRule="auto"/>
        <w:ind w:firstLine="567"/>
        <w:jc w:val="both"/>
        <w:rPr>
          <w:rFonts w:ascii="Times New Roman" w:eastAsia="Times New Roman" w:hAnsi="Times New Roman" w:cs="Calibri"/>
        </w:rPr>
      </w:pPr>
      <w:r>
        <w:rPr>
          <w:rFonts w:ascii="Times New Roman" w:eastAsia="Times New Roman" w:hAnsi="Times New Roman" w:cs="Calibri"/>
        </w:rPr>
        <w:t>- сертификаты на материалы (заверенные копии) - на бумажном и электронном носителе в количестве 1-го экземпляра;</w:t>
      </w:r>
    </w:p>
    <w:p w14:paraId="160D7369" w14:textId="77777777" w:rsidR="00D2303F" w:rsidRDefault="00D2303F" w:rsidP="00D2303F">
      <w:pPr>
        <w:spacing w:after="0" w:line="240" w:lineRule="auto"/>
        <w:ind w:firstLine="567"/>
        <w:jc w:val="both"/>
        <w:rPr>
          <w:rFonts w:ascii="Times New Roman" w:eastAsia="Times New Roman" w:hAnsi="Times New Roman" w:cs="Calibri"/>
        </w:rPr>
      </w:pPr>
      <w:r>
        <w:rPr>
          <w:rFonts w:ascii="Times New Roman" w:eastAsia="Times New Roman" w:hAnsi="Times New Roman" w:cs="Calibri"/>
        </w:rPr>
        <w:t>- акт выполненных работ (КС-2) - на бумажном и электронном носителе в количестве 2-х экземпляров;</w:t>
      </w:r>
    </w:p>
    <w:p w14:paraId="1D113A85" w14:textId="77777777" w:rsidR="00D2303F" w:rsidRDefault="00D2303F" w:rsidP="00D2303F">
      <w:pPr>
        <w:spacing w:after="0" w:line="240" w:lineRule="auto"/>
        <w:ind w:firstLine="567"/>
        <w:jc w:val="both"/>
        <w:rPr>
          <w:rFonts w:ascii="Times New Roman" w:eastAsia="Times New Roman" w:hAnsi="Times New Roman" w:cs="Calibri"/>
        </w:rPr>
      </w:pPr>
      <w:r>
        <w:rPr>
          <w:rFonts w:ascii="Times New Roman" w:eastAsia="Times New Roman" w:hAnsi="Times New Roman" w:cs="Calibri"/>
        </w:rPr>
        <w:t>- справка о стоимости выполненных работ и затрат (КС-3) - на бумажном и электронном носителе в количестве 2-х экземпляров;</w:t>
      </w:r>
    </w:p>
    <w:p w14:paraId="1F9A5508"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6.3. Заказчик в течение 3-х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p>
    <w:p w14:paraId="7EBCCF3F"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6.4. 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2C679EB2"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6.5. 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14:paraId="1E3FE16B" w14:textId="77777777" w:rsidR="00D2303F" w:rsidRDefault="00D2303F" w:rsidP="00D2303F">
      <w:pPr>
        <w:spacing w:after="0" w:line="240" w:lineRule="auto"/>
        <w:ind w:firstLine="567"/>
        <w:jc w:val="both"/>
        <w:rPr>
          <w:rFonts w:ascii="Times New Roman" w:eastAsia="Times New Roman" w:hAnsi="Times New Roman" w:cs="Calibri"/>
          <w:lang w:eastAsia="ru-RU"/>
        </w:rPr>
      </w:pPr>
    </w:p>
    <w:p w14:paraId="13B775AE" w14:textId="77777777" w:rsidR="00D2303F" w:rsidRDefault="00D2303F" w:rsidP="00D2303F">
      <w:pPr>
        <w:keepNext/>
        <w:spacing w:after="0" w:line="240" w:lineRule="auto"/>
        <w:jc w:val="center"/>
        <w:rPr>
          <w:rFonts w:ascii="Times New Roman" w:eastAsia="Times New Roman" w:hAnsi="Times New Roman" w:cs="Calibri"/>
          <w:b/>
          <w:lang w:eastAsia="ru-RU"/>
        </w:rPr>
      </w:pPr>
      <w:r>
        <w:rPr>
          <w:rFonts w:ascii="Times New Roman" w:eastAsia="Times New Roman" w:hAnsi="Times New Roman" w:cs="Calibri"/>
          <w:b/>
          <w:lang w:eastAsia="ru-RU"/>
        </w:rPr>
        <w:t>7. ГАРАНТИИ КАЧЕСТВА</w:t>
      </w:r>
    </w:p>
    <w:p w14:paraId="002A4358" w14:textId="77777777" w:rsidR="00D2303F" w:rsidRDefault="00D2303F" w:rsidP="00D2303F">
      <w:pPr>
        <w:keepNext/>
        <w:tabs>
          <w:tab w:val="left" w:pos="1000"/>
        </w:tabs>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7.1. Гарантии качества распространяются на все работы, выполненные Подрядчиком по настоящему договору.</w:t>
      </w:r>
    </w:p>
    <w:p w14:paraId="7066441C" w14:textId="76507481"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7.2. Гарантийный срок на выполненные работы устанавливается –</w:t>
      </w:r>
      <w:r w:rsidR="00254AFB" w:rsidRPr="00254AFB">
        <w:t xml:space="preserve"> </w:t>
      </w:r>
      <w:r w:rsidR="00254422">
        <w:rPr>
          <w:rFonts w:ascii="Times New Roman" w:eastAsia="Times New Roman" w:hAnsi="Times New Roman" w:cs="Calibri"/>
          <w:lang w:eastAsia="ru-RU"/>
        </w:rPr>
        <w:t>12</w:t>
      </w:r>
      <w:r w:rsidR="00254AFB" w:rsidRPr="00254AFB">
        <w:rPr>
          <w:rFonts w:ascii="Times New Roman" w:eastAsia="Times New Roman" w:hAnsi="Times New Roman" w:cs="Calibri"/>
          <w:lang w:eastAsia="ru-RU"/>
        </w:rPr>
        <w:t xml:space="preserve"> (</w:t>
      </w:r>
      <w:r w:rsidR="00254422">
        <w:rPr>
          <w:rFonts w:ascii="Times New Roman" w:eastAsia="Times New Roman" w:hAnsi="Times New Roman" w:cs="Calibri"/>
          <w:lang w:eastAsia="ru-RU"/>
        </w:rPr>
        <w:t>двенадцать</w:t>
      </w:r>
      <w:r w:rsidR="00254AFB" w:rsidRPr="00254AFB">
        <w:rPr>
          <w:rFonts w:ascii="Times New Roman" w:eastAsia="Times New Roman" w:hAnsi="Times New Roman" w:cs="Calibri"/>
          <w:lang w:eastAsia="ru-RU"/>
        </w:rPr>
        <w:t xml:space="preserve">) </w:t>
      </w:r>
      <w:r w:rsidR="003D4D44" w:rsidRPr="00254AFB">
        <w:rPr>
          <w:rFonts w:ascii="Times New Roman" w:eastAsia="Times New Roman" w:hAnsi="Times New Roman" w:cs="Calibri"/>
          <w:lang w:eastAsia="ru-RU"/>
        </w:rPr>
        <w:t>месяц</w:t>
      </w:r>
      <w:r w:rsidR="00254422">
        <w:rPr>
          <w:rFonts w:ascii="Times New Roman" w:eastAsia="Times New Roman" w:hAnsi="Times New Roman" w:cs="Calibri"/>
          <w:lang w:eastAsia="ru-RU"/>
        </w:rPr>
        <w:t>ев</w:t>
      </w:r>
      <w:r w:rsidR="00D520C1">
        <w:rPr>
          <w:rFonts w:ascii="Times New Roman" w:eastAsia="Times New Roman" w:hAnsi="Times New Roman" w:cs="Calibri"/>
          <w:lang w:eastAsia="ru-RU"/>
        </w:rPr>
        <w:t xml:space="preserve"> </w:t>
      </w:r>
      <w:r>
        <w:rPr>
          <w:rFonts w:ascii="Times New Roman" w:eastAsia="Times New Roman" w:hAnsi="Times New Roman" w:cs="Calibri"/>
          <w:lang w:eastAsia="ru-RU"/>
        </w:rPr>
        <w:t>с момента подписания сторонами акта о приемке выполненных работ (КС-2) и справки о стоимости выполненных работ и затрат (КС-3).</w:t>
      </w:r>
    </w:p>
    <w:p w14:paraId="1E4FC868" w14:textId="77777777" w:rsidR="00D2303F" w:rsidRDefault="00D2303F" w:rsidP="00D2303F">
      <w:pPr>
        <w:tabs>
          <w:tab w:val="left" w:pos="1000"/>
        </w:tabs>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7.3. Подрядчик гарантирует выполнение всех работ в соответствии с технической документацией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ГОСТ, ТУ и наличие сертификатов.</w:t>
      </w:r>
    </w:p>
    <w:p w14:paraId="75C804BC"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7.4. Если в период гарантийной эксплуатации объекта обнаружатся дефекты, то Подрядчик обязан их устранить за свой счет в течение 3 (трех) календарных дней с момента получения им письменного обращения Заказчика. В случае обнаружения в период гарантийного срока дефектов, устранить которые в течение 3 календарных дней невозможно, срок их устранения устанавливается соглашением Сторон.</w:t>
      </w:r>
    </w:p>
    <w:p w14:paraId="156AA107" w14:textId="77777777" w:rsidR="00D2303F" w:rsidRDefault="00D2303F" w:rsidP="00D2303F">
      <w:pPr>
        <w:tabs>
          <w:tab w:val="left" w:pos="1000"/>
        </w:tabs>
        <w:spacing w:after="0" w:line="240" w:lineRule="auto"/>
        <w:ind w:firstLine="567"/>
        <w:jc w:val="both"/>
        <w:rPr>
          <w:rFonts w:ascii="Times New Roman" w:eastAsia="Times New Roman" w:hAnsi="Times New Roman" w:cs="Calibri"/>
          <w:color w:val="006600"/>
          <w:lang w:eastAsia="ru-RU"/>
        </w:rPr>
      </w:pPr>
      <w:r>
        <w:rPr>
          <w:rFonts w:ascii="Times New Roman" w:eastAsia="Times New Roman" w:hAnsi="Times New Roman" w:cs="Calibri"/>
          <w:lang w:eastAsia="ru-RU"/>
        </w:rPr>
        <w:t>7.5. 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объекта со стороны третьих лиц</w:t>
      </w:r>
      <w:r>
        <w:rPr>
          <w:rFonts w:ascii="Times New Roman" w:eastAsia="Times New Roman" w:hAnsi="Times New Roman" w:cs="Calibri"/>
          <w:color w:val="006600"/>
          <w:lang w:eastAsia="ru-RU"/>
        </w:rPr>
        <w:t xml:space="preserve">. </w:t>
      </w:r>
    </w:p>
    <w:p w14:paraId="36B03F6B" w14:textId="77777777" w:rsidR="00D2303F" w:rsidRDefault="00D2303F" w:rsidP="00D2303F">
      <w:pPr>
        <w:tabs>
          <w:tab w:val="left" w:pos="1000"/>
        </w:tabs>
        <w:spacing w:after="0" w:line="240" w:lineRule="auto"/>
        <w:ind w:firstLine="567"/>
        <w:rPr>
          <w:rFonts w:ascii="Times New Roman" w:eastAsia="Times New Roman" w:hAnsi="Times New Roman" w:cs="Calibri"/>
          <w:color w:val="006600"/>
          <w:lang w:eastAsia="ru-RU"/>
        </w:rPr>
      </w:pPr>
    </w:p>
    <w:p w14:paraId="227DB65A" w14:textId="77777777" w:rsidR="00D2303F" w:rsidRDefault="00D2303F" w:rsidP="00D2303F">
      <w:pPr>
        <w:spacing w:after="0" w:line="240" w:lineRule="auto"/>
        <w:jc w:val="center"/>
        <w:rPr>
          <w:rFonts w:ascii="Times New Roman" w:eastAsia="Times New Roman" w:hAnsi="Times New Roman" w:cs="Calibri"/>
          <w:b/>
          <w:lang w:eastAsia="ru-RU"/>
        </w:rPr>
      </w:pPr>
      <w:r>
        <w:rPr>
          <w:rFonts w:ascii="Times New Roman" w:eastAsia="Times New Roman" w:hAnsi="Times New Roman" w:cs="Calibri"/>
          <w:b/>
          <w:lang w:eastAsia="ru-RU"/>
        </w:rPr>
        <w:t>8. ОТВЕТСТВЕННОСТЬ СТОРОН</w:t>
      </w:r>
    </w:p>
    <w:p w14:paraId="4BC9634D" w14:textId="77777777" w:rsidR="00D2303F" w:rsidRDefault="00D2303F" w:rsidP="00D2303F">
      <w:pPr>
        <w:widowControl w:val="0"/>
        <w:autoSpaceDE w:val="0"/>
        <w:autoSpaceDN w:val="0"/>
        <w:adjustRightInd w:val="0"/>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8.1 В случае просрочки исполнения Заказчиком обязательства, предусмотренного договором, Подрядчик вправе потребовать уплату неустойки в размере одной трехсотой, действующей в соответствующий период, ключевой ставки Центрального Банка России.</w:t>
      </w:r>
    </w:p>
    <w:p w14:paraId="07F35B31" w14:textId="77777777" w:rsidR="00D2303F" w:rsidRDefault="00D2303F" w:rsidP="00D2303F">
      <w:pPr>
        <w:widowControl w:val="0"/>
        <w:autoSpaceDE w:val="0"/>
        <w:autoSpaceDN w:val="0"/>
        <w:adjustRightInd w:val="0"/>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8.1.1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DFE0E97" w14:textId="77777777" w:rsidR="00D2303F" w:rsidRDefault="00D2303F" w:rsidP="00D2303F">
      <w:pPr>
        <w:widowControl w:val="0"/>
        <w:autoSpaceDE w:val="0"/>
        <w:autoSpaceDN w:val="0"/>
        <w:adjustRightInd w:val="0"/>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8.1.2. Заказчик освобождается от уплаты неустойки,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14:paraId="36827BA4" w14:textId="77777777" w:rsidR="00D2303F" w:rsidRDefault="00D2303F" w:rsidP="00D2303F">
      <w:pPr>
        <w:widowControl w:val="0"/>
        <w:autoSpaceDE w:val="0"/>
        <w:autoSpaceDN w:val="0"/>
        <w:adjustRightInd w:val="0"/>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 xml:space="preserve">8.2. В случае просрочки исполнения Подрядчиком обязательства, предусмотренного договором, Заказчик </w:t>
      </w:r>
      <w:r>
        <w:rPr>
          <w:rFonts w:ascii="Times New Roman" w:eastAsia="Times New Roman" w:hAnsi="Times New Roman" w:cs="Calibri"/>
          <w:lang w:eastAsia="ru-RU"/>
        </w:rPr>
        <w:lastRenderedPageBreak/>
        <w:t>обязан потребовать уплаты неустойки.</w:t>
      </w:r>
    </w:p>
    <w:p w14:paraId="46CE12AD" w14:textId="77777777" w:rsidR="00D2303F" w:rsidRDefault="00D2303F" w:rsidP="00D2303F">
      <w:pPr>
        <w:widowControl w:val="0"/>
        <w:autoSpaceDE w:val="0"/>
        <w:autoSpaceDN w:val="0"/>
        <w:adjustRightInd w:val="0"/>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8.2.1.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в соответствующий период, ключевой ставки Центрального Банка России от цены договора.</w:t>
      </w:r>
    </w:p>
    <w:p w14:paraId="6AAF575A" w14:textId="77777777" w:rsidR="00D2303F" w:rsidRDefault="00D2303F" w:rsidP="00D2303F">
      <w:pPr>
        <w:widowControl w:val="0"/>
        <w:autoSpaceDE w:val="0"/>
        <w:autoSpaceDN w:val="0"/>
        <w:adjustRightInd w:val="0"/>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8.2.2. Подрядчик освобождается от уплаты неустойки, если докажет, что просрочка исполнения указанного обязательства произошла вследствие обстоятельств непреодолимой силы или по вине Заказчика.</w:t>
      </w:r>
    </w:p>
    <w:p w14:paraId="63B71619" w14:textId="45ED5AB3" w:rsidR="00D2303F" w:rsidRDefault="00D2303F" w:rsidP="00D2303F">
      <w:pPr>
        <w:widowControl w:val="0"/>
        <w:autoSpaceDE w:val="0"/>
        <w:autoSpaceDN w:val="0"/>
        <w:adjustRightInd w:val="0"/>
        <w:spacing w:after="0" w:line="240" w:lineRule="auto"/>
        <w:ind w:firstLine="567"/>
        <w:jc w:val="both"/>
        <w:rPr>
          <w:rFonts w:ascii="Times New Roman" w:eastAsia="Times New Roman" w:hAnsi="Times New Roman" w:cs="Calibri"/>
          <w:bCs/>
          <w:lang w:eastAsia="ru-RU"/>
        </w:rPr>
      </w:pPr>
      <w:r>
        <w:rPr>
          <w:rFonts w:ascii="Times New Roman" w:eastAsia="Times New Roman" w:hAnsi="Times New Roman" w:cs="Calibri"/>
          <w:lang w:eastAsia="ru-RU"/>
        </w:rPr>
        <w:t>8.3. В случае неисполнения или ненадлежащего исполнения Подрядчиком обязательств, предусмотренных договором, Заказчик вправе произвести оплату Товара по договору за вычетом соответствующего размера неустойки.</w:t>
      </w:r>
      <w:r w:rsidR="00140C90">
        <w:rPr>
          <w:rFonts w:ascii="Times New Roman" w:eastAsia="Times New Roman" w:hAnsi="Times New Roman" w:cs="Calibri"/>
          <w:bCs/>
          <w:lang w:eastAsia="ru-RU"/>
        </w:rPr>
        <w:t xml:space="preserve"> </w:t>
      </w:r>
    </w:p>
    <w:p w14:paraId="01D7A756" w14:textId="77777777" w:rsidR="00D2303F" w:rsidRDefault="00D2303F" w:rsidP="00D2303F">
      <w:pPr>
        <w:widowControl w:val="0"/>
        <w:autoSpaceDE w:val="0"/>
        <w:autoSpaceDN w:val="0"/>
        <w:adjustRightInd w:val="0"/>
        <w:spacing w:after="0" w:line="240" w:lineRule="auto"/>
        <w:ind w:firstLine="567"/>
        <w:jc w:val="both"/>
        <w:rPr>
          <w:rFonts w:ascii="Times New Roman" w:eastAsia="Times New Roman" w:hAnsi="Times New Roman" w:cs="Calibri"/>
          <w:bCs/>
          <w:lang w:eastAsia="ru-RU"/>
        </w:rPr>
      </w:pPr>
      <w:r>
        <w:rPr>
          <w:rFonts w:ascii="Times New Roman" w:eastAsia="Times New Roman" w:hAnsi="Times New Roman" w:cs="Calibri"/>
          <w:bCs/>
          <w:lang w:eastAsia="ru-RU"/>
        </w:rPr>
        <w:t>8.4. Уплата неустойки не освобождает стороны от исполнения принятых на себя обязательств по договору.</w:t>
      </w:r>
    </w:p>
    <w:p w14:paraId="493B3115" w14:textId="77777777" w:rsidR="00D2303F" w:rsidRDefault="00D2303F" w:rsidP="00D2303F">
      <w:pPr>
        <w:widowControl w:val="0"/>
        <w:autoSpaceDE w:val="0"/>
        <w:autoSpaceDN w:val="0"/>
        <w:adjustRightInd w:val="0"/>
        <w:spacing w:after="0" w:line="240" w:lineRule="auto"/>
        <w:ind w:firstLine="567"/>
        <w:rPr>
          <w:rFonts w:ascii="Times New Roman" w:eastAsia="Times New Roman" w:hAnsi="Times New Roman" w:cs="Calibri"/>
          <w:bCs/>
          <w:lang w:eastAsia="ru-RU"/>
        </w:rPr>
      </w:pPr>
    </w:p>
    <w:p w14:paraId="7ED6DE3A" w14:textId="77777777" w:rsidR="00D2303F" w:rsidRDefault="00D2303F" w:rsidP="00D2303F">
      <w:pPr>
        <w:spacing w:after="0" w:line="240" w:lineRule="auto"/>
        <w:ind w:firstLine="567"/>
        <w:jc w:val="center"/>
        <w:rPr>
          <w:rFonts w:ascii="Times New Roman" w:eastAsia="Times New Roman" w:hAnsi="Times New Roman" w:cs="Calibri"/>
          <w:b/>
          <w:lang w:eastAsia="ru-RU"/>
        </w:rPr>
      </w:pPr>
      <w:r>
        <w:rPr>
          <w:rFonts w:ascii="Times New Roman" w:eastAsia="Times New Roman" w:hAnsi="Times New Roman" w:cs="Calibri"/>
          <w:b/>
          <w:lang w:eastAsia="ru-RU"/>
        </w:rPr>
        <w:t>9. ОБСТОЯТЕЛЬСТВА НЕПРЕОДОЛИМОЙ СИЛЫ</w:t>
      </w:r>
    </w:p>
    <w:p w14:paraId="1418419F"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19A2FA1"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9.2. 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1321F62D"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9.3. 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8EDE927" w14:textId="77777777" w:rsidR="00D2303F" w:rsidRDefault="00D2303F" w:rsidP="00D2303F">
      <w:pPr>
        <w:spacing w:after="0" w:line="240" w:lineRule="auto"/>
        <w:ind w:firstLine="567"/>
        <w:rPr>
          <w:rFonts w:ascii="Times New Roman" w:eastAsia="Times New Roman" w:hAnsi="Times New Roman" w:cs="Calibri"/>
          <w:lang w:eastAsia="ru-RU"/>
        </w:rPr>
      </w:pPr>
      <w:r>
        <w:rPr>
          <w:rFonts w:ascii="Times New Roman" w:eastAsia="Times New Roman" w:hAnsi="Times New Roman" w:cs="Calibri"/>
          <w:lang w:eastAsia="ru-RU"/>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7A16431C" w14:textId="77777777" w:rsidR="00D2303F" w:rsidRDefault="00D2303F" w:rsidP="00D2303F">
      <w:pPr>
        <w:spacing w:after="0" w:line="240" w:lineRule="auto"/>
        <w:ind w:firstLine="567"/>
        <w:jc w:val="center"/>
        <w:rPr>
          <w:rFonts w:ascii="Times New Roman" w:eastAsia="Times New Roman" w:hAnsi="Times New Roman" w:cs="Calibri"/>
          <w:lang w:eastAsia="ru-RU"/>
        </w:rPr>
      </w:pPr>
    </w:p>
    <w:p w14:paraId="43198BBC" w14:textId="51D399F1" w:rsidR="00D2303F" w:rsidRDefault="00D2303F" w:rsidP="00D2303F">
      <w:pPr>
        <w:spacing w:after="0" w:line="240" w:lineRule="auto"/>
        <w:ind w:firstLine="567"/>
        <w:jc w:val="center"/>
        <w:rPr>
          <w:rFonts w:ascii="Times New Roman" w:eastAsia="Times New Roman" w:hAnsi="Times New Roman" w:cs="Calibri"/>
          <w:b/>
          <w:lang w:eastAsia="ru-RU"/>
        </w:rPr>
      </w:pPr>
      <w:r>
        <w:rPr>
          <w:rFonts w:ascii="Times New Roman" w:eastAsia="Times New Roman" w:hAnsi="Times New Roman" w:cs="Calibri"/>
          <w:b/>
          <w:lang w:eastAsia="ru-RU"/>
        </w:rPr>
        <w:t>10.</w:t>
      </w:r>
      <w:r w:rsidR="00416ECD">
        <w:rPr>
          <w:rFonts w:ascii="Times New Roman" w:eastAsia="Times New Roman" w:hAnsi="Times New Roman" w:cs="Calibri"/>
          <w:b/>
          <w:lang w:eastAsia="ru-RU"/>
        </w:rPr>
        <w:t xml:space="preserve"> </w:t>
      </w:r>
      <w:r>
        <w:rPr>
          <w:rFonts w:ascii="Times New Roman" w:eastAsia="Times New Roman" w:hAnsi="Times New Roman" w:cs="Calibri"/>
          <w:b/>
          <w:lang w:eastAsia="ru-RU"/>
        </w:rPr>
        <w:t>РАЗРЕШЕНИЕ СПОРОВ</w:t>
      </w:r>
    </w:p>
    <w:p w14:paraId="46128596"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10.1. В случае возникновения между сторонами споров и разногласий в ходе исполнения Договора, до обращения с иском в арбитражный суд заинтересованная сторона направляет другой стороне претензию. В отношении всех претензий, направляемых по Договору, сторона, которой адресована претензия, должна направить письменный ответ по существу претензии в срок не позднее 7 рабочих дней со дня ее получения.</w:t>
      </w:r>
    </w:p>
    <w:p w14:paraId="4F9BA09C" w14:textId="6F168DCA"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10.2. При невозможности разрешения разногласий между сторонами разногласия решаются в Арбитражном суде</w:t>
      </w:r>
      <w:r w:rsidRPr="00ED4404">
        <w:rPr>
          <w:rFonts w:ascii="Times New Roman" w:eastAsia="Times New Roman" w:hAnsi="Times New Roman" w:cs="Calibri"/>
          <w:lang w:eastAsia="ru-RU"/>
        </w:rPr>
        <w:t xml:space="preserve"> </w:t>
      </w:r>
      <w:r w:rsidR="00D520C1" w:rsidRPr="00D520C1">
        <w:rPr>
          <w:rFonts w:ascii="Times New Roman" w:eastAsia="Times New Roman" w:hAnsi="Times New Roman" w:cs="Calibri"/>
          <w:lang w:eastAsia="ru-RU"/>
        </w:rPr>
        <w:t>Ханты-Мансийск</w:t>
      </w:r>
      <w:r w:rsidR="00D520C1">
        <w:rPr>
          <w:rFonts w:ascii="Times New Roman" w:eastAsia="Times New Roman" w:hAnsi="Times New Roman" w:cs="Calibri"/>
          <w:lang w:eastAsia="ru-RU"/>
        </w:rPr>
        <w:t>ого</w:t>
      </w:r>
      <w:r w:rsidR="00D520C1" w:rsidRPr="00D520C1">
        <w:rPr>
          <w:rFonts w:ascii="Times New Roman" w:eastAsia="Times New Roman" w:hAnsi="Times New Roman" w:cs="Calibri"/>
          <w:lang w:eastAsia="ru-RU"/>
        </w:rPr>
        <w:t xml:space="preserve"> </w:t>
      </w:r>
      <w:r w:rsidR="00BA2E44" w:rsidRPr="00BA2E44">
        <w:rPr>
          <w:rFonts w:ascii="Times New Roman" w:eastAsia="Times New Roman" w:hAnsi="Times New Roman" w:cs="Calibri"/>
          <w:lang w:eastAsia="ru-RU"/>
        </w:rPr>
        <w:t>Чеченск</w:t>
      </w:r>
      <w:r w:rsidR="00BA2E44">
        <w:rPr>
          <w:rFonts w:ascii="Times New Roman" w:eastAsia="Times New Roman" w:hAnsi="Times New Roman" w:cs="Calibri"/>
          <w:lang w:eastAsia="ru-RU"/>
        </w:rPr>
        <w:t>ой</w:t>
      </w:r>
      <w:r w:rsidR="00BA2E44" w:rsidRPr="00BA2E44">
        <w:rPr>
          <w:rFonts w:ascii="Times New Roman" w:eastAsia="Times New Roman" w:hAnsi="Times New Roman" w:cs="Calibri"/>
          <w:lang w:eastAsia="ru-RU"/>
        </w:rPr>
        <w:t xml:space="preserve"> Республик</w:t>
      </w:r>
      <w:r w:rsidR="00BA2E44">
        <w:rPr>
          <w:rFonts w:ascii="Times New Roman" w:eastAsia="Times New Roman" w:hAnsi="Times New Roman" w:cs="Calibri"/>
          <w:lang w:eastAsia="ru-RU"/>
        </w:rPr>
        <w:t>и</w:t>
      </w:r>
      <w:r w:rsidR="00BA2E44" w:rsidRPr="00BA2E44">
        <w:rPr>
          <w:rFonts w:ascii="Times New Roman" w:eastAsia="Times New Roman" w:hAnsi="Times New Roman" w:cs="Calibri"/>
          <w:lang w:eastAsia="ru-RU"/>
        </w:rPr>
        <w:t xml:space="preserve">, </w:t>
      </w:r>
      <w:r>
        <w:rPr>
          <w:rFonts w:ascii="Times New Roman" w:eastAsia="Times New Roman" w:hAnsi="Times New Roman" w:cs="Calibri"/>
          <w:lang w:eastAsia="ru-RU"/>
        </w:rPr>
        <w:t>в соответствии с законодательством Российской Федерации.</w:t>
      </w:r>
    </w:p>
    <w:p w14:paraId="206D67B3" w14:textId="77777777" w:rsidR="00D2303F" w:rsidRDefault="00D2303F" w:rsidP="00D2303F">
      <w:pPr>
        <w:widowControl w:val="0"/>
        <w:spacing w:after="0" w:line="240" w:lineRule="auto"/>
        <w:ind w:firstLine="567"/>
        <w:jc w:val="center"/>
        <w:rPr>
          <w:rFonts w:ascii="Times New Roman" w:eastAsia="Times New Roman" w:hAnsi="Times New Roman" w:cs="Calibri"/>
          <w:lang w:eastAsia="ru-RU"/>
        </w:rPr>
      </w:pPr>
    </w:p>
    <w:p w14:paraId="20300E81" w14:textId="77777777" w:rsidR="00D2303F" w:rsidRPr="00140C90" w:rsidRDefault="00D2303F" w:rsidP="00D2303F">
      <w:pPr>
        <w:pStyle w:val="a3"/>
        <w:numPr>
          <w:ilvl w:val="0"/>
          <w:numId w:val="4"/>
        </w:numPr>
        <w:shd w:val="clear" w:color="auto" w:fill="FFFFFF"/>
        <w:ind w:firstLine="700"/>
        <w:jc w:val="center"/>
        <w:rPr>
          <w:rFonts w:eastAsia="Arial"/>
          <w:b/>
          <w:bCs/>
          <w:color w:val="000000"/>
          <w:shd w:val="clear" w:color="auto" w:fill="FFFFFF"/>
        </w:rPr>
      </w:pPr>
      <w:r w:rsidRPr="00140C90">
        <w:rPr>
          <w:rFonts w:eastAsia="Arial"/>
          <w:b/>
          <w:bCs/>
          <w:color w:val="000000"/>
          <w:shd w:val="clear" w:color="auto" w:fill="FFFFFF"/>
        </w:rPr>
        <w:t>ОБЕСПЕЧЕНИЕ ИСПОЛНЕНИЯ ДОГОВОРА</w:t>
      </w:r>
    </w:p>
    <w:p w14:paraId="68885CD4" w14:textId="4F67CD35"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Обеспечение исполнения договора:</w:t>
      </w:r>
    </w:p>
    <w:p w14:paraId="525E0DED" w14:textId="496C6201"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Установлено, 5% от НМЦД, что составляет –_____руб., ___ коп.</w:t>
      </w:r>
    </w:p>
    <w:p w14:paraId="7D491FED" w14:textId="09738359"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xml:space="preserve">11.1.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p>
    <w:p w14:paraId="795AB756"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28386258"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www.minfin.ru. Срок действия банковской гарантии должен превышать срок действия договора не менее чем на один месяц.</w:t>
      </w:r>
    </w:p>
    <w:p w14:paraId="16218670" w14:textId="20EBF872"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11.2. Банковская гарантия должна быть безотзывной и должна содержать:</w:t>
      </w:r>
    </w:p>
    <w:p w14:paraId="1F2F4092"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1) сумму банковской гарантии, подлежащую уплате гарантом Заказчику в случае ненадлежащего исполнения обязательств принципалом;</w:t>
      </w:r>
    </w:p>
    <w:p w14:paraId="72CCD842"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xml:space="preserve">2) обязательства принципала, надлежащее исполнение которых обеспечивается банковской гарантией; </w:t>
      </w:r>
    </w:p>
    <w:p w14:paraId="37915729"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DC98B0C"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7E82C52"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5) срок действия банковской гарантии с учетом требований пункта 1 настоящего раздела;</w:t>
      </w:r>
    </w:p>
    <w:p w14:paraId="40F8FAEA"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14:paraId="2ABEB488"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по банковской гарантии, направленное до окончания срока действия банковской гарантии;</w:t>
      </w:r>
    </w:p>
    <w:p w14:paraId="712090DB"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9621E65"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1434AD7C"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xml:space="preserve">расчет суммы, включаемой в требование по банковской гарантии; </w:t>
      </w:r>
    </w:p>
    <w:p w14:paraId="43F028A4"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6F53F710"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033A18B4"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6D2567A" w14:textId="20887502"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11.3.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пунктом 2 настоящего раздела.</w:t>
      </w:r>
    </w:p>
    <w:p w14:paraId="2E4C8328" w14:textId="1345833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11.4. В случае не 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850512D" w14:textId="02987118"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11.5. В ходе исполнения договора подрядчик (поставщик,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w:t>
      </w:r>
    </w:p>
    <w:p w14:paraId="4C46F54D" w14:textId="2779C5D0"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11.6.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подрядчика (поставщика, исполнителя) соответствующего требования и при условии надлежащего исполнения им всех обязательств по договору.</w:t>
      </w:r>
    </w:p>
    <w:p w14:paraId="593D6F86" w14:textId="77777777"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14:paraId="24EC5EBE" w14:textId="65D93981" w:rsidR="00F3450E" w:rsidRPr="00254422" w:rsidRDefault="00F3450E" w:rsidP="00254422">
      <w:pPr>
        <w:spacing w:after="0" w:line="240" w:lineRule="auto"/>
        <w:ind w:firstLine="567"/>
        <w:jc w:val="both"/>
        <w:rPr>
          <w:rFonts w:ascii="Times New Roman" w:eastAsia="Times New Roman" w:hAnsi="Times New Roman" w:cs="Calibri"/>
          <w:lang w:eastAsia="ru-RU"/>
        </w:rPr>
      </w:pPr>
      <w:r w:rsidRPr="00254422">
        <w:rPr>
          <w:rFonts w:ascii="Times New Roman" w:eastAsia="Times New Roman" w:hAnsi="Times New Roman" w:cs="Calibri"/>
          <w:lang w:eastAsia="ru-RU"/>
        </w:rPr>
        <w:t>11.7. Во всем остальном, что не предусмотрено Договором, стороны будут руководствоваться законодательством Российской Федерации.</w:t>
      </w:r>
    </w:p>
    <w:p w14:paraId="3217A7CC" w14:textId="77777777" w:rsidR="00D2303F" w:rsidRDefault="00D2303F" w:rsidP="00D2303F">
      <w:pPr>
        <w:widowControl w:val="0"/>
        <w:spacing w:after="0" w:line="240" w:lineRule="auto"/>
        <w:ind w:firstLine="567"/>
        <w:jc w:val="center"/>
        <w:rPr>
          <w:rFonts w:ascii="Times New Roman" w:eastAsia="Times New Roman" w:hAnsi="Times New Roman" w:cs="Calibri"/>
          <w:lang w:eastAsia="ru-RU"/>
        </w:rPr>
      </w:pPr>
    </w:p>
    <w:p w14:paraId="508CFF32" w14:textId="77777777" w:rsidR="00D2303F" w:rsidRDefault="00D2303F" w:rsidP="00D2303F">
      <w:pPr>
        <w:spacing w:after="0" w:line="240" w:lineRule="auto"/>
        <w:ind w:firstLine="567"/>
        <w:jc w:val="center"/>
        <w:rPr>
          <w:rFonts w:ascii="Times New Roman" w:eastAsia="Times New Roman" w:hAnsi="Times New Roman" w:cs="Calibri"/>
          <w:b/>
          <w:lang w:eastAsia="ru-RU"/>
        </w:rPr>
      </w:pPr>
      <w:r>
        <w:rPr>
          <w:rFonts w:ascii="Times New Roman" w:eastAsia="Times New Roman" w:hAnsi="Times New Roman" w:cs="Calibri"/>
          <w:b/>
          <w:lang w:eastAsia="ru-RU"/>
        </w:rPr>
        <w:t>1</w:t>
      </w:r>
      <w:r w:rsidRPr="00192CE8">
        <w:rPr>
          <w:rFonts w:ascii="Times New Roman" w:eastAsia="Times New Roman" w:hAnsi="Times New Roman" w:cs="Calibri"/>
          <w:b/>
          <w:lang w:eastAsia="ru-RU"/>
        </w:rPr>
        <w:t>2</w:t>
      </w:r>
      <w:r>
        <w:rPr>
          <w:rFonts w:ascii="Times New Roman" w:eastAsia="Times New Roman" w:hAnsi="Times New Roman" w:cs="Calibri"/>
          <w:b/>
          <w:lang w:eastAsia="ru-RU"/>
        </w:rPr>
        <w:t>. ЗАКЛЮЧИТЕЛЬНЫЕ ПОЛОЖЕНИЯ</w:t>
      </w:r>
    </w:p>
    <w:p w14:paraId="4C2702F2" w14:textId="741B7DF3" w:rsidR="00D2303F" w:rsidRDefault="00D2303F" w:rsidP="00D2303F">
      <w:pPr>
        <w:suppressAutoHyphens/>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w:t>
      </w:r>
      <w:r w:rsidRPr="00192CE8">
        <w:rPr>
          <w:rFonts w:ascii="Times New Roman" w:eastAsia="Times New Roman" w:hAnsi="Times New Roman" w:cs="Calibri"/>
          <w:lang w:eastAsia="ru-RU"/>
        </w:rPr>
        <w:t>2</w:t>
      </w:r>
      <w:r>
        <w:rPr>
          <w:rFonts w:ascii="Times New Roman" w:eastAsia="Times New Roman" w:hAnsi="Times New Roman" w:cs="Calibri"/>
          <w:lang w:eastAsia="ru-RU"/>
        </w:rPr>
        <w:t>.1. Настоящий Договор вступает в силу с момента его заключения и действует до 31.12.20</w:t>
      </w:r>
      <w:r w:rsidR="00416ECD">
        <w:rPr>
          <w:rFonts w:ascii="Times New Roman" w:eastAsia="Times New Roman" w:hAnsi="Times New Roman" w:cs="Calibri"/>
          <w:lang w:eastAsia="ru-RU"/>
        </w:rPr>
        <w:t>2</w:t>
      </w:r>
      <w:r w:rsidR="00BA2E44">
        <w:rPr>
          <w:rFonts w:ascii="Times New Roman" w:eastAsia="Times New Roman" w:hAnsi="Times New Roman" w:cs="Calibri"/>
          <w:lang w:eastAsia="ru-RU"/>
        </w:rPr>
        <w:t>6</w:t>
      </w:r>
      <w:r>
        <w:rPr>
          <w:rFonts w:ascii="Times New Roman" w:eastAsia="Times New Roman" w:hAnsi="Times New Roman" w:cs="Calibri"/>
          <w:lang w:eastAsia="ru-RU"/>
        </w:rPr>
        <w:t xml:space="preserve"> г., а в части выполнения гарантийных обязательств – до полного исполнения своих обязательств в полном объеме.</w:t>
      </w:r>
    </w:p>
    <w:p w14:paraId="0FA8D954" w14:textId="77777777" w:rsidR="00D2303F" w:rsidRDefault="00D2303F" w:rsidP="00D2303F">
      <w:pPr>
        <w:suppressAutoHyphens/>
        <w:spacing w:after="0" w:line="240" w:lineRule="auto"/>
        <w:ind w:firstLine="567"/>
        <w:jc w:val="both"/>
        <w:rPr>
          <w:rFonts w:ascii="Times New Roman" w:eastAsia="Times New Roman" w:hAnsi="Times New Roman" w:cs="Calibri"/>
          <w:lang w:eastAsia="zh-CN"/>
        </w:rPr>
      </w:pPr>
      <w:r>
        <w:rPr>
          <w:rFonts w:ascii="Times New Roman" w:eastAsia="Times New Roman" w:hAnsi="Times New Roman" w:cs="Calibri"/>
          <w:lang w:eastAsia="ru-RU"/>
        </w:rPr>
        <w:t>1</w:t>
      </w:r>
      <w:r w:rsidRPr="00192CE8">
        <w:rPr>
          <w:rFonts w:ascii="Times New Roman" w:eastAsia="Times New Roman" w:hAnsi="Times New Roman" w:cs="Calibri"/>
          <w:lang w:eastAsia="ru-RU"/>
        </w:rPr>
        <w:t>2</w:t>
      </w:r>
      <w:r>
        <w:rPr>
          <w:rFonts w:ascii="Times New Roman" w:eastAsia="Times New Roman" w:hAnsi="Times New Roman" w:cs="Calibri"/>
          <w:lang w:eastAsia="ru-RU"/>
        </w:rPr>
        <w:t xml:space="preserve">.2. </w:t>
      </w:r>
      <w:r>
        <w:rPr>
          <w:rFonts w:ascii="Times New Roman" w:eastAsia="Times New Roman" w:hAnsi="Times New Roman" w:cs="Calibri"/>
          <w:lang w:eastAsia="zh-CN"/>
        </w:rPr>
        <w:t>Договор может быть расторгнут по соглашению сторон и по решению суда, так и в одностороннем порядке по основаниям, предусмотренным Гражданским кодексом Российской Федерации.</w:t>
      </w:r>
    </w:p>
    <w:p w14:paraId="5BA63611" w14:textId="77777777" w:rsidR="00D2303F" w:rsidRDefault="00D2303F" w:rsidP="00D2303F">
      <w:pPr>
        <w:suppressAutoHyphens/>
        <w:spacing w:after="0" w:line="240" w:lineRule="auto"/>
        <w:ind w:firstLine="567"/>
        <w:jc w:val="both"/>
        <w:rPr>
          <w:rFonts w:ascii="Times New Roman" w:eastAsia="Times New Roman" w:hAnsi="Times New Roman" w:cs="Calibri"/>
          <w:color w:val="FF0000"/>
          <w:lang w:eastAsia="zh-CN"/>
        </w:rPr>
      </w:pPr>
      <w:r>
        <w:rPr>
          <w:rFonts w:ascii="Times New Roman" w:eastAsia="Times New Roman" w:hAnsi="Times New Roman" w:cs="Calibri"/>
          <w:lang w:eastAsia="zh-CN"/>
        </w:rPr>
        <w:t xml:space="preserve">12.3. По соглашению сторон допускается изменение существенных условий договора в соответствии с Федеральным законом от 18.07.2011 г. № 223-ФЗ «О закупках товаров, работ, услуг отдельными видами юридических лиц», Положением о закупке товаров, работ, услуг для нужд </w:t>
      </w:r>
      <w:r>
        <w:rPr>
          <w:rFonts w:ascii="Times New Roman" w:eastAsia="Times New Roman" w:hAnsi="Times New Roman" w:cs="Calibri"/>
          <w:bCs/>
          <w:lang w:eastAsia="ru-RU"/>
        </w:rPr>
        <w:t>Заказчика.</w:t>
      </w:r>
    </w:p>
    <w:p w14:paraId="1275201E"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w:t>
      </w:r>
      <w:r w:rsidRPr="00192CE8">
        <w:rPr>
          <w:rFonts w:ascii="Times New Roman" w:eastAsia="Times New Roman" w:hAnsi="Times New Roman" w:cs="Calibri"/>
          <w:lang w:eastAsia="ru-RU"/>
        </w:rPr>
        <w:t>1</w:t>
      </w:r>
      <w:r>
        <w:rPr>
          <w:rFonts w:ascii="Times New Roman" w:eastAsia="Times New Roman" w:hAnsi="Times New Roman" w:cs="Calibri"/>
          <w:lang w:eastAsia="ru-RU"/>
        </w:rPr>
        <w:t>.4. Адреса сторон, указанные в Договоре, являются надлежащими для любых уведомлений и сообщений. Стороны обязуются письменно извещать друг друга об изменениях реквизитов, указанных в Договоре, в течение 5 (пяти) рабочих дней.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w:t>
      </w:r>
    </w:p>
    <w:p w14:paraId="325DCEA1"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w:t>
      </w:r>
      <w:r w:rsidRPr="00ED4404">
        <w:rPr>
          <w:rFonts w:ascii="Times New Roman" w:eastAsia="Times New Roman" w:hAnsi="Times New Roman" w:cs="Calibri"/>
          <w:lang w:eastAsia="ru-RU"/>
        </w:rPr>
        <w:t>2</w:t>
      </w:r>
      <w:r>
        <w:rPr>
          <w:rFonts w:ascii="Times New Roman" w:eastAsia="Times New Roman" w:hAnsi="Times New Roman" w:cs="Calibri"/>
          <w:lang w:eastAsia="ru-RU"/>
        </w:rPr>
        <w:t>.5. Все изменения и дополнения к Договору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53CCC503"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lastRenderedPageBreak/>
        <w:t>1</w:t>
      </w:r>
      <w:r w:rsidRPr="00ED4404">
        <w:rPr>
          <w:rFonts w:ascii="Times New Roman" w:eastAsia="Times New Roman" w:hAnsi="Times New Roman" w:cs="Calibri"/>
          <w:lang w:eastAsia="ru-RU"/>
        </w:rPr>
        <w:t>2</w:t>
      </w:r>
      <w:r>
        <w:rPr>
          <w:rFonts w:ascii="Times New Roman" w:eastAsia="Times New Roman" w:hAnsi="Times New Roman" w:cs="Calibri"/>
          <w:lang w:eastAsia="ru-RU"/>
        </w:rPr>
        <w:t>.6. При исполнении Договора не допускается перемена Подрядчика, за исключением случаев, если новый Подрядчик является правопреемником Подрядчик по Договору вследствие реорганизации юридического лица в форме преобразования, слияния или присоединения.</w:t>
      </w:r>
    </w:p>
    <w:p w14:paraId="71AEEBB7"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w:t>
      </w:r>
      <w:r w:rsidRPr="00192CE8">
        <w:rPr>
          <w:rFonts w:ascii="Times New Roman" w:eastAsia="Times New Roman" w:hAnsi="Times New Roman" w:cs="Calibri"/>
          <w:lang w:eastAsia="ru-RU"/>
        </w:rPr>
        <w:t>2</w:t>
      </w:r>
      <w:r>
        <w:rPr>
          <w:rFonts w:ascii="Times New Roman" w:eastAsia="Times New Roman" w:hAnsi="Times New Roman" w:cs="Calibri"/>
          <w:lang w:eastAsia="ru-RU"/>
        </w:rPr>
        <w:t>.7. 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5E95AD56"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w:t>
      </w:r>
      <w:r w:rsidRPr="00ED4404">
        <w:rPr>
          <w:rFonts w:ascii="Times New Roman" w:eastAsia="Times New Roman" w:hAnsi="Times New Roman" w:cs="Calibri"/>
          <w:lang w:eastAsia="ru-RU"/>
        </w:rPr>
        <w:t>2</w:t>
      </w:r>
      <w:r>
        <w:rPr>
          <w:rFonts w:ascii="Times New Roman" w:eastAsia="Times New Roman" w:hAnsi="Times New Roman" w:cs="Calibri"/>
          <w:lang w:eastAsia="ru-RU"/>
        </w:rPr>
        <w:t>.8. 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2F279EC6" w14:textId="34999A26"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w:t>
      </w:r>
      <w:r w:rsidRPr="00192CE8">
        <w:rPr>
          <w:rFonts w:ascii="Times New Roman" w:eastAsia="Times New Roman" w:hAnsi="Times New Roman" w:cs="Calibri"/>
          <w:lang w:eastAsia="ru-RU"/>
        </w:rPr>
        <w:t>2</w:t>
      </w:r>
      <w:r>
        <w:rPr>
          <w:rFonts w:ascii="Times New Roman" w:eastAsia="Times New Roman" w:hAnsi="Times New Roman" w:cs="Calibri"/>
          <w:lang w:eastAsia="ru-RU"/>
        </w:rPr>
        <w:t xml:space="preserve">.9. </w:t>
      </w:r>
      <w:r w:rsidR="000807B2" w:rsidRPr="000807B2">
        <w:rPr>
          <w:rFonts w:ascii="Times New Roman" w:eastAsia="Times New Roman" w:hAnsi="Times New Roman" w:cs="Calibri"/>
          <w:lang w:eastAsia="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E02E64D" w14:textId="77777777" w:rsidR="00D2303F" w:rsidRDefault="00D2303F" w:rsidP="00D2303F">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w:t>
      </w:r>
      <w:r w:rsidRPr="00ED4404">
        <w:rPr>
          <w:rFonts w:ascii="Times New Roman" w:eastAsia="Times New Roman" w:hAnsi="Times New Roman" w:cs="Calibri"/>
          <w:lang w:eastAsia="ru-RU"/>
        </w:rPr>
        <w:t>2</w:t>
      </w:r>
      <w:r>
        <w:rPr>
          <w:rFonts w:ascii="Times New Roman" w:eastAsia="Times New Roman" w:hAnsi="Times New Roman" w:cs="Calibri"/>
          <w:lang w:eastAsia="ru-RU"/>
        </w:rPr>
        <w:t>.11. Во всем остальном, что не предусмотрено Договором, стороны будут руководствоваться законодательством Российской Федерации.</w:t>
      </w:r>
    </w:p>
    <w:p w14:paraId="7049DFAD" w14:textId="77777777" w:rsidR="00D2303F" w:rsidRDefault="00D2303F" w:rsidP="00D2303F">
      <w:pPr>
        <w:spacing w:after="0" w:line="240" w:lineRule="auto"/>
        <w:ind w:firstLine="567"/>
        <w:jc w:val="center"/>
        <w:rPr>
          <w:rFonts w:ascii="Times New Roman" w:eastAsia="Times New Roman" w:hAnsi="Times New Roman" w:cs="Calibri"/>
          <w:b/>
          <w:lang w:eastAsia="ru-RU"/>
        </w:rPr>
      </w:pPr>
    </w:p>
    <w:p w14:paraId="5D16E988" w14:textId="77777777" w:rsidR="00D2303F" w:rsidRDefault="00D2303F" w:rsidP="00D2303F">
      <w:pPr>
        <w:spacing w:after="0" w:line="240" w:lineRule="auto"/>
        <w:ind w:firstLine="567"/>
        <w:rPr>
          <w:rFonts w:ascii="Times New Roman" w:eastAsia="Times New Roman" w:hAnsi="Times New Roman" w:cs="Calibri"/>
          <w:lang w:eastAsia="ru-RU"/>
        </w:rPr>
      </w:pPr>
    </w:p>
    <w:p w14:paraId="5309DFA5" w14:textId="77777777" w:rsidR="00D2303F" w:rsidRDefault="00D2303F" w:rsidP="00D2303F">
      <w:pPr>
        <w:keepNext/>
        <w:spacing w:after="0" w:line="240" w:lineRule="auto"/>
        <w:rPr>
          <w:rFonts w:ascii="Times New Roman" w:eastAsia="Times New Roman" w:hAnsi="Times New Roman" w:cs="Calibri"/>
          <w:lang w:eastAsia="ru-RU"/>
        </w:rPr>
      </w:pPr>
      <w:r>
        <w:rPr>
          <w:rFonts w:ascii="Times New Roman" w:eastAsia="Times New Roman" w:hAnsi="Times New Roman" w:cs="Calibri"/>
          <w:lang w:eastAsia="ru-RU"/>
        </w:rPr>
        <w:t>Приложения:</w:t>
      </w:r>
    </w:p>
    <w:p w14:paraId="3CD5A398" w14:textId="77777777" w:rsidR="00D2303F" w:rsidRDefault="00D2303F" w:rsidP="00D2303F">
      <w:pPr>
        <w:keepNext/>
        <w:spacing w:after="0" w:line="240" w:lineRule="auto"/>
        <w:rPr>
          <w:rFonts w:ascii="Times New Roman" w:eastAsia="Times New Roman" w:hAnsi="Times New Roman" w:cs="Calibri"/>
          <w:lang w:eastAsia="ru-RU"/>
        </w:rPr>
      </w:pPr>
      <w:r>
        <w:rPr>
          <w:rFonts w:ascii="Times New Roman" w:eastAsia="Times New Roman" w:hAnsi="Times New Roman" w:cs="Calibri"/>
          <w:lang w:eastAsia="ru-RU"/>
        </w:rPr>
        <w:t>1.Техническое задание</w:t>
      </w:r>
    </w:p>
    <w:p w14:paraId="6AF1D236" w14:textId="66A80DCE" w:rsidR="00D2303F" w:rsidRDefault="00D2303F" w:rsidP="00D2303F">
      <w:pPr>
        <w:keepNext/>
        <w:spacing w:after="0" w:line="240" w:lineRule="auto"/>
        <w:rPr>
          <w:rFonts w:ascii="Times New Roman" w:eastAsia="Times New Roman" w:hAnsi="Times New Roman" w:cs="Calibri"/>
          <w:lang w:eastAsia="ru-RU"/>
        </w:rPr>
      </w:pPr>
      <w:r>
        <w:rPr>
          <w:rFonts w:ascii="Times New Roman" w:eastAsia="Times New Roman" w:hAnsi="Times New Roman" w:cs="Calibri"/>
          <w:lang w:eastAsia="ru-RU"/>
        </w:rPr>
        <w:t>2.</w:t>
      </w:r>
      <w:r w:rsidR="00416ECD">
        <w:rPr>
          <w:rFonts w:ascii="Times New Roman" w:eastAsia="Times New Roman" w:hAnsi="Times New Roman" w:cs="Calibri"/>
          <w:lang w:eastAsia="ru-RU"/>
        </w:rPr>
        <w:t xml:space="preserve"> </w:t>
      </w:r>
      <w:r w:rsidR="00416ECD" w:rsidRPr="00ED4404">
        <w:rPr>
          <w:rFonts w:ascii="Times New Roman" w:eastAsia="Times New Roman" w:hAnsi="Times New Roman" w:cs="Calibri"/>
          <w:lang w:eastAsia="ru-RU"/>
        </w:rPr>
        <w:t xml:space="preserve">Сметная </w:t>
      </w:r>
      <w:r w:rsidRPr="00ED4404">
        <w:rPr>
          <w:rFonts w:ascii="Times New Roman" w:eastAsia="Times New Roman" w:hAnsi="Times New Roman" w:cs="Calibri"/>
          <w:lang w:eastAsia="ru-RU"/>
        </w:rPr>
        <w:t>документация</w:t>
      </w:r>
      <w:r>
        <w:rPr>
          <w:rFonts w:ascii="Times New Roman" w:eastAsia="Times New Roman" w:hAnsi="Times New Roman" w:cs="Calibri"/>
          <w:lang w:eastAsia="ru-RU"/>
        </w:rPr>
        <w:t xml:space="preserve"> </w:t>
      </w:r>
    </w:p>
    <w:p w14:paraId="5A1A5335" w14:textId="77777777" w:rsidR="00D2303F" w:rsidRDefault="00D2303F" w:rsidP="00D2303F">
      <w:pPr>
        <w:keepNext/>
        <w:spacing w:after="0" w:line="240" w:lineRule="auto"/>
        <w:rPr>
          <w:rFonts w:ascii="Times New Roman" w:eastAsia="Times New Roman" w:hAnsi="Times New Roman" w:cs="Calibri"/>
          <w:lang w:eastAsia="ru-RU"/>
        </w:rPr>
      </w:pPr>
    </w:p>
    <w:p w14:paraId="3EF7002E" w14:textId="3DC58319" w:rsidR="00D2303F" w:rsidRPr="00254AFB" w:rsidRDefault="00D2303F" w:rsidP="00D2303F">
      <w:pPr>
        <w:keepNext/>
        <w:spacing w:after="0" w:line="240" w:lineRule="auto"/>
        <w:jc w:val="center"/>
        <w:rPr>
          <w:rFonts w:ascii="Times New Roman" w:eastAsia="Times New Roman" w:hAnsi="Times New Roman" w:cs="Calibri"/>
          <w:b/>
          <w:bCs/>
          <w:lang w:eastAsia="ru-RU"/>
        </w:rPr>
      </w:pPr>
      <w:r w:rsidRPr="00140C90">
        <w:rPr>
          <w:rFonts w:ascii="Times New Roman" w:eastAsia="Times New Roman" w:hAnsi="Times New Roman" w:cs="Calibri"/>
          <w:b/>
          <w:bCs/>
          <w:lang w:eastAsia="ru-RU"/>
        </w:rPr>
        <w:t>13.</w:t>
      </w:r>
      <w:r w:rsidR="00416ECD">
        <w:rPr>
          <w:rFonts w:ascii="Times New Roman" w:eastAsia="Times New Roman" w:hAnsi="Times New Roman" w:cs="Calibri"/>
          <w:b/>
          <w:bCs/>
          <w:lang w:eastAsia="ru-RU"/>
        </w:rPr>
        <w:t xml:space="preserve"> </w:t>
      </w:r>
      <w:r w:rsidRPr="00140C90">
        <w:rPr>
          <w:rFonts w:ascii="Times New Roman" w:eastAsia="Times New Roman" w:hAnsi="Times New Roman" w:cs="Calibri"/>
          <w:b/>
          <w:bCs/>
          <w:lang w:eastAsia="ru-RU"/>
        </w:rPr>
        <w:t xml:space="preserve">Реквизиты </w:t>
      </w:r>
      <w:r w:rsidR="00254AFB">
        <w:rPr>
          <w:rFonts w:ascii="Times New Roman" w:eastAsia="Times New Roman" w:hAnsi="Times New Roman" w:cs="Calibri"/>
          <w:b/>
          <w:bCs/>
          <w:lang w:eastAsia="ru-RU"/>
        </w:rPr>
        <w:t>сторон</w:t>
      </w:r>
    </w:p>
    <w:tbl>
      <w:tblPr>
        <w:tblW w:w="5000" w:type="pct"/>
        <w:tblLook w:val="04A0" w:firstRow="1" w:lastRow="0" w:firstColumn="1" w:lastColumn="0" w:noHBand="0" w:noVBand="1"/>
      </w:tblPr>
      <w:tblGrid>
        <w:gridCol w:w="5386"/>
        <w:gridCol w:w="5080"/>
      </w:tblGrid>
      <w:tr w:rsidR="00D2303F" w14:paraId="5075C5A9" w14:textId="77777777" w:rsidTr="00365644">
        <w:trPr>
          <w:cantSplit/>
          <w:trHeight w:val="74"/>
        </w:trPr>
        <w:tc>
          <w:tcPr>
            <w:tcW w:w="2573" w:type="pct"/>
          </w:tcPr>
          <w:p w14:paraId="24CEBC14" w14:textId="77777777" w:rsidR="00D2303F" w:rsidRDefault="00D2303F" w:rsidP="00365644">
            <w:pPr>
              <w:widowControl w:val="0"/>
              <w:ind w:right="-5"/>
              <w:rPr>
                <w:rFonts w:eastAsia="SimSun" w:hAnsi="Times New Roman" w:cs="Calibri"/>
                <w:i/>
                <w:spacing w:val="5"/>
                <w:lang w:eastAsia="ru-RU"/>
              </w:rPr>
            </w:pPr>
            <w:r>
              <w:rPr>
                <w:rFonts w:eastAsia="SimSun" w:hAnsi="Times New Roman" w:cs="Calibri"/>
                <w:b/>
                <w:spacing w:val="5"/>
                <w:lang w:eastAsia="ru-RU"/>
              </w:rPr>
              <w:t>Заказчик</w:t>
            </w:r>
            <w:r>
              <w:rPr>
                <w:rFonts w:eastAsia="SimSun" w:hAnsi="Times New Roman" w:cs="Calibri"/>
                <w:i/>
                <w:spacing w:val="5"/>
                <w:lang w:eastAsia="ru-RU"/>
              </w:rPr>
              <w:t>:</w:t>
            </w:r>
          </w:p>
          <w:p w14:paraId="2A121D2A" w14:textId="77777777" w:rsidR="00D2303F" w:rsidRDefault="00D2303F" w:rsidP="00365644">
            <w:pPr>
              <w:widowControl w:val="0"/>
              <w:ind w:right="-5"/>
              <w:rPr>
                <w:rFonts w:eastAsia="SimSun" w:hAnsi="Times New Roman" w:cs="Calibri"/>
                <w:i/>
                <w:lang w:val="en-US" w:eastAsia="ru-RU"/>
              </w:rPr>
            </w:pPr>
          </w:p>
        </w:tc>
        <w:tc>
          <w:tcPr>
            <w:tcW w:w="2427" w:type="pct"/>
          </w:tcPr>
          <w:p w14:paraId="13F59C31" w14:textId="77777777" w:rsidR="00D2303F" w:rsidRDefault="00D2303F" w:rsidP="00365644">
            <w:pPr>
              <w:widowControl w:val="0"/>
              <w:rPr>
                <w:rFonts w:eastAsia="SimSun" w:hAnsi="Times New Roman" w:cs="Calibri"/>
                <w:bCs/>
                <w:lang w:eastAsia="ru-RU"/>
              </w:rPr>
            </w:pPr>
            <w:r>
              <w:rPr>
                <w:rFonts w:eastAsia="SimSun" w:hAnsi="Times New Roman" w:cs="Calibri"/>
                <w:b/>
                <w:lang w:eastAsia="ru-RU"/>
              </w:rPr>
              <w:t>Подрядчик</w:t>
            </w:r>
            <w:r>
              <w:rPr>
                <w:rFonts w:eastAsia="SimSun" w:hAnsi="Times New Roman" w:cs="Calibri"/>
                <w:lang w:eastAsia="ru-RU"/>
              </w:rPr>
              <w:t>:</w:t>
            </w:r>
          </w:p>
        </w:tc>
      </w:tr>
      <w:tr w:rsidR="00D2303F" w14:paraId="3C6A6EEB" w14:textId="77777777" w:rsidTr="00365644">
        <w:trPr>
          <w:cantSplit/>
          <w:trHeight w:val="635"/>
        </w:trPr>
        <w:tc>
          <w:tcPr>
            <w:tcW w:w="2573" w:type="pct"/>
          </w:tcPr>
          <w:p w14:paraId="512CD7A2" w14:textId="77777777" w:rsidR="00D2303F" w:rsidRDefault="00D2303F" w:rsidP="00365644">
            <w:pPr>
              <w:widowControl w:val="0"/>
              <w:ind w:right="-5"/>
              <w:rPr>
                <w:rFonts w:eastAsia="SimSun" w:hAnsi="Times New Roman" w:cs="Calibri"/>
                <w:lang w:eastAsia="ru-RU"/>
              </w:rPr>
            </w:pPr>
          </w:p>
        </w:tc>
        <w:tc>
          <w:tcPr>
            <w:tcW w:w="2427" w:type="pct"/>
          </w:tcPr>
          <w:p w14:paraId="405949A1" w14:textId="77777777" w:rsidR="00D2303F" w:rsidRDefault="00D2303F" w:rsidP="00365644">
            <w:pPr>
              <w:widowControl w:val="0"/>
              <w:jc w:val="center"/>
              <w:rPr>
                <w:rFonts w:eastAsia="SimSun" w:hAnsi="Times New Roman" w:cs="Calibri"/>
                <w:spacing w:val="5"/>
                <w:lang w:eastAsia="ru-RU"/>
              </w:rPr>
            </w:pPr>
          </w:p>
        </w:tc>
      </w:tr>
    </w:tbl>
    <w:p w14:paraId="1210B069" w14:textId="77777777" w:rsidR="000D0915" w:rsidRDefault="000D0915"/>
    <w:sectPr w:rsidR="000D0915" w:rsidSect="00D230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EFDF1"/>
    <w:multiLevelType w:val="multilevel"/>
    <w:tmpl w:val="028E3BCC"/>
    <w:lvl w:ilvl="0">
      <w:start w:val="1"/>
      <w:numFmt w:val="decimal"/>
      <w:suff w:val="space"/>
      <w:lvlText w:val="%1."/>
      <w:lvlJc w:val="left"/>
    </w:lvl>
    <w:lvl w:ilvl="1">
      <w:start w:val="1"/>
      <w:numFmt w:val="decimal"/>
      <w:suff w:val="space"/>
      <w:lvlText w:val="%1.%2."/>
      <w:lvlJc w:val="left"/>
      <w:pPr>
        <w:ind w:left="0" w:firstLine="0"/>
      </w:pPr>
      <w:rPr>
        <w:rFonts w:hint="default"/>
        <w:b w:val="0"/>
        <w:bCs/>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AE92F0D4"/>
    <w:multiLevelType w:val="singleLevel"/>
    <w:tmpl w:val="AE92F0D4"/>
    <w:lvl w:ilvl="0">
      <w:start w:val="11"/>
      <w:numFmt w:val="decimal"/>
      <w:suff w:val="space"/>
      <w:lvlText w:val="%1."/>
      <w:lvlJc w:val="left"/>
    </w:lvl>
  </w:abstractNum>
  <w:abstractNum w:abstractNumId="2"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C3773CC"/>
    <w:multiLevelType w:val="hybridMultilevel"/>
    <w:tmpl w:val="704A3C4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C8309DF"/>
    <w:multiLevelType w:val="multilevel"/>
    <w:tmpl w:val="7C830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3F"/>
    <w:rsid w:val="000729FB"/>
    <w:rsid w:val="000807B2"/>
    <w:rsid w:val="000D0915"/>
    <w:rsid w:val="00140C90"/>
    <w:rsid w:val="00254422"/>
    <w:rsid w:val="00254AFB"/>
    <w:rsid w:val="00362840"/>
    <w:rsid w:val="00386348"/>
    <w:rsid w:val="003D4D44"/>
    <w:rsid w:val="00402EC2"/>
    <w:rsid w:val="00416ECD"/>
    <w:rsid w:val="00535D81"/>
    <w:rsid w:val="00723EB1"/>
    <w:rsid w:val="00940B26"/>
    <w:rsid w:val="00973913"/>
    <w:rsid w:val="009C7456"/>
    <w:rsid w:val="009D7903"/>
    <w:rsid w:val="009F0683"/>
    <w:rsid w:val="00A370E5"/>
    <w:rsid w:val="00A760C4"/>
    <w:rsid w:val="00AB09DA"/>
    <w:rsid w:val="00BA2E44"/>
    <w:rsid w:val="00BB181E"/>
    <w:rsid w:val="00D143FF"/>
    <w:rsid w:val="00D2303F"/>
    <w:rsid w:val="00D520C1"/>
    <w:rsid w:val="00D932B8"/>
    <w:rsid w:val="00DD1346"/>
    <w:rsid w:val="00DD50AD"/>
    <w:rsid w:val="00E7031E"/>
    <w:rsid w:val="00EC4088"/>
    <w:rsid w:val="00F3450E"/>
    <w:rsid w:val="00F5674D"/>
    <w:rsid w:val="00F940FC"/>
    <w:rsid w:val="00FA7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C2DE"/>
  <w15:chartTrackingRefBased/>
  <w15:docId w15:val="{7DCF4832-71AD-496A-954D-979F6F8A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03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2303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aliases w:val="Bullet 1,Use Case List Paragraph,GOST_TableList,Bullet List,FooterText,numbered,Paragraphe de liste1,lp1,ТЗ список,Абзац списка литеральный,Булет1,1Булет,it_List1"/>
    <w:basedOn w:val="a"/>
    <w:link w:val="a5"/>
    <w:uiPriority w:val="34"/>
    <w:qFormat/>
    <w:rsid w:val="00FA7F01"/>
    <w:pPr>
      <w:ind w:left="720"/>
      <w:contextualSpacing/>
    </w:pPr>
  </w:style>
  <w:style w:type="character" w:customStyle="1" w:styleId="a5">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4"/>
    <w:uiPriority w:val="34"/>
    <w:qFormat/>
    <w:locked/>
    <w:rsid w:val="00F3450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4963">
      <w:bodyDiv w:val="1"/>
      <w:marLeft w:val="0"/>
      <w:marRight w:val="0"/>
      <w:marTop w:val="0"/>
      <w:marBottom w:val="0"/>
      <w:divBdr>
        <w:top w:val="none" w:sz="0" w:space="0" w:color="auto"/>
        <w:left w:val="none" w:sz="0" w:space="0" w:color="auto"/>
        <w:bottom w:val="none" w:sz="0" w:space="0" w:color="auto"/>
        <w:right w:val="none" w:sz="0" w:space="0" w:color="auto"/>
      </w:divBdr>
    </w:div>
    <w:div w:id="516778083">
      <w:bodyDiv w:val="1"/>
      <w:marLeft w:val="0"/>
      <w:marRight w:val="0"/>
      <w:marTop w:val="0"/>
      <w:marBottom w:val="0"/>
      <w:divBdr>
        <w:top w:val="none" w:sz="0" w:space="0" w:color="auto"/>
        <w:left w:val="none" w:sz="0" w:space="0" w:color="auto"/>
        <w:bottom w:val="none" w:sz="0" w:space="0" w:color="auto"/>
        <w:right w:val="none" w:sz="0" w:space="0" w:color="auto"/>
      </w:divBdr>
    </w:div>
    <w:div w:id="1833639790">
      <w:bodyDiv w:val="1"/>
      <w:marLeft w:val="0"/>
      <w:marRight w:val="0"/>
      <w:marTop w:val="0"/>
      <w:marBottom w:val="0"/>
      <w:divBdr>
        <w:top w:val="none" w:sz="0" w:space="0" w:color="auto"/>
        <w:left w:val="none" w:sz="0" w:space="0" w:color="auto"/>
        <w:bottom w:val="none" w:sz="0" w:space="0" w:color="auto"/>
        <w:right w:val="none" w:sz="0" w:space="0" w:color="auto"/>
      </w:divBdr>
    </w:div>
    <w:div w:id="203969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4002</Words>
  <Characters>22816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DOC-MARKER--2mlEmgQzqva6EegxPyFAw</dc:description>
  <cp:lastModifiedBy>Tais</cp:lastModifiedBy>
  <cp:revision>6</cp:revision>
  <dcterms:created xsi:type="dcterms:W3CDTF">2026-04-24T07:33:00Z</dcterms:created>
  <dcterms:modified xsi:type="dcterms:W3CDTF">2026-06-30T08:27:00Z</dcterms:modified>
</cp:coreProperties>
</file>