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BBE" w:rsidRPr="00A30D5F" w:rsidRDefault="00754BBE" w:rsidP="00754BBE">
      <w:pPr>
        <w:pStyle w:val="1"/>
        <w:spacing w:before="0" w:beforeAutospacing="0" w:after="0" w:afterAutospacing="0"/>
        <w:jc w:val="center"/>
        <w:rPr>
          <w:rFonts w:ascii="Times New Roman" w:hAnsi="Times New Roman" w:cs="Times New Roman"/>
          <w:sz w:val="24"/>
          <w:szCs w:val="24"/>
        </w:rPr>
      </w:pPr>
      <w:bookmarkStart w:id="0" w:name="_Toc95461316"/>
      <w:bookmarkStart w:id="1" w:name="_Toc101272041"/>
      <w:bookmarkStart w:id="2" w:name="_Toc233724664"/>
      <w:r w:rsidRPr="00A30D5F">
        <w:rPr>
          <w:rFonts w:ascii="Times New Roman" w:hAnsi="Times New Roman" w:cs="Times New Roman"/>
          <w:sz w:val="24"/>
          <w:szCs w:val="24"/>
          <w:lang w:val="en-US"/>
        </w:rPr>
        <w:t>IV</w:t>
      </w:r>
      <w:r w:rsidRPr="00A30D5F">
        <w:rPr>
          <w:rFonts w:ascii="Times New Roman" w:hAnsi="Times New Roman" w:cs="Times New Roman"/>
          <w:sz w:val="24"/>
          <w:szCs w:val="24"/>
        </w:rPr>
        <w:t>. Техническое задание</w:t>
      </w:r>
      <w:bookmarkEnd w:id="0"/>
      <w:bookmarkEnd w:id="1"/>
      <w:bookmarkEnd w:id="2"/>
    </w:p>
    <w:p w:rsidR="00DC6394" w:rsidRDefault="00AB3BA1">
      <w:pPr>
        <w:pStyle w:val="17"/>
        <w:tabs>
          <w:tab w:val="right" w:leader="dot" w:pos="9346"/>
        </w:tabs>
        <w:rPr>
          <w:rFonts w:eastAsiaTheme="minorEastAsia"/>
          <w:noProof/>
          <w:lang w:eastAsia="ru-RU"/>
        </w:rPr>
      </w:pPr>
      <w:r w:rsidRPr="00A30D5F">
        <w:rPr>
          <w:rFonts w:ascii="Times New Roman" w:hAnsi="Times New Roman" w:cs="Times New Roman"/>
          <w:sz w:val="24"/>
          <w:szCs w:val="24"/>
        </w:rPr>
        <w:fldChar w:fldCharType="begin"/>
      </w:r>
      <w:r w:rsidR="003262B2" w:rsidRPr="00A30D5F">
        <w:rPr>
          <w:rFonts w:ascii="Times New Roman" w:hAnsi="Times New Roman" w:cs="Times New Roman"/>
          <w:sz w:val="24"/>
          <w:szCs w:val="24"/>
        </w:rPr>
        <w:instrText xml:space="preserve"> TOC \o "1-3" \h \z \u </w:instrText>
      </w:r>
      <w:r w:rsidRPr="00A30D5F">
        <w:rPr>
          <w:rFonts w:ascii="Times New Roman" w:hAnsi="Times New Roman" w:cs="Times New Roman"/>
          <w:sz w:val="24"/>
          <w:szCs w:val="24"/>
        </w:rPr>
        <w:fldChar w:fldCharType="separate"/>
      </w:r>
      <w:hyperlink w:anchor="_Toc233724664" w:history="1">
        <w:r w:rsidR="00DC6394" w:rsidRPr="00E22A17">
          <w:rPr>
            <w:rStyle w:val="a8"/>
            <w:rFonts w:ascii="Times New Roman" w:hAnsi="Times New Roman" w:cs="Times New Roman"/>
            <w:noProof/>
            <w:lang w:val="en-US"/>
          </w:rPr>
          <w:t>IV</w:t>
        </w:r>
        <w:r w:rsidR="00DC6394" w:rsidRPr="00E22A17">
          <w:rPr>
            <w:rStyle w:val="a8"/>
            <w:rFonts w:ascii="Times New Roman" w:hAnsi="Times New Roman" w:cs="Times New Roman"/>
            <w:noProof/>
          </w:rPr>
          <w:t>. Техническое задание</w:t>
        </w:r>
        <w:r w:rsidR="00DC6394">
          <w:rPr>
            <w:noProof/>
            <w:webHidden/>
          </w:rPr>
          <w:tab/>
        </w:r>
        <w:r w:rsidR="00DC6394">
          <w:rPr>
            <w:noProof/>
            <w:webHidden/>
          </w:rPr>
          <w:fldChar w:fldCharType="begin"/>
        </w:r>
        <w:r w:rsidR="00DC6394">
          <w:rPr>
            <w:noProof/>
            <w:webHidden/>
          </w:rPr>
          <w:instrText xml:space="preserve"> PAGEREF _Toc233724664 \h </w:instrText>
        </w:r>
        <w:r w:rsidR="00DC6394">
          <w:rPr>
            <w:noProof/>
            <w:webHidden/>
          </w:rPr>
        </w:r>
        <w:r w:rsidR="00DC6394">
          <w:rPr>
            <w:noProof/>
            <w:webHidden/>
          </w:rPr>
          <w:fldChar w:fldCharType="separate"/>
        </w:r>
        <w:r w:rsidR="00DC6394">
          <w:rPr>
            <w:noProof/>
            <w:webHidden/>
          </w:rPr>
          <w:t>1</w:t>
        </w:r>
        <w:r w:rsidR="00DC6394">
          <w:rPr>
            <w:noProof/>
            <w:webHidden/>
          </w:rPr>
          <w:fldChar w:fldCharType="end"/>
        </w:r>
      </w:hyperlink>
    </w:p>
    <w:p w:rsidR="00DC6394" w:rsidRDefault="00DC6394">
      <w:pPr>
        <w:pStyle w:val="24"/>
        <w:tabs>
          <w:tab w:val="right" w:leader="dot" w:pos="9346"/>
        </w:tabs>
        <w:rPr>
          <w:rFonts w:eastAsiaTheme="minorEastAsia"/>
          <w:noProof/>
          <w:lang w:eastAsia="ru-RU"/>
        </w:rPr>
      </w:pPr>
      <w:hyperlink w:anchor="_Toc233724665" w:history="1">
        <w:r w:rsidRPr="00E22A17">
          <w:rPr>
            <w:rStyle w:val="a8"/>
            <w:noProof/>
          </w:rPr>
          <w:t>Общие положения</w:t>
        </w:r>
        <w:r>
          <w:rPr>
            <w:noProof/>
            <w:webHidden/>
          </w:rPr>
          <w:tab/>
        </w:r>
        <w:r>
          <w:rPr>
            <w:noProof/>
            <w:webHidden/>
          </w:rPr>
          <w:fldChar w:fldCharType="begin"/>
        </w:r>
        <w:r>
          <w:rPr>
            <w:noProof/>
            <w:webHidden/>
          </w:rPr>
          <w:instrText xml:space="preserve"> PAGEREF _Toc233724665 \h </w:instrText>
        </w:r>
        <w:r>
          <w:rPr>
            <w:noProof/>
            <w:webHidden/>
          </w:rPr>
        </w:r>
        <w:r>
          <w:rPr>
            <w:noProof/>
            <w:webHidden/>
          </w:rPr>
          <w:fldChar w:fldCharType="separate"/>
        </w:r>
        <w:r>
          <w:rPr>
            <w:noProof/>
            <w:webHidden/>
          </w:rPr>
          <w:t>2</w:t>
        </w:r>
        <w:r>
          <w:rPr>
            <w:noProof/>
            <w:webHidden/>
          </w:rPr>
          <w:fldChar w:fldCharType="end"/>
        </w:r>
      </w:hyperlink>
    </w:p>
    <w:p w:rsidR="00DC6394" w:rsidRDefault="00DC6394">
      <w:pPr>
        <w:pStyle w:val="24"/>
        <w:tabs>
          <w:tab w:val="right" w:leader="dot" w:pos="9346"/>
        </w:tabs>
        <w:rPr>
          <w:rFonts w:eastAsiaTheme="minorEastAsia"/>
          <w:noProof/>
          <w:lang w:eastAsia="ru-RU"/>
        </w:rPr>
      </w:pPr>
      <w:hyperlink w:anchor="_Toc233724666" w:history="1">
        <w:r w:rsidRPr="00E22A17">
          <w:rPr>
            <w:rStyle w:val="a8"/>
            <w:rFonts w:eastAsia="Calibri"/>
            <w:noProof/>
          </w:rPr>
          <w:t>1. Аппарат дыхательный в 2х баллоном исполнении</w:t>
        </w:r>
        <w:r>
          <w:rPr>
            <w:noProof/>
            <w:webHidden/>
          </w:rPr>
          <w:tab/>
        </w:r>
        <w:r>
          <w:rPr>
            <w:noProof/>
            <w:webHidden/>
          </w:rPr>
          <w:fldChar w:fldCharType="begin"/>
        </w:r>
        <w:r>
          <w:rPr>
            <w:noProof/>
            <w:webHidden/>
          </w:rPr>
          <w:instrText xml:space="preserve"> PAGEREF _Toc233724666 \h </w:instrText>
        </w:r>
        <w:r>
          <w:rPr>
            <w:noProof/>
            <w:webHidden/>
          </w:rPr>
        </w:r>
        <w:r>
          <w:rPr>
            <w:noProof/>
            <w:webHidden/>
          </w:rPr>
          <w:fldChar w:fldCharType="separate"/>
        </w:r>
        <w:r>
          <w:rPr>
            <w:noProof/>
            <w:webHidden/>
          </w:rPr>
          <w:t>3</w:t>
        </w:r>
        <w:r>
          <w:rPr>
            <w:noProof/>
            <w:webHidden/>
          </w:rPr>
          <w:fldChar w:fldCharType="end"/>
        </w:r>
      </w:hyperlink>
    </w:p>
    <w:p w:rsidR="00DC6394" w:rsidRDefault="00DC6394">
      <w:pPr>
        <w:pStyle w:val="24"/>
        <w:tabs>
          <w:tab w:val="right" w:leader="dot" w:pos="9346"/>
        </w:tabs>
        <w:rPr>
          <w:rFonts w:eastAsiaTheme="minorEastAsia"/>
          <w:noProof/>
          <w:lang w:eastAsia="ru-RU"/>
        </w:rPr>
      </w:pPr>
      <w:hyperlink w:anchor="_Toc233724667" w:history="1">
        <w:r w:rsidRPr="00E22A17">
          <w:rPr>
            <w:rStyle w:val="a8"/>
            <w:rFonts w:eastAsia="Calibri"/>
            <w:noProof/>
          </w:rPr>
          <w:t>2. Баллон металлокомпозитный с вентилем</w:t>
        </w:r>
        <w:r>
          <w:rPr>
            <w:noProof/>
            <w:webHidden/>
          </w:rPr>
          <w:tab/>
        </w:r>
        <w:r>
          <w:rPr>
            <w:noProof/>
            <w:webHidden/>
          </w:rPr>
          <w:fldChar w:fldCharType="begin"/>
        </w:r>
        <w:r>
          <w:rPr>
            <w:noProof/>
            <w:webHidden/>
          </w:rPr>
          <w:instrText xml:space="preserve"> PAGEREF _Toc233724667 \h </w:instrText>
        </w:r>
        <w:r>
          <w:rPr>
            <w:noProof/>
            <w:webHidden/>
          </w:rPr>
        </w:r>
        <w:r>
          <w:rPr>
            <w:noProof/>
            <w:webHidden/>
          </w:rPr>
          <w:fldChar w:fldCharType="separate"/>
        </w:r>
        <w:r>
          <w:rPr>
            <w:noProof/>
            <w:webHidden/>
          </w:rPr>
          <w:t>10</w:t>
        </w:r>
        <w:r>
          <w:rPr>
            <w:noProof/>
            <w:webHidden/>
          </w:rPr>
          <w:fldChar w:fldCharType="end"/>
        </w:r>
      </w:hyperlink>
    </w:p>
    <w:p w:rsidR="00DC6394" w:rsidRDefault="00DC6394">
      <w:pPr>
        <w:pStyle w:val="24"/>
        <w:tabs>
          <w:tab w:val="right" w:leader="dot" w:pos="9346"/>
        </w:tabs>
        <w:rPr>
          <w:rFonts w:eastAsiaTheme="minorEastAsia"/>
          <w:noProof/>
          <w:lang w:eastAsia="ru-RU"/>
        </w:rPr>
      </w:pPr>
      <w:hyperlink w:anchor="_Toc233724668" w:history="1">
        <w:r w:rsidRPr="00E22A17">
          <w:rPr>
            <w:rStyle w:val="a8"/>
            <w:rFonts w:eastAsia="Calibri"/>
            <w:noProof/>
          </w:rPr>
          <w:t>3. Маска панорамная для дыхательного аппарата</w:t>
        </w:r>
        <w:r>
          <w:rPr>
            <w:noProof/>
            <w:webHidden/>
          </w:rPr>
          <w:tab/>
        </w:r>
        <w:r>
          <w:rPr>
            <w:noProof/>
            <w:webHidden/>
          </w:rPr>
          <w:fldChar w:fldCharType="begin"/>
        </w:r>
        <w:r>
          <w:rPr>
            <w:noProof/>
            <w:webHidden/>
          </w:rPr>
          <w:instrText xml:space="preserve"> PAGEREF _Toc233724668 \h </w:instrText>
        </w:r>
        <w:r>
          <w:rPr>
            <w:noProof/>
            <w:webHidden/>
          </w:rPr>
        </w:r>
        <w:r>
          <w:rPr>
            <w:noProof/>
            <w:webHidden/>
          </w:rPr>
          <w:fldChar w:fldCharType="separate"/>
        </w:r>
        <w:r>
          <w:rPr>
            <w:noProof/>
            <w:webHidden/>
          </w:rPr>
          <w:t>10</w:t>
        </w:r>
        <w:r>
          <w:rPr>
            <w:noProof/>
            <w:webHidden/>
          </w:rPr>
          <w:fldChar w:fldCharType="end"/>
        </w:r>
      </w:hyperlink>
    </w:p>
    <w:p w:rsidR="00DC6394" w:rsidRDefault="00DC6394">
      <w:pPr>
        <w:pStyle w:val="24"/>
        <w:tabs>
          <w:tab w:val="right" w:leader="dot" w:pos="9346"/>
        </w:tabs>
        <w:rPr>
          <w:rFonts w:eastAsiaTheme="minorEastAsia"/>
          <w:noProof/>
          <w:lang w:eastAsia="ru-RU"/>
        </w:rPr>
      </w:pPr>
      <w:hyperlink w:anchor="_Toc233724669" w:history="1">
        <w:r w:rsidRPr="00E22A17">
          <w:rPr>
            <w:rStyle w:val="a8"/>
            <w:rFonts w:eastAsia="Calibri"/>
            <w:noProof/>
          </w:rPr>
          <w:t>4. Чехол баллона</w:t>
        </w:r>
        <w:r>
          <w:rPr>
            <w:noProof/>
            <w:webHidden/>
          </w:rPr>
          <w:tab/>
        </w:r>
        <w:r>
          <w:rPr>
            <w:noProof/>
            <w:webHidden/>
          </w:rPr>
          <w:fldChar w:fldCharType="begin"/>
        </w:r>
        <w:r>
          <w:rPr>
            <w:noProof/>
            <w:webHidden/>
          </w:rPr>
          <w:instrText xml:space="preserve"> PAGEREF _Toc233724669 \h </w:instrText>
        </w:r>
        <w:r>
          <w:rPr>
            <w:noProof/>
            <w:webHidden/>
          </w:rPr>
        </w:r>
        <w:r>
          <w:rPr>
            <w:noProof/>
            <w:webHidden/>
          </w:rPr>
          <w:fldChar w:fldCharType="separate"/>
        </w:r>
        <w:r>
          <w:rPr>
            <w:noProof/>
            <w:webHidden/>
          </w:rPr>
          <w:t>11</w:t>
        </w:r>
        <w:r>
          <w:rPr>
            <w:noProof/>
            <w:webHidden/>
          </w:rPr>
          <w:fldChar w:fldCharType="end"/>
        </w:r>
      </w:hyperlink>
    </w:p>
    <w:p w:rsidR="003262B2" w:rsidRPr="00A30D5F" w:rsidRDefault="00AB3BA1" w:rsidP="001A2D63">
      <w:pPr>
        <w:pStyle w:val="1"/>
        <w:spacing w:before="0" w:beforeAutospacing="0" w:after="0" w:afterAutospacing="0"/>
        <w:jc w:val="center"/>
        <w:rPr>
          <w:rFonts w:ascii="Times New Roman" w:hAnsi="Times New Roman" w:cs="Times New Roman"/>
          <w:b w:val="0"/>
          <w:sz w:val="24"/>
          <w:szCs w:val="24"/>
        </w:rPr>
      </w:pPr>
      <w:r w:rsidRPr="00A30D5F">
        <w:rPr>
          <w:rFonts w:ascii="Times New Roman" w:hAnsi="Times New Roman" w:cs="Times New Roman"/>
          <w:sz w:val="24"/>
          <w:szCs w:val="24"/>
        </w:rPr>
        <w:fldChar w:fldCharType="end"/>
      </w:r>
      <w:r w:rsidR="003262B2" w:rsidRPr="00A30D5F">
        <w:rPr>
          <w:rFonts w:ascii="Times New Roman" w:hAnsi="Times New Roman" w:cs="Times New Roman"/>
          <w:b w:val="0"/>
          <w:sz w:val="24"/>
          <w:szCs w:val="24"/>
        </w:rPr>
        <w:br w:type="page"/>
      </w:r>
    </w:p>
    <w:p w:rsidR="003262B2" w:rsidRPr="00A30D5F" w:rsidRDefault="003262B2" w:rsidP="003262B2">
      <w:pPr>
        <w:pStyle w:val="2"/>
        <w:jc w:val="center"/>
        <w:rPr>
          <w:rFonts w:eastAsiaTheme="majorEastAsia"/>
          <w:sz w:val="24"/>
          <w:szCs w:val="24"/>
        </w:rPr>
      </w:pPr>
      <w:bookmarkStart w:id="3" w:name="_Toc233724665"/>
      <w:r w:rsidRPr="00A30D5F">
        <w:rPr>
          <w:sz w:val="24"/>
          <w:szCs w:val="24"/>
        </w:rPr>
        <w:lastRenderedPageBreak/>
        <w:t>Общие положения</w:t>
      </w:r>
      <w:bookmarkEnd w:id="3"/>
    </w:p>
    <w:p w:rsidR="00141672" w:rsidRPr="00A30D5F" w:rsidRDefault="00141672" w:rsidP="00141672">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b/>
          <w:sz w:val="24"/>
          <w:szCs w:val="24"/>
        </w:rPr>
        <w:t>Предмет договора</w:t>
      </w:r>
      <w:r w:rsidRPr="00A30D5F">
        <w:rPr>
          <w:rFonts w:ascii="Times New Roman" w:hAnsi="Times New Roman" w:cs="Times New Roman"/>
          <w:sz w:val="24"/>
          <w:szCs w:val="24"/>
        </w:rPr>
        <w:t xml:space="preserve"> – </w:t>
      </w:r>
      <w:r w:rsidR="00FC4DE8" w:rsidRPr="00A30D5F">
        <w:rPr>
          <w:rFonts w:ascii="Times New Roman" w:hAnsi="Times New Roman" w:cs="Times New Roman"/>
          <w:sz w:val="24"/>
          <w:szCs w:val="24"/>
        </w:rPr>
        <w:t xml:space="preserve">поставка </w:t>
      </w:r>
      <w:r w:rsidR="000E663C">
        <w:rPr>
          <w:rFonts w:ascii="Times New Roman" w:hAnsi="Times New Roman" w:cs="Times New Roman"/>
          <w:sz w:val="24"/>
          <w:szCs w:val="24"/>
        </w:rPr>
        <w:t>средств индивидуальной защиты</w:t>
      </w:r>
      <w:r w:rsidR="0047076F">
        <w:rPr>
          <w:rFonts w:ascii="Times New Roman" w:hAnsi="Times New Roman" w:cs="Times New Roman"/>
          <w:sz w:val="24"/>
          <w:szCs w:val="24"/>
        </w:rPr>
        <w:t xml:space="preserve"> дыхания для пожарного.</w:t>
      </w:r>
    </w:p>
    <w:p w:rsidR="0047076F" w:rsidRPr="0047076F" w:rsidRDefault="0047076F" w:rsidP="0047076F">
      <w:pPr>
        <w:spacing w:after="0" w:line="240" w:lineRule="auto"/>
        <w:ind w:firstLine="567"/>
        <w:jc w:val="both"/>
        <w:rPr>
          <w:rFonts w:ascii="Times New Roman" w:hAnsi="Times New Roman" w:cs="Times New Roman"/>
          <w:sz w:val="24"/>
          <w:szCs w:val="24"/>
        </w:rPr>
      </w:pPr>
      <w:r w:rsidRPr="0047076F">
        <w:rPr>
          <w:rFonts w:ascii="Times New Roman" w:hAnsi="Times New Roman" w:cs="Times New Roman"/>
          <w:sz w:val="24"/>
          <w:szCs w:val="24"/>
        </w:rPr>
        <w:t>Перечень (наименование и количество) поставляемого товара:</w:t>
      </w:r>
    </w:p>
    <w:p w:rsidR="0047076F" w:rsidRPr="0047076F" w:rsidRDefault="00DA0AEB" w:rsidP="0047076F">
      <w:pPr>
        <w:pStyle w:val="a3"/>
        <w:numPr>
          <w:ilvl w:val="0"/>
          <w:numId w:val="19"/>
        </w:numPr>
        <w:spacing w:after="0" w:line="240" w:lineRule="auto"/>
        <w:jc w:val="both"/>
        <w:rPr>
          <w:rFonts w:ascii="Times New Roman" w:hAnsi="Times New Roman"/>
          <w:sz w:val="24"/>
          <w:szCs w:val="24"/>
        </w:rPr>
      </w:pPr>
      <w:r w:rsidRPr="00453FCE">
        <w:rPr>
          <w:rFonts w:ascii="Times New Roman" w:hAnsi="Times New Roman"/>
          <w:sz w:val="24"/>
          <w:szCs w:val="24"/>
        </w:rPr>
        <w:t xml:space="preserve">аппарат дыхательный в </w:t>
      </w:r>
      <w:proofErr w:type="spellStart"/>
      <w:r w:rsidRPr="00453FCE">
        <w:rPr>
          <w:rFonts w:ascii="Times New Roman" w:hAnsi="Times New Roman"/>
          <w:sz w:val="24"/>
          <w:szCs w:val="24"/>
        </w:rPr>
        <w:t>двухбаллонном</w:t>
      </w:r>
      <w:proofErr w:type="spellEnd"/>
      <w:r w:rsidRPr="00453FCE">
        <w:rPr>
          <w:rFonts w:ascii="Times New Roman" w:hAnsi="Times New Roman"/>
          <w:sz w:val="24"/>
          <w:szCs w:val="24"/>
        </w:rPr>
        <w:t xml:space="preserve"> исполнении </w:t>
      </w:r>
      <w:r w:rsidR="0047076F" w:rsidRPr="0047076F">
        <w:rPr>
          <w:rFonts w:ascii="Times New Roman" w:hAnsi="Times New Roman"/>
          <w:sz w:val="24"/>
          <w:szCs w:val="24"/>
        </w:rPr>
        <w:t xml:space="preserve">в количестве </w:t>
      </w:r>
      <w:r w:rsidR="00453FCE">
        <w:rPr>
          <w:rFonts w:ascii="Times New Roman" w:hAnsi="Times New Roman"/>
          <w:sz w:val="24"/>
          <w:szCs w:val="24"/>
        </w:rPr>
        <w:t>17</w:t>
      </w:r>
      <w:r w:rsidR="0047076F" w:rsidRPr="0047076F">
        <w:rPr>
          <w:rFonts w:ascii="Times New Roman" w:hAnsi="Times New Roman"/>
          <w:sz w:val="24"/>
          <w:szCs w:val="24"/>
        </w:rPr>
        <w:t xml:space="preserve"> комплектов;</w:t>
      </w:r>
    </w:p>
    <w:p w:rsidR="0047076F" w:rsidRPr="0047076F" w:rsidRDefault="001830D9" w:rsidP="0047076F">
      <w:pPr>
        <w:pStyle w:val="a3"/>
        <w:numPr>
          <w:ilvl w:val="0"/>
          <w:numId w:val="19"/>
        </w:numPr>
        <w:spacing w:after="0" w:line="240" w:lineRule="auto"/>
        <w:jc w:val="both"/>
        <w:rPr>
          <w:rFonts w:ascii="Times New Roman" w:hAnsi="Times New Roman"/>
          <w:sz w:val="24"/>
          <w:szCs w:val="24"/>
        </w:rPr>
      </w:pPr>
      <w:r w:rsidRPr="001830D9">
        <w:rPr>
          <w:rFonts w:ascii="Times New Roman" w:hAnsi="Times New Roman"/>
          <w:sz w:val="24"/>
          <w:szCs w:val="24"/>
        </w:rPr>
        <w:t xml:space="preserve">баллон </w:t>
      </w:r>
      <w:proofErr w:type="spellStart"/>
      <w:r w:rsidRPr="001830D9">
        <w:rPr>
          <w:rFonts w:ascii="Times New Roman" w:hAnsi="Times New Roman"/>
          <w:sz w:val="24"/>
          <w:szCs w:val="24"/>
        </w:rPr>
        <w:t>металлокомпозитный</w:t>
      </w:r>
      <w:proofErr w:type="spellEnd"/>
      <w:r w:rsidRPr="001830D9">
        <w:rPr>
          <w:rFonts w:ascii="Times New Roman" w:hAnsi="Times New Roman"/>
          <w:sz w:val="24"/>
          <w:szCs w:val="24"/>
        </w:rPr>
        <w:t xml:space="preserve"> с вентилем</w:t>
      </w:r>
      <w:r w:rsidRPr="0047076F">
        <w:rPr>
          <w:rFonts w:ascii="Times New Roman" w:hAnsi="Times New Roman"/>
          <w:sz w:val="24"/>
          <w:szCs w:val="24"/>
        </w:rPr>
        <w:t xml:space="preserve"> </w:t>
      </w:r>
      <w:r w:rsidR="0047076F" w:rsidRPr="0047076F">
        <w:rPr>
          <w:rFonts w:ascii="Times New Roman" w:hAnsi="Times New Roman"/>
          <w:sz w:val="24"/>
          <w:szCs w:val="24"/>
        </w:rPr>
        <w:t xml:space="preserve">в количестве </w:t>
      </w:r>
      <w:r>
        <w:rPr>
          <w:rFonts w:ascii="Times New Roman" w:hAnsi="Times New Roman"/>
          <w:sz w:val="24"/>
          <w:szCs w:val="24"/>
        </w:rPr>
        <w:t xml:space="preserve">26 </w:t>
      </w:r>
      <w:r w:rsidR="0047076F" w:rsidRPr="0047076F">
        <w:rPr>
          <w:rFonts w:ascii="Times New Roman" w:hAnsi="Times New Roman"/>
          <w:sz w:val="24"/>
          <w:szCs w:val="24"/>
        </w:rPr>
        <w:t>штук;</w:t>
      </w:r>
    </w:p>
    <w:p w:rsidR="0047076F" w:rsidRPr="0047076F" w:rsidRDefault="0030231A" w:rsidP="0047076F">
      <w:pPr>
        <w:pStyle w:val="a3"/>
        <w:numPr>
          <w:ilvl w:val="0"/>
          <w:numId w:val="19"/>
        </w:numPr>
        <w:spacing w:after="0" w:line="240" w:lineRule="auto"/>
        <w:jc w:val="both"/>
        <w:rPr>
          <w:rFonts w:ascii="Times New Roman" w:hAnsi="Times New Roman"/>
          <w:sz w:val="24"/>
          <w:szCs w:val="24"/>
        </w:rPr>
      </w:pPr>
      <w:r w:rsidRPr="00453FCE">
        <w:rPr>
          <w:rFonts w:ascii="Times New Roman" w:hAnsi="Times New Roman"/>
          <w:sz w:val="24"/>
          <w:szCs w:val="24"/>
        </w:rPr>
        <w:t>маска панорамная для дыхательного аппарата</w:t>
      </w:r>
      <w:r w:rsidRPr="0047076F">
        <w:rPr>
          <w:rFonts w:ascii="Times New Roman" w:hAnsi="Times New Roman"/>
          <w:sz w:val="24"/>
          <w:szCs w:val="24"/>
        </w:rPr>
        <w:t xml:space="preserve"> </w:t>
      </w:r>
      <w:r w:rsidR="0047076F" w:rsidRPr="0047076F">
        <w:rPr>
          <w:rFonts w:ascii="Times New Roman" w:hAnsi="Times New Roman"/>
          <w:sz w:val="24"/>
          <w:szCs w:val="24"/>
        </w:rPr>
        <w:t xml:space="preserve">в количестве </w:t>
      </w:r>
      <w:r w:rsidR="00453FCE">
        <w:rPr>
          <w:rFonts w:ascii="Times New Roman" w:hAnsi="Times New Roman"/>
          <w:sz w:val="24"/>
          <w:szCs w:val="24"/>
        </w:rPr>
        <w:t>10</w:t>
      </w:r>
      <w:r w:rsidR="0047076F" w:rsidRPr="0047076F">
        <w:rPr>
          <w:rFonts w:ascii="Times New Roman" w:hAnsi="Times New Roman"/>
          <w:sz w:val="24"/>
          <w:szCs w:val="24"/>
        </w:rPr>
        <w:t xml:space="preserve"> штук;</w:t>
      </w:r>
    </w:p>
    <w:p w:rsidR="0047076F" w:rsidRPr="0047076F" w:rsidRDefault="00DA0AEB" w:rsidP="0047076F">
      <w:pPr>
        <w:pStyle w:val="a3"/>
        <w:numPr>
          <w:ilvl w:val="0"/>
          <w:numId w:val="19"/>
        </w:numPr>
        <w:spacing w:after="0" w:line="240" w:lineRule="auto"/>
        <w:jc w:val="both"/>
        <w:rPr>
          <w:rFonts w:ascii="Times New Roman" w:hAnsi="Times New Roman"/>
          <w:sz w:val="24"/>
          <w:szCs w:val="24"/>
        </w:rPr>
      </w:pPr>
      <w:r w:rsidRPr="00453FCE">
        <w:rPr>
          <w:rFonts w:ascii="Times New Roman" w:hAnsi="Times New Roman"/>
          <w:sz w:val="24"/>
          <w:szCs w:val="24"/>
        </w:rPr>
        <w:t>чехол баллона</w:t>
      </w:r>
      <w:r w:rsidR="0047076F" w:rsidRPr="0047076F">
        <w:rPr>
          <w:rFonts w:ascii="Times New Roman" w:hAnsi="Times New Roman"/>
          <w:sz w:val="24"/>
          <w:szCs w:val="24"/>
        </w:rPr>
        <w:t xml:space="preserve"> в количестве </w:t>
      </w:r>
      <w:r w:rsidR="00453FCE">
        <w:rPr>
          <w:rFonts w:ascii="Times New Roman" w:hAnsi="Times New Roman"/>
          <w:sz w:val="24"/>
          <w:szCs w:val="24"/>
        </w:rPr>
        <w:t>30</w:t>
      </w:r>
      <w:r w:rsidR="001830D9">
        <w:rPr>
          <w:rFonts w:ascii="Times New Roman" w:hAnsi="Times New Roman"/>
          <w:sz w:val="24"/>
          <w:szCs w:val="24"/>
        </w:rPr>
        <w:t xml:space="preserve"> штук.</w:t>
      </w:r>
    </w:p>
    <w:p w:rsidR="00DB6EB6" w:rsidRPr="0047076F" w:rsidRDefault="00DB6EB6" w:rsidP="00141672">
      <w:pPr>
        <w:spacing w:after="0" w:line="240" w:lineRule="auto"/>
        <w:ind w:firstLine="567"/>
        <w:jc w:val="both"/>
        <w:rPr>
          <w:rFonts w:ascii="Times New Roman" w:hAnsi="Times New Roman" w:cs="Times New Roman"/>
          <w:b/>
          <w:sz w:val="24"/>
          <w:szCs w:val="24"/>
        </w:rPr>
      </w:pPr>
    </w:p>
    <w:p w:rsidR="00141672" w:rsidRPr="00A30D5F" w:rsidRDefault="00141672" w:rsidP="00141672">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b/>
          <w:sz w:val="24"/>
          <w:szCs w:val="24"/>
        </w:rPr>
        <w:t>Место поставки товара</w:t>
      </w:r>
      <w:r w:rsidRPr="00A30D5F">
        <w:rPr>
          <w:rFonts w:ascii="Times New Roman" w:hAnsi="Times New Roman" w:cs="Times New Roman"/>
          <w:sz w:val="24"/>
          <w:szCs w:val="24"/>
        </w:rPr>
        <w:t xml:space="preserve">: Поставщик обязуется передать Заказчику товар </w:t>
      </w:r>
      <w:r w:rsidRPr="00A30D5F">
        <w:rPr>
          <w:rFonts w:ascii="Times New Roman" w:hAnsi="Times New Roman" w:cs="Times New Roman"/>
          <w:sz w:val="24"/>
          <w:szCs w:val="24"/>
        </w:rPr>
        <w:br/>
        <w:t xml:space="preserve">в количестве, по качеству и цене, соответствующим условиям договора, по адресу: </w:t>
      </w:r>
      <w:r w:rsidR="00316E51" w:rsidRPr="00316E51">
        <w:rPr>
          <w:rFonts w:ascii="Times New Roman" w:hAnsi="Times New Roman" w:cs="Times New Roman"/>
          <w:sz w:val="24"/>
          <w:szCs w:val="24"/>
        </w:rPr>
        <w:t>429965, Чувашская Республика, г. Новочебоксарск, Набережная, влд.26</w:t>
      </w:r>
      <w:r w:rsidR="0059615E">
        <w:rPr>
          <w:rFonts w:ascii="Times New Roman" w:hAnsi="Times New Roman" w:cs="Times New Roman"/>
          <w:sz w:val="24"/>
          <w:szCs w:val="24"/>
        </w:rPr>
        <w:t>.</w:t>
      </w:r>
    </w:p>
    <w:p w:rsidR="00141672" w:rsidRPr="00A30D5F" w:rsidRDefault="00141672" w:rsidP="00141672">
      <w:pPr>
        <w:spacing w:after="0" w:line="240" w:lineRule="auto"/>
        <w:ind w:firstLine="567"/>
        <w:jc w:val="both"/>
        <w:rPr>
          <w:rFonts w:ascii="Times New Roman" w:hAnsi="Times New Roman" w:cs="Times New Roman"/>
          <w:b/>
          <w:sz w:val="24"/>
          <w:szCs w:val="24"/>
        </w:rPr>
      </w:pPr>
    </w:p>
    <w:p w:rsidR="00141672" w:rsidRPr="00A30D5F" w:rsidRDefault="00141672" w:rsidP="00FC4DE8">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b/>
          <w:sz w:val="24"/>
          <w:szCs w:val="24"/>
        </w:rPr>
        <w:t>Порядок и срок поставки:</w:t>
      </w:r>
      <w:r w:rsidRPr="00A30D5F">
        <w:rPr>
          <w:rFonts w:ascii="Times New Roman" w:hAnsi="Times New Roman" w:cs="Times New Roman"/>
          <w:sz w:val="24"/>
          <w:szCs w:val="24"/>
        </w:rPr>
        <w:t xml:space="preserve"> </w:t>
      </w:r>
      <w:r w:rsidR="00FC4DE8" w:rsidRPr="00A30D5F">
        <w:rPr>
          <w:rFonts w:ascii="Times New Roman" w:hAnsi="Times New Roman" w:cs="Times New Roman"/>
          <w:sz w:val="24"/>
          <w:szCs w:val="24"/>
        </w:rPr>
        <w:t xml:space="preserve">поставка товара осуществляется одной партией в течение </w:t>
      </w:r>
      <w:r w:rsidR="00567E30">
        <w:rPr>
          <w:rFonts w:ascii="Times New Roman" w:hAnsi="Times New Roman" w:cs="Times New Roman"/>
          <w:sz w:val="24"/>
          <w:szCs w:val="24"/>
        </w:rPr>
        <w:t>60 (шестидесяти) рабочих</w:t>
      </w:r>
      <w:r w:rsidR="00AA4190" w:rsidRPr="00A30D5F">
        <w:rPr>
          <w:rFonts w:ascii="Times New Roman" w:hAnsi="Times New Roman" w:cs="Times New Roman"/>
          <w:sz w:val="24"/>
          <w:szCs w:val="24"/>
        </w:rPr>
        <w:t xml:space="preserve"> </w:t>
      </w:r>
      <w:r w:rsidR="00FC4DE8" w:rsidRPr="00A30D5F">
        <w:rPr>
          <w:rFonts w:ascii="Times New Roman" w:hAnsi="Times New Roman" w:cs="Times New Roman"/>
          <w:sz w:val="24"/>
          <w:szCs w:val="24"/>
        </w:rPr>
        <w:t>дней с момента заключения договора. Поставщик должен уведомить Грузополучателя о предполагаемой дате поставки товара не позднее, чем за 1 (один) рабочий день до даты его доставки.</w:t>
      </w:r>
      <w:r w:rsidR="0018043C">
        <w:rPr>
          <w:rFonts w:ascii="Times New Roman" w:hAnsi="Times New Roman" w:cs="Times New Roman"/>
          <w:sz w:val="24"/>
          <w:szCs w:val="24"/>
        </w:rPr>
        <w:t xml:space="preserve"> </w:t>
      </w:r>
      <w:r w:rsidR="00FC4DE8" w:rsidRPr="00A30D5F">
        <w:rPr>
          <w:rFonts w:ascii="Times New Roman" w:hAnsi="Times New Roman" w:cs="Times New Roman"/>
          <w:sz w:val="24"/>
          <w:szCs w:val="24"/>
        </w:rPr>
        <w:t>Доставка товара осуществляется транспортом Поставщика за его счет. Погрузка разгрузка товара силами и средствами Поставщика.</w:t>
      </w:r>
    </w:p>
    <w:p w:rsidR="00141672" w:rsidRPr="00A30D5F" w:rsidRDefault="00141672" w:rsidP="00141672">
      <w:pPr>
        <w:spacing w:after="0" w:line="240" w:lineRule="auto"/>
        <w:ind w:firstLine="567"/>
        <w:jc w:val="both"/>
        <w:rPr>
          <w:rFonts w:ascii="Times New Roman" w:hAnsi="Times New Roman" w:cs="Times New Roman"/>
          <w:b/>
          <w:sz w:val="24"/>
          <w:szCs w:val="24"/>
        </w:rPr>
      </w:pPr>
    </w:p>
    <w:p w:rsidR="00141672" w:rsidRPr="00A30D5F" w:rsidRDefault="00141672" w:rsidP="00141672">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b/>
          <w:sz w:val="24"/>
          <w:szCs w:val="24"/>
        </w:rPr>
        <w:t xml:space="preserve">Начальная (максимальная) цена договора: </w:t>
      </w:r>
      <w:r w:rsidR="00E70377" w:rsidRPr="0018043C">
        <w:rPr>
          <w:rFonts w:ascii="Times New Roman" w:hAnsi="Times New Roman" w:cs="Times New Roman"/>
          <w:sz w:val="24"/>
          <w:szCs w:val="24"/>
        </w:rPr>
        <w:t>5 258 333 (пять миллионов двести пятьдесят восемь тысяч триста тридцать три</w:t>
      </w:r>
      <w:r w:rsidR="00E70377" w:rsidRPr="0018043C">
        <w:rPr>
          <w:rFonts w:ascii="Times New Roman" w:hAnsi="Times New Roman" w:cs="Times New Roman"/>
          <w:sz w:val="24"/>
          <w:szCs w:val="24"/>
        </w:rPr>
        <w:fldChar w:fldCharType="begin"/>
      </w:r>
      <w:r w:rsidR="00E70377" w:rsidRPr="0018043C">
        <w:rPr>
          <w:rFonts w:ascii="Times New Roman" w:hAnsi="Times New Roman" w:cs="Times New Roman"/>
          <w:sz w:val="24"/>
          <w:szCs w:val="24"/>
        </w:rPr>
        <w:instrText xml:space="preserve"> =1009820 \*cardtext </w:instrText>
      </w:r>
      <w:r w:rsidR="00E70377" w:rsidRPr="0018043C">
        <w:rPr>
          <w:rFonts w:ascii="Times New Roman" w:hAnsi="Times New Roman" w:cs="Times New Roman"/>
          <w:sz w:val="24"/>
          <w:szCs w:val="24"/>
        </w:rPr>
        <w:fldChar w:fldCharType="end"/>
      </w:r>
      <w:r w:rsidR="00E70377" w:rsidRPr="0018043C">
        <w:rPr>
          <w:rFonts w:ascii="Times New Roman" w:hAnsi="Times New Roman" w:cs="Times New Roman"/>
          <w:sz w:val="24"/>
          <w:szCs w:val="24"/>
        </w:rPr>
        <w:t xml:space="preserve">) </w:t>
      </w:r>
      <w:r w:rsidR="00E70377" w:rsidRPr="00316E51">
        <w:rPr>
          <w:rFonts w:ascii="Times New Roman" w:hAnsi="Times New Roman" w:cs="Times New Roman"/>
          <w:sz w:val="24"/>
          <w:szCs w:val="24"/>
        </w:rPr>
        <w:t>рубля 01 копейка</w:t>
      </w:r>
      <w:r w:rsidRPr="00316E51">
        <w:rPr>
          <w:rFonts w:ascii="Times New Roman" w:hAnsi="Times New Roman" w:cs="Times New Roman"/>
          <w:sz w:val="24"/>
          <w:szCs w:val="24"/>
        </w:rPr>
        <w:t>.</w:t>
      </w:r>
      <w:r w:rsidRPr="00A30D5F">
        <w:rPr>
          <w:rFonts w:ascii="Times New Roman" w:hAnsi="Times New Roman" w:cs="Times New Roman"/>
          <w:sz w:val="24"/>
          <w:szCs w:val="24"/>
        </w:rPr>
        <w:t xml:space="preserve"> Цена включает в себя стоимость товара, стоимость тары и упаковки, транспортные расходы, расходы на погрузку – разгрузку, налоги и сборы, расходы на страхование, уплату таможенных пошлин и другие обязательные платежи, взимаемые с Поставщика в связи с исполнением им обязательств по договору.</w:t>
      </w:r>
    </w:p>
    <w:p w:rsidR="00141672" w:rsidRPr="00A30D5F" w:rsidRDefault="00141672" w:rsidP="00141672">
      <w:pPr>
        <w:spacing w:after="0" w:line="240" w:lineRule="auto"/>
        <w:ind w:firstLine="567"/>
        <w:jc w:val="both"/>
        <w:rPr>
          <w:rFonts w:ascii="Times New Roman" w:hAnsi="Times New Roman" w:cs="Times New Roman"/>
          <w:b/>
          <w:sz w:val="24"/>
          <w:szCs w:val="24"/>
        </w:rPr>
      </w:pPr>
    </w:p>
    <w:p w:rsidR="00141672" w:rsidRPr="00A30D5F" w:rsidRDefault="00141672" w:rsidP="00141672">
      <w:pPr>
        <w:spacing w:after="0" w:line="240" w:lineRule="auto"/>
        <w:ind w:firstLine="567"/>
        <w:jc w:val="both"/>
        <w:rPr>
          <w:rFonts w:ascii="Times New Roman" w:hAnsi="Times New Roman" w:cs="Times New Roman"/>
          <w:sz w:val="24"/>
          <w:szCs w:val="24"/>
          <w:highlight w:val="yellow"/>
        </w:rPr>
      </w:pPr>
      <w:r w:rsidRPr="00A30D5F">
        <w:rPr>
          <w:rFonts w:ascii="Times New Roman" w:hAnsi="Times New Roman" w:cs="Times New Roman"/>
          <w:b/>
          <w:sz w:val="24"/>
          <w:szCs w:val="24"/>
        </w:rPr>
        <w:t>Форма, сроки и порядок оплаты товара:</w:t>
      </w:r>
      <w:r w:rsidRPr="00A30D5F">
        <w:rPr>
          <w:rFonts w:ascii="Times New Roman" w:hAnsi="Times New Roman" w:cs="Times New Roman"/>
          <w:sz w:val="24"/>
          <w:szCs w:val="24"/>
        </w:rPr>
        <w:t xml:space="preserve"> Расчеты между Сторонами производятся в течение 7 рабочих дней с дня подписания Заказчиком документа о приемке товара, на основании предъявленных Поставщиком надлежащим образом оформленных документов по безналичному расчету путем перечисления Заказчиком денежных средств на расчетный счет Поставщика.</w:t>
      </w:r>
    </w:p>
    <w:p w:rsidR="00141672" w:rsidRPr="00A30D5F" w:rsidRDefault="00141672" w:rsidP="00141672">
      <w:pPr>
        <w:pStyle w:val="af3"/>
        <w:spacing w:after="0"/>
        <w:ind w:left="0" w:firstLine="567"/>
        <w:jc w:val="both"/>
        <w:rPr>
          <w:b/>
        </w:rPr>
      </w:pPr>
    </w:p>
    <w:p w:rsidR="00141672" w:rsidRPr="00A30D5F" w:rsidRDefault="00141672" w:rsidP="00141672">
      <w:pPr>
        <w:pStyle w:val="af3"/>
        <w:spacing w:after="0"/>
        <w:ind w:left="0" w:firstLine="567"/>
        <w:jc w:val="both"/>
        <w:rPr>
          <w:lang w:eastAsia="zh-CN"/>
        </w:rPr>
      </w:pPr>
      <w:r w:rsidRPr="00A30D5F">
        <w:rPr>
          <w:b/>
        </w:rPr>
        <w:t>Характеристики поставляемого товара:</w:t>
      </w:r>
    </w:p>
    <w:p w:rsidR="00FC4DE8" w:rsidRPr="00A30D5F" w:rsidRDefault="00FC4DE8" w:rsidP="00FC4DE8">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 xml:space="preserve">Поставщик гарантирует соответствие качества поставляемого товара требованиям законодательства Российской Федерации, нормативно – технической документации, применяемой к данному виду товара. </w:t>
      </w:r>
    </w:p>
    <w:p w:rsidR="00FC4DE8" w:rsidRPr="00A30D5F" w:rsidRDefault="00FC4DE8" w:rsidP="00FC4DE8">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Поставщик передает товар пригодным для целей, для которых товар такого рода обычно используется. Товар должен соответствовать обязательным требованиям, предъявляемым для обеспечения безопасности жизни, здоровья, имущества, окружающей среды.</w:t>
      </w:r>
    </w:p>
    <w:p w:rsidR="00FC4DE8" w:rsidRDefault="00FC4DE8" w:rsidP="00FC4DE8">
      <w:pPr>
        <w:spacing w:after="0" w:line="240" w:lineRule="auto"/>
        <w:ind w:firstLine="567"/>
        <w:jc w:val="both"/>
        <w:rPr>
          <w:rFonts w:ascii="Times New Roman" w:hAnsi="Times New Roman" w:cs="Times New Roman"/>
          <w:sz w:val="24"/>
          <w:szCs w:val="24"/>
          <w:u w:val="single"/>
        </w:rPr>
      </w:pPr>
      <w:r w:rsidRPr="00A30D5F">
        <w:rPr>
          <w:rFonts w:ascii="Times New Roman" w:hAnsi="Times New Roman" w:cs="Times New Roman"/>
          <w:sz w:val="24"/>
          <w:szCs w:val="24"/>
          <w:u w:val="single"/>
        </w:rPr>
        <w:t xml:space="preserve">Весь поставляемый товар должен быть новым, качественно изготовленным, не иметь дефектов (трещин, сколов и т.п.), не бывшим в употреблении, не восстановленным, не подвергшимся изменениям (замене), восстановлению после его производства, изготовленным из новых, не бывших в употреблении, не снятых с длительного хранения материалов и комплектующих, а также из материалов и комплектующих, не прошедших восстановление, изменение (замену), ремонт. </w:t>
      </w:r>
    </w:p>
    <w:p w:rsidR="00FC4DE8" w:rsidRPr="00A30D5F" w:rsidRDefault="00FC4DE8" w:rsidP="00FC4DE8">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 xml:space="preserve">Товар должен быть выпущен к свободному обращению на территории Российской Федерации без каких-либо ограничений (залог, запрет, арест и т.п.). Товар должен быть свободен от прав на него третьих лиц и других обременений. </w:t>
      </w:r>
    </w:p>
    <w:p w:rsidR="00FC4DE8" w:rsidRPr="00A30D5F" w:rsidRDefault="00FC4DE8" w:rsidP="00FC4DE8">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На товаре не должно быть механических повреждений.</w:t>
      </w:r>
    </w:p>
    <w:p w:rsidR="00FC4DE8" w:rsidRPr="00A30D5F" w:rsidRDefault="00FC4DE8" w:rsidP="00FC4DE8">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Товар должен иметь маркировку, наклейки, определяемые законодательством Российской Федерации.</w:t>
      </w:r>
    </w:p>
    <w:p w:rsidR="00FC4DE8" w:rsidRPr="00A30D5F" w:rsidRDefault="00FC4DE8" w:rsidP="00FC4DE8">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lastRenderedPageBreak/>
        <w:t>По данному аукциону не допускается подача заявки на частичную поставку товаров.</w:t>
      </w:r>
    </w:p>
    <w:p w:rsidR="00141672" w:rsidRPr="00A30D5F" w:rsidRDefault="00141672" w:rsidP="00141672">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Поставщик несет ответственность за все потери или повреждения, вызванные неправильной упаковкой либо маркировкой товара.</w:t>
      </w:r>
    </w:p>
    <w:p w:rsidR="00141672" w:rsidRPr="00A30D5F" w:rsidRDefault="00141672" w:rsidP="00141672">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 xml:space="preserve">Товар поставляется в упаковке без нарушения целостности транспортной </w:t>
      </w:r>
      <w:r w:rsidR="00B079A0" w:rsidRPr="00A30D5F">
        <w:rPr>
          <w:rFonts w:ascii="Times New Roman" w:hAnsi="Times New Roman" w:cs="Times New Roman"/>
          <w:sz w:val="24"/>
          <w:szCs w:val="24"/>
        </w:rPr>
        <w:br/>
      </w:r>
      <w:r w:rsidRPr="00A30D5F">
        <w:rPr>
          <w:rFonts w:ascii="Times New Roman" w:hAnsi="Times New Roman" w:cs="Times New Roman"/>
          <w:sz w:val="24"/>
          <w:szCs w:val="24"/>
        </w:rPr>
        <w:t>и фабричной упаковки.</w:t>
      </w:r>
      <w:r w:rsidR="000034AC" w:rsidRPr="00A30D5F">
        <w:rPr>
          <w:rFonts w:ascii="Times New Roman" w:hAnsi="Times New Roman" w:cs="Times New Roman"/>
          <w:sz w:val="24"/>
          <w:szCs w:val="24"/>
        </w:rPr>
        <w:t xml:space="preserve"> </w:t>
      </w:r>
      <w:r w:rsidRPr="00A30D5F">
        <w:rPr>
          <w:rFonts w:ascii="Times New Roman" w:hAnsi="Times New Roman" w:cs="Times New Roman"/>
          <w:sz w:val="24"/>
          <w:szCs w:val="24"/>
        </w:rPr>
        <w:t>Штучный товар поставляется отдельно в упаковке.</w:t>
      </w:r>
    </w:p>
    <w:p w:rsidR="00B369BD" w:rsidRPr="00A30D5F" w:rsidRDefault="00B369BD" w:rsidP="00B369BD">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 xml:space="preserve">Товар должен иметь упаковку и маркировку, соответствующую требованиям нормативно-правовых актов РФ, требованиям ГОСТов, ТУ и другой действующей нормативно-технической документации, которая обеспечила бы сохранность товара при перевозке с учетом возможных перегрузок, складирования, продолжительности и способов транспортировки, при надлежащем и обычном способе обращения </w:t>
      </w:r>
      <w:r w:rsidRPr="00A30D5F">
        <w:rPr>
          <w:rFonts w:ascii="Times New Roman" w:hAnsi="Times New Roman" w:cs="Times New Roman"/>
          <w:sz w:val="24"/>
          <w:szCs w:val="24"/>
        </w:rPr>
        <w:br/>
        <w:t xml:space="preserve">с грузом, а также предохранять товар от атмосферных воздействий. </w:t>
      </w:r>
    </w:p>
    <w:p w:rsidR="00B369BD" w:rsidRPr="00A30D5F" w:rsidRDefault="00B369BD" w:rsidP="00B369BD">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 xml:space="preserve">Маркировка должна быть нанесена на упаковку (тару) товара в соответствии </w:t>
      </w:r>
      <w:r w:rsidRPr="00A30D5F">
        <w:rPr>
          <w:rFonts w:ascii="Times New Roman" w:hAnsi="Times New Roman" w:cs="Times New Roman"/>
          <w:sz w:val="24"/>
          <w:szCs w:val="24"/>
        </w:rPr>
        <w:br/>
        <w:t>с требованиями законодательства Российской Федерации.</w:t>
      </w:r>
    </w:p>
    <w:p w:rsidR="00B369BD" w:rsidRPr="00A30D5F" w:rsidRDefault="00B369BD" w:rsidP="00B369BD">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Стоимость упаковочных материалов включена в цену товара. Тара и упаковка возврату не подлежат.</w:t>
      </w:r>
    </w:p>
    <w:p w:rsidR="00B369BD" w:rsidRDefault="00B369BD" w:rsidP="00B369BD">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Поставщик несет ответственность за все потери или повреждения, вызванные неправильной упаковкой либо маркировкой товара.</w:t>
      </w:r>
    </w:p>
    <w:p w:rsidR="00697E12" w:rsidRDefault="00277962" w:rsidP="00697E12">
      <w:pPr>
        <w:pStyle w:val="2"/>
        <w:jc w:val="center"/>
        <w:rPr>
          <w:rFonts w:eastAsia="Calibri"/>
          <w:sz w:val="24"/>
          <w:szCs w:val="24"/>
        </w:rPr>
      </w:pPr>
      <w:bookmarkStart w:id="4" w:name="_1._Боевая_одежда"/>
      <w:bookmarkStart w:id="5" w:name="_2._Сапоги_пожарного"/>
      <w:bookmarkStart w:id="6" w:name="_Toc233724666"/>
      <w:bookmarkEnd w:id="4"/>
      <w:bookmarkEnd w:id="5"/>
      <w:r>
        <w:rPr>
          <w:rFonts w:eastAsia="Calibri"/>
          <w:sz w:val="24"/>
          <w:szCs w:val="24"/>
        </w:rPr>
        <w:t xml:space="preserve">1. </w:t>
      </w:r>
      <w:r w:rsidR="00BF6F84">
        <w:rPr>
          <w:rFonts w:eastAsia="Calibri"/>
          <w:sz w:val="24"/>
          <w:szCs w:val="24"/>
        </w:rPr>
        <w:t>Аппарат дыхательный в 2х баллоном исполнении</w:t>
      </w:r>
      <w:bookmarkEnd w:id="6"/>
      <w:r w:rsidR="005A7DAD">
        <w:rPr>
          <w:rFonts w:eastAsia="Calibri"/>
          <w:sz w:val="24"/>
          <w:szCs w:val="24"/>
        </w:rPr>
        <w:t xml:space="preserve"> </w:t>
      </w:r>
    </w:p>
    <w:p w:rsidR="00CB69FE" w:rsidRPr="00CB69FE" w:rsidRDefault="00CB69FE" w:rsidP="00CB69FE">
      <w:pPr>
        <w:spacing w:after="0" w:line="240" w:lineRule="auto"/>
        <w:ind w:firstLine="567"/>
        <w:jc w:val="both"/>
        <w:rPr>
          <w:rFonts w:ascii="Times New Roman" w:hAnsi="Times New Roman" w:cs="Times New Roman"/>
          <w:sz w:val="24"/>
          <w:szCs w:val="24"/>
        </w:rPr>
      </w:pPr>
      <w:r w:rsidRPr="00CB69FE">
        <w:rPr>
          <w:rFonts w:ascii="Times New Roman" w:hAnsi="Times New Roman" w:cs="Times New Roman"/>
          <w:sz w:val="24"/>
          <w:szCs w:val="24"/>
        </w:rPr>
        <w:t xml:space="preserve">Дыхательный аппарат со сжатым воздухом (далее по тексту ДАСВ) предназначен </w:t>
      </w:r>
      <w:r w:rsidR="00ED419C">
        <w:rPr>
          <w:rFonts w:ascii="Times New Roman" w:hAnsi="Times New Roman" w:cs="Times New Roman"/>
          <w:sz w:val="24"/>
          <w:szCs w:val="24"/>
        </w:rPr>
        <w:br/>
      </w:r>
      <w:r w:rsidRPr="00CB69FE">
        <w:rPr>
          <w:rFonts w:ascii="Times New Roman" w:hAnsi="Times New Roman" w:cs="Times New Roman"/>
          <w:sz w:val="24"/>
          <w:szCs w:val="24"/>
        </w:rPr>
        <w:t xml:space="preserve">для защиты органов дыхания и зрения пожарных от вредного воздействия непригодной </w:t>
      </w:r>
      <w:r w:rsidR="00ED419C">
        <w:rPr>
          <w:rFonts w:ascii="Times New Roman" w:hAnsi="Times New Roman" w:cs="Times New Roman"/>
          <w:sz w:val="24"/>
          <w:szCs w:val="24"/>
        </w:rPr>
        <w:br/>
      </w:r>
      <w:r w:rsidRPr="00CB69FE">
        <w:rPr>
          <w:rFonts w:ascii="Times New Roman" w:hAnsi="Times New Roman" w:cs="Times New Roman"/>
          <w:sz w:val="24"/>
          <w:szCs w:val="24"/>
        </w:rPr>
        <w:t>для дыхания токсичной и задымленной газовой среды при тушении пожаров и проведении аварийно-спасательных работ в зданиях, сооружениях и на производственных объектах различного назначения.</w:t>
      </w:r>
    </w:p>
    <w:p w:rsidR="00CB69FE" w:rsidRPr="00CB69FE" w:rsidRDefault="00CB69FE" w:rsidP="00CB69FE">
      <w:pPr>
        <w:spacing w:after="0" w:line="240" w:lineRule="auto"/>
        <w:ind w:firstLine="567"/>
        <w:jc w:val="both"/>
        <w:rPr>
          <w:rFonts w:ascii="Times New Roman" w:hAnsi="Times New Roman" w:cs="Times New Roman"/>
          <w:sz w:val="24"/>
          <w:szCs w:val="24"/>
        </w:rPr>
      </w:pPr>
      <w:r w:rsidRPr="00CB69FE">
        <w:rPr>
          <w:rFonts w:ascii="Times New Roman" w:hAnsi="Times New Roman" w:cs="Times New Roman"/>
          <w:sz w:val="24"/>
          <w:szCs w:val="24"/>
        </w:rPr>
        <w:t>ДАСВ должен относиться к аппаратам дыхательным общего назначения.</w:t>
      </w:r>
    </w:p>
    <w:p w:rsidR="00CB69FE" w:rsidRPr="00CB69FE" w:rsidRDefault="00CB69FE" w:rsidP="00CB69FE">
      <w:pPr>
        <w:spacing w:after="0" w:line="240" w:lineRule="auto"/>
        <w:ind w:firstLine="567"/>
        <w:jc w:val="both"/>
        <w:rPr>
          <w:rFonts w:ascii="Times New Roman" w:hAnsi="Times New Roman" w:cs="Times New Roman"/>
          <w:sz w:val="24"/>
          <w:szCs w:val="24"/>
        </w:rPr>
      </w:pPr>
      <w:r w:rsidRPr="00CB69FE">
        <w:rPr>
          <w:rFonts w:ascii="Times New Roman" w:hAnsi="Times New Roman" w:cs="Times New Roman"/>
          <w:sz w:val="24"/>
          <w:szCs w:val="24"/>
        </w:rPr>
        <w:t xml:space="preserve">ДАСВ должен быть изготовлен в соответствии с требованиями Технического регламента ТР ЕАЭС 043/2017 «О требованиях к средствам обеспечения пожарной безопасности и пожаротушения и иметь соответствующий сертификат. Баллоны должны соответствовать требованиям Технического Регламента Таможенного Союза 032/2013 </w:t>
      </w:r>
      <w:r w:rsidR="00491F3D">
        <w:rPr>
          <w:rFonts w:ascii="Times New Roman" w:hAnsi="Times New Roman" w:cs="Times New Roman"/>
          <w:sz w:val="24"/>
          <w:szCs w:val="24"/>
        </w:rPr>
        <w:br/>
      </w:r>
      <w:r w:rsidRPr="00CB69FE">
        <w:rPr>
          <w:rFonts w:ascii="Times New Roman" w:hAnsi="Times New Roman" w:cs="Times New Roman"/>
          <w:sz w:val="24"/>
          <w:szCs w:val="24"/>
        </w:rPr>
        <w:t xml:space="preserve">«О безопасности оборудования, работающего под давлением» и иметь соответствующий сертификат. </w:t>
      </w:r>
    </w:p>
    <w:p w:rsidR="00CB69FE" w:rsidRPr="00CB69FE" w:rsidRDefault="00CB69FE" w:rsidP="00CB69FE">
      <w:pPr>
        <w:spacing w:after="0" w:line="240" w:lineRule="auto"/>
        <w:ind w:firstLine="567"/>
        <w:jc w:val="both"/>
        <w:rPr>
          <w:rFonts w:ascii="Times New Roman" w:hAnsi="Times New Roman" w:cs="Times New Roman"/>
          <w:sz w:val="24"/>
          <w:szCs w:val="24"/>
        </w:rPr>
      </w:pPr>
      <w:r w:rsidRPr="00CB69FE">
        <w:rPr>
          <w:rFonts w:ascii="Times New Roman" w:hAnsi="Times New Roman" w:cs="Times New Roman"/>
          <w:sz w:val="24"/>
          <w:szCs w:val="24"/>
        </w:rPr>
        <w:t>Аппарат в рабочем положении должен располагаться на спине человека.</w:t>
      </w:r>
    </w:p>
    <w:p w:rsidR="00CB69FE" w:rsidRPr="00CB69FE" w:rsidRDefault="00CB69FE" w:rsidP="00CB69FE">
      <w:pPr>
        <w:spacing w:after="0" w:line="240" w:lineRule="auto"/>
        <w:ind w:firstLine="567"/>
        <w:jc w:val="both"/>
        <w:rPr>
          <w:rFonts w:ascii="Times New Roman" w:hAnsi="Times New Roman" w:cs="Times New Roman"/>
          <w:sz w:val="24"/>
          <w:szCs w:val="24"/>
        </w:rPr>
      </w:pPr>
      <w:r w:rsidRPr="00CB69FE">
        <w:rPr>
          <w:rFonts w:ascii="Times New Roman" w:hAnsi="Times New Roman" w:cs="Times New Roman"/>
          <w:sz w:val="24"/>
          <w:szCs w:val="24"/>
        </w:rPr>
        <w:t>Форма и габаритные размеры аппарата должны соответствовать строению человека, сочетаться с защитной одеждой, каской</w:t>
      </w:r>
      <w:r w:rsidR="008B10DB">
        <w:rPr>
          <w:rFonts w:ascii="Times New Roman" w:hAnsi="Times New Roman" w:cs="Times New Roman"/>
          <w:sz w:val="24"/>
          <w:szCs w:val="24"/>
        </w:rPr>
        <w:t xml:space="preserve"> (шлемом)</w:t>
      </w:r>
      <w:r w:rsidRPr="00CB69FE">
        <w:rPr>
          <w:rFonts w:ascii="Times New Roman" w:hAnsi="Times New Roman" w:cs="Times New Roman"/>
          <w:sz w:val="24"/>
          <w:szCs w:val="24"/>
        </w:rPr>
        <w:t xml:space="preserve"> и снаряжением пожарного, обеспечивать удобство при выполнении всех видов работ при пожаре (в том числе при передвижении через узкие люки и лазы диаметром (800±50) мм, передвижении ползком, на четвереньках и т.д.).</w:t>
      </w:r>
    </w:p>
    <w:p w:rsidR="00CB69FE" w:rsidRPr="00CB69FE" w:rsidRDefault="00CB69FE" w:rsidP="00CB69FE">
      <w:pPr>
        <w:spacing w:after="0" w:line="240" w:lineRule="auto"/>
        <w:ind w:firstLine="567"/>
        <w:jc w:val="both"/>
        <w:rPr>
          <w:rFonts w:ascii="Times New Roman" w:hAnsi="Times New Roman" w:cs="Times New Roman"/>
          <w:sz w:val="24"/>
          <w:szCs w:val="24"/>
        </w:rPr>
      </w:pPr>
      <w:r w:rsidRPr="00CB69FE">
        <w:rPr>
          <w:rFonts w:ascii="Times New Roman" w:hAnsi="Times New Roman" w:cs="Times New Roman"/>
          <w:sz w:val="24"/>
          <w:szCs w:val="24"/>
        </w:rPr>
        <w:t xml:space="preserve">Аппарат должен быть выполнен таким образом, чтобы имелась возможность его надевания после включения, а также снятия и перемещения аппарата без выключения </w:t>
      </w:r>
      <w:proofErr w:type="spellStart"/>
      <w:r w:rsidR="00C127C6">
        <w:rPr>
          <w:rFonts w:ascii="Times New Roman" w:hAnsi="Times New Roman" w:cs="Times New Roman"/>
          <w:sz w:val="24"/>
          <w:szCs w:val="24"/>
        </w:rPr>
        <w:t>газодымозащитника</w:t>
      </w:r>
      <w:proofErr w:type="spellEnd"/>
      <w:r w:rsidR="00C127C6">
        <w:rPr>
          <w:rFonts w:ascii="Times New Roman" w:hAnsi="Times New Roman" w:cs="Times New Roman"/>
          <w:sz w:val="24"/>
          <w:szCs w:val="24"/>
        </w:rPr>
        <w:t xml:space="preserve"> </w:t>
      </w:r>
      <w:r w:rsidRPr="00CB69FE">
        <w:rPr>
          <w:rFonts w:ascii="Times New Roman" w:hAnsi="Times New Roman" w:cs="Times New Roman"/>
          <w:sz w:val="24"/>
          <w:szCs w:val="24"/>
        </w:rPr>
        <w:t>из него при передвижении человека по тесным помещениям.</w:t>
      </w:r>
      <w:r w:rsidR="003102BE">
        <w:rPr>
          <w:rFonts w:ascii="Times New Roman" w:hAnsi="Times New Roman" w:cs="Times New Roman"/>
          <w:sz w:val="24"/>
          <w:szCs w:val="24"/>
        </w:rPr>
        <w:t xml:space="preserve"> </w:t>
      </w:r>
    </w:p>
    <w:p w:rsidR="00CB69FE" w:rsidRDefault="00CB69FE" w:rsidP="00CB69FE">
      <w:pPr>
        <w:spacing w:after="0" w:line="240" w:lineRule="auto"/>
        <w:ind w:firstLine="567"/>
        <w:jc w:val="both"/>
        <w:rPr>
          <w:rFonts w:ascii="Times New Roman" w:hAnsi="Times New Roman" w:cs="Times New Roman"/>
          <w:sz w:val="24"/>
          <w:szCs w:val="24"/>
        </w:rPr>
      </w:pPr>
      <w:r w:rsidRPr="00CB69FE">
        <w:rPr>
          <w:rFonts w:ascii="Times New Roman" w:hAnsi="Times New Roman" w:cs="Times New Roman"/>
          <w:sz w:val="24"/>
          <w:szCs w:val="24"/>
        </w:rPr>
        <w:t xml:space="preserve">Все органы управления ДАСВ (вентили, рычаги, кнопки и др.) легкодоступны, удобны для приведения их в действие и надежно защищены от механических повреждений и от случайного срабатывания. </w:t>
      </w:r>
    </w:p>
    <w:p w:rsidR="00090E24" w:rsidRDefault="00090E24" w:rsidP="00090E24">
      <w:pPr>
        <w:spacing w:after="0" w:line="240" w:lineRule="auto"/>
        <w:ind w:firstLine="567"/>
        <w:jc w:val="both"/>
        <w:rPr>
          <w:rFonts w:ascii="Times New Roman" w:hAnsi="Times New Roman" w:cs="Times New Roman"/>
          <w:sz w:val="24"/>
          <w:szCs w:val="24"/>
        </w:rPr>
      </w:pPr>
    </w:p>
    <w:tbl>
      <w:tblPr>
        <w:tblStyle w:val="ac"/>
        <w:tblW w:w="9631" w:type="dxa"/>
        <w:jc w:val="center"/>
        <w:tblLook w:val="04A0" w:firstRow="1" w:lastRow="0" w:firstColumn="1" w:lastColumn="0" w:noHBand="0" w:noVBand="1"/>
      </w:tblPr>
      <w:tblGrid>
        <w:gridCol w:w="4957"/>
        <w:gridCol w:w="4674"/>
      </w:tblGrid>
      <w:tr w:rsidR="00090E24" w:rsidRPr="000A2060" w:rsidTr="00DD37D2">
        <w:trPr>
          <w:jc w:val="center"/>
        </w:trPr>
        <w:tc>
          <w:tcPr>
            <w:tcW w:w="9631" w:type="dxa"/>
            <w:gridSpan w:val="2"/>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suppressAutoHyphens/>
              <w:jc w:val="both"/>
              <w:rPr>
                <w:b/>
                <w:sz w:val="24"/>
                <w:szCs w:val="24"/>
              </w:rPr>
            </w:pPr>
            <w:r w:rsidRPr="000A2060">
              <w:rPr>
                <w:b/>
                <w:sz w:val="24"/>
                <w:szCs w:val="24"/>
              </w:rPr>
              <w:t>В состав комплектности поставки каждого дыхательного аппарата должны входить:</w:t>
            </w:r>
          </w:p>
        </w:tc>
      </w:tr>
      <w:tr w:rsidR="00090E24" w:rsidRPr="000A2060" w:rsidTr="00DD37D2">
        <w:trPr>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jc w:val="both"/>
              <w:rPr>
                <w:bCs/>
                <w:sz w:val="24"/>
                <w:szCs w:val="24"/>
              </w:rPr>
            </w:pPr>
            <w:r w:rsidRPr="000A2060">
              <w:rPr>
                <w:bCs/>
                <w:sz w:val="24"/>
                <w:szCs w:val="24"/>
              </w:rPr>
              <w:t>подвесная система</w:t>
            </w:r>
          </w:p>
        </w:tc>
        <w:tc>
          <w:tcPr>
            <w:tcW w:w="4670"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rPr>
                <w:sz w:val="24"/>
                <w:szCs w:val="24"/>
              </w:rPr>
            </w:pPr>
            <w:r w:rsidRPr="000A2060">
              <w:rPr>
                <w:sz w:val="24"/>
                <w:szCs w:val="24"/>
              </w:rPr>
              <w:t xml:space="preserve">1 ед.  </w:t>
            </w:r>
          </w:p>
        </w:tc>
      </w:tr>
      <w:tr w:rsidR="00090E24" w:rsidRPr="000A2060" w:rsidTr="00DD37D2">
        <w:trPr>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jc w:val="both"/>
              <w:rPr>
                <w:bCs/>
                <w:sz w:val="24"/>
                <w:szCs w:val="24"/>
              </w:rPr>
            </w:pPr>
            <w:r w:rsidRPr="000A2060">
              <w:rPr>
                <w:sz w:val="24"/>
                <w:szCs w:val="24"/>
              </w:rPr>
              <w:t xml:space="preserve">баллон </w:t>
            </w:r>
            <w:proofErr w:type="spellStart"/>
            <w:r w:rsidRPr="000A2060">
              <w:rPr>
                <w:sz w:val="24"/>
                <w:szCs w:val="24"/>
              </w:rPr>
              <w:t>металлокомпозитный</w:t>
            </w:r>
            <w:proofErr w:type="spellEnd"/>
            <w:r w:rsidRPr="000A2060">
              <w:rPr>
                <w:sz w:val="24"/>
                <w:szCs w:val="24"/>
              </w:rPr>
              <w:t xml:space="preserve"> с вентилем</w:t>
            </w:r>
          </w:p>
        </w:tc>
        <w:tc>
          <w:tcPr>
            <w:tcW w:w="4670"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tabs>
                <w:tab w:val="left" w:pos="720"/>
              </w:tabs>
              <w:ind w:right="-144"/>
              <w:jc w:val="both"/>
              <w:rPr>
                <w:sz w:val="24"/>
                <w:szCs w:val="24"/>
              </w:rPr>
            </w:pPr>
            <w:r w:rsidRPr="000A2060">
              <w:rPr>
                <w:sz w:val="24"/>
                <w:szCs w:val="24"/>
              </w:rPr>
              <w:t>2 ед.</w:t>
            </w:r>
          </w:p>
        </w:tc>
      </w:tr>
      <w:tr w:rsidR="00090E24" w:rsidRPr="000A2060" w:rsidTr="00DD37D2">
        <w:trPr>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jc w:val="both"/>
              <w:rPr>
                <w:sz w:val="24"/>
                <w:szCs w:val="24"/>
              </w:rPr>
            </w:pPr>
            <w:r w:rsidRPr="000A2060">
              <w:rPr>
                <w:sz w:val="24"/>
                <w:szCs w:val="24"/>
              </w:rPr>
              <w:t xml:space="preserve">редуктор с резьбовым </w:t>
            </w:r>
            <w:proofErr w:type="spellStart"/>
            <w:r w:rsidRPr="000A2060">
              <w:rPr>
                <w:sz w:val="24"/>
                <w:szCs w:val="24"/>
              </w:rPr>
              <w:t>маховичком</w:t>
            </w:r>
            <w:proofErr w:type="spellEnd"/>
          </w:p>
        </w:tc>
        <w:tc>
          <w:tcPr>
            <w:tcW w:w="4670"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tabs>
                <w:tab w:val="left" w:pos="720"/>
              </w:tabs>
              <w:ind w:right="-144"/>
              <w:jc w:val="both"/>
              <w:rPr>
                <w:sz w:val="24"/>
                <w:szCs w:val="24"/>
              </w:rPr>
            </w:pPr>
            <w:r w:rsidRPr="000A2060">
              <w:rPr>
                <w:sz w:val="24"/>
                <w:szCs w:val="24"/>
              </w:rPr>
              <w:t>1 ед.</w:t>
            </w:r>
          </w:p>
        </w:tc>
      </w:tr>
      <w:tr w:rsidR="00090E24" w:rsidRPr="000A2060" w:rsidTr="00DD37D2">
        <w:trPr>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jc w:val="both"/>
              <w:rPr>
                <w:sz w:val="24"/>
                <w:szCs w:val="24"/>
              </w:rPr>
            </w:pPr>
            <w:r w:rsidRPr="000A2060">
              <w:rPr>
                <w:sz w:val="24"/>
                <w:szCs w:val="24"/>
              </w:rPr>
              <w:t xml:space="preserve">легочный автомат с </w:t>
            </w:r>
            <w:proofErr w:type="spellStart"/>
            <w:r w:rsidRPr="000A2060">
              <w:rPr>
                <w:sz w:val="24"/>
                <w:szCs w:val="24"/>
              </w:rPr>
              <w:t>воздуховодным</w:t>
            </w:r>
            <w:proofErr w:type="spellEnd"/>
            <w:r w:rsidRPr="000A2060">
              <w:rPr>
                <w:sz w:val="24"/>
                <w:szCs w:val="24"/>
              </w:rPr>
              <w:t xml:space="preserve"> шлангом</w:t>
            </w:r>
          </w:p>
        </w:tc>
        <w:tc>
          <w:tcPr>
            <w:tcW w:w="4670"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tabs>
                <w:tab w:val="left" w:pos="720"/>
              </w:tabs>
              <w:ind w:right="-144"/>
              <w:jc w:val="both"/>
              <w:rPr>
                <w:sz w:val="24"/>
                <w:szCs w:val="24"/>
              </w:rPr>
            </w:pPr>
            <w:r w:rsidRPr="000A2060">
              <w:rPr>
                <w:sz w:val="24"/>
                <w:szCs w:val="24"/>
              </w:rPr>
              <w:t>1 ед.</w:t>
            </w:r>
          </w:p>
        </w:tc>
      </w:tr>
      <w:tr w:rsidR="00090E24" w:rsidRPr="000A2060" w:rsidTr="00DD37D2">
        <w:trPr>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rPr>
                <w:sz w:val="24"/>
                <w:szCs w:val="24"/>
              </w:rPr>
            </w:pPr>
            <w:r w:rsidRPr="000A2060">
              <w:rPr>
                <w:spacing w:val="2"/>
                <w:sz w:val="24"/>
                <w:szCs w:val="24"/>
                <w:shd w:val="clear" w:color="auto" w:fill="FFFFFF"/>
              </w:rPr>
              <w:t>устройство дополнительной подачи воздуха (байпас)</w:t>
            </w:r>
          </w:p>
        </w:tc>
        <w:tc>
          <w:tcPr>
            <w:tcW w:w="4670"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tabs>
                <w:tab w:val="left" w:pos="720"/>
              </w:tabs>
              <w:ind w:right="-144"/>
              <w:jc w:val="both"/>
              <w:rPr>
                <w:sz w:val="24"/>
                <w:szCs w:val="24"/>
              </w:rPr>
            </w:pPr>
            <w:r w:rsidRPr="000A2060">
              <w:rPr>
                <w:sz w:val="24"/>
                <w:szCs w:val="24"/>
              </w:rPr>
              <w:t>1 ед.</w:t>
            </w:r>
          </w:p>
        </w:tc>
      </w:tr>
      <w:tr w:rsidR="00090E24" w:rsidRPr="000A2060" w:rsidTr="00DD37D2">
        <w:trPr>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rPr>
                <w:spacing w:val="2"/>
                <w:sz w:val="24"/>
                <w:szCs w:val="24"/>
                <w:shd w:val="clear" w:color="auto" w:fill="FFFFFF"/>
              </w:rPr>
            </w:pPr>
            <w:r w:rsidRPr="000A2060">
              <w:rPr>
                <w:sz w:val="24"/>
                <w:szCs w:val="24"/>
              </w:rPr>
              <w:t>звуковое сигнальное устройство</w:t>
            </w:r>
          </w:p>
        </w:tc>
        <w:tc>
          <w:tcPr>
            <w:tcW w:w="4670"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tabs>
                <w:tab w:val="left" w:pos="720"/>
              </w:tabs>
              <w:ind w:right="-144"/>
              <w:jc w:val="both"/>
              <w:rPr>
                <w:sz w:val="24"/>
                <w:szCs w:val="24"/>
              </w:rPr>
            </w:pPr>
            <w:r w:rsidRPr="000A2060">
              <w:rPr>
                <w:sz w:val="24"/>
                <w:szCs w:val="24"/>
              </w:rPr>
              <w:t>1 ед.</w:t>
            </w:r>
          </w:p>
        </w:tc>
      </w:tr>
      <w:tr w:rsidR="00090E24" w:rsidRPr="000A2060" w:rsidTr="00DD37D2">
        <w:trPr>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rPr>
                <w:sz w:val="24"/>
                <w:szCs w:val="24"/>
              </w:rPr>
            </w:pPr>
            <w:r w:rsidRPr="000A2060">
              <w:rPr>
                <w:sz w:val="24"/>
                <w:szCs w:val="24"/>
              </w:rPr>
              <w:lastRenderedPageBreak/>
              <w:t>манометр для контроля давления воздуха в баллоне</w:t>
            </w:r>
          </w:p>
        </w:tc>
        <w:tc>
          <w:tcPr>
            <w:tcW w:w="4670"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tabs>
                <w:tab w:val="left" w:pos="720"/>
              </w:tabs>
              <w:ind w:right="-144"/>
              <w:jc w:val="both"/>
              <w:rPr>
                <w:sz w:val="24"/>
                <w:szCs w:val="24"/>
              </w:rPr>
            </w:pPr>
            <w:r w:rsidRPr="000A2060">
              <w:rPr>
                <w:sz w:val="24"/>
                <w:szCs w:val="24"/>
              </w:rPr>
              <w:t>1 ед.</w:t>
            </w:r>
          </w:p>
        </w:tc>
      </w:tr>
      <w:tr w:rsidR="00090E24" w:rsidRPr="000A2060" w:rsidTr="00DD37D2">
        <w:trPr>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rPr>
                <w:sz w:val="24"/>
                <w:szCs w:val="24"/>
              </w:rPr>
            </w:pPr>
            <w:proofErr w:type="spellStart"/>
            <w:r w:rsidRPr="000A2060">
              <w:rPr>
                <w:sz w:val="24"/>
                <w:szCs w:val="24"/>
              </w:rPr>
              <w:t>полнолицевая</w:t>
            </w:r>
            <w:proofErr w:type="spellEnd"/>
            <w:r w:rsidRPr="000A2060">
              <w:rPr>
                <w:sz w:val="24"/>
                <w:szCs w:val="24"/>
              </w:rPr>
              <w:t xml:space="preserve"> панорамная маска</w:t>
            </w:r>
          </w:p>
        </w:tc>
        <w:tc>
          <w:tcPr>
            <w:tcW w:w="4670"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tabs>
                <w:tab w:val="left" w:pos="720"/>
              </w:tabs>
              <w:ind w:right="-144"/>
              <w:jc w:val="both"/>
              <w:rPr>
                <w:sz w:val="24"/>
                <w:szCs w:val="24"/>
              </w:rPr>
            </w:pPr>
            <w:r w:rsidRPr="000A2060">
              <w:rPr>
                <w:sz w:val="24"/>
                <w:szCs w:val="24"/>
              </w:rPr>
              <w:t>1ед.</w:t>
            </w:r>
          </w:p>
        </w:tc>
      </w:tr>
      <w:tr w:rsidR="00090E24" w:rsidRPr="000A2060" w:rsidTr="00DD37D2">
        <w:trPr>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rPr>
                <w:sz w:val="24"/>
                <w:szCs w:val="24"/>
              </w:rPr>
            </w:pPr>
            <w:r w:rsidRPr="000A2060">
              <w:rPr>
                <w:sz w:val="24"/>
                <w:szCs w:val="24"/>
              </w:rPr>
              <w:t xml:space="preserve">сумка для переноски маски </w:t>
            </w:r>
          </w:p>
        </w:tc>
        <w:tc>
          <w:tcPr>
            <w:tcW w:w="4670"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tabs>
                <w:tab w:val="left" w:pos="720"/>
              </w:tabs>
              <w:ind w:right="-144"/>
              <w:jc w:val="both"/>
              <w:rPr>
                <w:sz w:val="24"/>
                <w:szCs w:val="24"/>
              </w:rPr>
            </w:pPr>
            <w:r w:rsidRPr="000A2060">
              <w:rPr>
                <w:sz w:val="24"/>
                <w:szCs w:val="24"/>
              </w:rPr>
              <w:t>1 ед.</w:t>
            </w:r>
          </w:p>
        </w:tc>
      </w:tr>
      <w:tr w:rsidR="00090E24" w:rsidRPr="000A2060" w:rsidTr="00DD37D2">
        <w:trPr>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jc w:val="both"/>
              <w:rPr>
                <w:bCs/>
                <w:sz w:val="24"/>
                <w:szCs w:val="24"/>
              </w:rPr>
            </w:pPr>
            <w:r w:rsidRPr="000A2060">
              <w:rPr>
                <w:bCs/>
                <w:sz w:val="24"/>
                <w:szCs w:val="24"/>
              </w:rPr>
              <w:t xml:space="preserve">защитный чехол для воздушного </w:t>
            </w:r>
            <w:proofErr w:type="spellStart"/>
            <w:r w:rsidRPr="000A2060">
              <w:rPr>
                <w:bCs/>
                <w:sz w:val="24"/>
                <w:szCs w:val="24"/>
              </w:rPr>
              <w:t>металлокомпозитного</w:t>
            </w:r>
            <w:proofErr w:type="spellEnd"/>
            <w:r w:rsidRPr="000A2060">
              <w:rPr>
                <w:bCs/>
                <w:sz w:val="24"/>
                <w:szCs w:val="24"/>
              </w:rPr>
              <w:t xml:space="preserve"> баллона</w:t>
            </w:r>
          </w:p>
        </w:tc>
        <w:tc>
          <w:tcPr>
            <w:tcW w:w="4670" w:type="dxa"/>
            <w:tcBorders>
              <w:top w:val="single" w:sz="4" w:space="0" w:color="auto"/>
              <w:left w:val="single" w:sz="4" w:space="0" w:color="auto"/>
              <w:bottom w:val="single" w:sz="4" w:space="0" w:color="auto"/>
              <w:right w:val="single" w:sz="4" w:space="0" w:color="auto"/>
            </w:tcBorders>
          </w:tcPr>
          <w:p w:rsidR="00090E24" w:rsidRPr="000A2060" w:rsidRDefault="00090E24" w:rsidP="00DD37D2">
            <w:pPr>
              <w:jc w:val="both"/>
              <w:rPr>
                <w:sz w:val="24"/>
                <w:szCs w:val="24"/>
              </w:rPr>
            </w:pPr>
            <w:r w:rsidRPr="000A2060">
              <w:rPr>
                <w:sz w:val="24"/>
                <w:szCs w:val="24"/>
              </w:rPr>
              <w:t>2 ед.</w:t>
            </w:r>
          </w:p>
          <w:p w:rsidR="00090E24" w:rsidRPr="000A2060" w:rsidRDefault="00090E24" w:rsidP="00DD37D2">
            <w:pPr>
              <w:tabs>
                <w:tab w:val="left" w:pos="720"/>
              </w:tabs>
              <w:ind w:right="-144"/>
              <w:jc w:val="both"/>
              <w:rPr>
                <w:sz w:val="24"/>
                <w:szCs w:val="24"/>
              </w:rPr>
            </w:pPr>
          </w:p>
        </w:tc>
      </w:tr>
      <w:tr w:rsidR="00090E24" w:rsidRPr="000A2060" w:rsidTr="00DD37D2">
        <w:trPr>
          <w:trHeight w:val="98"/>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rPr>
                <w:bCs/>
                <w:sz w:val="24"/>
                <w:szCs w:val="24"/>
              </w:rPr>
            </w:pPr>
            <w:r w:rsidRPr="000A2060">
              <w:rPr>
                <w:bCs/>
                <w:sz w:val="24"/>
                <w:szCs w:val="24"/>
              </w:rPr>
              <w:t>спасательное устройство капюшонного типа в сумке</w:t>
            </w:r>
          </w:p>
        </w:tc>
        <w:tc>
          <w:tcPr>
            <w:tcW w:w="4670"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rPr>
                <w:sz w:val="24"/>
                <w:szCs w:val="24"/>
              </w:rPr>
            </w:pPr>
            <w:r w:rsidRPr="000A2060">
              <w:rPr>
                <w:sz w:val="24"/>
                <w:szCs w:val="24"/>
              </w:rPr>
              <w:t>1 ед.</w:t>
            </w:r>
          </w:p>
        </w:tc>
      </w:tr>
      <w:tr w:rsidR="00090E24" w:rsidRPr="000A2060" w:rsidTr="00DD37D2">
        <w:trPr>
          <w:trHeight w:val="98"/>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rPr>
                <w:bCs/>
                <w:sz w:val="24"/>
                <w:szCs w:val="24"/>
              </w:rPr>
            </w:pPr>
            <w:r w:rsidRPr="000A2060">
              <w:rPr>
                <w:bCs/>
                <w:sz w:val="24"/>
                <w:szCs w:val="24"/>
              </w:rPr>
              <w:t>Коллектор для двух баллонов</w:t>
            </w:r>
          </w:p>
        </w:tc>
        <w:tc>
          <w:tcPr>
            <w:tcW w:w="4670"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rPr>
                <w:sz w:val="24"/>
                <w:szCs w:val="24"/>
              </w:rPr>
            </w:pPr>
            <w:r w:rsidRPr="000A2060">
              <w:rPr>
                <w:sz w:val="24"/>
                <w:szCs w:val="24"/>
              </w:rPr>
              <w:t>1 ед.</w:t>
            </w:r>
          </w:p>
        </w:tc>
      </w:tr>
      <w:tr w:rsidR="00090E24" w:rsidRPr="000A2060" w:rsidTr="00DD37D2">
        <w:trPr>
          <w:trHeight w:val="98"/>
          <w:jc w:val="center"/>
        </w:trPr>
        <w:tc>
          <w:tcPr>
            <w:tcW w:w="4957" w:type="dxa"/>
            <w:tcBorders>
              <w:top w:val="single" w:sz="4" w:space="0" w:color="auto"/>
              <w:left w:val="single" w:sz="4" w:space="0" w:color="auto"/>
              <w:bottom w:val="single" w:sz="4" w:space="0" w:color="auto"/>
              <w:right w:val="single" w:sz="4" w:space="0" w:color="auto"/>
            </w:tcBorders>
          </w:tcPr>
          <w:p w:rsidR="00090E24" w:rsidRPr="000A2060" w:rsidRDefault="00090E24" w:rsidP="00DD37D2">
            <w:pPr>
              <w:rPr>
                <w:bCs/>
                <w:sz w:val="24"/>
                <w:szCs w:val="24"/>
              </w:rPr>
            </w:pPr>
            <w:r w:rsidRPr="000A2060">
              <w:rPr>
                <w:sz w:val="24"/>
                <w:szCs w:val="24"/>
              </w:rPr>
              <w:t>Спасательное устройство капюшонного типа в сумке с длиной шланга 2 метра</w:t>
            </w:r>
          </w:p>
        </w:tc>
        <w:tc>
          <w:tcPr>
            <w:tcW w:w="4670" w:type="dxa"/>
            <w:tcBorders>
              <w:top w:val="single" w:sz="4" w:space="0" w:color="auto"/>
              <w:left w:val="single" w:sz="4" w:space="0" w:color="auto"/>
              <w:bottom w:val="single" w:sz="4" w:space="0" w:color="auto"/>
              <w:right w:val="single" w:sz="4" w:space="0" w:color="auto"/>
            </w:tcBorders>
          </w:tcPr>
          <w:p w:rsidR="00090E24" w:rsidRPr="000A2060" w:rsidRDefault="00090E24" w:rsidP="00DD37D2">
            <w:pPr>
              <w:rPr>
                <w:sz w:val="24"/>
                <w:szCs w:val="24"/>
              </w:rPr>
            </w:pPr>
            <w:r w:rsidRPr="000A2060">
              <w:rPr>
                <w:sz w:val="24"/>
                <w:szCs w:val="24"/>
              </w:rPr>
              <w:t>1 ед.</w:t>
            </w:r>
          </w:p>
        </w:tc>
      </w:tr>
      <w:tr w:rsidR="00090E24" w:rsidRPr="000A2060" w:rsidTr="00DD37D2">
        <w:trPr>
          <w:trHeight w:val="98"/>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rPr>
                <w:bCs/>
                <w:sz w:val="24"/>
                <w:szCs w:val="24"/>
              </w:rPr>
            </w:pPr>
            <w:r w:rsidRPr="000A2060">
              <w:rPr>
                <w:bCs/>
                <w:sz w:val="24"/>
                <w:szCs w:val="24"/>
              </w:rPr>
              <w:t xml:space="preserve">эксплуатационная документация на </w:t>
            </w:r>
            <w:r w:rsidRPr="000A2060">
              <w:rPr>
                <w:sz w:val="24"/>
                <w:szCs w:val="24"/>
              </w:rPr>
              <w:t>аппарат (руководство по эксплуатации и паспорт)</w:t>
            </w:r>
          </w:p>
        </w:tc>
        <w:tc>
          <w:tcPr>
            <w:tcW w:w="4670" w:type="dxa"/>
            <w:tcBorders>
              <w:top w:val="single" w:sz="4" w:space="0" w:color="auto"/>
              <w:left w:val="single" w:sz="4" w:space="0" w:color="auto"/>
              <w:bottom w:val="single" w:sz="4" w:space="0" w:color="auto"/>
              <w:right w:val="single" w:sz="4" w:space="0" w:color="auto"/>
            </w:tcBorders>
          </w:tcPr>
          <w:p w:rsidR="00090E24" w:rsidRPr="000A2060" w:rsidRDefault="00090E24" w:rsidP="00DD37D2">
            <w:pPr>
              <w:rPr>
                <w:sz w:val="24"/>
                <w:szCs w:val="24"/>
              </w:rPr>
            </w:pPr>
            <w:r w:rsidRPr="000A2060">
              <w:rPr>
                <w:sz w:val="24"/>
                <w:szCs w:val="24"/>
              </w:rPr>
              <w:t>на каждый аппарат, на русском языке</w:t>
            </w:r>
          </w:p>
          <w:p w:rsidR="00090E24" w:rsidRPr="000A2060" w:rsidRDefault="00090E24" w:rsidP="00DD37D2">
            <w:pPr>
              <w:rPr>
                <w:sz w:val="24"/>
                <w:szCs w:val="24"/>
              </w:rPr>
            </w:pPr>
          </w:p>
        </w:tc>
      </w:tr>
      <w:tr w:rsidR="00090E24" w:rsidRPr="000A2060" w:rsidTr="00DD37D2">
        <w:trPr>
          <w:trHeight w:val="98"/>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jc w:val="both"/>
              <w:rPr>
                <w:bCs/>
                <w:sz w:val="24"/>
                <w:szCs w:val="24"/>
              </w:rPr>
            </w:pPr>
            <w:r w:rsidRPr="000A2060">
              <w:rPr>
                <w:bCs/>
                <w:sz w:val="24"/>
                <w:szCs w:val="24"/>
              </w:rPr>
              <w:t>эксплуатационная документация на баллон (</w:t>
            </w:r>
            <w:r w:rsidRPr="000A2060">
              <w:rPr>
                <w:sz w:val="24"/>
                <w:szCs w:val="24"/>
              </w:rPr>
              <w:t>руководство по эксплуатации и паспорт, инструкция по техническому освидетельствованию)</w:t>
            </w:r>
          </w:p>
        </w:tc>
        <w:tc>
          <w:tcPr>
            <w:tcW w:w="4670" w:type="dxa"/>
            <w:tcBorders>
              <w:top w:val="single" w:sz="4" w:space="0" w:color="auto"/>
              <w:left w:val="single" w:sz="4" w:space="0" w:color="auto"/>
              <w:bottom w:val="single" w:sz="4" w:space="0" w:color="auto"/>
              <w:right w:val="single" w:sz="4" w:space="0" w:color="auto"/>
            </w:tcBorders>
          </w:tcPr>
          <w:p w:rsidR="00090E24" w:rsidRPr="000A2060" w:rsidRDefault="00090E24" w:rsidP="00DD37D2">
            <w:pPr>
              <w:rPr>
                <w:sz w:val="24"/>
                <w:szCs w:val="24"/>
              </w:rPr>
            </w:pPr>
            <w:r w:rsidRPr="000A2060">
              <w:rPr>
                <w:sz w:val="24"/>
                <w:szCs w:val="24"/>
              </w:rPr>
              <w:t>на каждый баллон, на русском языке</w:t>
            </w:r>
          </w:p>
          <w:p w:rsidR="00090E24" w:rsidRPr="000A2060" w:rsidRDefault="00090E24" w:rsidP="00DD37D2">
            <w:pPr>
              <w:rPr>
                <w:sz w:val="24"/>
                <w:szCs w:val="24"/>
              </w:rPr>
            </w:pPr>
          </w:p>
        </w:tc>
      </w:tr>
      <w:tr w:rsidR="00090E24" w:rsidRPr="000A2060" w:rsidTr="00DD37D2">
        <w:trPr>
          <w:trHeight w:val="98"/>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jc w:val="both"/>
              <w:rPr>
                <w:bCs/>
                <w:sz w:val="24"/>
                <w:szCs w:val="24"/>
              </w:rPr>
            </w:pPr>
            <w:r w:rsidRPr="000A2060">
              <w:rPr>
                <w:sz w:val="24"/>
                <w:szCs w:val="24"/>
              </w:rPr>
              <w:t>паспорт на манометр контроля давления воздуха в баллоне</w:t>
            </w:r>
          </w:p>
        </w:tc>
        <w:tc>
          <w:tcPr>
            <w:tcW w:w="4670" w:type="dxa"/>
            <w:tcBorders>
              <w:top w:val="single" w:sz="4" w:space="0" w:color="auto"/>
              <w:left w:val="single" w:sz="4" w:space="0" w:color="auto"/>
              <w:bottom w:val="single" w:sz="4" w:space="0" w:color="auto"/>
              <w:right w:val="single" w:sz="4" w:space="0" w:color="auto"/>
            </w:tcBorders>
          </w:tcPr>
          <w:p w:rsidR="00090E24" w:rsidRPr="000A2060" w:rsidRDefault="00090E24" w:rsidP="00DD37D2">
            <w:pPr>
              <w:rPr>
                <w:sz w:val="24"/>
                <w:szCs w:val="24"/>
              </w:rPr>
            </w:pPr>
            <w:r w:rsidRPr="000A2060">
              <w:rPr>
                <w:sz w:val="24"/>
                <w:szCs w:val="24"/>
              </w:rPr>
              <w:t>на каждый манометр аппарата, на русском языке</w:t>
            </w:r>
          </w:p>
          <w:p w:rsidR="00090E24" w:rsidRPr="000A2060" w:rsidRDefault="00090E24" w:rsidP="00DD37D2">
            <w:pPr>
              <w:rPr>
                <w:sz w:val="24"/>
                <w:szCs w:val="24"/>
              </w:rPr>
            </w:pPr>
          </w:p>
        </w:tc>
      </w:tr>
      <w:tr w:rsidR="00090E24" w:rsidRPr="000A2060" w:rsidTr="00DD37D2">
        <w:trPr>
          <w:trHeight w:val="98"/>
          <w:jc w:val="center"/>
        </w:trPr>
        <w:tc>
          <w:tcPr>
            <w:tcW w:w="4957"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jc w:val="both"/>
              <w:rPr>
                <w:sz w:val="24"/>
                <w:szCs w:val="24"/>
              </w:rPr>
            </w:pPr>
            <w:r w:rsidRPr="000A2060">
              <w:rPr>
                <w:sz w:val="24"/>
                <w:szCs w:val="24"/>
              </w:rPr>
              <w:t>инструкция по эксплуатации лицевой части</w:t>
            </w:r>
          </w:p>
        </w:tc>
        <w:tc>
          <w:tcPr>
            <w:tcW w:w="4670" w:type="dxa"/>
            <w:tcBorders>
              <w:top w:val="single" w:sz="4" w:space="0" w:color="auto"/>
              <w:left w:val="single" w:sz="4" w:space="0" w:color="auto"/>
              <w:bottom w:val="single" w:sz="4" w:space="0" w:color="auto"/>
              <w:right w:val="single" w:sz="4" w:space="0" w:color="auto"/>
            </w:tcBorders>
            <w:hideMark/>
          </w:tcPr>
          <w:p w:rsidR="00090E24" w:rsidRPr="000A2060" w:rsidRDefault="00090E24" w:rsidP="00DD37D2">
            <w:pPr>
              <w:rPr>
                <w:sz w:val="24"/>
                <w:szCs w:val="24"/>
              </w:rPr>
            </w:pPr>
            <w:r w:rsidRPr="000A2060">
              <w:rPr>
                <w:sz w:val="24"/>
                <w:szCs w:val="24"/>
              </w:rPr>
              <w:t>на каждый партию, на русском языке</w:t>
            </w:r>
          </w:p>
        </w:tc>
      </w:tr>
      <w:tr w:rsidR="00090E24" w:rsidRPr="000A2060" w:rsidTr="00DD37D2">
        <w:trPr>
          <w:trHeight w:val="98"/>
          <w:jc w:val="center"/>
        </w:trPr>
        <w:tc>
          <w:tcPr>
            <w:tcW w:w="4957" w:type="dxa"/>
            <w:tcBorders>
              <w:top w:val="single" w:sz="4" w:space="0" w:color="auto"/>
              <w:left w:val="single" w:sz="4" w:space="0" w:color="auto"/>
              <w:bottom w:val="single" w:sz="4" w:space="0" w:color="auto"/>
              <w:right w:val="single" w:sz="4" w:space="0" w:color="auto"/>
            </w:tcBorders>
          </w:tcPr>
          <w:p w:rsidR="00090E24" w:rsidRPr="000A2060" w:rsidRDefault="00090E24" w:rsidP="00DD37D2">
            <w:pPr>
              <w:jc w:val="both"/>
              <w:rPr>
                <w:sz w:val="24"/>
                <w:szCs w:val="24"/>
              </w:rPr>
            </w:pPr>
            <w:r>
              <w:rPr>
                <w:sz w:val="24"/>
                <w:szCs w:val="24"/>
              </w:rPr>
              <w:t>з</w:t>
            </w:r>
            <w:r w:rsidRPr="008117A2">
              <w:rPr>
                <w:sz w:val="24"/>
                <w:szCs w:val="24"/>
              </w:rPr>
              <w:t>аверенные копии действующих Сертификатов соответствия требованиям Технического регламента в области   пожарной безопасности, выданного Органом по сертификации «</w:t>
            </w:r>
            <w:proofErr w:type="spellStart"/>
            <w:r w:rsidRPr="008117A2">
              <w:rPr>
                <w:sz w:val="24"/>
                <w:szCs w:val="24"/>
              </w:rPr>
              <w:t>Пожтест</w:t>
            </w:r>
            <w:proofErr w:type="spellEnd"/>
            <w:r w:rsidRPr="008117A2">
              <w:rPr>
                <w:sz w:val="24"/>
                <w:szCs w:val="24"/>
              </w:rPr>
              <w:t>» ФГУ ВНИИПО МЧС России</w:t>
            </w:r>
          </w:p>
        </w:tc>
        <w:tc>
          <w:tcPr>
            <w:tcW w:w="4670" w:type="dxa"/>
            <w:tcBorders>
              <w:top w:val="single" w:sz="4" w:space="0" w:color="auto"/>
              <w:left w:val="single" w:sz="4" w:space="0" w:color="auto"/>
              <w:bottom w:val="single" w:sz="4" w:space="0" w:color="auto"/>
              <w:right w:val="single" w:sz="4" w:space="0" w:color="auto"/>
            </w:tcBorders>
          </w:tcPr>
          <w:p w:rsidR="00090E24" w:rsidRPr="000A2060" w:rsidRDefault="00090E24" w:rsidP="00DD37D2">
            <w:pPr>
              <w:rPr>
                <w:sz w:val="24"/>
                <w:szCs w:val="24"/>
              </w:rPr>
            </w:pPr>
            <w:r>
              <w:rPr>
                <w:sz w:val="24"/>
                <w:szCs w:val="24"/>
              </w:rPr>
              <w:t xml:space="preserve">наличие </w:t>
            </w:r>
          </w:p>
        </w:tc>
      </w:tr>
    </w:tbl>
    <w:p w:rsidR="00090E24" w:rsidRDefault="00090E24" w:rsidP="00090E24">
      <w:pPr>
        <w:spacing w:after="0" w:line="240" w:lineRule="auto"/>
        <w:ind w:firstLine="567"/>
        <w:jc w:val="both"/>
        <w:rPr>
          <w:rFonts w:ascii="Times New Roman" w:hAnsi="Times New Roman" w:cs="Times New Roman"/>
          <w:sz w:val="24"/>
          <w:szCs w:val="24"/>
        </w:rPr>
      </w:pPr>
    </w:p>
    <w:p w:rsidR="00090E24" w:rsidRPr="00A95E97" w:rsidRDefault="00090E24" w:rsidP="00090E24">
      <w:pPr>
        <w:spacing w:after="0" w:line="240" w:lineRule="auto"/>
        <w:ind w:firstLine="567"/>
        <w:jc w:val="both"/>
        <w:rPr>
          <w:rFonts w:ascii="Times New Roman" w:hAnsi="Times New Roman" w:cs="Times New Roman"/>
          <w:color w:val="FF0000"/>
          <w:sz w:val="24"/>
          <w:szCs w:val="24"/>
        </w:rPr>
      </w:pPr>
      <w:r w:rsidRPr="00A95E97">
        <w:rPr>
          <w:rFonts w:ascii="Times New Roman" w:hAnsi="Times New Roman" w:cs="Times New Roman"/>
          <w:b/>
          <w:color w:val="FF0000"/>
          <w:sz w:val="24"/>
          <w:szCs w:val="24"/>
        </w:rPr>
        <w:t>Требуемое количество к поставке:</w:t>
      </w:r>
      <w:r w:rsidRPr="00A95E97">
        <w:rPr>
          <w:rFonts w:ascii="Times New Roman" w:hAnsi="Times New Roman" w:cs="Times New Roman"/>
          <w:color w:val="FF0000"/>
          <w:sz w:val="24"/>
          <w:szCs w:val="24"/>
        </w:rPr>
        <w:t xml:space="preserve"> 17 комплектов.</w:t>
      </w:r>
    </w:p>
    <w:p w:rsidR="00090E24" w:rsidRDefault="00090E24" w:rsidP="00CB69FE">
      <w:pPr>
        <w:spacing w:after="0" w:line="240" w:lineRule="auto"/>
        <w:ind w:firstLine="567"/>
        <w:jc w:val="both"/>
        <w:rPr>
          <w:rFonts w:ascii="Times New Roman" w:hAnsi="Times New Roman" w:cs="Times New Roman"/>
          <w:sz w:val="24"/>
          <w:szCs w:val="24"/>
        </w:rPr>
      </w:pPr>
    </w:p>
    <w:p w:rsidR="00CB69FE" w:rsidRPr="00CB69FE" w:rsidRDefault="00CB69FE" w:rsidP="00CB69FE">
      <w:pPr>
        <w:spacing w:after="0" w:line="240" w:lineRule="auto"/>
        <w:ind w:firstLine="567"/>
        <w:jc w:val="both"/>
        <w:rPr>
          <w:rFonts w:ascii="Times New Roman" w:hAnsi="Times New Roman" w:cs="Times New Roman"/>
          <w:sz w:val="24"/>
          <w:szCs w:val="24"/>
        </w:rPr>
      </w:pPr>
      <w:r w:rsidRPr="00CB69FE">
        <w:rPr>
          <w:rFonts w:ascii="Times New Roman" w:hAnsi="Times New Roman" w:cs="Times New Roman"/>
          <w:sz w:val="24"/>
          <w:szCs w:val="24"/>
        </w:rPr>
        <w:t>ДАСВ должен соответствовать следующим требованиям:</w:t>
      </w:r>
    </w:p>
    <w:tbl>
      <w:tblPr>
        <w:tblStyle w:val="ac"/>
        <w:tblW w:w="10055" w:type="dxa"/>
        <w:jc w:val="center"/>
        <w:tblLook w:val="04A0" w:firstRow="1" w:lastRow="0" w:firstColumn="1" w:lastColumn="0" w:noHBand="0" w:noVBand="1"/>
      </w:tblPr>
      <w:tblGrid>
        <w:gridCol w:w="704"/>
        <w:gridCol w:w="4390"/>
        <w:gridCol w:w="4961"/>
      </w:tblGrid>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E74D58" w:rsidP="00E74D58">
            <w:pPr>
              <w:jc w:val="center"/>
              <w:rPr>
                <w:b/>
                <w:bCs/>
                <w:sz w:val="24"/>
                <w:szCs w:val="24"/>
              </w:rPr>
            </w:pPr>
          </w:p>
        </w:tc>
        <w:tc>
          <w:tcPr>
            <w:tcW w:w="4390" w:type="dxa"/>
            <w:tcBorders>
              <w:top w:val="single" w:sz="4" w:space="0" w:color="auto"/>
              <w:left w:val="single" w:sz="4" w:space="0" w:color="auto"/>
              <w:bottom w:val="single" w:sz="4" w:space="0" w:color="auto"/>
              <w:right w:val="single" w:sz="4" w:space="0" w:color="auto"/>
            </w:tcBorders>
            <w:vAlign w:val="center"/>
            <w:hideMark/>
          </w:tcPr>
          <w:p w:rsidR="00E74D58" w:rsidRPr="002823B4" w:rsidRDefault="00E74D58" w:rsidP="002823B4">
            <w:pPr>
              <w:jc w:val="center"/>
              <w:rPr>
                <w:b/>
                <w:bCs/>
                <w:sz w:val="24"/>
                <w:szCs w:val="24"/>
              </w:rPr>
            </w:pPr>
            <w:r w:rsidRPr="002823B4">
              <w:rPr>
                <w:b/>
                <w:bCs/>
                <w:sz w:val="24"/>
                <w:szCs w:val="24"/>
              </w:rPr>
              <w:t xml:space="preserve">Наименование </w:t>
            </w:r>
            <w:r>
              <w:rPr>
                <w:b/>
                <w:bCs/>
                <w:sz w:val="24"/>
                <w:szCs w:val="24"/>
              </w:rPr>
              <w:t>показателя</w:t>
            </w:r>
          </w:p>
        </w:tc>
        <w:tc>
          <w:tcPr>
            <w:tcW w:w="4961" w:type="dxa"/>
            <w:tcBorders>
              <w:top w:val="single" w:sz="4" w:space="0" w:color="auto"/>
              <w:left w:val="single" w:sz="4" w:space="0" w:color="auto"/>
              <w:bottom w:val="single" w:sz="4" w:space="0" w:color="auto"/>
              <w:right w:val="single" w:sz="4" w:space="0" w:color="auto"/>
            </w:tcBorders>
            <w:vAlign w:val="center"/>
            <w:hideMark/>
          </w:tcPr>
          <w:p w:rsidR="00E74D58" w:rsidRPr="002823B4" w:rsidRDefault="00E74D58">
            <w:pPr>
              <w:jc w:val="center"/>
              <w:rPr>
                <w:b/>
                <w:bCs/>
                <w:sz w:val="24"/>
                <w:szCs w:val="24"/>
              </w:rPr>
            </w:pPr>
            <w:r>
              <w:rPr>
                <w:b/>
                <w:bCs/>
                <w:sz w:val="24"/>
                <w:szCs w:val="24"/>
              </w:rPr>
              <w:t>Значение показателя (требования)</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E74D58" w:rsidP="00E74D58">
            <w:pPr>
              <w:jc w:val="center"/>
              <w:rPr>
                <w:b/>
                <w:bCs/>
                <w:sz w:val="24"/>
                <w:szCs w:val="24"/>
              </w:rPr>
            </w:pPr>
            <w:r>
              <w:rPr>
                <w:b/>
                <w:bCs/>
                <w:sz w:val="24"/>
                <w:szCs w:val="24"/>
              </w:rPr>
              <w:t>1</w:t>
            </w:r>
          </w:p>
        </w:tc>
        <w:tc>
          <w:tcPr>
            <w:tcW w:w="9351" w:type="dxa"/>
            <w:gridSpan w:val="2"/>
            <w:tcBorders>
              <w:top w:val="single" w:sz="4" w:space="0" w:color="auto"/>
              <w:left w:val="single" w:sz="4" w:space="0" w:color="auto"/>
              <w:bottom w:val="single" w:sz="4" w:space="0" w:color="auto"/>
              <w:right w:val="single" w:sz="4" w:space="0" w:color="auto"/>
            </w:tcBorders>
            <w:hideMark/>
          </w:tcPr>
          <w:p w:rsidR="00E74D58" w:rsidRPr="002823B4" w:rsidRDefault="00E74D58">
            <w:pPr>
              <w:jc w:val="center"/>
              <w:rPr>
                <w:b/>
                <w:bCs/>
                <w:sz w:val="24"/>
                <w:szCs w:val="24"/>
              </w:rPr>
            </w:pPr>
            <w:r w:rsidRPr="002823B4">
              <w:rPr>
                <w:b/>
                <w:bCs/>
                <w:sz w:val="24"/>
                <w:szCs w:val="24"/>
              </w:rPr>
              <w:t>Обязательные требования</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967867" w:rsidP="00E74D58">
            <w:pPr>
              <w:jc w:val="center"/>
              <w:rPr>
                <w:iCs/>
                <w:sz w:val="24"/>
                <w:szCs w:val="24"/>
              </w:rPr>
            </w:pPr>
            <w:r>
              <w:rPr>
                <w:iCs/>
                <w:sz w:val="24"/>
                <w:szCs w:val="24"/>
              </w:rPr>
              <w:t>1.1</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iCs/>
                <w:sz w:val="24"/>
                <w:szCs w:val="24"/>
              </w:rPr>
              <w:t>Время защитного действия при легочной вентиляции 30</w:t>
            </w:r>
            <w:r w:rsidRPr="002823B4">
              <w:rPr>
                <w:sz w:val="24"/>
                <w:szCs w:val="24"/>
              </w:rPr>
              <w:t>дм³/мин</w:t>
            </w:r>
            <w:r w:rsidRPr="002823B4">
              <w:rPr>
                <w:iCs/>
                <w:sz w:val="24"/>
                <w:szCs w:val="24"/>
              </w:rPr>
              <w:t xml:space="preserve"> и температуре окружающей среды от </w:t>
            </w:r>
            <w:proofErr w:type="spellStart"/>
            <w:r w:rsidRPr="002823B4">
              <w:rPr>
                <w:sz w:val="24"/>
                <w:szCs w:val="24"/>
              </w:rPr>
              <w:t>от</w:t>
            </w:r>
            <w:proofErr w:type="spellEnd"/>
            <w:r w:rsidRPr="002823B4">
              <w:rPr>
                <w:sz w:val="24"/>
                <w:szCs w:val="24"/>
              </w:rPr>
              <w:t xml:space="preserve"> -40</w:t>
            </w:r>
            <w:r w:rsidRPr="002823B4">
              <w:rPr>
                <w:rFonts w:eastAsia="SymbolProp BT"/>
                <w:sz w:val="24"/>
                <w:szCs w:val="24"/>
              </w:rPr>
              <w:t>°</w:t>
            </w:r>
            <w:r w:rsidRPr="002823B4">
              <w:rPr>
                <w:sz w:val="24"/>
                <w:szCs w:val="24"/>
              </w:rPr>
              <w:t>С до +60</w:t>
            </w:r>
            <w:r w:rsidRPr="002823B4">
              <w:rPr>
                <w:rFonts w:eastAsia="SymbolProp BT"/>
                <w:sz w:val="24"/>
                <w:szCs w:val="24"/>
              </w:rPr>
              <w:t>°</w:t>
            </w:r>
            <w:r w:rsidRPr="002823B4">
              <w:rPr>
                <w:sz w:val="24"/>
                <w:szCs w:val="24"/>
              </w:rPr>
              <w:t>С, мин, не менее</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120</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967867" w:rsidP="00E74D58">
            <w:pPr>
              <w:jc w:val="center"/>
              <w:rPr>
                <w:iCs/>
                <w:sz w:val="24"/>
                <w:szCs w:val="24"/>
              </w:rPr>
            </w:pPr>
            <w:r>
              <w:rPr>
                <w:iCs/>
                <w:sz w:val="24"/>
                <w:szCs w:val="24"/>
              </w:rPr>
              <w:t>1.2</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iCs/>
                <w:sz w:val="24"/>
                <w:szCs w:val="24"/>
              </w:rPr>
              <w:t xml:space="preserve">Диапазон рабочих температур окружающей среды, </w:t>
            </w:r>
            <w:r w:rsidRPr="002823B4">
              <w:rPr>
                <w:rFonts w:eastAsia="SymbolProp BT"/>
                <w:sz w:val="24"/>
                <w:szCs w:val="24"/>
              </w:rPr>
              <w:t>°</w:t>
            </w:r>
            <w:r w:rsidRPr="002823B4">
              <w:rPr>
                <w:sz w:val="24"/>
                <w:szCs w:val="24"/>
              </w:rPr>
              <w:t>С, не менее</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от -40 до +60</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967867" w:rsidP="00E74D58">
            <w:pPr>
              <w:jc w:val="center"/>
              <w:rPr>
                <w:sz w:val="24"/>
                <w:szCs w:val="24"/>
              </w:rPr>
            </w:pPr>
            <w:r>
              <w:rPr>
                <w:sz w:val="24"/>
                <w:szCs w:val="24"/>
              </w:rPr>
              <w:t>1.3</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 xml:space="preserve">Номинальное рабочее давление воздуха в баллоне, при котором аппарат работоспособен, МПа </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 xml:space="preserve">10 - 29,4 </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967867" w:rsidP="00E74D58">
            <w:pPr>
              <w:jc w:val="center"/>
              <w:rPr>
                <w:sz w:val="24"/>
                <w:szCs w:val="24"/>
              </w:rPr>
            </w:pPr>
            <w:r>
              <w:rPr>
                <w:sz w:val="24"/>
                <w:szCs w:val="24"/>
              </w:rPr>
              <w:t>1.4</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color w:val="FF0000"/>
                <w:sz w:val="24"/>
                <w:szCs w:val="24"/>
              </w:rPr>
            </w:pPr>
            <w:r w:rsidRPr="002823B4">
              <w:rPr>
                <w:sz w:val="24"/>
                <w:szCs w:val="24"/>
              </w:rPr>
              <w:t>Редуцированное давление на выходе из редуктора, М</w:t>
            </w:r>
            <w:r w:rsidR="001A40B3" w:rsidRPr="002823B4">
              <w:rPr>
                <w:sz w:val="24"/>
                <w:szCs w:val="24"/>
              </w:rPr>
              <w:t>п</w:t>
            </w:r>
            <w:r w:rsidRPr="002823B4">
              <w:rPr>
                <w:sz w:val="24"/>
                <w:szCs w:val="24"/>
              </w:rPr>
              <w:t>а</w:t>
            </w:r>
            <w:r w:rsidR="001A40B3">
              <w:rPr>
                <w:sz w:val="24"/>
                <w:szCs w:val="24"/>
              </w:rPr>
              <w:t>,</w:t>
            </w:r>
            <w:r w:rsidRPr="002823B4">
              <w:rPr>
                <w:sz w:val="24"/>
                <w:szCs w:val="24"/>
              </w:rPr>
              <w:t xml:space="preserve"> </w:t>
            </w:r>
            <w:r w:rsidR="001A40B3" w:rsidRPr="002823B4">
              <w:rPr>
                <w:sz w:val="24"/>
                <w:szCs w:val="24"/>
              </w:rPr>
              <w:t>не более</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E74D58" w:rsidP="00413266">
            <w:pPr>
              <w:jc w:val="both"/>
              <w:rPr>
                <w:color w:val="FF0000"/>
                <w:sz w:val="24"/>
                <w:szCs w:val="24"/>
              </w:rPr>
            </w:pPr>
            <w:r w:rsidRPr="002823B4">
              <w:rPr>
                <w:sz w:val="24"/>
                <w:szCs w:val="24"/>
              </w:rPr>
              <w:t xml:space="preserve">1,0 </w:t>
            </w:r>
            <w:r w:rsidRPr="00413266">
              <w:rPr>
                <w:sz w:val="24"/>
                <w:szCs w:val="24"/>
              </w:rPr>
              <w:t>(10,0)</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967867" w:rsidP="00E74D58">
            <w:pPr>
              <w:jc w:val="center"/>
              <w:rPr>
                <w:sz w:val="24"/>
                <w:szCs w:val="24"/>
              </w:rPr>
            </w:pPr>
            <w:r>
              <w:rPr>
                <w:sz w:val="24"/>
                <w:szCs w:val="24"/>
              </w:rPr>
              <w:t>1.5</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 xml:space="preserve">Давление открытия предохранительного клапана редуктора, МПа </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491F3D">
            <w:pPr>
              <w:jc w:val="both"/>
              <w:rPr>
                <w:strike/>
                <w:color w:val="FF0000"/>
                <w:sz w:val="24"/>
                <w:szCs w:val="24"/>
              </w:rPr>
            </w:pPr>
            <w:r>
              <w:rPr>
                <w:sz w:val="24"/>
                <w:szCs w:val="24"/>
              </w:rPr>
              <w:t>н</w:t>
            </w:r>
            <w:r w:rsidR="00E74D58" w:rsidRPr="002823B4">
              <w:rPr>
                <w:sz w:val="24"/>
                <w:szCs w:val="24"/>
              </w:rPr>
              <w:t>е менее 1,2, не более 1,5</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967867" w:rsidP="00E74D58">
            <w:pPr>
              <w:jc w:val="center"/>
              <w:rPr>
                <w:sz w:val="24"/>
                <w:szCs w:val="24"/>
              </w:rPr>
            </w:pPr>
            <w:r>
              <w:rPr>
                <w:sz w:val="24"/>
                <w:szCs w:val="24"/>
              </w:rPr>
              <w:t>1.6</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 xml:space="preserve">Давление срабатывания звукового сигнального устройства, МПа </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 xml:space="preserve">5,0 - 6,0 </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967867" w:rsidP="00E74D58">
            <w:pPr>
              <w:jc w:val="center"/>
              <w:rPr>
                <w:sz w:val="24"/>
                <w:szCs w:val="24"/>
              </w:rPr>
            </w:pPr>
            <w:r>
              <w:rPr>
                <w:sz w:val="24"/>
                <w:szCs w:val="24"/>
              </w:rPr>
              <w:t>1.7</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 xml:space="preserve">Избыточное давление </w:t>
            </w:r>
            <w:r w:rsidRPr="002823B4">
              <w:rPr>
                <w:iCs/>
                <w:sz w:val="24"/>
                <w:szCs w:val="24"/>
              </w:rPr>
              <w:t xml:space="preserve">в </w:t>
            </w:r>
            <w:proofErr w:type="spellStart"/>
            <w:r w:rsidRPr="002823B4">
              <w:rPr>
                <w:iCs/>
                <w:sz w:val="24"/>
                <w:szCs w:val="24"/>
              </w:rPr>
              <w:t>подмасочном</w:t>
            </w:r>
            <w:proofErr w:type="spellEnd"/>
            <w:r w:rsidRPr="002823B4">
              <w:rPr>
                <w:iCs/>
                <w:sz w:val="24"/>
                <w:szCs w:val="24"/>
              </w:rPr>
              <w:t xml:space="preserve"> пространстве, при нулевом расходе воздуха, Па,</w:t>
            </w:r>
            <w:r w:rsidR="00491F3D">
              <w:rPr>
                <w:iCs/>
                <w:sz w:val="24"/>
                <w:szCs w:val="24"/>
              </w:rPr>
              <w:t xml:space="preserve"> </w:t>
            </w:r>
            <w:r w:rsidRPr="002823B4">
              <w:rPr>
                <w:iCs/>
                <w:sz w:val="24"/>
                <w:szCs w:val="24"/>
              </w:rPr>
              <w:t xml:space="preserve">не более </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trike/>
                <w:color w:val="FF0000"/>
                <w:sz w:val="24"/>
                <w:szCs w:val="24"/>
              </w:rPr>
            </w:pPr>
            <w:r w:rsidRPr="002823B4">
              <w:rPr>
                <w:sz w:val="24"/>
                <w:szCs w:val="24"/>
              </w:rPr>
              <w:t xml:space="preserve">400 </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967867" w:rsidP="00E74D58">
            <w:pPr>
              <w:ind w:right="-108"/>
              <w:jc w:val="center"/>
              <w:rPr>
                <w:iCs/>
                <w:sz w:val="24"/>
                <w:szCs w:val="24"/>
              </w:rPr>
            </w:pPr>
            <w:r>
              <w:rPr>
                <w:iCs/>
                <w:sz w:val="24"/>
                <w:szCs w:val="24"/>
              </w:rPr>
              <w:t>1.8</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ind w:right="-108"/>
              <w:rPr>
                <w:sz w:val="24"/>
                <w:szCs w:val="24"/>
              </w:rPr>
            </w:pPr>
            <w:r w:rsidRPr="002823B4">
              <w:rPr>
                <w:iCs/>
                <w:sz w:val="24"/>
                <w:szCs w:val="24"/>
              </w:rPr>
              <w:t xml:space="preserve">Фактическое сопротивление дыханию на выдохе, без учета статического в течение </w:t>
            </w:r>
            <w:r w:rsidRPr="002823B4">
              <w:rPr>
                <w:iCs/>
                <w:sz w:val="24"/>
                <w:szCs w:val="24"/>
              </w:rPr>
              <w:lastRenderedPageBreak/>
              <w:t>всего времени защитного действия при легочной вентиляции 30л/мин, Па.</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color w:val="FF0000"/>
                <w:sz w:val="24"/>
                <w:szCs w:val="24"/>
              </w:rPr>
            </w:pPr>
            <w:r w:rsidRPr="002823B4">
              <w:rPr>
                <w:sz w:val="24"/>
                <w:szCs w:val="24"/>
              </w:rPr>
              <w:lastRenderedPageBreak/>
              <w:t>350</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967867" w:rsidP="00E74D58">
            <w:pPr>
              <w:jc w:val="center"/>
              <w:rPr>
                <w:sz w:val="24"/>
                <w:szCs w:val="24"/>
              </w:rPr>
            </w:pPr>
            <w:r>
              <w:rPr>
                <w:sz w:val="24"/>
                <w:szCs w:val="24"/>
              </w:rPr>
              <w:lastRenderedPageBreak/>
              <w:t>1.9</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Вес снаряженного аппарата кг, не более</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18</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967867" w:rsidP="00E74D58">
            <w:pPr>
              <w:jc w:val="center"/>
              <w:rPr>
                <w:sz w:val="24"/>
                <w:szCs w:val="24"/>
              </w:rPr>
            </w:pPr>
            <w:r>
              <w:rPr>
                <w:sz w:val="24"/>
                <w:szCs w:val="24"/>
              </w:rPr>
              <w:t>1.10</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Диапазон температур окружающей среды</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от -40</w:t>
            </w:r>
            <w:r w:rsidRPr="002823B4">
              <w:rPr>
                <w:rFonts w:eastAsia="SymbolProp BT"/>
                <w:sz w:val="24"/>
                <w:szCs w:val="24"/>
              </w:rPr>
              <w:t>°</w:t>
            </w:r>
            <w:r w:rsidRPr="002823B4">
              <w:rPr>
                <w:sz w:val="24"/>
                <w:szCs w:val="24"/>
              </w:rPr>
              <w:t>С до +60</w:t>
            </w:r>
            <w:r w:rsidRPr="002823B4">
              <w:rPr>
                <w:rFonts w:eastAsia="SymbolProp BT"/>
                <w:sz w:val="24"/>
                <w:szCs w:val="24"/>
              </w:rPr>
              <w:t>°</w:t>
            </w:r>
            <w:r w:rsidRPr="002823B4">
              <w:rPr>
                <w:sz w:val="24"/>
                <w:szCs w:val="24"/>
              </w:rPr>
              <w:t xml:space="preserve">С при относительной </w:t>
            </w:r>
            <w:r w:rsidRPr="002823B4">
              <w:rPr>
                <w:sz w:val="24"/>
                <w:szCs w:val="24"/>
              </w:rPr>
              <w:br/>
              <w:t>влажности 95% при 35</w:t>
            </w:r>
            <w:r w:rsidRPr="002823B4">
              <w:rPr>
                <w:rFonts w:eastAsia="SymbolProp BT"/>
                <w:sz w:val="24"/>
                <w:szCs w:val="24"/>
              </w:rPr>
              <w:t>°</w:t>
            </w:r>
            <w:r w:rsidRPr="002823B4">
              <w:rPr>
                <w:sz w:val="24"/>
                <w:szCs w:val="24"/>
              </w:rPr>
              <w:t>С</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Default="00967867" w:rsidP="00E74D58">
            <w:pPr>
              <w:jc w:val="center"/>
              <w:rPr>
                <w:sz w:val="24"/>
                <w:szCs w:val="24"/>
              </w:rPr>
            </w:pPr>
            <w:r>
              <w:rPr>
                <w:sz w:val="24"/>
                <w:szCs w:val="24"/>
              </w:rPr>
              <w:t>1.11</w:t>
            </w:r>
          </w:p>
        </w:tc>
        <w:tc>
          <w:tcPr>
            <w:tcW w:w="4390" w:type="dxa"/>
            <w:tcBorders>
              <w:top w:val="single" w:sz="4" w:space="0" w:color="auto"/>
              <w:left w:val="single" w:sz="4" w:space="0" w:color="auto"/>
              <w:bottom w:val="single" w:sz="4" w:space="0" w:color="auto"/>
              <w:right w:val="single" w:sz="4" w:space="0" w:color="auto"/>
            </w:tcBorders>
          </w:tcPr>
          <w:p w:rsidR="00E74D58" w:rsidRPr="002823B4" w:rsidRDefault="00E74D58">
            <w:pPr>
              <w:jc w:val="both"/>
              <w:rPr>
                <w:sz w:val="24"/>
                <w:szCs w:val="24"/>
              </w:rPr>
            </w:pPr>
            <w:r>
              <w:rPr>
                <w:sz w:val="24"/>
                <w:szCs w:val="24"/>
              </w:rPr>
              <w:t xml:space="preserve">Дата выпуска </w:t>
            </w:r>
          </w:p>
        </w:tc>
        <w:tc>
          <w:tcPr>
            <w:tcW w:w="4961" w:type="dxa"/>
            <w:tcBorders>
              <w:top w:val="single" w:sz="4" w:space="0" w:color="auto"/>
              <w:left w:val="single" w:sz="4" w:space="0" w:color="auto"/>
              <w:bottom w:val="single" w:sz="4" w:space="0" w:color="auto"/>
              <w:right w:val="single" w:sz="4" w:space="0" w:color="auto"/>
            </w:tcBorders>
          </w:tcPr>
          <w:p w:rsidR="00E74D58" w:rsidRPr="00695852" w:rsidRDefault="00E74D58" w:rsidP="00695852">
            <w:pPr>
              <w:jc w:val="both"/>
              <w:rPr>
                <w:sz w:val="24"/>
                <w:szCs w:val="24"/>
              </w:rPr>
            </w:pPr>
            <w:r w:rsidRPr="00695852">
              <w:rPr>
                <w:sz w:val="24"/>
                <w:szCs w:val="24"/>
              </w:rPr>
              <w:t>не ранее 2025 года</w:t>
            </w:r>
          </w:p>
        </w:tc>
      </w:tr>
      <w:tr w:rsidR="002C34DA"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C34DA" w:rsidRDefault="00413266" w:rsidP="00E74D58">
            <w:pPr>
              <w:jc w:val="center"/>
              <w:rPr>
                <w:sz w:val="24"/>
                <w:szCs w:val="24"/>
              </w:rPr>
            </w:pPr>
            <w:r>
              <w:rPr>
                <w:sz w:val="24"/>
                <w:szCs w:val="24"/>
              </w:rPr>
              <w:t>1.12</w:t>
            </w:r>
          </w:p>
        </w:tc>
        <w:tc>
          <w:tcPr>
            <w:tcW w:w="4390" w:type="dxa"/>
            <w:tcBorders>
              <w:top w:val="single" w:sz="4" w:space="0" w:color="auto"/>
              <w:left w:val="single" w:sz="4" w:space="0" w:color="auto"/>
              <w:bottom w:val="single" w:sz="4" w:space="0" w:color="auto"/>
              <w:right w:val="single" w:sz="4" w:space="0" w:color="auto"/>
            </w:tcBorders>
          </w:tcPr>
          <w:p w:rsidR="002C34DA" w:rsidRDefault="002C34DA" w:rsidP="00413266">
            <w:pPr>
              <w:ind w:firstLine="39"/>
              <w:jc w:val="both"/>
              <w:rPr>
                <w:sz w:val="24"/>
                <w:szCs w:val="24"/>
              </w:rPr>
            </w:pPr>
            <w:r>
              <w:rPr>
                <w:sz w:val="24"/>
                <w:szCs w:val="24"/>
              </w:rPr>
              <w:t>Гарантийный срок эксплуатации, со дня ввода в эксплуатацию, не менее</w:t>
            </w:r>
          </w:p>
          <w:p w:rsidR="002C34DA" w:rsidRDefault="002C34DA">
            <w:pPr>
              <w:jc w:val="both"/>
              <w:rPr>
                <w:sz w:val="24"/>
                <w:szCs w:val="24"/>
              </w:rPr>
            </w:pPr>
          </w:p>
        </w:tc>
        <w:tc>
          <w:tcPr>
            <w:tcW w:w="4961" w:type="dxa"/>
            <w:tcBorders>
              <w:top w:val="single" w:sz="4" w:space="0" w:color="auto"/>
              <w:left w:val="single" w:sz="4" w:space="0" w:color="auto"/>
              <w:bottom w:val="single" w:sz="4" w:space="0" w:color="auto"/>
              <w:right w:val="single" w:sz="4" w:space="0" w:color="auto"/>
            </w:tcBorders>
          </w:tcPr>
          <w:p w:rsidR="002C34DA" w:rsidRPr="00695852" w:rsidRDefault="00413266" w:rsidP="00695852">
            <w:pPr>
              <w:jc w:val="both"/>
              <w:rPr>
                <w:sz w:val="24"/>
                <w:szCs w:val="24"/>
              </w:rPr>
            </w:pPr>
            <w:r>
              <w:rPr>
                <w:sz w:val="24"/>
                <w:szCs w:val="24"/>
              </w:rPr>
              <w:t>12 месяцев</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967867" w:rsidP="00E74D58">
            <w:pPr>
              <w:jc w:val="center"/>
              <w:rPr>
                <w:b/>
                <w:bCs/>
                <w:sz w:val="24"/>
                <w:szCs w:val="24"/>
              </w:rPr>
            </w:pPr>
            <w:r>
              <w:rPr>
                <w:b/>
                <w:bCs/>
                <w:sz w:val="24"/>
                <w:szCs w:val="24"/>
              </w:rPr>
              <w:t>2.</w:t>
            </w:r>
          </w:p>
        </w:tc>
        <w:tc>
          <w:tcPr>
            <w:tcW w:w="9351" w:type="dxa"/>
            <w:gridSpan w:val="2"/>
            <w:tcBorders>
              <w:top w:val="single" w:sz="4" w:space="0" w:color="auto"/>
              <w:left w:val="single" w:sz="4" w:space="0" w:color="auto"/>
              <w:bottom w:val="single" w:sz="4" w:space="0" w:color="auto"/>
              <w:right w:val="single" w:sz="4" w:space="0" w:color="auto"/>
            </w:tcBorders>
            <w:hideMark/>
          </w:tcPr>
          <w:p w:rsidR="00E74D58" w:rsidRPr="002823B4" w:rsidRDefault="00E74D58">
            <w:pPr>
              <w:jc w:val="center"/>
              <w:rPr>
                <w:b/>
                <w:bCs/>
                <w:sz w:val="24"/>
                <w:szCs w:val="24"/>
              </w:rPr>
            </w:pPr>
            <w:r w:rsidRPr="002823B4">
              <w:rPr>
                <w:b/>
                <w:bCs/>
                <w:sz w:val="24"/>
                <w:szCs w:val="24"/>
              </w:rPr>
              <w:t>Общие конструктивные требования</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967867" w:rsidP="00E74D58">
            <w:pPr>
              <w:jc w:val="center"/>
              <w:rPr>
                <w:sz w:val="24"/>
                <w:szCs w:val="24"/>
              </w:rPr>
            </w:pPr>
            <w:r>
              <w:rPr>
                <w:sz w:val="24"/>
                <w:szCs w:val="24"/>
              </w:rPr>
              <w:t>2.1</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Несущая эргономичная рамная конструкция аппарата</w:t>
            </w:r>
          </w:p>
        </w:tc>
        <w:tc>
          <w:tcPr>
            <w:tcW w:w="4961" w:type="dxa"/>
            <w:tcBorders>
              <w:top w:val="single" w:sz="4" w:space="0" w:color="auto"/>
              <w:left w:val="single" w:sz="4" w:space="0" w:color="auto"/>
              <w:bottom w:val="single" w:sz="4" w:space="0" w:color="auto"/>
              <w:right w:val="single" w:sz="4" w:space="0" w:color="auto"/>
            </w:tcBorders>
          </w:tcPr>
          <w:p w:rsidR="00E74D58" w:rsidRPr="002823B4" w:rsidRDefault="00E74D58" w:rsidP="005D37FA">
            <w:pPr>
              <w:suppressAutoHyphens/>
              <w:jc w:val="both"/>
              <w:rPr>
                <w:sz w:val="24"/>
                <w:szCs w:val="24"/>
              </w:rPr>
            </w:pPr>
            <w:r w:rsidRPr="002823B4">
              <w:rPr>
                <w:sz w:val="24"/>
                <w:szCs w:val="24"/>
              </w:rPr>
              <w:t xml:space="preserve">Подвесная система должна быть предназначена для регулирования и комфортного размещения ДАСВ на теле человека и должна состоять из анатомического пластикового ложемента и системы ремней: </w:t>
            </w:r>
            <w:proofErr w:type="spellStart"/>
            <w:r w:rsidRPr="002823B4">
              <w:rPr>
                <w:sz w:val="24"/>
                <w:szCs w:val="24"/>
              </w:rPr>
              <w:t>подмягчённых</w:t>
            </w:r>
            <w:proofErr w:type="spellEnd"/>
            <w:r w:rsidRPr="002823B4">
              <w:rPr>
                <w:sz w:val="24"/>
                <w:szCs w:val="24"/>
              </w:rPr>
              <w:t xml:space="preserve"> плечевых, концевых</w:t>
            </w:r>
            <w:r w:rsidRPr="002823B4">
              <w:rPr>
                <w:b/>
                <w:bCs/>
                <w:sz w:val="24"/>
                <w:szCs w:val="24"/>
              </w:rPr>
              <w:t>,</w:t>
            </w:r>
            <w:r w:rsidRPr="002823B4">
              <w:rPr>
                <w:sz w:val="24"/>
                <w:szCs w:val="24"/>
              </w:rPr>
              <w:t xml:space="preserve"> закрепленных на спинке металлическими пряжками, поясного ремня с пряжкой типа «кобра», а также нагрудного разгрузочного ремня.  Поясной ремень должен быть с двумя независимыми системами натяжения, с металлическими пряжками. Концевые ремни должны иметь застроченные «кольца» для удобства натяжения.</w:t>
            </w:r>
          </w:p>
          <w:p w:rsidR="00E74D58" w:rsidRPr="002823B4" w:rsidRDefault="00E74D58" w:rsidP="005D37FA">
            <w:pPr>
              <w:jc w:val="both"/>
              <w:rPr>
                <w:spacing w:val="2"/>
                <w:sz w:val="24"/>
                <w:szCs w:val="24"/>
                <w:shd w:val="clear" w:color="auto" w:fill="FFFFFF"/>
              </w:rPr>
            </w:pPr>
            <w:r w:rsidRPr="002823B4">
              <w:rPr>
                <w:spacing w:val="2"/>
                <w:sz w:val="24"/>
                <w:szCs w:val="24"/>
                <w:shd w:val="clear" w:color="auto" w:fill="FFFFFF"/>
              </w:rPr>
              <w:t>Подвесная система должна предотвращать воздействие на человека нагретой или охлажденной поверхности баллона. Подвесная система должна позволять человеку быстро, просто и без посторонней помощи надеть аппарат и отрегулировать его крепление.</w:t>
            </w:r>
          </w:p>
          <w:p w:rsidR="00E74D58" w:rsidRPr="002823B4" w:rsidRDefault="00E74D58" w:rsidP="005D37FA">
            <w:pPr>
              <w:pStyle w:val="a6"/>
              <w:jc w:val="both"/>
              <w:rPr>
                <w:rFonts w:ascii="Times New Roman" w:hAnsi="Times New Roman"/>
                <w:sz w:val="24"/>
                <w:szCs w:val="24"/>
              </w:rPr>
            </w:pPr>
            <w:r w:rsidRPr="002823B4">
              <w:rPr>
                <w:rFonts w:ascii="Times New Roman" w:hAnsi="Times New Roman"/>
                <w:sz w:val="24"/>
                <w:szCs w:val="24"/>
              </w:rPr>
              <w:t>На подвесной системе нагрудный разгрузочный ремень должен иметь возможность снятия и установки в зависимости от специфики, выполняемых пользователем работ, а также возможность перестановки в зависимости от роста пользователя.</w:t>
            </w:r>
          </w:p>
          <w:p w:rsidR="00E74D58" w:rsidRPr="002823B4" w:rsidRDefault="00E74D58" w:rsidP="005D37FA">
            <w:pPr>
              <w:pStyle w:val="a6"/>
              <w:jc w:val="both"/>
              <w:rPr>
                <w:rFonts w:ascii="Times New Roman" w:hAnsi="Times New Roman"/>
                <w:sz w:val="24"/>
                <w:szCs w:val="24"/>
              </w:rPr>
            </w:pPr>
            <w:r w:rsidRPr="002823B4">
              <w:rPr>
                <w:rFonts w:ascii="Times New Roman" w:hAnsi="Times New Roman"/>
                <w:sz w:val="24"/>
                <w:szCs w:val="24"/>
              </w:rPr>
              <w:t>Конструкция металлических пряжек подвесной системы должны иметь возможность ослабления натяжения одним движением для последующего снятия аппарата с пользователя.</w:t>
            </w:r>
          </w:p>
          <w:p w:rsidR="00E74D58" w:rsidRPr="002823B4" w:rsidRDefault="00E74D58" w:rsidP="005D37FA">
            <w:pPr>
              <w:pStyle w:val="a6"/>
              <w:jc w:val="both"/>
              <w:rPr>
                <w:rFonts w:ascii="Times New Roman" w:hAnsi="Times New Roman"/>
                <w:sz w:val="24"/>
                <w:szCs w:val="24"/>
              </w:rPr>
            </w:pPr>
            <w:r w:rsidRPr="002823B4">
              <w:rPr>
                <w:rFonts w:ascii="Times New Roman" w:hAnsi="Times New Roman"/>
                <w:sz w:val="24"/>
                <w:szCs w:val="24"/>
              </w:rPr>
              <w:t xml:space="preserve">Анатомический пластиковый ложемент должен быть изготовлен из </w:t>
            </w:r>
            <w:proofErr w:type="gramStart"/>
            <w:r w:rsidRPr="002823B4">
              <w:rPr>
                <w:rFonts w:ascii="Times New Roman" w:hAnsi="Times New Roman"/>
                <w:sz w:val="24"/>
                <w:szCs w:val="24"/>
              </w:rPr>
              <w:t>материала  (</w:t>
            </w:r>
            <w:proofErr w:type="gramEnd"/>
            <w:r w:rsidRPr="002823B4">
              <w:rPr>
                <w:rFonts w:ascii="Times New Roman" w:hAnsi="Times New Roman"/>
                <w:sz w:val="24"/>
                <w:szCs w:val="24"/>
              </w:rPr>
              <w:t>полиамида), исключающего его коробление (изменение формы) в процессе жизненного цикла эксплуатации.</w:t>
            </w:r>
          </w:p>
          <w:p w:rsidR="00E74D58" w:rsidRPr="002823B4" w:rsidRDefault="00E74D58" w:rsidP="005D37FA">
            <w:pPr>
              <w:jc w:val="both"/>
              <w:rPr>
                <w:sz w:val="24"/>
                <w:szCs w:val="24"/>
              </w:rPr>
            </w:pP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025A11" w:rsidP="00E74D58">
            <w:pPr>
              <w:jc w:val="center"/>
              <w:rPr>
                <w:sz w:val="24"/>
                <w:szCs w:val="24"/>
              </w:rPr>
            </w:pPr>
            <w:r>
              <w:rPr>
                <w:sz w:val="24"/>
                <w:szCs w:val="24"/>
              </w:rPr>
              <w:t>2.2</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Плечевые ремни</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E74D58" w:rsidP="005D37FA">
            <w:pPr>
              <w:jc w:val="both"/>
              <w:rPr>
                <w:sz w:val="24"/>
                <w:szCs w:val="24"/>
              </w:rPr>
            </w:pPr>
            <w:r w:rsidRPr="002823B4">
              <w:rPr>
                <w:sz w:val="24"/>
                <w:szCs w:val="24"/>
              </w:rPr>
              <w:t xml:space="preserve">Система </w:t>
            </w:r>
            <w:proofErr w:type="spellStart"/>
            <w:r w:rsidRPr="002823B4">
              <w:rPr>
                <w:sz w:val="24"/>
                <w:szCs w:val="24"/>
              </w:rPr>
              <w:t>подмягчённых</w:t>
            </w:r>
            <w:proofErr w:type="spellEnd"/>
            <w:r w:rsidRPr="002823B4">
              <w:rPr>
                <w:sz w:val="24"/>
                <w:szCs w:val="24"/>
              </w:rPr>
              <w:t xml:space="preserve"> плечевых ремней должна крепиться к спинке с помощью металлических пряжек и шлёвок с кнопками </w:t>
            </w:r>
            <w:r w:rsidRPr="002823B4">
              <w:rPr>
                <w:sz w:val="24"/>
                <w:szCs w:val="24"/>
              </w:rPr>
              <w:lastRenderedPageBreak/>
              <w:t>для возможности оперативного снятия и установки (чистки) в процессе эксплуатации.</w:t>
            </w:r>
          </w:p>
          <w:p w:rsidR="00E74D58" w:rsidRPr="002823B4" w:rsidRDefault="00E74D58" w:rsidP="005D37FA">
            <w:pPr>
              <w:pStyle w:val="a6"/>
              <w:jc w:val="both"/>
              <w:rPr>
                <w:rFonts w:ascii="Times New Roman" w:hAnsi="Times New Roman"/>
                <w:sz w:val="24"/>
                <w:szCs w:val="24"/>
              </w:rPr>
            </w:pPr>
            <w:r w:rsidRPr="002823B4">
              <w:rPr>
                <w:rFonts w:ascii="Times New Roman" w:hAnsi="Times New Roman"/>
                <w:sz w:val="24"/>
                <w:szCs w:val="24"/>
              </w:rPr>
              <w:t>Соединение плечевых и концевых ремней между собой должно производиться с помощью металлических пряжек.</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025A11" w:rsidP="00E74D58">
            <w:pPr>
              <w:jc w:val="center"/>
              <w:rPr>
                <w:sz w:val="24"/>
                <w:szCs w:val="24"/>
              </w:rPr>
            </w:pPr>
            <w:r>
              <w:rPr>
                <w:sz w:val="24"/>
                <w:szCs w:val="24"/>
              </w:rPr>
              <w:lastRenderedPageBreak/>
              <w:t>2.3</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Пневматическая система</w:t>
            </w:r>
          </w:p>
        </w:tc>
        <w:tc>
          <w:tcPr>
            <w:tcW w:w="4961" w:type="dxa"/>
            <w:tcBorders>
              <w:top w:val="single" w:sz="4" w:space="0" w:color="auto"/>
              <w:left w:val="single" w:sz="4" w:space="0" w:color="auto"/>
              <w:bottom w:val="single" w:sz="4" w:space="0" w:color="auto"/>
              <w:right w:val="single" w:sz="4" w:space="0" w:color="auto"/>
            </w:tcBorders>
          </w:tcPr>
          <w:p w:rsidR="00E74D58" w:rsidRPr="002823B4" w:rsidRDefault="00E74D58" w:rsidP="005D37FA">
            <w:pPr>
              <w:suppressAutoHyphens/>
              <w:jc w:val="both"/>
              <w:rPr>
                <w:sz w:val="24"/>
                <w:szCs w:val="24"/>
              </w:rPr>
            </w:pPr>
            <w:r w:rsidRPr="002823B4">
              <w:rPr>
                <w:sz w:val="24"/>
                <w:szCs w:val="24"/>
              </w:rPr>
              <w:t xml:space="preserve">Конструкция ДАСВ должна предусматривать раздельную </w:t>
            </w:r>
            <w:proofErr w:type="spellStart"/>
            <w:r w:rsidRPr="002823B4">
              <w:rPr>
                <w:sz w:val="24"/>
                <w:szCs w:val="24"/>
              </w:rPr>
              <w:t>воздуховодную</w:t>
            </w:r>
            <w:proofErr w:type="spellEnd"/>
            <w:r w:rsidRPr="002823B4">
              <w:rPr>
                <w:sz w:val="24"/>
                <w:szCs w:val="24"/>
              </w:rPr>
              <w:t xml:space="preserve"> систему, состоящую из шланга высокого давления и шланга редуцированного давления, которые должны быть закреплены к ложементу текстильными шлевками с кнопками, позволяющими оперативно снимать дыхательный тракт для обслуживания и устанавливать его обратно на ложемент без применения специальных инструментов и дополнительных расходных материалов.</w:t>
            </w:r>
            <w:r w:rsidRPr="002823B4">
              <w:rPr>
                <w:b/>
                <w:sz w:val="24"/>
                <w:szCs w:val="24"/>
              </w:rPr>
              <w:t xml:space="preserve"> </w:t>
            </w:r>
            <w:r w:rsidRPr="002823B4">
              <w:rPr>
                <w:sz w:val="24"/>
                <w:szCs w:val="24"/>
              </w:rPr>
              <w:t>Тройник с двумя быстроразъёмными соединениями типа «</w:t>
            </w:r>
            <w:proofErr w:type="spellStart"/>
            <w:r w:rsidRPr="002823B4">
              <w:rPr>
                <w:sz w:val="24"/>
                <w:szCs w:val="24"/>
              </w:rPr>
              <w:t>евроразъем</w:t>
            </w:r>
            <w:proofErr w:type="spellEnd"/>
            <w:r w:rsidRPr="002823B4">
              <w:rPr>
                <w:sz w:val="24"/>
                <w:szCs w:val="24"/>
              </w:rPr>
              <w:t>» (для подключения основного лёгочного автомата и спасательного устройства) должен располагаться на шланге редуцированного давления на уровне груди пользователя.</w:t>
            </w:r>
          </w:p>
          <w:p w:rsidR="00E74D58" w:rsidRPr="002823B4" w:rsidRDefault="00E74D58" w:rsidP="005D37FA">
            <w:pPr>
              <w:suppressAutoHyphens/>
              <w:jc w:val="both"/>
              <w:rPr>
                <w:sz w:val="24"/>
                <w:szCs w:val="24"/>
              </w:rPr>
            </w:pP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277D06" w:rsidP="00E74D58">
            <w:pPr>
              <w:jc w:val="center"/>
              <w:rPr>
                <w:sz w:val="24"/>
                <w:szCs w:val="24"/>
              </w:rPr>
            </w:pPr>
            <w:r>
              <w:rPr>
                <w:sz w:val="24"/>
                <w:szCs w:val="24"/>
              </w:rPr>
              <w:t>2.3.1</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Шланги высокого и среднего давления</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E74D58" w:rsidP="005D37FA">
            <w:pPr>
              <w:suppressAutoHyphens/>
              <w:jc w:val="both"/>
              <w:rPr>
                <w:sz w:val="24"/>
                <w:szCs w:val="24"/>
              </w:rPr>
            </w:pPr>
            <w:r w:rsidRPr="002823B4">
              <w:rPr>
                <w:sz w:val="24"/>
                <w:szCs w:val="24"/>
              </w:rPr>
              <w:t>Шланги высокого и редуцированного давления должны крепиться к редуктору скобой, обеспечивающей возможность оперативного снятия и ориентации шлангов при установке.  Шланги редуцированного и высокого давления должны располагаться на правом и левом плечевых ремнях соответственно.</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277D06" w:rsidP="00E74D58">
            <w:pPr>
              <w:jc w:val="center"/>
              <w:rPr>
                <w:sz w:val="24"/>
                <w:szCs w:val="24"/>
              </w:rPr>
            </w:pPr>
            <w:r>
              <w:rPr>
                <w:sz w:val="24"/>
                <w:szCs w:val="24"/>
              </w:rPr>
              <w:t>2.3.2</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Звуковое сигнальное устройство</w:t>
            </w:r>
          </w:p>
        </w:tc>
        <w:tc>
          <w:tcPr>
            <w:tcW w:w="4961" w:type="dxa"/>
            <w:tcBorders>
              <w:top w:val="single" w:sz="4" w:space="0" w:color="auto"/>
              <w:left w:val="single" w:sz="4" w:space="0" w:color="auto"/>
              <w:bottom w:val="single" w:sz="4" w:space="0" w:color="auto"/>
              <w:right w:val="single" w:sz="4" w:space="0" w:color="auto"/>
            </w:tcBorders>
          </w:tcPr>
          <w:p w:rsidR="00E74D58" w:rsidRPr="002823B4" w:rsidRDefault="00E74D58" w:rsidP="005D37FA">
            <w:pPr>
              <w:pStyle w:val="a3"/>
              <w:autoSpaceDE w:val="0"/>
              <w:autoSpaceDN w:val="0"/>
              <w:ind w:left="0"/>
              <w:jc w:val="both"/>
              <w:rPr>
                <w:sz w:val="24"/>
                <w:szCs w:val="24"/>
              </w:rPr>
            </w:pPr>
            <w:r w:rsidRPr="002823B4">
              <w:rPr>
                <w:sz w:val="24"/>
                <w:szCs w:val="24"/>
              </w:rPr>
              <w:t xml:space="preserve">Сигнальное устройство ДАСВ с манометром должно располагаться спереди на уровне груди пользователя и иметь подвижное соединение со шлангом высокого давления, фиксируемое стопорной шайбой. Давление срабатывания сигнального устройства должно регулироваться с помощью стандартного, не специального инструмента (рожкового ключа).  </w:t>
            </w:r>
          </w:p>
          <w:p w:rsidR="00E74D58" w:rsidRPr="002823B4" w:rsidRDefault="00E74D58" w:rsidP="005D37FA">
            <w:pPr>
              <w:pStyle w:val="a3"/>
              <w:autoSpaceDE w:val="0"/>
              <w:autoSpaceDN w:val="0"/>
              <w:ind w:left="0"/>
              <w:jc w:val="both"/>
              <w:rPr>
                <w:sz w:val="24"/>
                <w:szCs w:val="24"/>
              </w:rPr>
            </w:pPr>
            <w:r w:rsidRPr="002823B4">
              <w:rPr>
                <w:sz w:val="24"/>
                <w:szCs w:val="24"/>
              </w:rPr>
              <w:t>Сигнальное устройство должно автоматически срабатывать при снижении запаса воздуха в баллоне в диапазоне от 5, 0 до 6, 0 МПа. Звуковой сигнал, при срабатывании сигнального устройства, должен звучать непрерывно, вплоть до полного истечения воздуха из баллона и не должен оказывать влияния на дыхание человека.</w:t>
            </w:r>
          </w:p>
          <w:p w:rsidR="00E74D58" w:rsidRPr="002823B4" w:rsidRDefault="00E74D58" w:rsidP="005D37FA">
            <w:pPr>
              <w:pStyle w:val="a3"/>
              <w:autoSpaceDE w:val="0"/>
              <w:autoSpaceDN w:val="0"/>
              <w:ind w:left="0"/>
              <w:jc w:val="both"/>
              <w:rPr>
                <w:sz w:val="24"/>
                <w:szCs w:val="24"/>
              </w:rPr>
            </w:pPr>
            <w:r w:rsidRPr="002823B4">
              <w:rPr>
                <w:sz w:val="24"/>
                <w:szCs w:val="24"/>
              </w:rPr>
              <w:t>Сигнальное устройство должно обеспечивать подачу сигнала с уровнем звукового давления от 90 до 120 дБ в диапазоне частот от 2000 до 4000 Гц</w:t>
            </w:r>
          </w:p>
          <w:p w:rsidR="00E74D58" w:rsidRPr="002823B4" w:rsidRDefault="00E74D58" w:rsidP="005D37FA">
            <w:pPr>
              <w:pStyle w:val="a3"/>
              <w:autoSpaceDE w:val="0"/>
              <w:autoSpaceDN w:val="0"/>
              <w:ind w:left="0"/>
              <w:jc w:val="both"/>
              <w:rPr>
                <w:sz w:val="24"/>
                <w:szCs w:val="24"/>
              </w:rPr>
            </w:pPr>
            <w:r w:rsidRPr="002823B4">
              <w:rPr>
                <w:sz w:val="24"/>
                <w:szCs w:val="24"/>
              </w:rPr>
              <w:lastRenderedPageBreak/>
              <w:t xml:space="preserve"> Продолжительность работы сигнала должно быть не менее 60 с.</w:t>
            </w:r>
          </w:p>
          <w:p w:rsidR="00E74D58" w:rsidRPr="002823B4" w:rsidRDefault="00E74D58" w:rsidP="005D37FA">
            <w:pPr>
              <w:suppressAutoHyphens/>
              <w:jc w:val="both"/>
              <w:rPr>
                <w:sz w:val="24"/>
                <w:szCs w:val="24"/>
              </w:rPr>
            </w:pP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277D06" w:rsidP="00E74D58">
            <w:pPr>
              <w:jc w:val="center"/>
              <w:rPr>
                <w:sz w:val="24"/>
                <w:szCs w:val="24"/>
              </w:rPr>
            </w:pPr>
            <w:r>
              <w:rPr>
                <w:sz w:val="24"/>
                <w:szCs w:val="24"/>
              </w:rPr>
              <w:lastRenderedPageBreak/>
              <w:t>2.3.3</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Выносной манометр со стрелочной индикацией показаний</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E74D58" w:rsidP="005D37FA">
            <w:pPr>
              <w:pStyle w:val="a3"/>
              <w:autoSpaceDE w:val="0"/>
              <w:autoSpaceDN w:val="0"/>
              <w:ind w:left="0"/>
              <w:jc w:val="both"/>
              <w:rPr>
                <w:sz w:val="24"/>
                <w:szCs w:val="24"/>
              </w:rPr>
            </w:pPr>
            <w:r w:rsidRPr="002823B4">
              <w:rPr>
                <w:sz w:val="24"/>
                <w:szCs w:val="24"/>
              </w:rPr>
              <w:t xml:space="preserve">Манометр должен быть выполнен со стрелочной индикацией показаний. Манометр должен быть влагонепроницаемым. Стекло манометра не должно разрушаться во время эксплуатации аппарата. Начало отсчёта шкалы манометра должно начинаться от 0 МПа, а ее верхний предел должен превышать величины рабочего давления в баллоне не менее чем на 5,0 МПа. На шкале манометра должен быть указан серийный номер манометра. </w:t>
            </w:r>
          </w:p>
          <w:p w:rsidR="00E74D58" w:rsidRPr="002823B4" w:rsidRDefault="00E74D58" w:rsidP="005D37FA">
            <w:pPr>
              <w:pStyle w:val="a3"/>
              <w:autoSpaceDE w:val="0"/>
              <w:autoSpaceDN w:val="0"/>
              <w:ind w:left="0"/>
              <w:jc w:val="both"/>
              <w:rPr>
                <w:sz w:val="24"/>
                <w:szCs w:val="24"/>
              </w:rPr>
            </w:pPr>
            <w:r w:rsidRPr="002823B4">
              <w:rPr>
                <w:sz w:val="24"/>
                <w:szCs w:val="24"/>
              </w:rPr>
              <w:t>Манометр должен быть зарегистрирован в Государственном реестре средств измерений, класс точности манометра должен быть не ниже 1,6.</w:t>
            </w:r>
          </w:p>
          <w:p w:rsidR="00E74D58" w:rsidRPr="002823B4" w:rsidRDefault="00E74D58" w:rsidP="00E5551F">
            <w:pPr>
              <w:pStyle w:val="a3"/>
              <w:autoSpaceDE w:val="0"/>
              <w:autoSpaceDN w:val="0"/>
              <w:ind w:left="0"/>
              <w:jc w:val="both"/>
              <w:rPr>
                <w:sz w:val="24"/>
                <w:szCs w:val="24"/>
              </w:rPr>
            </w:pPr>
            <w:r w:rsidRPr="002823B4">
              <w:rPr>
                <w:sz w:val="24"/>
                <w:szCs w:val="24"/>
              </w:rPr>
              <w:t>Конструкция манометра должна позволять контролировать его показания при солнечном свете, слабом освещении и в темноте. Манометр должен иметь защитный кожух из эластичного материала для защиты его от возможных ударов.</w:t>
            </w: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277D06" w:rsidP="00E74D58">
            <w:pPr>
              <w:jc w:val="center"/>
              <w:rPr>
                <w:sz w:val="24"/>
                <w:szCs w:val="24"/>
              </w:rPr>
            </w:pPr>
            <w:r>
              <w:rPr>
                <w:sz w:val="24"/>
                <w:szCs w:val="24"/>
              </w:rPr>
              <w:t>2.3.4</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sz w:val="24"/>
                <w:szCs w:val="24"/>
              </w:rPr>
            </w:pPr>
            <w:r w:rsidRPr="002823B4">
              <w:rPr>
                <w:sz w:val="24"/>
                <w:szCs w:val="24"/>
              </w:rPr>
              <w:t>Лёгочный автомат</w:t>
            </w:r>
          </w:p>
        </w:tc>
        <w:tc>
          <w:tcPr>
            <w:tcW w:w="4961" w:type="dxa"/>
            <w:tcBorders>
              <w:top w:val="single" w:sz="4" w:space="0" w:color="auto"/>
              <w:left w:val="single" w:sz="4" w:space="0" w:color="auto"/>
              <w:bottom w:val="single" w:sz="4" w:space="0" w:color="auto"/>
              <w:right w:val="single" w:sz="4" w:space="0" w:color="auto"/>
            </w:tcBorders>
          </w:tcPr>
          <w:p w:rsidR="00E74D58" w:rsidRPr="002823B4" w:rsidRDefault="00E74D58" w:rsidP="00E5551F">
            <w:pPr>
              <w:jc w:val="both"/>
              <w:rPr>
                <w:kern w:val="2"/>
                <w:sz w:val="24"/>
                <w:szCs w:val="24"/>
                <w:lang w:eastAsia="zh-CN" w:bidi="hi-IN"/>
              </w:rPr>
            </w:pPr>
            <w:r w:rsidRPr="002823B4">
              <w:rPr>
                <w:kern w:val="2"/>
                <w:sz w:val="24"/>
                <w:szCs w:val="24"/>
                <w:lang w:eastAsia="zh-CN" w:bidi="hi-IN"/>
              </w:rPr>
              <w:t>Конструкция легочного автомата должна исключать возможность каких-либо регулировок для установки параметров избыточного давления в процессе эксплуатации. Легочный автомат должен иметь защитный кожух, полностью закрываемый крышку легочного автомата. Соединение с маской должно быть фронтальное, резьбовое, без каких-либо съемных переходников.</w:t>
            </w:r>
          </w:p>
          <w:p w:rsidR="00E74D58" w:rsidRPr="002823B4" w:rsidRDefault="00E74D58" w:rsidP="00E5551F">
            <w:pPr>
              <w:jc w:val="both"/>
              <w:rPr>
                <w:kern w:val="2"/>
                <w:sz w:val="24"/>
                <w:szCs w:val="24"/>
                <w:lang w:eastAsia="zh-CN" w:bidi="hi-IN"/>
              </w:rPr>
            </w:pPr>
            <w:r w:rsidRPr="002823B4">
              <w:rPr>
                <w:kern w:val="2"/>
                <w:sz w:val="24"/>
                <w:szCs w:val="24"/>
                <w:lang w:eastAsia="zh-CN" w:bidi="hi-IN"/>
              </w:rPr>
              <w:t>Легочный автомат должен иметь не более одной многофункциональной кнопки управления, отвечающей за его выключение и дополнительную подачу воздуха.</w:t>
            </w:r>
          </w:p>
          <w:p w:rsidR="00E74D58" w:rsidRPr="002823B4" w:rsidRDefault="00E74D58" w:rsidP="00E5551F">
            <w:pPr>
              <w:jc w:val="both"/>
              <w:rPr>
                <w:kern w:val="2"/>
                <w:sz w:val="24"/>
                <w:szCs w:val="24"/>
                <w:lang w:eastAsia="zh-CN" w:bidi="hi-IN"/>
              </w:rPr>
            </w:pPr>
            <w:r w:rsidRPr="002823B4">
              <w:rPr>
                <w:kern w:val="2"/>
                <w:sz w:val="24"/>
                <w:szCs w:val="24"/>
                <w:lang w:eastAsia="zh-CN" w:bidi="hi-IN"/>
              </w:rPr>
              <w:t>Легочный автомат должен включаться по первому вдоху.</w:t>
            </w:r>
          </w:p>
          <w:p w:rsidR="00E74D58" w:rsidRPr="002823B4" w:rsidRDefault="00E74D58" w:rsidP="00E5551F">
            <w:pPr>
              <w:jc w:val="both"/>
              <w:rPr>
                <w:kern w:val="2"/>
                <w:sz w:val="24"/>
                <w:szCs w:val="24"/>
                <w:lang w:eastAsia="zh-CN" w:bidi="hi-IN"/>
              </w:rPr>
            </w:pPr>
            <w:r w:rsidRPr="002823B4">
              <w:rPr>
                <w:kern w:val="2"/>
                <w:sz w:val="24"/>
                <w:szCs w:val="24"/>
                <w:lang w:eastAsia="zh-CN" w:bidi="hi-IN"/>
              </w:rPr>
              <w:t>Управление функциями легочного автомата (дополнительная подача воздуха и отключение избыточного давления) должно производиться одной рукой, одинаково удобно, как левой, так и правой, в крагах и при помощи одной многофункциональной кнопки, расположенной фронтально.</w:t>
            </w:r>
          </w:p>
          <w:p w:rsidR="00E74D58" w:rsidRPr="002823B4" w:rsidRDefault="00E74D58" w:rsidP="005D37FA">
            <w:pPr>
              <w:pStyle w:val="a3"/>
              <w:autoSpaceDE w:val="0"/>
              <w:autoSpaceDN w:val="0"/>
              <w:ind w:left="0"/>
              <w:jc w:val="both"/>
              <w:rPr>
                <w:sz w:val="24"/>
                <w:szCs w:val="24"/>
              </w:rPr>
            </w:pPr>
          </w:p>
        </w:tc>
      </w:tr>
      <w:tr w:rsidR="00E74D58" w:rsidRPr="002823B4"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2823B4" w:rsidRDefault="00277D06" w:rsidP="00E74D58">
            <w:pPr>
              <w:jc w:val="center"/>
              <w:rPr>
                <w:bCs/>
                <w:sz w:val="24"/>
                <w:szCs w:val="24"/>
              </w:rPr>
            </w:pPr>
            <w:r>
              <w:rPr>
                <w:bCs/>
                <w:sz w:val="24"/>
                <w:szCs w:val="24"/>
              </w:rPr>
              <w:t>2.3.5</w:t>
            </w:r>
          </w:p>
        </w:tc>
        <w:tc>
          <w:tcPr>
            <w:tcW w:w="4390" w:type="dxa"/>
            <w:tcBorders>
              <w:top w:val="single" w:sz="4" w:space="0" w:color="auto"/>
              <w:left w:val="single" w:sz="4" w:space="0" w:color="auto"/>
              <w:bottom w:val="single" w:sz="4" w:space="0" w:color="auto"/>
              <w:right w:val="single" w:sz="4" w:space="0" w:color="auto"/>
            </w:tcBorders>
            <w:hideMark/>
          </w:tcPr>
          <w:p w:rsidR="00E74D58" w:rsidRPr="002823B4" w:rsidRDefault="00E74D58">
            <w:pPr>
              <w:jc w:val="both"/>
              <w:rPr>
                <w:bCs/>
                <w:sz w:val="24"/>
                <w:szCs w:val="24"/>
              </w:rPr>
            </w:pPr>
            <w:r w:rsidRPr="002823B4">
              <w:rPr>
                <w:bCs/>
                <w:sz w:val="24"/>
                <w:szCs w:val="24"/>
              </w:rPr>
              <w:t>Воздушный редуктор</w:t>
            </w:r>
          </w:p>
        </w:tc>
        <w:tc>
          <w:tcPr>
            <w:tcW w:w="4961" w:type="dxa"/>
            <w:tcBorders>
              <w:top w:val="single" w:sz="4" w:space="0" w:color="auto"/>
              <w:left w:val="single" w:sz="4" w:space="0" w:color="auto"/>
              <w:bottom w:val="single" w:sz="4" w:space="0" w:color="auto"/>
              <w:right w:val="single" w:sz="4" w:space="0" w:color="auto"/>
            </w:tcBorders>
            <w:hideMark/>
          </w:tcPr>
          <w:p w:rsidR="00E74D58" w:rsidRPr="002823B4" w:rsidRDefault="00E74D58" w:rsidP="005D37FA">
            <w:pPr>
              <w:suppressAutoHyphens/>
              <w:jc w:val="both"/>
              <w:rPr>
                <w:sz w:val="24"/>
                <w:szCs w:val="24"/>
              </w:rPr>
            </w:pPr>
            <w:r w:rsidRPr="002823B4">
              <w:rPr>
                <w:sz w:val="24"/>
                <w:szCs w:val="24"/>
              </w:rPr>
              <w:t xml:space="preserve">Отрегулированный изготовителем редуктор должен быть опломбирован для предотвращения несанкционированного доступа в него. </w:t>
            </w:r>
          </w:p>
          <w:p w:rsidR="00E74D58" w:rsidRDefault="00E74D58" w:rsidP="005D37FA">
            <w:pPr>
              <w:suppressAutoHyphens/>
              <w:jc w:val="both"/>
              <w:rPr>
                <w:rFonts w:eastAsia="Calibri"/>
                <w:sz w:val="24"/>
                <w:szCs w:val="24"/>
                <w:lang w:eastAsia="en-US"/>
              </w:rPr>
            </w:pPr>
            <w:r w:rsidRPr="002823B4">
              <w:rPr>
                <w:sz w:val="24"/>
                <w:szCs w:val="24"/>
              </w:rPr>
              <w:lastRenderedPageBreak/>
              <w:t xml:space="preserve">Редуктор должен иметь предохранительный клапан для автоматического сбрасывания давления в ДАСВ при возникновении нештатной ситуации. Редуктор должен разбираться на составные части вручную, без применения инструментов. </w:t>
            </w:r>
            <w:r w:rsidRPr="002823B4">
              <w:rPr>
                <w:rFonts w:eastAsia="Calibri"/>
                <w:sz w:val="24"/>
                <w:szCs w:val="24"/>
              </w:rPr>
              <w:t xml:space="preserve">Давление срабатывания предохранительного клапана в диапазоне значений 1,2-1,5 Мпа. </w:t>
            </w:r>
            <w:r w:rsidRPr="002823B4">
              <w:rPr>
                <w:rFonts w:eastAsia="Calibri"/>
                <w:sz w:val="24"/>
                <w:szCs w:val="24"/>
                <w:lang w:eastAsia="en-US"/>
              </w:rPr>
              <w:t>Редуцированное давление воздуха на выходе (без расхода воздуха) не более 1,0 МПа.</w:t>
            </w:r>
          </w:p>
          <w:p w:rsidR="00CC1829" w:rsidRPr="002823B4" w:rsidRDefault="00CC1829" w:rsidP="005D37FA">
            <w:pPr>
              <w:suppressAutoHyphens/>
              <w:jc w:val="both"/>
              <w:rPr>
                <w:sz w:val="24"/>
                <w:szCs w:val="24"/>
              </w:rPr>
            </w:pPr>
            <w:r w:rsidRPr="002823B4">
              <w:rPr>
                <w:bCs/>
                <w:sz w:val="24"/>
                <w:szCs w:val="24"/>
              </w:rPr>
              <w:t xml:space="preserve">Рабочее давление редуктора, </w:t>
            </w:r>
            <w:r w:rsidR="002D69BA">
              <w:rPr>
                <w:sz w:val="24"/>
                <w:szCs w:val="24"/>
              </w:rPr>
              <w:t>кгс/см²</w:t>
            </w:r>
            <w:r>
              <w:rPr>
                <w:bCs/>
                <w:sz w:val="24"/>
                <w:szCs w:val="24"/>
              </w:rPr>
              <w:t xml:space="preserve">, </w:t>
            </w:r>
            <w:r w:rsidRPr="002823B4">
              <w:rPr>
                <w:sz w:val="24"/>
                <w:szCs w:val="24"/>
              </w:rPr>
              <w:t>300</w:t>
            </w:r>
          </w:p>
        </w:tc>
      </w:tr>
      <w:tr w:rsidR="00E74D58" w:rsidRPr="004220D8"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4220D8" w:rsidRDefault="00277D06" w:rsidP="00E74D58">
            <w:pPr>
              <w:jc w:val="center"/>
              <w:rPr>
                <w:bCs/>
                <w:sz w:val="24"/>
                <w:szCs w:val="24"/>
              </w:rPr>
            </w:pPr>
            <w:r>
              <w:rPr>
                <w:bCs/>
                <w:sz w:val="24"/>
                <w:szCs w:val="24"/>
              </w:rPr>
              <w:lastRenderedPageBreak/>
              <w:t>2.4</w:t>
            </w:r>
          </w:p>
        </w:tc>
        <w:tc>
          <w:tcPr>
            <w:tcW w:w="4390" w:type="dxa"/>
            <w:tcBorders>
              <w:top w:val="single" w:sz="4" w:space="0" w:color="auto"/>
              <w:left w:val="single" w:sz="4" w:space="0" w:color="auto"/>
              <w:bottom w:val="single" w:sz="4" w:space="0" w:color="auto"/>
              <w:right w:val="single" w:sz="4" w:space="0" w:color="auto"/>
            </w:tcBorders>
            <w:hideMark/>
          </w:tcPr>
          <w:p w:rsidR="00E74D58" w:rsidRPr="004220D8" w:rsidRDefault="00E74D58">
            <w:pPr>
              <w:jc w:val="both"/>
              <w:rPr>
                <w:bCs/>
                <w:sz w:val="24"/>
                <w:szCs w:val="24"/>
              </w:rPr>
            </w:pPr>
            <w:r w:rsidRPr="004220D8">
              <w:rPr>
                <w:bCs/>
                <w:sz w:val="24"/>
                <w:szCs w:val="24"/>
              </w:rPr>
              <w:t xml:space="preserve">Защитный чехол для воздушного </w:t>
            </w:r>
            <w:proofErr w:type="spellStart"/>
            <w:r w:rsidRPr="004220D8">
              <w:rPr>
                <w:bCs/>
                <w:sz w:val="24"/>
                <w:szCs w:val="24"/>
              </w:rPr>
              <w:t>металлокомпозитного</w:t>
            </w:r>
            <w:proofErr w:type="spellEnd"/>
            <w:r w:rsidRPr="004220D8">
              <w:rPr>
                <w:bCs/>
                <w:sz w:val="24"/>
                <w:szCs w:val="24"/>
              </w:rPr>
              <w:t xml:space="preserve"> баллона, характеристики</w:t>
            </w:r>
          </w:p>
        </w:tc>
        <w:tc>
          <w:tcPr>
            <w:tcW w:w="4961" w:type="dxa"/>
            <w:tcBorders>
              <w:top w:val="single" w:sz="4" w:space="0" w:color="auto"/>
              <w:left w:val="single" w:sz="4" w:space="0" w:color="auto"/>
              <w:bottom w:val="single" w:sz="4" w:space="0" w:color="auto"/>
              <w:right w:val="single" w:sz="4" w:space="0" w:color="auto"/>
            </w:tcBorders>
            <w:hideMark/>
          </w:tcPr>
          <w:p w:rsidR="00334EE7" w:rsidRPr="00334EE7" w:rsidRDefault="00334EE7">
            <w:pPr>
              <w:rPr>
                <w:b/>
                <w:sz w:val="24"/>
                <w:szCs w:val="24"/>
              </w:rPr>
            </w:pPr>
            <w:bookmarkStart w:id="7" w:name="_GoBack"/>
            <w:r w:rsidRPr="00334EE7">
              <w:rPr>
                <w:b/>
                <w:sz w:val="24"/>
                <w:szCs w:val="24"/>
              </w:rPr>
              <w:t>Требование к чехлу:</w:t>
            </w:r>
          </w:p>
          <w:bookmarkEnd w:id="7"/>
          <w:p w:rsidR="00E74D58" w:rsidRDefault="00283ECC">
            <w:pPr>
              <w:rPr>
                <w:sz w:val="24"/>
                <w:szCs w:val="24"/>
              </w:rPr>
            </w:pPr>
            <w:r>
              <w:rPr>
                <w:sz w:val="24"/>
                <w:szCs w:val="24"/>
              </w:rPr>
              <w:t>материал</w:t>
            </w:r>
            <w:r w:rsidR="00F7763D">
              <w:rPr>
                <w:sz w:val="24"/>
                <w:szCs w:val="24"/>
              </w:rPr>
              <w:t xml:space="preserve">: </w:t>
            </w:r>
            <w:r w:rsidR="00F7763D">
              <w:rPr>
                <w:sz w:val="24"/>
                <w:szCs w:val="24"/>
              </w:rPr>
              <w:t>брезент (парусина полульняная)</w:t>
            </w:r>
          </w:p>
          <w:p w:rsidR="00F7763D" w:rsidRDefault="00F7763D">
            <w:pPr>
              <w:rPr>
                <w:sz w:val="24"/>
                <w:szCs w:val="24"/>
              </w:rPr>
            </w:pPr>
            <w:r>
              <w:rPr>
                <w:sz w:val="24"/>
                <w:szCs w:val="24"/>
              </w:rPr>
              <w:t>цвет</w:t>
            </w:r>
            <w:r>
              <w:rPr>
                <w:sz w:val="24"/>
                <w:szCs w:val="24"/>
              </w:rPr>
              <w:t xml:space="preserve">: </w:t>
            </w:r>
            <w:r>
              <w:rPr>
                <w:sz w:val="24"/>
                <w:szCs w:val="24"/>
              </w:rPr>
              <w:t>хаки</w:t>
            </w:r>
          </w:p>
          <w:p w:rsidR="00F7763D" w:rsidRDefault="00F7763D">
            <w:pPr>
              <w:rPr>
                <w:sz w:val="24"/>
                <w:szCs w:val="24"/>
              </w:rPr>
            </w:pPr>
            <w:r>
              <w:rPr>
                <w:sz w:val="24"/>
                <w:szCs w:val="24"/>
              </w:rPr>
              <w:t>огнеупорная пропитка</w:t>
            </w:r>
            <w:r>
              <w:rPr>
                <w:sz w:val="24"/>
                <w:szCs w:val="24"/>
              </w:rPr>
              <w:t xml:space="preserve">: </w:t>
            </w:r>
            <w:r>
              <w:rPr>
                <w:sz w:val="24"/>
                <w:szCs w:val="24"/>
              </w:rPr>
              <w:t>наличие</w:t>
            </w:r>
          </w:p>
          <w:p w:rsidR="00F7763D" w:rsidRDefault="00F7763D">
            <w:pPr>
              <w:rPr>
                <w:sz w:val="24"/>
                <w:szCs w:val="24"/>
              </w:rPr>
            </w:pPr>
            <w:r>
              <w:rPr>
                <w:sz w:val="24"/>
                <w:szCs w:val="24"/>
              </w:rPr>
              <w:t>повышенная износостойкость</w:t>
            </w:r>
            <w:r>
              <w:rPr>
                <w:sz w:val="24"/>
                <w:szCs w:val="24"/>
              </w:rPr>
              <w:t xml:space="preserve">: </w:t>
            </w:r>
            <w:r>
              <w:rPr>
                <w:sz w:val="24"/>
                <w:szCs w:val="24"/>
              </w:rPr>
              <w:t>да</w:t>
            </w:r>
          </w:p>
          <w:p w:rsidR="00F7763D" w:rsidRDefault="00F7763D">
            <w:pPr>
              <w:rPr>
                <w:sz w:val="24"/>
                <w:szCs w:val="24"/>
              </w:rPr>
            </w:pPr>
            <w:r>
              <w:rPr>
                <w:sz w:val="24"/>
                <w:szCs w:val="24"/>
              </w:rPr>
              <w:t>антистатическая нить</w:t>
            </w:r>
            <w:r>
              <w:rPr>
                <w:sz w:val="24"/>
                <w:szCs w:val="24"/>
              </w:rPr>
              <w:t xml:space="preserve">: </w:t>
            </w:r>
            <w:r>
              <w:rPr>
                <w:sz w:val="24"/>
                <w:szCs w:val="24"/>
              </w:rPr>
              <w:t>наличие</w:t>
            </w:r>
          </w:p>
          <w:p w:rsidR="00F7763D" w:rsidRDefault="00F7763D">
            <w:pPr>
              <w:rPr>
                <w:sz w:val="24"/>
                <w:szCs w:val="24"/>
              </w:rPr>
            </w:pPr>
            <w:r>
              <w:rPr>
                <w:sz w:val="24"/>
                <w:szCs w:val="24"/>
              </w:rPr>
              <w:t>светоотражающие элементы</w:t>
            </w:r>
            <w:r>
              <w:rPr>
                <w:sz w:val="24"/>
                <w:szCs w:val="24"/>
              </w:rPr>
              <w:t xml:space="preserve">: </w:t>
            </w:r>
            <w:r>
              <w:rPr>
                <w:sz w:val="24"/>
                <w:szCs w:val="24"/>
              </w:rPr>
              <w:t>наличие</w:t>
            </w:r>
          </w:p>
          <w:p w:rsidR="00F7763D" w:rsidRDefault="00F7763D" w:rsidP="00F7763D">
            <w:pPr>
              <w:jc w:val="both"/>
              <w:rPr>
                <w:sz w:val="24"/>
                <w:szCs w:val="24"/>
              </w:rPr>
            </w:pPr>
            <w:r>
              <w:rPr>
                <w:sz w:val="24"/>
                <w:szCs w:val="24"/>
              </w:rPr>
              <w:t>размер</w:t>
            </w:r>
            <w:r>
              <w:rPr>
                <w:sz w:val="24"/>
                <w:szCs w:val="24"/>
              </w:rPr>
              <w:t xml:space="preserve">: </w:t>
            </w:r>
            <w:r>
              <w:rPr>
                <w:sz w:val="24"/>
                <w:szCs w:val="24"/>
              </w:rPr>
              <w:t>ширина: 157 мм;</w:t>
            </w:r>
          </w:p>
          <w:p w:rsidR="00F7763D" w:rsidRDefault="00F7763D" w:rsidP="00F7763D">
            <w:pPr>
              <w:ind w:firstLine="748"/>
              <w:jc w:val="both"/>
              <w:rPr>
                <w:sz w:val="24"/>
                <w:szCs w:val="24"/>
              </w:rPr>
            </w:pPr>
            <w:r>
              <w:rPr>
                <w:sz w:val="24"/>
                <w:szCs w:val="24"/>
              </w:rPr>
              <w:t>высота: 521 мм;</w:t>
            </w:r>
          </w:p>
          <w:p w:rsidR="00F7763D" w:rsidRDefault="00F7763D" w:rsidP="00F7763D">
            <w:pPr>
              <w:ind w:firstLine="748"/>
              <w:rPr>
                <w:sz w:val="24"/>
                <w:szCs w:val="24"/>
              </w:rPr>
            </w:pPr>
            <w:r>
              <w:rPr>
                <w:sz w:val="24"/>
                <w:szCs w:val="24"/>
              </w:rPr>
              <w:t>глубина: 157 мм</w:t>
            </w:r>
          </w:p>
          <w:p w:rsidR="00F7763D" w:rsidRDefault="00F7763D" w:rsidP="00F7763D">
            <w:pPr>
              <w:rPr>
                <w:sz w:val="24"/>
                <w:szCs w:val="24"/>
                <w:vertAlign w:val="superscript"/>
              </w:rPr>
            </w:pPr>
            <w:r>
              <w:rPr>
                <w:sz w:val="24"/>
                <w:szCs w:val="24"/>
              </w:rPr>
              <w:t>поверхностная плотность</w:t>
            </w:r>
            <w:r>
              <w:rPr>
                <w:sz w:val="24"/>
                <w:szCs w:val="24"/>
              </w:rPr>
              <w:t xml:space="preserve">: </w:t>
            </w:r>
            <w:r>
              <w:rPr>
                <w:sz w:val="24"/>
                <w:szCs w:val="24"/>
              </w:rPr>
              <w:t>не менее 300 г/м</w:t>
            </w:r>
            <w:r>
              <w:rPr>
                <w:sz w:val="24"/>
                <w:szCs w:val="24"/>
                <w:vertAlign w:val="superscript"/>
              </w:rPr>
              <w:t>2</w:t>
            </w:r>
          </w:p>
          <w:p w:rsidR="00F7763D" w:rsidRDefault="00F7763D" w:rsidP="00F7763D">
            <w:pPr>
              <w:rPr>
                <w:sz w:val="24"/>
                <w:szCs w:val="24"/>
              </w:rPr>
            </w:pPr>
            <w:r>
              <w:rPr>
                <w:sz w:val="24"/>
                <w:szCs w:val="24"/>
              </w:rPr>
              <w:t>вид застежки</w:t>
            </w:r>
            <w:r>
              <w:rPr>
                <w:sz w:val="24"/>
                <w:szCs w:val="24"/>
              </w:rPr>
              <w:t xml:space="preserve">: </w:t>
            </w:r>
            <w:r>
              <w:rPr>
                <w:sz w:val="24"/>
                <w:szCs w:val="24"/>
              </w:rPr>
              <w:t>шнур с фиксатором</w:t>
            </w:r>
          </w:p>
          <w:p w:rsidR="00F7763D" w:rsidRDefault="00F7763D" w:rsidP="00F7763D">
            <w:pPr>
              <w:jc w:val="both"/>
              <w:rPr>
                <w:sz w:val="24"/>
                <w:szCs w:val="24"/>
              </w:rPr>
            </w:pPr>
            <w:r>
              <w:rPr>
                <w:sz w:val="24"/>
                <w:szCs w:val="24"/>
              </w:rPr>
              <w:t>чехол обеспечивает защиту в том числе от</w:t>
            </w:r>
            <w:r>
              <w:rPr>
                <w:sz w:val="24"/>
                <w:szCs w:val="24"/>
              </w:rPr>
              <w:t xml:space="preserve">: </w:t>
            </w:r>
            <w:r>
              <w:rPr>
                <w:sz w:val="24"/>
                <w:szCs w:val="24"/>
              </w:rPr>
              <w:t>механических повреждений</w:t>
            </w:r>
          </w:p>
          <w:p w:rsidR="00F7763D" w:rsidRDefault="00F7763D" w:rsidP="00F7763D">
            <w:pPr>
              <w:jc w:val="both"/>
              <w:rPr>
                <w:sz w:val="24"/>
                <w:szCs w:val="24"/>
              </w:rPr>
            </w:pPr>
            <w:r>
              <w:rPr>
                <w:sz w:val="24"/>
                <w:szCs w:val="24"/>
              </w:rPr>
              <w:t>воздействия агрессивных сред</w:t>
            </w:r>
          </w:p>
          <w:p w:rsidR="00F7763D" w:rsidRDefault="00F7763D" w:rsidP="00F7763D">
            <w:pPr>
              <w:jc w:val="both"/>
              <w:rPr>
                <w:sz w:val="24"/>
                <w:szCs w:val="24"/>
              </w:rPr>
            </w:pPr>
            <w:r>
              <w:rPr>
                <w:sz w:val="24"/>
                <w:szCs w:val="24"/>
              </w:rPr>
              <w:t>влаги и загрязнений</w:t>
            </w:r>
          </w:p>
          <w:p w:rsidR="00F7763D" w:rsidRPr="004220D8" w:rsidRDefault="00F7763D" w:rsidP="00F7763D">
            <w:pPr>
              <w:rPr>
                <w:sz w:val="24"/>
                <w:szCs w:val="24"/>
              </w:rPr>
            </w:pPr>
            <w:r>
              <w:rPr>
                <w:sz w:val="24"/>
                <w:szCs w:val="24"/>
              </w:rPr>
              <w:t>теплового воздействия</w:t>
            </w:r>
          </w:p>
        </w:tc>
      </w:tr>
      <w:tr w:rsidR="00E74D58" w:rsidRPr="004220D8"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4220D8" w:rsidRDefault="00A95E97" w:rsidP="00E74D58">
            <w:pPr>
              <w:jc w:val="center"/>
              <w:rPr>
                <w:b/>
                <w:sz w:val="24"/>
                <w:szCs w:val="24"/>
              </w:rPr>
            </w:pPr>
            <w:r>
              <w:rPr>
                <w:b/>
                <w:sz w:val="24"/>
                <w:szCs w:val="24"/>
              </w:rPr>
              <w:t>3</w:t>
            </w:r>
          </w:p>
        </w:tc>
        <w:tc>
          <w:tcPr>
            <w:tcW w:w="9351" w:type="dxa"/>
            <w:gridSpan w:val="2"/>
            <w:tcBorders>
              <w:top w:val="single" w:sz="4" w:space="0" w:color="auto"/>
              <w:left w:val="single" w:sz="4" w:space="0" w:color="auto"/>
              <w:bottom w:val="single" w:sz="4" w:space="0" w:color="auto"/>
              <w:right w:val="single" w:sz="4" w:space="0" w:color="auto"/>
            </w:tcBorders>
            <w:hideMark/>
          </w:tcPr>
          <w:p w:rsidR="00E74D58" w:rsidRPr="004220D8" w:rsidRDefault="00E74D58">
            <w:pPr>
              <w:jc w:val="center"/>
              <w:rPr>
                <w:sz w:val="24"/>
                <w:szCs w:val="24"/>
              </w:rPr>
            </w:pPr>
            <w:r w:rsidRPr="004220D8">
              <w:rPr>
                <w:b/>
                <w:sz w:val="24"/>
                <w:szCs w:val="24"/>
              </w:rPr>
              <w:t>Требования к лицевой панорамной маске</w:t>
            </w:r>
          </w:p>
        </w:tc>
      </w:tr>
      <w:tr w:rsidR="00E74D58" w:rsidRPr="004220D8"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4220D8" w:rsidRDefault="00A95E97" w:rsidP="00E74D58">
            <w:pPr>
              <w:jc w:val="center"/>
              <w:rPr>
                <w:bCs/>
                <w:sz w:val="24"/>
                <w:szCs w:val="24"/>
              </w:rPr>
            </w:pPr>
            <w:r>
              <w:rPr>
                <w:bCs/>
                <w:sz w:val="24"/>
                <w:szCs w:val="24"/>
              </w:rPr>
              <w:t>3.1</w:t>
            </w:r>
          </w:p>
        </w:tc>
        <w:tc>
          <w:tcPr>
            <w:tcW w:w="4390" w:type="dxa"/>
            <w:tcBorders>
              <w:top w:val="single" w:sz="4" w:space="0" w:color="auto"/>
              <w:left w:val="single" w:sz="4" w:space="0" w:color="auto"/>
              <w:bottom w:val="single" w:sz="4" w:space="0" w:color="auto"/>
              <w:right w:val="single" w:sz="4" w:space="0" w:color="auto"/>
            </w:tcBorders>
            <w:hideMark/>
          </w:tcPr>
          <w:p w:rsidR="00E74D58" w:rsidRPr="004220D8" w:rsidRDefault="00E74D58">
            <w:pPr>
              <w:jc w:val="both"/>
              <w:rPr>
                <w:bCs/>
                <w:sz w:val="24"/>
                <w:szCs w:val="24"/>
              </w:rPr>
            </w:pPr>
            <w:r w:rsidRPr="004220D8">
              <w:rPr>
                <w:bCs/>
                <w:sz w:val="24"/>
                <w:szCs w:val="24"/>
              </w:rPr>
              <w:t>Общие требования</w:t>
            </w:r>
          </w:p>
        </w:tc>
        <w:tc>
          <w:tcPr>
            <w:tcW w:w="4961" w:type="dxa"/>
            <w:tcBorders>
              <w:top w:val="single" w:sz="4" w:space="0" w:color="auto"/>
              <w:left w:val="single" w:sz="4" w:space="0" w:color="auto"/>
              <w:bottom w:val="single" w:sz="4" w:space="0" w:color="auto"/>
              <w:right w:val="single" w:sz="4" w:space="0" w:color="auto"/>
            </w:tcBorders>
            <w:hideMark/>
          </w:tcPr>
          <w:p w:rsidR="00E74D58" w:rsidRPr="004220D8" w:rsidRDefault="00E74D58">
            <w:pPr>
              <w:pStyle w:val="a3"/>
              <w:autoSpaceDE w:val="0"/>
              <w:autoSpaceDN w:val="0"/>
              <w:ind w:left="0"/>
              <w:rPr>
                <w:sz w:val="24"/>
                <w:szCs w:val="24"/>
              </w:rPr>
            </w:pPr>
            <w:proofErr w:type="spellStart"/>
            <w:r w:rsidRPr="004220D8">
              <w:rPr>
                <w:sz w:val="24"/>
                <w:szCs w:val="24"/>
              </w:rPr>
              <w:t>Полнолицевая</w:t>
            </w:r>
            <w:proofErr w:type="spellEnd"/>
            <w:r w:rsidRPr="004220D8">
              <w:rPr>
                <w:sz w:val="24"/>
                <w:szCs w:val="24"/>
              </w:rPr>
              <w:t xml:space="preserve"> маска, входящая в состав аппарата, должна соответствовать ГОСТ Р53257-2019 «Техника пожарная. Лицевые части средств индивидуальной защиты органов дыхания. Общие технические требования. Методы испытаний». Материалы, применяемые для изготовления лицевой части и непосредственно соприкасающиеся с кожей пользователя и вдыхаемым воздухом, не должны оказывать раздражающего или иного вредного влияния на человека. </w:t>
            </w:r>
          </w:p>
          <w:p w:rsidR="00E74D58" w:rsidRPr="004220D8" w:rsidRDefault="00E74D58">
            <w:pPr>
              <w:pStyle w:val="a3"/>
              <w:autoSpaceDE w:val="0"/>
              <w:autoSpaceDN w:val="0"/>
              <w:ind w:left="0"/>
              <w:rPr>
                <w:sz w:val="24"/>
                <w:szCs w:val="24"/>
              </w:rPr>
            </w:pPr>
            <w:r w:rsidRPr="004220D8">
              <w:rPr>
                <w:sz w:val="24"/>
                <w:szCs w:val="24"/>
              </w:rPr>
              <w:t xml:space="preserve">Материалы, применяемые для изготовления лицевой части и непосредственно соприкасающиеся с кожей пользователя и вдыхаемым воздухом, не должны оказывать раздражающего или иного вредного влияния на человека.  </w:t>
            </w:r>
          </w:p>
          <w:p w:rsidR="00E74D58" w:rsidRPr="004220D8" w:rsidRDefault="00E74D58">
            <w:pPr>
              <w:pStyle w:val="a3"/>
              <w:autoSpaceDE w:val="0"/>
              <w:autoSpaceDN w:val="0"/>
              <w:ind w:left="0"/>
              <w:rPr>
                <w:strike/>
                <w:sz w:val="24"/>
                <w:szCs w:val="24"/>
              </w:rPr>
            </w:pPr>
            <w:proofErr w:type="spellStart"/>
            <w:r w:rsidRPr="004220D8">
              <w:rPr>
                <w:sz w:val="24"/>
                <w:szCs w:val="24"/>
              </w:rPr>
              <w:t>Полнолицевая</w:t>
            </w:r>
            <w:proofErr w:type="spellEnd"/>
            <w:r w:rsidRPr="004220D8">
              <w:rPr>
                <w:sz w:val="24"/>
                <w:szCs w:val="24"/>
              </w:rPr>
              <w:t xml:space="preserve"> панорамная маска ДАСВ должна быть гибкой и эластичной, надежно прилегать к лицу пользователя, иметь переговорную мембрану для организации переговоров пользователей в составе звена и </w:t>
            </w:r>
            <w:r w:rsidRPr="004220D8">
              <w:rPr>
                <w:sz w:val="24"/>
                <w:szCs w:val="24"/>
              </w:rPr>
              <w:lastRenderedPageBreak/>
              <w:t>обеспечивать хорошую речевую разборчивость.</w:t>
            </w:r>
          </w:p>
          <w:p w:rsidR="00E74D58" w:rsidRPr="004220D8" w:rsidRDefault="00E74D58">
            <w:pPr>
              <w:pStyle w:val="a3"/>
              <w:autoSpaceDE w:val="0"/>
              <w:autoSpaceDN w:val="0"/>
              <w:ind w:left="0"/>
              <w:rPr>
                <w:sz w:val="24"/>
                <w:szCs w:val="24"/>
              </w:rPr>
            </w:pPr>
            <w:r w:rsidRPr="004220D8">
              <w:rPr>
                <w:sz w:val="24"/>
                <w:szCs w:val="24"/>
              </w:rPr>
              <w:t>Оголовье маски должна иметь пять регулировочных ремней для подгонки под размер головы.</w:t>
            </w:r>
          </w:p>
          <w:p w:rsidR="00E74D58" w:rsidRPr="004220D8" w:rsidRDefault="00E74D58">
            <w:pPr>
              <w:pStyle w:val="a3"/>
              <w:autoSpaceDE w:val="0"/>
              <w:autoSpaceDN w:val="0"/>
              <w:ind w:left="0"/>
              <w:rPr>
                <w:sz w:val="24"/>
                <w:szCs w:val="24"/>
              </w:rPr>
            </w:pPr>
            <w:r w:rsidRPr="004220D8">
              <w:rPr>
                <w:sz w:val="24"/>
                <w:szCs w:val="24"/>
              </w:rPr>
              <w:t>Смотровое стекло маски должно быть прочным и устойчивым к дезинфицирующим составам.</w:t>
            </w:r>
          </w:p>
          <w:p w:rsidR="00E74D58" w:rsidRPr="004220D8" w:rsidRDefault="00E74D58">
            <w:pPr>
              <w:adjustRightInd w:val="0"/>
              <w:ind w:left="-108" w:firstLine="108"/>
              <w:jc w:val="both"/>
              <w:rPr>
                <w:color w:val="FF0000"/>
                <w:sz w:val="24"/>
                <w:szCs w:val="24"/>
              </w:rPr>
            </w:pPr>
            <w:r w:rsidRPr="004220D8">
              <w:rPr>
                <w:sz w:val="24"/>
                <w:szCs w:val="24"/>
              </w:rPr>
              <w:t xml:space="preserve">Маска должна быть снабжена шейным ремнём для ношения. Маска должна иметь сумку для ее хранения и переноски. </w:t>
            </w:r>
            <w:r w:rsidRPr="004220D8">
              <w:rPr>
                <w:rFonts w:eastAsia="Calibri"/>
                <w:sz w:val="24"/>
                <w:szCs w:val="24"/>
                <w:lang w:eastAsia="en-US"/>
              </w:rPr>
              <w:t xml:space="preserve">Смотровой узел </w:t>
            </w:r>
            <w:r w:rsidRPr="004220D8">
              <w:rPr>
                <w:sz w:val="24"/>
                <w:szCs w:val="24"/>
              </w:rPr>
              <w:t xml:space="preserve">панорамной маски </w:t>
            </w:r>
            <w:r w:rsidRPr="004220D8">
              <w:rPr>
                <w:rFonts w:eastAsia="Calibri"/>
                <w:sz w:val="24"/>
                <w:szCs w:val="24"/>
                <w:lang w:eastAsia="en-US"/>
              </w:rPr>
              <w:t xml:space="preserve">должен обеспечивать общее поле зрения не менее 70% от поля зрения человека без лицевой части. Соединительный узел </w:t>
            </w:r>
            <w:r w:rsidRPr="004220D8">
              <w:rPr>
                <w:sz w:val="24"/>
                <w:szCs w:val="24"/>
              </w:rPr>
              <w:t>панорамной маски долж</w:t>
            </w:r>
            <w:r w:rsidRPr="004220D8">
              <w:rPr>
                <w:rFonts w:eastAsia="Calibri"/>
                <w:sz w:val="24"/>
                <w:szCs w:val="24"/>
                <w:lang w:eastAsia="en-US"/>
              </w:rPr>
              <w:t>ен иметь резьбовое соединение. Маска должна иметь двойную обтюрацию. Маска должна иметь металлические пряжки оголовья.</w:t>
            </w:r>
          </w:p>
        </w:tc>
      </w:tr>
      <w:tr w:rsidR="00E74D58" w:rsidRPr="004220D8"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4220D8" w:rsidRDefault="00A95E97" w:rsidP="00E74D58">
            <w:pPr>
              <w:jc w:val="center"/>
              <w:rPr>
                <w:bCs/>
                <w:sz w:val="24"/>
                <w:szCs w:val="24"/>
              </w:rPr>
            </w:pPr>
            <w:r>
              <w:rPr>
                <w:bCs/>
                <w:sz w:val="24"/>
                <w:szCs w:val="24"/>
              </w:rPr>
              <w:lastRenderedPageBreak/>
              <w:t>3.2</w:t>
            </w:r>
          </w:p>
        </w:tc>
        <w:tc>
          <w:tcPr>
            <w:tcW w:w="4390" w:type="dxa"/>
            <w:tcBorders>
              <w:top w:val="single" w:sz="4" w:space="0" w:color="auto"/>
              <w:left w:val="single" w:sz="4" w:space="0" w:color="auto"/>
              <w:bottom w:val="single" w:sz="4" w:space="0" w:color="auto"/>
              <w:right w:val="single" w:sz="4" w:space="0" w:color="auto"/>
            </w:tcBorders>
            <w:hideMark/>
          </w:tcPr>
          <w:p w:rsidR="00E74D58" w:rsidRPr="004220D8" w:rsidRDefault="00E74D58">
            <w:pPr>
              <w:jc w:val="both"/>
              <w:rPr>
                <w:bCs/>
                <w:sz w:val="24"/>
                <w:szCs w:val="24"/>
              </w:rPr>
            </w:pPr>
            <w:r w:rsidRPr="004220D8">
              <w:rPr>
                <w:bCs/>
                <w:sz w:val="24"/>
                <w:szCs w:val="24"/>
              </w:rPr>
              <w:t>Вес лицевой панорамной маски, г, не более</w:t>
            </w:r>
          </w:p>
        </w:tc>
        <w:tc>
          <w:tcPr>
            <w:tcW w:w="4961" w:type="dxa"/>
            <w:tcBorders>
              <w:top w:val="single" w:sz="4" w:space="0" w:color="auto"/>
              <w:left w:val="single" w:sz="4" w:space="0" w:color="auto"/>
              <w:bottom w:val="single" w:sz="4" w:space="0" w:color="auto"/>
              <w:right w:val="single" w:sz="4" w:space="0" w:color="auto"/>
            </w:tcBorders>
            <w:hideMark/>
          </w:tcPr>
          <w:p w:rsidR="00E74D58" w:rsidRPr="004220D8" w:rsidRDefault="00E74D58">
            <w:pPr>
              <w:suppressAutoHyphens/>
              <w:jc w:val="both"/>
              <w:rPr>
                <w:color w:val="FF0000"/>
                <w:sz w:val="24"/>
                <w:szCs w:val="24"/>
              </w:rPr>
            </w:pPr>
            <w:r w:rsidRPr="004220D8">
              <w:rPr>
                <w:sz w:val="24"/>
                <w:szCs w:val="24"/>
              </w:rPr>
              <w:t>700</w:t>
            </w:r>
          </w:p>
        </w:tc>
      </w:tr>
      <w:tr w:rsidR="00E74D58" w:rsidRPr="004220D8"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4220D8" w:rsidRDefault="00A95E97" w:rsidP="00E74D58">
            <w:pPr>
              <w:jc w:val="center"/>
              <w:rPr>
                <w:bCs/>
                <w:sz w:val="24"/>
                <w:szCs w:val="24"/>
              </w:rPr>
            </w:pPr>
            <w:r>
              <w:rPr>
                <w:bCs/>
                <w:sz w:val="24"/>
                <w:szCs w:val="24"/>
              </w:rPr>
              <w:t>3.3</w:t>
            </w:r>
          </w:p>
        </w:tc>
        <w:tc>
          <w:tcPr>
            <w:tcW w:w="4390" w:type="dxa"/>
            <w:tcBorders>
              <w:top w:val="single" w:sz="4" w:space="0" w:color="auto"/>
              <w:left w:val="single" w:sz="4" w:space="0" w:color="auto"/>
              <w:bottom w:val="single" w:sz="4" w:space="0" w:color="auto"/>
              <w:right w:val="single" w:sz="4" w:space="0" w:color="auto"/>
            </w:tcBorders>
            <w:hideMark/>
          </w:tcPr>
          <w:p w:rsidR="00E74D58" w:rsidRPr="004220D8" w:rsidRDefault="00E74D58">
            <w:pPr>
              <w:jc w:val="both"/>
              <w:rPr>
                <w:bCs/>
                <w:sz w:val="24"/>
                <w:szCs w:val="24"/>
              </w:rPr>
            </w:pPr>
            <w:r w:rsidRPr="004220D8">
              <w:rPr>
                <w:bCs/>
                <w:sz w:val="24"/>
                <w:szCs w:val="24"/>
              </w:rPr>
              <w:t>Срок эксплуатации панорамной маски, лет, не менее</w:t>
            </w:r>
          </w:p>
        </w:tc>
        <w:tc>
          <w:tcPr>
            <w:tcW w:w="4961" w:type="dxa"/>
            <w:tcBorders>
              <w:top w:val="single" w:sz="4" w:space="0" w:color="auto"/>
              <w:left w:val="single" w:sz="4" w:space="0" w:color="auto"/>
              <w:bottom w:val="single" w:sz="4" w:space="0" w:color="auto"/>
              <w:right w:val="single" w:sz="4" w:space="0" w:color="auto"/>
            </w:tcBorders>
            <w:hideMark/>
          </w:tcPr>
          <w:p w:rsidR="00E74D58" w:rsidRPr="004220D8" w:rsidRDefault="00E74D58">
            <w:pPr>
              <w:suppressAutoHyphens/>
              <w:jc w:val="both"/>
              <w:rPr>
                <w:sz w:val="24"/>
                <w:szCs w:val="24"/>
              </w:rPr>
            </w:pPr>
            <w:r w:rsidRPr="004220D8">
              <w:rPr>
                <w:sz w:val="24"/>
                <w:szCs w:val="24"/>
              </w:rPr>
              <w:t>10</w:t>
            </w:r>
          </w:p>
        </w:tc>
      </w:tr>
      <w:tr w:rsidR="00E74D58" w:rsidRPr="00A95E97" w:rsidTr="00E74D5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E74D58" w:rsidRPr="00A95E97" w:rsidRDefault="00A95E97" w:rsidP="00E74D58">
            <w:pPr>
              <w:suppressAutoHyphens/>
              <w:jc w:val="center"/>
              <w:rPr>
                <w:b/>
                <w:bCs/>
                <w:sz w:val="24"/>
                <w:szCs w:val="24"/>
              </w:rPr>
            </w:pPr>
            <w:r w:rsidRPr="00A95E97">
              <w:rPr>
                <w:b/>
                <w:bCs/>
                <w:sz w:val="24"/>
                <w:szCs w:val="24"/>
              </w:rPr>
              <w:t>4</w:t>
            </w:r>
          </w:p>
        </w:tc>
        <w:tc>
          <w:tcPr>
            <w:tcW w:w="9351" w:type="dxa"/>
            <w:gridSpan w:val="2"/>
            <w:tcBorders>
              <w:top w:val="single" w:sz="4" w:space="0" w:color="auto"/>
              <w:left w:val="single" w:sz="4" w:space="0" w:color="auto"/>
              <w:bottom w:val="single" w:sz="4" w:space="0" w:color="auto"/>
              <w:right w:val="single" w:sz="4" w:space="0" w:color="auto"/>
            </w:tcBorders>
            <w:hideMark/>
          </w:tcPr>
          <w:p w:rsidR="00E74D58" w:rsidRPr="00A95E97" w:rsidRDefault="00E74D58">
            <w:pPr>
              <w:suppressAutoHyphens/>
              <w:jc w:val="center"/>
              <w:rPr>
                <w:b/>
                <w:bCs/>
                <w:sz w:val="24"/>
                <w:szCs w:val="24"/>
              </w:rPr>
            </w:pPr>
            <w:r w:rsidRPr="00A95E97">
              <w:rPr>
                <w:b/>
                <w:bCs/>
                <w:sz w:val="24"/>
                <w:szCs w:val="24"/>
              </w:rPr>
              <w:t xml:space="preserve">Требования к воздушному </w:t>
            </w:r>
            <w:proofErr w:type="spellStart"/>
            <w:r w:rsidRPr="00A95E97">
              <w:rPr>
                <w:b/>
                <w:bCs/>
                <w:sz w:val="24"/>
                <w:szCs w:val="24"/>
              </w:rPr>
              <w:t>металлокомпозитному</w:t>
            </w:r>
            <w:proofErr w:type="spellEnd"/>
            <w:r w:rsidRPr="00A95E97">
              <w:rPr>
                <w:b/>
                <w:bCs/>
                <w:sz w:val="24"/>
                <w:szCs w:val="24"/>
              </w:rPr>
              <w:t xml:space="preserve"> баллону</w:t>
            </w:r>
          </w:p>
        </w:tc>
      </w:tr>
      <w:tr w:rsidR="00A95E97" w:rsidRPr="004220D8" w:rsidTr="009B7E7D">
        <w:trPr>
          <w:jc w:val="center"/>
        </w:trPr>
        <w:tc>
          <w:tcPr>
            <w:tcW w:w="704" w:type="dxa"/>
            <w:vMerge w:val="restart"/>
            <w:tcBorders>
              <w:top w:val="single" w:sz="4" w:space="0" w:color="auto"/>
              <w:left w:val="single" w:sz="4" w:space="0" w:color="auto"/>
              <w:right w:val="single" w:sz="4" w:space="0" w:color="auto"/>
            </w:tcBorders>
            <w:vAlign w:val="center"/>
          </w:tcPr>
          <w:p w:rsidR="00A95E97" w:rsidRPr="004220D8" w:rsidRDefault="00A95E97" w:rsidP="00E74D58">
            <w:pPr>
              <w:jc w:val="center"/>
              <w:rPr>
                <w:bCs/>
                <w:sz w:val="24"/>
                <w:szCs w:val="24"/>
              </w:rPr>
            </w:pPr>
            <w:r>
              <w:rPr>
                <w:bCs/>
                <w:sz w:val="24"/>
                <w:szCs w:val="24"/>
              </w:rPr>
              <w:t>4.1</w:t>
            </w:r>
          </w:p>
        </w:tc>
        <w:tc>
          <w:tcPr>
            <w:tcW w:w="4390" w:type="dxa"/>
            <w:tcBorders>
              <w:top w:val="single" w:sz="4" w:space="0" w:color="auto"/>
              <w:left w:val="single" w:sz="4" w:space="0" w:color="auto"/>
              <w:bottom w:val="single" w:sz="4" w:space="0" w:color="auto"/>
              <w:right w:val="single" w:sz="4" w:space="0" w:color="auto"/>
            </w:tcBorders>
            <w:hideMark/>
          </w:tcPr>
          <w:p w:rsidR="00A95E97" w:rsidRPr="004220D8" w:rsidRDefault="00A95E97">
            <w:pPr>
              <w:jc w:val="both"/>
              <w:rPr>
                <w:bCs/>
                <w:sz w:val="24"/>
                <w:szCs w:val="24"/>
              </w:rPr>
            </w:pPr>
            <w:r w:rsidRPr="004220D8">
              <w:rPr>
                <w:bCs/>
                <w:sz w:val="24"/>
                <w:szCs w:val="24"/>
              </w:rPr>
              <w:t>Общие требования</w:t>
            </w:r>
          </w:p>
        </w:tc>
        <w:tc>
          <w:tcPr>
            <w:tcW w:w="4961" w:type="dxa"/>
            <w:tcBorders>
              <w:top w:val="single" w:sz="4" w:space="0" w:color="auto"/>
              <w:left w:val="single" w:sz="4" w:space="0" w:color="auto"/>
              <w:bottom w:val="single" w:sz="4" w:space="0" w:color="auto"/>
              <w:right w:val="single" w:sz="4" w:space="0" w:color="auto"/>
            </w:tcBorders>
            <w:hideMark/>
          </w:tcPr>
          <w:p w:rsidR="00A95E97" w:rsidRPr="004220D8" w:rsidRDefault="00A95E97">
            <w:pPr>
              <w:suppressAutoHyphens/>
              <w:rPr>
                <w:sz w:val="24"/>
                <w:szCs w:val="24"/>
                <w:shd w:val="clear" w:color="auto" w:fill="FFFFFF"/>
              </w:rPr>
            </w:pPr>
            <w:r w:rsidRPr="004220D8">
              <w:rPr>
                <w:sz w:val="24"/>
                <w:szCs w:val="24"/>
                <w:shd w:val="clear" w:color="auto" w:fill="FFFFFF"/>
              </w:rPr>
              <w:t>Баллон должен обеспечивать время защитного действия дыхательного аппарата не менее 60 минут.</w:t>
            </w:r>
          </w:p>
          <w:p w:rsidR="00A95E97" w:rsidRPr="004220D8" w:rsidRDefault="00A95E97">
            <w:pPr>
              <w:suppressAutoHyphens/>
              <w:rPr>
                <w:b/>
                <w:bCs/>
                <w:sz w:val="24"/>
                <w:szCs w:val="24"/>
              </w:rPr>
            </w:pPr>
            <w:r w:rsidRPr="004220D8">
              <w:rPr>
                <w:sz w:val="24"/>
                <w:szCs w:val="24"/>
                <w:shd w:val="clear" w:color="auto" w:fill="FFFFFF"/>
              </w:rPr>
              <w:t>Конструкция вентиля должна обеспечивать удобство приведения его в действие и защиту от возможных внешних механических воздействий.</w:t>
            </w:r>
          </w:p>
          <w:p w:rsidR="00A95E97" w:rsidRPr="004220D8" w:rsidRDefault="00A95E97">
            <w:pPr>
              <w:suppressAutoHyphens/>
              <w:rPr>
                <w:sz w:val="24"/>
                <w:szCs w:val="24"/>
              </w:rPr>
            </w:pPr>
            <w:r w:rsidRPr="004220D8">
              <w:rPr>
                <w:sz w:val="24"/>
                <w:szCs w:val="24"/>
              </w:rPr>
              <w:t xml:space="preserve">Маховик вентиля должен быть выполнен из </w:t>
            </w:r>
            <w:proofErr w:type="spellStart"/>
            <w:r w:rsidRPr="004220D8">
              <w:rPr>
                <w:sz w:val="24"/>
                <w:szCs w:val="24"/>
              </w:rPr>
              <w:t>термо</w:t>
            </w:r>
            <w:proofErr w:type="spellEnd"/>
            <w:r w:rsidRPr="004220D8">
              <w:rPr>
                <w:sz w:val="24"/>
                <w:szCs w:val="24"/>
              </w:rPr>
              <w:t>-огнестойкого и износостойкого материала, устойчивого к высоким нагрузкам, надрезам и разрывам.</w:t>
            </w:r>
          </w:p>
          <w:p w:rsidR="00A95E97" w:rsidRPr="004220D8" w:rsidRDefault="00A95E97">
            <w:pPr>
              <w:suppressAutoHyphens/>
              <w:rPr>
                <w:sz w:val="24"/>
                <w:szCs w:val="24"/>
              </w:rPr>
            </w:pPr>
            <w:r w:rsidRPr="004220D8">
              <w:rPr>
                <w:sz w:val="24"/>
                <w:szCs w:val="24"/>
              </w:rPr>
              <w:t>Температурный диапазон эксплуатации от -40</w:t>
            </w:r>
            <w:r w:rsidRPr="004220D8">
              <w:rPr>
                <w:sz w:val="24"/>
                <w:szCs w:val="24"/>
                <w:vertAlign w:val="superscript"/>
              </w:rPr>
              <w:t>о</w:t>
            </w:r>
            <w:r w:rsidRPr="004220D8">
              <w:rPr>
                <w:sz w:val="24"/>
                <w:szCs w:val="24"/>
                <w:lang w:val="en-US"/>
              </w:rPr>
              <w:t>C</w:t>
            </w:r>
            <w:r w:rsidRPr="004220D8">
              <w:rPr>
                <w:sz w:val="24"/>
                <w:szCs w:val="24"/>
              </w:rPr>
              <w:t xml:space="preserve"> до +60</w:t>
            </w:r>
            <w:r w:rsidRPr="004220D8">
              <w:rPr>
                <w:sz w:val="24"/>
                <w:szCs w:val="24"/>
                <w:vertAlign w:val="superscript"/>
              </w:rPr>
              <w:t xml:space="preserve"> о</w:t>
            </w:r>
            <w:r w:rsidRPr="004220D8">
              <w:rPr>
                <w:sz w:val="24"/>
                <w:szCs w:val="24"/>
                <w:lang w:val="en-US"/>
              </w:rPr>
              <w:t>C</w:t>
            </w:r>
          </w:p>
          <w:p w:rsidR="00A95E97" w:rsidRPr="004220D8" w:rsidRDefault="00A95E97">
            <w:pPr>
              <w:suppressAutoHyphens/>
              <w:rPr>
                <w:sz w:val="24"/>
                <w:szCs w:val="24"/>
              </w:rPr>
            </w:pPr>
            <w:r w:rsidRPr="004220D8">
              <w:rPr>
                <w:sz w:val="24"/>
                <w:szCs w:val="24"/>
              </w:rPr>
              <w:t>Баллон должен иметь сертификат соответствия Техническому регламенту ТР ТС 032/2013 «О безопасности оборудования, работающего под избыточным давлением».</w:t>
            </w:r>
          </w:p>
          <w:p w:rsidR="00A95E97" w:rsidRPr="004220D8" w:rsidRDefault="00A95E97">
            <w:pPr>
              <w:suppressAutoHyphens/>
              <w:rPr>
                <w:sz w:val="24"/>
                <w:szCs w:val="24"/>
              </w:rPr>
            </w:pPr>
            <w:r w:rsidRPr="004220D8">
              <w:rPr>
                <w:sz w:val="24"/>
                <w:szCs w:val="24"/>
              </w:rPr>
              <w:t>Баллоны должны быть оснащены вентилями, имеющими декларацию соответствия ТР ТС 010/2011 «О безопасности машин и оборудования»</w:t>
            </w:r>
          </w:p>
        </w:tc>
      </w:tr>
      <w:tr w:rsidR="00A95E97" w:rsidRPr="004220D8" w:rsidTr="009B7E7D">
        <w:trPr>
          <w:jc w:val="center"/>
        </w:trPr>
        <w:tc>
          <w:tcPr>
            <w:tcW w:w="704" w:type="dxa"/>
            <w:vMerge/>
            <w:tcBorders>
              <w:left w:val="single" w:sz="4" w:space="0" w:color="auto"/>
              <w:right w:val="single" w:sz="4" w:space="0" w:color="auto"/>
            </w:tcBorders>
            <w:vAlign w:val="center"/>
          </w:tcPr>
          <w:p w:rsidR="00A95E97" w:rsidRPr="004220D8" w:rsidRDefault="00A95E97" w:rsidP="00E74D58">
            <w:pPr>
              <w:jc w:val="center"/>
              <w:rPr>
                <w:bCs/>
                <w:sz w:val="24"/>
                <w:szCs w:val="24"/>
              </w:rPr>
            </w:pPr>
          </w:p>
        </w:tc>
        <w:tc>
          <w:tcPr>
            <w:tcW w:w="4390" w:type="dxa"/>
            <w:tcBorders>
              <w:top w:val="single" w:sz="4" w:space="0" w:color="auto"/>
              <w:left w:val="single" w:sz="4" w:space="0" w:color="auto"/>
              <w:bottom w:val="single" w:sz="4" w:space="0" w:color="auto"/>
              <w:right w:val="single" w:sz="4" w:space="0" w:color="auto"/>
            </w:tcBorders>
            <w:hideMark/>
          </w:tcPr>
          <w:p w:rsidR="00A95E97" w:rsidRPr="004220D8" w:rsidRDefault="00A95E97">
            <w:pPr>
              <w:jc w:val="both"/>
              <w:rPr>
                <w:bCs/>
                <w:sz w:val="24"/>
                <w:szCs w:val="24"/>
              </w:rPr>
            </w:pPr>
            <w:r w:rsidRPr="004220D8">
              <w:rPr>
                <w:bCs/>
                <w:sz w:val="24"/>
                <w:szCs w:val="24"/>
              </w:rPr>
              <w:t xml:space="preserve">Материал </w:t>
            </w:r>
            <w:proofErr w:type="spellStart"/>
            <w:r w:rsidRPr="004220D8">
              <w:rPr>
                <w:bCs/>
                <w:sz w:val="24"/>
                <w:szCs w:val="24"/>
              </w:rPr>
              <w:t>лейнера</w:t>
            </w:r>
            <w:proofErr w:type="spellEnd"/>
          </w:p>
        </w:tc>
        <w:tc>
          <w:tcPr>
            <w:tcW w:w="4961" w:type="dxa"/>
            <w:tcBorders>
              <w:top w:val="single" w:sz="4" w:space="0" w:color="auto"/>
              <w:left w:val="single" w:sz="4" w:space="0" w:color="auto"/>
              <w:bottom w:val="single" w:sz="4" w:space="0" w:color="auto"/>
              <w:right w:val="single" w:sz="4" w:space="0" w:color="auto"/>
            </w:tcBorders>
            <w:hideMark/>
          </w:tcPr>
          <w:p w:rsidR="00A95E97" w:rsidRPr="004220D8" w:rsidRDefault="00A95E97">
            <w:pPr>
              <w:suppressAutoHyphens/>
              <w:rPr>
                <w:sz w:val="24"/>
                <w:szCs w:val="24"/>
              </w:rPr>
            </w:pPr>
            <w:r w:rsidRPr="004220D8">
              <w:rPr>
                <w:sz w:val="24"/>
                <w:szCs w:val="24"/>
              </w:rPr>
              <w:t xml:space="preserve">алюминиевый сплав </w:t>
            </w:r>
          </w:p>
        </w:tc>
      </w:tr>
      <w:tr w:rsidR="00A95E97" w:rsidRPr="004220D8" w:rsidTr="009B7E7D">
        <w:trPr>
          <w:jc w:val="center"/>
        </w:trPr>
        <w:tc>
          <w:tcPr>
            <w:tcW w:w="704" w:type="dxa"/>
            <w:vMerge/>
            <w:tcBorders>
              <w:left w:val="single" w:sz="4" w:space="0" w:color="auto"/>
              <w:right w:val="single" w:sz="4" w:space="0" w:color="auto"/>
            </w:tcBorders>
            <w:vAlign w:val="center"/>
          </w:tcPr>
          <w:p w:rsidR="00A95E97" w:rsidRPr="004220D8" w:rsidRDefault="00A95E97" w:rsidP="00E74D58">
            <w:pPr>
              <w:jc w:val="center"/>
              <w:rPr>
                <w:bCs/>
                <w:sz w:val="24"/>
                <w:szCs w:val="24"/>
              </w:rPr>
            </w:pPr>
          </w:p>
        </w:tc>
        <w:tc>
          <w:tcPr>
            <w:tcW w:w="4390" w:type="dxa"/>
            <w:tcBorders>
              <w:top w:val="single" w:sz="4" w:space="0" w:color="auto"/>
              <w:left w:val="single" w:sz="4" w:space="0" w:color="auto"/>
              <w:bottom w:val="single" w:sz="4" w:space="0" w:color="auto"/>
              <w:right w:val="single" w:sz="4" w:space="0" w:color="auto"/>
            </w:tcBorders>
            <w:hideMark/>
          </w:tcPr>
          <w:p w:rsidR="00A95E97" w:rsidRPr="004220D8" w:rsidRDefault="00A95E97">
            <w:pPr>
              <w:jc w:val="both"/>
              <w:rPr>
                <w:bCs/>
                <w:sz w:val="24"/>
                <w:szCs w:val="24"/>
              </w:rPr>
            </w:pPr>
            <w:r w:rsidRPr="004220D8">
              <w:rPr>
                <w:bCs/>
                <w:sz w:val="24"/>
                <w:szCs w:val="24"/>
              </w:rPr>
              <w:t>Материал изготовления оболочки</w:t>
            </w:r>
          </w:p>
        </w:tc>
        <w:tc>
          <w:tcPr>
            <w:tcW w:w="4961" w:type="dxa"/>
            <w:tcBorders>
              <w:top w:val="single" w:sz="4" w:space="0" w:color="auto"/>
              <w:left w:val="single" w:sz="4" w:space="0" w:color="auto"/>
              <w:bottom w:val="single" w:sz="4" w:space="0" w:color="auto"/>
              <w:right w:val="single" w:sz="4" w:space="0" w:color="auto"/>
            </w:tcBorders>
            <w:hideMark/>
          </w:tcPr>
          <w:p w:rsidR="00A95E97" w:rsidRPr="004220D8" w:rsidRDefault="00A95E97">
            <w:pPr>
              <w:suppressAutoHyphens/>
              <w:jc w:val="both"/>
              <w:rPr>
                <w:strike/>
                <w:sz w:val="24"/>
                <w:szCs w:val="24"/>
              </w:rPr>
            </w:pPr>
            <w:r w:rsidRPr="004220D8">
              <w:rPr>
                <w:sz w:val="24"/>
                <w:szCs w:val="24"/>
              </w:rPr>
              <w:t>углепластик</w:t>
            </w:r>
          </w:p>
        </w:tc>
      </w:tr>
      <w:tr w:rsidR="00A95E97" w:rsidRPr="004220D8" w:rsidTr="009B7E7D">
        <w:trPr>
          <w:jc w:val="center"/>
        </w:trPr>
        <w:tc>
          <w:tcPr>
            <w:tcW w:w="704" w:type="dxa"/>
            <w:vMerge/>
            <w:tcBorders>
              <w:left w:val="single" w:sz="4" w:space="0" w:color="auto"/>
              <w:right w:val="single" w:sz="4" w:space="0" w:color="auto"/>
            </w:tcBorders>
            <w:vAlign w:val="center"/>
          </w:tcPr>
          <w:p w:rsidR="00A95E97" w:rsidRPr="004220D8" w:rsidRDefault="00A95E97" w:rsidP="00E74D58">
            <w:pPr>
              <w:jc w:val="center"/>
              <w:rPr>
                <w:bCs/>
                <w:sz w:val="24"/>
                <w:szCs w:val="24"/>
              </w:rPr>
            </w:pPr>
          </w:p>
        </w:tc>
        <w:tc>
          <w:tcPr>
            <w:tcW w:w="4390" w:type="dxa"/>
            <w:tcBorders>
              <w:top w:val="single" w:sz="4" w:space="0" w:color="auto"/>
              <w:left w:val="single" w:sz="4" w:space="0" w:color="auto"/>
              <w:bottom w:val="single" w:sz="4" w:space="0" w:color="auto"/>
              <w:right w:val="single" w:sz="4" w:space="0" w:color="auto"/>
            </w:tcBorders>
            <w:hideMark/>
          </w:tcPr>
          <w:p w:rsidR="00A95E97" w:rsidRPr="004220D8" w:rsidRDefault="00A95E97">
            <w:pPr>
              <w:jc w:val="both"/>
              <w:rPr>
                <w:bCs/>
                <w:sz w:val="24"/>
                <w:szCs w:val="24"/>
              </w:rPr>
            </w:pPr>
            <w:r w:rsidRPr="004220D8">
              <w:rPr>
                <w:bCs/>
                <w:sz w:val="24"/>
                <w:szCs w:val="24"/>
              </w:rPr>
              <w:t>Резьба горловины баллона</w:t>
            </w:r>
          </w:p>
        </w:tc>
        <w:tc>
          <w:tcPr>
            <w:tcW w:w="4961" w:type="dxa"/>
            <w:tcBorders>
              <w:top w:val="single" w:sz="4" w:space="0" w:color="auto"/>
              <w:left w:val="single" w:sz="4" w:space="0" w:color="auto"/>
              <w:bottom w:val="single" w:sz="4" w:space="0" w:color="auto"/>
              <w:right w:val="single" w:sz="4" w:space="0" w:color="auto"/>
            </w:tcBorders>
            <w:hideMark/>
          </w:tcPr>
          <w:p w:rsidR="00A95E97" w:rsidRPr="004220D8" w:rsidRDefault="00A95E97">
            <w:pPr>
              <w:suppressAutoHyphens/>
              <w:jc w:val="both"/>
              <w:rPr>
                <w:sz w:val="24"/>
                <w:szCs w:val="24"/>
              </w:rPr>
            </w:pPr>
            <w:r w:rsidRPr="004220D8">
              <w:rPr>
                <w:sz w:val="24"/>
                <w:szCs w:val="24"/>
              </w:rPr>
              <w:t>метрическая М18х1,5</w:t>
            </w:r>
          </w:p>
        </w:tc>
      </w:tr>
      <w:tr w:rsidR="00A95E97" w:rsidRPr="004220D8" w:rsidTr="009B7E7D">
        <w:trPr>
          <w:jc w:val="center"/>
        </w:trPr>
        <w:tc>
          <w:tcPr>
            <w:tcW w:w="704" w:type="dxa"/>
            <w:vMerge/>
            <w:tcBorders>
              <w:left w:val="single" w:sz="4" w:space="0" w:color="auto"/>
              <w:right w:val="single" w:sz="4" w:space="0" w:color="auto"/>
            </w:tcBorders>
            <w:vAlign w:val="center"/>
          </w:tcPr>
          <w:p w:rsidR="00A95E97" w:rsidRPr="004220D8" w:rsidRDefault="00A95E97" w:rsidP="00E74D58">
            <w:pPr>
              <w:jc w:val="center"/>
              <w:rPr>
                <w:bCs/>
                <w:sz w:val="24"/>
                <w:szCs w:val="24"/>
              </w:rPr>
            </w:pPr>
          </w:p>
        </w:tc>
        <w:tc>
          <w:tcPr>
            <w:tcW w:w="4390" w:type="dxa"/>
            <w:tcBorders>
              <w:top w:val="single" w:sz="4" w:space="0" w:color="auto"/>
              <w:left w:val="single" w:sz="4" w:space="0" w:color="auto"/>
              <w:bottom w:val="single" w:sz="4" w:space="0" w:color="auto"/>
              <w:right w:val="single" w:sz="4" w:space="0" w:color="auto"/>
            </w:tcBorders>
            <w:hideMark/>
          </w:tcPr>
          <w:p w:rsidR="00A95E97" w:rsidRPr="004220D8" w:rsidRDefault="00A95E97">
            <w:pPr>
              <w:jc w:val="both"/>
              <w:rPr>
                <w:bCs/>
                <w:sz w:val="24"/>
                <w:szCs w:val="24"/>
              </w:rPr>
            </w:pPr>
            <w:r w:rsidRPr="004220D8">
              <w:rPr>
                <w:bCs/>
                <w:sz w:val="24"/>
                <w:szCs w:val="24"/>
              </w:rPr>
              <w:t>Запорный вентиль</w:t>
            </w:r>
          </w:p>
        </w:tc>
        <w:tc>
          <w:tcPr>
            <w:tcW w:w="4961" w:type="dxa"/>
            <w:tcBorders>
              <w:top w:val="single" w:sz="4" w:space="0" w:color="auto"/>
              <w:left w:val="single" w:sz="4" w:space="0" w:color="auto"/>
              <w:bottom w:val="single" w:sz="4" w:space="0" w:color="auto"/>
              <w:right w:val="single" w:sz="4" w:space="0" w:color="auto"/>
            </w:tcBorders>
            <w:hideMark/>
          </w:tcPr>
          <w:p w:rsidR="00A95E97" w:rsidRPr="004220D8" w:rsidRDefault="00A95E97">
            <w:pPr>
              <w:suppressAutoHyphens/>
              <w:jc w:val="both"/>
              <w:rPr>
                <w:sz w:val="24"/>
                <w:szCs w:val="24"/>
              </w:rPr>
            </w:pPr>
            <w:r w:rsidRPr="004220D8">
              <w:rPr>
                <w:sz w:val="24"/>
                <w:szCs w:val="24"/>
              </w:rPr>
              <w:t>наличие</w:t>
            </w:r>
          </w:p>
        </w:tc>
      </w:tr>
      <w:tr w:rsidR="00A95E97" w:rsidRPr="004220D8" w:rsidTr="009B7E7D">
        <w:trPr>
          <w:jc w:val="center"/>
        </w:trPr>
        <w:tc>
          <w:tcPr>
            <w:tcW w:w="704" w:type="dxa"/>
            <w:vMerge/>
            <w:tcBorders>
              <w:left w:val="single" w:sz="4" w:space="0" w:color="auto"/>
              <w:right w:val="single" w:sz="4" w:space="0" w:color="auto"/>
            </w:tcBorders>
            <w:vAlign w:val="center"/>
          </w:tcPr>
          <w:p w:rsidR="00A95E97" w:rsidRPr="004220D8" w:rsidRDefault="00A95E97" w:rsidP="00E74D58">
            <w:pPr>
              <w:jc w:val="center"/>
              <w:rPr>
                <w:bCs/>
                <w:sz w:val="24"/>
                <w:szCs w:val="24"/>
              </w:rPr>
            </w:pPr>
          </w:p>
        </w:tc>
        <w:tc>
          <w:tcPr>
            <w:tcW w:w="4390" w:type="dxa"/>
            <w:tcBorders>
              <w:top w:val="single" w:sz="4" w:space="0" w:color="auto"/>
              <w:left w:val="single" w:sz="4" w:space="0" w:color="auto"/>
              <w:bottom w:val="single" w:sz="4" w:space="0" w:color="auto"/>
              <w:right w:val="single" w:sz="4" w:space="0" w:color="auto"/>
            </w:tcBorders>
            <w:hideMark/>
          </w:tcPr>
          <w:p w:rsidR="00A95E97" w:rsidRPr="004220D8" w:rsidRDefault="00A95E97">
            <w:pPr>
              <w:jc w:val="both"/>
              <w:rPr>
                <w:bCs/>
                <w:sz w:val="24"/>
                <w:szCs w:val="24"/>
              </w:rPr>
            </w:pPr>
            <w:r w:rsidRPr="004220D8">
              <w:rPr>
                <w:bCs/>
                <w:sz w:val="24"/>
                <w:szCs w:val="24"/>
              </w:rPr>
              <w:t>Диаметр баллона наружный, мм, не более</w:t>
            </w:r>
          </w:p>
        </w:tc>
        <w:tc>
          <w:tcPr>
            <w:tcW w:w="4961" w:type="dxa"/>
            <w:tcBorders>
              <w:top w:val="single" w:sz="4" w:space="0" w:color="auto"/>
              <w:left w:val="single" w:sz="4" w:space="0" w:color="auto"/>
              <w:bottom w:val="single" w:sz="4" w:space="0" w:color="auto"/>
              <w:right w:val="single" w:sz="4" w:space="0" w:color="auto"/>
            </w:tcBorders>
            <w:hideMark/>
          </w:tcPr>
          <w:p w:rsidR="00A95E97" w:rsidRPr="004220D8" w:rsidRDefault="00A95E97">
            <w:pPr>
              <w:suppressAutoHyphens/>
              <w:jc w:val="both"/>
              <w:rPr>
                <w:color w:val="FF0000"/>
                <w:sz w:val="24"/>
                <w:szCs w:val="24"/>
              </w:rPr>
            </w:pPr>
            <w:r w:rsidRPr="004220D8">
              <w:rPr>
                <w:sz w:val="24"/>
                <w:szCs w:val="24"/>
              </w:rPr>
              <w:t>150 ± 3</w:t>
            </w:r>
          </w:p>
        </w:tc>
      </w:tr>
      <w:tr w:rsidR="00A95E97" w:rsidRPr="004220D8" w:rsidTr="009B7E7D">
        <w:trPr>
          <w:jc w:val="center"/>
        </w:trPr>
        <w:tc>
          <w:tcPr>
            <w:tcW w:w="704" w:type="dxa"/>
            <w:vMerge/>
            <w:tcBorders>
              <w:left w:val="single" w:sz="4" w:space="0" w:color="auto"/>
              <w:right w:val="single" w:sz="4" w:space="0" w:color="auto"/>
            </w:tcBorders>
            <w:vAlign w:val="center"/>
          </w:tcPr>
          <w:p w:rsidR="00A95E97" w:rsidRPr="004220D8" w:rsidRDefault="00A95E97" w:rsidP="00E74D58">
            <w:pPr>
              <w:jc w:val="center"/>
              <w:rPr>
                <w:bCs/>
                <w:sz w:val="24"/>
                <w:szCs w:val="24"/>
              </w:rPr>
            </w:pPr>
          </w:p>
        </w:tc>
        <w:tc>
          <w:tcPr>
            <w:tcW w:w="4390" w:type="dxa"/>
            <w:tcBorders>
              <w:top w:val="single" w:sz="4" w:space="0" w:color="auto"/>
              <w:left w:val="single" w:sz="4" w:space="0" w:color="auto"/>
              <w:bottom w:val="single" w:sz="4" w:space="0" w:color="auto"/>
              <w:right w:val="single" w:sz="4" w:space="0" w:color="auto"/>
            </w:tcBorders>
            <w:hideMark/>
          </w:tcPr>
          <w:p w:rsidR="00A95E97" w:rsidRPr="004220D8" w:rsidRDefault="00A95E97">
            <w:pPr>
              <w:jc w:val="both"/>
              <w:rPr>
                <w:bCs/>
                <w:sz w:val="24"/>
                <w:szCs w:val="24"/>
              </w:rPr>
            </w:pPr>
            <w:r w:rsidRPr="004220D8">
              <w:rPr>
                <w:bCs/>
                <w:sz w:val="24"/>
                <w:szCs w:val="24"/>
              </w:rPr>
              <w:t xml:space="preserve">Длина баллона, мм, не более </w:t>
            </w:r>
          </w:p>
        </w:tc>
        <w:tc>
          <w:tcPr>
            <w:tcW w:w="4961" w:type="dxa"/>
            <w:tcBorders>
              <w:top w:val="single" w:sz="4" w:space="0" w:color="auto"/>
              <w:left w:val="single" w:sz="4" w:space="0" w:color="auto"/>
              <w:bottom w:val="single" w:sz="4" w:space="0" w:color="auto"/>
              <w:right w:val="single" w:sz="4" w:space="0" w:color="auto"/>
            </w:tcBorders>
            <w:hideMark/>
          </w:tcPr>
          <w:p w:rsidR="00A95E97" w:rsidRPr="004220D8" w:rsidRDefault="00A95E97">
            <w:pPr>
              <w:suppressAutoHyphens/>
              <w:jc w:val="both"/>
              <w:rPr>
                <w:color w:val="FF0000"/>
                <w:sz w:val="24"/>
                <w:szCs w:val="24"/>
              </w:rPr>
            </w:pPr>
            <w:r w:rsidRPr="004220D8">
              <w:rPr>
                <w:sz w:val="24"/>
                <w:szCs w:val="24"/>
              </w:rPr>
              <w:t>560±4</w:t>
            </w:r>
          </w:p>
        </w:tc>
      </w:tr>
      <w:tr w:rsidR="00A95E97" w:rsidRPr="004220D8" w:rsidTr="009B7E7D">
        <w:trPr>
          <w:jc w:val="center"/>
        </w:trPr>
        <w:tc>
          <w:tcPr>
            <w:tcW w:w="704" w:type="dxa"/>
            <w:vMerge/>
            <w:tcBorders>
              <w:left w:val="single" w:sz="4" w:space="0" w:color="auto"/>
              <w:right w:val="single" w:sz="4" w:space="0" w:color="auto"/>
            </w:tcBorders>
            <w:vAlign w:val="center"/>
          </w:tcPr>
          <w:p w:rsidR="00A95E97" w:rsidRPr="004220D8" w:rsidRDefault="00A95E97" w:rsidP="00E74D58">
            <w:pPr>
              <w:jc w:val="center"/>
              <w:rPr>
                <w:bCs/>
                <w:sz w:val="24"/>
                <w:szCs w:val="24"/>
              </w:rPr>
            </w:pPr>
          </w:p>
        </w:tc>
        <w:tc>
          <w:tcPr>
            <w:tcW w:w="4390" w:type="dxa"/>
            <w:tcBorders>
              <w:top w:val="single" w:sz="4" w:space="0" w:color="auto"/>
              <w:left w:val="single" w:sz="4" w:space="0" w:color="auto"/>
              <w:bottom w:val="single" w:sz="4" w:space="0" w:color="auto"/>
              <w:right w:val="single" w:sz="4" w:space="0" w:color="auto"/>
            </w:tcBorders>
            <w:hideMark/>
          </w:tcPr>
          <w:p w:rsidR="00A95E97" w:rsidRPr="004220D8" w:rsidRDefault="00A95E97" w:rsidP="00DD07C3">
            <w:pPr>
              <w:jc w:val="both"/>
              <w:rPr>
                <w:bCs/>
                <w:sz w:val="24"/>
                <w:szCs w:val="24"/>
              </w:rPr>
            </w:pPr>
            <w:r w:rsidRPr="004220D8">
              <w:rPr>
                <w:bCs/>
                <w:sz w:val="24"/>
                <w:szCs w:val="24"/>
              </w:rPr>
              <w:t xml:space="preserve">Ёмкость баллона, л, </w:t>
            </w:r>
          </w:p>
        </w:tc>
        <w:tc>
          <w:tcPr>
            <w:tcW w:w="4961" w:type="dxa"/>
            <w:tcBorders>
              <w:top w:val="single" w:sz="4" w:space="0" w:color="auto"/>
              <w:left w:val="single" w:sz="4" w:space="0" w:color="auto"/>
              <w:bottom w:val="single" w:sz="4" w:space="0" w:color="auto"/>
              <w:right w:val="single" w:sz="4" w:space="0" w:color="auto"/>
            </w:tcBorders>
            <w:hideMark/>
          </w:tcPr>
          <w:p w:rsidR="00A95E97" w:rsidRPr="00EF4F58" w:rsidRDefault="00DD07C3">
            <w:pPr>
              <w:suppressAutoHyphens/>
              <w:jc w:val="both"/>
              <w:rPr>
                <w:color w:val="FF0000"/>
                <w:sz w:val="24"/>
                <w:szCs w:val="24"/>
              </w:rPr>
            </w:pPr>
            <w:r w:rsidRPr="00EF4F58">
              <w:rPr>
                <w:sz w:val="24"/>
                <w:szCs w:val="24"/>
              </w:rPr>
              <w:t>не менее 6,8 не более 7 л (+0,2)</w:t>
            </w:r>
          </w:p>
        </w:tc>
      </w:tr>
      <w:tr w:rsidR="00A95E97" w:rsidRPr="004220D8" w:rsidTr="009B7E7D">
        <w:trPr>
          <w:jc w:val="center"/>
        </w:trPr>
        <w:tc>
          <w:tcPr>
            <w:tcW w:w="704" w:type="dxa"/>
            <w:vMerge/>
            <w:tcBorders>
              <w:left w:val="single" w:sz="4" w:space="0" w:color="auto"/>
              <w:right w:val="single" w:sz="4" w:space="0" w:color="auto"/>
            </w:tcBorders>
            <w:vAlign w:val="center"/>
          </w:tcPr>
          <w:p w:rsidR="00A95E97" w:rsidRPr="004220D8" w:rsidRDefault="00A95E97" w:rsidP="00E74D58">
            <w:pPr>
              <w:jc w:val="center"/>
              <w:rPr>
                <w:bCs/>
                <w:sz w:val="24"/>
                <w:szCs w:val="24"/>
              </w:rPr>
            </w:pPr>
          </w:p>
        </w:tc>
        <w:tc>
          <w:tcPr>
            <w:tcW w:w="4390" w:type="dxa"/>
            <w:tcBorders>
              <w:top w:val="single" w:sz="4" w:space="0" w:color="auto"/>
              <w:left w:val="single" w:sz="4" w:space="0" w:color="auto"/>
              <w:bottom w:val="single" w:sz="4" w:space="0" w:color="auto"/>
              <w:right w:val="single" w:sz="4" w:space="0" w:color="auto"/>
            </w:tcBorders>
            <w:hideMark/>
          </w:tcPr>
          <w:p w:rsidR="00A95E97" w:rsidRPr="004220D8" w:rsidRDefault="00A95E97">
            <w:pPr>
              <w:jc w:val="both"/>
              <w:rPr>
                <w:bCs/>
                <w:sz w:val="24"/>
                <w:szCs w:val="24"/>
              </w:rPr>
            </w:pPr>
            <w:r w:rsidRPr="004220D8">
              <w:rPr>
                <w:bCs/>
                <w:sz w:val="24"/>
                <w:szCs w:val="24"/>
              </w:rPr>
              <w:t xml:space="preserve">Рабочее давление, </w:t>
            </w:r>
            <w:r w:rsidR="00DD07C3">
              <w:rPr>
                <w:sz w:val="24"/>
                <w:szCs w:val="24"/>
              </w:rPr>
              <w:t>кгс/см²,</w:t>
            </w:r>
            <w:r w:rsidRPr="004220D8">
              <w:rPr>
                <w:bCs/>
                <w:sz w:val="24"/>
                <w:szCs w:val="24"/>
              </w:rPr>
              <w:t xml:space="preserve"> не менее</w:t>
            </w:r>
          </w:p>
        </w:tc>
        <w:tc>
          <w:tcPr>
            <w:tcW w:w="4961" w:type="dxa"/>
            <w:tcBorders>
              <w:top w:val="single" w:sz="4" w:space="0" w:color="auto"/>
              <w:left w:val="single" w:sz="4" w:space="0" w:color="auto"/>
              <w:bottom w:val="single" w:sz="4" w:space="0" w:color="auto"/>
              <w:right w:val="single" w:sz="4" w:space="0" w:color="auto"/>
            </w:tcBorders>
            <w:hideMark/>
          </w:tcPr>
          <w:p w:rsidR="00A95E97" w:rsidRPr="004220D8" w:rsidRDefault="00A95E97">
            <w:pPr>
              <w:suppressAutoHyphens/>
              <w:jc w:val="both"/>
              <w:rPr>
                <w:sz w:val="24"/>
                <w:szCs w:val="24"/>
              </w:rPr>
            </w:pPr>
            <w:r w:rsidRPr="004220D8">
              <w:rPr>
                <w:sz w:val="24"/>
                <w:szCs w:val="24"/>
              </w:rPr>
              <w:t>300</w:t>
            </w:r>
          </w:p>
        </w:tc>
      </w:tr>
      <w:tr w:rsidR="00A95E97" w:rsidRPr="004220D8" w:rsidTr="009B7E7D">
        <w:trPr>
          <w:jc w:val="center"/>
        </w:trPr>
        <w:tc>
          <w:tcPr>
            <w:tcW w:w="704" w:type="dxa"/>
            <w:vMerge/>
            <w:tcBorders>
              <w:left w:val="single" w:sz="4" w:space="0" w:color="auto"/>
              <w:right w:val="single" w:sz="4" w:space="0" w:color="auto"/>
            </w:tcBorders>
            <w:vAlign w:val="center"/>
          </w:tcPr>
          <w:p w:rsidR="00A95E97" w:rsidRPr="004220D8" w:rsidRDefault="00A95E97" w:rsidP="00E74D58">
            <w:pPr>
              <w:jc w:val="center"/>
              <w:rPr>
                <w:bCs/>
                <w:sz w:val="24"/>
                <w:szCs w:val="24"/>
              </w:rPr>
            </w:pPr>
          </w:p>
        </w:tc>
        <w:tc>
          <w:tcPr>
            <w:tcW w:w="4390" w:type="dxa"/>
            <w:tcBorders>
              <w:top w:val="single" w:sz="4" w:space="0" w:color="auto"/>
              <w:left w:val="single" w:sz="4" w:space="0" w:color="auto"/>
              <w:bottom w:val="single" w:sz="4" w:space="0" w:color="auto"/>
              <w:right w:val="single" w:sz="4" w:space="0" w:color="auto"/>
            </w:tcBorders>
            <w:hideMark/>
          </w:tcPr>
          <w:p w:rsidR="00A95E97" w:rsidRPr="004220D8" w:rsidRDefault="00A95E97">
            <w:pPr>
              <w:jc w:val="both"/>
              <w:rPr>
                <w:bCs/>
                <w:sz w:val="24"/>
                <w:szCs w:val="24"/>
              </w:rPr>
            </w:pPr>
            <w:r w:rsidRPr="004220D8">
              <w:rPr>
                <w:bCs/>
                <w:sz w:val="24"/>
                <w:szCs w:val="24"/>
              </w:rPr>
              <w:t>Вес, кг, не более</w:t>
            </w:r>
          </w:p>
        </w:tc>
        <w:tc>
          <w:tcPr>
            <w:tcW w:w="4961" w:type="dxa"/>
            <w:tcBorders>
              <w:top w:val="single" w:sz="4" w:space="0" w:color="auto"/>
              <w:left w:val="single" w:sz="4" w:space="0" w:color="auto"/>
              <w:bottom w:val="single" w:sz="4" w:space="0" w:color="auto"/>
              <w:right w:val="single" w:sz="4" w:space="0" w:color="auto"/>
            </w:tcBorders>
            <w:hideMark/>
          </w:tcPr>
          <w:p w:rsidR="00A95E97" w:rsidRPr="00EF4F58" w:rsidRDefault="00A95E97" w:rsidP="00EF4F58">
            <w:pPr>
              <w:suppressAutoHyphens/>
              <w:jc w:val="both"/>
              <w:rPr>
                <w:color w:val="FF0000"/>
                <w:sz w:val="24"/>
                <w:szCs w:val="24"/>
              </w:rPr>
            </w:pPr>
            <w:r w:rsidRPr="00EF4F58">
              <w:rPr>
                <w:sz w:val="24"/>
                <w:szCs w:val="24"/>
              </w:rPr>
              <w:t>3,55 ± 0,1</w:t>
            </w:r>
          </w:p>
        </w:tc>
      </w:tr>
      <w:tr w:rsidR="00A95E97" w:rsidRPr="004220D8" w:rsidTr="009B7E7D">
        <w:trPr>
          <w:jc w:val="center"/>
        </w:trPr>
        <w:tc>
          <w:tcPr>
            <w:tcW w:w="704" w:type="dxa"/>
            <w:vMerge/>
            <w:tcBorders>
              <w:left w:val="single" w:sz="4" w:space="0" w:color="auto"/>
              <w:right w:val="single" w:sz="4" w:space="0" w:color="auto"/>
            </w:tcBorders>
            <w:vAlign w:val="center"/>
          </w:tcPr>
          <w:p w:rsidR="00A95E97" w:rsidRPr="004220D8" w:rsidRDefault="00A95E97" w:rsidP="00E74D58">
            <w:pPr>
              <w:jc w:val="center"/>
              <w:rPr>
                <w:bCs/>
                <w:sz w:val="24"/>
                <w:szCs w:val="24"/>
              </w:rPr>
            </w:pPr>
          </w:p>
        </w:tc>
        <w:tc>
          <w:tcPr>
            <w:tcW w:w="4390" w:type="dxa"/>
            <w:tcBorders>
              <w:top w:val="single" w:sz="4" w:space="0" w:color="auto"/>
              <w:left w:val="single" w:sz="4" w:space="0" w:color="auto"/>
              <w:bottom w:val="single" w:sz="4" w:space="0" w:color="auto"/>
              <w:right w:val="single" w:sz="4" w:space="0" w:color="auto"/>
            </w:tcBorders>
            <w:hideMark/>
          </w:tcPr>
          <w:p w:rsidR="00A95E97" w:rsidRPr="004220D8" w:rsidRDefault="00A95E97">
            <w:pPr>
              <w:jc w:val="both"/>
              <w:rPr>
                <w:bCs/>
                <w:sz w:val="24"/>
                <w:szCs w:val="24"/>
              </w:rPr>
            </w:pPr>
            <w:r w:rsidRPr="004220D8">
              <w:rPr>
                <w:bCs/>
                <w:sz w:val="24"/>
                <w:szCs w:val="24"/>
              </w:rPr>
              <w:t>Срок службы (эксплуатации), лет, не менее</w:t>
            </w:r>
          </w:p>
        </w:tc>
        <w:tc>
          <w:tcPr>
            <w:tcW w:w="4961" w:type="dxa"/>
            <w:tcBorders>
              <w:top w:val="single" w:sz="4" w:space="0" w:color="auto"/>
              <w:left w:val="single" w:sz="4" w:space="0" w:color="auto"/>
              <w:bottom w:val="single" w:sz="4" w:space="0" w:color="auto"/>
              <w:right w:val="single" w:sz="4" w:space="0" w:color="auto"/>
            </w:tcBorders>
            <w:hideMark/>
          </w:tcPr>
          <w:p w:rsidR="00A95E97" w:rsidRPr="004220D8" w:rsidRDefault="00A95E97">
            <w:pPr>
              <w:suppressAutoHyphens/>
              <w:jc w:val="both"/>
              <w:rPr>
                <w:color w:val="FF0000"/>
                <w:sz w:val="24"/>
                <w:szCs w:val="24"/>
              </w:rPr>
            </w:pPr>
            <w:r w:rsidRPr="004220D8">
              <w:rPr>
                <w:sz w:val="24"/>
                <w:szCs w:val="24"/>
              </w:rPr>
              <w:t>15</w:t>
            </w:r>
          </w:p>
        </w:tc>
      </w:tr>
      <w:tr w:rsidR="00A95E97" w:rsidRPr="004220D8" w:rsidTr="009B7E7D">
        <w:trPr>
          <w:jc w:val="center"/>
        </w:trPr>
        <w:tc>
          <w:tcPr>
            <w:tcW w:w="704" w:type="dxa"/>
            <w:vMerge/>
            <w:tcBorders>
              <w:left w:val="single" w:sz="4" w:space="0" w:color="auto"/>
              <w:bottom w:val="single" w:sz="4" w:space="0" w:color="auto"/>
              <w:right w:val="single" w:sz="4" w:space="0" w:color="auto"/>
            </w:tcBorders>
            <w:vAlign w:val="center"/>
          </w:tcPr>
          <w:p w:rsidR="00A95E97" w:rsidRPr="004220D8" w:rsidRDefault="00A95E97" w:rsidP="00E74D58">
            <w:pPr>
              <w:jc w:val="center"/>
              <w:rPr>
                <w:bCs/>
                <w:sz w:val="24"/>
                <w:szCs w:val="24"/>
              </w:rPr>
            </w:pPr>
          </w:p>
        </w:tc>
        <w:tc>
          <w:tcPr>
            <w:tcW w:w="4390" w:type="dxa"/>
            <w:tcBorders>
              <w:top w:val="single" w:sz="4" w:space="0" w:color="auto"/>
              <w:left w:val="single" w:sz="4" w:space="0" w:color="auto"/>
              <w:bottom w:val="single" w:sz="4" w:space="0" w:color="auto"/>
              <w:right w:val="single" w:sz="4" w:space="0" w:color="auto"/>
            </w:tcBorders>
            <w:hideMark/>
          </w:tcPr>
          <w:p w:rsidR="00A95E97" w:rsidRPr="004220D8" w:rsidRDefault="00A95E97">
            <w:pPr>
              <w:jc w:val="both"/>
              <w:rPr>
                <w:bCs/>
                <w:sz w:val="24"/>
                <w:szCs w:val="24"/>
              </w:rPr>
            </w:pPr>
            <w:r w:rsidRPr="004220D8">
              <w:rPr>
                <w:bCs/>
                <w:sz w:val="24"/>
                <w:szCs w:val="24"/>
              </w:rPr>
              <w:t>Регламентные работы по переосвидетельствованию баллона, не чаще</w:t>
            </w:r>
          </w:p>
        </w:tc>
        <w:tc>
          <w:tcPr>
            <w:tcW w:w="4961" w:type="dxa"/>
            <w:tcBorders>
              <w:top w:val="single" w:sz="4" w:space="0" w:color="auto"/>
              <w:left w:val="single" w:sz="4" w:space="0" w:color="auto"/>
              <w:bottom w:val="single" w:sz="4" w:space="0" w:color="auto"/>
              <w:right w:val="single" w:sz="4" w:space="0" w:color="auto"/>
            </w:tcBorders>
            <w:hideMark/>
          </w:tcPr>
          <w:p w:rsidR="00A95E97" w:rsidRPr="004220D8" w:rsidRDefault="00A95E97">
            <w:pPr>
              <w:suppressAutoHyphens/>
              <w:jc w:val="both"/>
              <w:rPr>
                <w:sz w:val="24"/>
                <w:szCs w:val="24"/>
              </w:rPr>
            </w:pPr>
            <w:r w:rsidRPr="004220D8">
              <w:rPr>
                <w:sz w:val="24"/>
                <w:szCs w:val="24"/>
              </w:rPr>
              <w:t>1 раза в 5 лет</w:t>
            </w:r>
          </w:p>
        </w:tc>
      </w:tr>
    </w:tbl>
    <w:p w:rsidR="00567E30" w:rsidRPr="002273B5" w:rsidRDefault="00567E30" w:rsidP="002273B5">
      <w:pPr>
        <w:pStyle w:val="2"/>
        <w:jc w:val="center"/>
        <w:rPr>
          <w:rFonts w:eastAsia="Calibri"/>
          <w:sz w:val="24"/>
          <w:szCs w:val="24"/>
        </w:rPr>
      </w:pPr>
      <w:bookmarkStart w:id="8" w:name="_Toc233724667"/>
      <w:r w:rsidRPr="002273B5">
        <w:rPr>
          <w:rFonts w:eastAsia="Calibri"/>
          <w:sz w:val="24"/>
          <w:szCs w:val="24"/>
        </w:rPr>
        <w:t xml:space="preserve">2. Баллон </w:t>
      </w:r>
      <w:proofErr w:type="spellStart"/>
      <w:r w:rsidRPr="002273B5">
        <w:rPr>
          <w:rFonts w:eastAsia="Calibri"/>
          <w:sz w:val="24"/>
          <w:szCs w:val="24"/>
        </w:rPr>
        <w:t>металлокомпозитный</w:t>
      </w:r>
      <w:proofErr w:type="spellEnd"/>
      <w:r w:rsidRPr="002273B5">
        <w:rPr>
          <w:rFonts w:eastAsia="Calibri"/>
          <w:sz w:val="24"/>
          <w:szCs w:val="24"/>
        </w:rPr>
        <w:t xml:space="preserve"> с вентилем</w:t>
      </w:r>
      <w:bookmarkEnd w:id="8"/>
    </w:p>
    <w:p w:rsidR="00DD568A" w:rsidRPr="00DD568A" w:rsidRDefault="00DD568A" w:rsidP="00DD568A">
      <w:pPr>
        <w:spacing w:after="0" w:line="240" w:lineRule="auto"/>
        <w:ind w:firstLine="567"/>
        <w:jc w:val="both"/>
        <w:rPr>
          <w:rFonts w:ascii="Times New Roman" w:hAnsi="Times New Roman" w:cs="Times New Roman"/>
          <w:sz w:val="24"/>
          <w:szCs w:val="24"/>
        </w:rPr>
      </w:pPr>
      <w:r w:rsidRPr="00DD568A">
        <w:rPr>
          <w:rFonts w:ascii="Times New Roman" w:hAnsi="Times New Roman" w:cs="Times New Roman"/>
          <w:sz w:val="24"/>
          <w:szCs w:val="24"/>
        </w:rPr>
        <w:t>Баллон должен обеспечивать время защитного действия дыхательного аппарата не менее 60 минут.</w:t>
      </w:r>
    </w:p>
    <w:p w:rsidR="00DD568A" w:rsidRPr="00DD568A" w:rsidRDefault="00DD568A" w:rsidP="00DD568A">
      <w:pPr>
        <w:spacing w:after="0" w:line="240" w:lineRule="auto"/>
        <w:ind w:firstLine="567"/>
        <w:jc w:val="both"/>
        <w:rPr>
          <w:rFonts w:ascii="Times New Roman" w:hAnsi="Times New Roman" w:cs="Times New Roman"/>
          <w:sz w:val="24"/>
          <w:szCs w:val="24"/>
        </w:rPr>
      </w:pPr>
      <w:r w:rsidRPr="00DD568A">
        <w:rPr>
          <w:rFonts w:ascii="Times New Roman" w:hAnsi="Times New Roman" w:cs="Times New Roman"/>
          <w:sz w:val="24"/>
          <w:szCs w:val="24"/>
        </w:rPr>
        <w:t>Конструкция вентиля должна обеспечивать удобство приведения его в действие и защиту от возможных внешних механических воздействий.</w:t>
      </w:r>
    </w:p>
    <w:p w:rsidR="00DD568A" w:rsidRPr="00DD568A" w:rsidRDefault="00DD568A" w:rsidP="00DD568A">
      <w:pPr>
        <w:spacing w:after="0" w:line="240" w:lineRule="auto"/>
        <w:ind w:firstLine="567"/>
        <w:jc w:val="both"/>
        <w:rPr>
          <w:rFonts w:ascii="Times New Roman" w:hAnsi="Times New Roman" w:cs="Times New Roman"/>
          <w:sz w:val="24"/>
          <w:szCs w:val="24"/>
        </w:rPr>
      </w:pPr>
      <w:r w:rsidRPr="00DD568A">
        <w:rPr>
          <w:rFonts w:ascii="Times New Roman" w:hAnsi="Times New Roman" w:cs="Times New Roman"/>
          <w:sz w:val="24"/>
          <w:szCs w:val="24"/>
        </w:rPr>
        <w:t xml:space="preserve">Маховик вентиля должен быть выполнен из </w:t>
      </w:r>
      <w:proofErr w:type="spellStart"/>
      <w:r w:rsidRPr="00DD568A">
        <w:rPr>
          <w:rFonts w:ascii="Times New Roman" w:hAnsi="Times New Roman" w:cs="Times New Roman"/>
          <w:sz w:val="24"/>
          <w:szCs w:val="24"/>
        </w:rPr>
        <w:t>термо</w:t>
      </w:r>
      <w:proofErr w:type="spellEnd"/>
      <w:r w:rsidRPr="00DD568A">
        <w:rPr>
          <w:rFonts w:ascii="Times New Roman" w:hAnsi="Times New Roman" w:cs="Times New Roman"/>
          <w:sz w:val="24"/>
          <w:szCs w:val="24"/>
        </w:rPr>
        <w:t>-огнестойкого и износостойкого материала, устойчивого к высоким нагрузкам, надрезам и разрывам.</w:t>
      </w:r>
    </w:p>
    <w:p w:rsidR="00DD568A" w:rsidRPr="00DD568A" w:rsidRDefault="00DD568A" w:rsidP="00DD568A">
      <w:pPr>
        <w:spacing w:after="0" w:line="240" w:lineRule="auto"/>
        <w:ind w:firstLine="567"/>
        <w:jc w:val="both"/>
        <w:rPr>
          <w:rFonts w:ascii="Times New Roman" w:hAnsi="Times New Roman" w:cs="Times New Roman"/>
          <w:sz w:val="24"/>
          <w:szCs w:val="24"/>
        </w:rPr>
      </w:pPr>
      <w:r w:rsidRPr="00DD568A">
        <w:rPr>
          <w:rFonts w:ascii="Times New Roman" w:hAnsi="Times New Roman" w:cs="Times New Roman"/>
          <w:sz w:val="24"/>
          <w:szCs w:val="24"/>
        </w:rPr>
        <w:t>Температурный диапазон эксплуатации от -40</w:t>
      </w:r>
      <w:r w:rsidRPr="00F64957">
        <w:rPr>
          <w:rFonts w:ascii="Times New Roman" w:hAnsi="Times New Roman" w:cs="Times New Roman"/>
          <w:sz w:val="24"/>
          <w:szCs w:val="24"/>
          <w:vertAlign w:val="superscript"/>
        </w:rPr>
        <w:t>о</w:t>
      </w:r>
      <w:r w:rsidRPr="00DD568A">
        <w:rPr>
          <w:rFonts w:ascii="Times New Roman" w:hAnsi="Times New Roman" w:cs="Times New Roman"/>
          <w:sz w:val="24"/>
          <w:szCs w:val="24"/>
        </w:rPr>
        <w:t xml:space="preserve">C до +60 </w:t>
      </w:r>
      <w:r w:rsidRPr="00F64957">
        <w:rPr>
          <w:rFonts w:ascii="Times New Roman" w:hAnsi="Times New Roman" w:cs="Times New Roman"/>
          <w:sz w:val="24"/>
          <w:szCs w:val="24"/>
          <w:vertAlign w:val="superscript"/>
        </w:rPr>
        <w:t>о</w:t>
      </w:r>
      <w:r w:rsidRPr="00DD568A">
        <w:rPr>
          <w:rFonts w:ascii="Times New Roman" w:hAnsi="Times New Roman" w:cs="Times New Roman"/>
          <w:sz w:val="24"/>
          <w:szCs w:val="24"/>
        </w:rPr>
        <w:t>C</w:t>
      </w:r>
    </w:p>
    <w:p w:rsidR="00DD568A" w:rsidRPr="00DD568A" w:rsidRDefault="00DD568A" w:rsidP="00DD568A">
      <w:pPr>
        <w:spacing w:after="0" w:line="240" w:lineRule="auto"/>
        <w:ind w:firstLine="567"/>
        <w:jc w:val="both"/>
        <w:rPr>
          <w:rFonts w:ascii="Times New Roman" w:hAnsi="Times New Roman" w:cs="Times New Roman"/>
          <w:sz w:val="24"/>
          <w:szCs w:val="24"/>
        </w:rPr>
      </w:pPr>
      <w:r w:rsidRPr="00DD568A">
        <w:rPr>
          <w:rFonts w:ascii="Times New Roman" w:hAnsi="Times New Roman" w:cs="Times New Roman"/>
          <w:sz w:val="24"/>
          <w:szCs w:val="24"/>
        </w:rPr>
        <w:t>Баллон должен иметь сертификат соответствия Техническому регламенту ТР ТС 032/2013 «О безопасности оборудования, работающего под избыточным давлением».</w:t>
      </w:r>
    </w:p>
    <w:p w:rsidR="00567E30" w:rsidRPr="00DD568A" w:rsidRDefault="00DD568A" w:rsidP="00DD568A">
      <w:pPr>
        <w:spacing w:after="0" w:line="240" w:lineRule="auto"/>
        <w:ind w:firstLine="567"/>
        <w:jc w:val="both"/>
        <w:rPr>
          <w:rFonts w:ascii="Times New Roman" w:hAnsi="Times New Roman" w:cs="Times New Roman"/>
          <w:sz w:val="24"/>
          <w:szCs w:val="24"/>
        </w:rPr>
      </w:pPr>
      <w:r w:rsidRPr="00DD568A">
        <w:rPr>
          <w:rFonts w:ascii="Times New Roman" w:hAnsi="Times New Roman" w:cs="Times New Roman"/>
          <w:sz w:val="24"/>
          <w:szCs w:val="24"/>
        </w:rPr>
        <w:t>Баллоны должны быть оснащены вентилями, имеющими декларацию соответствия ТР ТС 010/2011 «О безопасности машин и оборудования»</w:t>
      </w:r>
    </w:p>
    <w:p w:rsidR="00DD568A" w:rsidRPr="00567E30" w:rsidRDefault="00DD568A" w:rsidP="00DD568A">
      <w:pPr>
        <w:spacing w:after="0" w:line="240" w:lineRule="auto"/>
        <w:ind w:firstLine="567"/>
        <w:jc w:val="both"/>
        <w:rPr>
          <w:rFonts w:ascii="Times New Roman" w:hAnsi="Times New Roman" w:cs="Times New Roman"/>
          <w:sz w:val="24"/>
          <w:szCs w:val="24"/>
        </w:rPr>
      </w:pPr>
    </w:p>
    <w:tbl>
      <w:tblPr>
        <w:tblStyle w:val="ac"/>
        <w:tblW w:w="0" w:type="auto"/>
        <w:jc w:val="center"/>
        <w:tblLook w:val="04A0" w:firstRow="1" w:lastRow="0" w:firstColumn="1" w:lastColumn="0" w:noHBand="0" w:noVBand="1"/>
      </w:tblPr>
      <w:tblGrid>
        <w:gridCol w:w="4673"/>
        <w:gridCol w:w="4579"/>
      </w:tblGrid>
      <w:tr w:rsidR="00DD568A"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tcPr>
          <w:p w:rsidR="00DD568A" w:rsidRPr="00DD568A" w:rsidRDefault="00DD568A" w:rsidP="00DD568A">
            <w:pPr>
              <w:jc w:val="center"/>
              <w:rPr>
                <w:b/>
                <w:bCs/>
                <w:sz w:val="24"/>
                <w:szCs w:val="24"/>
              </w:rPr>
            </w:pPr>
            <w:r w:rsidRPr="00DD568A">
              <w:rPr>
                <w:b/>
                <w:bCs/>
                <w:sz w:val="24"/>
                <w:szCs w:val="24"/>
              </w:rPr>
              <w:t>Наименование показателя</w:t>
            </w:r>
          </w:p>
        </w:tc>
        <w:tc>
          <w:tcPr>
            <w:tcW w:w="4579" w:type="dxa"/>
            <w:tcBorders>
              <w:top w:val="single" w:sz="4" w:space="0" w:color="auto"/>
              <w:left w:val="single" w:sz="4" w:space="0" w:color="auto"/>
              <w:bottom w:val="single" w:sz="4" w:space="0" w:color="auto"/>
              <w:right w:val="single" w:sz="4" w:space="0" w:color="auto"/>
            </w:tcBorders>
          </w:tcPr>
          <w:p w:rsidR="00DD568A" w:rsidRPr="00DD568A" w:rsidRDefault="00DD568A" w:rsidP="00DD568A">
            <w:pPr>
              <w:jc w:val="center"/>
              <w:rPr>
                <w:b/>
                <w:bCs/>
                <w:sz w:val="24"/>
                <w:szCs w:val="24"/>
              </w:rPr>
            </w:pPr>
            <w:r w:rsidRPr="00DD568A">
              <w:rPr>
                <w:b/>
                <w:bCs/>
                <w:sz w:val="24"/>
                <w:szCs w:val="24"/>
              </w:rPr>
              <w:t>Значение показателя (требования)</w:t>
            </w:r>
          </w:p>
        </w:tc>
      </w:tr>
      <w:tr w:rsidR="00DD568A"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hideMark/>
          </w:tcPr>
          <w:p w:rsidR="00DD568A" w:rsidRPr="00DD568A" w:rsidRDefault="00DD568A">
            <w:pPr>
              <w:jc w:val="both"/>
              <w:rPr>
                <w:bCs/>
                <w:sz w:val="24"/>
                <w:szCs w:val="24"/>
              </w:rPr>
            </w:pPr>
            <w:r w:rsidRPr="00DD568A">
              <w:rPr>
                <w:bCs/>
                <w:sz w:val="24"/>
                <w:szCs w:val="24"/>
              </w:rPr>
              <w:t xml:space="preserve">Материал </w:t>
            </w:r>
            <w:proofErr w:type="spellStart"/>
            <w:r w:rsidRPr="00DD568A">
              <w:rPr>
                <w:bCs/>
                <w:sz w:val="24"/>
                <w:szCs w:val="24"/>
              </w:rPr>
              <w:t>лейнера</w:t>
            </w:r>
            <w:proofErr w:type="spellEnd"/>
          </w:p>
        </w:tc>
        <w:tc>
          <w:tcPr>
            <w:tcW w:w="4579" w:type="dxa"/>
            <w:tcBorders>
              <w:top w:val="single" w:sz="4" w:space="0" w:color="auto"/>
              <w:left w:val="single" w:sz="4" w:space="0" w:color="auto"/>
              <w:bottom w:val="single" w:sz="4" w:space="0" w:color="auto"/>
              <w:right w:val="single" w:sz="4" w:space="0" w:color="auto"/>
            </w:tcBorders>
            <w:hideMark/>
          </w:tcPr>
          <w:p w:rsidR="00DD568A" w:rsidRPr="00DD568A" w:rsidRDefault="00DD568A">
            <w:pPr>
              <w:suppressAutoHyphens/>
              <w:rPr>
                <w:sz w:val="24"/>
                <w:szCs w:val="24"/>
              </w:rPr>
            </w:pPr>
            <w:r w:rsidRPr="00DD568A">
              <w:rPr>
                <w:sz w:val="24"/>
                <w:szCs w:val="24"/>
              </w:rPr>
              <w:t xml:space="preserve">алюминиевый сплав </w:t>
            </w:r>
          </w:p>
        </w:tc>
      </w:tr>
      <w:tr w:rsidR="00DD568A"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hideMark/>
          </w:tcPr>
          <w:p w:rsidR="00DD568A" w:rsidRPr="00DD568A" w:rsidRDefault="00DD568A">
            <w:pPr>
              <w:jc w:val="both"/>
              <w:rPr>
                <w:bCs/>
                <w:sz w:val="24"/>
                <w:szCs w:val="24"/>
              </w:rPr>
            </w:pPr>
            <w:r w:rsidRPr="00DD568A">
              <w:rPr>
                <w:bCs/>
                <w:sz w:val="24"/>
                <w:szCs w:val="24"/>
              </w:rPr>
              <w:t>Материал изготовления оболочки</w:t>
            </w:r>
          </w:p>
        </w:tc>
        <w:tc>
          <w:tcPr>
            <w:tcW w:w="4579" w:type="dxa"/>
            <w:tcBorders>
              <w:top w:val="single" w:sz="4" w:space="0" w:color="auto"/>
              <w:left w:val="single" w:sz="4" w:space="0" w:color="auto"/>
              <w:bottom w:val="single" w:sz="4" w:space="0" w:color="auto"/>
              <w:right w:val="single" w:sz="4" w:space="0" w:color="auto"/>
            </w:tcBorders>
            <w:hideMark/>
          </w:tcPr>
          <w:p w:rsidR="00DD568A" w:rsidRPr="00DD568A" w:rsidRDefault="00DD568A">
            <w:pPr>
              <w:suppressAutoHyphens/>
              <w:jc w:val="both"/>
              <w:rPr>
                <w:strike/>
                <w:sz w:val="24"/>
                <w:szCs w:val="24"/>
              </w:rPr>
            </w:pPr>
            <w:r w:rsidRPr="00DD568A">
              <w:rPr>
                <w:sz w:val="24"/>
                <w:szCs w:val="24"/>
              </w:rPr>
              <w:t>углепластик</w:t>
            </w:r>
          </w:p>
        </w:tc>
      </w:tr>
      <w:tr w:rsidR="00DD568A"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hideMark/>
          </w:tcPr>
          <w:p w:rsidR="00DD568A" w:rsidRPr="00DD568A" w:rsidRDefault="00DD568A">
            <w:pPr>
              <w:jc w:val="both"/>
              <w:rPr>
                <w:bCs/>
                <w:sz w:val="24"/>
                <w:szCs w:val="24"/>
              </w:rPr>
            </w:pPr>
            <w:r w:rsidRPr="00DD568A">
              <w:rPr>
                <w:bCs/>
                <w:sz w:val="24"/>
                <w:szCs w:val="24"/>
              </w:rPr>
              <w:t>Резьба горловины баллона</w:t>
            </w:r>
          </w:p>
        </w:tc>
        <w:tc>
          <w:tcPr>
            <w:tcW w:w="4579" w:type="dxa"/>
            <w:tcBorders>
              <w:top w:val="single" w:sz="4" w:space="0" w:color="auto"/>
              <w:left w:val="single" w:sz="4" w:space="0" w:color="auto"/>
              <w:bottom w:val="single" w:sz="4" w:space="0" w:color="auto"/>
              <w:right w:val="single" w:sz="4" w:space="0" w:color="auto"/>
            </w:tcBorders>
            <w:hideMark/>
          </w:tcPr>
          <w:p w:rsidR="00DD568A" w:rsidRPr="00DD568A" w:rsidRDefault="00DD568A">
            <w:pPr>
              <w:suppressAutoHyphens/>
              <w:jc w:val="both"/>
              <w:rPr>
                <w:sz w:val="24"/>
                <w:szCs w:val="24"/>
              </w:rPr>
            </w:pPr>
            <w:r w:rsidRPr="00DD568A">
              <w:rPr>
                <w:sz w:val="24"/>
                <w:szCs w:val="24"/>
              </w:rPr>
              <w:t>метрическая М18х1,5</w:t>
            </w:r>
          </w:p>
        </w:tc>
      </w:tr>
      <w:tr w:rsidR="00DD568A"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hideMark/>
          </w:tcPr>
          <w:p w:rsidR="00DD568A" w:rsidRPr="00DD568A" w:rsidRDefault="00DD568A">
            <w:pPr>
              <w:jc w:val="both"/>
              <w:rPr>
                <w:bCs/>
                <w:sz w:val="24"/>
                <w:szCs w:val="24"/>
              </w:rPr>
            </w:pPr>
            <w:r w:rsidRPr="00DD568A">
              <w:rPr>
                <w:bCs/>
                <w:sz w:val="24"/>
                <w:szCs w:val="24"/>
              </w:rPr>
              <w:t>Запорный вентиль</w:t>
            </w:r>
          </w:p>
        </w:tc>
        <w:tc>
          <w:tcPr>
            <w:tcW w:w="4579" w:type="dxa"/>
            <w:tcBorders>
              <w:top w:val="single" w:sz="4" w:space="0" w:color="auto"/>
              <w:left w:val="single" w:sz="4" w:space="0" w:color="auto"/>
              <w:bottom w:val="single" w:sz="4" w:space="0" w:color="auto"/>
              <w:right w:val="single" w:sz="4" w:space="0" w:color="auto"/>
            </w:tcBorders>
            <w:hideMark/>
          </w:tcPr>
          <w:p w:rsidR="00DD568A" w:rsidRPr="00DD568A" w:rsidRDefault="00DD568A">
            <w:pPr>
              <w:suppressAutoHyphens/>
              <w:jc w:val="both"/>
              <w:rPr>
                <w:sz w:val="24"/>
                <w:szCs w:val="24"/>
              </w:rPr>
            </w:pPr>
            <w:r w:rsidRPr="00DD568A">
              <w:rPr>
                <w:sz w:val="24"/>
                <w:szCs w:val="24"/>
              </w:rPr>
              <w:t>наличие</w:t>
            </w:r>
          </w:p>
        </w:tc>
      </w:tr>
      <w:tr w:rsidR="00DD568A"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hideMark/>
          </w:tcPr>
          <w:p w:rsidR="00DD568A" w:rsidRPr="00DD568A" w:rsidRDefault="00DD568A">
            <w:pPr>
              <w:jc w:val="both"/>
              <w:rPr>
                <w:bCs/>
                <w:sz w:val="24"/>
                <w:szCs w:val="24"/>
              </w:rPr>
            </w:pPr>
            <w:r w:rsidRPr="00DD568A">
              <w:rPr>
                <w:bCs/>
                <w:sz w:val="24"/>
                <w:szCs w:val="24"/>
              </w:rPr>
              <w:t>Диаметр баллона наружный, мм, не более</w:t>
            </w:r>
          </w:p>
        </w:tc>
        <w:tc>
          <w:tcPr>
            <w:tcW w:w="4579" w:type="dxa"/>
            <w:tcBorders>
              <w:top w:val="single" w:sz="4" w:space="0" w:color="auto"/>
              <w:left w:val="single" w:sz="4" w:space="0" w:color="auto"/>
              <w:bottom w:val="single" w:sz="4" w:space="0" w:color="auto"/>
              <w:right w:val="single" w:sz="4" w:space="0" w:color="auto"/>
            </w:tcBorders>
            <w:hideMark/>
          </w:tcPr>
          <w:p w:rsidR="00DD568A" w:rsidRPr="00DD568A" w:rsidRDefault="00DD568A">
            <w:pPr>
              <w:suppressAutoHyphens/>
              <w:jc w:val="both"/>
              <w:rPr>
                <w:color w:val="FF0000"/>
                <w:sz w:val="24"/>
                <w:szCs w:val="24"/>
              </w:rPr>
            </w:pPr>
            <w:r w:rsidRPr="00DD568A">
              <w:rPr>
                <w:sz w:val="24"/>
                <w:szCs w:val="24"/>
              </w:rPr>
              <w:t>150 ± 3</w:t>
            </w:r>
          </w:p>
        </w:tc>
      </w:tr>
      <w:tr w:rsidR="00DD568A"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hideMark/>
          </w:tcPr>
          <w:p w:rsidR="00DD568A" w:rsidRPr="00DD568A" w:rsidRDefault="00DD568A">
            <w:pPr>
              <w:jc w:val="both"/>
              <w:rPr>
                <w:bCs/>
                <w:sz w:val="24"/>
                <w:szCs w:val="24"/>
              </w:rPr>
            </w:pPr>
            <w:r w:rsidRPr="00DD568A">
              <w:rPr>
                <w:bCs/>
                <w:sz w:val="24"/>
                <w:szCs w:val="24"/>
              </w:rPr>
              <w:t xml:space="preserve">Длина баллона, мм, не более </w:t>
            </w:r>
          </w:p>
        </w:tc>
        <w:tc>
          <w:tcPr>
            <w:tcW w:w="4579" w:type="dxa"/>
            <w:tcBorders>
              <w:top w:val="single" w:sz="4" w:space="0" w:color="auto"/>
              <w:left w:val="single" w:sz="4" w:space="0" w:color="auto"/>
              <w:bottom w:val="single" w:sz="4" w:space="0" w:color="auto"/>
              <w:right w:val="single" w:sz="4" w:space="0" w:color="auto"/>
            </w:tcBorders>
            <w:hideMark/>
          </w:tcPr>
          <w:p w:rsidR="00DD568A" w:rsidRPr="00DD568A" w:rsidRDefault="00DD568A">
            <w:pPr>
              <w:suppressAutoHyphens/>
              <w:jc w:val="both"/>
              <w:rPr>
                <w:color w:val="FF0000"/>
                <w:sz w:val="24"/>
                <w:szCs w:val="24"/>
              </w:rPr>
            </w:pPr>
            <w:r w:rsidRPr="00DD568A">
              <w:rPr>
                <w:sz w:val="24"/>
                <w:szCs w:val="24"/>
              </w:rPr>
              <w:t>560±4</w:t>
            </w:r>
          </w:p>
        </w:tc>
      </w:tr>
      <w:tr w:rsidR="00DD568A"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hideMark/>
          </w:tcPr>
          <w:p w:rsidR="00DD568A" w:rsidRPr="00026D12" w:rsidRDefault="009F28E3" w:rsidP="009F28E3">
            <w:pPr>
              <w:jc w:val="both"/>
              <w:rPr>
                <w:bCs/>
                <w:sz w:val="24"/>
                <w:szCs w:val="24"/>
              </w:rPr>
            </w:pPr>
            <w:r w:rsidRPr="00026D12">
              <w:rPr>
                <w:bCs/>
                <w:sz w:val="24"/>
                <w:szCs w:val="24"/>
              </w:rPr>
              <w:t xml:space="preserve">Ёмкость баллона, л </w:t>
            </w:r>
          </w:p>
        </w:tc>
        <w:tc>
          <w:tcPr>
            <w:tcW w:w="4579" w:type="dxa"/>
            <w:tcBorders>
              <w:top w:val="single" w:sz="4" w:space="0" w:color="auto"/>
              <w:left w:val="single" w:sz="4" w:space="0" w:color="auto"/>
              <w:bottom w:val="single" w:sz="4" w:space="0" w:color="auto"/>
              <w:right w:val="single" w:sz="4" w:space="0" w:color="auto"/>
            </w:tcBorders>
            <w:hideMark/>
          </w:tcPr>
          <w:p w:rsidR="00DD568A" w:rsidRPr="00026D12" w:rsidRDefault="009F28E3">
            <w:pPr>
              <w:suppressAutoHyphens/>
              <w:jc w:val="both"/>
              <w:rPr>
                <w:color w:val="FF0000"/>
                <w:sz w:val="24"/>
                <w:szCs w:val="24"/>
              </w:rPr>
            </w:pPr>
            <w:r w:rsidRPr="00026D12">
              <w:rPr>
                <w:sz w:val="24"/>
                <w:szCs w:val="24"/>
              </w:rPr>
              <w:t xml:space="preserve">не менее 6,8 не более </w:t>
            </w:r>
            <w:r w:rsidR="00DD568A" w:rsidRPr="00026D12">
              <w:rPr>
                <w:sz w:val="24"/>
                <w:szCs w:val="24"/>
              </w:rPr>
              <w:t>7</w:t>
            </w:r>
            <w:r w:rsidR="00772A7C" w:rsidRPr="00026D12">
              <w:rPr>
                <w:sz w:val="24"/>
                <w:szCs w:val="24"/>
              </w:rPr>
              <w:t xml:space="preserve"> л (+</w:t>
            </w:r>
            <w:r w:rsidR="00DD568A" w:rsidRPr="00026D12">
              <w:rPr>
                <w:sz w:val="24"/>
                <w:szCs w:val="24"/>
              </w:rPr>
              <w:t>0,2</w:t>
            </w:r>
            <w:r w:rsidR="00772A7C" w:rsidRPr="00026D12">
              <w:rPr>
                <w:sz w:val="24"/>
                <w:szCs w:val="24"/>
              </w:rPr>
              <w:t>)</w:t>
            </w:r>
          </w:p>
        </w:tc>
      </w:tr>
      <w:tr w:rsidR="00DD568A"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hideMark/>
          </w:tcPr>
          <w:p w:rsidR="00DD568A" w:rsidRPr="00DD568A" w:rsidRDefault="00DD568A">
            <w:pPr>
              <w:jc w:val="both"/>
              <w:rPr>
                <w:bCs/>
                <w:sz w:val="24"/>
                <w:szCs w:val="24"/>
              </w:rPr>
            </w:pPr>
            <w:r w:rsidRPr="00DD568A">
              <w:rPr>
                <w:bCs/>
                <w:sz w:val="24"/>
                <w:szCs w:val="24"/>
              </w:rPr>
              <w:t xml:space="preserve">Рабочее давление, </w:t>
            </w:r>
            <w:r w:rsidR="00DD07C3">
              <w:rPr>
                <w:sz w:val="24"/>
                <w:szCs w:val="24"/>
              </w:rPr>
              <w:t>кгс/см²</w:t>
            </w:r>
            <w:r w:rsidRPr="00DD568A">
              <w:rPr>
                <w:bCs/>
                <w:sz w:val="24"/>
                <w:szCs w:val="24"/>
              </w:rPr>
              <w:t>, не менее</w:t>
            </w:r>
          </w:p>
        </w:tc>
        <w:tc>
          <w:tcPr>
            <w:tcW w:w="4579" w:type="dxa"/>
            <w:tcBorders>
              <w:top w:val="single" w:sz="4" w:space="0" w:color="auto"/>
              <w:left w:val="single" w:sz="4" w:space="0" w:color="auto"/>
              <w:bottom w:val="single" w:sz="4" w:space="0" w:color="auto"/>
              <w:right w:val="single" w:sz="4" w:space="0" w:color="auto"/>
            </w:tcBorders>
            <w:hideMark/>
          </w:tcPr>
          <w:p w:rsidR="00DD568A" w:rsidRPr="00DD568A" w:rsidRDefault="00DD568A">
            <w:pPr>
              <w:suppressAutoHyphens/>
              <w:jc w:val="both"/>
              <w:rPr>
                <w:sz w:val="24"/>
                <w:szCs w:val="24"/>
              </w:rPr>
            </w:pPr>
            <w:r w:rsidRPr="00DD568A">
              <w:rPr>
                <w:sz w:val="24"/>
                <w:szCs w:val="24"/>
              </w:rPr>
              <w:t>300</w:t>
            </w:r>
          </w:p>
        </w:tc>
      </w:tr>
      <w:tr w:rsidR="00DD568A"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hideMark/>
          </w:tcPr>
          <w:p w:rsidR="00DD568A" w:rsidRPr="00DD568A" w:rsidRDefault="00DD568A">
            <w:pPr>
              <w:jc w:val="both"/>
              <w:rPr>
                <w:bCs/>
                <w:sz w:val="24"/>
                <w:szCs w:val="24"/>
              </w:rPr>
            </w:pPr>
            <w:r w:rsidRPr="00DD568A">
              <w:rPr>
                <w:bCs/>
                <w:sz w:val="24"/>
                <w:szCs w:val="24"/>
              </w:rPr>
              <w:t>Вес, кг, не более</w:t>
            </w:r>
          </w:p>
        </w:tc>
        <w:tc>
          <w:tcPr>
            <w:tcW w:w="4579" w:type="dxa"/>
            <w:tcBorders>
              <w:top w:val="single" w:sz="4" w:space="0" w:color="auto"/>
              <w:left w:val="single" w:sz="4" w:space="0" w:color="auto"/>
              <w:bottom w:val="single" w:sz="4" w:space="0" w:color="auto"/>
              <w:right w:val="single" w:sz="4" w:space="0" w:color="auto"/>
            </w:tcBorders>
            <w:hideMark/>
          </w:tcPr>
          <w:p w:rsidR="00DD568A" w:rsidRPr="00DD568A" w:rsidRDefault="00DD568A">
            <w:pPr>
              <w:suppressAutoHyphens/>
              <w:jc w:val="both"/>
              <w:rPr>
                <w:color w:val="FF0000"/>
                <w:sz w:val="24"/>
                <w:szCs w:val="24"/>
              </w:rPr>
            </w:pPr>
            <w:r w:rsidRPr="00DD568A">
              <w:rPr>
                <w:sz w:val="24"/>
                <w:szCs w:val="24"/>
              </w:rPr>
              <w:t>3,55 ± 0,1</w:t>
            </w:r>
          </w:p>
        </w:tc>
      </w:tr>
      <w:tr w:rsidR="00DD568A"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hideMark/>
          </w:tcPr>
          <w:p w:rsidR="00DD568A" w:rsidRPr="00DD568A" w:rsidRDefault="00DD568A">
            <w:pPr>
              <w:jc w:val="both"/>
              <w:rPr>
                <w:bCs/>
                <w:sz w:val="24"/>
                <w:szCs w:val="24"/>
              </w:rPr>
            </w:pPr>
            <w:r w:rsidRPr="00DD568A">
              <w:rPr>
                <w:bCs/>
                <w:sz w:val="24"/>
                <w:szCs w:val="24"/>
              </w:rPr>
              <w:t>Срок службы (эксплуатации), лет, не менее</w:t>
            </w:r>
          </w:p>
        </w:tc>
        <w:tc>
          <w:tcPr>
            <w:tcW w:w="4579" w:type="dxa"/>
            <w:tcBorders>
              <w:top w:val="single" w:sz="4" w:space="0" w:color="auto"/>
              <w:left w:val="single" w:sz="4" w:space="0" w:color="auto"/>
              <w:bottom w:val="single" w:sz="4" w:space="0" w:color="auto"/>
              <w:right w:val="single" w:sz="4" w:space="0" w:color="auto"/>
            </w:tcBorders>
            <w:hideMark/>
          </w:tcPr>
          <w:p w:rsidR="00DD568A" w:rsidRPr="00DD568A" w:rsidRDefault="00DD568A">
            <w:pPr>
              <w:suppressAutoHyphens/>
              <w:jc w:val="both"/>
              <w:rPr>
                <w:color w:val="FF0000"/>
                <w:sz w:val="24"/>
                <w:szCs w:val="24"/>
              </w:rPr>
            </w:pPr>
            <w:r w:rsidRPr="00DD568A">
              <w:rPr>
                <w:sz w:val="24"/>
                <w:szCs w:val="24"/>
              </w:rPr>
              <w:t>15</w:t>
            </w:r>
          </w:p>
        </w:tc>
      </w:tr>
      <w:tr w:rsidR="00DD568A"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hideMark/>
          </w:tcPr>
          <w:p w:rsidR="00DD568A" w:rsidRPr="00DD568A" w:rsidRDefault="00DD568A">
            <w:pPr>
              <w:jc w:val="both"/>
              <w:rPr>
                <w:bCs/>
                <w:sz w:val="24"/>
                <w:szCs w:val="24"/>
              </w:rPr>
            </w:pPr>
            <w:r w:rsidRPr="00DD568A">
              <w:rPr>
                <w:bCs/>
                <w:sz w:val="24"/>
                <w:szCs w:val="24"/>
              </w:rPr>
              <w:t>Регламентные работы по переосвидетельствованию баллона, не чаще</w:t>
            </w:r>
          </w:p>
        </w:tc>
        <w:tc>
          <w:tcPr>
            <w:tcW w:w="4579" w:type="dxa"/>
            <w:tcBorders>
              <w:top w:val="single" w:sz="4" w:space="0" w:color="auto"/>
              <w:left w:val="single" w:sz="4" w:space="0" w:color="auto"/>
              <w:bottom w:val="single" w:sz="4" w:space="0" w:color="auto"/>
              <w:right w:val="single" w:sz="4" w:space="0" w:color="auto"/>
            </w:tcBorders>
            <w:hideMark/>
          </w:tcPr>
          <w:p w:rsidR="00DD568A" w:rsidRPr="00DD568A" w:rsidRDefault="00DD568A">
            <w:pPr>
              <w:suppressAutoHyphens/>
              <w:jc w:val="both"/>
              <w:rPr>
                <w:sz w:val="24"/>
                <w:szCs w:val="24"/>
              </w:rPr>
            </w:pPr>
            <w:r w:rsidRPr="00DD568A">
              <w:rPr>
                <w:sz w:val="24"/>
                <w:szCs w:val="24"/>
              </w:rPr>
              <w:t>1 раза в 5 лет</w:t>
            </w:r>
          </w:p>
        </w:tc>
      </w:tr>
      <w:tr w:rsidR="00AF5770"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tcPr>
          <w:p w:rsidR="00AF5770" w:rsidRPr="00DD568A" w:rsidRDefault="00AF5770">
            <w:pPr>
              <w:jc w:val="both"/>
              <w:rPr>
                <w:bCs/>
                <w:sz w:val="24"/>
                <w:szCs w:val="24"/>
              </w:rPr>
            </w:pPr>
            <w:r>
              <w:rPr>
                <w:bCs/>
                <w:sz w:val="24"/>
                <w:szCs w:val="24"/>
              </w:rPr>
              <w:t>Дата выпуска</w:t>
            </w:r>
          </w:p>
        </w:tc>
        <w:tc>
          <w:tcPr>
            <w:tcW w:w="4579" w:type="dxa"/>
            <w:tcBorders>
              <w:top w:val="single" w:sz="4" w:space="0" w:color="auto"/>
              <w:left w:val="single" w:sz="4" w:space="0" w:color="auto"/>
              <w:bottom w:val="single" w:sz="4" w:space="0" w:color="auto"/>
              <w:right w:val="single" w:sz="4" w:space="0" w:color="auto"/>
            </w:tcBorders>
          </w:tcPr>
          <w:p w:rsidR="00AF5770" w:rsidRPr="00DD568A" w:rsidRDefault="00AF5770">
            <w:pPr>
              <w:suppressAutoHyphens/>
              <w:jc w:val="both"/>
              <w:rPr>
                <w:sz w:val="24"/>
                <w:szCs w:val="24"/>
              </w:rPr>
            </w:pPr>
            <w:r>
              <w:rPr>
                <w:sz w:val="24"/>
                <w:szCs w:val="24"/>
              </w:rPr>
              <w:t>не ранее 2025 года</w:t>
            </w:r>
          </w:p>
        </w:tc>
      </w:tr>
      <w:tr w:rsidR="007B7056" w:rsidRPr="00DD568A" w:rsidTr="007B7056">
        <w:trPr>
          <w:jc w:val="center"/>
        </w:trPr>
        <w:tc>
          <w:tcPr>
            <w:tcW w:w="4673" w:type="dxa"/>
            <w:tcBorders>
              <w:top w:val="single" w:sz="4" w:space="0" w:color="auto"/>
              <w:left w:val="single" w:sz="4" w:space="0" w:color="auto"/>
              <w:bottom w:val="single" w:sz="4" w:space="0" w:color="auto"/>
              <w:right w:val="single" w:sz="4" w:space="0" w:color="auto"/>
            </w:tcBorders>
          </w:tcPr>
          <w:p w:rsidR="007B7056" w:rsidRPr="0088709D" w:rsidRDefault="007B7056" w:rsidP="007B7056">
            <w:pPr>
              <w:jc w:val="both"/>
              <w:rPr>
                <w:color w:val="FF0000"/>
                <w:sz w:val="24"/>
                <w:szCs w:val="24"/>
              </w:rPr>
            </w:pPr>
            <w:r w:rsidRPr="0088709D">
              <w:rPr>
                <w:b/>
                <w:color w:val="FF0000"/>
                <w:sz w:val="24"/>
                <w:szCs w:val="24"/>
              </w:rPr>
              <w:t>Требуемое количество к поставке</w:t>
            </w:r>
          </w:p>
        </w:tc>
        <w:tc>
          <w:tcPr>
            <w:tcW w:w="4579" w:type="dxa"/>
            <w:tcBorders>
              <w:top w:val="single" w:sz="4" w:space="0" w:color="auto"/>
              <w:left w:val="single" w:sz="4" w:space="0" w:color="auto"/>
              <w:bottom w:val="single" w:sz="4" w:space="0" w:color="auto"/>
              <w:right w:val="single" w:sz="4" w:space="0" w:color="auto"/>
            </w:tcBorders>
          </w:tcPr>
          <w:p w:rsidR="007B7056" w:rsidRPr="0088709D" w:rsidRDefault="007B7056" w:rsidP="007B7056">
            <w:pPr>
              <w:jc w:val="both"/>
              <w:rPr>
                <w:color w:val="FF0000"/>
                <w:sz w:val="24"/>
                <w:szCs w:val="24"/>
              </w:rPr>
            </w:pPr>
            <w:r>
              <w:rPr>
                <w:color w:val="FF0000"/>
                <w:sz w:val="24"/>
                <w:szCs w:val="24"/>
              </w:rPr>
              <w:t xml:space="preserve">26 </w:t>
            </w:r>
            <w:r w:rsidRPr="0088709D">
              <w:rPr>
                <w:color w:val="FF0000"/>
                <w:sz w:val="24"/>
                <w:szCs w:val="24"/>
              </w:rPr>
              <w:t>штук</w:t>
            </w:r>
          </w:p>
        </w:tc>
      </w:tr>
    </w:tbl>
    <w:p w:rsidR="00567E30" w:rsidRDefault="002273B5" w:rsidP="002273B5">
      <w:pPr>
        <w:pStyle w:val="2"/>
        <w:jc w:val="center"/>
        <w:rPr>
          <w:rFonts w:eastAsia="Calibri"/>
          <w:sz w:val="24"/>
          <w:szCs w:val="24"/>
        </w:rPr>
      </w:pPr>
      <w:bookmarkStart w:id="9" w:name="_Toc233724668"/>
      <w:r w:rsidRPr="002273B5">
        <w:rPr>
          <w:rFonts w:eastAsia="Calibri"/>
          <w:sz w:val="24"/>
          <w:szCs w:val="24"/>
        </w:rPr>
        <w:t>3. Маска панорамная для дыхательного аппарата</w:t>
      </w:r>
      <w:bookmarkEnd w:id="9"/>
    </w:p>
    <w:p w:rsidR="00546426" w:rsidRPr="00546426" w:rsidRDefault="00546426" w:rsidP="00546426">
      <w:pPr>
        <w:spacing w:after="0" w:line="240" w:lineRule="auto"/>
        <w:ind w:firstLine="567"/>
        <w:jc w:val="both"/>
        <w:rPr>
          <w:rFonts w:ascii="Times New Roman" w:hAnsi="Times New Roman" w:cs="Times New Roman"/>
          <w:sz w:val="24"/>
          <w:szCs w:val="24"/>
        </w:rPr>
      </w:pPr>
      <w:proofErr w:type="spellStart"/>
      <w:r w:rsidRPr="00546426">
        <w:rPr>
          <w:rFonts w:ascii="Times New Roman" w:hAnsi="Times New Roman" w:cs="Times New Roman"/>
          <w:sz w:val="24"/>
          <w:szCs w:val="24"/>
        </w:rPr>
        <w:t>Полнолицевая</w:t>
      </w:r>
      <w:proofErr w:type="spellEnd"/>
      <w:r w:rsidRPr="00546426">
        <w:rPr>
          <w:rFonts w:ascii="Times New Roman" w:hAnsi="Times New Roman" w:cs="Times New Roman"/>
          <w:sz w:val="24"/>
          <w:szCs w:val="24"/>
        </w:rPr>
        <w:t xml:space="preserve"> маска, входящая в состав аппарата, должна соответствовать </w:t>
      </w:r>
      <w:r w:rsidR="00C439D5">
        <w:rPr>
          <w:rFonts w:ascii="Times New Roman" w:hAnsi="Times New Roman" w:cs="Times New Roman"/>
          <w:sz w:val="24"/>
          <w:szCs w:val="24"/>
        </w:rPr>
        <w:br/>
      </w:r>
      <w:r w:rsidRPr="00546426">
        <w:rPr>
          <w:rFonts w:ascii="Times New Roman" w:hAnsi="Times New Roman" w:cs="Times New Roman"/>
          <w:sz w:val="24"/>
          <w:szCs w:val="24"/>
        </w:rPr>
        <w:t>ГОСТ Р</w:t>
      </w:r>
      <w:r w:rsidR="00267387">
        <w:rPr>
          <w:rFonts w:ascii="Times New Roman" w:hAnsi="Times New Roman" w:cs="Times New Roman"/>
          <w:sz w:val="24"/>
          <w:szCs w:val="24"/>
        </w:rPr>
        <w:t xml:space="preserve"> </w:t>
      </w:r>
      <w:r w:rsidRPr="00546426">
        <w:rPr>
          <w:rFonts w:ascii="Times New Roman" w:hAnsi="Times New Roman" w:cs="Times New Roman"/>
          <w:sz w:val="24"/>
          <w:szCs w:val="24"/>
        </w:rPr>
        <w:t xml:space="preserve">53257-2019 «Техника пожарная. Лицевые части средств индивидуальной защиты органов дыхания. Общие технические требования. Методы испытаний». Материалы, применяемые для изготовления лицевой части и непосредственно соприкасающиеся с кожей пользователя и вдыхаемым воздухом, не должны оказывать раздражающего или иного вредного влияния на человека. </w:t>
      </w:r>
    </w:p>
    <w:p w:rsidR="00546426" w:rsidRPr="00546426" w:rsidRDefault="00546426" w:rsidP="00546426">
      <w:pPr>
        <w:spacing w:after="0" w:line="240" w:lineRule="auto"/>
        <w:ind w:firstLine="567"/>
        <w:jc w:val="both"/>
        <w:rPr>
          <w:rFonts w:ascii="Times New Roman" w:hAnsi="Times New Roman" w:cs="Times New Roman"/>
          <w:sz w:val="24"/>
          <w:szCs w:val="24"/>
        </w:rPr>
      </w:pPr>
      <w:r w:rsidRPr="00546426">
        <w:rPr>
          <w:rFonts w:ascii="Times New Roman" w:hAnsi="Times New Roman" w:cs="Times New Roman"/>
          <w:sz w:val="24"/>
          <w:szCs w:val="24"/>
        </w:rPr>
        <w:t xml:space="preserve">Материалы, применяемые для изготовления лицевой части и непосредственно соприкасающиеся с кожей пользователя и вдыхаемым воздухом, не должны оказывать раздражающего или иного вредного влияния на человека.  </w:t>
      </w:r>
    </w:p>
    <w:p w:rsidR="00546426" w:rsidRPr="00546426" w:rsidRDefault="00546426" w:rsidP="00546426">
      <w:pPr>
        <w:spacing w:after="0" w:line="240" w:lineRule="auto"/>
        <w:ind w:firstLine="567"/>
        <w:jc w:val="both"/>
        <w:rPr>
          <w:rFonts w:ascii="Times New Roman" w:hAnsi="Times New Roman" w:cs="Times New Roman"/>
          <w:sz w:val="24"/>
          <w:szCs w:val="24"/>
        </w:rPr>
      </w:pPr>
      <w:proofErr w:type="spellStart"/>
      <w:r w:rsidRPr="00546426">
        <w:rPr>
          <w:rFonts w:ascii="Times New Roman" w:hAnsi="Times New Roman" w:cs="Times New Roman"/>
          <w:sz w:val="24"/>
          <w:szCs w:val="24"/>
        </w:rPr>
        <w:t>Полнолицевая</w:t>
      </w:r>
      <w:proofErr w:type="spellEnd"/>
      <w:r w:rsidRPr="00546426">
        <w:rPr>
          <w:rFonts w:ascii="Times New Roman" w:hAnsi="Times New Roman" w:cs="Times New Roman"/>
          <w:sz w:val="24"/>
          <w:szCs w:val="24"/>
        </w:rPr>
        <w:t xml:space="preserve"> панорамная маска ДАСВ должна быть гибкой и эластичной, надежно прилегать к лицу пользователя, иметь переговорную мембрану для организации переговоров пользователей в составе звена и обеспечивать хорошую речевую разборчивость.</w:t>
      </w:r>
    </w:p>
    <w:p w:rsidR="00546426" w:rsidRPr="00546426" w:rsidRDefault="00546426" w:rsidP="00546426">
      <w:pPr>
        <w:spacing w:after="0" w:line="240" w:lineRule="auto"/>
        <w:ind w:firstLine="567"/>
        <w:jc w:val="both"/>
        <w:rPr>
          <w:rFonts w:ascii="Times New Roman" w:hAnsi="Times New Roman" w:cs="Times New Roman"/>
          <w:sz w:val="24"/>
          <w:szCs w:val="24"/>
        </w:rPr>
      </w:pPr>
      <w:r w:rsidRPr="00546426">
        <w:rPr>
          <w:rFonts w:ascii="Times New Roman" w:hAnsi="Times New Roman" w:cs="Times New Roman"/>
          <w:sz w:val="24"/>
          <w:szCs w:val="24"/>
        </w:rPr>
        <w:lastRenderedPageBreak/>
        <w:t>Оголовье маски должна иметь пять регулировочных ремней для подгонки под размер головы.</w:t>
      </w:r>
    </w:p>
    <w:p w:rsidR="00546426" w:rsidRPr="00546426" w:rsidRDefault="00546426" w:rsidP="00546426">
      <w:pPr>
        <w:spacing w:after="0" w:line="240" w:lineRule="auto"/>
        <w:ind w:firstLine="567"/>
        <w:jc w:val="both"/>
        <w:rPr>
          <w:rFonts w:ascii="Times New Roman" w:hAnsi="Times New Roman" w:cs="Times New Roman"/>
          <w:sz w:val="24"/>
          <w:szCs w:val="24"/>
        </w:rPr>
      </w:pPr>
      <w:r w:rsidRPr="00546426">
        <w:rPr>
          <w:rFonts w:ascii="Times New Roman" w:hAnsi="Times New Roman" w:cs="Times New Roman"/>
          <w:sz w:val="24"/>
          <w:szCs w:val="24"/>
        </w:rPr>
        <w:t>Смотровое стекло маски должно быть прочным и устойчивым к дезинфицирующим составам.</w:t>
      </w:r>
    </w:p>
    <w:p w:rsidR="002273B5" w:rsidRDefault="00546426" w:rsidP="00546426">
      <w:pPr>
        <w:spacing w:after="0" w:line="240" w:lineRule="auto"/>
        <w:ind w:firstLine="567"/>
        <w:jc w:val="both"/>
        <w:rPr>
          <w:rFonts w:ascii="Times New Roman" w:hAnsi="Times New Roman" w:cs="Times New Roman"/>
          <w:sz w:val="24"/>
          <w:szCs w:val="24"/>
        </w:rPr>
      </w:pPr>
      <w:r w:rsidRPr="00546426">
        <w:rPr>
          <w:rFonts w:ascii="Times New Roman" w:hAnsi="Times New Roman" w:cs="Times New Roman"/>
          <w:sz w:val="24"/>
          <w:szCs w:val="24"/>
        </w:rPr>
        <w:t xml:space="preserve">Маска должна быть снабжена шейным ремнём для ношения. Маска должна иметь сумку для ее хранения и переноски. </w:t>
      </w:r>
      <w:bookmarkStart w:id="10" w:name="_Toc88544192"/>
      <w:r w:rsidRPr="00546426">
        <w:rPr>
          <w:rFonts w:ascii="Times New Roman" w:hAnsi="Times New Roman" w:cs="Times New Roman"/>
          <w:sz w:val="24"/>
          <w:szCs w:val="24"/>
        </w:rPr>
        <w:t>Смотровой узел панорамной маски должен обеспечивать общее поле зрения не менее 70% от поля зрения человека без лицевой части. Соединительный узел панорамной маски должен иметь резьбовое соединение</w:t>
      </w:r>
      <w:bookmarkEnd w:id="10"/>
      <w:r w:rsidRPr="00546426">
        <w:rPr>
          <w:rFonts w:ascii="Times New Roman" w:hAnsi="Times New Roman" w:cs="Times New Roman"/>
          <w:sz w:val="24"/>
          <w:szCs w:val="24"/>
        </w:rPr>
        <w:t xml:space="preserve">. </w:t>
      </w:r>
    </w:p>
    <w:p w:rsidR="00267387" w:rsidRDefault="00267387" w:rsidP="00546426">
      <w:pPr>
        <w:spacing w:after="0" w:line="240" w:lineRule="auto"/>
        <w:ind w:firstLine="567"/>
        <w:jc w:val="both"/>
        <w:rPr>
          <w:rFonts w:ascii="Times New Roman" w:hAnsi="Times New Roman" w:cs="Times New Roman"/>
          <w:sz w:val="24"/>
          <w:szCs w:val="24"/>
        </w:rPr>
      </w:pPr>
    </w:p>
    <w:tbl>
      <w:tblPr>
        <w:tblStyle w:val="ac"/>
        <w:tblW w:w="0" w:type="auto"/>
        <w:tblLook w:val="04A0" w:firstRow="1" w:lastRow="0" w:firstColumn="1" w:lastColumn="0" w:noHBand="0" w:noVBand="1"/>
      </w:tblPr>
      <w:tblGrid>
        <w:gridCol w:w="4673"/>
        <w:gridCol w:w="4673"/>
      </w:tblGrid>
      <w:tr w:rsidR="00267387" w:rsidTr="00421677">
        <w:tc>
          <w:tcPr>
            <w:tcW w:w="4673" w:type="dxa"/>
            <w:vAlign w:val="center"/>
          </w:tcPr>
          <w:p w:rsidR="00267387" w:rsidRDefault="00267387" w:rsidP="00267387">
            <w:pPr>
              <w:jc w:val="center"/>
              <w:rPr>
                <w:b/>
                <w:bCs/>
                <w:sz w:val="24"/>
                <w:szCs w:val="24"/>
              </w:rPr>
            </w:pPr>
            <w:r>
              <w:rPr>
                <w:b/>
                <w:bCs/>
                <w:sz w:val="24"/>
                <w:szCs w:val="24"/>
              </w:rPr>
              <w:t>Наименование показателя</w:t>
            </w:r>
          </w:p>
        </w:tc>
        <w:tc>
          <w:tcPr>
            <w:tcW w:w="4673" w:type="dxa"/>
            <w:vAlign w:val="center"/>
          </w:tcPr>
          <w:p w:rsidR="00267387" w:rsidRDefault="00267387" w:rsidP="00267387">
            <w:pPr>
              <w:jc w:val="center"/>
              <w:rPr>
                <w:b/>
                <w:bCs/>
                <w:sz w:val="24"/>
                <w:szCs w:val="24"/>
              </w:rPr>
            </w:pPr>
            <w:r>
              <w:rPr>
                <w:b/>
                <w:bCs/>
                <w:sz w:val="24"/>
                <w:szCs w:val="24"/>
              </w:rPr>
              <w:t>Значение показателя (требования)</w:t>
            </w:r>
          </w:p>
        </w:tc>
      </w:tr>
      <w:tr w:rsidR="0088709D" w:rsidTr="0088709D">
        <w:tc>
          <w:tcPr>
            <w:tcW w:w="4673" w:type="dxa"/>
          </w:tcPr>
          <w:p w:rsidR="0088709D" w:rsidRDefault="0018043C" w:rsidP="00546426">
            <w:pPr>
              <w:jc w:val="both"/>
              <w:rPr>
                <w:sz w:val="24"/>
                <w:szCs w:val="24"/>
              </w:rPr>
            </w:pPr>
            <w:r>
              <w:rPr>
                <w:sz w:val="24"/>
                <w:szCs w:val="24"/>
              </w:rPr>
              <w:t>в</w:t>
            </w:r>
            <w:r w:rsidR="0088709D" w:rsidRPr="00546426">
              <w:rPr>
                <w:sz w:val="24"/>
                <w:szCs w:val="24"/>
              </w:rPr>
              <w:t>ес лицевой панорамной маски, г</w:t>
            </w:r>
          </w:p>
        </w:tc>
        <w:tc>
          <w:tcPr>
            <w:tcW w:w="4673" w:type="dxa"/>
          </w:tcPr>
          <w:p w:rsidR="0088709D" w:rsidRDefault="0088709D" w:rsidP="00546426">
            <w:pPr>
              <w:jc w:val="both"/>
              <w:rPr>
                <w:sz w:val="24"/>
                <w:szCs w:val="24"/>
              </w:rPr>
            </w:pPr>
            <w:r w:rsidRPr="00546426">
              <w:rPr>
                <w:sz w:val="24"/>
                <w:szCs w:val="24"/>
              </w:rPr>
              <w:t>не более 700</w:t>
            </w:r>
          </w:p>
        </w:tc>
      </w:tr>
      <w:tr w:rsidR="0088709D" w:rsidTr="0088709D">
        <w:tc>
          <w:tcPr>
            <w:tcW w:w="4673" w:type="dxa"/>
          </w:tcPr>
          <w:p w:rsidR="0088709D" w:rsidRDefault="00267387" w:rsidP="00546426">
            <w:pPr>
              <w:jc w:val="both"/>
              <w:rPr>
                <w:sz w:val="24"/>
                <w:szCs w:val="24"/>
              </w:rPr>
            </w:pPr>
            <w:r w:rsidRPr="00546426">
              <w:rPr>
                <w:rFonts w:eastAsiaTheme="minorHAnsi"/>
                <w:sz w:val="24"/>
                <w:szCs w:val="24"/>
                <w:lang w:eastAsia="en-US"/>
              </w:rPr>
              <w:t>металлические пряжки оголовья</w:t>
            </w:r>
          </w:p>
        </w:tc>
        <w:tc>
          <w:tcPr>
            <w:tcW w:w="4673" w:type="dxa"/>
          </w:tcPr>
          <w:p w:rsidR="0088709D" w:rsidRDefault="00267387" w:rsidP="00546426">
            <w:pPr>
              <w:jc w:val="both"/>
              <w:rPr>
                <w:sz w:val="24"/>
                <w:szCs w:val="24"/>
              </w:rPr>
            </w:pPr>
            <w:r>
              <w:rPr>
                <w:sz w:val="24"/>
                <w:szCs w:val="24"/>
              </w:rPr>
              <w:t>наличие</w:t>
            </w:r>
          </w:p>
        </w:tc>
      </w:tr>
      <w:tr w:rsidR="0088709D" w:rsidTr="0088709D">
        <w:tc>
          <w:tcPr>
            <w:tcW w:w="4673" w:type="dxa"/>
          </w:tcPr>
          <w:p w:rsidR="0088709D" w:rsidRDefault="00267387" w:rsidP="00267387">
            <w:pPr>
              <w:jc w:val="both"/>
              <w:rPr>
                <w:sz w:val="24"/>
                <w:szCs w:val="24"/>
              </w:rPr>
            </w:pPr>
            <w:r w:rsidRPr="00546426">
              <w:rPr>
                <w:rFonts w:eastAsiaTheme="minorHAnsi"/>
                <w:sz w:val="24"/>
                <w:szCs w:val="24"/>
                <w:lang w:eastAsia="en-US"/>
              </w:rPr>
              <w:t>двойн</w:t>
            </w:r>
            <w:r>
              <w:rPr>
                <w:rFonts w:eastAsiaTheme="minorHAnsi"/>
                <w:sz w:val="24"/>
                <w:szCs w:val="24"/>
                <w:lang w:eastAsia="en-US"/>
              </w:rPr>
              <w:t>ая</w:t>
            </w:r>
            <w:r w:rsidRPr="00546426">
              <w:rPr>
                <w:rFonts w:eastAsiaTheme="minorHAnsi"/>
                <w:sz w:val="24"/>
                <w:szCs w:val="24"/>
                <w:lang w:eastAsia="en-US"/>
              </w:rPr>
              <w:t xml:space="preserve"> обтюраци</w:t>
            </w:r>
            <w:r>
              <w:rPr>
                <w:rFonts w:eastAsiaTheme="minorHAnsi"/>
                <w:sz w:val="24"/>
                <w:szCs w:val="24"/>
                <w:lang w:eastAsia="en-US"/>
              </w:rPr>
              <w:t>я</w:t>
            </w:r>
          </w:p>
        </w:tc>
        <w:tc>
          <w:tcPr>
            <w:tcW w:w="4673" w:type="dxa"/>
          </w:tcPr>
          <w:p w:rsidR="0088709D" w:rsidRDefault="00267387" w:rsidP="00546426">
            <w:pPr>
              <w:jc w:val="both"/>
              <w:rPr>
                <w:sz w:val="24"/>
                <w:szCs w:val="24"/>
              </w:rPr>
            </w:pPr>
            <w:r>
              <w:rPr>
                <w:sz w:val="24"/>
                <w:szCs w:val="24"/>
              </w:rPr>
              <w:t>наличие</w:t>
            </w:r>
          </w:p>
        </w:tc>
      </w:tr>
      <w:tr w:rsidR="0088709D" w:rsidTr="0088709D">
        <w:tc>
          <w:tcPr>
            <w:tcW w:w="4673" w:type="dxa"/>
          </w:tcPr>
          <w:p w:rsidR="0088709D" w:rsidRDefault="00D72EAF" w:rsidP="00D72EAF">
            <w:pPr>
              <w:jc w:val="both"/>
              <w:rPr>
                <w:sz w:val="24"/>
                <w:szCs w:val="24"/>
              </w:rPr>
            </w:pPr>
            <w:r w:rsidRPr="00D72EAF">
              <w:rPr>
                <w:rFonts w:eastAsiaTheme="minorHAnsi"/>
                <w:sz w:val="24"/>
                <w:szCs w:val="24"/>
                <w:lang w:eastAsia="en-US"/>
              </w:rPr>
              <w:t>присоединение лёгочного автомата</w:t>
            </w:r>
          </w:p>
        </w:tc>
        <w:tc>
          <w:tcPr>
            <w:tcW w:w="4673" w:type="dxa"/>
          </w:tcPr>
          <w:p w:rsidR="0088709D" w:rsidRDefault="00D72EAF" w:rsidP="00546426">
            <w:pPr>
              <w:jc w:val="both"/>
              <w:rPr>
                <w:sz w:val="24"/>
                <w:szCs w:val="24"/>
              </w:rPr>
            </w:pPr>
            <w:r>
              <w:rPr>
                <w:sz w:val="24"/>
                <w:szCs w:val="24"/>
              </w:rPr>
              <w:t>резьбовое</w:t>
            </w:r>
          </w:p>
        </w:tc>
      </w:tr>
      <w:tr w:rsidR="0088709D" w:rsidTr="0088709D">
        <w:tc>
          <w:tcPr>
            <w:tcW w:w="4673" w:type="dxa"/>
          </w:tcPr>
          <w:p w:rsidR="0088709D" w:rsidRDefault="00D72EAF" w:rsidP="00546426">
            <w:pPr>
              <w:jc w:val="both"/>
              <w:rPr>
                <w:sz w:val="24"/>
                <w:szCs w:val="24"/>
              </w:rPr>
            </w:pPr>
            <w:r>
              <w:rPr>
                <w:sz w:val="24"/>
                <w:szCs w:val="24"/>
              </w:rPr>
              <w:t>с</w:t>
            </w:r>
            <w:r w:rsidR="0088709D" w:rsidRPr="00546426">
              <w:rPr>
                <w:sz w:val="24"/>
                <w:szCs w:val="24"/>
              </w:rPr>
              <w:t>рок эксплуатации панорамной маски, лет</w:t>
            </w:r>
          </w:p>
        </w:tc>
        <w:tc>
          <w:tcPr>
            <w:tcW w:w="4673" w:type="dxa"/>
          </w:tcPr>
          <w:p w:rsidR="0088709D" w:rsidRDefault="0088709D" w:rsidP="00546426">
            <w:pPr>
              <w:jc w:val="both"/>
              <w:rPr>
                <w:sz w:val="24"/>
                <w:szCs w:val="24"/>
              </w:rPr>
            </w:pPr>
            <w:r w:rsidRPr="00546426">
              <w:rPr>
                <w:sz w:val="24"/>
                <w:szCs w:val="24"/>
              </w:rPr>
              <w:t>не менее</w:t>
            </w:r>
            <w:r>
              <w:rPr>
                <w:sz w:val="24"/>
                <w:szCs w:val="24"/>
              </w:rPr>
              <w:t xml:space="preserve"> </w:t>
            </w:r>
            <w:r w:rsidRPr="00546426">
              <w:rPr>
                <w:sz w:val="24"/>
                <w:szCs w:val="24"/>
              </w:rPr>
              <w:t>10</w:t>
            </w:r>
          </w:p>
        </w:tc>
      </w:tr>
      <w:tr w:rsidR="0088709D" w:rsidRPr="0088709D" w:rsidTr="0088709D">
        <w:tc>
          <w:tcPr>
            <w:tcW w:w="4673" w:type="dxa"/>
          </w:tcPr>
          <w:p w:rsidR="0088709D" w:rsidRPr="0088709D" w:rsidRDefault="0088709D" w:rsidP="0088709D">
            <w:pPr>
              <w:jc w:val="both"/>
              <w:rPr>
                <w:color w:val="FF0000"/>
                <w:sz w:val="24"/>
                <w:szCs w:val="24"/>
              </w:rPr>
            </w:pPr>
            <w:r w:rsidRPr="0088709D">
              <w:rPr>
                <w:b/>
                <w:color w:val="FF0000"/>
                <w:sz w:val="24"/>
                <w:szCs w:val="24"/>
              </w:rPr>
              <w:t>Требуемое количество к поставке</w:t>
            </w:r>
          </w:p>
        </w:tc>
        <w:tc>
          <w:tcPr>
            <w:tcW w:w="4673" w:type="dxa"/>
          </w:tcPr>
          <w:p w:rsidR="0088709D" w:rsidRPr="0088709D" w:rsidRDefault="0088709D" w:rsidP="00546426">
            <w:pPr>
              <w:jc w:val="both"/>
              <w:rPr>
                <w:color w:val="FF0000"/>
                <w:sz w:val="24"/>
                <w:szCs w:val="24"/>
              </w:rPr>
            </w:pPr>
            <w:r w:rsidRPr="0088709D">
              <w:rPr>
                <w:color w:val="FF0000"/>
                <w:sz w:val="24"/>
                <w:szCs w:val="24"/>
              </w:rPr>
              <w:t>10 штук</w:t>
            </w:r>
          </w:p>
        </w:tc>
      </w:tr>
    </w:tbl>
    <w:p w:rsidR="002273B5" w:rsidRDefault="002273B5" w:rsidP="002273B5">
      <w:pPr>
        <w:pStyle w:val="2"/>
        <w:jc w:val="center"/>
        <w:rPr>
          <w:rFonts w:eastAsia="Calibri"/>
          <w:sz w:val="24"/>
          <w:szCs w:val="24"/>
        </w:rPr>
      </w:pPr>
      <w:bookmarkStart w:id="11" w:name="_Toc233724669"/>
      <w:r>
        <w:rPr>
          <w:rFonts w:eastAsia="Calibri"/>
          <w:sz w:val="24"/>
          <w:szCs w:val="24"/>
        </w:rPr>
        <w:t>4. Ч</w:t>
      </w:r>
      <w:r w:rsidRPr="002273B5">
        <w:rPr>
          <w:rFonts w:eastAsia="Calibri"/>
          <w:sz w:val="24"/>
          <w:szCs w:val="24"/>
        </w:rPr>
        <w:t>ехол баллона</w:t>
      </w:r>
      <w:bookmarkEnd w:id="11"/>
    </w:p>
    <w:p w:rsidR="002273B5" w:rsidRDefault="004E43BB" w:rsidP="002273B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Термостойкий </w:t>
      </w:r>
      <w:r w:rsidR="007219AE" w:rsidRPr="003D5596">
        <w:rPr>
          <w:rFonts w:ascii="Times New Roman" w:hAnsi="Times New Roman" w:cs="Times New Roman"/>
          <w:sz w:val="24"/>
          <w:szCs w:val="24"/>
        </w:rPr>
        <w:t xml:space="preserve">чехол для воздушного </w:t>
      </w:r>
      <w:proofErr w:type="spellStart"/>
      <w:r w:rsidR="007219AE" w:rsidRPr="003D5596">
        <w:rPr>
          <w:rFonts w:ascii="Times New Roman" w:hAnsi="Times New Roman" w:cs="Times New Roman"/>
          <w:sz w:val="24"/>
          <w:szCs w:val="24"/>
        </w:rPr>
        <w:t>металлокомпозитного</w:t>
      </w:r>
      <w:proofErr w:type="spellEnd"/>
      <w:r w:rsidR="007219AE" w:rsidRPr="003D5596">
        <w:rPr>
          <w:rFonts w:ascii="Times New Roman" w:hAnsi="Times New Roman" w:cs="Times New Roman"/>
          <w:sz w:val="24"/>
          <w:szCs w:val="24"/>
        </w:rPr>
        <w:t xml:space="preserve"> баллона</w:t>
      </w:r>
      <w:r w:rsidR="00C07ED9">
        <w:rPr>
          <w:rFonts w:ascii="Times New Roman" w:hAnsi="Times New Roman" w:cs="Times New Roman"/>
          <w:sz w:val="24"/>
          <w:szCs w:val="24"/>
        </w:rPr>
        <w:t xml:space="preserve"> служит</w:t>
      </w:r>
      <w:r w:rsidR="00AB671A">
        <w:rPr>
          <w:rFonts w:ascii="Times New Roman" w:hAnsi="Times New Roman" w:cs="Times New Roman"/>
          <w:sz w:val="24"/>
          <w:szCs w:val="24"/>
        </w:rPr>
        <w:t xml:space="preserve"> </w:t>
      </w:r>
      <w:r w:rsidR="00C439D5">
        <w:rPr>
          <w:rFonts w:ascii="Times New Roman" w:hAnsi="Times New Roman" w:cs="Times New Roman"/>
          <w:sz w:val="24"/>
          <w:szCs w:val="24"/>
        </w:rPr>
        <w:br/>
      </w:r>
      <w:r w:rsidR="00AB671A">
        <w:rPr>
          <w:rFonts w:ascii="Times New Roman" w:hAnsi="Times New Roman" w:cs="Times New Roman"/>
          <w:sz w:val="24"/>
          <w:szCs w:val="24"/>
        </w:rPr>
        <w:t>для защиты от внешних факторов.</w:t>
      </w:r>
    </w:p>
    <w:tbl>
      <w:tblPr>
        <w:tblStyle w:val="ac"/>
        <w:tblW w:w="9346" w:type="dxa"/>
        <w:tblLook w:val="04A0" w:firstRow="1" w:lastRow="0" w:firstColumn="1" w:lastColumn="0" w:noHBand="0" w:noVBand="1"/>
      </w:tblPr>
      <w:tblGrid>
        <w:gridCol w:w="4673"/>
        <w:gridCol w:w="4673"/>
      </w:tblGrid>
      <w:tr w:rsidR="00267387" w:rsidTr="00267387">
        <w:tc>
          <w:tcPr>
            <w:tcW w:w="4673" w:type="dxa"/>
            <w:hideMark/>
          </w:tcPr>
          <w:p w:rsidR="00267387" w:rsidRDefault="00267387">
            <w:pPr>
              <w:jc w:val="center"/>
              <w:rPr>
                <w:b/>
                <w:bCs/>
                <w:sz w:val="24"/>
                <w:szCs w:val="24"/>
              </w:rPr>
            </w:pPr>
            <w:r>
              <w:rPr>
                <w:b/>
                <w:bCs/>
                <w:sz w:val="24"/>
                <w:szCs w:val="24"/>
              </w:rPr>
              <w:t>Наименование показателя</w:t>
            </w:r>
          </w:p>
        </w:tc>
        <w:tc>
          <w:tcPr>
            <w:tcW w:w="4673" w:type="dxa"/>
            <w:hideMark/>
          </w:tcPr>
          <w:p w:rsidR="00267387" w:rsidRDefault="00267387">
            <w:pPr>
              <w:jc w:val="center"/>
              <w:rPr>
                <w:b/>
                <w:bCs/>
                <w:sz w:val="24"/>
                <w:szCs w:val="24"/>
              </w:rPr>
            </w:pPr>
            <w:r>
              <w:rPr>
                <w:b/>
                <w:bCs/>
                <w:sz w:val="24"/>
                <w:szCs w:val="24"/>
              </w:rPr>
              <w:t>Значение показателя (требования)</w:t>
            </w:r>
          </w:p>
        </w:tc>
      </w:tr>
      <w:tr w:rsidR="003D5596" w:rsidTr="00267387">
        <w:tc>
          <w:tcPr>
            <w:tcW w:w="4673" w:type="dxa"/>
          </w:tcPr>
          <w:p w:rsidR="003D5596" w:rsidRDefault="003D5596" w:rsidP="003D5596">
            <w:pPr>
              <w:jc w:val="both"/>
              <w:rPr>
                <w:sz w:val="24"/>
                <w:szCs w:val="24"/>
              </w:rPr>
            </w:pPr>
            <w:r>
              <w:rPr>
                <w:sz w:val="24"/>
                <w:szCs w:val="24"/>
              </w:rPr>
              <w:t>м</w:t>
            </w:r>
            <w:r w:rsidRPr="003D5596">
              <w:rPr>
                <w:sz w:val="24"/>
                <w:szCs w:val="24"/>
              </w:rPr>
              <w:t>атериал</w:t>
            </w:r>
          </w:p>
        </w:tc>
        <w:tc>
          <w:tcPr>
            <w:tcW w:w="4673" w:type="dxa"/>
          </w:tcPr>
          <w:p w:rsidR="003D5596" w:rsidRDefault="003D5596" w:rsidP="003D5596">
            <w:pPr>
              <w:jc w:val="both"/>
              <w:rPr>
                <w:sz w:val="24"/>
                <w:szCs w:val="24"/>
              </w:rPr>
            </w:pPr>
            <w:r>
              <w:rPr>
                <w:sz w:val="24"/>
                <w:szCs w:val="24"/>
              </w:rPr>
              <w:t xml:space="preserve">брезент (парусина </w:t>
            </w:r>
            <w:r w:rsidRPr="003D5596">
              <w:rPr>
                <w:sz w:val="24"/>
                <w:szCs w:val="24"/>
              </w:rPr>
              <w:t>полульняная)</w:t>
            </w:r>
          </w:p>
          <w:p w:rsidR="002E74D6" w:rsidRDefault="002E74D6" w:rsidP="003D5596">
            <w:pPr>
              <w:jc w:val="both"/>
              <w:rPr>
                <w:sz w:val="24"/>
                <w:szCs w:val="24"/>
              </w:rPr>
            </w:pPr>
            <w:r w:rsidRPr="002E74D6">
              <w:rPr>
                <w:sz w:val="24"/>
                <w:szCs w:val="24"/>
              </w:rPr>
              <w:t>Материал, используемый при изготовлении защитного чехла должен соответствовать ГОСТ Р 53264-2019 «Техника пожарная. Специальная защитная одежда пожарного. Общие технические требования. Методы испытаний»</w:t>
            </w:r>
          </w:p>
        </w:tc>
      </w:tr>
      <w:tr w:rsidR="003D5596" w:rsidTr="00267387">
        <w:tc>
          <w:tcPr>
            <w:tcW w:w="4673" w:type="dxa"/>
          </w:tcPr>
          <w:p w:rsidR="003D5596" w:rsidRDefault="003D5596" w:rsidP="003D5596">
            <w:pPr>
              <w:jc w:val="both"/>
              <w:rPr>
                <w:sz w:val="24"/>
                <w:szCs w:val="24"/>
              </w:rPr>
            </w:pPr>
            <w:r w:rsidRPr="003D5596">
              <w:rPr>
                <w:sz w:val="24"/>
                <w:szCs w:val="24"/>
              </w:rPr>
              <w:t>цвет</w:t>
            </w:r>
          </w:p>
        </w:tc>
        <w:tc>
          <w:tcPr>
            <w:tcW w:w="4673" w:type="dxa"/>
          </w:tcPr>
          <w:p w:rsidR="003D5596" w:rsidRDefault="003D5596" w:rsidP="003D5596">
            <w:pPr>
              <w:jc w:val="both"/>
              <w:rPr>
                <w:sz w:val="24"/>
                <w:szCs w:val="24"/>
              </w:rPr>
            </w:pPr>
            <w:r w:rsidRPr="003D5596">
              <w:rPr>
                <w:sz w:val="24"/>
                <w:szCs w:val="24"/>
              </w:rPr>
              <w:t>хаки</w:t>
            </w:r>
          </w:p>
        </w:tc>
      </w:tr>
      <w:tr w:rsidR="003D5596" w:rsidTr="00267387">
        <w:tc>
          <w:tcPr>
            <w:tcW w:w="4673" w:type="dxa"/>
          </w:tcPr>
          <w:p w:rsidR="003D5596" w:rsidRDefault="00221F95" w:rsidP="00221F95">
            <w:pPr>
              <w:jc w:val="both"/>
              <w:rPr>
                <w:sz w:val="24"/>
                <w:szCs w:val="24"/>
              </w:rPr>
            </w:pPr>
            <w:r w:rsidRPr="003D5596">
              <w:rPr>
                <w:sz w:val="24"/>
                <w:szCs w:val="24"/>
              </w:rPr>
              <w:t>огнеупорная</w:t>
            </w:r>
            <w:r>
              <w:rPr>
                <w:sz w:val="24"/>
                <w:szCs w:val="24"/>
              </w:rPr>
              <w:t xml:space="preserve"> </w:t>
            </w:r>
            <w:r w:rsidRPr="003D5596">
              <w:rPr>
                <w:sz w:val="24"/>
                <w:szCs w:val="24"/>
              </w:rPr>
              <w:t>пропитка</w:t>
            </w:r>
          </w:p>
        </w:tc>
        <w:tc>
          <w:tcPr>
            <w:tcW w:w="4673" w:type="dxa"/>
          </w:tcPr>
          <w:p w:rsidR="003D5596" w:rsidRDefault="0057126C" w:rsidP="003D5596">
            <w:pPr>
              <w:jc w:val="both"/>
              <w:rPr>
                <w:sz w:val="24"/>
                <w:szCs w:val="24"/>
              </w:rPr>
            </w:pPr>
            <w:r>
              <w:rPr>
                <w:sz w:val="24"/>
                <w:szCs w:val="24"/>
              </w:rPr>
              <w:t>наличие</w:t>
            </w:r>
          </w:p>
        </w:tc>
      </w:tr>
      <w:tr w:rsidR="003D5596" w:rsidTr="00267387">
        <w:tc>
          <w:tcPr>
            <w:tcW w:w="4673" w:type="dxa"/>
          </w:tcPr>
          <w:p w:rsidR="003D5596" w:rsidRDefault="00221F95" w:rsidP="003D5596">
            <w:pPr>
              <w:jc w:val="both"/>
              <w:rPr>
                <w:sz w:val="24"/>
                <w:szCs w:val="24"/>
              </w:rPr>
            </w:pPr>
            <w:r>
              <w:rPr>
                <w:sz w:val="24"/>
                <w:szCs w:val="24"/>
              </w:rPr>
              <w:t xml:space="preserve">повышенная </w:t>
            </w:r>
            <w:r w:rsidRPr="003D5596">
              <w:rPr>
                <w:sz w:val="24"/>
                <w:szCs w:val="24"/>
              </w:rPr>
              <w:t>износостойкость</w:t>
            </w:r>
          </w:p>
        </w:tc>
        <w:tc>
          <w:tcPr>
            <w:tcW w:w="4673" w:type="dxa"/>
          </w:tcPr>
          <w:p w:rsidR="003D5596" w:rsidRDefault="00221F95" w:rsidP="003D5596">
            <w:pPr>
              <w:jc w:val="both"/>
              <w:rPr>
                <w:sz w:val="24"/>
                <w:szCs w:val="24"/>
              </w:rPr>
            </w:pPr>
            <w:r>
              <w:rPr>
                <w:sz w:val="24"/>
                <w:szCs w:val="24"/>
              </w:rPr>
              <w:t>да</w:t>
            </w:r>
          </w:p>
        </w:tc>
      </w:tr>
      <w:tr w:rsidR="0057126C" w:rsidTr="00267387">
        <w:tc>
          <w:tcPr>
            <w:tcW w:w="4673" w:type="dxa"/>
          </w:tcPr>
          <w:p w:rsidR="0057126C" w:rsidRDefault="0057126C" w:rsidP="003D5596">
            <w:pPr>
              <w:jc w:val="both"/>
              <w:rPr>
                <w:sz w:val="24"/>
                <w:szCs w:val="24"/>
              </w:rPr>
            </w:pPr>
            <w:r>
              <w:rPr>
                <w:sz w:val="24"/>
                <w:szCs w:val="24"/>
              </w:rPr>
              <w:t xml:space="preserve">антистатическая нить </w:t>
            </w:r>
          </w:p>
        </w:tc>
        <w:tc>
          <w:tcPr>
            <w:tcW w:w="4673" w:type="dxa"/>
          </w:tcPr>
          <w:p w:rsidR="0057126C" w:rsidRDefault="0057126C" w:rsidP="003D5596">
            <w:pPr>
              <w:jc w:val="both"/>
              <w:rPr>
                <w:sz w:val="24"/>
                <w:szCs w:val="24"/>
              </w:rPr>
            </w:pPr>
            <w:r>
              <w:rPr>
                <w:sz w:val="24"/>
                <w:szCs w:val="24"/>
              </w:rPr>
              <w:t>наличие</w:t>
            </w:r>
          </w:p>
        </w:tc>
      </w:tr>
      <w:tr w:rsidR="009828FC" w:rsidTr="00267387">
        <w:tc>
          <w:tcPr>
            <w:tcW w:w="4673" w:type="dxa"/>
          </w:tcPr>
          <w:p w:rsidR="009828FC" w:rsidRDefault="009828FC" w:rsidP="003D5596">
            <w:pPr>
              <w:jc w:val="both"/>
              <w:rPr>
                <w:sz w:val="24"/>
                <w:szCs w:val="24"/>
              </w:rPr>
            </w:pPr>
            <w:r>
              <w:rPr>
                <w:sz w:val="24"/>
                <w:szCs w:val="24"/>
              </w:rPr>
              <w:t>светоотражающие элементы</w:t>
            </w:r>
          </w:p>
        </w:tc>
        <w:tc>
          <w:tcPr>
            <w:tcW w:w="4673" w:type="dxa"/>
          </w:tcPr>
          <w:p w:rsidR="009828FC" w:rsidRDefault="009828FC" w:rsidP="003D5596">
            <w:pPr>
              <w:jc w:val="both"/>
              <w:rPr>
                <w:sz w:val="24"/>
                <w:szCs w:val="24"/>
              </w:rPr>
            </w:pPr>
            <w:r>
              <w:rPr>
                <w:sz w:val="24"/>
                <w:szCs w:val="24"/>
              </w:rPr>
              <w:t>наличие</w:t>
            </w:r>
          </w:p>
        </w:tc>
      </w:tr>
      <w:tr w:rsidR="003D5596" w:rsidTr="00267387">
        <w:tc>
          <w:tcPr>
            <w:tcW w:w="4673" w:type="dxa"/>
          </w:tcPr>
          <w:p w:rsidR="003D5596" w:rsidRDefault="00DC269C" w:rsidP="003D5596">
            <w:pPr>
              <w:jc w:val="both"/>
              <w:rPr>
                <w:sz w:val="24"/>
                <w:szCs w:val="24"/>
              </w:rPr>
            </w:pPr>
            <w:r>
              <w:rPr>
                <w:sz w:val="24"/>
                <w:szCs w:val="24"/>
              </w:rPr>
              <w:t>р</w:t>
            </w:r>
            <w:r w:rsidR="00221F95" w:rsidRPr="003D5596">
              <w:rPr>
                <w:sz w:val="24"/>
                <w:szCs w:val="24"/>
              </w:rPr>
              <w:t>азмер</w:t>
            </w:r>
            <w:r w:rsidR="00221F95">
              <w:rPr>
                <w:sz w:val="24"/>
                <w:szCs w:val="24"/>
              </w:rPr>
              <w:t xml:space="preserve"> </w:t>
            </w:r>
          </w:p>
        </w:tc>
        <w:tc>
          <w:tcPr>
            <w:tcW w:w="4673" w:type="dxa"/>
          </w:tcPr>
          <w:p w:rsidR="00221F95" w:rsidRPr="003D5596" w:rsidRDefault="00221F95" w:rsidP="00221F95">
            <w:pPr>
              <w:jc w:val="both"/>
              <w:rPr>
                <w:sz w:val="24"/>
                <w:szCs w:val="24"/>
              </w:rPr>
            </w:pPr>
            <w:r w:rsidRPr="003D5596">
              <w:rPr>
                <w:sz w:val="24"/>
                <w:szCs w:val="24"/>
              </w:rPr>
              <w:t>ширина: 157 мм;</w:t>
            </w:r>
          </w:p>
          <w:p w:rsidR="00221F95" w:rsidRPr="003D5596" w:rsidRDefault="00221F95" w:rsidP="00221F95">
            <w:pPr>
              <w:jc w:val="both"/>
              <w:rPr>
                <w:sz w:val="24"/>
                <w:szCs w:val="24"/>
              </w:rPr>
            </w:pPr>
            <w:r w:rsidRPr="003D5596">
              <w:rPr>
                <w:sz w:val="24"/>
                <w:szCs w:val="24"/>
              </w:rPr>
              <w:t>высота: 521 мм;</w:t>
            </w:r>
          </w:p>
          <w:p w:rsidR="003D5596" w:rsidRDefault="00221F95" w:rsidP="00221F95">
            <w:pPr>
              <w:jc w:val="both"/>
              <w:rPr>
                <w:sz w:val="24"/>
                <w:szCs w:val="24"/>
              </w:rPr>
            </w:pPr>
            <w:r w:rsidRPr="003D5596">
              <w:rPr>
                <w:sz w:val="24"/>
                <w:szCs w:val="24"/>
              </w:rPr>
              <w:t>глубина: 157 мм.</w:t>
            </w:r>
          </w:p>
        </w:tc>
      </w:tr>
      <w:tr w:rsidR="00E01C17" w:rsidTr="00267387">
        <w:tc>
          <w:tcPr>
            <w:tcW w:w="4673" w:type="dxa"/>
          </w:tcPr>
          <w:p w:rsidR="00E01C17" w:rsidRDefault="00E01C17" w:rsidP="00E01C17">
            <w:pPr>
              <w:jc w:val="both"/>
              <w:rPr>
                <w:sz w:val="24"/>
                <w:szCs w:val="24"/>
              </w:rPr>
            </w:pPr>
            <w:r w:rsidRPr="00E01C17">
              <w:rPr>
                <w:sz w:val="24"/>
                <w:szCs w:val="24"/>
              </w:rPr>
              <w:t>поверхностная плотность</w:t>
            </w:r>
          </w:p>
        </w:tc>
        <w:tc>
          <w:tcPr>
            <w:tcW w:w="4673" w:type="dxa"/>
          </w:tcPr>
          <w:p w:rsidR="00E01C17" w:rsidRPr="003D5596" w:rsidRDefault="00E01C17" w:rsidP="003D5596">
            <w:pPr>
              <w:jc w:val="both"/>
              <w:rPr>
                <w:sz w:val="24"/>
                <w:szCs w:val="24"/>
              </w:rPr>
            </w:pPr>
            <w:r w:rsidRPr="00E01C17">
              <w:rPr>
                <w:sz w:val="24"/>
                <w:szCs w:val="24"/>
              </w:rPr>
              <w:t>не менее 300 г/м</w:t>
            </w:r>
            <w:r w:rsidRPr="00F64957">
              <w:rPr>
                <w:sz w:val="24"/>
                <w:szCs w:val="24"/>
                <w:vertAlign w:val="superscript"/>
              </w:rPr>
              <w:t>2</w:t>
            </w:r>
          </w:p>
        </w:tc>
      </w:tr>
      <w:tr w:rsidR="003D5596" w:rsidTr="00267387">
        <w:tc>
          <w:tcPr>
            <w:tcW w:w="4673" w:type="dxa"/>
          </w:tcPr>
          <w:p w:rsidR="003D5596" w:rsidRDefault="00221F95" w:rsidP="003D5596">
            <w:pPr>
              <w:jc w:val="both"/>
              <w:rPr>
                <w:sz w:val="24"/>
                <w:szCs w:val="24"/>
              </w:rPr>
            </w:pPr>
            <w:r>
              <w:rPr>
                <w:sz w:val="24"/>
                <w:szCs w:val="24"/>
              </w:rPr>
              <w:t>в</w:t>
            </w:r>
            <w:r w:rsidRPr="003D5596">
              <w:rPr>
                <w:sz w:val="24"/>
                <w:szCs w:val="24"/>
              </w:rPr>
              <w:t>ид застежки</w:t>
            </w:r>
          </w:p>
        </w:tc>
        <w:tc>
          <w:tcPr>
            <w:tcW w:w="4673" w:type="dxa"/>
          </w:tcPr>
          <w:p w:rsidR="003D5596" w:rsidRDefault="00221F95" w:rsidP="003D5596">
            <w:pPr>
              <w:jc w:val="both"/>
              <w:rPr>
                <w:sz w:val="24"/>
                <w:szCs w:val="24"/>
              </w:rPr>
            </w:pPr>
            <w:r w:rsidRPr="003D5596">
              <w:rPr>
                <w:sz w:val="24"/>
                <w:szCs w:val="24"/>
              </w:rPr>
              <w:t>шнур с фиксатором</w:t>
            </w:r>
          </w:p>
        </w:tc>
      </w:tr>
      <w:tr w:rsidR="003D5596" w:rsidTr="00267387">
        <w:tc>
          <w:tcPr>
            <w:tcW w:w="4673" w:type="dxa"/>
          </w:tcPr>
          <w:p w:rsidR="003D5596" w:rsidRDefault="00AB671A" w:rsidP="003D5596">
            <w:pPr>
              <w:jc w:val="both"/>
              <w:rPr>
                <w:sz w:val="24"/>
                <w:szCs w:val="24"/>
              </w:rPr>
            </w:pPr>
            <w:r>
              <w:rPr>
                <w:sz w:val="24"/>
                <w:szCs w:val="24"/>
              </w:rPr>
              <w:t xml:space="preserve">чехол обеспечивает защиту в том числе от </w:t>
            </w:r>
          </w:p>
        </w:tc>
        <w:tc>
          <w:tcPr>
            <w:tcW w:w="4673" w:type="dxa"/>
          </w:tcPr>
          <w:p w:rsidR="003D5596" w:rsidRPr="00AB671A" w:rsidRDefault="00AB671A" w:rsidP="003D5596">
            <w:pPr>
              <w:jc w:val="both"/>
              <w:rPr>
                <w:sz w:val="24"/>
                <w:szCs w:val="24"/>
              </w:rPr>
            </w:pPr>
            <w:r w:rsidRPr="00AB671A">
              <w:rPr>
                <w:sz w:val="24"/>
                <w:szCs w:val="24"/>
              </w:rPr>
              <w:t>механических повреждений</w:t>
            </w:r>
          </w:p>
          <w:p w:rsidR="00AB671A" w:rsidRPr="00AB671A" w:rsidRDefault="00AB671A" w:rsidP="003D5596">
            <w:pPr>
              <w:jc w:val="both"/>
              <w:rPr>
                <w:sz w:val="24"/>
                <w:szCs w:val="24"/>
              </w:rPr>
            </w:pPr>
            <w:r w:rsidRPr="00AB671A">
              <w:rPr>
                <w:sz w:val="24"/>
                <w:szCs w:val="24"/>
              </w:rPr>
              <w:t>воздействия агрессивных сред</w:t>
            </w:r>
          </w:p>
          <w:p w:rsidR="00AB671A" w:rsidRPr="00AB671A" w:rsidRDefault="00AB671A" w:rsidP="003D5596">
            <w:pPr>
              <w:jc w:val="both"/>
              <w:rPr>
                <w:sz w:val="24"/>
                <w:szCs w:val="24"/>
              </w:rPr>
            </w:pPr>
            <w:r w:rsidRPr="00AB671A">
              <w:rPr>
                <w:sz w:val="24"/>
                <w:szCs w:val="24"/>
              </w:rPr>
              <w:t>влаги и загрязнений</w:t>
            </w:r>
          </w:p>
          <w:p w:rsidR="00AB671A" w:rsidRDefault="00AB671A" w:rsidP="003D5596">
            <w:pPr>
              <w:jc w:val="both"/>
              <w:rPr>
                <w:sz w:val="24"/>
                <w:szCs w:val="24"/>
              </w:rPr>
            </w:pPr>
            <w:r w:rsidRPr="00AB671A">
              <w:rPr>
                <w:sz w:val="24"/>
                <w:szCs w:val="24"/>
              </w:rPr>
              <w:t>теплового воздействия</w:t>
            </w:r>
          </w:p>
        </w:tc>
      </w:tr>
      <w:tr w:rsidR="0088709D" w:rsidTr="00267387">
        <w:tc>
          <w:tcPr>
            <w:tcW w:w="4673" w:type="dxa"/>
          </w:tcPr>
          <w:p w:rsidR="0088709D" w:rsidRPr="0088709D" w:rsidRDefault="0088709D" w:rsidP="003D5596">
            <w:pPr>
              <w:jc w:val="both"/>
              <w:rPr>
                <w:color w:val="FF0000"/>
                <w:sz w:val="24"/>
                <w:szCs w:val="24"/>
              </w:rPr>
            </w:pPr>
            <w:r w:rsidRPr="0088709D">
              <w:rPr>
                <w:b/>
                <w:color w:val="FF0000"/>
                <w:sz w:val="24"/>
                <w:szCs w:val="24"/>
              </w:rPr>
              <w:t>Требуемое количество к поставке</w:t>
            </w:r>
          </w:p>
        </w:tc>
        <w:tc>
          <w:tcPr>
            <w:tcW w:w="4673" w:type="dxa"/>
          </w:tcPr>
          <w:p w:rsidR="0088709D" w:rsidRPr="0088709D" w:rsidRDefault="0088709D" w:rsidP="003D5596">
            <w:pPr>
              <w:jc w:val="both"/>
              <w:rPr>
                <w:color w:val="FF0000"/>
                <w:sz w:val="24"/>
                <w:szCs w:val="24"/>
              </w:rPr>
            </w:pPr>
            <w:r w:rsidRPr="0088709D">
              <w:rPr>
                <w:color w:val="FF0000"/>
                <w:sz w:val="24"/>
                <w:szCs w:val="24"/>
              </w:rPr>
              <w:t>30 штук</w:t>
            </w:r>
          </w:p>
        </w:tc>
      </w:tr>
    </w:tbl>
    <w:p w:rsidR="003D5596" w:rsidRDefault="003D5596" w:rsidP="0088709D">
      <w:pPr>
        <w:spacing w:after="0" w:line="240" w:lineRule="auto"/>
        <w:jc w:val="both"/>
        <w:rPr>
          <w:rFonts w:ascii="Times New Roman" w:hAnsi="Times New Roman" w:cs="Times New Roman"/>
          <w:sz w:val="24"/>
          <w:szCs w:val="24"/>
        </w:rPr>
      </w:pPr>
    </w:p>
    <w:sectPr w:rsidR="003D5596" w:rsidSect="000100A7">
      <w:headerReference w:type="default" r:id="rId8"/>
      <w:pgSz w:w="11906" w:h="16838"/>
      <w:pgMar w:top="845" w:right="849"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E5C" w:rsidRDefault="00A14E5C" w:rsidP="007C3D34">
      <w:pPr>
        <w:spacing w:after="0" w:line="240" w:lineRule="auto"/>
      </w:pPr>
      <w:r>
        <w:separator/>
      </w:r>
    </w:p>
  </w:endnote>
  <w:endnote w:type="continuationSeparator" w:id="0">
    <w:p w:rsidR="00A14E5C" w:rsidRDefault="00A14E5C" w:rsidP="007C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SymbolProp BT">
    <w:altName w:val="Times New Roman"/>
    <w:charset w:val="01"/>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E5C" w:rsidRDefault="00A14E5C" w:rsidP="007C3D34">
      <w:pPr>
        <w:spacing w:after="0" w:line="240" w:lineRule="auto"/>
      </w:pPr>
      <w:r>
        <w:separator/>
      </w:r>
    </w:p>
  </w:footnote>
  <w:footnote w:type="continuationSeparator" w:id="0">
    <w:p w:rsidR="00A14E5C" w:rsidRDefault="00A14E5C" w:rsidP="007C3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6922"/>
      <w:docPartObj>
        <w:docPartGallery w:val="Page Numbers (Top of Page)"/>
        <w:docPartUnique/>
      </w:docPartObj>
    </w:sdtPr>
    <w:sdtEndPr/>
    <w:sdtContent>
      <w:p w:rsidR="00D24066" w:rsidRDefault="00D24066" w:rsidP="00754BBE">
        <w:pPr>
          <w:pStyle w:val="af8"/>
          <w:jc w:val="center"/>
        </w:pPr>
        <w:r>
          <w:fldChar w:fldCharType="begin"/>
        </w:r>
        <w:r>
          <w:instrText xml:space="preserve"> PAGE   \* MERGEFORMAT </w:instrText>
        </w:r>
        <w:r>
          <w:fldChar w:fldCharType="separate"/>
        </w:r>
        <w:r w:rsidR="00334EE7">
          <w:rPr>
            <w:noProof/>
          </w:rPr>
          <w:t>3</w:t>
        </w:r>
        <w:r>
          <w:rPr>
            <w:noProof/>
          </w:rPr>
          <w:fldChar w:fldCharType="end"/>
        </w:r>
      </w:p>
    </w:sdtContent>
  </w:sdt>
  <w:p w:rsidR="00D24066" w:rsidRDefault="00D24066">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1047"/>
        </w:tabs>
        <w:ind w:left="2487"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2" w15:restartNumberingAfterBreak="0">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22F0296"/>
    <w:multiLevelType w:val="hybridMultilevel"/>
    <w:tmpl w:val="C5A4D878"/>
    <w:name w:val="WW8Num14"/>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03753C44"/>
    <w:multiLevelType w:val="multilevel"/>
    <w:tmpl w:val="1E52ADC2"/>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9AB7388"/>
    <w:multiLevelType w:val="multilevel"/>
    <w:tmpl w:val="04AEC2FE"/>
    <w:lvl w:ilvl="0">
      <w:start w:val="1"/>
      <w:numFmt w:val="decimal"/>
      <w:lvlText w:val="%1."/>
      <w:lvlJc w:val="left"/>
      <w:pPr>
        <w:ind w:left="450" w:hanging="450"/>
      </w:pPr>
      <w:rPr>
        <w:rFonts w:cs="Times New Roman" w:hint="default"/>
      </w:rPr>
    </w:lvl>
    <w:lvl w:ilvl="1">
      <w:start w:val="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30044143"/>
    <w:multiLevelType w:val="hybridMultilevel"/>
    <w:tmpl w:val="4C6E9A78"/>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50D650D"/>
    <w:multiLevelType w:val="multilevel"/>
    <w:tmpl w:val="D77AF486"/>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509" w:hanging="1800"/>
      </w:pPr>
      <w:rPr>
        <w:rFonts w:hint="default"/>
        <w:b/>
      </w:rPr>
    </w:lvl>
  </w:abstractNum>
  <w:abstractNum w:abstractNumId="8" w15:restartNumberingAfterBreak="0">
    <w:nsid w:val="3B6A11FA"/>
    <w:multiLevelType w:val="hybridMultilevel"/>
    <w:tmpl w:val="C42ED36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766853"/>
    <w:multiLevelType w:val="multilevel"/>
    <w:tmpl w:val="2A324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D26D7B"/>
    <w:multiLevelType w:val="hybridMultilevel"/>
    <w:tmpl w:val="A5D8B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4C66C0"/>
    <w:multiLevelType w:val="hybridMultilevel"/>
    <w:tmpl w:val="63006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4130FE"/>
    <w:multiLevelType w:val="multilevel"/>
    <w:tmpl w:val="07103856"/>
    <w:lvl w:ilvl="0">
      <w:start w:val="1"/>
      <w:numFmt w:val="decimal"/>
      <w:lvlText w:val="%1."/>
      <w:lvlJc w:val="left"/>
      <w:pPr>
        <w:ind w:left="2484"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2844" w:hanging="720"/>
      </w:pPr>
      <w:rPr>
        <w:rFonts w:cs="Times New Roman" w:hint="default"/>
      </w:rPr>
    </w:lvl>
    <w:lvl w:ilvl="3">
      <w:start w:val="1"/>
      <w:numFmt w:val="decimal"/>
      <w:isLgl/>
      <w:lvlText w:val="%1.%2.%3.%4."/>
      <w:lvlJc w:val="left"/>
      <w:pPr>
        <w:ind w:left="3204" w:hanging="1080"/>
      </w:pPr>
      <w:rPr>
        <w:rFonts w:cs="Times New Roman" w:hint="default"/>
      </w:rPr>
    </w:lvl>
    <w:lvl w:ilvl="4">
      <w:start w:val="1"/>
      <w:numFmt w:val="decimal"/>
      <w:isLgl/>
      <w:lvlText w:val="%1.%2.%3.%4.%5."/>
      <w:lvlJc w:val="left"/>
      <w:pPr>
        <w:ind w:left="3204" w:hanging="1080"/>
      </w:pPr>
      <w:rPr>
        <w:rFonts w:cs="Times New Roman" w:hint="default"/>
      </w:rPr>
    </w:lvl>
    <w:lvl w:ilvl="5">
      <w:start w:val="1"/>
      <w:numFmt w:val="decimal"/>
      <w:isLgl/>
      <w:lvlText w:val="%1.%2.%3.%4.%5.%6."/>
      <w:lvlJc w:val="left"/>
      <w:pPr>
        <w:ind w:left="3564" w:hanging="1440"/>
      </w:pPr>
      <w:rPr>
        <w:rFonts w:cs="Times New Roman" w:hint="default"/>
      </w:rPr>
    </w:lvl>
    <w:lvl w:ilvl="6">
      <w:start w:val="1"/>
      <w:numFmt w:val="decimal"/>
      <w:isLgl/>
      <w:lvlText w:val="%1.%2.%3.%4.%5.%6.%7."/>
      <w:lvlJc w:val="left"/>
      <w:pPr>
        <w:ind w:left="3924" w:hanging="1800"/>
      </w:pPr>
      <w:rPr>
        <w:rFonts w:cs="Times New Roman" w:hint="default"/>
      </w:rPr>
    </w:lvl>
    <w:lvl w:ilvl="7">
      <w:start w:val="1"/>
      <w:numFmt w:val="decimal"/>
      <w:isLgl/>
      <w:lvlText w:val="%1.%2.%3.%4.%5.%6.%7.%8."/>
      <w:lvlJc w:val="left"/>
      <w:pPr>
        <w:ind w:left="3924" w:hanging="1800"/>
      </w:pPr>
      <w:rPr>
        <w:rFonts w:cs="Times New Roman" w:hint="default"/>
      </w:rPr>
    </w:lvl>
    <w:lvl w:ilvl="8">
      <w:start w:val="1"/>
      <w:numFmt w:val="decimal"/>
      <w:isLgl/>
      <w:lvlText w:val="%1.%2.%3.%4.%5.%6.%7.%8.%9."/>
      <w:lvlJc w:val="left"/>
      <w:pPr>
        <w:ind w:left="4284" w:hanging="2160"/>
      </w:pPr>
      <w:rPr>
        <w:rFonts w:cs="Times New Roman" w:hint="default"/>
      </w:rPr>
    </w:lvl>
  </w:abstractNum>
  <w:abstractNum w:abstractNumId="13" w15:restartNumberingAfterBreak="0">
    <w:nsid w:val="4C8D0387"/>
    <w:multiLevelType w:val="hybridMultilevel"/>
    <w:tmpl w:val="7D34C9B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B37137"/>
    <w:multiLevelType w:val="hybridMultilevel"/>
    <w:tmpl w:val="2BEC429A"/>
    <w:lvl w:ilvl="0" w:tplc="8A10EFC0">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1D0327D"/>
    <w:multiLevelType w:val="multilevel"/>
    <w:tmpl w:val="64243710"/>
    <w:lvl w:ilvl="0">
      <w:start w:val="1"/>
      <w:numFmt w:val="decimal"/>
      <w:lvlText w:val="%1."/>
      <w:lvlJc w:val="left"/>
      <w:pPr>
        <w:ind w:left="360" w:hanging="360"/>
      </w:pPr>
      <w:rPr>
        <w:b w:val="0"/>
      </w:rPr>
    </w:lvl>
    <w:lvl w:ilvl="1">
      <w:start w:val="1"/>
      <w:numFmt w:val="decimal"/>
      <w:lvlText w:val="%1.%2."/>
      <w:lvlJc w:val="left"/>
      <w:pPr>
        <w:ind w:left="1265" w:hanging="840"/>
      </w:pPr>
    </w:lvl>
    <w:lvl w:ilvl="2">
      <w:start w:val="1"/>
      <w:numFmt w:val="decimal"/>
      <w:lvlText w:val="%1.%2.%3."/>
      <w:lvlJc w:val="left"/>
      <w:pPr>
        <w:ind w:left="981" w:hanging="840"/>
      </w:pPr>
    </w:lvl>
    <w:lvl w:ilvl="3">
      <w:start w:val="1"/>
      <w:numFmt w:val="decimal"/>
      <w:lvlText w:val="%1.%2.%3.%4."/>
      <w:lvlJc w:val="left"/>
      <w:pPr>
        <w:ind w:left="981" w:hanging="840"/>
      </w:pPr>
    </w:lvl>
    <w:lvl w:ilvl="4">
      <w:start w:val="1"/>
      <w:numFmt w:val="decimal"/>
      <w:lvlText w:val="%1.%2.%3.%4.%5."/>
      <w:lvlJc w:val="left"/>
      <w:pPr>
        <w:ind w:left="1221" w:hanging="1080"/>
      </w:pPr>
    </w:lvl>
    <w:lvl w:ilvl="5">
      <w:start w:val="1"/>
      <w:numFmt w:val="decimal"/>
      <w:lvlText w:val="%1.%2.%3.%4.%5.%6."/>
      <w:lvlJc w:val="left"/>
      <w:pPr>
        <w:ind w:left="1221" w:hanging="1080"/>
      </w:pPr>
    </w:lvl>
    <w:lvl w:ilvl="6">
      <w:start w:val="1"/>
      <w:numFmt w:val="decimal"/>
      <w:lvlText w:val="%1.%2.%3.%4.%5.%6.%7."/>
      <w:lvlJc w:val="left"/>
      <w:pPr>
        <w:ind w:left="1581" w:hanging="1440"/>
      </w:pPr>
    </w:lvl>
    <w:lvl w:ilvl="7">
      <w:start w:val="1"/>
      <w:numFmt w:val="decimal"/>
      <w:lvlText w:val="%1.%2.%3.%4.%5.%6.%7.%8."/>
      <w:lvlJc w:val="left"/>
      <w:pPr>
        <w:ind w:left="1581" w:hanging="1440"/>
      </w:pPr>
    </w:lvl>
    <w:lvl w:ilvl="8">
      <w:start w:val="1"/>
      <w:numFmt w:val="decimal"/>
      <w:lvlText w:val="%1.%2.%3.%4.%5.%6.%7.%8.%9."/>
      <w:lvlJc w:val="left"/>
      <w:pPr>
        <w:ind w:left="1941" w:hanging="1800"/>
      </w:pPr>
    </w:lvl>
  </w:abstractNum>
  <w:abstractNum w:abstractNumId="16" w15:restartNumberingAfterBreak="0">
    <w:nsid w:val="6CA4209F"/>
    <w:multiLevelType w:val="hybridMultilevel"/>
    <w:tmpl w:val="B03EC6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D082474"/>
    <w:multiLevelType w:val="hybridMultilevel"/>
    <w:tmpl w:val="DD52462E"/>
    <w:lvl w:ilvl="0" w:tplc="11F2DF2A">
      <w:start w:val="1"/>
      <w:numFmt w:val="decimal"/>
      <w:lvlText w:val="%1."/>
      <w:lvlJc w:val="left"/>
      <w:pPr>
        <w:ind w:left="1275" w:hanging="360"/>
      </w:pPr>
      <w:rPr>
        <w:rFonts w:hint="default"/>
      </w:rPr>
    </w:lvl>
    <w:lvl w:ilvl="1" w:tplc="04190019">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8" w15:restartNumberingAfterBreak="0">
    <w:nsid w:val="72503E28"/>
    <w:multiLevelType w:val="hybridMultilevel"/>
    <w:tmpl w:val="9AC04FF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6E63826"/>
    <w:multiLevelType w:val="hybridMultilevel"/>
    <w:tmpl w:val="531A6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9C60683"/>
    <w:multiLevelType w:val="hybridMultilevel"/>
    <w:tmpl w:val="57E8C99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14"/>
  </w:num>
  <w:num w:numId="5">
    <w:abstractNumId w:val="12"/>
  </w:num>
  <w:num w:numId="6">
    <w:abstractNumId w:val="5"/>
  </w:num>
  <w:num w:numId="7">
    <w:abstractNumId w:val="0"/>
  </w:num>
  <w:num w:numId="8">
    <w:abstractNumId w:val="10"/>
  </w:num>
  <w:num w:numId="9">
    <w:abstractNumId w:val="11"/>
  </w:num>
  <w:num w:numId="10">
    <w:abstractNumId w:val="13"/>
  </w:num>
  <w:num w:numId="11">
    <w:abstractNumId w:val="19"/>
  </w:num>
  <w:num w:numId="12">
    <w:abstractNumId w:val="20"/>
  </w:num>
  <w:num w:numId="13">
    <w:abstractNumId w:val="8"/>
  </w:num>
  <w:num w:numId="14">
    <w:abstractNumId w:val="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5"/>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341"/>
    <w:rsid w:val="000034AC"/>
    <w:rsid w:val="000100A7"/>
    <w:rsid w:val="00020B70"/>
    <w:rsid w:val="00025A11"/>
    <w:rsid w:val="00026D12"/>
    <w:rsid w:val="00034144"/>
    <w:rsid w:val="000455CC"/>
    <w:rsid w:val="00047582"/>
    <w:rsid w:val="00047C51"/>
    <w:rsid w:val="000618B2"/>
    <w:rsid w:val="0006559E"/>
    <w:rsid w:val="00073E18"/>
    <w:rsid w:val="0007553B"/>
    <w:rsid w:val="0008139D"/>
    <w:rsid w:val="00081E46"/>
    <w:rsid w:val="00090E24"/>
    <w:rsid w:val="00095DCC"/>
    <w:rsid w:val="000A2060"/>
    <w:rsid w:val="000A2391"/>
    <w:rsid w:val="000A2BBF"/>
    <w:rsid w:val="000B7744"/>
    <w:rsid w:val="000C3801"/>
    <w:rsid w:val="000D2B76"/>
    <w:rsid w:val="000E1C3E"/>
    <w:rsid w:val="000E21E0"/>
    <w:rsid w:val="000E663C"/>
    <w:rsid w:val="000F3436"/>
    <w:rsid w:val="000F5DF1"/>
    <w:rsid w:val="00104639"/>
    <w:rsid w:val="00107B63"/>
    <w:rsid w:val="00110029"/>
    <w:rsid w:val="00110BE8"/>
    <w:rsid w:val="00113720"/>
    <w:rsid w:val="00120C0D"/>
    <w:rsid w:val="00123233"/>
    <w:rsid w:val="001255F8"/>
    <w:rsid w:val="001264EA"/>
    <w:rsid w:val="00141672"/>
    <w:rsid w:val="001462CC"/>
    <w:rsid w:val="00151B6C"/>
    <w:rsid w:val="0015291B"/>
    <w:rsid w:val="00153481"/>
    <w:rsid w:val="0017372B"/>
    <w:rsid w:val="00173982"/>
    <w:rsid w:val="001740DB"/>
    <w:rsid w:val="00176EAF"/>
    <w:rsid w:val="001777E5"/>
    <w:rsid w:val="0018043C"/>
    <w:rsid w:val="0018105D"/>
    <w:rsid w:val="001830D9"/>
    <w:rsid w:val="00197A02"/>
    <w:rsid w:val="001A2D63"/>
    <w:rsid w:val="001A40B3"/>
    <w:rsid w:val="001B32D9"/>
    <w:rsid w:val="001B55E5"/>
    <w:rsid w:val="001C0C61"/>
    <w:rsid w:val="001C44EA"/>
    <w:rsid w:val="001D29C1"/>
    <w:rsid w:val="001D6306"/>
    <w:rsid w:val="001E0749"/>
    <w:rsid w:val="001E3125"/>
    <w:rsid w:val="001E3496"/>
    <w:rsid w:val="001E7330"/>
    <w:rsid w:val="001F05E8"/>
    <w:rsid w:val="002138B5"/>
    <w:rsid w:val="0021636F"/>
    <w:rsid w:val="00216536"/>
    <w:rsid w:val="00216E68"/>
    <w:rsid w:val="00221F95"/>
    <w:rsid w:val="002273B5"/>
    <w:rsid w:val="0024211B"/>
    <w:rsid w:val="00244E50"/>
    <w:rsid w:val="002476FF"/>
    <w:rsid w:val="00250B7D"/>
    <w:rsid w:val="00266BD7"/>
    <w:rsid w:val="00267387"/>
    <w:rsid w:val="00273648"/>
    <w:rsid w:val="00274340"/>
    <w:rsid w:val="00275731"/>
    <w:rsid w:val="002767C4"/>
    <w:rsid w:val="00277962"/>
    <w:rsid w:val="00277D06"/>
    <w:rsid w:val="002823B4"/>
    <w:rsid w:val="00283ECC"/>
    <w:rsid w:val="002859A6"/>
    <w:rsid w:val="00286E51"/>
    <w:rsid w:val="002A266D"/>
    <w:rsid w:val="002A39C1"/>
    <w:rsid w:val="002A4D1A"/>
    <w:rsid w:val="002B0431"/>
    <w:rsid w:val="002B0813"/>
    <w:rsid w:val="002B4FAC"/>
    <w:rsid w:val="002B54EA"/>
    <w:rsid w:val="002C2DCE"/>
    <w:rsid w:val="002C34DA"/>
    <w:rsid w:val="002C7216"/>
    <w:rsid w:val="002C7898"/>
    <w:rsid w:val="002D190C"/>
    <w:rsid w:val="002D485B"/>
    <w:rsid w:val="002D5C2F"/>
    <w:rsid w:val="002D69BA"/>
    <w:rsid w:val="002D6C78"/>
    <w:rsid w:val="002E0BC4"/>
    <w:rsid w:val="002E74D6"/>
    <w:rsid w:val="002F3C5A"/>
    <w:rsid w:val="0030231A"/>
    <w:rsid w:val="003102BE"/>
    <w:rsid w:val="00316E51"/>
    <w:rsid w:val="00317EB0"/>
    <w:rsid w:val="003226B5"/>
    <w:rsid w:val="003243C8"/>
    <w:rsid w:val="003262B2"/>
    <w:rsid w:val="00330B24"/>
    <w:rsid w:val="003319C0"/>
    <w:rsid w:val="0033201A"/>
    <w:rsid w:val="00334EE7"/>
    <w:rsid w:val="00340025"/>
    <w:rsid w:val="00344248"/>
    <w:rsid w:val="0035383F"/>
    <w:rsid w:val="0036329C"/>
    <w:rsid w:val="00364F84"/>
    <w:rsid w:val="00370482"/>
    <w:rsid w:val="00393697"/>
    <w:rsid w:val="003945ED"/>
    <w:rsid w:val="0039778F"/>
    <w:rsid w:val="003B3E11"/>
    <w:rsid w:val="003B4B2C"/>
    <w:rsid w:val="003B5FEF"/>
    <w:rsid w:val="003C058E"/>
    <w:rsid w:val="003C187D"/>
    <w:rsid w:val="003C216F"/>
    <w:rsid w:val="003C5321"/>
    <w:rsid w:val="003D5596"/>
    <w:rsid w:val="003D7417"/>
    <w:rsid w:val="003E1304"/>
    <w:rsid w:val="004128E4"/>
    <w:rsid w:val="00413266"/>
    <w:rsid w:val="004220D8"/>
    <w:rsid w:val="00435B48"/>
    <w:rsid w:val="00440176"/>
    <w:rsid w:val="00440F23"/>
    <w:rsid w:val="004423D8"/>
    <w:rsid w:val="00450341"/>
    <w:rsid w:val="00453EC9"/>
    <w:rsid w:val="00453FCE"/>
    <w:rsid w:val="004559F9"/>
    <w:rsid w:val="00461849"/>
    <w:rsid w:val="00464823"/>
    <w:rsid w:val="0047076F"/>
    <w:rsid w:val="00475917"/>
    <w:rsid w:val="00481C67"/>
    <w:rsid w:val="00483303"/>
    <w:rsid w:val="00491F3D"/>
    <w:rsid w:val="00493D91"/>
    <w:rsid w:val="00496A26"/>
    <w:rsid w:val="00496CD2"/>
    <w:rsid w:val="004A1C9F"/>
    <w:rsid w:val="004A32E4"/>
    <w:rsid w:val="004A7244"/>
    <w:rsid w:val="004C0397"/>
    <w:rsid w:val="004D41EB"/>
    <w:rsid w:val="004D6A93"/>
    <w:rsid w:val="004E43BB"/>
    <w:rsid w:val="005001ED"/>
    <w:rsid w:val="00500B7B"/>
    <w:rsid w:val="00504409"/>
    <w:rsid w:val="00505941"/>
    <w:rsid w:val="005071AA"/>
    <w:rsid w:val="005231DA"/>
    <w:rsid w:val="00531D95"/>
    <w:rsid w:val="00533017"/>
    <w:rsid w:val="0053301E"/>
    <w:rsid w:val="00536189"/>
    <w:rsid w:val="00546426"/>
    <w:rsid w:val="00551DA3"/>
    <w:rsid w:val="00552A1B"/>
    <w:rsid w:val="00556EC0"/>
    <w:rsid w:val="0056219A"/>
    <w:rsid w:val="005644F4"/>
    <w:rsid w:val="00567E30"/>
    <w:rsid w:val="0057126C"/>
    <w:rsid w:val="00586758"/>
    <w:rsid w:val="005935AF"/>
    <w:rsid w:val="00593FCB"/>
    <w:rsid w:val="00595019"/>
    <w:rsid w:val="0059615E"/>
    <w:rsid w:val="005A2F11"/>
    <w:rsid w:val="005A57CA"/>
    <w:rsid w:val="005A7DAD"/>
    <w:rsid w:val="005B4DB6"/>
    <w:rsid w:val="005B6161"/>
    <w:rsid w:val="005C5ACD"/>
    <w:rsid w:val="005D37FA"/>
    <w:rsid w:val="005F265A"/>
    <w:rsid w:val="005F408C"/>
    <w:rsid w:val="005F4E71"/>
    <w:rsid w:val="005F5828"/>
    <w:rsid w:val="00603629"/>
    <w:rsid w:val="00610AD7"/>
    <w:rsid w:val="006110C3"/>
    <w:rsid w:val="00611C81"/>
    <w:rsid w:val="006448FF"/>
    <w:rsid w:val="00651CAD"/>
    <w:rsid w:val="00652330"/>
    <w:rsid w:val="00655D3B"/>
    <w:rsid w:val="00663428"/>
    <w:rsid w:val="00666E44"/>
    <w:rsid w:val="0066789A"/>
    <w:rsid w:val="00674E20"/>
    <w:rsid w:val="00676213"/>
    <w:rsid w:val="00681AD8"/>
    <w:rsid w:val="00681B80"/>
    <w:rsid w:val="00695852"/>
    <w:rsid w:val="00697E12"/>
    <w:rsid w:val="006B2116"/>
    <w:rsid w:val="006B3B7D"/>
    <w:rsid w:val="006B3CD6"/>
    <w:rsid w:val="006B5AA8"/>
    <w:rsid w:val="006B701C"/>
    <w:rsid w:val="006F57B5"/>
    <w:rsid w:val="00700BE5"/>
    <w:rsid w:val="0071178B"/>
    <w:rsid w:val="00712313"/>
    <w:rsid w:val="007170E3"/>
    <w:rsid w:val="007219AE"/>
    <w:rsid w:val="007224EF"/>
    <w:rsid w:val="00722543"/>
    <w:rsid w:val="007263DD"/>
    <w:rsid w:val="007277FD"/>
    <w:rsid w:val="00741E91"/>
    <w:rsid w:val="00742B04"/>
    <w:rsid w:val="007438A6"/>
    <w:rsid w:val="00746E1B"/>
    <w:rsid w:val="007529FC"/>
    <w:rsid w:val="00754BBE"/>
    <w:rsid w:val="00757913"/>
    <w:rsid w:val="00763C6E"/>
    <w:rsid w:val="00771218"/>
    <w:rsid w:val="00772A7C"/>
    <w:rsid w:val="00773638"/>
    <w:rsid w:val="00773E1E"/>
    <w:rsid w:val="007751AF"/>
    <w:rsid w:val="007870EF"/>
    <w:rsid w:val="0079392F"/>
    <w:rsid w:val="00796ADD"/>
    <w:rsid w:val="007A1B4E"/>
    <w:rsid w:val="007A676A"/>
    <w:rsid w:val="007B7056"/>
    <w:rsid w:val="007C1136"/>
    <w:rsid w:val="007C1778"/>
    <w:rsid w:val="007C1799"/>
    <w:rsid w:val="007C222D"/>
    <w:rsid w:val="007C3D34"/>
    <w:rsid w:val="007C4876"/>
    <w:rsid w:val="007C6FE5"/>
    <w:rsid w:val="007D22FB"/>
    <w:rsid w:val="007E08B9"/>
    <w:rsid w:val="007E294D"/>
    <w:rsid w:val="007E50DF"/>
    <w:rsid w:val="008011A8"/>
    <w:rsid w:val="0080706C"/>
    <w:rsid w:val="00811633"/>
    <w:rsid w:val="008117A2"/>
    <w:rsid w:val="00820F3F"/>
    <w:rsid w:val="008270E0"/>
    <w:rsid w:val="00836BE2"/>
    <w:rsid w:val="00837336"/>
    <w:rsid w:val="0084370B"/>
    <w:rsid w:val="00847CC7"/>
    <w:rsid w:val="00853A45"/>
    <w:rsid w:val="008559D3"/>
    <w:rsid w:val="008574E3"/>
    <w:rsid w:val="008600B0"/>
    <w:rsid w:val="0086079E"/>
    <w:rsid w:val="00864AA7"/>
    <w:rsid w:val="00867D25"/>
    <w:rsid w:val="00872DF1"/>
    <w:rsid w:val="00875AB0"/>
    <w:rsid w:val="0088709D"/>
    <w:rsid w:val="008909AE"/>
    <w:rsid w:val="00890CF7"/>
    <w:rsid w:val="00892EE1"/>
    <w:rsid w:val="008961C9"/>
    <w:rsid w:val="008A7DD3"/>
    <w:rsid w:val="008B10DB"/>
    <w:rsid w:val="008B4356"/>
    <w:rsid w:val="008B5266"/>
    <w:rsid w:val="008C516D"/>
    <w:rsid w:val="0090522F"/>
    <w:rsid w:val="00910906"/>
    <w:rsid w:val="009138FA"/>
    <w:rsid w:val="009216BF"/>
    <w:rsid w:val="00923080"/>
    <w:rsid w:val="009278B4"/>
    <w:rsid w:val="00930AE4"/>
    <w:rsid w:val="00930EFB"/>
    <w:rsid w:val="00932ABA"/>
    <w:rsid w:val="009349EA"/>
    <w:rsid w:val="00935525"/>
    <w:rsid w:val="00936043"/>
    <w:rsid w:val="00940148"/>
    <w:rsid w:val="00962834"/>
    <w:rsid w:val="00967867"/>
    <w:rsid w:val="0097408F"/>
    <w:rsid w:val="0097597D"/>
    <w:rsid w:val="0097655E"/>
    <w:rsid w:val="00980354"/>
    <w:rsid w:val="009828FC"/>
    <w:rsid w:val="009856B3"/>
    <w:rsid w:val="00987AA7"/>
    <w:rsid w:val="009B4364"/>
    <w:rsid w:val="009B699F"/>
    <w:rsid w:val="009D2BED"/>
    <w:rsid w:val="009E1F17"/>
    <w:rsid w:val="009E2061"/>
    <w:rsid w:val="009F28E3"/>
    <w:rsid w:val="00A025BB"/>
    <w:rsid w:val="00A04453"/>
    <w:rsid w:val="00A04489"/>
    <w:rsid w:val="00A1208A"/>
    <w:rsid w:val="00A1363C"/>
    <w:rsid w:val="00A14E5C"/>
    <w:rsid w:val="00A151EE"/>
    <w:rsid w:val="00A16795"/>
    <w:rsid w:val="00A21D99"/>
    <w:rsid w:val="00A26678"/>
    <w:rsid w:val="00A30D5F"/>
    <w:rsid w:val="00A3692E"/>
    <w:rsid w:val="00A4014B"/>
    <w:rsid w:val="00A440F3"/>
    <w:rsid w:val="00A552DC"/>
    <w:rsid w:val="00A57863"/>
    <w:rsid w:val="00A729B6"/>
    <w:rsid w:val="00A81DFD"/>
    <w:rsid w:val="00A83DCD"/>
    <w:rsid w:val="00A95E97"/>
    <w:rsid w:val="00AA4190"/>
    <w:rsid w:val="00AA47EE"/>
    <w:rsid w:val="00AB2633"/>
    <w:rsid w:val="00AB3BA1"/>
    <w:rsid w:val="00AB671A"/>
    <w:rsid w:val="00AC1EB2"/>
    <w:rsid w:val="00AD2205"/>
    <w:rsid w:val="00AE1170"/>
    <w:rsid w:val="00AE2029"/>
    <w:rsid w:val="00AE661F"/>
    <w:rsid w:val="00AE7FE6"/>
    <w:rsid w:val="00AF5770"/>
    <w:rsid w:val="00B02E4D"/>
    <w:rsid w:val="00B079A0"/>
    <w:rsid w:val="00B14379"/>
    <w:rsid w:val="00B21B17"/>
    <w:rsid w:val="00B3245F"/>
    <w:rsid w:val="00B32A6C"/>
    <w:rsid w:val="00B369BD"/>
    <w:rsid w:val="00B37B55"/>
    <w:rsid w:val="00B41E22"/>
    <w:rsid w:val="00B42B32"/>
    <w:rsid w:val="00B44BFF"/>
    <w:rsid w:val="00B52097"/>
    <w:rsid w:val="00B5547A"/>
    <w:rsid w:val="00B6113A"/>
    <w:rsid w:val="00B77821"/>
    <w:rsid w:val="00B85643"/>
    <w:rsid w:val="00B85B42"/>
    <w:rsid w:val="00B85C49"/>
    <w:rsid w:val="00B91C54"/>
    <w:rsid w:val="00B94974"/>
    <w:rsid w:val="00B958B0"/>
    <w:rsid w:val="00B95FF2"/>
    <w:rsid w:val="00B9699F"/>
    <w:rsid w:val="00B97A7C"/>
    <w:rsid w:val="00BA1A2D"/>
    <w:rsid w:val="00BA2F6A"/>
    <w:rsid w:val="00BC7962"/>
    <w:rsid w:val="00BD17B9"/>
    <w:rsid w:val="00BD34F8"/>
    <w:rsid w:val="00BD726C"/>
    <w:rsid w:val="00BE05E1"/>
    <w:rsid w:val="00BE1355"/>
    <w:rsid w:val="00BE4CA2"/>
    <w:rsid w:val="00BE6153"/>
    <w:rsid w:val="00BF6F84"/>
    <w:rsid w:val="00C01F01"/>
    <w:rsid w:val="00C07ED9"/>
    <w:rsid w:val="00C127C6"/>
    <w:rsid w:val="00C30202"/>
    <w:rsid w:val="00C3352A"/>
    <w:rsid w:val="00C37BAB"/>
    <w:rsid w:val="00C40F29"/>
    <w:rsid w:val="00C41BED"/>
    <w:rsid w:val="00C439D5"/>
    <w:rsid w:val="00C5024C"/>
    <w:rsid w:val="00C507B5"/>
    <w:rsid w:val="00C5409A"/>
    <w:rsid w:val="00C70E0A"/>
    <w:rsid w:val="00C73C25"/>
    <w:rsid w:val="00C920F2"/>
    <w:rsid w:val="00CA38A9"/>
    <w:rsid w:val="00CA705B"/>
    <w:rsid w:val="00CB45A7"/>
    <w:rsid w:val="00CB69FE"/>
    <w:rsid w:val="00CB7061"/>
    <w:rsid w:val="00CC11BC"/>
    <w:rsid w:val="00CC1829"/>
    <w:rsid w:val="00CC378B"/>
    <w:rsid w:val="00CC3EAD"/>
    <w:rsid w:val="00CD022E"/>
    <w:rsid w:val="00CE0BC0"/>
    <w:rsid w:val="00CE0CA1"/>
    <w:rsid w:val="00CE7360"/>
    <w:rsid w:val="00CF2088"/>
    <w:rsid w:val="00CF7445"/>
    <w:rsid w:val="00CF7DEB"/>
    <w:rsid w:val="00D02451"/>
    <w:rsid w:val="00D107A8"/>
    <w:rsid w:val="00D13F40"/>
    <w:rsid w:val="00D16A27"/>
    <w:rsid w:val="00D24066"/>
    <w:rsid w:val="00D25DBF"/>
    <w:rsid w:val="00D25DF6"/>
    <w:rsid w:val="00D50769"/>
    <w:rsid w:val="00D616C7"/>
    <w:rsid w:val="00D628F5"/>
    <w:rsid w:val="00D63C0E"/>
    <w:rsid w:val="00D6500C"/>
    <w:rsid w:val="00D656B8"/>
    <w:rsid w:val="00D72EAF"/>
    <w:rsid w:val="00D75A7C"/>
    <w:rsid w:val="00D81197"/>
    <w:rsid w:val="00D9138F"/>
    <w:rsid w:val="00D94937"/>
    <w:rsid w:val="00DA0940"/>
    <w:rsid w:val="00DA0AEB"/>
    <w:rsid w:val="00DB6EB6"/>
    <w:rsid w:val="00DB71F5"/>
    <w:rsid w:val="00DC269C"/>
    <w:rsid w:val="00DC6394"/>
    <w:rsid w:val="00DD07C3"/>
    <w:rsid w:val="00DD13A3"/>
    <w:rsid w:val="00DD2C30"/>
    <w:rsid w:val="00DD568A"/>
    <w:rsid w:val="00DE2797"/>
    <w:rsid w:val="00DF0E41"/>
    <w:rsid w:val="00DF295F"/>
    <w:rsid w:val="00DF5528"/>
    <w:rsid w:val="00E00E4B"/>
    <w:rsid w:val="00E01C17"/>
    <w:rsid w:val="00E024E6"/>
    <w:rsid w:val="00E035D8"/>
    <w:rsid w:val="00E11447"/>
    <w:rsid w:val="00E22B22"/>
    <w:rsid w:val="00E34BAC"/>
    <w:rsid w:val="00E3529B"/>
    <w:rsid w:val="00E41B40"/>
    <w:rsid w:val="00E44DCC"/>
    <w:rsid w:val="00E4789A"/>
    <w:rsid w:val="00E51775"/>
    <w:rsid w:val="00E53586"/>
    <w:rsid w:val="00E5551F"/>
    <w:rsid w:val="00E65E78"/>
    <w:rsid w:val="00E670A0"/>
    <w:rsid w:val="00E70377"/>
    <w:rsid w:val="00E71751"/>
    <w:rsid w:val="00E742AA"/>
    <w:rsid w:val="00E74D58"/>
    <w:rsid w:val="00E76756"/>
    <w:rsid w:val="00E77FA0"/>
    <w:rsid w:val="00E86327"/>
    <w:rsid w:val="00E872D2"/>
    <w:rsid w:val="00E92240"/>
    <w:rsid w:val="00E92B7B"/>
    <w:rsid w:val="00E92EE0"/>
    <w:rsid w:val="00EA0F83"/>
    <w:rsid w:val="00EA2E28"/>
    <w:rsid w:val="00EC3EFB"/>
    <w:rsid w:val="00EC4C96"/>
    <w:rsid w:val="00EC5F24"/>
    <w:rsid w:val="00ED419C"/>
    <w:rsid w:val="00EE5AF4"/>
    <w:rsid w:val="00EE6563"/>
    <w:rsid w:val="00EF3D46"/>
    <w:rsid w:val="00EF4F58"/>
    <w:rsid w:val="00F02288"/>
    <w:rsid w:val="00F07A9B"/>
    <w:rsid w:val="00F22EFB"/>
    <w:rsid w:val="00F26298"/>
    <w:rsid w:val="00F31BDF"/>
    <w:rsid w:val="00F414B6"/>
    <w:rsid w:val="00F42404"/>
    <w:rsid w:val="00F6065B"/>
    <w:rsid w:val="00F64957"/>
    <w:rsid w:val="00F65904"/>
    <w:rsid w:val="00F73DAC"/>
    <w:rsid w:val="00F74157"/>
    <w:rsid w:val="00F7763D"/>
    <w:rsid w:val="00F97CAA"/>
    <w:rsid w:val="00FA1131"/>
    <w:rsid w:val="00FA5AC4"/>
    <w:rsid w:val="00FB0355"/>
    <w:rsid w:val="00FB660C"/>
    <w:rsid w:val="00FB6BD4"/>
    <w:rsid w:val="00FC4A3B"/>
    <w:rsid w:val="00FC4AF6"/>
    <w:rsid w:val="00FC4DE8"/>
    <w:rsid w:val="00FD4682"/>
    <w:rsid w:val="00FD6EE1"/>
    <w:rsid w:val="00FE1433"/>
    <w:rsid w:val="00FE705D"/>
    <w:rsid w:val="00FF62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89937"/>
  <w15:docId w15:val="{C6B2391F-5BB5-409A-A8AD-F68B2392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749"/>
  </w:style>
  <w:style w:type="paragraph" w:styleId="1">
    <w:name w:val="heading 1"/>
    <w:basedOn w:val="a"/>
    <w:link w:val="10"/>
    <w:qFormat/>
    <w:rsid w:val="00DD2C30"/>
    <w:pPr>
      <w:spacing w:before="100" w:beforeAutospacing="1" w:after="100" w:afterAutospacing="1" w:line="240" w:lineRule="auto"/>
      <w:outlineLvl w:val="0"/>
    </w:pPr>
    <w:rPr>
      <w:rFonts w:ascii="Arial" w:eastAsia="Times New Roman" w:hAnsi="Arial" w:cs="Arial"/>
      <w:b/>
      <w:bCs/>
      <w:kern w:val="36"/>
      <w:sz w:val="20"/>
      <w:szCs w:val="20"/>
      <w:lang w:eastAsia="ru-RU"/>
    </w:rPr>
  </w:style>
  <w:style w:type="paragraph" w:styleId="2">
    <w:name w:val="heading 2"/>
    <w:basedOn w:val="a"/>
    <w:link w:val="20"/>
    <w:qFormat/>
    <w:rsid w:val="00DD2C30"/>
    <w:pPr>
      <w:spacing w:before="100" w:beforeAutospacing="1" w:after="100" w:afterAutospacing="1" w:line="240" w:lineRule="auto"/>
      <w:outlineLvl w:val="1"/>
    </w:pPr>
    <w:rPr>
      <w:rFonts w:ascii="Arial" w:eastAsia="Times New Roman" w:hAnsi="Arial" w:cs="Arial"/>
      <w:b/>
      <w:bCs/>
      <w:sz w:val="36"/>
      <w:szCs w:val="36"/>
      <w:lang w:eastAsia="ru-RU"/>
    </w:rPr>
  </w:style>
  <w:style w:type="paragraph" w:styleId="3">
    <w:name w:val="heading 3"/>
    <w:basedOn w:val="a"/>
    <w:link w:val="30"/>
    <w:qFormat/>
    <w:rsid w:val="00DD2C30"/>
    <w:pPr>
      <w:spacing w:before="100" w:beforeAutospacing="1" w:after="100" w:afterAutospacing="1" w:line="240" w:lineRule="auto"/>
      <w:outlineLvl w:val="2"/>
    </w:pPr>
    <w:rPr>
      <w:rFonts w:ascii="Arial" w:eastAsia="Times New Roman" w:hAnsi="Arial" w:cs="Arial"/>
      <w:bCs/>
      <w:sz w:val="27"/>
      <w:szCs w:val="27"/>
      <w:lang w:eastAsia="ru-RU"/>
    </w:rPr>
  </w:style>
  <w:style w:type="paragraph" w:styleId="4">
    <w:name w:val="heading 4"/>
    <w:basedOn w:val="a"/>
    <w:next w:val="a"/>
    <w:link w:val="40"/>
    <w:qFormat/>
    <w:rsid w:val="00DD2C30"/>
    <w:pPr>
      <w:keepNext/>
      <w:tabs>
        <w:tab w:val="num" w:pos="1224"/>
      </w:tabs>
      <w:suppressAutoHyphens/>
      <w:spacing w:before="240" w:after="60" w:line="240" w:lineRule="auto"/>
      <w:ind w:left="1224" w:hanging="864"/>
      <w:jc w:val="both"/>
      <w:outlineLvl w:val="3"/>
    </w:pPr>
    <w:rPr>
      <w:rFonts w:ascii="Arial" w:eastAsia="Times New Roman" w:hAnsi="Arial" w:cs="Arial"/>
      <w:sz w:val="24"/>
      <w:szCs w:val="20"/>
      <w:lang w:eastAsia="zh-CN"/>
    </w:rPr>
  </w:style>
  <w:style w:type="paragraph" w:styleId="5">
    <w:name w:val="heading 5"/>
    <w:basedOn w:val="a"/>
    <w:next w:val="a"/>
    <w:link w:val="50"/>
    <w:qFormat/>
    <w:rsid w:val="00DD2C30"/>
    <w:pPr>
      <w:suppressAutoHyphens/>
      <w:spacing w:before="240" w:after="60" w:line="240" w:lineRule="auto"/>
      <w:jc w:val="both"/>
      <w:outlineLvl w:val="4"/>
    </w:pPr>
    <w:rPr>
      <w:rFonts w:ascii="Arial" w:eastAsia="Times New Roman" w:hAnsi="Arial" w:cs="Arial"/>
      <w:b/>
      <w:bCs/>
      <w:i/>
      <w:iCs/>
      <w:sz w:val="26"/>
      <w:szCs w:val="26"/>
      <w:lang w:eastAsia="zh-CN"/>
    </w:rPr>
  </w:style>
  <w:style w:type="paragraph" w:styleId="6">
    <w:name w:val="heading 6"/>
    <w:basedOn w:val="a"/>
    <w:next w:val="a"/>
    <w:link w:val="60"/>
    <w:qFormat/>
    <w:rsid w:val="00DD2C30"/>
    <w:pPr>
      <w:tabs>
        <w:tab w:val="num" w:pos="1152"/>
      </w:tabs>
      <w:suppressAutoHyphens/>
      <w:spacing w:before="240" w:after="60" w:line="240" w:lineRule="auto"/>
      <w:ind w:left="1152" w:hanging="1152"/>
      <w:jc w:val="both"/>
      <w:outlineLvl w:val="5"/>
    </w:pPr>
    <w:rPr>
      <w:rFonts w:ascii="Arial" w:eastAsia="Times New Roman" w:hAnsi="Arial" w:cs="Arial"/>
      <w:i/>
      <w:szCs w:val="20"/>
      <w:lang w:eastAsia="zh-CN"/>
    </w:rPr>
  </w:style>
  <w:style w:type="paragraph" w:styleId="7">
    <w:name w:val="heading 7"/>
    <w:basedOn w:val="a"/>
    <w:next w:val="a"/>
    <w:link w:val="70"/>
    <w:uiPriority w:val="99"/>
    <w:qFormat/>
    <w:rsid w:val="00DD2C30"/>
    <w:pPr>
      <w:tabs>
        <w:tab w:val="num" w:pos="1296"/>
      </w:tabs>
      <w:suppressAutoHyphens/>
      <w:spacing w:before="240" w:after="60" w:line="240" w:lineRule="auto"/>
      <w:ind w:left="1296" w:hanging="1296"/>
      <w:jc w:val="both"/>
      <w:outlineLvl w:val="6"/>
    </w:pPr>
    <w:rPr>
      <w:rFonts w:ascii="Arial" w:eastAsia="Times New Roman" w:hAnsi="Arial" w:cs="Arial"/>
      <w:sz w:val="20"/>
      <w:szCs w:val="20"/>
      <w:lang w:eastAsia="zh-CN"/>
    </w:rPr>
  </w:style>
  <w:style w:type="paragraph" w:styleId="8">
    <w:name w:val="heading 8"/>
    <w:basedOn w:val="a"/>
    <w:next w:val="a"/>
    <w:link w:val="80"/>
    <w:uiPriority w:val="99"/>
    <w:qFormat/>
    <w:rsid w:val="00DD2C30"/>
    <w:pPr>
      <w:tabs>
        <w:tab w:val="num" w:pos="1440"/>
      </w:tabs>
      <w:suppressAutoHyphens/>
      <w:spacing w:before="240" w:after="60" w:line="240" w:lineRule="auto"/>
      <w:ind w:left="1440" w:hanging="1440"/>
      <w:jc w:val="both"/>
      <w:outlineLvl w:val="7"/>
    </w:pPr>
    <w:rPr>
      <w:rFonts w:ascii="Arial" w:eastAsia="Times New Roman" w:hAnsi="Arial" w:cs="Arial"/>
      <w:i/>
      <w:sz w:val="20"/>
      <w:szCs w:val="20"/>
      <w:lang w:eastAsia="zh-CN"/>
    </w:rPr>
  </w:style>
  <w:style w:type="paragraph" w:styleId="9">
    <w:name w:val="heading 9"/>
    <w:basedOn w:val="a"/>
    <w:next w:val="a"/>
    <w:link w:val="90"/>
    <w:uiPriority w:val="99"/>
    <w:qFormat/>
    <w:rsid w:val="00DD2C30"/>
    <w:pPr>
      <w:tabs>
        <w:tab w:val="num" w:pos="1584"/>
      </w:tabs>
      <w:suppressAutoHyphens/>
      <w:spacing w:before="240" w:after="60" w:line="240" w:lineRule="auto"/>
      <w:ind w:left="1584" w:hanging="1584"/>
      <w:jc w:val="both"/>
      <w:outlineLvl w:val="8"/>
    </w:pPr>
    <w:rPr>
      <w:rFonts w:ascii="Arial" w:eastAsia="Times New Roman" w:hAnsi="Arial" w:cs="Arial"/>
      <w:b/>
      <w:i/>
      <w:sz w:val="1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A_маркированный_список,Подпись рисунка"/>
    <w:basedOn w:val="a"/>
    <w:link w:val="a4"/>
    <w:uiPriority w:val="34"/>
    <w:qFormat/>
    <w:rsid w:val="00DD2C30"/>
    <w:pPr>
      <w:ind w:left="720"/>
      <w:contextualSpacing/>
    </w:pPr>
  </w:style>
  <w:style w:type="character" w:customStyle="1" w:styleId="10">
    <w:name w:val="Заголовок 1 Знак"/>
    <w:basedOn w:val="a0"/>
    <w:link w:val="1"/>
    <w:rsid w:val="00DD2C30"/>
    <w:rPr>
      <w:rFonts w:ascii="Arial" w:eastAsia="Times New Roman" w:hAnsi="Arial" w:cs="Arial"/>
      <w:b/>
      <w:bCs/>
      <w:kern w:val="36"/>
      <w:sz w:val="20"/>
      <w:szCs w:val="20"/>
      <w:lang w:eastAsia="ru-RU"/>
    </w:rPr>
  </w:style>
  <w:style w:type="character" w:customStyle="1" w:styleId="20">
    <w:name w:val="Заголовок 2 Знак"/>
    <w:basedOn w:val="a0"/>
    <w:link w:val="2"/>
    <w:rsid w:val="00DD2C30"/>
    <w:rPr>
      <w:rFonts w:ascii="Arial" w:eastAsia="Times New Roman" w:hAnsi="Arial" w:cs="Arial"/>
      <w:b/>
      <w:bCs/>
      <w:sz w:val="36"/>
      <w:szCs w:val="36"/>
      <w:lang w:eastAsia="ru-RU"/>
    </w:rPr>
  </w:style>
  <w:style w:type="character" w:customStyle="1" w:styleId="30">
    <w:name w:val="Заголовок 3 Знак"/>
    <w:basedOn w:val="a0"/>
    <w:link w:val="3"/>
    <w:rsid w:val="00DD2C30"/>
    <w:rPr>
      <w:rFonts w:ascii="Arial" w:eastAsia="Times New Roman" w:hAnsi="Arial" w:cs="Arial"/>
      <w:bCs/>
      <w:sz w:val="27"/>
      <w:szCs w:val="27"/>
      <w:lang w:eastAsia="ru-RU"/>
    </w:rPr>
  </w:style>
  <w:style w:type="character" w:customStyle="1" w:styleId="40">
    <w:name w:val="Заголовок 4 Знак"/>
    <w:basedOn w:val="a0"/>
    <w:link w:val="4"/>
    <w:rsid w:val="00DD2C30"/>
    <w:rPr>
      <w:rFonts w:ascii="Arial" w:eastAsia="Times New Roman" w:hAnsi="Arial" w:cs="Arial"/>
      <w:sz w:val="24"/>
      <w:szCs w:val="20"/>
      <w:lang w:eastAsia="zh-CN"/>
    </w:rPr>
  </w:style>
  <w:style w:type="character" w:customStyle="1" w:styleId="50">
    <w:name w:val="Заголовок 5 Знак"/>
    <w:basedOn w:val="a0"/>
    <w:link w:val="5"/>
    <w:rsid w:val="00DD2C30"/>
    <w:rPr>
      <w:rFonts w:ascii="Arial" w:eastAsia="Times New Roman" w:hAnsi="Arial" w:cs="Arial"/>
      <w:b/>
      <w:bCs/>
      <w:i/>
      <w:iCs/>
      <w:sz w:val="26"/>
      <w:szCs w:val="26"/>
      <w:lang w:eastAsia="zh-CN"/>
    </w:rPr>
  </w:style>
  <w:style w:type="character" w:customStyle="1" w:styleId="60">
    <w:name w:val="Заголовок 6 Знак"/>
    <w:basedOn w:val="a0"/>
    <w:link w:val="6"/>
    <w:rsid w:val="00DD2C30"/>
    <w:rPr>
      <w:rFonts w:ascii="Arial" w:eastAsia="Times New Roman" w:hAnsi="Arial" w:cs="Arial"/>
      <w:i/>
      <w:szCs w:val="20"/>
      <w:lang w:eastAsia="zh-CN"/>
    </w:rPr>
  </w:style>
  <w:style w:type="character" w:customStyle="1" w:styleId="70">
    <w:name w:val="Заголовок 7 Знак"/>
    <w:basedOn w:val="a0"/>
    <w:link w:val="7"/>
    <w:uiPriority w:val="99"/>
    <w:rsid w:val="00DD2C30"/>
    <w:rPr>
      <w:rFonts w:ascii="Arial" w:eastAsia="Times New Roman" w:hAnsi="Arial" w:cs="Arial"/>
      <w:sz w:val="20"/>
      <w:szCs w:val="20"/>
      <w:lang w:eastAsia="zh-CN"/>
    </w:rPr>
  </w:style>
  <w:style w:type="character" w:customStyle="1" w:styleId="80">
    <w:name w:val="Заголовок 8 Знак"/>
    <w:basedOn w:val="a0"/>
    <w:link w:val="8"/>
    <w:uiPriority w:val="99"/>
    <w:rsid w:val="00DD2C30"/>
    <w:rPr>
      <w:rFonts w:ascii="Arial" w:eastAsia="Times New Roman" w:hAnsi="Arial" w:cs="Arial"/>
      <w:i/>
      <w:sz w:val="20"/>
      <w:szCs w:val="20"/>
      <w:lang w:eastAsia="zh-CN"/>
    </w:rPr>
  </w:style>
  <w:style w:type="character" w:customStyle="1" w:styleId="90">
    <w:name w:val="Заголовок 9 Знак"/>
    <w:basedOn w:val="a0"/>
    <w:link w:val="9"/>
    <w:uiPriority w:val="99"/>
    <w:rsid w:val="00DD2C30"/>
    <w:rPr>
      <w:rFonts w:ascii="Arial" w:eastAsia="Times New Roman" w:hAnsi="Arial" w:cs="Arial"/>
      <w:b/>
      <w:i/>
      <w:sz w:val="18"/>
      <w:szCs w:val="20"/>
      <w:lang w:eastAsia="zh-CN"/>
    </w:rPr>
  </w:style>
  <w:style w:type="numbering" w:customStyle="1" w:styleId="11">
    <w:name w:val="Нет списка1"/>
    <w:next w:val="a2"/>
    <w:uiPriority w:val="99"/>
    <w:semiHidden/>
    <w:unhideWhenUsed/>
    <w:rsid w:val="00DD2C30"/>
  </w:style>
  <w:style w:type="character" w:styleId="a5">
    <w:name w:val="Emphasis"/>
    <w:basedOn w:val="a0"/>
    <w:uiPriority w:val="20"/>
    <w:qFormat/>
    <w:rsid w:val="00DD2C30"/>
    <w:rPr>
      <w:i/>
      <w:iCs/>
    </w:rPr>
  </w:style>
  <w:style w:type="paragraph" w:styleId="a6">
    <w:name w:val="No Spacing"/>
    <w:aliases w:val="для таблиц"/>
    <w:link w:val="a7"/>
    <w:uiPriority w:val="1"/>
    <w:qFormat/>
    <w:rsid w:val="00DD2C30"/>
    <w:pPr>
      <w:spacing w:after="0" w:line="240" w:lineRule="auto"/>
    </w:pPr>
    <w:rPr>
      <w:rFonts w:ascii="Calibri" w:eastAsia="Times New Roman" w:hAnsi="Calibri" w:cs="Times New Roman"/>
      <w:lang w:eastAsia="ru-RU"/>
    </w:rPr>
  </w:style>
  <w:style w:type="character" w:customStyle="1" w:styleId="a4">
    <w:name w:val="Абзац списка Знак"/>
    <w:aliases w:val="Bullet List Знак,FooterText Знак,numbered Знак,A_маркированный_список Знак,Подпись рисунка Знак"/>
    <w:link w:val="a3"/>
    <w:uiPriority w:val="34"/>
    <w:locked/>
    <w:rsid w:val="00DD2C30"/>
  </w:style>
  <w:style w:type="character" w:styleId="a8">
    <w:name w:val="Hyperlink"/>
    <w:uiPriority w:val="99"/>
    <w:unhideWhenUsed/>
    <w:rsid w:val="00DD2C30"/>
    <w:rPr>
      <w:color w:val="0000FF"/>
      <w:u w:val="single"/>
    </w:rPr>
  </w:style>
  <w:style w:type="paragraph" w:styleId="a9">
    <w:name w:val="Balloon Text"/>
    <w:basedOn w:val="a"/>
    <w:link w:val="aa"/>
    <w:uiPriority w:val="99"/>
    <w:semiHidden/>
    <w:unhideWhenUsed/>
    <w:rsid w:val="00DD2C30"/>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DD2C30"/>
    <w:rPr>
      <w:rFonts w:ascii="Tahoma" w:eastAsia="Times New Roman" w:hAnsi="Tahoma" w:cs="Tahoma"/>
      <w:sz w:val="16"/>
      <w:szCs w:val="16"/>
      <w:lang w:eastAsia="ru-RU"/>
    </w:rPr>
  </w:style>
  <w:style w:type="paragraph" w:customStyle="1" w:styleId="header-listtarget">
    <w:name w:val="header-listtarget"/>
    <w:basedOn w:val="a"/>
    <w:uiPriority w:val="99"/>
    <w:rsid w:val="00DD2C30"/>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DD2C30"/>
    <w:rPr>
      <w:color w:val="FF9900"/>
    </w:rPr>
  </w:style>
  <w:style w:type="character" w:customStyle="1" w:styleId="small">
    <w:name w:val="small"/>
    <w:rsid w:val="00DD2C30"/>
    <w:rPr>
      <w:sz w:val="15"/>
      <w:szCs w:val="15"/>
    </w:rPr>
  </w:style>
  <w:style w:type="character" w:customStyle="1" w:styleId="fill">
    <w:name w:val="fill"/>
    <w:rsid w:val="00DD2C30"/>
    <w:rPr>
      <w:b/>
      <w:bCs/>
      <w:i/>
      <w:iCs/>
      <w:color w:val="FF0000"/>
    </w:rPr>
  </w:style>
  <w:style w:type="character" w:customStyle="1" w:styleId="enp">
    <w:name w:val="enp"/>
    <w:rsid w:val="00DD2C30"/>
    <w:rPr>
      <w:color w:val="3C7828"/>
    </w:rPr>
  </w:style>
  <w:style w:type="character" w:customStyle="1" w:styleId="kdkss">
    <w:name w:val="kdkss"/>
    <w:rsid w:val="00DD2C30"/>
    <w:rPr>
      <w:color w:val="BE780A"/>
    </w:rPr>
  </w:style>
  <w:style w:type="character" w:customStyle="1" w:styleId="ab">
    <w:name w:val="Текст сноски Знак"/>
    <w:aliases w:val=" Знак Знак25,Знак Знак25"/>
    <w:rsid w:val="00DD2C30"/>
    <w:rPr>
      <w:sz w:val="18"/>
      <w:szCs w:val="18"/>
    </w:rPr>
  </w:style>
  <w:style w:type="table" w:styleId="ac">
    <w:name w:val="Table Grid"/>
    <w:basedOn w:val="a1"/>
    <w:uiPriority w:val="39"/>
    <w:rsid w:val="00DD2C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text"/>
    <w:basedOn w:val="a"/>
    <w:link w:val="ae"/>
    <w:uiPriority w:val="99"/>
    <w:unhideWhenUsed/>
    <w:rsid w:val="00DD2C30"/>
    <w:pPr>
      <w:spacing w:after="0" w:line="240" w:lineRule="auto"/>
    </w:pPr>
    <w:rPr>
      <w:rFonts w:ascii="Arial" w:eastAsia="Times New Roman" w:hAnsi="Arial" w:cs="Arial"/>
      <w:sz w:val="20"/>
      <w:szCs w:val="20"/>
      <w:lang w:eastAsia="ru-RU"/>
    </w:rPr>
  </w:style>
  <w:style w:type="character" w:customStyle="1" w:styleId="ae">
    <w:name w:val="Текст примечания Знак"/>
    <w:basedOn w:val="a0"/>
    <w:link w:val="ad"/>
    <w:uiPriority w:val="99"/>
    <w:rsid w:val="00DD2C30"/>
    <w:rPr>
      <w:rFonts w:ascii="Arial" w:eastAsia="Times New Roman" w:hAnsi="Arial" w:cs="Arial"/>
      <w:sz w:val="20"/>
      <w:szCs w:val="20"/>
      <w:lang w:eastAsia="ru-RU"/>
    </w:rPr>
  </w:style>
  <w:style w:type="character" w:styleId="af">
    <w:name w:val="annotation reference"/>
    <w:uiPriority w:val="99"/>
    <w:semiHidden/>
    <w:unhideWhenUsed/>
    <w:rsid w:val="00DD2C30"/>
    <w:rPr>
      <w:sz w:val="16"/>
      <w:szCs w:val="16"/>
    </w:rPr>
  </w:style>
  <w:style w:type="paragraph" w:styleId="af0">
    <w:name w:val="Normal (Web)"/>
    <w:basedOn w:val="a"/>
    <w:unhideWhenUsed/>
    <w:rsid w:val="00DD2C30"/>
    <w:pPr>
      <w:spacing w:before="100" w:beforeAutospacing="1" w:after="100" w:afterAutospacing="1" w:line="240" w:lineRule="auto"/>
    </w:pPr>
    <w:rPr>
      <w:rFonts w:ascii="Arial" w:eastAsia="Times New Roman" w:hAnsi="Arial" w:cs="Arial"/>
      <w:sz w:val="20"/>
      <w:szCs w:val="20"/>
      <w:lang w:eastAsia="ru-RU"/>
    </w:rPr>
  </w:style>
  <w:style w:type="character" w:customStyle="1" w:styleId="mismatch">
    <w:name w:val="mismatch"/>
    <w:basedOn w:val="a0"/>
    <w:rsid w:val="00DD2C30"/>
  </w:style>
  <w:style w:type="paragraph" w:styleId="af1">
    <w:name w:val="annotation subject"/>
    <w:basedOn w:val="ad"/>
    <w:next w:val="ad"/>
    <w:link w:val="af2"/>
    <w:uiPriority w:val="99"/>
    <w:semiHidden/>
    <w:unhideWhenUsed/>
    <w:rsid w:val="00DD2C30"/>
    <w:rPr>
      <w:b/>
      <w:bCs/>
    </w:rPr>
  </w:style>
  <w:style w:type="character" w:customStyle="1" w:styleId="af2">
    <w:name w:val="Тема примечания Знак"/>
    <w:basedOn w:val="ae"/>
    <w:link w:val="af1"/>
    <w:uiPriority w:val="99"/>
    <w:semiHidden/>
    <w:rsid w:val="00DD2C30"/>
    <w:rPr>
      <w:rFonts w:ascii="Arial" w:eastAsia="Times New Roman" w:hAnsi="Arial" w:cs="Arial"/>
      <w:b/>
      <w:bCs/>
      <w:sz w:val="20"/>
      <w:szCs w:val="20"/>
      <w:lang w:eastAsia="ru-RU"/>
    </w:rPr>
  </w:style>
  <w:style w:type="paragraph" w:customStyle="1" w:styleId="Style1">
    <w:name w:val="Style1"/>
    <w:uiPriority w:val="99"/>
    <w:rsid w:val="00DD2C30"/>
    <w:pPr>
      <w:widowControl w:val="0"/>
      <w:autoSpaceDE w:val="0"/>
      <w:autoSpaceDN w:val="0"/>
      <w:spacing w:after="0" w:line="240" w:lineRule="auto"/>
    </w:pPr>
    <w:rPr>
      <w:rFonts w:ascii="Calibri" w:eastAsia="Times New Roman" w:hAnsi="Calibri" w:cs="Calibri"/>
      <w:szCs w:val="20"/>
      <w:lang w:eastAsia="ru-RU"/>
    </w:rPr>
  </w:style>
  <w:style w:type="character" w:customStyle="1" w:styleId="comment">
    <w:name w:val="comment"/>
    <w:rsid w:val="00DD2C30"/>
  </w:style>
  <w:style w:type="character" w:customStyle="1" w:styleId="matches">
    <w:name w:val="matches"/>
    <w:rsid w:val="00DD2C30"/>
  </w:style>
  <w:style w:type="paragraph" w:styleId="af3">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Основной текст с отступом Знак2 Знак"/>
    <w:basedOn w:val="a"/>
    <w:link w:val="12"/>
    <w:rsid w:val="00DD2C30"/>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
    <w:basedOn w:val="a0"/>
    <w:rsid w:val="00DD2C30"/>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ink w:val="af3"/>
    <w:locked/>
    <w:rsid w:val="00DD2C30"/>
    <w:rPr>
      <w:rFonts w:ascii="Times New Roman" w:eastAsia="Times New Roman" w:hAnsi="Times New Roman" w:cs="Times New Roman"/>
      <w:sz w:val="24"/>
      <w:szCs w:val="24"/>
      <w:lang w:eastAsia="ru-RU"/>
    </w:rPr>
  </w:style>
  <w:style w:type="paragraph" w:styleId="af5">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
    <w:basedOn w:val="a"/>
    <w:link w:val="af6"/>
    <w:rsid w:val="00DD2C30"/>
    <w:pPr>
      <w:spacing w:after="0" w:line="240" w:lineRule="auto"/>
    </w:pPr>
    <w:rPr>
      <w:rFonts w:ascii="Courier New" w:eastAsia="Times New Roman" w:hAnsi="Courier New" w:cs="Times New Roman"/>
      <w:sz w:val="20"/>
      <w:szCs w:val="20"/>
      <w:lang w:eastAsia="ru-RU"/>
    </w:rPr>
  </w:style>
  <w:style w:type="character" w:customStyle="1" w:styleId="af6">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basedOn w:val="a0"/>
    <w:link w:val="af5"/>
    <w:rsid w:val="00DD2C30"/>
    <w:rPr>
      <w:rFonts w:ascii="Courier New" w:eastAsia="Times New Roman" w:hAnsi="Courier New" w:cs="Times New Roman"/>
      <w:sz w:val="20"/>
      <w:szCs w:val="20"/>
      <w:lang w:eastAsia="ru-RU"/>
    </w:rPr>
  </w:style>
  <w:style w:type="paragraph" w:customStyle="1" w:styleId="13">
    <w:name w:val="Заголовок 1а"/>
    <w:basedOn w:val="a"/>
    <w:autoRedefine/>
    <w:uiPriority w:val="99"/>
    <w:rsid w:val="00DD2C30"/>
    <w:pPr>
      <w:suppressAutoHyphens/>
      <w:spacing w:after="0" w:line="240" w:lineRule="auto"/>
      <w:jc w:val="center"/>
    </w:pPr>
    <w:rPr>
      <w:rFonts w:ascii="Times New Roman" w:eastAsia="Times New Roman" w:hAnsi="Times New Roman" w:cs="Times New Roman"/>
      <w:b/>
      <w:spacing w:val="-2"/>
      <w:sz w:val="28"/>
      <w:szCs w:val="28"/>
      <w:lang w:eastAsia="ru-RU"/>
    </w:rPr>
  </w:style>
  <w:style w:type="character" w:customStyle="1" w:styleId="af7">
    <w:name w:val="Гипертекстовая ссылка"/>
    <w:rsid w:val="00DD2C30"/>
    <w:rPr>
      <w:color w:val="106BBE"/>
    </w:rPr>
  </w:style>
  <w:style w:type="paragraph" w:styleId="af8">
    <w:name w:val="header"/>
    <w:basedOn w:val="a"/>
    <w:link w:val="af9"/>
    <w:unhideWhenUsed/>
    <w:rsid w:val="00DD2C30"/>
    <w:pPr>
      <w:tabs>
        <w:tab w:val="center" w:pos="4680"/>
        <w:tab w:val="right" w:pos="9360"/>
      </w:tabs>
      <w:spacing w:after="0" w:line="240" w:lineRule="auto"/>
    </w:pPr>
    <w:rPr>
      <w:rFonts w:ascii="Calibri" w:eastAsia="Times New Roman" w:hAnsi="Calibri" w:cs="Times New Roman"/>
      <w:lang w:eastAsia="ru-RU"/>
    </w:rPr>
  </w:style>
  <w:style w:type="character" w:customStyle="1" w:styleId="af9">
    <w:name w:val="Верхний колонтитул Знак"/>
    <w:basedOn w:val="a0"/>
    <w:link w:val="af8"/>
    <w:rsid w:val="00DD2C30"/>
    <w:rPr>
      <w:rFonts w:ascii="Calibri" w:eastAsia="Times New Roman" w:hAnsi="Calibri" w:cs="Times New Roman"/>
      <w:lang w:eastAsia="ru-RU"/>
    </w:rPr>
  </w:style>
  <w:style w:type="paragraph" w:styleId="afa">
    <w:name w:val="Title"/>
    <w:basedOn w:val="a"/>
    <w:link w:val="afb"/>
    <w:qFormat/>
    <w:rsid w:val="00DD2C30"/>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b">
    <w:name w:val="Заголовок Знак"/>
    <w:basedOn w:val="a0"/>
    <w:link w:val="afa"/>
    <w:rsid w:val="00DD2C30"/>
    <w:rPr>
      <w:rFonts w:ascii="Arial" w:eastAsia="Times New Roman" w:hAnsi="Arial" w:cs="Times New Roman"/>
      <w:b/>
      <w:kern w:val="28"/>
      <w:sz w:val="32"/>
      <w:szCs w:val="20"/>
      <w:lang w:eastAsia="ru-RU"/>
    </w:rPr>
  </w:style>
  <w:style w:type="paragraph" w:styleId="afc">
    <w:name w:val="footer"/>
    <w:basedOn w:val="a"/>
    <w:link w:val="afd"/>
    <w:uiPriority w:val="99"/>
    <w:unhideWhenUsed/>
    <w:rsid w:val="00DD2C30"/>
    <w:pPr>
      <w:tabs>
        <w:tab w:val="center" w:pos="4677"/>
        <w:tab w:val="right" w:pos="9355"/>
      </w:tabs>
      <w:spacing w:after="0" w:line="240" w:lineRule="auto"/>
    </w:pPr>
    <w:rPr>
      <w:rFonts w:ascii="Arial" w:eastAsia="Times New Roman" w:hAnsi="Arial" w:cs="Arial"/>
      <w:sz w:val="24"/>
      <w:szCs w:val="24"/>
      <w:lang w:eastAsia="ru-RU"/>
    </w:rPr>
  </w:style>
  <w:style w:type="character" w:customStyle="1" w:styleId="afd">
    <w:name w:val="Нижний колонтитул Знак"/>
    <w:basedOn w:val="a0"/>
    <w:link w:val="afc"/>
    <w:uiPriority w:val="99"/>
    <w:rsid w:val="00DD2C30"/>
    <w:rPr>
      <w:rFonts w:ascii="Arial" w:eastAsia="Times New Roman" w:hAnsi="Arial" w:cs="Arial"/>
      <w:sz w:val="24"/>
      <w:szCs w:val="24"/>
      <w:lang w:eastAsia="ru-RU"/>
    </w:rPr>
  </w:style>
  <w:style w:type="paragraph" w:styleId="afe">
    <w:name w:val="Body Text"/>
    <w:aliases w:val="Знак"/>
    <w:basedOn w:val="a"/>
    <w:link w:val="aff"/>
    <w:uiPriority w:val="99"/>
    <w:rsid w:val="00DD2C30"/>
    <w:pPr>
      <w:spacing w:after="120" w:line="240" w:lineRule="auto"/>
    </w:pPr>
    <w:rPr>
      <w:rFonts w:ascii="Calibri" w:eastAsia="Times New Roman" w:hAnsi="Calibri" w:cs="Times New Roman"/>
      <w:sz w:val="24"/>
      <w:szCs w:val="24"/>
      <w:lang w:eastAsia="zh-CN"/>
    </w:rPr>
  </w:style>
  <w:style w:type="character" w:customStyle="1" w:styleId="aff">
    <w:name w:val="Основной текст Знак"/>
    <w:aliases w:val="Знак Знак"/>
    <w:basedOn w:val="a0"/>
    <w:link w:val="afe"/>
    <w:uiPriority w:val="99"/>
    <w:rsid w:val="00DD2C30"/>
    <w:rPr>
      <w:rFonts w:ascii="Calibri" w:eastAsia="Times New Roman" w:hAnsi="Calibri" w:cs="Times New Roman"/>
      <w:sz w:val="24"/>
      <w:szCs w:val="24"/>
      <w:lang w:eastAsia="zh-CN"/>
    </w:rPr>
  </w:style>
  <w:style w:type="paragraph" w:customStyle="1" w:styleId="14">
    <w:name w:val="Название объекта1"/>
    <w:basedOn w:val="a"/>
    <w:next w:val="a"/>
    <w:rsid w:val="00DD2C30"/>
    <w:pPr>
      <w:suppressAutoHyphens/>
      <w:spacing w:before="120" w:after="120" w:line="240" w:lineRule="auto"/>
    </w:pPr>
    <w:rPr>
      <w:rFonts w:ascii="Times New Roman" w:eastAsia="Times New Roman" w:hAnsi="Times New Roman" w:cs="Times New Roman"/>
      <w:b/>
      <w:sz w:val="28"/>
      <w:szCs w:val="20"/>
      <w:lang w:eastAsia="ar-SA"/>
    </w:rPr>
  </w:style>
  <w:style w:type="paragraph" w:customStyle="1" w:styleId="21">
    <w:name w:val="Основной текст 21"/>
    <w:basedOn w:val="a"/>
    <w:rsid w:val="00DD2C30"/>
    <w:pPr>
      <w:suppressAutoHyphens/>
      <w:spacing w:after="120" w:line="480" w:lineRule="auto"/>
    </w:pPr>
    <w:rPr>
      <w:rFonts w:ascii="Times New Roman" w:eastAsia="Times New Roman" w:hAnsi="Times New Roman" w:cs="Times New Roman"/>
      <w:sz w:val="24"/>
      <w:szCs w:val="20"/>
      <w:lang w:eastAsia="ar-SA"/>
    </w:rPr>
  </w:style>
  <w:style w:type="paragraph" w:styleId="22">
    <w:name w:val="Body Text Indent 2"/>
    <w:basedOn w:val="a"/>
    <w:link w:val="23"/>
    <w:uiPriority w:val="99"/>
    <w:unhideWhenUsed/>
    <w:rsid w:val="00DD2C30"/>
    <w:pPr>
      <w:spacing w:after="120" w:line="480" w:lineRule="auto"/>
      <w:ind w:left="283"/>
    </w:pPr>
    <w:rPr>
      <w:rFonts w:ascii="Arial" w:eastAsia="Times New Roman" w:hAnsi="Arial" w:cs="Arial"/>
      <w:sz w:val="24"/>
      <w:szCs w:val="24"/>
      <w:lang w:eastAsia="ru-RU"/>
    </w:rPr>
  </w:style>
  <w:style w:type="character" w:customStyle="1" w:styleId="23">
    <w:name w:val="Основной текст с отступом 2 Знак"/>
    <w:basedOn w:val="a0"/>
    <w:link w:val="22"/>
    <w:uiPriority w:val="99"/>
    <w:rsid w:val="00DD2C30"/>
    <w:rPr>
      <w:rFonts w:ascii="Arial" w:eastAsia="Times New Roman" w:hAnsi="Arial" w:cs="Arial"/>
      <w:sz w:val="24"/>
      <w:szCs w:val="24"/>
      <w:lang w:eastAsia="ru-RU"/>
    </w:rPr>
  </w:style>
  <w:style w:type="paragraph" w:styleId="HTML">
    <w:name w:val="HTML Preformatted"/>
    <w:basedOn w:val="a"/>
    <w:link w:val="HTML0"/>
    <w:semiHidden/>
    <w:unhideWhenUsed/>
    <w:rsid w:val="00DD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pPr>
    <w:rPr>
      <w:rFonts w:ascii="Courier New" w:eastAsia="Times New Roman" w:hAnsi="Courier New" w:cs="Times New Roman"/>
      <w:color w:val="000000"/>
      <w:sz w:val="18"/>
      <w:szCs w:val="18"/>
      <w:lang w:eastAsia="ru-RU"/>
    </w:rPr>
  </w:style>
  <w:style w:type="character" w:customStyle="1" w:styleId="HTML0">
    <w:name w:val="Стандартный HTML Знак"/>
    <w:basedOn w:val="a0"/>
    <w:link w:val="HTML"/>
    <w:semiHidden/>
    <w:rsid w:val="00DD2C30"/>
    <w:rPr>
      <w:rFonts w:ascii="Courier New" w:eastAsia="Times New Roman" w:hAnsi="Courier New" w:cs="Times New Roman"/>
      <w:color w:val="000000"/>
      <w:sz w:val="18"/>
      <w:szCs w:val="18"/>
      <w:lang w:eastAsia="ru-RU"/>
    </w:rPr>
  </w:style>
  <w:style w:type="paragraph" w:customStyle="1" w:styleId="aff0">
    <w:name w:val="Таблицы (моноширинный)"/>
    <w:basedOn w:val="a"/>
    <w:next w:val="a"/>
    <w:uiPriority w:val="99"/>
    <w:rsid w:val="00DD2C30"/>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harChar">
    <w:name w:val="Char Char"/>
    <w:basedOn w:val="a"/>
    <w:uiPriority w:val="99"/>
    <w:rsid w:val="00DD2C30"/>
    <w:pPr>
      <w:spacing w:line="240" w:lineRule="exact"/>
    </w:pPr>
    <w:rPr>
      <w:rFonts w:ascii="Verdana" w:eastAsia="Times New Roman" w:hAnsi="Verdana" w:cs="Times New Roman"/>
      <w:sz w:val="20"/>
      <w:szCs w:val="20"/>
      <w:lang w:val="en-US"/>
    </w:rPr>
  </w:style>
  <w:style w:type="table" w:customStyle="1" w:styleId="TableNormal">
    <w:name w:val="Table Normal"/>
    <w:uiPriority w:val="2"/>
    <w:unhideWhenUsed/>
    <w:qFormat/>
    <w:rsid w:val="00DD2C30"/>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unhideWhenUsed/>
    <w:qFormat/>
    <w:rsid w:val="00DD2C30"/>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
    <w:name w:val="Сетка таблицы1"/>
    <w:basedOn w:val="a1"/>
    <w:next w:val="ac"/>
    <w:uiPriority w:val="59"/>
    <w:rsid w:val="00DD2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llowedHyperlink"/>
    <w:basedOn w:val="a0"/>
    <w:uiPriority w:val="99"/>
    <w:semiHidden/>
    <w:unhideWhenUsed/>
    <w:rsid w:val="00754BBE"/>
    <w:rPr>
      <w:color w:val="954F72" w:themeColor="followedHyperlink"/>
      <w:u w:val="single"/>
    </w:rPr>
  </w:style>
  <w:style w:type="character" w:customStyle="1" w:styleId="16">
    <w:name w:val="Основной текст Знак1"/>
    <w:aliases w:val="Знак Знак1"/>
    <w:basedOn w:val="a0"/>
    <w:uiPriority w:val="99"/>
    <w:semiHidden/>
    <w:rsid w:val="00754BBE"/>
  </w:style>
  <w:style w:type="character" w:customStyle="1" w:styleId="31">
    <w:name w:val="Текст Знак3"/>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Текст Знак1 Знак2,Знак2 Знак Знак1 Знак Знак1"/>
    <w:basedOn w:val="a0"/>
    <w:semiHidden/>
    <w:rsid w:val="00754BBE"/>
    <w:rPr>
      <w:rFonts w:ascii="Consolas" w:hAnsi="Consolas"/>
      <w:sz w:val="21"/>
      <w:szCs w:val="21"/>
    </w:rPr>
  </w:style>
  <w:style w:type="paragraph" w:styleId="17">
    <w:name w:val="toc 1"/>
    <w:basedOn w:val="a"/>
    <w:next w:val="a"/>
    <w:autoRedefine/>
    <w:uiPriority w:val="39"/>
    <w:unhideWhenUsed/>
    <w:rsid w:val="003262B2"/>
    <w:pPr>
      <w:spacing w:after="100"/>
    </w:pPr>
  </w:style>
  <w:style w:type="paragraph" w:styleId="24">
    <w:name w:val="toc 2"/>
    <w:basedOn w:val="a"/>
    <w:next w:val="a"/>
    <w:autoRedefine/>
    <w:uiPriority w:val="39"/>
    <w:unhideWhenUsed/>
    <w:rsid w:val="003262B2"/>
    <w:pPr>
      <w:spacing w:after="100"/>
      <w:ind w:left="220"/>
    </w:pPr>
  </w:style>
  <w:style w:type="paragraph" w:customStyle="1" w:styleId="western">
    <w:name w:val="western"/>
    <w:basedOn w:val="a"/>
    <w:rsid w:val="00B079A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18">
    <w:name w:val="Обычный (веб)1"/>
    <w:basedOn w:val="a"/>
    <w:rsid w:val="00C01F01"/>
    <w:pPr>
      <w:suppressAutoHyphens/>
      <w:spacing w:before="158" w:after="158" w:line="240" w:lineRule="auto"/>
      <w:ind w:left="253" w:right="253"/>
    </w:pPr>
    <w:rPr>
      <w:rFonts w:ascii="Times New Roman" w:eastAsia="SimSun" w:hAnsi="Times New Roman" w:cs="Times New Roman"/>
      <w:kern w:val="2"/>
      <w:sz w:val="24"/>
      <w:szCs w:val="24"/>
      <w:lang w:eastAsia="zh-CN"/>
    </w:rPr>
  </w:style>
  <w:style w:type="paragraph" w:customStyle="1" w:styleId="19">
    <w:name w:val="Без интервала1"/>
    <w:rsid w:val="00712313"/>
    <w:pPr>
      <w:suppressAutoHyphens/>
      <w:spacing w:after="0" w:line="240" w:lineRule="auto"/>
    </w:pPr>
    <w:rPr>
      <w:rFonts w:ascii="Times New Roman" w:eastAsia="Courier New" w:hAnsi="Times New Roman" w:cs="Times New Roman"/>
      <w:kern w:val="2"/>
      <w:sz w:val="24"/>
      <w:szCs w:val="24"/>
      <w:lang w:eastAsia="ar-SA"/>
    </w:rPr>
  </w:style>
  <w:style w:type="paragraph" w:styleId="aff2">
    <w:name w:val="caption"/>
    <w:basedOn w:val="a"/>
    <w:next w:val="a"/>
    <w:uiPriority w:val="35"/>
    <w:unhideWhenUsed/>
    <w:qFormat/>
    <w:rsid w:val="007277FD"/>
    <w:pPr>
      <w:spacing w:after="200" w:line="240" w:lineRule="auto"/>
    </w:pPr>
    <w:rPr>
      <w:i/>
      <w:iCs/>
      <w:color w:val="44546A" w:themeColor="text2"/>
      <w:sz w:val="18"/>
      <w:szCs w:val="18"/>
    </w:rPr>
  </w:style>
  <w:style w:type="character" w:customStyle="1" w:styleId="FontStyle62">
    <w:name w:val="Font Style62"/>
    <w:qFormat/>
    <w:rsid w:val="00D63C0E"/>
    <w:rPr>
      <w:rFonts w:ascii="Times New Roman" w:hAnsi="Times New Roman" w:cs="Times New Roman"/>
      <w:sz w:val="26"/>
      <w:szCs w:val="26"/>
    </w:rPr>
  </w:style>
  <w:style w:type="character" w:customStyle="1" w:styleId="FontStyle23">
    <w:name w:val="Font Style23"/>
    <w:qFormat/>
    <w:rsid w:val="00D63C0E"/>
    <w:rPr>
      <w:rFonts w:ascii="Times New Roman" w:hAnsi="Times New Roman" w:cs="Times New Roman"/>
      <w:sz w:val="26"/>
      <w:szCs w:val="26"/>
    </w:rPr>
  </w:style>
  <w:style w:type="paragraph" w:customStyle="1" w:styleId="Style21">
    <w:name w:val="Style21"/>
    <w:basedOn w:val="a"/>
    <w:qFormat/>
    <w:rsid w:val="00D63C0E"/>
    <w:pPr>
      <w:widowControl w:val="0"/>
      <w:spacing w:after="0" w:line="324" w:lineRule="exact"/>
      <w:ind w:firstLine="720"/>
      <w:jc w:val="both"/>
    </w:pPr>
    <w:rPr>
      <w:rFonts w:ascii="Times New Roman" w:eastAsia="Calibri" w:hAnsi="Times New Roman" w:cs="Times New Roman"/>
      <w:sz w:val="24"/>
      <w:szCs w:val="24"/>
      <w:lang w:eastAsia="ru-RU"/>
    </w:rPr>
  </w:style>
  <w:style w:type="paragraph" w:customStyle="1" w:styleId="ConsPlusNormal">
    <w:name w:val="ConsPlusNormal"/>
    <w:link w:val="ConsPlusNormal0"/>
    <w:rsid w:val="00FC4DE8"/>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FC4DE8"/>
    <w:rPr>
      <w:rFonts w:ascii="Arial" w:eastAsia="Times New Roman" w:hAnsi="Arial" w:cs="Times New Roman"/>
      <w:sz w:val="24"/>
      <w:szCs w:val="24"/>
      <w:lang w:eastAsia="ru-RU"/>
    </w:rPr>
  </w:style>
  <w:style w:type="paragraph" w:customStyle="1" w:styleId="220">
    <w:name w:val="Основной текст 22"/>
    <w:basedOn w:val="a"/>
    <w:uiPriority w:val="99"/>
    <w:rsid w:val="00B5547A"/>
    <w:pPr>
      <w:suppressAutoHyphens/>
      <w:spacing w:after="120" w:line="480" w:lineRule="auto"/>
    </w:pPr>
    <w:rPr>
      <w:rFonts w:ascii="Times New Roman" w:eastAsia="Times New Roman" w:hAnsi="Times New Roman" w:cs="Times New Roman"/>
      <w:sz w:val="20"/>
      <w:szCs w:val="20"/>
      <w:lang w:eastAsia="ar-SA"/>
    </w:rPr>
  </w:style>
  <w:style w:type="character" w:customStyle="1" w:styleId="FontStyle14">
    <w:name w:val="Font Style14"/>
    <w:rsid w:val="00B5547A"/>
    <w:rPr>
      <w:rFonts w:ascii="Times New Roman" w:hAnsi="Times New Roman" w:cs="Times New Roman"/>
      <w:sz w:val="26"/>
      <w:szCs w:val="26"/>
    </w:rPr>
  </w:style>
  <w:style w:type="paragraph" w:customStyle="1" w:styleId="Style6">
    <w:name w:val="Style6"/>
    <w:basedOn w:val="a"/>
    <w:rsid w:val="00B5547A"/>
    <w:pPr>
      <w:widowControl w:val="0"/>
      <w:autoSpaceDE w:val="0"/>
      <w:autoSpaceDN w:val="0"/>
      <w:adjustRightInd w:val="0"/>
      <w:spacing w:after="0" w:line="324" w:lineRule="exact"/>
      <w:ind w:firstLine="144"/>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rsid w:val="001C44EA"/>
    <w:pPr>
      <w:suppressAutoHyphens/>
      <w:spacing w:after="0" w:line="240" w:lineRule="auto"/>
      <w:ind w:firstLine="851"/>
    </w:pPr>
    <w:rPr>
      <w:rFonts w:ascii="Times New Roman" w:eastAsia="Times New Roman" w:hAnsi="Times New Roman" w:cs="Times New Roman"/>
      <w:sz w:val="28"/>
      <w:szCs w:val="20"/>
      <w:lang w:eastAsia="zh-CN"/>
    </w:rPr>
  </w:style>
  <w:style w:type="paragraph" w:customStyle="1" w:styleId="s1">
    <w:name w:val="s_1"/>
    <w:basedOn w:val="a"/>
    <w:rsid w:val="00610A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5">
    <w:name w:val="List 2"/>
    <w:basedOn w:val="a"/>
    <w:semiHidden/>
    <w:unhideWhenUsed/>
    <w:rsid w:val="001E3496"/>
    <w:pPr>
      <w:spacing w:after="0" w:line="240" w:lineRule="auto"/>
      <w:ind w:left="566" w:hanging="283"/>
      <w:contextualSpacing/>
      <w:jc w:val="both"/>
    </w:pPr>
    <w:rPr>
      <w:rFonts w:ascii="Times New Roman" w:eastAsia="Times New Roman" w:hAnsi="Times New Roman" w:cs="Times New Roman"/>
      <w:sz w:val="24"/>
      <w:szCs w:val="24"/>
      <w:lang w:eastAsia="ru-RU"/>
    </w:rPr>
  </w:style>
  <w:style w:type="table" w:customStyle="1" w:styleId="81">
    <w:name w:val="Сетка таблицы8"/>
    <w:basedOn w:val="a1"/>
    <w:next w:val="ac"/>
    <w:uiPriority w:val="39"/>
    <w:rsid w:val="00C41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41BED"/>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32">
    <w:name w:val="АД_Текст отступ 3 Знак"/>
    <w:aliases w:val="25 Знак"/>
    <w:link w:val="33"/>
    <w:locked/>
    <w:rsid w:val="00611C81"/>
    <w:rPr>
      <w:rFonts w:ascii="Times New Roman" w:eastAsia="Times New Roman" w:hAnsi="Times New Roman" w:cs="Times New Roman"/>
      <w:sz w:val="24"/>
      <w:szCs w:val="24"/>
      <w:lang w:eastAsia="ru-RU"/>
    </w:rPr>
  </w:style>
  <w:style w:type="paragraph" w:customStyle="1" w:styleId="33">
    <w:name w:val="АД_Текст отступ 3"/>
    <w:aliases w:val="25"/>
    <w:basedOn w:val="a"/>
    <w:link w:val="32"/>
    <w:qFormat/>
    <w:rsid w:val="00611C81"/>
    <w:pPr>
      <w:spacing w:after="0" w:line="240" w:lineRule="auto"/>
      <w:ind w:left="1418"/>
      <w:jc w:val="both"/>
    </w:pPr>
    <w:rPr>
      <w:rFonts w:ascii="Times New Roman" w:eastAsia="Times New Roman" w:hAnsi="Times New Roman" w:cs="Times New Roman"/>
      <w:sz w:val="24"/>
      <w:szCs w:val="24"/>
      <w:lang w:eastAsia="ru-RU"/>
    </w:rPr>
  </w:style>
  <w:style w:type="character" w:styleId="aff3">
    <w:name w:val="Strong"/>
    <w:basedOn w:val="a0"/>
    <w:uiPriority w:val="22"/>
    <w:qFormat/>
    <w:rsid w:val="00496A26"/>
    <w:rPr>
      <w:b/>
      <w:bCs/>
    </w:rPr>
  </w:style>
  <w:style w:type="paragraph" w:customStyle="1" w:styleId="aff4">
    <w:name w:val="Обычный абзац"/>
    <w:basedOn w:val="a"/>
    <w:qFormat/>
    <w:rsid w:val="007224EF"/>
    <w:pPr>
      <w:widowControl w:val="0"/>
      <w:suppressAutoHyphens/>
      <w:spacing w:after="0" w:line="360" w:lineRule="auto"/>
      <w:ind w:left="284" w:right="142" w:firstLine="567"/>
      <w:jc w:val="both"/>
    </w:pPr>
    <w:rPr>
      <w:rFonts w:ascii="Times New Roman" w:eastAsia="Times New Roman" w:hAnsi="Times New Roman" w:cs="Times New Roman"/>
      <w:color w:val="00000A"/>
      <w:sz w:val="28"/>
      <w:szCs w:val="20"/>
      <w:lang w:eastAsia="ru-RU"/>
    </w:rPr>
  </w:style>
  <w:style w:type="character" w:customStyle="1" w:styleId="a7">
    <w:name w:val="Без интервала Знак"/>
    <w:aliases w:val="для таблиц Знак"/>
    <w:link w:val="a6"/>
    <w:uiPriority w:val="1"/>
    <w:locked/>
    <w:rsid w:val="003C058E"/>
    <w:rPr>
      <w:rFonts w:ascii="Calibri" w:eastAsia="Times New Roman" w:hAnsi="Calibri" w:cs="Times New Roman"/>
      <w:lang w:eastAsia="ru-RU"/>
    </w:rPr>
  </w:style>
  <w:style w:type="paragraph" w:customStyle="1" w:styleId="26">
    <w:name w:val="Без интервала2"/>
    <w:rsid w:val="00CC3EAD"/>
    <w:pPr>
      <w:suppressAutoHyphens/>
      <w:spacing w:after="0" w:line="240" w:lineRule="auto"/>
    </w:pPr>
    <w:rPr>
      <w:rFonts w:ascii="Times New Roman" w:eastAsia="Courier New" w:hAnsi="Times New Roman" w:cs="Times New Roman"/>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084">
      <w:bodyDiv w:val="1"/>
      <w:marLeft w:val="0"/>
      <w:marRight w:val="0"/>
      <w:marTop w:val="0"/>
      <w:marBottom w:val="0"/>
      <w:divBdr>
        <w:top w:val="none" w:sz="0" w:space="0" w:color="auto"/>
        <w:left w:val="none" w:sz="0" w:space="0" w:color="auto"/>
        <w:bottom w:val="none" w:sz="0" w:space="0" w:color="auto"/>
        <w:right w:val="none" w:sz="0" w:space="0" w:color="auto"/>
      </w:divBdr>
    </w:div>
    <w:div w:id="3671692">
      <w:bodyDiv w:val="1"/>
      <w:marLeft w:val="0"/>
      <w:marRight w:val="0"/>
      <w:marTop w:val="0"/>
      <w:marBottom w:val="0"/>
      <w:divBdr>
        <w:top w:val="none" w:sz="0" w:space="0" w:color="auto"/>
        <w:left w:val="none" w:sz="0" w:space="0" w:color="auto"/>
        <w:bottom w:val="none" w:sz="0" w:space="0" w:color="auto"/>
        <w:right w:val="none" w:sz="0" w:space="0" w:color="auto"/>
      </w:divBdr>
    </w:div>
    <w:div w:id="51277913">
      <w:bodyDiv w:val="1"/>
      <w:marLeft w:val="0"/>
      <w:marRight w:val="0"/>
      <w:marTop w:val="0"/>
      <w:marBottom w:val="0"/>
      <w:divBdr>
        <w:top w:val="none" w:sz="0" w:space="0" w:color="auto"/>
        <w:left w:val="none" w:sz="0" w:space="0" w:color="auto"/>
        <w:bottom w:val="none" w:sz="0" w:space="0" w:color="auto"/>
        <w:right w:val="none" w:sz="0" w:space="0" w:color="auto"/>
      </w:divBdr>
    </w:div>
    <w:div w:id="75251316">
      <w:bodyDiv w:val="1"/>
      <w:marLeft w:val="0"/>
      <w:marRight w:val="0"/>
      <w:marTop w:val="0"/>
      <w:marBottom w:val="0"/>
      <w:divBdr>
        <w:top w:val="none" w:sz="0" w:space="0" w:color="auto"/>
        <w:left w:val="none" w:sz="0" w:space="0" w:color="auto"/>
        <w:bottom w:val="none" w:sz="0" w:space="0" w:color="auto"/>
        <w:right w:val="none" w:sz="0" w:space="0" w:color="auto"/>
      </w:divBdr>
    </w:div>
    <w:div w:id="78720264">
      <w:bodyDiv w:val="1"/>
      <w:marLeft w:val="0"/>
      <w:marRight w:val="0"/>
      <w:marTop w:val="0"/>
      <w:marBottom w:val="0"/>
      <w:divBdr>
        <w:top w:val="none" w:sz="0" w:space="0" w:color="auto"/>
        <w:left w:val="none" w:sz="0" w:space="0" w:color="auto"/>
        <w:bottom w:val="none" w:sz="0" w:space="0" w:color="auto"/>
        <w:right w:val="none" w:sz="0" w:space="0" w:color="auto"/>
      </w:divBdr>
    </w:div>
    <w:div w:id="119688516">
      <w:bodyDiv w:val="1"/>
      <w:marLeft w:val="0"/>
      <w:marRight w:val="0"/>
      <w:marTop w:val="0"/>
      <w:marBottom w:val="0"/>
      <w:divBdr>
        <w:top w:val="none" w:sz="0" w:space="0" w:color="auto"/>
        <w:left w:val="none" w:sz="0" w:space="0" w:color="auto"/>
        <w:bottom w:val="none" w:sz="0" w:space="0" w:color="auto"/>
        <w:right w:val="none" w:sz="0" w:space="0" w:color="auto"/>
      </w:divBdr>
    </w:div>
    <w:div w:id="135612892">
      <w:bodyDiv w:val="1"/>
      <w:marLeft w:val="0"/>
      <w:marRight w:val="0"/>
      <w:marTop w:val="0"/>
      <w:marBottom w:val="0"/>
      <w:divBdr>
        <w:top w:val="none" w:sz="0" w:space="0" w:color="auto"/>
        <w:left w:val="none" w:sz="0" w:space="0" w:color="auto"/>
        <w:bottom w:val="none" w:sz="0" w:space="0" w:color="auto"/>
        <w:right w:val="none" w:sz="0" w:space="0" w:color="auto"/>
      </w:divBdr>
    </w:div>
    <w:div w:id="164823499">
      <w:bodyDiv w:val="1"/>
      <w:marLeft w:val="0"/>
      <w:marRight w:val="0"/>
      <w:marTop w:val="0"/>
      <w:marBottom w:val="0"/>
      <w:divBdr>
        <w:top w:val="none" w:sz="0" w:space="0" w:color="auto"/>
        <w:left w:val="none" w:sz="0" w:space="0" w:color="auto"/>
        <w:bottom w:val="none" w:sz="0" w:space="0" w:color="auto"/>
        <w:right w:val="none" w:sz="0" w:space="0" w:color="auto"/>
      </w:divBdr>
    </w:div>
    <w:div w:id="179635540">
      <w:bodyDiv w:val="1"/>
      <w:marLeft w:val="0"/>
      <w:marRight w:val="0"/>
      <w:marTop w:val="0"/>
      <w:marBottom w:val="0"/>
      <w:divBdr>
        <w:top w:val="none" w:sz="0" w:space="0" w:color="auto"/>
        <w:left w:val="none" w:sz="0" w:space="0" w:color="auto"/>
        <w:bottom w:val="none" w:sz="0" w:space="0" w:color="auto"/>
        <w:right w:val="none" w:sz="0" w:space="0" w:color="auto"/>
      </w:divBdr>
    </w:div>
    <w:div w:id="200675020">
      <w:bodyDiv w:val="1"/>
      <w:marLeft w:val="0"/>
      <w:marRight w:val="0"/>
      <w:marTop w:val="0"/>
      <w:marBottom w:val="0"/>
      <w:divBdr>
        <w:top w:val="none" w:sz="0" w:space="0" w:color="auto"/>
        <w:left w:val="none" w:sz="0" w:space="0" w:color="auto"/>
        <w:bottom w:val="none" w:sz="0" w:space="0" w:color="auto"/>
        <w:right w:val="none" w:sz="0" w:space="0" w:color="auto"/>
      </w:divBdr>
    </w:div>
    <w:div w:id="218564713">
      <w:bodyDiv w:val="1"/>
      <w:marLeft w:val="0"/>
      <w:marRight w:val="0"/>
      <w:marTop w:val="0"/>
      <w:marBottom w:val="0"/>
      <w:divBdr>
        <w:top w:val="none" w:sz="0" w:space="0" w:color="auto"/>
        <w:left w:val="none" w:sz="0" w:space="0" w:color="auto"/>
        <w:bottom w:val="none" w:sz="0" w:space="0" w:color="auto"/>
        <w:right w:val="none" w:sz="0" w:space="0" w:color="auto"/>
      </w:divBdr>
    </w:div>
    <w:div w:id="250706071">
      <w:bodyDiv w:val="1"/>
      <w:marLeft w:val="0"/>
      <w:marRight w:val="0"/>
      <w:marTop w:val="0"/>
      <w:marBottom w:val="0"/>
      <w:divBdr>
        <w:top w:val="none" w:sz="0" w:space="0" w:color="auto"/>
        <w:left w:val="none" w:sz="0" w:space="0" w:color="auto"/>
        <w:bottom w:val="none" w:sz="0" w:space="0" w:color="auto"/>
        <w:right w:val="none" w:sz="0" w:space="0" w:color="auto"/>
      </w:divBdr>
    </w:div>
    <w:div w:id="287854248">
      <w:bodyDiv w:val="1"/>
      <w:marLeft w:val="0"/>
      <w:marRight w:val="0"/>
      <w:marTop w:val="0"/>
      <w:marBottom w:val="0"/>
      <w:divBdr>
        <w:top w:val="none" w:sz="0" w:space="0" w:color="auto"/>
        <w:left w:val="none" w:sz="0" w:space="0" w:color="auto"/>
        <w:bottom w:val="none" w:sz="0" w:space="0" w:color="auto"/>
        <w:right w:val="none" w:sz="0" w:space="0" w:color="auto"/>
      </w:divBdr>
    </w:div>
    <w:div w:id="290939457">
      <w:bodyDiv w:val="1"/>
      <w:marLeft w:val="0"/>
      <w:marRight w:val="0"/>
      <w:marTop w:val="0"/>
      <w:marBottom w:val="0"/>
      <w:divBdr>
        <w:top w:val="none" w:sz="0" w:space="0" w:color="auto"/>
        <w:left w:val="none" w:sz="0" w:space="0" w:color="auto"/>
        <w:bottom w:val="none" w:sz="0" w:space="0" w:color="auto"/>
        <w:right w:val="none" w:sz="0" w:space="0" w:color="auto"/>
      </w:divBdr>
    </w:div>
    <w:div w:id="311451315">
      <w:bodyDiv w:val="1"/>
      <w:marLeft w:val="0"/>
      <w:marRight w:val="0"/>
      <w:marTop w:val="0"/>
      <w:marBottom w:val="0"/>
      <w:divBdr>
        <w:top w:val="none" w:sz="0" w:space="0" w:color="auto"/>
        <w:left w:val="none" w:sz="0" w:space="0" w:color="auto"/>
        <w:bottom w:val="none" w:sz="0" w:space="0" w:color="auto"/>
        <w:right w:val="none" w:sz="0" w:space="0" w:color="auto"/>
      </w:divBdr>
    </w:div>
    <w:div w:id="333266006">
      <w:bodyDiv w:val="1"/>
      <w:marLeft w:val="0"/>
      <w:marRight w:val="0"/>
      <w:marTop w:val="0"/>
      <w:marBottom w:val="0"/>
      <w:divBdr>
        <w:top w:val="none" w:sz="0" w:space="0" w:color="auto"/>
        <w:left w:val="none" w:sz="0" w:space="0" w:color="auto"/>
        <w:bottom w:val="none" w:sz="0" w:space="0" w:color="auto"/>
        <w:right w:val="none" w:sz="0" w:space="0" w:color="auto"/>
      </w:divBdr>
    </w:div>
    <w:div w:id="335113452">
      <w:bodyDiv w:val="1"/>
      <w:marLeft w:val="0"/>
      <w:marRight w:val="0"/>
      <w:marTop w:val="0"/>
      <w:marBottom w:val="0"/>
      <w:divBdr>
        <w:top w:val="none" w:sz="0" w:space="0" w:color="auto"/>
        <w:left w:val="none" w:sz="0" w:space="0" w:color="auto"/>
        <w:bottom w:val="none" w:sz="0" w:space="0" w:color="auto"/>
        <w:right w:val="none" w:sz="0" w:space="0" w:color="auto"/>
      </w:divBdr>
    </w:div>
    <w:div w:id="342442567">
      <w:bodyDiv w:val="1"/>
      <w:marLeft w:val="0"/>
      <w:marRight w:val="0"/>
      <w:marTop w:val="0"/>
      <w:marBottom w:val="0"/>
      <w:divBdr>
        <w:top w:val="none" w:sz="0" w:space="0" w:color="auto"/>
        <w:left w:val="none" w:sz="0" w:space="0" w:color="auto"/>
        <w:bottom w:val="none" w:sz="0" w:space="0" w:color="auto"/>
        <w:right w:val="none" w:sz="0" w:space="0" w:color="auto"/>
      </w:divBdr>
    </w:div>
    <w:div w:id="371075363">
      <w:bodyDiv w:val="1"/>
      <w:marLeft w:val="0"/>
      <w:marRight w:val="0"/>
      <w:marTop w:val="0"/>
      <w:marBottom w:val="0"/>
      <w:divBdr>
        <w:top w:val="none" w:sz="0" w:space="0" w:color="auto"/>
        <w:left w:val="none" w:sz="0" w:space="0" w:color="auto"/>
        <w:bottom w:val="none" w:sz="0" w:space="0" w:color="auto"/>
        <w:right w:val="none" w:sz="0" w:space="0" w:color="auto"/>
      </w:divBdr>
    </w:div>
    <w:div w:id="391806416">
      <w:bodyDiv w:val="1"/>
      <w:marLeft w:val="0"/>
      <w:marRight w:val="0"/>
      <w:marTop w:val="0"/>
      <w:marBottom w:val="0"/>
      <w:divBdr>
        <w:top w:val="none" w:sz="0" w:space="0" w:color="auto"/>
        <w:left w:val="none" w:sz="0" w:space="0" w:color="auto"/>
        <w:bottom w:val="none" w:sz="0" w:space="0" w:color="auto"/>
        <w:right w:val="none" w:sz="0" w:space="0" w:color="auto"/>
      </w:divBdr>
    </w:div>
    <w:div w:id="452485291">
      <w:bodyDiv w:val="1"/>
      <w:marLeft w:val="0"/>
      <w:marRight w:val="0"/>
      <w:marTop w:val="0"/>
      <w:marBottom w:val="0"/>
      <w:divBdr>
        <w:top w:val="none" w:sz="0" w:space="0" w:color="auto"/>
        <w:left w:val="none" w:sz="0" w:space="0" w:color="auto"/>
        <w:bottom w:val="none" w:sz="0" w:space="0" w:color="auto"/>
        <w:right w:val="none" w:sz="0" w:space="0" w:color="auto"/>
      </w:divBdr>
    </w:div>
    <w:div w:id="523788959">
      <w:bodyDiv w:val="1"/>
      <w:marLeft w:val="0"/>
      <w:marRight w:val="0"/>
      <w:marTop w:val="0"/>
      <w:marBottom w:val="0"/>
      <w:divBdr>
        <w:top w:val="none" w:sz="0" w:space="0" w:color="auto"/>
        <w:left w:val="none" w:sz="0" w:space="0" w:color="auto"/>
        <w:bottom w:val="none" w:sz="0" w:space="0" w:color="auto"/>
        <w:right w:val="none" w:sz="0" w:space="0" w:color="auto"/>
      </w:divBdr>
    </w:div>
    <w:div w:id="534008183">
      <w:bodyDiv w:val="1"/>
      <w:marLeft w:val="0"/>
      <w:marRight w:val="0"/>
      <w:marTop w:val="0"/>
      <w:marBottom w:val="0"/>
      <w:divBdr>
        <w:top w:val="none" w:sz="0" w:space="0" w:color="auto"/>
        <w:left w:val="none" w:sz="0" w:space="0" w:color="auto"/>
        <w:bottom w:val="none" w:sz="0" w:space="0" w:color="auto"/>
        <w:right w:val="none" w:sz="0" w:space="0" w:color="auto"/>
      </w:divBdr>
    </w:div>
    <w:div w:id="540823524">
      <w:bodyDiv w:val="1"/>
      <w:marLeft w:val="0"/>
      <w:marRight w:val="0"/>
      <w:marTop w:val="0"/>
      <w:marBottom w:val="0"/>
      <w:divBdr>
        <w:top w:val="none" w:sz="0" w:space="0" w:color="auto"/>
        <w:left w:val="none" w:sz="0" w:space="0" w:color="auto"/>
        <w:bottom w:val="none" w:sz="0" w:space="0" w:color="auto"/>
        <w:right w:val="none" w:sz="0" w:space="0" w:color="auto"/>
      </w:divBdr>
    </w:div>
    <w:div w:id="547109345">
      <w:bodyDiv w:val="1"/>
      <w:marLeft w:val="0"/>
      <w:marRight w:val="0"/>
      <w:marTop w:val="0"/>
      <w:marBottom w:val="0"/>
      <w:divBdr>
        <w:top w:val="none" w:sz="0" w:space="0" w:color="auto"/>
        <w:left w:val="none" w:sz="0" w:space="0" w:color="auto"/>
        <w:bottom w:val="none" w:sz="0" w:space="0" w:color="auto"/>
        <w:right w:val="none" w:sz="0" w:space="0" w:color="auto"/>
      </w:divBdr>
    </w:div>
    <w:div w:id="547227099">
      <w:bodyDiv w:val="1"/>
      <w:marLeft w:val="0"/>
      <w:marRight w:val="0"/>
      <w:marTop w:val="0"/>
      <w:marBottom w:val="0"/>
      <w:divBdr>
        <w:top w:val="none" w:sz="0" w:space="0" w:color="auto"/>
        <w:left w:val="none" w:sz="0" w:space="0" w:color="auto"/>
        <w:bottom w:val="none" w:sz="0" w:space="0" w:color="auto"/>
        <w:right w:val="none" w:sz="0" w:space="0" w:color="auto"/>
      </w:divBdr>
    </w:div>
    <w:div w:id="604117855">
      <w:bodyDiv w:val="1"/>
      <w:marLeft w:val="0"/>
      <w:marRight w:val="0"/>
      <w:marTop w:val="0"/>
      <w:marBottom w:val="0"/>
      <w:divBdr>
        <w:top w:val="none" w:sz="0" w:space="0" w:color="auto"/>
        <w:left w:val="none" w:sz="0" w:space="0" w:color="auto"/>
        <w:bottom w:val="none" w:sz="0" w:space="0" w:color="auto"/>
        <w:right w:val="none" w:sz="0" w:space="0" w:color="auto"/>
      </w:divBdr>
    </w:div>
    <w:div w:id="641615754">
      <w:bodyDiv w:val="1"/>
      <w:marLeft w:val="0"/>
      <w:marRight w:val="0"/>
      <w:marTop w:val="0"/>
      <w:marBottom w:val="0"/>
      <w:divBdr>
        <w:top w:val="none" w:sz="0" w:space="0" w:color="auto"/>
        <w:left w:val="none" w:sz="0" w:space="0" w:color="auto"/>
        <w:bottom w:val="none" w:sz="0" w:space="0" w:color="auto"/>
        <w:right w:val="none" w:sz="0" w:space="0" w:color="auto"/>
      </w:divBdr>
    </w:div>
    <w:div w:id="652418136">
      <w:bodyDiv w:val="1"/>
      <w:marLeft w:val="0"/>
      <w:marRight w:val="0"/>
      <w:marTop w:val="0"/>
      <w:marBottom w:val="0"/>
      <w:divBdr>
        <w:top w:val="none" w:sz="0" w:space="0" w:color="auto"/>
        <w:left w:val="none" w:sz="0" w:space="0" w:color="auto"/>
        <w:bottom w:val="none" w:sz="0" w:space="0" w:color="auto"/>
        <w:right w:val="none" w:sz="0" w:space="0" w:color="auto"/>
      </w:divBdr>
    </w:div>
    <w:div w:id="729350352">
      <w:bodyDiv w:val="1"/>
      <w:marLeft w:val="0"/>
      <w:marRight w:val="0"/>
      <w:marTop w:val="0"/>
      <w:marBottom w:val="0"/>
      <w:divBdr>
        <w:top w:val="none" w:sz="0" w:space="0" w:color="auto"/>
        <w:left w:val="none" w:sz="0" w:space="0" w:color="auto"/>
        <w:bottom w:val="none" w:sz="0" w:space="0" w:color="auto"/>
        <w:right w:val="none" w:sz="0" w:space="0" w:color="auto"/>
      </w:divBdr>
    </w:div>
    <w:div w:id="816724183">
      <w:bodyDiv w:val="1"/>
      <w:marLeft w:val="0"/>
      <w:marRight w:val="0"/>
      <w:marTop w:val="0"/>
      <w:marBottom w:val="0"/>
      <w:divBdr>
        <w:top w:val="none" w:sz="0" w:space="0" w:color="auto"/>
        <w:left w:val="none" w:sz="0" w:space="0" w:color="auto"/>
        <w:bottom w:val="none" w:sz="0" w:space="0" w:color="auto"/>
        <w:right w:val="none" w:sz="0" w:space="0" w:color="auto"/>
      </w:divBdr>
    </w:div>
    <w:div w:id="824668841">
      <w:bodyDiv w:val="1"/>
      <w:marLeft w:val="0"/>
      <w:marRight w:val="0"/>
      <w:marTop w:val="0"/>
      <w:marBottom w:val="0"/>
      <w:divBdr>
        <w:top w:val="none" w:sz="0" w:space="0" w:color="auto"/>
        <w:left w:val="none" w:sz="0" w:space="0" w:color="auto"/>
        <w:bottom w:val="none" w:sz="0" w:space="0" w:color="auto"/>
        <w:right w:val="none" w:sz="0" w:space="0" w:color="auto"/>
      </w:divBdr>
    </w:div>
    <w:div w:id="831218305">
      <w:bodyDiv w:val="1"/>
      <w:marLeft w:val="0"/>
      <w:marRight w:val="0"/>
      <w:marTop w:val="0"/>
      <w:marBottom w:val="0"/>
      <w:divBdr>
        <w:top w:val="none" w:sz="0" w:space="0" w:color="auto"/>
        <w:left w:val="none" w:sz="0" w:space="0" w:color="auto"/>
        <w:bottom w:val="none" w:sz="0" w:space="0" w:color="auto"/>
        <w:right w:val="none" w:sz="0" w:space="0" w:color="auto"/>
      </w:divBdr>
    </w:div>
    <w:div w:id="845438212">
      <w:bodyDiv w:val="1"/>
      <w:marLeft w:val="0"/>
      <w:marRight w:val="0"/>
      <w:marTop w:val="0"/>
      <w:marBottom w:val="0"/>
      <w:divBdr>
        <w:top w:val="none" w:sz="0" w:space="0" w:color="auto"/>
        <w:left w:val="none" w:sz="0" w:space="0" w:color="auto"/>
        <w:bottom w:val="none" w:sz="0" w:space="0" w:color="auto"/>
        <w:right w:val="none" w:sz="0" w:space="0" w:color="auto"/>
      </w:divBdr>
    </w:div>
    <w:div w:id="864368938">
      <w:bodyDiv w:val="1"/>
      <w:marLeft w:val="0"/>
      <w:marRight w:val="0"/>
      <w:marTop w:val="0"/>
      <w:marBottom w:val="0"/>
      <w:divBdr>
        <w:top w:val="none" w:sz="0" w:space="0" w:color="auto"/>
        <w:left w:val="none" w:sz="0" w:space="0" w:color="auto"/>
        <w:bottom w:val="none" w:sz="0" w:space="0" w:color="auto"/>
        <w:right w:val="none" w:sz="0" w:space="0" w:color="auto"/>
      </w:divBdr>
    </w:div>
    <w:div w:id="872499494">
      <w:bodyDiv w:val="1"/>
      <w:marLeft w:val="0"/>
      <w:marRight w:val="0"/>
      <w:marTop w:val="0"/>
      <w:marBottom w:val="0"/>
      <w:divBdr>
        <w:top w:val="none" w:sz="0" w:space="0" w:color="auto"/>
        <w:left w:val="none" w:sz="0" w:space="0" w:color="auto"/>
        <w:bottom w:val="none" w:sz="0" w:space="0" w:color="auto"/>
        <w:right w:val="none" w:sz="0" w:space="0" w:color="auto"/>
      </w:divBdr>
    </w:div>
    <w:div w:id="880022599">
      <w:bodyDiv w:val="1"/>
      <w:marLeft w:val="0"/>
      <w:marRight w:val="0"/>
      <w:marTop w:val="0"/>
      <w:marBottom w:val="0"/>
      <w:divBdr>
        <w:top w:val="none" w:sz="0" w:space="0" w:color="auto"/>
        <w:left w:val="none" w:sz="0" w:space="0" w:color="auto"/>
        <w:bottom w:val="none" w:sz="0" w:space="0" w:color="auto"/>
        <w:right w:val="none" w:sz="0" w:space="0" w:color="auto"/>
      </w:divBdr>
    </w:div>
    <w:div w:id="900485179">
      <w:bodyDiv w:val="1"/>
      <w:marLeft w:val="0"/>
      <w:marRight w:val="0"/>
      <w:marTop w:val="0"/>
      <w:marBottom w:val="0"/>
      <w:divBdr>
        <w:top w:val="none" w:sz="0" w:space="0" w:color="auto"/>
        <w:left w:val="none" w:sz="0" w:space="0" w:color="auto"/>
        <w:bottom w:val="none" w:sz="0" w:space="0" w:color="auto"/>
        <w:right w:val="none" w:sz="0" w:space="0" w:color="auto"/>
      </w:divBdr>
    </w:div>
    <w:div w:id="912591775">
      <w:bodyDiv w:val="1"/>
      <w:marLeft w:val="0"/>
      <w:marRight w:val="0"/>
      <w:marTop w:val="0"/>
      <w:marBottom w:val="0"/>
      <w:divBdr>
        <w:top w:val="none" w:sz="0" w:space="0" w:color="auto"/>
        <w:left w:val="none" w:sz="0" w:space="0" w:color="auto"/>
        <w:bottom w:val="none" w:sz="0" w:space="0" w:color="auto"/>
        <w:right w:val="none" w:sz="0" w:space="0" w:color="auto"/>
      </w:divBdr>
    </w:div>
    <w:div w:id="920067471">
      <w:bodyDiv w:val="1"/>
      <w:marLeft w:val="0"/>
      <w:marRight w:val="0"/>
      <w:marTop w:val="0"/>
      <w:marBottom w:val="0"/>
      <w:divBdr>
        <w:top w:val="none" w:sz="0" w:space="0" w:color="auto"/>
        <w:left w:val="none" w:sz="0" w:space="0" w:color="auto"/>
        <w:bottom w:val="none" w:sz="0" w:space="0" w:color="auto"/>
        <w:right w:val="none" w:sz="0" w:space="0" w:color="auto"/>
      </w:divBdr>
    </w:div>
    <w:div w:id="923337058">
      <w:bodyDiv w:val="1"/>
      <w:marLeft w:val="0"/>
      <w:marRight w:val="0"/>
      <w:marTop w:val="0"/>
      <w:marBottom w:val="0"/>
      <w:divBdr>
        <w:top w:val="none" w:sz="0" w:space="0" w:color="auto"/>
        <w:left w:val="none" w:sz="0" w:space="0" w:color="auto"/>
        <w:bottom w:val="none" w:sz="0" w:space="0" w:color="auto"/>
        <w:right w:val="none" w:sz="0" w:space="0" w:color="auto"/>
      </w:divBdr>
    </w:div>
    <w:div w:id="976178185">
      <w:bodyDiv w:val="1"/>
      <w:marLeft w:val="0"/>
      <w:marRight w:val="0"/>
      <w:marTop w:val="0"/>
      <w:marBottom w:val="0"/>
      <w:divBdr>
        <w:top w:val="none" w:sz="0" w:space="0" w:color="auto"/>
        <w:left w:val="none" w:sz="0" w:space="0" w:color="auto"/>
        <w:bottom w:val="none" w:sz="0" w:space="0" w:color="auto"/>
        <w:right w:val="none" w:sz="0" w:space="0" w:color="auto"/>
      </w:divBdr>
    </w:div>
    <w:div w:id="1035735921">
      <w:bodyDiv w:val="1"/>
      <w:marLeft w:val="0"/>
      <w:marRight w:val="0"/>
      <w:marTop w:val="0"/>
      <w:marBottom w:val="0"/>
      <w:divBdr>
        <w:top w:val="none" w:sz="0" w:space="0" w:color="auto"/>
        <w:left w:val="none" w:sz="0" w:space="0" w:color="auto"/>
        <w:bottom w:val="none" w:sz="0" w:space="0" w:color="auto"/>
        <w:right w:val="none" w:sz="0" w:space="0" w:color="auto"/>
      </w:divBdr>
    </w:div>
    <w:div w:id="1046486805">
      <w:bodyDiv w:val="1"/>
      <w:marLeft w:val="0"/>
      <w:marRight w:val="0"/>
      <w:marTop w:val="0"/>
      <w:marBottom w:val="0"/>
      <w:divBdr>
        <w:top w:val="none" w:sz="0" w:space="0" w:color="auto"/>
        <w:left w:val="none" w:sz="0" w:space="0" w:color="auto"/>
        <w:bottom w:val="none" w:sz="0" w:space="0" w:color="auto"/>
        <w:right w:val="none" w:sz="0" w:space="0" w:color="auto"/>
      </w:divBdr>
    </w:div>
    <w:div w:id="1064372656">
      <w:bodyDiv w:val="1"/>
      <w:marLeft w:val="0"/>
      <w:marRight w:val="0"/>
      <w:marTop w:val="0"/>
      <w:marBottom w:val="0"/>
      <w:divBdr>
        <w:top w:val="none" w:sz="0" w:space="0" w:color="auto"/>
        <w:left w:val="none" w:sz="0" w:space="0" w:color="auto"/>
        <w:bottom w:val="none" w:sz="0" w:space="0" w:color="auto"/>
        <w:right w:val="none" w:sz="0" w:space="0" w:color="auto"/>
      </w:divBdr>
    </w:div>
    <w:div w:id="1070270162">
      <w:bodyDiv w:val="1"/>
      <w:marLeft w:val="0"/>
      <w:marRight w:val="0"/>
      <w:marTop w:val="0"/>
      <w:marBottom w:val="0"/>
      <w:divBdr>
        <w:top w:val="none" w:sz="0" w:space="0" w:color="auto"/>
        <w:left w:val="none" w:sz="0" w:space="0" w:color="auto"/>
        <w:bottom w:val="none" w:sz="0" w:space="0" w:color="auto"/>
        <w:right w:val="none" w:sz="0" w:space="0" w:color="auto"/>
      </w:divBdr>
    </w:div>
    <w:div w:id="1107311896">
      <w:bodyDiv w:val="1"/>
      <w:marLeft w:val="0"/>
      <w:marRight w:val="0"/>
      <w:marTop w:val="0"/>
      <w:marBottom w:val="0"/>
      <w:divBdr>
        <w:top w:val="none" w:sz="0" w:space="0" w:color="auto"/>
        <w:left w:val="none" w:sz="0" w:space="0" w:color="auto"/>
        <w:bottom w:val="none" w:sz="0" w:space="0" w:color="auto"/>
        <w:right w:val="none" w:sz="0" w:space="0" w:color="auto"/>
      </w:divBdr>
    </w:div>
    <w:div w:id="1115710955">
      <w:bodyDiv w:val="1"/>
      <w:marLeft w:val="0"/>
      <w:marRight w:val="0"/>
      <w:marTop w:val="0"/>
      <w:marBottom w:val="0"/>
      <w:divBdr>
        <w:top w:val="none" w:sz="0" w:space="0" w:color="auto"/>
        <w:left w:val="none" w:sz="0" w:space="0" w:color="auto"/>
        <w:bottom w:val="none" w:sz="0" w:space="0" w:color="auto"/>
        <w:right w:val="none" w:sz="0" w:space="0" w:color="auto"/>
      </w:divBdr>
    </w:div>
    <w:div w:id="1137604518">
      <w:bodyDiv w:val="1"/>
      <w:marLeft w:val="0"/>
      <w:marRight w:val="0"/>
      <w:marTop w:val="0"/>
      <w:marBottom w:val="0"/>
      <w:divBdr>
        <w:top w:val="none" w:sz="0" w:space="0" w:color="auto"/>
        <w:left w:val="none" w:sz="0" w:space="0" w:color="auto"/>
        <w:bottom w:val="none" w:sz="0" w:space="0" w:color="auto"/>
        <w:right w:val="none" w:sz="0" w:space="0" w:color="auto"/>
      </w:divBdr>
    </w:div>
    <w:div w:id="1141145184">
      <w:bodyDiv w:val="1"/>
      <w:marLeft w:val="0"/>
      <w:marRight w:val="0"/>
      <w:marTop w:val="0"/>
      <w:marBottom w:val="0"/>
      <w:divBdr>
        <w:top w:val="none" w:sz="0" w:space="0" w:color="auto"/>
        <w:left w:val="none" w:sz="0" w:space="0" w:color="auto"/>
        <w:bottom w:val="none" w:sz="0" w:space="0" w:color="auto"/>
        <w:right w:val="none" w:sz="0" w:space="0" w:color="auto"/>
      </w:divBdr>
    </w:div>
    <w:div w:id="1148480441">
      <w:bodyDiv w:val="1"/>
      <w:marLeft w:val="0"/>
      <w:marRight w:val="0"/>
      <w:marTop w:val="0"/>
      <w:marBottom w:val="0"/>
      <w:divBdr>
        <w:top w:val="none" w:sz="0" w:space="0" w:color="auto"/>
        <w:left w:val="none" w:sz="0" w:space="0" w:color="auto"/>
        <w:bottom w:val="none" w:sz="0" w:space="0" w:color="auto"/>
        <w:right w:val="none" w:sz="0" w:space="0" w:color="auto"/>
      </w:divBdr>
    </w:div>
    <w:div w:id="1151752353">
      <w:bodyDiv w:val="1"/>
      <w:marLeft w:val="0"/>
      <w:marRight w:val="0"/>
      <w:marTop w:val="0"/>
      <w:marBottom w:val="0"/>
      <w:divBdr>
        <w:top w:val="none" w:sz="0" w:space="0" w:color="auto"/>
        <w:left w:val="none" w:sz="0" w:space="0" w:color="auto"/>
        <w:bottom w:val="none" w:sz="0" w:space="0" w:color="auto"/>
        <w:right w:val="none" w:sz="0" w:space="0" w:color="auto"/>
      </w:divBdr>
    </w:div>
    <w:div w:id="1223640884">
      <w:bodyDiv w:val="1"/>
      <w:marLeft w:val="0"/>
      <w:marRight w:val="0"/>
      <w:marTop w:val="0"/>
      <w:marBottom w:val="0"/>
      <w:divBdr>
        <w:top w:val="none" w:sz="0" w:space="0" w:color="auto"/>
        <w:left w:val="none" w:sz="0" w:space="0" w:color="auto"/>
        <w:bottom w:val="none" w:sz="0" w:space="0" w:color="auto"/>
        <w:right w:val="none" w:sz="0" w:space="0" w:color="auto"/>
      </w:divBdr>
    </w:div>
    <w:div w:id="1237016161">
      <w:bodyDiv w:val="1"/>
      <w:marLeft w:val="0"/>
      <w:marRight w:val="0"/>
      <w:marTop w:val="0"/>
      <w:marBottom w:val="0"/>
      <w:divBdr>
        <w:top w:val="none" w:sz="0" w:space="0" w:color="auto"/>
        <w:left w:val="none" w:sz="0" w:space="0" w:color="auto"/>
        <w:bottom w:val="none" w:sz="0" w:space="0" w:color="auto"/>
        <w:right w:val="none" w:sz="0" w:space="0" w:color="auto"/>
      </w:divBdr>
    </w:div>
    <w:div w:id="1251962499">
      <w:bodyDiv w:val="1"/>
      <w:marLeft w:val="0"/>
      <w:marRight w:val="0"/>
      <w:marTop w:val="0"/>
      <w:marBottom w:val="0"/>
      <w:divBdr>
        <w:top w:val="none" w:sz="0" w:space="0" w:color="auto"/>
        <w:left w:val="none" w:sz="0" w:space="0" w:color="auto"/>
        <w:bottom w:val="none" w:sz="0" w:space="0" w:color="auto"/>
        <w:right w:val="none" w:sz="0" w:space="0" w:color="auto"/>
      </w:divBdr>
    </w:div>
    <w:div w:id="1251963577">
      <w:bodyDiv w:val="1"/>
      <w:marLeft w:val="0"/>
      <w:marRight w:val="0"/>
      <w:marTop w:val="0"/>
      <w:marBottom w:val="0"/>
      <w:divBdr>
        <w:top w:val="none" w:sz="0" w:space="0" w:color="auto"/>
        <w:left w:val="none" w:sz="0" w:space="0" w:color="auto"/>
        <w:bottom w:val="none" w:sz="0" w:space="0" w:color="auto"/>
        <w:right w:val="none" w:sz="0" w:space="0" w:color="auto"/>
      </w:divBdr>
    </w:div>
    <w:div w:id="1276137222">
      <w:bodyDiv w:val="1"/>
      <w:marLeft w:val="0"/>
      <w:marRight w:val="0"/>
      <w:marTop w:val="0"/>
      <w:marBottom w:val="0"/>
      <w:divBdr>
        <w:top w:val="none" w:sz="0" w:space="0" w:color="auto"/>
        <w:left w:val="none" w:sz="0" w:space="0" w:color="auto"/>
        <w:bottom w:val="none" w:sz="0" w:space="0" w:color="auto"/>
        <w:right w:val="none" w:sz="0" w:space="0" w:color="auto"/>
      </w:divBdr>
    </w:div>
    <w:div w:id="1317565139">
      <w:bodyDiv w:val="1"/>
      <w:marLeft w:val="0"/>
      <w:marRight w:val="0"/>
      <w:marTop w:val="0"/>
      <w:marBottom w:val="0"/>
      <w:divBdr>
        <w:top w:val="none" w:sz="0" w:space="0" w:color="auto"/>
        <w:left w:val="none" w:sz="0" w:space="0" w:color="auto"/>
        <w:bottom w:val="none" w:sz="0" w:space="0" w:color="auto"/>
        <w:right w:val="none" w:sz="0" w:space="0" w:color="auto"/>
      </w:divBdr>
    </w:div>
    <w:div w:id="1369530952">
      <w:bodyDiv w:val="1"/>
      <w:marLeft w:val="0"/>
      <w:marRight w:val="0"/>
      <w:marTop w:val="0"/>
      <w:marBottom w:val="0"/>
      <w:divBdr>
        <w:top w:val="none" w:sz="0" w:space="0" w:color="auto"/>
        <w:left w:val="none" w:sz="0" w:space="0" w:color="auto"/>
        <w:bottom w:val="none" w:sz="0" w:space="0" w:color="auto"/>
        <w:right w:val="none" w:sz="0" w:space="0" w:color="auto"/>
      </w:divBdr>
    </w:div>
    <w:div w:id="1378703693">
      <w:bodyDiv w:val="1"/>
      <w:marLeft w:val="0"/>
      <w:marRight w:val="0"/>
      <w:marTop w:val="0"/>
      <w:marBottom w:val="0"/>
      <w:divBdr>
        <w:top w:val="none" w:sz="0" w:space="0" w:color="auto"/>
        <w:left w:val="none" w:sz="0" w:space="0" w:color="auto"/>
        <w:bottom w:val="none" w:sz="0" w:space="0" w:color="auto"/>
        <w:right w:val="none" w:sz="0" w:space="0" w:color="auto"/>
      </w:divBdr>
    </w:div>
    <w:div w:id="1382561815">
      <w:bodyDiv w:val="1"/>
      <w:marLeft w:val="0"/>
      <w:marRight w:val="0"/>
      <w:marTop w:val="0"/>
      <w:marBottom w:val="0"/>
      <w:divBdr>
        <w:top w:val="none" w:sz="0" w:space="0" w:color="auto"/>
        <w:left w:val="none" w:sz="0" w:space="0" w:color="auto"/>
        <w:bottom w:val="none" w:sz="0" w:space="0" w:color="auto"/>
        <w:right w:val="none" w:sz="0" w:space="0" w:color="auto"/>
      </w:divBdr>
    </w:div>
    <w:div w:id="1387416159">
      <w:bodyDiv w:val="1"/>
      <w:marLeft w:val="0"/>
      <w:marRight w:val="0"/>
      <w:marTop w:val="0"/>
      <w:marBottom w:val="0"/>
      <w:divBdr>
        <w:top w:val="none" w:sz="0" w:space="0" w:color="auto"/>
        <w:left w:val="none" w:sz="0" w:space="0" w:color="auto"/>
        <w:bottom w:val="none" w:sz="0" w:space="0" w:color="auto"/>
        <w:right w:val="none" w:sz="0" w:space="0" w:color="auto"/>
      </w:divBdr>
    </w:div>
    <w:div w:id="1418208385">
      <w:bodyDiv w:val="1"/>
      <w:marLeft w:val="0"/>
      <w:marRight w:val="0"/>
      <w:marTop w:val="0"/>
      <w:marBottom w:val="0"/>
      <w:divBdr>
        <w:top w:val="none" w:sz="0" w:space="0" w:color="auto"/>
        <w:left w:val="none" w:sz="0" w:space="0" w:color="auto"/>
        <w:bottom w:val="none" w:sz="0" w:space="0" w:color="auto"/>
        <w:right w:val="none" w:sz="0" w:space="0" w:color="auto"/>
      </w:divBdr>
    </w:div>
    <w:div w:id="1431581994">
      <w:bodyDiv w:val="1"/>
      <w:marLeft w:val="0"/>
      <w:marRight w:val="0"/>
      <w:marTop w:val="0"/>
      <w:marBottom w:val="0"/>
      <w:divBdr>
        <w:top w:val="none" w:sz="0" w:space="0" w:color="auto"/>
        <w:left w:val="none" w:sz="0" w:space="0" w:color="auto"/>
        <w:bottom w:val="none" w:sz="0" w:space="0" w:color="auto"/>
        <w:right w:val="none" w:sz="0" w:space="0" w:color="auto"/>
      </w:divBdr>
    </w:div>
    <w:div w:id="1522668501">
      <w:bodyDiv w:val="1"/>
      <w:marLeft w:val="0"/>
      <w:marRight w:val="0"/>
      <w:marTop w:val="0"/>
      <w:marBottom w:val="0"/>
      <w:divBdr>
        <w:top w:val="none" w:sz="0" w:space="0" w:color="auto"/>
        <w:left w:val="none" w:sz="0" w:space="0" w:color="auto"/>
        <w:bottom w:val="none" w:sz="0" w:space="0" w:color="auto"/>
        <w:right w:val="none" w:sz="0" w:space="0" w:color="auto"/>
      </w:divBdr>
    </w:div>
    <w:div w:id="1597207707">
      <w:bodyDiv w:val="1"/>
      <w:marLeft w:val="0"/>
      <w:marRight w:val="0"/>
      <w:marTop w:val="0"/>
      <w:marBottom w:val="0"/>
      <w:divBdr>
        <w:top w:val="none" w:sz="0" w:space="0" w:color="auto"/>
        <w:left w:val="none" w:sz="0" w:space="0" w:color="auto"/>
        <w:bottom w:val="none" w:sz="0" w:space="0" w:color="auto"/>
        <w:right w:val="none" w:sz="0" w:space="0" w:color="auto"/>
      </w:divBdr>
    </w:div>
    <w:div w:id="1661035531">
      <w:bodyDiv w:val="1"/>
      <w:marLeft w:val="0"/>
      <w:marRight w:val="0"/>
      <w:marTop w:val="0"/>
      <w:marBottom w:val="0"/>
      <w:divBdr>
        <w:top w:val="none" w:sz="0" w:space="0" w:color="auto"/>
        <w:left w:val="none" w:sz="0" w:space="0" w:color="auto"/>
        <w:bottom w:val="none" w:sz="0" w:space="0" w:color="auto"/>
        <w:right w:val="none" w:sz="0" w:space="0" w:color="auto"/>
      </w:divBdr>
    </w:div>
    <w:div w:id="1666738490">
      <w:bodyDiv w:val="1"/>
      <w:marLeft w:val="0"/>
      <w:marRight w:val="0"/>
      <w:marTop w:val="0"/>
      <w:marBottom w:val="0"/>
      <w:divBdr>
        <w:top w:val="none" w:sz="0" w:space="0" w:color="auto"/>
        <w:left w:val="none" w:sz="0" w:space="0" w:color="auto"/>
        <w:bottom w:val="none" w:sz="0" w:space="0" w:color="auto"/>
        <w:right w:val="none" w:sz="0" w:space="0" w:color="auto"/>
      </w:divBdr>
    </w:div>
    <w:div w:id="1731271858">
      <w:bodyDiv w:val="1"/>
      <w:marLeft w:val="0"/>
      <w:marRight w:val="0"/>
      <w:marTop w:val="0"/>
      <w:marBottom w:val="0"/>
      <w:divBdr>
        <w:top w:val="none" w:sz="0" w:space="0" w:color="auto"/>
        <w:left w:val="none" w:sz="0" w:space="0" w:color="auto"/>
        <w:bottom w:val="none" w:sz="0" w:space="0" w:color="auto"/>
        <w:right w:val="none" w:sz="0" w:space="0" w:color="auto"/>
      </w:divBdr>
    </w:div>
    <w:div w:id="1740398170">
      <w:bodyDiv w:val="1"/>
      <w:marLeft w:val="0"/>
      <w:marRight w:val="0"/>
      <w:marTop w:val="0"/>
      <w:marBottom w:val="0"/>
      <w:divBdr>
        <w:top w:val="none" w:sz="0" w:space="0" w:color="auto"/>
        <w:left w:val="none" w:sz="0" w:space="0" w:color="auto"/>
        <w:bottom w:val="none" w:sz="0" w:space="0" w:color="auto"/>
        <w:right w:val="none" w:sz="0" w:space="0" w:color="auto"/>
      </w:divBdr>
    </w:div>
    <w:div w:id="1751729353">
      <w:bodyDiv w:val="1"/>
      <w:marLeft w:val="0"/>
      <w:marRight w:val="0"/>
      <w:marTop w:val="0"/>
      <w:marBottom w:val="0"/>
      <w:divBdr>
        <w:top w:val="none" w:sz="0" w:space="0" w:color="auto"/>
        <w:left w:val="none" w:sz="0" w:space="0" w:color="auto"/>
        <w:bottom w:val="none" w:sz="0" w:space="0" w:color="auto"/>
        <w:right w:val="none" w:sz="0" w:space="0" w:color="auto"/>
      </w:divBdr>
    </w:div>
    <w:div w:id="1760906258">
      <w:bodyDiv w:val="1"/>
      <w:marLeft w:val="0"/>
      <w:marRight w:val="0"/>
      <w:marTop w:val="0"/>
      <w:marBottom w:val="0"/>
      <w:divBdr>
        <w:top w:val="none" w:sz="0" w:space="0" w:color="auto"/>
        <w:left w:val="none" w:sz="0" w:space="0" w:color="auto"/>
        <w:bottom w:val="none" w:sz="0" w:space="0" w:color="auto"/>
        <w:right w:val="none" w:sz="0" w:space="0" w:color="auto"/>
      </w:divBdr>
    </w:div>
    <w:div w:id="1833447321">
      <w:bodyDiv w:val="1"/>
      <w:marLeft w:val="0"/>
      <w:marRight w:val="0"/>
      <w:marTop w:val="0"/>
      <w:marBottom w:val="0"/>
      <w:divBdr>
        <w:top w:val="none" w:sz="0" w:space="0" w:color="auto"/>
        <w:left w:val="none" w:sz="0" w:space="0" w:color="auto"/>
        <w:bottom w:val="none" w:sz="0" w:space="0" w:color="auto"/>
        <w:right w:val="none" w:sz="0" w:space="0" w:color="auto"/>
      </w:divBdr>
    </w:div>
    <w:div w:id="1882936486">
      <w:bodyDiv w:val="1"/>
      <w:marLeft w:val="0"/>
      <w:marRight w:val="0"/>
      <w:marTop w:val="0"/>
      <w:marBottom w:val="0"/>
      <w:divBdr>
        <w:top w:val="none" w:sz="0" w:space="0" w:color="auto"/>
        <w:left w:val="none" w:sz="0" w:space="0" w:color="auto"/>
        <w:bottom w:val="none" w:sz="0" w:space="0" w:color="auto"/>
        <w:right w:val="none" w:sz="0" w:space="0" w:color="auto"/>
      </w:divBdr>
    </w:div>
    <w:div w:id="1905136863">
      <w:bodyDiv w:val="1"/>
      <w:marLeft w:val="0"/>
      <w:marRight w:val="0"/>
      <w:marTop w:val="0"/>
      <w:marBottom w:val="0"/>
      <w:divBdr>
        <w:top w:val="none" w:sz="0" w:space="0" w:color="auto"/>
        <w:left w:val="none" w:sz="0" w:space="0" w:color="auto"/>
        <w:bottom w:val="none" w:sz="0" w:space="0" w:color="auto"/>
        <w:right w:val="none" w:sz="0" w:space="0" w:color="auto"/>
      </w:divBdr>
    </w:div>
    <w:div w:id="1959292798">
      <w:bodyDiv w:val="1"/>
      <w:marLeft w:val="0"/>
      <w:marRight w:val="0"/>
      <w:marTop w:val="0"/>
      <w:marBottom w:val="0"/>
      <w:divBdr>
        <w:top w:val="none" w:sz="0" w:space="0" w:color="auto"/>
        <w:left w:val="none" w:sz="0" w:space="0" w:color="auto"/>
        <w:bottom w:val="none" w:sz="0" w:space="0" w:color="auto"/>
        <w:right w:val="none" w:sz="0" w:space="0" w:color="auto"/>
      </w:divBdr>
    </w:div>
    <w:div w:id="1983387773">
      <w:bodyDiv w:val="1"/>
      <w:marLeft w:val="0"/>
      <w:marRight w:val="0"/>
      <w:marTop w:val="0"/>
      <w:marBottom w:val="0"/>
      <w:divBdr>
        <w:top w:val="none" w:sz="0" w:space="0" w:color="auto"/>
        <w:left w:val="none" w:sz="0" w:space="0" w:color="auto"/>
        <w:bottom w:val="none" w:sz="0" w:space="0" w:color="auto"/>
        <w:right w:val="none" w:sz="0" w:space="0" w:color="auto"/>
      </w:divBdr>
    </w:div>
    <w:div w:id="1986885090">
      <w:bodyDiv w:val="1"/>
      <w:marLeft w:val="0"/>
      <w:marRight w:val="0"/>
      <w:marTop w:val="0"/>
      <w:marBottom w:val="0"/>
      <w:divBdr>
        <w:top w:val="none" w:sz="0" w:space="0" w:color="auto"/>
        <w:left w:val="none" w:sz="0" w:space="0" w:color="auto"/>
        <w:bottom w:val="none" w:sz="0" w:space="0" w:color="auto"/>
        <w:right w:val="none" w:sz="0" w:space="0" w:color="auto"/>
      </w:divBdr>
    </w:div>
    <w:div w:id="2000697110">
      <w:bodyDiv w:val="1"/>
      <w:marLeft w:val="0"/>
      <w:marRight w:val="0"/>
      <w:marTop w:val="0"/>
      <w:marBottom w:val="0"/>
      <w:divBdr>
        <w:top w:val="none" w:sz="0" w:space="0" w:color="auto"/>
        <w:left w:val="none" w:sz="0" w:space="0" w:color="auto"/>
        <w:bottom w:val="none" w:sz="0" w:space="0" w:color="auto"/>
        <w:right w:val="none" w:sz="0" w:space="0" w:color="auto"/>
      </w:divBdr>
    </w:div>
    <w:div w:id="2003266338">
      <w:bodyDiv w:val="1"/>
      <w:marLeft w:val="0"/>
      <w:marRight w:val="0"/>
      <w:marTop w:val="0"/>
      <w:marBottom w:val="0"/>
      <w:divBdr>
        <w:top w:val="none" w:sz="0" w:space="0" w:color="auto"/>
        <w:left w:val="none" w:sz="0" w:space="0" w:color="auto"/>
        <w:bottom w:val="none" w:sz="0" w:space="0" w:color="auto"/>
        <w:right w:val="none" w:sz="0" w:space="0" w:color="auto"/>
      </w:divBdr>
    </w:div>
    <w:div w:id="204809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45BA5-1F0C-466A-A0A1-6F6A859A6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11</Pages>
  <Words>3335</Words>
  <Characters>19016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MTO</dc:creator>
  <cp:keywords/>
  <dc:description/>
  <cp:lastModifiedBy>Юрисконсульт</cp:lastModifiedBy>
  <cp:revision>43</cp:revision>
  <cp:lastPrinted>2026-03-03T08:35:00Z</cp:lastPrinted>
  <dcterms:created xsi:type="dcterms:W3CDTF">2025-04-15T13:06:00Z</dcterms:created>
  <dcterms:modified xsi:type="dcterms:W3CDTF">2026-06-30T12:16:00Z</dcterms:modified>
</cp:coreProperties>
</file>