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3825D" w14:textId="1844AF91" w:rsidR="007E4A6E" w:rsidRPr="00FC36F1" w:rsidRDefault="006E585E" w:rsidP="00FC36F1">
      <w:pPr>
        <w:pStyle w:val="2"/>
        <w:tabs>
          <w:tab w:val="left" w:pos="709"/>
        </w:tabs>
        <w:spacing w:line="240" w:lineRule="auto"/>
        <w:ind w:left="0" w:firstLine="0"/>
        <w:jc w:val="center"/>
      </w:pPr>
      <w:r w:rsidRPr="00FC36F1">
        <w:t>ДОГОВОР</w:t>
      </w:r>
      <w:r w:rsidR="007E4A6E" w:rsidRPr="00FC36F1">
        <w:rPr>
          <w:spacing w:val="28"/>
        </w:rPr>
        <w:t xml:space="preserve"> </w:t>
      </w:r>
      <w:r w:rsidR="007E4A6E" w:rsidRPr="00FC36F1">
        <w:t>№_______________</w:t>
      </w:r>
    </w:p>
    <w:p w14:paraId="1E0FF9A9" w14:textId="65E993C5" w:rsidR="00FC36F1" w:rsidRPr="00FC36F1" w:rsidRDefault="00FC36F1" w:rsidP="00FC36F1">
      <w:pPr>
        <w:pStyle w:val="2"/>
        <w:tabs>
          <w:tab w:val="left" w:pos="709"/>
        </w:tabs>
        <w:spacing w:after="240" w:line="240" w:lineRule="auto"/>
        <w:ind w:left="0" w:firstLine="0"/>
        <w:jc w:val="center"/>
        <w:rPr>
          <w:bCs w:val="0"/>
          <w:lang w:eastAsia="ru-RU"/>
        </w:rPr>
      </w:pPr>
      <w:r w:rsidRPr="00FC36F1">
        <w:rPr>
          <w:bCs w:val="0"/>
          <w:lang w:eastAsia="ru-RU"/>
        </w:rPr>
        <w:t>на оказание услуг</w:t>
      </w:r>
    </w:p>
    <w:tbl>
      <w:tblPr>
        <w:tblW w:w="0" w:type="auto"/>
        <w:tblLook w:val="04A0" w:firstRow="1" w:lastRow="0" w:firstColumn="1" w:lastColumn="0" w:noHBand="0" w:noVBand="1"/>
      </w:tblPr>
      <w:tblGrid>
        <w:gridCol w:w="5069"/>
        <w:gridCol w:w="5069"/>
      </w:tblGrid>
      <w:tr w:rsidR="007E4A6E" w:rsidRPr="00C238C7" w14:paraId="6286742C" w14:textId="77777777" w:rsidTr="007E4A6E">
        <w:tc>
          <w:tcPr>
            <w:tcW w:w="5069" w:type="dxa"/>
            <w:vAlign w:val="center"/>
            <w:hideMark/>
          </w:tcPr>
          <w:p w14:paraId="73DCF2C3" w14:textId="77777777" w:rsidR="007E4A6E" w:rsidRPr="00C238C7" w:rsidRDefault="007E4A6E">
            <w:pPr>
              <w:rPr>
                <w:b/>
                <w:sz w:val="24"/>
                <w:szCs w:val="24"/>
                <w:shd w:val="clear" w:color="auto" w:fill="FFFFFF"/>
                <w:lang w:val="en-US"/>
              </w:rPr>
            </w:pPr>
            <w:r w:rsidRPr="00C238C7">
              <w:rPr>
                <w:b/>
                <w:sz w:val="24"/>
                <w:szCs w:val="24"/>
                <w:shd w:val="clear" w:color="auto" w:fill="FFFFFF"/>
                <w:lang w:val="en-US"/>
              </w:rPr>
              <w:t>г. Симферополь</w:t>
            </w:r>
          </w:p>
        </w:tc>
        <w:tc>
          <w:tcPr>
            <w:tcW w:w="5069" w:type="dxa"/>
            <w:vAlign w:val="center"/>
            <w:hideMark/>
          </w:tcPr>
          <w:p w14:paraId="7E5A1FE4" w14:textId="77777777" w:rsidR="007E4A6E" w:rsidRPr="00C238C7" w:rsidRDefault="007E4A6E">
            <w:pPr>
              <w:jc w:val="right"/>
              <w:rPr>
                <w:b/>
                <w:sz w:val="24"/>
                <w:szCs w:val="24"/>
                <w:shd w:val="clear" w:color="auto" w:fill="FFFFFF"/>
                <w:lang w:val="en-US"/>
              </w:rPr>
            </w:pPr>
            <w:r w:rsidRPr="00C238C7">
              <w:rPr>
                <w:b/>
                <w:sz w:val="24"/>
                <w:szCs w:val="24"/>
                <w:shd w:val="clear" w:color="auto" w:fill="FFFFFF"/>
                <w:lang w:val="en-US"/>
              </w:rPr>
              <w:t xml:space="preserve"> « ___ » __________ 2026г.</w:t>
            </w:r>
          </w:p>
        </w:tc>
      </w:tr>
    </w:tbl>
    <w:p w14:paraId="5B23B00C" w14:textId="77777777" w:rsidR="007E4A6E" w:rsidRPr="00C238C7" w:rsidRDefault="007E4A6E" w:rsidP="007E4A6E">
      <w:pPr>
        <w:spacing w:before="240"/>
        <w:ind w:firstLine="709"/>
        <w:jc w:val="both"/>
        <w:rPr>
          <w:sz w:val="24"/>
          <w:szCs w:val="24"/>
          <w:lang w:eastAsia="ar-SA"/>
        </w:rPr>
      </w:pPr>
      <w:r w:rsidRPr="00C238C7">
        <w:rPr>
          <w:b/>
          <w:sz w:val="24"/>
          <w:szCs w:val="24"/>
        </w:rPr>
        <w:t xml:space="preserve">Акционерное общество «Крымэкоресурсы» </w:t>
      </w:r>
      <w:r w:rsidRPr="00C238C7">
        <w:rPr>
          <w:bCs/>
          <w:sz w:val="24"/>
          <w:szCs w:val="24"/>
        </w:rPr>
        <w:t>(сокращенное наименование –</w:t>
      </w:r>
      <w:r w:rsidRPr="00C238C7">
        <w:rPr>
          <w:b/>
          <w:sz w:val="24"/>
          <w:szCs w:val="24"/>
        </w:rPr>
        <w:t xml:space="preserve"> АО «Крымэкоресурсы»</w:t>
      </w:r>
      <w:r w:rsidRPr="00C238C7">
        <w:rPr>
          <w:bCs/>
          <w:sz w:val="24"/>
          <w:szCs w:val="24"/>
        </w:rPr>
        <w:t>)</w:t>
      </w:r>
      <w:r w:rsidRPr="00C238C7">
        <w:rPr>
          <w:sz w:val="24"/>
          <w:szCs w:val="24"/>
        </w:rPr>
        <w:t xml:space="preserve">, именуемое в дальнейшем </w:t>
      </w:r>
      <w:r w:rsidRPr="00C238C7">
        <w:rPr>
          <w:b/>
          <w:bCs/>
          <w:sz w:val="24"/>
          <w:szCs w:val="24"/>
        </w:rPr>
        <w:t>«Заказчик»</w:t>
      </w:r>
      <w:r w:rsidRPr="00C238C7">
        <w:rPr>
          <w:sz w:val="24"/>
          <w:szCs w:val="24"/>
        </w:rPr>
        <w:t>, в лице генерального директора Гумен Антона Владимировича</w:t>
      </w:r>
      <w:r w:rsidRPr="00C238C7">
        <w:rPr>
          <w:sz w:val="24"/>
          <w:szCs w:val="24"/>
          <w:lang w:eastAsia="ru-RU"/>
        </w:rPr>
        <w:t>, действующего на основании Устава, с одной Стороны, и _____________________, в дальнейшем именуемое «</w:t>
      </w:r>
      <w:r w:rsidRPr="00C238C7">
        <w:rPr>
          <w:b/>
          <w:bCs/>
          <w:sz w:val="24"/>
          <w:szCs w:val="24"/>
          <w:lang w:eastAsia="ru-RU"/>
        </w:rPr>
        <w:t>Исполнитель»</w:t>
      </w:r>
      <w:r w:rsidRPr="00C238C7">
        <w:rPr>
          <w:sz w:val="24"/>
          <w:szCs w:val="24"/>
          <w:lang w:eastAsia="ru-RU"/>
        </w:rPr>
        <w:t xml:space="preserve">, в лице ___________________, действующего на основании ______, с другой Стороны, далее вместе – Стороны, а каждая отдельно – Сторона, в порядке предусмотренном Гражданским кодексом Российской Федерации, с учетом положений Федерального закона № 223-ФЗ от 18.07.2011 «О закупках товаров, работ, услуг отдельными видами юридических лиц» (далее – Федеральный закон № </w:t>
      </w:r>
      <w:r w:rsidRPr="00C238C7">
        <w:rPr>
          <w:sz w:val="24"/>
          <w:szCs w:val="24"/>
          <w:lang w:val="en-US" w:eastAsia="ru-RU"/>
        </w:rPr>
        <w:t> </w:t>
      </w:r>
      <w:r w:rsidRPr="00C238C7">
        <w:rPr>
          <w:sz w:val="24"/>
          <w:szCs w:val="24"/>
          <w:lang w:eastAsia="ru-RU"/>
        </w:rPr>
        <w:t xml:space="preserve">223-ФЗ), </w:t>
      </w:r>
      <w:r w:rsidRPr="00C238C7">
        <w:rPr>
          <w:i/>
          <w:sz w:val="24"/>
          <w:szCs w:val="24"/>
        </w:rPr>
        <w:t>по результатам электронного аукциона № _____________ Протокола от _______ 202___ года,</w:t>
      </w:r>
      <w:r w:rsidRPr="00C238C7">
        <w:rPr>
          <w:sz w:val="24"/>
          <w:szCs w:val="24"/>
        </w:rPr>
        <w:t xml:space="preserve"> заключили настоящий Договор (далее – Договор) о нижеследующем:</w:t>
      </w:r>
    </w:p>
    <w:p w14:paraId="0325A410" w14:textId="744526FE" w:rsidR="007E4A6E" w:rsidRPr="00C238C7" w:rsidRDefault="006E585E" w:rsidP="007E4A6E">
      <w:pPr>
        <w:pStyle w:val="a5"/>
        <w:numPr>
          <w:ilvl w:val="0"/>
          <w:numId w:val="1"/>
        </w:numPr>
        <w:tabs>
          <w:tab w:val="left" w:pos="284"/>
          <w:tab w:val="left" w:pos="709"/>
        </w:tabs>
        <w:spacing w:before="120" w:after="120"/>
        <w:ind w:left="0" w:firstLine="0"/>
        <w:jc w:val="center"/>
        <w:outlineLvl w:val="0"/>
        <w:rPr>
          <w:b/>
          <w:bCs/>
          <w:sz w:val="24"/>
          <w:szCs w:val="24"/>
        </w:rPr>
      </w:pPr>
      <w:r w:rsidRPr="00C238C7">
        <w:rPr>
          <w:b/>
          <w:bCs/>
          <w:w w:val="105"/>
          <w:sz w:val="24"/>
          <w:szCs w:val="24"/>
        </w:rPr>
        <w:t>ПРЕДМЕТ</w:t>
      </w:r>
      <w:r w:rsidRPr="00C238C7">
        <w:rPr>
          <w:b/>
          <w:bCs/>
          <w:spacing w:val="27"/>
          <w:w w:val="105"/>
          <w:sz w:val="24"/>
          <w:szCs w:val="24"/>
        </w:rPr>
        <w:t xml:space="preserve"> </w:t>
      </w:r>
      <w:r w:rsidRPr="00C238C7">
        <w:rPr>
          <w:b/>
          <w:bCs/>
          <w:spacing w:val="-2"/>
          <w:w w:val="105"/>
          <w:sz w:val="24"/>
          <w:szCs w:val="24"/>
        </w:rPr>
        <w:t>ДОГОВОРА</w:t>
      </w:r>
    </w:p>
    <w:p w14:paraId="5613BC46" w14:textId="1DC49B2E" w:rsidR="007E4A6E" w:rsidRPr="00C238C7" w:rsidRDefault="007E4A6E" w:rsidP="007E4A6E">
      <w:pPr>
        <w:pStyle w:val="a5"/>
        <w:numPr>
          <w:ilvl w:val="1"/>
          <w:numId w:val="1"/>
        </w:numPr>
        <w:tabs>
          <w:tab w:val="left" w:pos="0"/>
          <w:tab w:val="left" w:pos="709"/>
          <w:tab w:val="left" w:pos="1560"/>
        </w:tabs>
        <w:ind w:left="0" w:firstLine="709"/>
        <w:rPr>
          <w:sz w:val="24"/>
          <w:szCs w:val="24"/>
        </w:rPr>
      </w:pPr>
      <w:r w:rsidRPr="00C238C7">
        <w:rPr>
          <w:sz w:val="24"/>
          <w:szCs w:val="24"/>
        </w:rPr>
        <w:t>Исполнитель принимает на себя</w:t>
      </w:r>
      <w:r w:rsidRPr="00C238C7">
        <w:rPr>
          <w:spacing w:val="40"/>
          <w:sz w:val="24"/>
          <w:szCs w:val="24"/>
        </w:rPr>
        <w:t xml:space="preserve"> </w:t>
      </w:r>
      <w:r w:rsidRPr="00C238C7">
        <w:rPr>
          <w:sz w:val="24"/>
          <w:szCs w:val="24"/>
        </w:rPr>
        <w:t xml:space="preserve">обязательства осуществить </w:t>
      </w:r>
      <w:r w:rsidRPr="00C238C7">
        <w:rPr>
          <w:b/>
          <w:bCs/>
          <w:i/>
          <w:iCs/>
          <w:sz w:val="24"/>
          <w:szCs w:val="24"/>
        </w:rPr>
        <w:t>оказание услуг</w:t>
      </w:r>
      <w:r w:rsidRPr="00C238C7">
        <w:rPr>
          <w:b/>
          <w:bCs/>
          <w:i/>
          <w:iCs/>
          <w:spacing w:val="-15"/>
          <w:sz w:val="24"/>
          <w:szCs w:val="24"/>
        </w:rPr>
        <w:t xml:space="preserve"> </w:t>
      </w:r>
      <w:r w:rsidRPr="00C238C7">
        <w:rPr>
          <w:b/>
          <w:bCs/>
          <w:i/>
          <w:iCs/>
          <w:sz w:val="24"/>
          <w:szCs w:val="24"/>
        </w:rPr>
        <w:t>по</w:t>
      </w:r>
      <w:r w:rsidRPr="00C238C7">
        <w:rPr>
          <w:b/>
          <w:bCs/>
          <w:i/>
          <w:iCs/>
          <w:spacing w:val="-15"/>
          <w:sz w:val="24"/>
          <w:szCs w:val="24"/>
        </w:rPr>
        <w:t xml:space="preserve"> </w:t>
      </w:r>
      <w:r w:rsidRPr="00C238C7">
        <w:rPr>
          <w:b/>
          <w:bCs/>
          <w:i/>
          <w:iCs/>
          <w:sz w:val="24"/>
          <w:szCs w:val="24"/>
        </w:rPr>
        <w:t>модернизации</w:t>
      </w:r>
      <w:r w:rsidRPr="00C238C7">
        <w:rPr>
          <w:b/>
          <w:bCs/>
          <w:i/>
          <w:iCs/>
          <w:spacing w:val="4"/>
          <w:sz w:val="24"/>
          <w:szCs w:val="24"/>
        </w:rPr>
        <w:t xml:space="preserve"> </w:t>
      </w:r>
      <w:r w:rsidRPr="00C238C7">
        <w:rPr>
          <w:b/>
          <w:bCs/>
          <w:i/>
          <w:iCs/>
          <w:sz w:val="24"/>
          <w:szCs w:val="24"/>
        </w:rPr>
        <w:t>электротехнического</w:t>
      </w:r>
      <w:r w:rsidRPr="00C238C7">
        <w:rPr>
          <w:b/>
          <w:bCs/>
          <w:i/>
          <w:iCs/>
          <w:spacing w:val="-15"/>
          <w:sz w:val="24"/>
          <w:szCs w:val="24"/>
        </w:rPr>
        <w:t xml:space="preserve"> </w:t>
      </w:r>
      <w:r w:rsidRPr="00C238C7">
        <w:rPr>
          <w:b/>
          <w:bCs/>
          <w:i/>
          <w:iCs/>
          <w:sz w:val="24"/>
          <w:szCs w:val="24"/>
        </w:rPr>
        <w:t xml:space="preserve">оборудования </w:t>
      </w:r>
      <w:r w:rsidR="00A8306C" w:rsidRPr="00C238C7">
        <w:rPr>
          <w:b/>
          <w:bCs/>
          <w:i/>
          <w:iCs/>
          <w:sz w:val="24"/>
          <w:szCs w:val="24"/>
        </w:rPr>
        <w:t xml:space="preserve">(автомобильные весы) </w:t>
      </w:r>
      <w:r w:rsidRPr="00C238C7">
        <w:rPr>
          <w:sz w:val="24"/>
          <w:szCs w:val="24"/>
        </w:rPr>
        <w:t xml:space="preserve">(далее </w:t>
      </w:r>
      <w:r w:rsidRPr="00C238C7">
        <w:rPr>
          <w:w w:val="90"/>
          <w:sz w:val="24"/>
          <w:szCs w:val="24"/>
        </w:rPr>
        <w:t xml:space="preserve">— </w:t>
      </w:r>
      <w:r w:rsidR="002D6B9C" w:rsidRPr="00C238C7">
        <w:rPr>
          <w:sz w:val="24"/>
          <w:szCs w:val="24"/>
        </w:rPr>
        <w:t>услуги</w:t>
      </w:r>
      <w:r w:rsidRPr="00C238C7">
        <w:rPr>
          <w:sz w:val="24"/>
          <w:szCs w:val="24"/>
        </w:rPr>
        <w:t xml:space="preserve">) по заданию Заказчика в обусловленные настоящим Договором сроки, </w:t>
      </w:r>
      <w:r w:rsidRPr="00C238C7">
        <w:rPr>
          <w:color w:val="131313"/>
          <w:sz w:val="24"/>
          <w:szCs w:val="24"/>
        </w:rPr>
        <w:t>в</w:t>
      </w:r>
      <w:r w:rsidRPr="00C238C7">
        <w:rPr>
          <w:color w:val="131313"/>
          <w:spacing w:val="-2"/>
          <w:sz w:val="24"/>
          <w:szCs w:val="24"/>
        </w:rPr>
        <w:t xml:space="preserve"> </w:t>
      </w:r>
      <w:r w:rsidRPr="00C238C7">
        <w:rPr>
          <w:sz w:val="24"/>
          <w:szCs w:val="24"/>
        </w:rPr>
        <w:t>соответствии с Описанием объекта закупки (Техническим заданием) (Приложение №</w:t>
      </w:r>
      <w:r w:rsidRPr="00C238C7">
        <w:rPr>
          <w:spacing w:val="40"/>
          <w:sz w:val="24"/>
          <w:szCs w:val="24"/>
        </w:rPr>
        <w:t xml:space="preserve"> </w:t>
      </w:r>
      <w:r w:rsidRPr="00C238C7">
        <w:rPr>
          <w:sz w:val="24"/>
          <w:szCs w:val="24"/>
        </w:rPr>
        <w:t xml:space="preserve">1 </w:t>
      </w:r>
      <w:r w:rsidRPr="00C238C7">
        <w:rPr>
          <w:color w:val="0C0C0C"/>
          <w:sz w:val="24"/>
          <w:szCs w:val="24"/>
        </w:rPr>
        <w:t xml:space="preserve">к </w:t>
      </w:r>
      <w:r w:rsidRPr="00C238C7">
        <w:rPr>
          <w:sz w:val="24"/>
          <w:szCs w:val="24"/>
        </w:rPr>
        <w:t>Договору), являющимся неотъемлемой частью</w:t>
      </w:r>
      <w:r w:rsidRPr="00C238C7">
        <w:rPr>
          <w:spacing w:val="-8"/>
          <w:sz w:val="24"/>
          <w:szCs w:val="24"/>
        </w:rPr>
        <w:t xml:space="preserve"> </w:t>
      </w:r>
      <w:r w:rsidRPr="00C238C7">
        <w:rPr>
          <w:sz w:val="24"/>
          <w:szCs w:val="24"/>
        </w:rPr>
        <w:t>настоящего</w:t>
      </w:r>
      <w:r w:rsidRPr="00C238C7">
        <w:rPr>
          <w:spacing w:val="-3"/>
          <w:sz w:val="24"/>
          <w:szCs w:val="24"/>
        </w:rPr>
        <w:t xml:space="preserve"> </w:t>
      </w:r>
      <w:r w:rsidRPr="00C238C7">
        <w:rPr>
          <w:sz w:val="24"/>
          <w:szCs w:val="24"/>
        </w:rPr>
        <w:t>Договора,</w:t>
      </w:r>
      <w:r w:rsidRPr="00C238C7">
        <w:rPr>
          <w:spacing w:val="-1"/>
          <w:sz w:val="24"/>
          <w:szCs w:val="24"/>
        </w:rPr>
        <w:t xml:space="preserve"> </w:t>
      </w:r>
      <w:r w:rsidRPr="00C238C7">
        <w:rPr>
          <w:sz w:val="24"/>
          <w:szCs w:val="24"/>
        </w:rPr>
        <w:t>и</w:t>
      </w:r>
      <w:r w:rsidRPr="00C238C7">
        <w:rPr>
          <w:spacing w:val="-15"/>
          <w:sz w:val="24"/>
          <w:szCs w:val="24"/>
        </w:rPr>
        <w:t xml:space="preserve"> </w:t>
      </w:r>
      <w:r w:rsidR="002D6B9C" w:rsidRPr="00C238C7">
        <w:rPr>
          <w:sz w:val="24"/>
          <w:szCs w:val="24"/>
        </w:rPr>
        <w:t>сдачу результата</w:t>
      </w:r>
      <w:r w:rsidRPr="00C238C7">
        <w:rPr>
          <w:spacing w:val="-10"/>
          <w:sz w:val="24"/>
          <w:szCs w:val="24"/>
        </w:rPr>
        <w:t xml:space="preserve"> </w:t>
      </w:r>
      <w:r w:rsidRPr="00C238C7">
        <w:rPr>
          <w:sz w:val="24"/>
          <w:szCs w:val="24"/>
        </w:rPr>
        <w:t>Заказчику,</w:t>
      </w:r>
      <w:r w:rsidRPr="00C238C7">
        <w:rPr>
          <w:spacing w:val="-4"/>
          <w:sz w:val="24"/>
          <w:szCs w:val="24"/>
        </w:rPr>
        <w:t xml:space="preserve"> </w:t>
      </w:r>
      <w:r w:rsidRPr="00C238C7">
        <w:rPr>
          <w:sz w:val="24"/>
          <w:szCs w:val="24"/>
        </w:rPr>
        <w:t>а</w:t>
      </w:r>
      <w:r w:rsidRPr="00C238C7">
        <w:rPr>
          <w:spacing w:val="34"/>
          <w:sz w:val="24"/>
          <w:szCs w:val="24"/>
        </w:rPr>
        <w:t xml:space="preserve"> </w:t>
      </w:r>
      <w:r w:rsidR="002D6B9C" w:rsidRPr="00C238C7">
        <w:rPr>
          <w:sz w:val="24"/>
          <w:szCs w:val="24"/>
        </w:rPr>
        <w:t xml:space="preserve">Заказчик </w:t>
      </w:r>
      <w:r w:rsidRPr="00C238C7">
        <w:rPr>
          <w:sz w:val="24"/>
          <w:szCs w:val="24"/>
        </w:rPr>
        <w:t>-</w:t>
      </w:r>
      <w:r w:rsidR="002D6B9C" w:rsidRPr="00C238C7">
        <w:rPr>
          <w:sz w:val="24"/>
          <w:szCs w:val="24"/>
        </w:rPr>
        <w:t xml:space="preserve"> </w:t>
      </w:r>
      <w:r w:rsidRPr="00C238C7">
        <w:rPr>
          <w:sz w:val="24"/>
          <w:szCs w:val="24"/>
        </w:rPr>
        <w:t>принять</w:t>
      </w:r>
      <w:r w:rsidRPr="00C238C7">
        <w:rPr>
          <w:spacing w:val="40"/>
          <w:sz w:val="24"/>
          <w:szCs w:val="24"/>
        </w:rPr>
        <w:t xml:space="preserve"> </w:t>
      </w:r>
      <w:r w:rsidRPr="00C238C7">
        <w:rPr>
          <w:sz w:val="24"/>
          <w:szCs w:val="24"/>
        </w:rPr>
        <w:t>и</w:t>
      </w:r>
      <w:r w:rsidRPr="00C238C7">
        <w:rPr>
          <w:spacing w:val="40"/>
          <w:sz w:val="24"/>
          <w:szCs w:val="24"/>
        </w:rPr>
        <w:t xml:space="preserve"> </w:t>
      </w:r>
      <w:r w:rsidRPr="00C238C7">
        <w:rPr>
          <w:sz w:val="24"/>
          <w:szCs w:val="24"/>
        </w:rPr>
        <w:t>оплатить</w:t>
      </w:r>
      <w:r w:rsidRPr="00C238C7">
        <w:rPr>
          <w:spacing w:val="40"/>
          <w:sz w:val="24"/>
          <w:szCs w:val="24"/>
        </w:rPr>
        <w:t xml:space="preserve"> </w:t>
      </w:r>
      <w:r w:rsidR="002D6B9C" w:rsidRPr="00C238C7">
        <w:rPr>
          <w:sz w:val="24"/>
          <w:szCs w:val="24"/>
        </w:rPr>
        <w:t>услуги</w:t>
      </w:r>
      <w:r w:rsidRPr="00C238C7">
        <w:rPr>
          <w:spacing w:val="40"/>
          <w:sz w:val="24"/>
          <w:szCs w:val="24"/>
        </w:rPr>
        <w:t xml:space="preserve"> </w:t>
      </w:r>
      <w:r w:rsidRPr="00C238C7">
        <w:rPr>
          <w:sz w:val="24"/>
          <w:szCs w:val="24"/>
        </w:rPr>
        <w:t>по</w:t>
      </w:r>
      <w:r w:rsidRPr="00C238C7">
        <w:rPr>
          <w:spacing w:val="40"/>
          <w:sz w:val="24"/>
          <w:szCs w:val="24"/>
        </w:rPr>
        <w:t xml:space="preserve"> </w:t>
      </w:r>
      <w:r w:rsidRPr="00C238C7">
        <w:rPr>
          <w:sz w:val="24"/>
          <w:szCs w:val="24"/>
        </w:rPr>
        <w:t>условиям настоящего Договора.</w:t>
      </w:r>
    </w:p>
    <w:p w14:paraId="5026E787" w14:textId="664AEF41" w:rsidR="00A8306C" w:rsidRPr="00C238C7" w:rsidRDefault="002D6B9C" w:rsidP="007E4A6E">
      <w:pPr>
        <w:pStyle w:val="a3"/>
        <w:tabs>
          <w:tab w:val="left" w:pos="709"/>
        </w:tabs>
        <w:ind w:firstLine="709"/>
        <w:jc w:val="both"/>
      </w:pPr>
      <w:r w:rsidRPr="00C238C7">
        <w:rPr>
          <w:b/>
          <w:bCs/>
          <w:i/>
          <w:iCs/>
        </w:rPr>
        <w:t>В услуги</w:t>
      </w:r>
      <w:r w:rsidRPr="00C238C7">
        <w:rPr>
          <w:b/>
          <w:bCs/>
          <w:i/>
          <w:iCs/>
          <w:spacing w:val="-15"/>
        </w:rPr>
        <w:t xml:space="preserve"> </w:t>
      </w:r>
      <w:r w:rsidRPr="00C238C7">
        <w:rPr>
          <w:b/>
          <w:bCs/>
          <w:i/>
          <w:iCs/>
        </w:rPr>
        <w:t>по</w:t>
      </w:r>
      <w:r w:rsidRPr="00C238C7">
        <w:rPr>
          <w:b/>
          <w:bCs/>
          <w:i/>
          <w:iCs/>
          <w:spacing w:val="-15"/>
        </w:rPr>
        <w:t xml:space="preserve"> </w:t>
      </w:r>
      <w:r w:rsidRPr="00C238C7">
        <w:rPr>
          <w:b/>
          <w:bCs/>
          <w:i/>
          <w:iCs/>
        </w:rPr>
        <w:t>модернизации</w:t>
      </w:r>
      <w:r w:rsidRPr="00C238C7">
        <w:rPr>
          <w:b/>
          <w:bCs/>
          <w:i/>
          <w:iCs/>
          <w:spacing w:val="4"/>
        </w:rPr>
        <w:t xml:space="preserve"> </w:t>
      </w:r>
      <w:r w:rsidRPr="00C238C7">
        <w:rPr>
          <w:b/>
          <w:bCs/>
          <w:i/>
          <w:iCs/>
        </w:rPr>
        <w:t>электротехнического</w:t>
      </w:r>
      <w:r w:rsidRPr="00C238C7">
        <w:rPr>
          <w:b/>
          <w:bCs/>
          <w:i/>
          <w:iCs/>
          <w:spacing w:val="-15"/>
        </w:rPr>
        <w:t xml:space="preserve"> </w:t>
      </w:r>
      <w:r w:rsidRPr="00C238C7">
        <w:rPr>
          <w:b/>
          <w:bCs/>
          <w:i/>
          <w:iCs/>
        </w:rPr>
        <w:t xml:space="preserve">оборудования </w:t>
      </w:r>
      <w:r w:rsidR="00A8306C" w:rsidRPr="00C238C7">
        <w:rPr>
          <w:b/>
          <w:bCs/>
          <w:i/>
          <w:iCs/>
        </w:rPr>
        <w:t xml:space="preserve">(автомобильные весы) </w:t>
      </w:r>
      <w:r w:rsidRPr="00C238C7">
        <w:rPr>
          <w:b/>
          <w:bCs/>
          <w:i/>
          <w:iCs/>
        </w:rPr>
        <w:t xml:space="preserve">включены работы, определенные </w:t>
      </w:r>
      <w:r w:rsidRPr="00C238C7">
        <w:t>в соответствии с Ведомостью</w:t>
      </w:r>
      <w:r w:rsidR="007E4A6E" w:rsidRPr="00C238C7">
        <w:t xml:space="preserve"> </w:t>
      </w:r>
      <w:r w:rsidRPr="00C238C7">
        <w:t>объема</w:t>
      </w:r>
      <w:r w:rsidR="00A8306C" w:rsidRPr="00C238C7">
        <w:t xml:space="preserve"> работ</w:t>
      </w:r>
      <w:r w:rsidR="007E4A6E" w:rsidRPr="00C238C7">
        <w:t>,</w:t>
      </w:r>
      <w:r w:rsidR="00A8306C" w:rsidRPr="00C238C7">
        <w:t xml:space="preserve"> предоставляемая на согласование Заказчику после</w:t>
      </w:r>
      <w:r w:rsidR="009706D8">
        <w:t xml:space="preserve"> подписания Договора в течение 3 (рабочих</w:t>
      </w:r>
      <w:r w:rsidR="00A8306C" w:rsidRPr="00C238C7">
        <w:t>) рабочих дней.</w:t>
      </w:r>
    </w:p>
    <w:p w14:paraId="0DF9563A" w14:textId="77777777" w:rsidR="006E53B4" w:rsidRPr="00C238C7" w:rsidRDefault="006E53B4" w:rsidP="006E53B4">
      <w:pPr>
        <w:pStyle w:val="a5"/>
        <w:numPr>
          <w:ilvl w:val="1"/>
          <w:numId w:val="1"/>
        </w:numPr>
        <w:tabs>
          <w:tab w:val="left" w:pos="0"/>
          <w:tab w:val="left" w:pos="709"/>
          <w:tab w:val="left" w:pos="1560"/>
        </w:tabs>
        <w:ind w:left="0" w:firstLine="709"/>
        <w:rPr>
          <w:sz w:val="24"/>
          <w:szCs w:val="24"/>
        </w:rPr>
      </w:pPr>
      <w:r w:rsidRPr="00C238C7">
        <w:rPr>
          <w:sz w:val="24"/>
          <w:szCs w:val="24"/>
        </w:rPr>
        <w:t xml:space="preserve">Оказание Услуг осуществляется на территории Заказчика, расположенной по адресу: Республика Крым, г. Симферополь, ул. Коммунальная, 65. Оказание Услуг осуществляется Исполнителем в соответствии с Описанием объекта закупки (Техническим заданием) (Приложение № 1 </w:t>
      </w:r>
      <w:r w:rsidRPr="00C238C7">
        <w:rPr>
          <w:color w:val="0C0C0C"/>
          <w:sz w:val="24"/>
          <w:szCs w:val="24"/>
        </w:rPr>
        <w:t xml:space="preserve">к </w:t>
      </w:r>
      <w:r w:rsidRPr="00C238C7">
        <w:rPr>
          <w:sz w:val="24"/>
          <w:szCs w:val="24"/>
        </w:rPr>
        <w:t>Договору).</w:t>
      </w:r>
    </w:p>
    <w:p w14:paraId="316DA279" w14:textId="77777777" w:rsidR="006E53B4" w:rsidRPr="00C238C7" w:rsidRDefault="006E53B4" w:rsidP="006E53B4">
      <w:pPr>
        <w:pStyle w:val="a5"/>
        <w:numPr>
          <w:ilvl w:val="1"/>
          <w:numId w:val="1"/>
        </w:numPr>
        <w:tabs>
          <w:tab w:val="left" w:pos="0"/>
          <w:tab w:val="left" w:pos="709"/>
          <w:tab w:val="left" w:pos="1560"/>
        </w:tabs>
        <w:ind w:left="0" w:firstLine="709"/>
        <w:rPr>
          <w:sz w:val="24"/>
          <w:szCs w:val="24"/>
        </w:rPr>
      </w:pPr>
      <w:r w:rsidRPr="00C238C7">
        <w:rPr>
          <w:sz w:val="24"/>
          <w:szCs w:val="24"/>
        </w:rPr>
        <w:t>Качество оказываемых Услуг и используемых в ходе исполнения Договора материалов должно соответствовать действующим ГОСТам, техническом условиям, Описанию объекта закупки (Техническим заданием) (Приложение № 1 к Договору) и условиям настоящего Договора.</w:t>
      </w:r>
    </w:p>
    <w:p w14:paraId="17B0DA41" w14:textId="55FEC6A9" w:rsidR="00A8306C" w:rsidRPr="00C238C7" w:rsidRDefault="006E53B4" w:rsidP="006E53B4">
      <w:pPr>
        <w:pStyle w:val="a3"/>
        <w:tabs>
          <w:tab w:val="left" w:pos="709"/>
        </w:tabs>
        <w:ind w:firstLine="709"/>
        <w:jc w:val="both"/>
      </w:pPr>
      <w:r w:rsidRPr="00C238C7">
        <w:t>Качество</w:t>
      </w:r>
      <w:r w:rsidRPr="00C238C7">
        <w:rPr>
          <w:w w:val="150"/>
        </w:rPr>
        <w:t xml:space="preserve"> </w:t>
      </w:r>
      <w:r w:rsidRPr="00C238C7">
        <w:t>материалов</w:t>
      </w:r>
      <w:r w:rsidRPr="00C238C7">
        <w:rPr>
          <w:w w:val="150"/>
        </w:rPr>
        <w:t xml:space="preserve"> </w:t>
      </w:r>
      <w:r w:rsidRPr="00C238C7">
        <w:t>удостоверяется</w:t>
      </w:r>
      <w:r w:rsidRPr="00C238C7">
        <w:rPr>
          <w:w w:val="150"/>
        </w:rPr>
        <w:t xml:space="preserve"> </w:t>
      </w:r>
      <w:r w:rsidRPr="00C238C7">
        <w:t>сертификатом</w:t>
      </w:r>
      <w:r w:rsidRPr="00C238C7">
        <w:rPr>
          <w:w w:val="150"/>
        </w:rPr>
        <w:t xml:space="preserve"> </w:t>
      </w:r>
      <w:r w:rsidRPr="00C238C7">
        <w:t>соответствия</w:t>
      </w:r>
      <w:r w:rsidRPr="00C238C7">
        <w:rPr>
          <w:w w:val="150"/>
        </w:rPr>
        <w:t xml:space="preserve"> </w:t>
      </w:r>
      <w:r w:rsidRPr="00C238C7">
        <w:t>товара</w:t>
      </w:r>
      <w:r w:rsidRPr="00C238C7">
        <w:rPr>
          <w:w w:val="150"/>
        </w:rPr>
        <w:t xml:space="preserve"> </w:t>
      </w:r>
      <w:r w:rsidRPr="00C238C7">
        <w:t>и</w:t>
      </w:r>
      <w:r w:rsidRPr="00C238C7">
        <w:rPr>
          <w:w w:val="150"/>
        </w:rPr>
        <w:t xml:space="preserve"> </w:t>
      </w:r>
      <w:r w:rsidRPr="00C238C7">
        <w:t xml:space="preserve">иными документами (паспортом, свидетельством качества, паспортом товара, руководством по эксплуатации </w:t>
      </w:r>
      <w:r w:rsidRPr="00C238C7">
        <w:rPr>
          <w:i/>
        </w:rPr>
        <w:t xml:space="preserve">(при необходимости), </w:t>
      </w:r>
      <w:r w:rsidRPr="00C238C7">
        <w:t>сертификатом происхождения, сертификатом (декларацией) соответствия, удостоверяющими безопасность товара), оформленными в соответствии с действующим законодательством, и которые Исполнитель предоставляет Заказчику на этапе входного контроля оказания Услуг.</w:t>
      </w:r>
    </w:p>
    <w:p w14:paraId="09F7D7FB" w14:textId="59BAF5C6" w:rsidR="006E53B4" w:rsidRPr="00C238C7" w:rsidRDefault="006E585E" w:rsidP="006E53B4">
      <w:pPr>
        <w:pStyle w:val="a5"/>
        <w:numPr>
          <w:ilvl w:val="0"/>
          <w:numId w:val="1"/>
        </w:numPr>
        <w:tabs>
          <w:tab w:val="left" w:pos="284"/>
          <w:tab w:val="left" w:pos="709"/>
        </w:tabs>
        <w:spacing w:before="120" w:after="120"/>
        <w:ind w:left="0" w:firstLine="0"/>
        <w:jc w:val="center"/>
        <w:outlineLvl w:val="0"/>
        <w:rPr>
          <w:b/>
          <w:bCs/>
          <w:spacing w:val="-2"/>
          <w:w w:val="105"/>
          <w:sz w:val="24"/>
          <w:szCs w:val="24"/>
        </w:rPr>
      </w:pPr>
      <w:r w:rsidRPr="00C238C7">
        <w:rPr>
          <w:b/>
          <w:bCs/>
          <w:spacing w:val="-2"/>
          <w:w w:val="105"/>
          <w:sz w:val="24"/>
          <w:szCs w:val="24"/>
        </w:rPr>
        <w:t>ЦЕНА И ПОРЯДОК РАСЧЕТОВ</w:t>
      </w:r>
    </w:p>
    <w:p w14:paraId="042562AC" w14:textId="1CA2F280" w:rsidR="006E53B4" w:rsidRDefault="006E53B4" w:rsidP="006E53B4">
      <w:pPr>
        <w:widowControl/>
        <w:numPr>
          <w:ilvl w:val="1"/>
          <w:numId w:val="2"/>
        </w:numPr>
        <w:suppressAutoHyphens/>
        <w:autoSpaceDN/>
        <w:ind w:left="0" w:firstLine="709"/>
        <w:jc w:val="both"/>
        <w:rPr>
          <w:sz w:val="24"/>
          <w:szCs w:val="24"/>
          <w:lang w:eastAsia="zh-CN"/>
        </w:rPr>
      </w:pPr>
      <w:r w:rsidRPr="00C238C7">
        <w:rPr>
          <w:sz w:val="24"/>
          <w:szCs w:val="24"/>
          <w:lang w:eastAsia="zh-CN"/>
        </w:rPr>
        <w:t>Цена Договора составляет ____________ (_____________________) рублей __ копеек, в том числе НДС - ___ (_____) рублей/ без НДС (НДС не облагается в связи с установлением для Поставщика упрощенной системы налогообложения в соответствии со статьей _______ Налогового кодекса Российской Федерации).</w:t>
      </w:r>
    </w:p>
    <w:p w14:paraId="323DD3C5" w14:textId="0F2A22E7" w:rsidR="009D2298" w:rsidRDefault="009D2298" w:rsidP="006E53B4">
      <w:pPr>
        <w:widowControl/>
        <w:numPr>
          <w:ilvl w:val="1"/>
          <w:numId w:val="2"/>
        </w:numPr>
        <w:suppressAutoHyphens/>
        <w:autoSpaceDN/>
        <w:ind w:left="0" w:firstLine="709"/>
        <w:jc w:val="both"/>
        <w:rPr>
          <w:sz w:val="24"/>
          <w:szCs w:val="24"/>
          <w:lang w:eastAsia="zh-CN"/>
        </w:rPr>
      </w:pPr>
      <w:r>
        <w:rPr>
          <w:sz w:val="24"/>
          <w:szCs w:val="24"/>
          <w:lang w:eastAsia="zh-CN"/>
        </w:rPr>
        <w:t>Оплата по Договору осуществляется следующим образом:</w:t>
      </w:r>
    </w:p>
    <w:p w14:paraId="5E25EE1E" w14:textId="232622C0" w:rsidR="009D2298" w:rsidRPr="009D2298" w:rsidRDefault="009D2298" w:rsidP="009D2298">
      <w:pPr>
        <w:widowControl/>
        <w:suppressAutoHyphens/>
        <w:autoSpaceDN/>
        <w:ind w:firstLine="709"/>
        <w:jc w:val="both"/>
        <w:rPr>
          <w:sz w:val="24"/>
          <w:szCs w:val="24"/>
          <w:lang w:eastAsia="zh-CN"/>
        </w:rPr>
      </w:pPr>
      <w:r>
        <w:rPr>
          <w:sz w:val="24"/>
          <w:szCs w:val="24"/>
          <w:lang w:eastAsia="zh-CN"/>
        </w:rPr>
        <w:t xml:space="preserve">2.2.1. </w:t>
      </w:r>
      <w:r w:rsidRPr="009D2298">
        <w:rPr>
          <w:sz w:val="24"/>
          <w:szCs w:val="24"/>
          <w:lang w:eastAsia="zh-CN"/>
        </w:rPr>
        <w:t xml:space="preserve">Заказчик перечисляет </w:t>
      </w:r>
      <w:r>
        <w:rPr>
          <w:sz w:val="24"/>
          <w:szCs w:val="24"/>
          <w:lang w:eastAsia="zh-CN"/>
        </w:rPr>
        <w:t>Исполнителю</w:t>
      </w:r>
      <w:r w:rsidRPr="009D2298">
        <w:rPr>
          <w:sz w:val="24"/>
          <w:szCs w:val="24"/>
          <w:lang w:eastAsia="zh-CN"/>
        </w:rPr>
        <w:t xml:space="preserve"> аванс в размере 80% (восемьдесят процентов) от цены Договора, что составляет </w:t>
      </w:r>
      <w:r>
        <w:rPr>
          <w:sz w:val="24"/>
          <w:szCs w:val="24"/>
          <w:lang w:eastAsia="zh-CN"/>
        </w:rPr>
        <w:t>________</w:t>
      </w:r>
      <w:proofErr w:type="gramStart"/>
      <w:r>
        <w:rPr>
          <w:sz w:val="24"/>
          <w:szCs w:val="24"/>
          <w:lang w:eastAsia="zh-CN"/>
        </w:rPr>
        <w:t>_(</w:t>
      </w:r>
      <w:proofErr w:type="gramEnd"/>
      <w:r>
        <w:rPr>
          <w:sz w:val="24"/>
          <w:szCs w:val="24"/>
          <w:lang w:eastAsia="zh-CN"/>
        </w:rPr>
        <w:t xml:space="preserve">___________) рублей __ копеек, в </w:t>
      </w:r>
      <w:proofErr w:type="spellStart"/>
      <w:r>
        <w:rPr>
          <w:sz w:val="24"/>
          <w:szCs w:val="24"/>
          <w:lang w:eastAsia="zh-CN"/>
        </w:rPr>
        <w:t>т.ч</w:t>
      </w:r>
      <w:proofErr w:type="spellEnd"/>
      <w:r>
        <w:rPr>
          <w:sz w:val="24"/>
          <w:szCs w:val="24"/>
          <w:lang w:eastAsia="zh-CN"/>
        </w:rPr>
        <w:t xml:space="preserve">. НДС ___/ без НДС, в течение 5 (пяти) банковских дней </w:t>
      </w:r>
      <w:r w:rsidRPr="009D2298">
        <w:rPr>
          <w:sz w:val="24"/>
          <w:szCs w:val="24"/>
          <w:lang w:eastAsia="zh-CN"/>
        </w:rPr>
        <w:t>с момента подписания Договора и предоставления Поставщиком обеспечения исполнения Договора</w:t>
      </w:r>
      <w:r>
        <w:rPr>
          <w:sz w:val="24"/>
          <w:szCs w:val="24"/>
          <w:lang w:eastAsia="zh-CN"/>
        </w:rPr>
        <w:t>,</w:t>
      </w:r>
      <w:r w:rsidRPr="009D2298">
        <w:rPr>
          <w:sz w:val="24"/>
          <w:szCs w:val="24"/>
          <w:lang w:eastAsia="zh-CN"/>
        </w:rPr>
        <w:t xml:space="preserve"> в соответствии с </w:t>
      </w:r>
      <w:r>
        <w:rPr>
          <w:sz w:val="24"/>
          <w:szCs w:val="24"/>
          <w:lang w:eastAsia="zh-CN"/>
        </w:rPr>
        <w:t>разделом 12</w:t>
      </w:r>
      <w:r w:rsidRPr="009D2298">
        <w:rPr>
          <w:sz w:val="24"/>
          <w:szCs w:val="24"/>
          <w:lang w:eastAsia="zh-CN"/>
        </w:rPr>
        <w:t xml:space="preserve"> настоящего Договора.</w:t>
      </w:r>
    </w:p>
    <w:p w14:paraId="5E89AE9D" w14:textId="3E2AF4E9" w:rsidR="009D2298" w:rsidRDefault="009D2298" w:rsidP="009D2298">
      <w:pPr>
        <w:widowControl/>
        <w:suppressAutoHyphens/>
        <w:autoSpaceDN/>
        <w:ind w:firstLine="709"/>
        <w:jc w:val="both"/>
        <w:rPr>
          <w:sz w:val="24"/>
          <w:szCs w:val="24"/>
          <w:lang w:eastAsia="zh-CN"/>
        </w:rPr>
      </w:pPr>
      <w:r>
        <w:rPr>
          <w:sz w:val="24"/>
          <w:szCs w:val="24"/>
          <w:lang w:eastAsia="zh-CN"/>
        </w:rPr>
        <w:t xml:space="preserve">2.2.2. </w:t>
      </w:r>
      <w:r w:rsidRPr="009D2298">
        <w:rPr>
          <w:sz w:val="24"/>
          <w:szCs w:val="24"/>
          <w:lang w:eastAsia="zh-CN"/>
        </w:rPr>
        <w:t>Оставшиеся 20% (двадцать процентов) от цены Договора</w:t>
      </w:r>
      <w:r>
        <w:rPr>
          <w:sz w:val="24"/>
          <w:szCs w:val="24"/>
          <w:lang w:eastAsia="zh-CN"/>
        </w:rPr>
        <w:t xml:space="preserve">, что составляет ______ (____________) рублей __ копеек, </w:t>
      </w:r>
      <w:proofErr w:type="gramStart"/>
      <w:r>
        <w:rPr>
          <w:sz w:val="24"/>
          <w:szCs w:val="24"/>
          <w:lang w:eastAsia="zh-CN"/>
        </w:rPr>
        <w:t>в .</w:t>
      </w:r>
      <w:proofErr w:type="gramEnd"/>
      <w:r>
        <w:rPr>
          <w:sz w:val="24"/>
          <w:szCs w:val="24"/>
          <w:lang w:eastAsia="zh-CN"/>
        </w:rPr>
        <w:t>ч. НДС ___/ без НДС,</w:t>
      </w:r>
      <w:r w:rsidRPr="009D2298">
        <w:rPr>
          <w:sz w:val="24"/>
          <w:szCs w:val="24"/>
          <w:lang w:eastAsia="zh-CN"/>
        </w:rPr>
        <w:t xml:space="preserve"> Заказчик оплачивает после полного </w:t>
      </w:r>
      <w:r>
        <w:rPr>
          <w:sz w:val="24"/>
          <w:szCs w:val="24"/>
          <w:lang w:eastAsia="zh-CN"/>
        </w:rPr>
        <w:t xml:space="preserve">оказания услуг Исполнителем </w:t>
      </w:r>
      <w:r w:rsidRPr="00C238C7">
        <w:rPr>
          <w:sz w:val="24"/>
          <w:szCs w:val="24"/>
          <w:lang w:eastAsia="zh-CN"/>
        </w:rPr>
        <w:t>путем перечисления денежных средств на банковский счет Поставщика, реквизи</w:t>
      </w:r>
      <w:r>
        <w:rPr>
          <w:sz w:val="24"/>
          <w:szCs w:val="24"/>
          <w:lang w:eastAsia="zh-CN"/>
        </w:rPr>
        <w:t>ты которого указаны в разделе 15</w:t>
      </w:r>
      <w:r w:rsidRPr="00C238C7">
        <w:rPr>
          <w:sz w:val="24"/>
          <w:szCs w:val="24"/>
          <w:lang w:eastAsia="zh-CN"/>
        </w:rPr>
        <w:t xml:space="preserve"> Договора, в течение 7 (семи) рабочих дней с </w:t>
      </w:r>
      <w:r w:rsidRPr="00C238C7">
        <w:rPr>
          <w:sz w:val="24"/>
          <w:szCs w:val="24"/>
          <w:lang w:eastAsia="zh-CN"/>
        </w:rPr>
        <w:lastRenderedPageBreak/>
        <w:t>даты подписания Сторонами универсального передаточного документа (товарной или товарно-транспортной накладной), акта оказанных услуг.</w:t>
      </w:r>
    </w:p>
    <w:p w14:paraId="5A295BB5" w14:textId="4FAA2871" w:rsidR="00D343DA" w:rsidRPr="00D343DA" w:rsidRDefault="00D343DA" w:rsidP="00D343DA">
      <w:pPr>
        <w:widowControl/>
        <w:suppressAutoHyphens/>
        <w:autoSpaceDN/>
        <w:ind w:firstLine="709"/>
        <w:jc w:val="both"/>
        <w:rPr>
          <w:sz w:val="24"/>
          <w:szCs w:val="24"/>
          <w:lang w:eastAsia="zh-CN"/>
        </w:rPr>
      </w:pPr>
      <w:r>
        <w:rPr>
          <w:sz w:val="24"/>
          <w:szCs w:val="24"/>
          <w:lang w:eastAsia="zh-CN"/>
        </w:rPr>
        <w:t xml:space="preserve">2.2.3. </w:t>
      </w:r>
      <w:r w:rsidRPr="00D343DA">
        <w:rPr>
          <w:sz w:val="24"/>
          <w:szCs w:val="24"/>
          <w:lang w:eastAsia="zh-CN"/>
        </w:rPr>
        <w:t>Аванс подлежит возврату</w:t>
      </w:r>
      <w:r>
        <w:rPr>
          <w:sz w:val="24"/>
          <w:szCs w:val="24"/>
          <w:lang w:eastAsia="zh-CN"/>
        </w:rPr>
        <w:t xml:space="preserve"> Заказчику в следующих случаях:</w:t>
      </w:r>
    </w:p>
    <w:p w14:paraId="7FB00871" w14:textId="6CFD2DF1" w:rsidR="00D343DA" w:rsidRPr="00D343DA" w:rsidRDefault="00D343DA" w:rsidP="00D343DA">
      <w:pPr>
        <w:widowControl/>
        <w:suppressAutoHyphens/>
        <w:autoSpaceDN/>
        <w:ind w:firstLine="709"/>
        <w:jc w:val="both"/>
        <w:rPr>
          <w:sz w:val="24"/>
          <w:szCs w:val="24"/>
          <w:lang w:eastAsia="zh-CN"/>
        </w:rPr>
      </w:pPr>
      <w:r>
        <w:rPr>
          <w:sz w:val="24"/>
          <w:szCs w:val="24"/>
          <w:lang w:eastAsia="zh-CN"/>
        </w:rPr>
        <w:t xml:space="preserve">- </w:t>
      </w:r>
      <w:r w:rsidRPr="00D343DA">
        <w:rPr>
          <w:sz w:val="24"/>
          <w:szCs w:val="24"/>
          <w:lang w:eastAsia="zh-CN"/>
        </w:rPr>
        <w:t>раст</w:t>
      </w:r>
      <w:r>
        <w:rPr>
          <w:sz w:val="24"/>
          <w:szCs w:val="24"/>
          <w:lang w:eastAsia="zh-CN"/>
        </w:rPr>
        <w:t>оржение Договора по соглашению С</w:t>
      </w:r>
      <w:r w:rsidRPr="00D343DA">
        <w:rPr>
          <w:sz w:val="24"/>
          <w:szCs w:val="24"/>
          <w:lang w:eastAsia="zh-CN"/>
        </w:rPr>
        <w:t>торон;</w:t>
      </w:r>
    </w:p>
    <w:p w14:paraId="1F40C127" w14:textId="53FAB6C2" w:rsidR="00D343DA" w:rsidRPr="00D343DA" w:rsidRDefault="00D343DA" w:rsidP="00D343DA">
      <w:pPr>
        <w:widowControl/>
        <w:suppressAutoHyphens/>
        <w:autoSpaceDN/>
        <w:ind w:firstLine="709"/>
        <w:jc w:val="both"/>
        <w:rPr>
          <w:sz w:val="24"/>
          <w:szCs w:val="24"/>
          <w:lang w:eastAsia="zh-CN"/>
        </w:rPr>
      </w:pPr>
      <w:r>
        <w:rPr>
          <w:sz w:val="24"/>
          <w:szCs w:val="24"/>
          <w:lang w:eastAsia="zh-CN"/>
        </w:rPr>
        <w:t xml:space="preserve">- </w:t>
      </w:r>
      <w:r w:rsidRPr="00D343DA">
        <w:rPr>
          <w:sz w:val="24"/>
          <w:szCs w:val="24"/>
          <w:lang w:eastAsia="zh-CN"/>
        </w:rPr>
        <w:t>односторонний отказ Заказчика от исполнения Договора (в том числе при существенном нарушении Исполнителем условий);</w:t>
      </w:r>
    </w:p>
    <w:p w14:paraId="11025FCC" w14:textId="4DDE5768" w:rsidR="00D343DA" w:rsidRDefault="00D343DA" w:rsidP="00D343DA">
      <w:pPr>
        <w:widowControl/>
        <w:suppressAutoHyphens/>
        <w:autoSpaceDN/>
        <w:ind w:firstLine="709"/>
        <w:jc w:val="both"/>
        <w:rPr>
          <w:sz w:val="24"/>
          <w:szCs w:val="24"/>
          <w:lang w:eastAsia="zh-CN"/>
        </w:rPr>
      </w:pPr>
      <w:r>
        <w:rPr>
          <w:sz w:val="24"/>
          <w:szCs w:val="24"/>
          <w:lang w:eastAsia="zh-CN"/>
        </w:rPr>
        <w:t xml:space="preserve">- </w:t>
      </w:r>
      <w:r w:rsidRPr="00D343DA">
        <w:rPr>
          <w:sz w:val="24"/>
          <w:szCs w:val="24"/>
          <w:lang w:eastAsia="zh-CN"/>
        </w:rPr>
        <w:t xml:space="preserve">частичное исполнение обязательств — в части, пропорциональной невыполненному объёму </w:t>
      </w:r>
      <w:r>
        <w:rPr>
          <w:sz w:val="24"/>
          <w:szCs w:val="24"/>
          <w:lang w:eastAsia="zh-CN"/>
        </w:rPr>
        <w:t>услуг (</w:t>
      </w:r>
      <w:r w:rsidRPr="00D343DA">
        <w:rPr>
          <w:sz w:val="24"/>
          <w:szCs w:val="24"/>
          <w:lang w:eastAsia="zh-CN"/>
        </w:rPr>
        <w:t>работ</w:t>
      </w:r>
      <w:r>
        <w:rPr>
          <w:sz w:val="24"/>
          <w:szCs w:val="24"/>
          <w:lang w:eastAsia="zh-CN"/>
        </w:rPr>
        <w:t>)</w:t>
      </w:r>
      <w:r w:rsidRPr="00D343DA">
        <w:rPr>
          <w:sz w:val="24"/>
          <w:szCs w:val="24"/>
          <w:lang w:eastAsia="zh-CN"/>
        </w:rPr>
        <w:t xml:space="preserve"> (неотработанный остаток).</w:t>
      </w:r>
    </w:p>
    <w:p w14:paraId="65CC213F" w14:textId="229F021A" w:rsidR="00D343DA" w:rsidRPr="00C238C7" w:rsidRDefault="00D343DA" w:rsidP="00D343DA">
      <w:pPr>
        <w:widowControl/>
        <w:suppressAutoHyphens/>
        <w:autoSpaceDN/>
        <w:ind w:firstLine="709"/>
        <w:jc w:val="both"/>
        <w:rPr>
          <w:sz w:val="24"/>
          <w:szCs w:val="24"/>
          <w:lang w:eastAsia="zh-CN"/>
        </w:rPr>
      </w:pPr>
      <w:r w:rsidRPr="00D343DA">
        <w:rPr>
          <w:sz w:val="24"/>
          <w:szCs w:val="24"/>
          <w:lang w:eastAsia="zh-CN"/>
        </w:rPr>
        <w:t>При наступлении любого из о</w:t>
      </w:r>
      <w:r>
        <w:rPr>
          <w:sz w:val="24"/>
          <w:szCs w:val="24"/>
          <w:lang w:eastAsia="zh-CN"/>
        </w:rPr>
        <w:t>снований, предусмотренных п. 2.2.3</w:t>
      </w:r>
      <w:r w:rsidRPr="00D343DA">
        <w:rPr>
          <w:sz w:val="24"/>
          <w:szCs w:val="24"/>
          <w:lang w:eastAsia="zh-CN"/>
        </w:rPr>
        <w:t>, Исполнитель обязан вернуть соответствующую сумму в теч</w:t>
      </w:r>
      <w:r>
        <w:rPr>
          <w:sz w:val="24"/>
          <w:szCs w:val="24"/>
          <w:lang w:eastAsia="zh-CN"/>
        </w:rPr>
        <w:t>ение 5 (пяти) банковских дней</w:t>
      </w:r>
      <w:r w:rsidRPr="00D343DA">
        <w:rPr>
          <w:sz w:val="24"/>
          <w:szCs w:val="24"/>
          <w:lang w:eastAsia="zh-CN"/>
        </w:rPr>
        <w:t xml:space="preserve"> с момента возникновения такого основания (даты подписания соглашения о расторжении, направления уведомления об отказе или подписания акта о частичном исполнении)</w:t>
      </w:r>
      <w:r>
        <w:rPr>
          <w:sz w:val="24"/>
          <w:szCs w:val="24"/>
          <w:lang w:eastAsia="zh-CN"/>
        </w:rPr>
        <w:t xml:space="preserve">. Также, </w:t>
      </w:r>
      <w:r w:rsidRPr="00D343DA">
        <w:rPr>
          <w:sz w:val="24"/>
          <w:szCs w:val="24"/>
          <w:lang w:eastAsia="zh-CN"/>
        </w:rPr>
        <w:t>Заказчик вправе зачесть сумму аванса в счёт оплаты фактически выполненного объёма. Порядок зачёта и документальное подтверждение объёма (акты, накладные, реестры платежей) Стороны фиксируют в дополнительном соглашении</w:t>
      </w:r>
      <w:r>
        <w:rPr>
          <w:sz w:val="24"/>
          <w:szCs w:val="24"/>
          <w:lang w:eastAsia="zh-CN"/>
        </w:rPr>
        <w:t>.</w:t>
      </w:r>
    </w:p>
    <w:p w14:paraId="26C736B0" w14:textId="77777777" w:rsidR="006E53B4" w:rsidRPr="00C238C7" w:rsidRDefault="006E53B4" w:rsidP="006E53B4">
      <w:pPr>
        <w:widowControl/>
        <w:numPr>
          <w:ilvl w:val="1"/>
          <w:numId w:val="2"/>
        </w:numPr>
        <w:suppressAutoHyphens/>
        <w:autoSpaceDN/>
        <w:ind w:left="0" w:firstLine="709"/>
        <w:jc w:val="both"/>
        <w:rPr>
          <w:sz w:val="24"/>
          <w:szCs w:val="24"/>
          <w:lang w:eastAsia="zh-CN"/>
        </w:rPr>
      </w:pPr>
      <w:r w:rsidRPr="00C238C7">
        <w:rPr>
          <w:sz w:val="24"/>
          <w:szCs w:val="24"/>
          <w:lang w:eastAsia="zh-CN"/>
        </w:rPr>
        <w:t>Сумма, подлежащая уплате Заказчиком юридическому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связанные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389C592" w14:textId="77777777" w:rsidR="006E53B4" w:rsidRPr="00C238C7" w:rsidRDefault="006E53B4" w:rsidP="006E53B4">
      <w:pPr>
        <w:widowControl/>
        <w:numPr>
          <w:ilvl w:val="1"/>
          <w:numId w:val="2"/>
        </w:numPr>
        <w:suppressAutoHyphens/>
        <w:autoSpaceDN/>
        <w:ind w:left="0" w:firstLine="709"/>
        <w:jc w:val="both"/>
        <w:rPr>
          <w:sz w:val="24"/>
          <w:szCs w:val="24"/>
          <w:lang w:eastAsia="zh-CN"/>
        </w:rPr>
      </w:pPr>
      <w:r w:rsidRPr="00C238C7">
        <w:rPr>
          <w:sz w:val="24"/>
          <w:szCs w:val="24"/>
          <w:lang w:eastAsia="zh-CN"/>
        </w:rPr>
        <w:t xml:space="preserve">Цена Договора включает в себя все расходы Исполнителя, связанные с исполнением Договора, в том числе стоимость демонтажных и монтажных работ; проведение пусконаладочных работ; проведение необходимых испытаний и измерений; оформление приемо-сдаточной документации, транспортных работ, погрузочно- разгрузочных работ (такелажные работы; разгрузка оборудования; транспортировка и такелаж оборудования), расходов на страхование, оформления необходимой документации, сертификации, гарантийного обслуживания, уплату налогов, сборов и других обязательных платежей, другие сопутствующие расходы, связанные с осуществлением модернизации электротехнического оборудования. </w:t>
      </w:r>
    </w:p>
    <w:p w14:paraId="176D3E65" w14:textId="77777777" w:rsidR="006E53B4" w:rsidRPr="00C238C7" w:rsidRDefault="006E53B4" w:rsidP="006E53B4">
      <w:pPr>
        <w:widowControl/>
        <w:numPr>
          <w:ilvl w:val="1"/>
          <w:numId w:val="2"/>
        </w:numPr>
        <w:suppressAutoHyphens/>
        <w:autoSpaceDN/>
        <w:ind w:left="0" w:firstLine="709"/>
        <w:jc w:val="both"/>
        <w:rPr>
          <w:sz w:val="24"/>
          <w:szCs w:val="24"/>
          <w:lang w:eastAsia="zh-CN"/>
        </w:rPr>
      </w:pPr>
      <w:r w:rsidRPr="00C238C7">
        <w:rPr>
          <w:sz w:val="24"/>
          <w:szCs w:val="24"/>
          <w:lang w:eastAsia="zh-CN"/>
        </w:rPr>
        <w:t xml:space="preserve">Цена Договора, является твердой и определяется на весь срок исполнения Договора. </w:t>
      </w:r>
    </w:p>
    <w:p w14:paraId="54FF5FB0" w14:textId="77777777" w:rsidR="006E53B4" w:rsidRPr="00C238C7" w:rsidRDefault="006E53B4" w:rsidP="006E53B4">
      <w:pPr>
        <w:widowControl/>
        <w:numPr>
          <w:ilvl w:val="1"/>
          <w:numId w:val="2"/>
        </w:numPr>
        <w:suppressAutoHyphens/>
        <w:autoSpaceDN/>
        <w:ind w:left="0" w:firstLine="709"/>
        <w:jc w:val="both"/>
        <w:rPr>
          <w:sz w:val="24"/>
          <w:szCs w:val="24"/>
          <w:lang w:eastAsia="zh-CN"/>
        </w:rPr>
      </w:pPr>
      <w:r w:rsidRPr="00C238C7">
        <w:rPr>
          <w:sz w:val="24"/>
          <w:szCs w:val="24"/>
          <w:lang w:eastAsia="zh-CN"/>
        </w:rPr>
        <w:t>Размер договорной цены, может быть изменен в порядке и в случаях, предусмотренных Федеральным законом № 223-ФЗ и Положением о закупках товаров, работ, услуг АО «Крымэкоресурсы» (далее – Положение), путем заключения Дополнительного соглашения к Договору.</w:t>
      </w:r>
    </w:p>
    <w:p w14:paraId="6406C936" w14:textId="77777777" w:rsidR="006E53B4" w:rsidRPr="00C238C7" w:rsidRDefault="006E53B4" w:rsidP="006E53B4">
      <w:pPr>
        <w:widowControl/>
        <w:numPr>
          <w:ilvl w:val="1"/>
          <w:numId w:val="2"/>
        </w:numPr>
        <w:suppressAutoHyphens/>
        <w:autoSpaceDN/>
        <w:ind w:left="0" w:firstLine="709"/>
        <w:jc w:val="both"/>
        <w:rPr>
          <w:sz w:val="24"/>
          <w:szCs w:val="24"/>
          <w:lang w:eastAsia="zh-CN"/>
        </w:rPr>
      </w:pPr>
      <w:r w:rsidRPr="00C238C7">
        <w:rPr>
          <w:sz w:val="24"/>
          <w:szCs w:val="24"/>
          <w:lang w:eastAsia="zh-CN"/>
        </w:rPr>
        <w:t>Цена Договора может быть снижена по соглашению Сторон без изменения, предусмотренных Договором, объема Услуги или работы, количества товара, качества оказываемой Услуги, поставляемого товара, выполняемой работы и иных условий Договора.</w:t>
      </w:r>
    </w:p>
    <w:p w14:paraId="73621A7E" w14:textId="77777777" w:rsidR="006E53B4" w:rsidRPr="00C238C7" w:rsidRDefault="006E53B4" w:rsidP="006E53B4">
      <w:pPr>
        <w:widowControl/>
        <w:numPr>
          <w:ilvl w:val="1"/>
          <w:numId w:val="2"/>
        </w:numPr>
        <w:suppressAutoHyphens/>
        <w:autoSpaceDN/>
        <w:ind w:left="0" w:firstLine="709"/>
        <w:jc w:val="both"/>
        <w:rPr>
          <w:sz w:val="24"/>
          <w:szCs w:val="24"/>
          <w:lang w:eastAsia="zh-CN"/>
        </w:rPr>
      </w:pPr>
      <w:r w:rsidRPr="00C238C7">
        <w:rPr>
          <w:sz w:val="24"/>
          <w:szCs w:val="24"/>
          <w:lang w:eastAsia="zh-CN"/>
        </w:rPr>
        <w:t>В случае указания в товарной (товарно-транспортной) накладной иной цены, отличной от цены Товара, согласованной Сторонами в Спецификации (Приложение № 2 к Договору), Заказчик обязан оплатить Товар по цене, указанной в Спецификации (Приложение № 2 к Договору), являющейся неотъемлемой частью Договора.</w:t>
      </w:r>
    </w:p>
    <w:p w14:paraId="1D4B6539" w14:textId="77777777" w:rsidR="006E53B4" w:rsidRPr="00C238C7" w:rsidRDefault="006E53B4" w:rsidP="006E53B4">
      <w:pPr>
        <w:widowControl/>
        <w:numPr>
          <w:ilvl w:val="1"/>
          <w:numId w:val="2"/>
        </w:numPr>
        <w:suppressAutoHyphens/>
        <w:autoSpaceDN/>
        <w:ind w:left="0" w:firstLine="709"/>
        <w:jc w:val="both"/>
        <w:rPr>
          <w:sz w:val="24"/>
          <w:szCs w:val="24"/>
          <w:lang w:eastAsia="zh-CN"/>
        </w:rPr>
      </w:pPr>
      <w:r w:rsidRPr="00C238C7">
        <w:rPr>
          <w:sz w:val="24"/>
          <w:szCs w:val="24"/>
          <w:lang w:eastAsia="zh-CN"/>
        </w:rPr>
        <w:t>Источник финансирования: собственные средства Заказчика.</w:t>
      </w:r>
    </w:p>
    <w:p w14:paraId="70770549" w14:textId="77777777" w:rsidR="006E53B4" w:rsidRPr="00C238C7" w:rsidRDefault="006E53B4" w:rsidP="006E53B4">
      <w:pPr>
        <w:widowControl/>
        <w:numPr>
          <w:ilvl w:val="1"/>
          <w:numId w:val="2"/>
        </w:numPr>
        <w:suppressAutoHyphens/>
        <w:autoSpaceDN/>
        <w:ind w:left="0" w:firstLine="709"/>
        <w:jc w:val="both"/>
        <w:rPr>
          <w:sz w:val="24"/>
          <w:szCs w:val="24"/>
          <w:lang w:eastAsia="zh-CN"/>
        </w:rPr>
      </w:pPr>
      <w:r w:rsidRPr="00C238C7">
        <w:rPr>
          <w:sz w:val="24"/>
          <w:szCs w:val="24"/>
          <w:lang w:eastAsia="zh-CN"/>
        </w:rPr>
        <w:t xml:space="preserve">В случае изменения реквизитов расчетного счета Исполнитель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расчетный счет Исполнителя, несет Исполнитель. </w:t>
      </w:r>
    </w:p>
    <w:p w14:paraId="2112A999" w14:textId="77777777" w:rsidR="006E53B4" w:rsidRPr="00C238C7" w:rsidRDefault="006E53B4" w:rsidP="006E53B4">
      <w:pPr>
        <w:widowControl/>
        <w:numPr>
          <w:ilvl w:val="1"/>
          <w:numId w:val="2"/>
        </w:numPr>
        <w:suppressAutoHyphens/>
        <w:autoSpaceDN/>
        <w:ind w:left="0" w:firstLine="709"/>
        <w:jc w:val="both"/>
        <w:rPr>
          <w:sz w:val="24"/>
          <w:szCs w:val="24"/>
          <w:lang w:eastAsia="zh-CN"/>
        </w:rPr>
      </w:pPr>
      <w:r w:rsidRPr="00C238C7">
        <w:rPr>
          <w:sz w:val="24"/>
          <w:szCs w:val="24"/>
          <w:lang w:eastAsia="zh-CN"/>
        </w:rPr>
        <w:t>Датой оплаты считается дата списания денежных средств с расчетного счета Заказчика. За дальнейшее прохождение денежных средств Заказчик ответственности не несет.</w:t>
      </w:r>
    </w:p>
    <w:p w14:paraId="64011198" w14:textId="77777777" w:rsidR="006E53B4" w:rsidRPr="00C238C7" w:rsidRDefault="006E53B4" w:rsidP="006E53B4">
      <w:pPr>
        <w:widowControl/>
        <w:numPr>
          <w:ilvl w:val="1"/>
          <w:numId w:val="2"/>
        </w:numPr>
        <w:suppressAutoHyphens/>
        <w:autoSpaceDN/>
        <w:ind w:left="0" w:firstLine="709"/>
        <w:jc w:val="both"/>
        <w:rPr>
          <w:sz w:val="24"/>
          <w:szCs w:val="24"/>
          <w:lang w:eastAsia="zh-CN"/>
        </w:rPr>
      </w:pPr>
      <w:r w:rsidRPr="00C238C7">
        <w:rPr>
          <w:sz w:val="24"/>
          <w:szCs w:val="24"/>
          <w:lang w:eastAsia="zh-CN"/>
        </w:rPr>
        <w:t xml:space="preserve">Заказчик по согласованию с Исполнителем в ходе исполнения Договора вправе изменить объем предусмотренных Услуг при изменении потребности в Услугах, на оказание которых заключен Договор. При оказании дополнительного объема таких Услуг Заказчик по согласованию с Исполнителем вправе изменить первоначальную цену Договора пропорционально объему таких Услуг, но не более тридцати процентов первоначального объема Услуг, цены Договора в сумме по совокупности всех дополнительных соглашений. При внесении </w:t>
      </w:r>
      <w:r w:rsidRPr="00C238C7">
        <w:rPr>
          <w:sz w:val="24"/>
          <w:szCs w:val="24"/>
          <w:lang w:eastAsia="zh-CN"/>
        </w:rPr>
        <w:lastRenderedPageBreak/>
        <w:t>соответствующих изменений в Договор в связи с сокращением потребности в оказании таких Услуг Заказчик в обязательном порядке изменит цену Договора указанным образом.</w:t>
      </w:r>
    </w:p>
    <w:p w14:paraId="180CEB35" w14:textId="14DAA827" w:rsidR="006E53B4" w:rsidRPr="00C238C7" w:rsidRDefault="006E53B4" w:rsidP="006E53B4">
      <w:pPr>
        <w:pStyle w:val="a5"/>
        <w:numPr>
          <w:ilvl w:val="0"/>
          <w:numId w:val="1"/>
        </w:numPr>
        <w:tabs>
          <w:tab w:val="left" w:pos="284"/>
          <w:tab w:val="left" w:pos="709"/>
        </w:tabs>
        <w:spacing w:before="120" w:after="120"/>
        <w:ind w:left="0" w:firstLine="0"/>
        <w:jc w:val="center"/>
        <w:outlineLvl w:val="0"/>
        <w:rPr>
          <w:b/>
          <w:bCs/>
          <w:spacing w:val="-2"/>
          <w:w w:val="105"/>
          <w:sz w:val="24"/>
          <w:szCs w:val="24"/>
        </w:rPr>
      </w:pPr>
      <w:r w:rsidRPr="00C238C7">
        <w:rPr>
          <w:b/>
          <w:bCs/>
          <w:spacing w:val="-2"/>
          <w:w w:val="105"/>
          <w:sz w:val="24"/>
          <w:szCs w:val="24"/>
        </w:rPr>
        <w:t xml:space="preserve"> </w:t>
      </w:r>
      <w:r w:rsidR="006E585E" w:rsidRPr="00C238C7">
        <w:rPr>
          <w:b/>
          <w:bCs/>
          <w:spacing w:val="-2"/>
          <w:w w:val="105"/>
          <w:sz w:val="24"/>
          <w:szCs w:val="24"/>
        </w:rPr>
        <w:t>СРОКИ И УСЛОВИЯ ОКАЗАНИЯ УСЛУГ</w:t>
      </w:r>
    </w:p>
    <w:p w14:paraId="42A814D0" w14:textId="0A57A8D8" w:rsidR="006E53B4" w:rsidRPr="00C238C7" w:rsidRDefault="006E53B4" w:rsidP="000E2D3C">
      <w:pPr>
        <w:pStyle w:val="a5"/>
        <w:widowControl/>
        <w:numPr>
          <w:ilvl w:val="0"/>
          <w:numId w:val="3"/>
        </w:numPr>
        <w:tabs>
          <w:tab w:val="left" w:pos="284"/>
        </w:tabs>
        <w:suppressAutoHyphens/>
        <w:autoSpaceDE/>
        <w:autoSpaceDN/>
        <w:ind w:left="0" w:firstLine="709"/>
        <w:rPr>
          <w:sz w:val="24"/>
          <w:szCs w:val="24"/>
        </w:rPr>
      </w:pPr>
      <w:r w:rsidRPr="00C238C7">
        <w:rPr>
          <w:sz w:val="24"/>
          <w:szCs w:val="24"/>
        </w:rPr>
        <w:t xml:space="preserve">Сроки оказания Услуг: с момента заключения Договора </w:t>
      </w:r>
      <w:r w:rsidR="0010112C">
        <w:rPr>
          <w:sz w:val="24"/>
          <w:szCs w:val="24"/>
        </w:rPr>
        <w:t xml:space="preserve">в течение 25 </w:t>
      </w:r>
      <w:r w:rsidR="00472EEF">
        <w:rPr>
          <w:sz w:val="24"/>
          <w:szCs w:val="24"/>
        </w:rPr>
        <w:t>рабочих</w:t>
      </w:r>
      <w:r w:rsidR="0010112C">
        <w:rPr>
          <w:sz w:val="24"/>
          <w:szCs w:val="24"/>
        </w:rPr>
        <w:t xml:space="preserve"> дней</w:t>
      </w:r>
      <w:r w:rsidRPr="00C238C7">
        <w:rPr>
          <w:sz w:val="24"/>
          <w:szCs w:val="24"/>
        </w:rPr>
        <w:t>.</w:t>
      </w:r>
      <w:r w:rsidR="000E2D3C">
        <w:rPr>
          <w:sz w:val="24"/>
          <w:szCs w:val="24"/>
        </w:rPr>
        <w:t xml:space="preserve"> </w:t>
      </w:r>
      <w:r w:rsidR="000E2D3C" w:rsidRPr="000E2D3C">
        <w:rPr>
          <w:sz w:val="24"/>
          <w:szCs w:val="24"/>
        </w:rPr>
        <w:t>При этом Исполнитель вправе оказать Услуги досрочно.</w:t>
      </w:r>
      <w:r w:rsidR="000E2D3C">
        <w:rPr>
          <w:sz w:val="24"/>
          <w:szCs w:val="24"/>
        </w:rPr>
        <w:t xml:space="preserve">  </w:t>
      </w:r>
    </w:p>
    <w:p w14:paraId="4533511F" w14:textId="246A9303" w:rsidR="006E53B4" w:rsidRPr="00C238C7" w:rsidRDefault="006E53B4" w:rsidP="006E53B4">
      <w:pPr>
        <w:pStyle w:val="a5"/>
        <w:widowControl/>
        <w:numPr>
          <w:ilvl w:val="0"/>
          <w:numId w:val="3"/>
        </w:numPr>
        <w:tabs>
          <w:tab w:val="left" w:pos="284"/>
        </w:tabs>
        <w:suppressAutoHyphens/>
        <w:autoSpaceDE/>
        <w:autoSpaceDN/>
        <w:ind w:left="0" w:firstLine="709"/>
        <w:rPr>
          <w:sz w:val="24"/>
          <w:szCs w:val="24"/>
        </w:rPr>
      </w:pPr>
      <w:r w:rsidRPr="00C238C7">
        <w:rPr>
          <w:sz w:val="24"/>
          <w:szCs w:val="24"/>
        </w:rPr>
        <w:t>Исполнитель осуществляет доставку оборудования</w:t>
      </w:r>
      <w:r w:rsidR="00386B98" w:rsidRPr="00C238C7">
        <w:rPr>
          <w:sz w:val="24"/>
          <w:szCs w:val="24"/>
        </w:rPr>
        <w:t>, материалов</w:t>
      </w:r>
      <w:r w:rsidRPr="00C238C7">
        <w:rPr>
          <w:sz w:val="24"/>
          <w:szCs w:val="24"/>
        </w:rPr>
        <w:t xml:space="preserve"> и запасных частей к месту </w:t>
      </w:r>
      <w:r w:rsidR="003714B3" w:rsidRPr="00C238C7">
        <w:rPr>
          <w:sz w:val="24"/>
          <w:szCs w:val="24"/>
        </w:rPr>
        <w:t>оказания у</w:t>
      </w:r>
      <w:r w:rsidRPr="00C238C7">
        <w:rPr>
          <w:sz w:val="24"/>
          <w:szCs w:val="24"/>
        </w:rPr>
        <w:t xml:space="preserve">слуг на собственном или арендованном транспортном средстве, а также </w:t>
      </w:r>
      <w:r w:rsidR="003714B3" w:rsidRPr="00C238C7">
        <w:rPr>
          <w:sz w:val="24"/>
          <w:szCs w:val="24"/>
        </w:rPr>
        <w:t>по завершению оказания у</w:t>
      </w:r>
      <w:r w:rsidRPr="00C238C7">
        <w:rPr>
          <w:sz w:val="24"/>
          <w:szCs w:val="24"/>
        </w:rPr>
        <w:t xml:space="preserve">слуг передает их по Акту приема- передачи Заказчику. </w:t>
      </w:r>
    </w:p>
    <w:p w14:paraId="7B8AA400" w14:textId="41D57D8B" w:rsidR="00386B98" w:rsidRPr="00C238C7" w:rsidRDefault="00386B98" w:rsidP="003714B3">
      <w:pPr>
        <w:pStyle w:val="a3"/>
        <w:numPr>
          <w:ilvl w:val="0"/>
          <w:numId w:val="3"/>
        </w:numPr>
        <w:tabs>
          <w:tab w:val="left" w:pos="1134"/>
        </w:tabs>
        <w:ind w:left="0" w:firstLine="709"/>
        <w:jc w:val="both"/>
      </w:pPr>
      <w:r w:rsidRPr="00C238C7">
        <w:rPr>
          <w:b/>
          <w:bCs/>
          <w:i/>
          <w:iCs/>
        </w:rPr>
        <w:t xml:space="preserve"> В услуги</w:t>
      </w:r>
      <w:r w:rsidRPr="00C238C7">
        <w:rPr>
          <w:b/>
          <w:bCs/>
          <w:i/>
          <w:iCs/>
          <w:spacing w:val="-15"/>
        </w:rPr>
        <w:t xml:space="preserve"> </w:t>
      </w:r>
      <w:r w:rsidRPr="00C238C7">
        <w:rPr>
          <w:b/>
          <w:bCs/>
          <w:i/>
          <w:iCs/>
        </w:rPr>
        <w:t>по</w:t>
      </w:r>
      <w:r w:rsidRPr="00C238C7">
        <w:rPr>
          <w:b/>
          <w:bCs/>
          <w:i/>
          <w:iCs/>
          <w:spacing w:val="-15"/>
        </w:rPr>
        <w:t xml:space="preserve"> </w:t>
      </w:r>
      <w:r w:rsidRPr="00C238C7">
        <w:rPr>
          <w:b/>
          <w:bCs/>
          <w:i/>
          <w:iCs/>
        </w:rPr>
        <w:t>модернизации</w:t>
      </w:r>
      <w:r w:rsidRPr="00C238C7">
        <w:rPr>
          <w:b/>
          <w:bCs/>
          <w:i/>
          <w:iCs/>
          <w:spacing w:val="4"/>
        </w:rPr>
        <w:t xml:space="preserve"> </w:t>
      </w:r>
      <w:r w:rsidRPr="00C238C7">
        <w:rPr>
          <w:b/>
          <w:bCs/>
          <w:i/>
          <w:iCs/>
        </w:rPr>
        <w:t>электротехнического</w:t>
      </w:r>
      <w:r w:rsidRPr="00C238C7">
        <w:rPr>
          <w:b/>
          <w:bCs/>
          <w:i/>
          <w:iCs/>
          <w:spacing w:val="-15"/>
        </w:rPr>
        <w:t xml:space="preserve"> </w:t>
      </w:r>
      <w:r w:rsidRPr="00C238C7">
        <w:rPr>
          <w:b/>
          <w:bCs/>
          <w:i/>
          <w:iCs/>
        </w:rPr>
        <w:t xml:space="preserve">оборудования (автомобильные весы) включены работы, </w:t>
      </w:r>
      <w:r w:rsidR="003714B3" w:rsidRPr="00C238C7">
        <w:rPr>
          <w:b/>
          <w:bCs/>
          <w:i/>
          <w:iCs/>
        </w:rPr>
        <w:t>которые определены</w:t>
      </w:r>
      <w:r w:rsidRPr="00C238C7">
        <w:rPr>
          <w:b/>
          <w:bCs/>
          <w:i/>
          <w:iCs/>
        </w:rPr>
        <w:t xml:space="preserve"> </w:t>
      </w:r>
      <w:r w:rsidRPr="00C238C7">
        <w:t>в соответствии с Ведомостью объема работ,</w:t>
      </w:r>
      <w:r w:rsidR="003714B3" w:rsidRPr="00C238C7">
        <w:t xml:space="preserve"> </w:t>
      </w:r>
      <w:r w:rsidR="000F13B8" w:rsidRPr="00C238C7">
        <w:t>утвержденно</w:t>
      </w:r>
      <w:r w:rsidR="003714B3" w:rsidRPr="00C238C7">
        <w:t>й</w:t>
      </w:r>
      <w:r w:rsidRPr="00C238C7">
        <w:t xml:space="preserve"> З</w:t>
      </w:r>
      <w:r w:rsidR="003714B3" w:rsidRPr="00C238C7">
        <w:t>аказчиком</w:t>
      </w:r>
      <w:r w:rsidRPr="00C238C7">
        <w:t xml:space="preserve"> после</w:t>
      </w:r>
      <w:r w:rsidR="0010112C">
        <w:t xml:space="preserve"> подписания Договора в течение 3 (трех</w:t>
      </w:r>
      <w:r w:rsidRPr="00C238C7">
        <w:t>) рабочих дней</w:t>
      </w:r>
      <w:r w:rsidR="000F13B8" w:rsidRPr="00C238C7">
        <w:t>, в двух экземплярах</w:t>
      </w:r>
      <w:r w:rsidRPr="00C238C7">
        <w:t>.</w:t>
      </w:r>
    </w:p>
    <w:p w14:paraId="5CBBD8C5" w14:textId="62618AAE" w:rsidR="006E53B4" w:rsidRPr="00C238C7" w:rsidRDefault="003714B3" w:rsidP="006E53B4">
      <w:pPr>
        <w:pStyle w:val="a5"/>
        <w:widowControl/>
        <w:numPr>
          <w:ilvl w:val="0"/>
          <w:numId w:val="3"/>
        </w:numPr>
        <w:tabs>
          <w:tab w:val="left" w:pos="284"/>
        </w:tabs>
        <w:suppressAutoHyphens/>
        <w:autoSpaceDE/>
        <w:autoSpaceDN/>
        <w:ind w:left="0" w:firstLine="709"/>
        <w:rPr>
          <w:sz w:val="24"/>
          <w:szCs w:val="24"/>
        </w:rPr>
      </w:pPr>
      <w:r w:rsidRPr="00C238C7">
        <w:rPr>
          <w:sz w:val="24"/>
          <w:szCs w:val="24"/>
        </w:rPr>
        <w:t xml:space="preserve">Приемка </w:t>
      </w:r>
      <w:r w:rsidR="006E53B4" w:rsidRPr="00C238C7">
        <w:rPr>
          <w:sz w:val="24"/>
          <w:szCs w:val="24"/>
        </w:rPr>
        <w:t>о</w:t>
      </w:r>
      <w:r w:rsidRPr="00C238C7">
        <w:rPr>
          <w:sz w:val="24"/>
          <w:szCs w:val="24"/>
        </w:rPr>
        <w:t>казанных у</w:t>
      </w:r>
      <w:r w:rsidR="006E53B4" w:rsidRPr="00C238C7">
        <w:rPr>
          <w:sz w:val="24"/>
          <w:szCs w:val="24"/>
        </w:rPr>
        <w:t xml:space="preserve">слуг по объемам и качеству производится при подписании Сторонами акта </w:t>
      </w:r>
      <w:r w:rsidRPr="00C238C7">
        <w:rPr>
          <w:sz w:val="24"/>
          <w:szCs w:val="24"/>
        </w:rPr>
        <w:t>оказанных у</w:t>
      </w:r>
      <w:r w:rsidR="006E53B4" w:rsidRPr="00C238C7">
        <w:rPr>
          <w:sz w:val="24"/>
          <w:szCs w:val="24"/>
        </w:rPr>
        <w:t xml:space="preserve">слуг. </w:t>
      </w:r>
    </w:p>
    <w:p w14:paraId="2D77D47C" w14:textId="574BC59A" w:rsidR="006E53B4" w:rsidRPr="00C238C7" w:rsidRDefault="006E53B4" w:rsidP="006E53B4">
      <w:pPr>
        <w:pStyle w:val="a5"/>
        <w:widowControl/>
        <w:numPr>
          <w:ilvl w:val="0"/>
          <w:numId w:val="3"/>
        </w:numPr>
        <w:tabs>
          <w:tab w:val="left" w:pos="284"/>
        </w:tabs>
        <w:suppressAutoHyphens/>
        <w:autoSpaceDE/>
        <w:autoSpaceDN/>
        <w:ind w:left="0" w:firstLine="709"/>
        <w:rPr>
          <w:sz w:val="24"/>
          <w:szCs w:val="24"/>
        </w:rPr>
      </w:pPr>
      <w:r w:rsidRPr="00C238C7">
        <w:rPr>
          <w:sz w:val="24"/>
          <w:szCs w:val="24"/>
        </w:rPr>
        <w:t>Датой завершения оказания Услуг</w:t>
      </w:r>
      <w:r w:rsidR="00F90B6F" w:rsidRPr="00C238C7">
        <w:rPr>
          <w:sz w:val="24"/>
          <w:szCs w:val="24"/>
        </w:rPr>
        <w:t xml:space="preserve"> считается дата приемки</w:t>
      </w:r>
      <w:r w:rsidRPr="00C238C7">
        <w:rPr>
          <w:sz w:val="24"/>
          <w:szCs w:val="24"/>
        </w:rPr>
        <w:t xml:space="preserve"> Услуг Заказчиком и подписания Сторонами акта оказанных услуг со свидетельством о поверке средств измерения массы с протоколом поверки</w:t>
      </w:r>
      <w:r w:rsidR="00F90B6F" w:rsidRPr="00C238C7">
        <w:rPr>
          <w:sz w:val="24"/>
          <w:szCs w:val="24"/>
        </w:rPr>
        <w:t xml:space="preserve">, и прочими документами, </w:t>
      </w:r>
      <w:r w:rsidR="00F90B6F" w:rsidRPr="000E2D3C">
        <w:rPr>
          <w:color w:val="0D0D0D" w:themeColor="text1" w:themeTint="F2"/>
          <w:sz w:val="24"/>
          <w:szCs w:val="24"/>
        </w:rPr>
        <w:t>указанными в п.3.6</w:t>
      </w:r>
      <w:r w:rsidR="0098266A">
        <w:rPr>
          <w:color w:val="0D0D0D" w:themeColor="text1" w:themeTint="F2"/>
          <w:sz w:val="24"/>
          <w:szCs w:val="24"/>
        </w:rPr>
        <w:t xml:space="preserve"> Договора</w:t>
      </w:r>
      <w:r w:rsidR="00F90B6F" w:rsidRPr="000E2D3C">
        <w:rPr>
          <w:color w:val="0D0D0D" w:themeColor="text1" w:themeTint="F2"/>
          <w:sz w:val="24"/>
          <w:szCs w:val="24"/>
        </w:rPr>
        <w:t>.</w:t>
      </w:r>
      <w:r w:rsidRPr="000E2D3C">
        <w:rPr>
          <w:color w:val="0D0D0D" w:themeColor="text1" w:themeTint="F2"/>
          <w:sz w:val="24"/>
          <w:szCs w:val="24"/>
        </w:rPr>
        <w:t xml:space="preserve"> </w:t>
      </w:r>
    </w:p>
    <w:p w14:paraId="691F677F" w14:textId="016C3E38" w:rsidR="006E53B4" w:rsidRPr="00C238C7" w:rsidRDefault="006E53B4" w:rsidP="006E53B4">
      <w:pPr>
        <w:pStyle w:val="a5"/>
        <w:widowControl/>
        <w:numPr>
          <w:ilvl w:val="0"/>
          <w:numId w:val="3"/>
        </w:numPr>
        <w:tabs>
          <w:tab w:val="left" w:pos="284"/>
        </w:tabs>
        <w:suppressAutoHyphens/>
        <w:autoSpaceDE/>
        <w:autoSpaceDN/>
        <w:ind w:left="0" w:firstLine="709"/>
        <w:rPr>
          <w:sz w:val="24"/>
          <w:szCs w:val="24"/>
        </w:rPr>
      </w:pPr>
      <w:r w:rsidRPr="00C238C7">
        <w:rPr>
          <w:sz w:val="24"/>
          <w:szCs w:val="24"/>
        </w:rPr>
        <w:t xml:space="preserve">Приемка </w:t>
      </w:r>
      <w:r w:rsidR="00F90B6F" w:rsidRPr="00C238C7">
        <w:rPr>
          <w:sz w:val="24"/>
          <w:szCs w:val="24"/>
        </w:rPr>
        <w:t>оказанных услуг (</w:t>
      </w:r>
      <w:r w:rsidRPr="00C238C7">
        <w:rPr>
          <w:sz w:val="24"/>
          <w:szCs w:val="24"/>
        </w:rPr>
        <w:t>выполненных работ</w:t>
      </w:r>
      <w:r w:rsidR="00F90B6F" w:rsidRPr="00C238C7">
        <w:rPr>
          <w:sz w:val="24"/>
          <w:szCs w:val="24"/>
        </w:rPr>
        <w:t>),</w:t>
      </w:r>
      <w:r w:rsidRPr="00C238C7">
        <w:rPr>
          <w:sz w:val="24"/>
          <w:szCs w:val="24"/>
        </w:rPr>
        <w:t xml:space="preserve"> осуществляется Заказчиком с проверкой количества и качества, соответствия объемов и качества работ </w:t>
      </w:r>
      <w:r w:rsidR="00F90B6F" w:rsidRPr="00C238C7">
        <w:rPr>
          <w:sz w:val="24"/>
          <w:szCs w:val="24"/>
        </w:rPr>
        <w:t>согласно Ведомости объема работ и Описания объекта закупки (</w:t>
      </w:r>
      <w:r w:rsidRPr="00C238C7">
        <w:rPr>
          <w:sz w:val="24"/>
          <w:szCs w:val="24"/>
        </w:rPr>
        <w:t>Техническому заданию</w:t>
      </w:r>
      <w:r w:rsidR="00F90B6F" w:rsidRPr="00C238C7">
        <w:rPr>
          <w:sz w:val="24"/>
          <w:szCs w:val="24"/>
        </w:rPr>
        <w:t>) Заказчика</w:t>
      </w:r>
      <w:r w:rsidRPr="00C238C7">
        <w:rPr>
          <w:sz w:val="24"/>
          <w:szCs w:val="24"/>
        </w:rPr>
        <w:t>. В случае обнаружения недостачи оборудования</w:t>
      </w:r>
      <w:r w:rsidR="00F90B6F" w:rsidRPr="00C238C7">
        <w:rPr>
          <w:sz w:val="24"/>
          <w:szCs w:val="24"/>
        </w:rPr>
        <w:t>, материалов</w:t>
      </w:r>
      <w:r w:rsidRPr="00C238C7">
        <w:rPr>
          <w:sz w:val="24"/>
          <w:szCs w:val="24"/>
        </w:rPr>
        <w:t xml:space="preserve"> и запасных частей или дефектов оборудования</w:t>
      </w:r>
      <w:r w:rsidR="00F90B6F" w:rsidRPr="00C238C7">
        <w:rPr>
          <w:sz w:val="24"/>
          <w:szCs w:val="24"/>
        </w:rPr>
        <w:t>, материалов</w:t>
      </w:r>
      <w:r w:rsidRPr="00C238C7">
        <w:rPr>
          <w:sz w:val="24"/>
          <w:szCs w:val="24"/>
        </w:rPr>
        <w:t xml:space="preserve"> и запасных частей, либо несоответствия оборудования и запасных частей </w:t>
      </w:r>
      <w:r w:rsidR="00F90B6F" w:rsidRPr="00C238C7">
        <w:rPr>
          <w:sz w:val="24"/>
          <w:szCs w:val="24"/>
        </w:rPr>
        <w:t>Ведомости объема работ и Описания объекта закупки (Техническому заданию) Заказчика</w:t>
      </w:r>
      <w:r w:rsidRPr="00C238C7">
        <w:rPr>
          <w:sz w:val="24"/>
          <w:szCs w:val="24"/>
        </w:rPr>
        <w:t xml:space="preserve">, а также невозможности или нецелесообразности дальнейшего выполнения работ, Сторонами составляется соответствующий двусторонний акт, содержащий перечень обнаруженных дефектов и недостатков, необходимых доработок, в соответствии с которыми </w:t>
      </w:r>
      <w:r w:rsidR="00F90B6F" w:rsidRPr="00C238C7">
        <w:rPr>
          <w:sz w:val="24"/>
          <w:szCs w:val="24"/>
        </w:rPr>
        <w:t>Исполнитель</w:t>
      </w:r>
      <w:r w:rsidRPr="00C238C7">
        <w:rPr>
          <w:sz w:val="24"/>
          <w:szCs w:val="24"/>
        </w:rPr>
        <w:t xml:space="preserve"> обязан в течение 5 (пяти) рабочих дней либо произвести действия по устранению выявленных недостатков, указанных в ак</w:t>
      </w:r>
      <w:r w:rsidR="0010112C">
        <w:rPr>
          <w:sz w:val="24"/>
          <w:szCs w:val="24"/>
        </w:rPr>
        <w:t xml:space="preserve">те, без дополнительной оплаты, либо </w:t>
      </w:r>
      <w:r w:rsidRPr="00C238C7">
        <w:rPr>
          <w:sz w:val="24"/>
          <w:szCs w:val="24"/>
        </w:rPr>
        <w:t>прекратить выполнение работ.</w:t>
      </w:r>
    </w:p>
    <w:p w14:paraId="74D253CB" w14:textId="066319B2" w:rsidR="006E53B4" w:rsidRPr="00C238C7" w:rsidRDefault="006E53B4" w:rsidP="006E53B4">
      <w:pPr>
        <w:pStyle w:val="a5"/>
        <w:widowControl/>
        <w:numPr>
          <w:ilvl w:val="0"/>
          <w:numId w:val="3"/>
        </w:numPr>
        <w:tabs>
          <w:tab w:val="left" w:pos="284"/>
        </w:tabs>
        <w:suppressAutoHyphens/>
        <w:autoSpaceDE/>
        <w:autoSpaceDN/>
        <w:ind w:left="0" w:firstLine="709"/>
        <w:rPr>
          <w:sz w:val="24"/>
          <w:szCs w:val="24"/>
        </w:rPr>
      </w:pPr>
      <w:r w:rsidRPr="00C238C7">
        <w:rPr>
          <w:sz w:val="24"/>
          <w:szCs w:val="24"/>
        </w:rPr>
        <w:t xml:space="preserve">Если отступления в </w:t>
      </w:r>
      <w:r w:rsidR="00F90B6F" w:rsidRPr="00C238C7">
        <w:rPr>
          <w:sz w:val="24"/>
          <w:szCs w:val="24"/>
        </w:rPr>
        <w:t>услуге (</w:t>
      </w:r>
      <w:r w:rsidRPr="00C238C7">
        <w:rPr>
          <w:sz w:val="24"/>
          <w:szCs w:val="24"/>
        </w:rPr>
        <w:t>работе</w:t>
      </w:r>
      <w:r w:rsidR="00F90B6F" w:rsidRPr="00C238C7">
        <w:rPr>
          <w:sz w:val="24"/>
          <w:szCs w:val="24"/>
        </w:rPr>
        <w:t>)</w:t>
      </w:r>
      <w:r w:rsidRPr="00C238C7">
        <w:rPr>
          <w:sz w:val="24"/>
          <w:szCs w:val="24"/>
        </w:rPr>
        <w:t xml:space="preserve"> от условий Договора или иные недостатки результата</w:t>
      </w:r>
      <w:r w:rsidR="00F90B6F" w:rsidRPr="00C238C7">
        <w:rPr>
          <w:sz w:val="24"/>
          <w:szCs w:val="24"/>
        </w:rPr>
        <w:t xml:space="preserve"> услуги</w:t>
      </w:r>
      <w:r w:rsidRPr="00C238C7">
        <w:rPr>
          <w:sz w:val="24"/>
          <w:szCs w:val="24"/>
        </w:rPr>
        <w:t xml:space="preserve"> </w:t>
      </w:r>
      <w:r w:rsidR="00F90B6F" w:rsidRPr="00C238C7">
        <w:rPr>
          <w:sz w:val="24"/>
          <w:szCs w:val="24"/>
        </w:rPr>
        <w:t>(</w:t>
      </w:r>
      <w:r w:rsidRPr="00C238C7">
        <w:rPr>
          <w:sz w:val="24"/>
          <w:szCs w:val="24"/>
        </w:rPr>
        <w:t>работы</w:t>
      </w:r>
      <w:r w:rsidR="00F90B6F" w:rsidRPr="00C238C7">
        <w:rPr>
          <w:sz w:val="24"/>
          <w:szCs w:val="24"/>
        </w:rPr>
        <w:t>)</w:t>
      </w:r>
      <w:r w:rsidRPr="00C238C7">
        <w:rPr>
          <w:sz w:val="24"/>
          <w:szCs w:val="24"/>
        </w:rPr>
        <w:t xml:space="preserve"> в установленный Зак</w:t>
      </w:r>
      <w:r w:rsidR="007936D3" w:rsidRPr="00C238C7">
        <w:rPr>
          <w:sz w:val="24"/>
          <w:szCs w:val="24"/>
        </w:rPr>
        <w:t>азчиком срок, указанный в п. 3.6</w:t>
      </w:r>
      <w:r w:rsidRPr="00C238C7">
        <w:rPr>
          <w:sz w:val="24"/>
          <w:szCs w:val="24"/>
        </w:rPr>
        <w:t xml:space="preserve"> настоящего Договора,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14:paraId="43E578B9" w14:textId="27F2B736" w:rsidR="006E53B4" w:rsidRPr="00C238C7" w:rsidRDefault="00F90B6F" w:rsidP="006E53B4">
      <w:pPr>
        <w:pStyle w:val="a5"/>
        <w:widowControl/>
        <w:numPr>
          <w:ilvl w:val="0"/>
          <w:numId w:val="3"/>
        </w:numPr>
        <w:tabs>
          <w:tab w:val="left" w:pos="284"/>
        </w:tabs>
        <w:suppressAutoHyphens/>
        <w:autoSpaceDE/>
        <w:autoSpaceDN/>
        <w:ind w:left="0" w:firstLine="709"/>
        <w:rPr>
          <w:sz w:val="24"/>
          <w:szCs w:val="24"/>
        </w:rPr>
      </w:pPr>
      <w:r w:rsidRPr="00C238C7">
        <w:rPr>
          <w:sz w:val="24"/>
          <w:szCs w:val="24"/>
        </w:rPr>
        <w:t>Заказчик, обнаруживший п</w:t>
      </w:r>
      <w:r w:rsidR="006E53B4" w:rsidRPr="00C238C7">
        <w:rPr>
          <w:sz w:val="24"/>
          <w:szCs w:val="24"/>
        </w:rPr>
        <w:t xml:space="preserve">осле приемки </w:t>
      </w:r>
      <w:r w:rsidR="007936D3" w:rsidRPr="00C238C7">
        <w:rPr>
          <w:sz w:val="24"/>
          <w:szCs w:val="24"/>
        </w:rPr>
        <w:t>услуг (</w:t>
      </w:r>
      <w:r w:rsidR="006E53B4" w:rsidRPr="00C238C7">
        <w:rPr>
          <w:sz w:val="24"/>
          <w:szCs w:val="24"/>
        </w:rPr>
        <w:t>работы</w:t>
      </w:r>
      <w:r w:rsidR="007936D3" w:rsidRPr="00C238C7">
        <w:rPr>
          <w:sz w:val="24"/>
          <w:szCs w:val="24"/>
        </w:rPr>
        <w:t>)</w:t>
      </w:r>
      <w:r w:rsidR="006E53B4" w:rsidRPr="00C238C7">
        <w:rPr>
          <w:sz w:val="24"/>
          <w:szCs w:val="24"/>
        </w:rPr>
        <w:t xml:space="preserve"> отступления в ней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14:paraId="5555334A" w14:textId="77777777" w:rsidR="006E53B4" w:rsidRPr="00C238C7" w:rsidRDefault="006E53B4" w:rsidP="006E53B4">
      <w:pPr>
        <w:pStyle w:val="a5"/>
        <w:widowControl/>
        <w:numPr>
          <w:ilvl w:val="0"/>
          <w:numId w:val="3"/>
        </w:numPr>
        <w:tabs>
          <w:tab w:val="left" w:pos="284"/>
        </w:tabs>
        <w:suppressAutoHyphens/>
        <w:autoSpaceDE/>
        <w:autoSpaceDN/>
        <w:ind w:left="0" w:firstLine="709"/>
        <w:rPr>
          <w:sz w:val="24"/>
          <w:szCs w:val="24"/>
        </w:rPr>
      </w:pPr>
      <w:r w:rsidRPr="00C238C7">
        <w:rPr>
          <w:sz w:val="24"/>
          <w:szCs w:val="24"/>
        </w:rPr>
        <w:t>При наличии разногласий между Сторонами по поводу недостатков выполненной работы или их причин любая Сторона вправе требовать проведения экспертизы качества в соответствии с действующим законодательством.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409D6ECE" w14:textId="530686A0" w:rsidR="006E53B4" w:rsidRPr="00C238C7" w:rsidRDefault="006E53B4" w:rsidP="006E53B4">
      <w:pPr>
        <w:pStyle w:val="a5"/>
        <w:widowControl/>
        <w:numPr>
          <w:ilvl w:val="0"/>
          <w:numId w:val="3"/>
        </w:numPr>
        <w:tabs>
          <w:tab w:val="left" w:pos="284"/>
        </w:tabs>
        <w:suppressAutoHyphens/>
        <w:autoSpaceDE/>
        <w:autoSpaceDN/>
        <w:ind w:left="0" w:firstLine="709"/>
        <w:rPr>
          <w:sz w:val="24"/>
          <w:szCs w:val="24"/>
        </w:rPr>
      </w:pPr>
      <w:r w:rsidRPr="00C238C7">
        <w:rPr>
          <w:sz w:val="24"/>
          <w:szCs w:val="24"/>
        </w:rPr>
        <w:t>Право собственности на результат выполненных работ переходит к Заказчику с момента его передачи Подрядчиком по акту пр</w:t>
      </w:r>
      <w:r w:rsidR="007936D3" w:rsidRPr="00C238C7">
        <w:rPr>
          <w:sz w:val="24"/>
          <w:szCs w:val="24"/>
        </w:rPr>
        <w:t>иемки- передачи, в комплекте с протоколом поверки</w:t>
      </w:r>
      <w:r w:rsidRPr="00C238C7">
        <w:rPr>
          <w:sz w:val="24"/>
          <w:szCs w:val="24"/>
        </w:rPr>
        <w:t xml:space="preserve">. </w:t>
      </w:r>
    </w:p>
    <w:p w14:paraId="72B0B544" w14:textId="1AD72C25" w:rsidR="006E53B4" w:rsidRPr="00C238C7" w:rsidRDefault="006E53B4" w:rsidP="006E53B4">
      <w:pPr>
        <w:pStyle w:val="a5"/>
        <w:widowControl/>
        <w:numPr>
          <w:ilvl w:val="0"/>
          <w:numId w:val="3"/>
        </w:numPr>
        <w:tabs>
          <w:tab w:val="left" w:pos="284"/>
        </w:tabs>
        <w:suppressAutoHyphens/>
        <w:autoSpaceDE/>
        <w:autoSpaceDN/>
        <w:ind w:left="0" w:firstLine="709"/>
        <w:rPr>
          <w:sz w:val="24"/>
          <w:szCs w:val="24"/>
        </w:rPr>
      </w:pPr>
      <w:r w:rsidRPr="00C238C7">
        <w:rPr>
          <w:sz w:val="24"/>
          <w:szCs w:val="24"/>
        </w:rPr>
        <w:t>Риск случайной г</w:t>
      </w:r>
      <w:r w:rsidR="007936D3" w:rsidRPr="00C238C7">
        <w:rPr>
          <w:sz w:val="24"/>
          <w:szCs w:val="24"/>
        </w:rPr>
        <w:t>ибели или порчи результата</w:t>
      </w:r>
      <w:r w:rsidRPr="00C238C7">
        <w:rPr>
          <w:sz w:val="24"/>
          <w:szCs w:val="24"/>
        </w:rPr>
        <w:t xml:space="preserve">, оборудования и запасных частей переходит от Подрядчика к Заказчику с момента приемки </w:t>
      </w:r>
      <w:r w:rsidR="007936D3" w:rsidRPr="00C238C7">
        <w:rPr>
          <w:sz w:val="24"/>
          <w:szCs w:val="24"/>
        </w:rPr>
        <w:t>оказанных услуг</w:t>
      </w:r>
      <w:r w:rsidRPr="00C238C7">
        <w:rPr>
          <w:sz w:val="24"/>
          <w:szCs w:val="24"/>
        </w:rPr>
        <w:t xml:space="preserve"> Заказчиком и подписания Сторонами акта при</w:t>
      </w:r>
      <w:r w:rsidR="007936D3" w:rsidRPr="00C238C7">
        <w:rPr>
          <w:sz w:val="24"/>
          <w:szCs w:val="24"/>
        </w:rPr>
        <w:t>емки- передачи</w:t>
      </w:r>
      <w:r w:rsidRPr="00C238C7">
        <w:rPr>
          <w:sz w:val="24"/>
          <w:szCs w:val="24"/>
        </w:rPr>
        <w:t>.</w:t>
      </w:r>
    </w:p>
    <w:p w14:paraId="0026E925" w14:textId="482648B6" w:rsidR="006E53B4" w:rsidRPr="00C238C7" w:rsidRDefault="006E53B4" w:rsidP="006E53B4">
      <w:pPr>
        <w:pStyle w:val="a5"/>
        <w:widowControl/>
        <w:numPr>
          <w:ilvl w:val="0"/>
          <w:numId w:val="3"/>
        </w:numPr>
        <w:tabs>
          <w:tab w:val="left" w:pos="284"/>
        </w:tabs>
        <w:suppressAutoHyphens/>
        <w:autoSpaceDE/>
        <w:autoSpaceDN/>
        <w:ind w:left="0" w:firstLine="709"/>
        <w:rPr>
          <w:sz w:val="24"/>
          <w:szCs w:val="24"/>
        </w:rPr>
      </w:pPr>
      <w:r w:rsidRPr="00C238C7">
        <w:rPr>
          <w:sz w:val="24"/>
          <w:szCs w:val="24"/>
        </w:rPr>
        <w:t xml:space="preserve">По согласованию с Заказчиком </w:t>
      </w:r>
      <w:r w:rsidR="007936D3" w:rsidRPr="00C238C7">
        <w:rPr>
          <w:sz w:val="24"/>
          <w:szCs w:val="24"/>
        </w:rPr>
        <w:t>оказанные услуги, в части выполнения работ,</w:t>
      </w:r>
      <w:r w:rsidRPr="00C238C7">
        <w:rPr>
          <w:sz w:val="24"/>
          <w:szCs w:val="24"/>
        </w:rPr>
        <w:t xml:space="preserve"> могут быть сданы досрочно.</w:t>
      </w:r>
    </w:p>
    <w:p w14:paraId="6FCAD23B" w14:textId="15639E26" w:rsidR="006E53B4" w:rsidRPr="00C238C7" w:rsidRDefault="006E53B4" w:rsidP="006E53B4">
      <w:pPr>
        <w:pStyle w:val="a5"/>
        <w:widowControl/>
        <w:numPr>
          <w:ilvl w:val="0"/>
          <w:numId w:val="3"/>
        </w:numPr>
        <w:tabs>
          <w:tab w:val="left" w:pos="284"/>
        </w:tabs>
        <w:suppressAutoHyphens/>
        <w:autoSpaceDE/>
        <w:autoSpaceDN/>
        <w:ind w:left="0" w:firstLine="709"/>
        <w:rPr>
          <w:sz w:val="24"/>
          <w:szCs w:val="24"/>
        </w:rPr>
      </w:pPr>
      <w:r w:rsidRPr="00C238C7">
        <w:rPr>
          <w:sz w:val="24"/>
          <w:szCs w:val="24"/>
        </w:rPr>
        <w:t>Заказчик вправе осуществлять контроль и надзор за ходом и качеством выполняемых работ,</w:t>
      </w:r>
      <w:r w:rsidR="007936D3" w:rsidRPr="00C238C7">
        <w:rPr>
          <w:sz w:val="24"/>
          <w:szCs w:val="24"/>
        </w:rPr>
        <w:t xml:space="preserve"> согласно Ведомости объема работ и Описания объекта закупки (Техническому заданию),</w:t>
      </w:r>
      <w:r w:rsidRPr="00C238C7">
        <w:rPr>
          <w:sz w:val="24"/>
          <w:szCs w:val="24"/>
        </w:rPr>
        <w:t xml:space="preserve"> </w:t>
      </w:r>
      <w:r w:rsidRPr="00C238C7">
        <w:rPr>
          <w:sz w:val="24"/>
          <w:szCs w:val="24"/>
        </w:rPr>
        <w:lastRenderedPageBreak/>
        <w:t>соблюдением сроков их выполнения, не вмешиваясь при этом в оперативно-хозяйственную деятельность Подрядчика.</w:t>
      </w:r>
    </w:p>
    <w:p w14:paraId="52F01E91" w14:textId="77777777" w:rsidR="006E53B4" w:rsidRPr="00C238C7" w:rsidRDefault="006E53B4" w:rsidP="006E53B4">
      <w:pPr>
        <w:pStyle w:val="a5"/>
        <w:widowControl/>
        <w:numPr>
          <w:ilvl w:val="0"/>
          <w:numId w:val="3"/>
        </w:numPr>
        <w:tabs>
          <w:tab w:val="left" w:pos="284"/>
        </w:tabs>
        <w:suppressAutoHyphens/>
        <w:autoSpaceDE/>
        <w:autoSpaceDN/>
        <w:ind w:left="0" w:firstLine="709"/>
        <w:rPr>
          <w:sz w:val="24"/>
          <w:szCs w:val="24"/>
        </w:rPr>
      </w:pPr>
      <w:r w:rsidRPr="00C238C7">
        <w:rPr>
          <w:sz w:val="24"/>
          <w:szCs w:val="24"/>
        </w:rPr>
        <w:t xml:space="preserve">Заказчик, обнаруживший при осуществлении контроля и надзора за выполнением работ отступления от условий Договора, которые могут ухудшить качество работ, или иные их недостатки, немедленно заявляет об этом Подрядчику. </w:t>
      </w:r>
    </w:p>
    <w:p w14:paraId="60D16F93" w14:textId="77777777" w:rsidR="006E53B4" w:rsidRPr="00C238C7" w:rsidRDefault="006E53B4" w:rsidP="006E53B4">
      <w:pPr>
        <w:pStyle w:val="a5"/>
        <w:widowControl/>
        <w:numPr>
          <w:ilvl w:val="0"/>
          <w:numId w:val="3"/>
        </w:numPr>
        <w:tabs>
          <w:tab w:val="left" w:pos="284"/>
        </w:tabs>
        <w:suppressAutoHyphens/>
        <w:autoSpaceDE/>
        <w:autoSpaceDN/>
        <w:ind w:left="0" w:firstLine="709"/>
        <w:rPr>
          <w:sz w:val="24"/>
          <w:szCs w:val="24"/>
        </w:rPr>
      </w:pPr>
      <w:r w:rsidRPr="00C238C7">
        <w:rPr>
          <w:sz w:val="24"/>
          <w:szCs w:val="24"/>
        </w:rPr>
        <w:t>Подрядчик обязан исполнять полученные в ходе выполнения работ указания Заказчика, если такие указания не противоречат условиям Договора и не представляют собой вмешательство в оперативно-хозяйственную деятельность Подрядчика.</w:t>
      </w:r>
    </w:p>
    <w:p w14:paraId="5DB23E81" w14:textId="77777777" w:rsidR="006E53B4" w:rsidRPr="00C238C7" w:rsidRDefault="006E53B4" w:rsidP="006E53B4">
      <w:pPr>
        <w:pStyle w:val="a5"/>
        <w:widowControl/>
        <w:numPr>
          <w:ilvl w:val="0"/>
          <w:numId w:val="3"/>
        </w:numPr>
        <w:tabs>
          <w:tab w:val="left" w:pos="284"/>
        </w:tabs>
        <w:suppressAutoHyphens/>
        <w:autoSpaceDE/>
        <w:autoSpaceDN/>
        <w:ind w:left="0" w:firstLine="709"/>
        <w:rPr>
          <w:sz w:val="24"/>
          <w:szCs w:val="24"/>
        </w:rPr>
      </w:pPr>
      <w:r w:rsidRPr="00C238C7">
        <w:rPr>
          <w:sz w:val="24"/>
          <w:szCs w:val="24"/>
        </w:rPr>
        <w:t>Подрядчик, ненадлежащим образом выполнивший работы, не вправе ссылаться на то, что Заказчик не осуществлял контроль и надзор за их выполнением.</w:t>
      </w:r>
    </w:p>
    <w:p w14:paraId="22E360A8" w14:textId="78488A63" w:rsidR="007936D3" w:rsidRPr="00C238C7" w:rsidRDefault="006E53B4" w:rsidP="007936D3">
      <w:pPr>
        <w:pStyle w:val="a5"/>
        <w:widowControl/>
        <w:numPr>
          <w:ilvl w:val="0"/>
          <w:numId w:val="3"/>
        </w:numPr>
        <w:tabs>
          <w:tab w:val="left" w:pos="284"/>
        </w:tabs>
        <w:suppressAutoHyphens/>
        <w:autoSpaceDE/>
        <w:autoSpaceDN/>
        <w:ind w:left="0" w:firstLine="709"/>
        <w:rPr>
          <w:sz w:val="24"/>
          <w:szCs w:val="24"/>
        </w:rPr>
      </w:pPr>
      <w:r w:rsidRPr="00C238C7">
        <w:rPr>
          <w:sz w:val="24"/>
          <w:szCs w:val="24"/>
        </w:rPr>
        <w:t>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цели, и не могут быть устранены Подрядчиком или Заказчиком.</w:t>
      </w:r>
    </w:p>
    <w:p w14:paraId="364CBA4C" w14:textId="1547D597" w:rsidR="007936D3" w:rsidRPr="00C238C7" w:rsidRDefault="007936D3" w:rsidP="006F1C7C">
      <w:pPr>
        <w:pStyle w:val="a5"/>
        <w:tabs>
          <w:tab w:val="left" w:pos="284"/>
          <w:tab w:val="left" w:pos="709"/>
        </w:tabs>
        <w:spacing w:before="120" w:after="120"/>
        <w:ind w:left="0" w:firstLine="0"/>
        <w:jc w:val="center"/>
        <w:outlineLvl w:val="0"/>
        <w:rPr>
          <w:b/>
          <w:bCs/>
          <w:spacing w:val="-2"/>
          <w:w w:val="105"/>
          <w:sz w:val="24"/>
          <w:szCs w:val="24"/>
        </w:rPr>
      </w:pPr>
      <w:bookmarkStart w:id="0" w:name="bookmark3"/>
      <w:r w:rsidRPr="00C238C7">
        <w:rPr>
          <w:b/>
          <w:bCs/>
          <w:spacing w:val="-2"/>
          <w:w w:val="105"/>
          <w:sz w:val="24"/>
          <w:szCs w:val="24"/>
        </w:rPr>
        <w:t xml:space="preserve">4. </w:t>
      </w:r>
      <w:r w:rsidR="006E585E" w:rsidRPr="00C238C7">
        <w:rPr>
          <w:b/>
          <w:bCs/>
          <w:spacing w:val="-2"/>
          <w:w w:val="105"/>
          <w:sz w:val="24"/>
          <w:szCs w:val="24"/>
        </w:rPr>
        <w:t>ОБЯЗАННОСТИ И ПРАВА СТОРОН</w:t>
      </w:r>
      <w:bookmarkEnd w:id="0"/>
    </w:p>
    <w:p w14:paraId="3893B586" w14:textId="1FBDEE5E" w:rsidR="007936D3" w:rsidRPr="00C238C7" w:rsidRDefault="00C238C7" w:rsidP="00C238C7">
      <w:pPr>
        <w:pStyle w:val="22"/>
        <w:shd w:val="clear" w:color="auto" w:fill="auto"/>
        <w:tabs>
          <w:tab w:val="left" w:pos="1282"/>
        </w:tabs>
        <w:spacing w:line="240" w:lineRule="auto"/>
        <w:ind w:firstLine="760"/>
        <w:jc w:val="both"/>
        <w:rPr>
          <w:b/>
          <w:sz w:val="24"/>
          <w:szCs w:val="24"/>
        </w:rPr>
      </w:pPr>
      <w:r w:rsidRPr="00C238C7">
        <w:rPr>
          <w:b/>
          <w:sz w:val="24"/>
          <w:szCs w:val="24"/>
        </w:rPr>
        <w:t xml:space="preserve">4.1. </w:t>
      </w:r>
      <w:r w:rsidR="007936D3" w:rsidRPr="00C238C7">
        <w:rPr>
          <w:b/>
          <w:sz w:val="24"/>
          <w:szCs w:val="24"/>
        </w:rPr>
        <w:t>Исполнитель обязан:</w:t>
      </w:r>
    </w:p>
    <w:p w14:paraId="15A7AD33" w14:textId="4CE510F1" w:rsidR="007936D3" w:rsidRPr="00C238C7" w:rsidRDefault="00C238C7" w:rsidP="00C238C7">
      <w:pPr>
        <w:pStyle w:val="22"/>
        <w:shd w:val="clear" w:color="auto" w:fill="auto"/>
        <w:tabs>
          <w:tab w:val="left" w:pos="1354"/>
        </w:tabs>
        <w:spacing w:line="278" w:lineRule="exact"/>
        <w:ind w:firstLine="760"/>
        <w:jc w:val="both"/>
        <w:rPr>
          <w:sz w:val="24"/>
          <w:szCs w:val="24"/>
        </w:rPr>
      </w:pPr>
      <w:r>
        <w:rPr>
          <w:sz w:val="24"/>
          <w:szCs w:val="24"/>
        </w:rPr>
        <w:t xml:space="preserve">4.1.1. </w:t>
      </w:r>
      <w:r w:rsidR="007936D3" w:rsidRPr="00C238C7">
        <w:rPr>
          <w:sz w:val="24"/>
          <w:szCs w:val="24"/>
        </w:rPr>
        <w:t>Исполнитель несет полную материальную ответственность за причинение ущерба имуществу Заказчика в ходе оказания Услуг по вине Исполнителя.</w:t>
      </w:r>
    </w:p>
    <w:p w14:paraId="5CAC36FF" w14:textId="3519CE23" w:rsidR="007936D3" w:rsidRPr="00C238C7" w:rsidRDefault="00C238C7" w:rsidP="00C238C7">
      <w:pPr>
        <w:pStyle w:val="22"/>
        <w:shd w:val="clear" w:color="auto" w:fill="auto"/>
        <w:tabs>
          <w:tab w:val="left" w:pos="1410"/>
        </w:tabs>
        <w:spacing w:line="278" w:lineRule="exact"/>
        <w:ind w:firstLine="760"/>
        <w:jc w:val="both"/>
        <w:rPr>
          <w:sz w:val="24"/>
          <w:szCs w:val="24"/>
        </w:rPr>
      </w:pPr>
      <w:r>
        <w:rPr>
          <w:sz w:val="24"/>
          <w:szCs w:val="24"/>
        </w:rPr>
        <w:t xml:space="preserve">4.1.2. </w:t>
      </w:r>
      <w:r w:rsidR="007936D3" w:rsidRPr="00C238C7">
        <w:rPr>
          <w:sz w:val="24"/>
          <w:szCs w:val="24"/>
        </w:rPr>
        <w:t>Своевременно, в полном объеме и надлежащим образом оказать Услуги</w:t>
      </w:r>
      <w:r w:rsidR="000F13B8" w:rsidRPr="00C238C7">
        <w:rPr>
          <w:sz w:val="24"/>
          <w:szCs w:val="24"/>
        </w:rPr>
        <w:t xml:space="preserve"> (выполнить работы)</w:t>
      </w:r>
      <w:r w:rsidR="007936D3" w:rsidRPr="00C238C7">
        <w:rPr>
          <w:sz w:val="24"/>
          <w:szCs w:val="24"/>
        </w:rPr>
        <w:t>, предусмотренные Договором, в соответствии с требованиями</w:t>
      </w:r>
      <w:r w:rsidR="000F13B8" w:rsidRPr="00C238C7">
        <w:rPr>
          <w:sz w:val="24"/>
          <w:szCs w:val="24"/>
        </w:rPr>
        <w:t xml:space="preserve"> Ведомости объема работ, Описания объекта закупки (Техническому заданию)</w:t>
      </w:r>
      <w:r w:rsidR="007936D3" w:rsidRPr="00C238C7">
        <w:rPr>
          <w:sz w:val="24"/>
          <w:szCs w:val="24"/>
        </w:rPr>
        <w:t xml:space="preserve"> и</w:t>
      </w:r>
      <w:r w:rsidR="000F13B8" w:rsidRPr="00C238C7">
        <w:rPr>
          <w:sz w:val="24"/>
          <w:szCs w:val="24"/>
        </w:rPr>
        <w:t xml:space="preserve"> условий</w:t>
      </w:r>
      <w:r w:rsidR="007936D3" w:rsidRPr="00C238C7">
        <w:rPr>
          <w:sz w:val="24"/>
          <w:szCs w:val="24"/>
        </w:rPr>
        <w:t xml:space="preserve"> Договора.</w:t>
      </w:r>
    </w:p>
    <w:p w14:paraId="55C6BAB0" w14:textId="7F4DDA02" w:rsidR="007936D3" w:rsidRPr="00C238C7" w:rsidRDefault="00C238C7" w:rsidP="00C238C7">
      <w:pPr>
        <w:pStyle w:val="22"/>
        <w:shd w:val="clear" w:color="auto" w:fill="auto"/>
        <w:tabs>
          <w:tab w:val="left" w:pos="1410"/>
        </w:tabs>
        <w:spacing w:line="278" w:lineRule="exact"/>
        <w:ind w:firstLine="760"/>
        <w:jc w:val="both"/>
        <w:rPr>
          <w:sz w:val="24"/>
          <w:szCs w:val="24"/>
        </w:rPr>
      </w:pPr>
      <w:r>
        <w:rPr>
          <w:sz w:val="24"/>
          <w:szCs w:val="24"/>
        </w:rPr>
        <w:t xml:space="preserve">4.1.3. </w:t>
      </w:r>
      <w:r w:rsidR="007936D3" w:rsidRPr="00C238C7">
        <w:rPr>
          <w:sz w:val="24"/>
          <w:szCs w:val="24"/>
        </w:rPr>
        <w:t>Обеспечить качество оказания Услуг в полном соответствии с требованиями действующего законодательства Российской Федерации, условиями Договора и</w:t>
      </w:r>
      <w:r w:rsidR="000F13B8" w:rsidRPr="00C238C7">
        <w:rPr>
          <w:sz w:val="24"/>
          <w:szCs w:val="24"/>
        </w:rPr>
        <w:t xml:space="preserve"> Описания объекта закупки</w:t>
      </w:r>
      <w:r w:rsidR="007936D3" w:rsidRPr="00C238C7">
        <w:rPr>
          <w:sz w:val="24"/>
          <w:szCs w:val="24"/>
        </w:rPr>
        <w:t xml:space="preserve"> </w:t>
      </w:r>
      <w:r w:rsidR="000F13B8" w:rsidRPr="00C238C7">
        <w:rPr>
          <w:sz w:val="24"/>
          <w:szCs w:val="24"/>
        </w:rPr>
        <w:t>(</w:t>
      </w:r>
      <w:r w:rsidR="007936D3" w:rsidRPr="00C238C7">
        <w:rPr>
          <w:sz w:val="24"/>
          <w:szCs w:val="24"/>
        </w:rPr>
        <w:t>Технического задания</w:t>
      </w:r>
      <w:r w:rsidR="000F13B8" w:rsidRPr="00C238C7">
        <w:rPr>
          <w:sz w:val="24"/>
          <w:szCs w:val="24"/>
        </w:rPr>
        <w:t>)</w:t>
      </w:r>
      <w:r w:rsidR="007936D3" w:rsidRPr="00C238C7">
        <w:rPr>
          <w:sz w:val="24"/>
          <w:szCs w:val="24"/>
        </w:rPr>
        <w:t>.</w:t>
      </w:r>
    </w:p>
    <w:p w14:paraId="43F4DAEA" w14:textId="21494371" w:rsidR="007936D3" w:rsidRPr="00C238C7" w:rsidRDefault="00C238C7" w:rsidP="00C238C7">
      <w:pPr>
        <w:pStyle w:val="22"/>
        <w:shd w:val="clear" w:color="auto" w:fill="auto"/>
        <w:tabs>
          <w:tab w:val="left" w:pos="1359"/>
        </w:tabs>
        <w:spacing w:line="278" w:lineRule="exact"/>
        <w:ind w:firstLine="760"/>
        <w:jc w:val="both"/>
        <w:rPr>
          <w:sz w:val="24"/>
          <w:szCs w:val="24"/>
        </w:rPr>
      </w:pPr>
      <w:r>
        <w:rPr>
          <w:sz w:val="24"/>
          <w:szCs w:val="24"/>
        </w:rPr>
        <w:t xml:space="preserve">4.1.4. </w:t>
      </w:r>
      <w:r w:rsidR="007936D3" w:rsidRPr="00C238C7">
        <w:rPr>
          <w:sz w:val="24"/>
          <w:szCs w:val="24"/>
        </w:rPr>
        <w:t>Исполнять полученные в ходе оказания Услуг указания Заказчика, если такие указания не противоречат условиям Договора, и не представляют собой вмешательство в деятельность Исполнителя.</w:t>
      </w:r>
    </w:p>
    <w:p w14:paraId="237F08D8" w14:textId="7CCDC0BF" w:rsidR="007936D3" w:rsidRPr="00C238C7" w:rsidRDefault="00C238C7" w:rsidP="00C238C7">
      <w:pPr>
        <w:pStyle w:val="22"/>
        <w:shd w:val="clear" w:color="auto" w:fill="auto"/>
        <w:tabs>
          <w:tab w:val="left" w:pos="1410"/>
        </w:tabs>
        <w:spacing w:line="278" w:lineRule="exact"/>
        <w:ind w:firstLine="760"/>
        <w:jc w:val="both"/>
        <w:rPr>
          <w:sz w:val="24"/>
          <w:szCs w:val="24"/>
        </w:rPr>
      </w:pPr>
      <w:r>
        <w:rPr>
          <w:sz w:val="24"/>
          <w:szCs w:val="24"/>
        </w:rPr>
        <w:t xml:space="preserve">4.1.5. </w:t>
      </w:r>
      <w:r w:rsidR="007936D3" w:rsidRPr="00C238C7">
        <w:rPr>
          <w:sz w:val="24"/>
          <w:szCs w:val="24"/>
        </w:rPr>
        <w:t>Представить по запросу Заказчика в сроки, указанные в таком запросе, информацию о ходе исполнения обязательств по Договору.</w:t>
      </w:r>
    </w:p>
    <w:p w14:paraId="5B830508" w14:textId="39B1B30D" w:rsidR="007936D3" w:rsidRPr="00C238C7" w:rsidRDefault="00C238C7" w:rsidP="00C238C7">
      <w:pPr>
        <w:pStyle w:val="22"/>
        <w:shd w:val="clear" w:color="auto" w:fill="auto"/>
        <w:tabs>
          <w:tab w:val="left" w:pos="1410"/>
        </w:tabs>
        <w:spacing w:line="278" w:lineRule="exact"/>
        <w:ind w:firstLine="760"/>
        <w:jc w:val="both"/>
        <w:rPr>
          <w:sz w:val="24"/>
          <w:szCs w:val="24"/>
        </w:rPr>
      </w:pPr>
      <w:r>
        <w:rPr>
          <w:sz w:val="24"/>
          <w:szCs w:val="24"/>
        </w:rPr>
        <w:t xml:space="preserve">4.1.6. </w:t>
      </w:r>
      <w:r w:rsidR="007936D3" w:rsidRPr="00C238C7">
        <w:rPr>
          <w:sz w:val="24"/>
          <w:szCs w:val="24"/>
        </w:rPr>
        <w:t>В случае возможности наступления неблагоприятных последствий, вследствие которых результаты оказанных Услуг могут не соответствовать требованиям Заказчика и условиям Договора, Исполнитель обязан немедленно предупредить об этом Заказчика, и до получения от него соответствующих указаний приостановить оказание Услуг.</w:t>
      </w:r>
    </w:p>
    <w:p w14:paraId="4C64F772" w14:textId="552000AD" w:rsidR="007936D3" w:rsidRPr="00C238C7" w:rsidRDefault="00C238C7" w:rsidP="00C238C7">
      <w:pPr>
        <w:pStyle w:val="22"/>
        <w:shd w:val="clear" w:color="auto" w:fill="auto"/>
        <w:tabs>
          <w:tab w:val="left" w:pos="1410"/>
        </w:tabs>
        <w:spacing w:line="278" w:lineRule="exact"/>
        <w:ind w:firstLine="760"/>
        <w:jc w:val="both"/>
        <w:rPr>
          <w:sz w:val="24"/>
          <w:szCs w:val="24"/>
        </w:rPr>
      </w:pPr>
      <w:r>
        <w:rPr>
          <w:sz w:val="24"/>
          <w:szCs w:val="24"/>
        </w:rPr>
        <w:t xml:space="preserve">4.1.7. </w:t>
      </w:r>
      <w:r w:rsidR="007936D3" w:rsidRPr="00C238C7">
        <w:rPr>
          <w:sz w:val="24"/>
          <w:szCs w:val="24"/>
        </w:rPr>
        <w:t>Устранять недостатки оказанных Услуг в течение 5 (пяти) рабочих дней с момента письменного заявления Заказчика о выявленных недостатках. Расходы, связанные с устранением недостатков, несет Исполнитель самостоятельно в полном объеме.</w:t>
      </w:r>
    </w:p>
    <w:p w14:paraId="5875ADB3" w14:textId="431962DE" w:rsidR="007936D3" w:rsidRPr="00C238C7" w:rsidRDefault="00C238C7" w:rsidP="00C238C7">
      <w:pPr>
        <w:pStyle w:val="22"/>
        <w:shd w:val="clear" w:color="auto" w:fill="auto"/>
        <w:tabs>
          <w:tab w:val="left" w:pos="1354"/>
        </w:tabs>
        <w:spacing w:line="278" w:lineRule="exact"/>
        <w:ind w:firstLine="760"/>
        <w:jc w:val="both"/>
        <w:rPr>
          <w:sz w:val="24"/>
          <w:szCs w:val="24"/>
        </w:rPr>
      </w:pPr>
      <w:r>
        <w:rPr>
          <w:sz w:val="24"/>
          <w:szCs w:val="24"/>
        </w:rPr>
        <w:t xml:space="preserve">4.1.8. </w:t>
      </w:r>
      <w:r w:rsidR="007936D3" w:rsidRPr="00C238C7">
        <w:rPr>
          <w:sz w:val="24"/>
          <w:szCs w:val="24"/>
        </w:rPr>
        <w:t>При невозможности оказания Услуг по причинам, не зависящим от Исполнителя, письменно, с указанием причин невозможности оказания Услуг, уведомить об этом Заказчика в течение 3 (трех) календарных дней с момента выявления невозможности оказания Услуг.</w:t>
      </w:r>
    </w:p>
    <w:p w14:paraId="35958B56" w14:textId="55517729" w:rsidR="007936D3" w:rsidRPr="00C238C7" w:rsidRDefault="00C238C7" w:rsidP="00C238C7">
      <w:pPr>
        <w:pStyle w:val="22"/>
        <w:shd w:val="clear" w:color="auto" w:fill="auto"/>
        <w:tabs>
          <w:tab w:val="left" w:pos="1410"/>
        </w:tabs>
        <w:spacing w:line="278" w:lineRule="exact"/>
        <w:ind w:firstLine="760"/>
        <w:jc w:val="both"/>
        <w:rPr>
          <w:sz w:val="24"/>
          <w:szCs w:val="24"/>
        </w:rPr>
      </w:pPr>
      <w:r>
        <w:rPr>
          <w:sz w:val="24"/>
          <w:szCs w:val="24"/>
        </w:rPr>
        <w:t xml:space="preserve">4.1.9. </w:t>
      </w:r>
      <w:r w:rsidR="007936D3" w:rsidRPr="00C238C7">
        <w:rPr>
          <w:sz w:val="24"/>
          <w:szCs w:val="24"/>
        </w:rPr>
        <w:t>Осуществлять все иные действия, необходимые для исполнения Договора, предусмотренные действующим законодательством Российской Федерации и Договором.</w:t>
      </w:r>
    </w:p>
    <w:p w14:paraId="450F3DE1" w14:textId="77BDA714" w:rsidR="007936D3" w:rsidRPr="00C238C7" w:rsidRDefault="00C238C7" w:rsidP="00C238C7">
      <w:pPr>
        <w:pStyle w:val="22"/>
        <w:shd w:val="clear" w:color="auto" w:fill="auto"/>
        <w:tabs>
          <w:tab w:val="left" w:pos="1479"/>
        </w:tabs>
        <w:spacing w:line="278" w:lineRule="exact"/>
        <w:ind w:firstLine="760"/>
        <w:jc w:val="both"/>
        <w:rPr>
          <w:sz w:val="24"/>
          <w:szCs w:val="24"/>
        </w:rPr>
      </w:pPr>
      <w:r>
        <w:rPr>
          <w:sz w:val="24"/>
          <w:szCs w:val="24"/>
        </w:rPr>
        <w:t xml:space="preserve">4.1.10. </w:t>
      </w:r>
      <w:r w:rsidR="007936D3" w:rsidRPr="00C238C7">
        <w:rPr>
          <w:sz w:val="24"/>
          <w:szCs w:val="24"/>
        </w:rPr>
        <w:t>В случае начала процедуры банкротства, ликвидации Исполнителя, последний обязан направить уведомление Заказчику в течение 2 (двух) рабочих дней с момента принятия такого решения.</w:t>
      </w:r>
    </w:p>
    <w:p w14:paraId="74C5C032" w14:textId="174A73D2" w:rsidR="007936D3" w:rsidRPr="00C238C7" w:rsidRDefault="00C238C7" w:rsidP="00C238C7">
      <w:pPr>
        <w:pStyle w:val="22"/>
        <w:shd w:val="clear" w:color="auto" w:fill="auto"/>
        <w:spacing w:line="278" w:lineRule="exact"/>
        <w:ind w:firstLine="760"/>
        <w:jc w:val="both"/>
        <w:rPr>
          <w:b/>
          <w:sz w:val="24"/>
          <w:szCs w:val="24"/>
        </w:rPr>
      </w:pPr>
      <w:r w:rsidRPr="00C238C7">
        <w:rPr>
          <w:b/>
          <w:sz w:val="24"/>
          <w:szCs w:val="24"/>
        </w:rPr>
        <w:t xml:space="preserve">4.2. </w:t>
      </w:r>
      <w:r w:rsidR="007936D3" w:rsidRPr="00C238C7">
        <w:rPr>
          <w:b/>
          <w:sz w:val="24"/>
          <w:szCs w:val="24"/>
        </w:rPr>
        <w:t>Исполнитель вправе:</w:t>
      </w:r>
    </w:p>
    <w:p w14:paraId="616B27BC" w14:textId="0B347C1C" w:rsidR="007936D3" w:rsidRPr="00C238C7" w:rsidRDefault="00C238C7" w:rsidP="00C238C7">
      <w:pPr>
        <w:pStyle w:val="22"/>
        <w:shd w:val="clear" w:color="auto" w:fill="auto"/>
        <w:tabs>
          <w:tab w:val="left" w:pos="1350"/>
        </w:tabs>
        <w:spacing w:line="278" w:lineRule="exact"/>
        <w:ind w:firstLine="760"/>
        <w:jc w:val="both"/>
        <w:rPr>
          <w:sz w:val="24"/>
          <w:szCs w:val="24"/>
        </w:rPr>
      </w:pPr>
      <w:r>
        <w:rPr>
          <w:sz w:val="24"/>
          <w:szCs w:val="24"/>
        </w:rPr>
        <w:t xml:space="preserve">4.2.1. </w:t>
      </w:r>
      <w:r w:rsidR="007936D3" w:rsidRPr="00C238C7">
        <w:rPr>
          <w:sz w:val="24"/>
          <w:szCs w:val="24"/>
        </w:rPr>
        <w:t>Требовать обеспечения своевременной приемки оказанных Услуг при условии надлежащего исполнения Исполнителем всех обязательств по Договору.</w:t>
      </w:r>
    </w:p>
    <w:p w14:paraId="66E054F3" w14:textId="7D422F38" w:rsidR="007936D3" w:rsidRPr="00C238C7" w:rsidRDefault="00C238C7" w:rsidP="00C238C7">
      <w:pPr>
        <w:pStyle w:val="22"/>
        <w:shd w:val="clear" w:color="auto" w:fill="auto"/>
        <w:tabs>
          <w:tab w:val="left" w:pos="1354"/>
        </w:tabs>
        <w:spacing w:line="278" w:lineRule="exact"/>
        <w:ind w:firstLine="760"/>
        <w:jc w:val="both"/>
        <w:rPr>
          <w:sz w:val="24"/>
          <w:szCs w:val="24"/>
        </w:rPr>
      </w:pPr>
      <w:r>
        <w:rPr>
          <w:sz w:val="24"/>
          <w:szCs w:val="24"/>
        </w:rPr>
        <w:t xml:space="preserve">4.2.2. </w:t>
      </w:r>
      <w:r w:rsidR="007936D3" w:rsidRPr="00C238C7">
        <w:rPr>
          <w:sz w:val="24"/>
          <w:szCs w:val="24"/>
        </w:rPr>
        <w:t>Требовать оплаты надлежащим образом оказанных и принятых Заказчиком Услуг в размере и порядке, предусмотренных Договором.</w:t>
      </w:r>
    </w:p>
    <w:p w14:paraId="4727DF92" w14:textId="09380008" w:rsidR="007936D3" w:rsidRPr="00C238C7" w:rsidRDefault="00C238C7" w:rsidP="00C238C7">
      <w:pPr>
        <w:pStyle w:val="22"/>
        <w:shd w:val="clear" w:color="auto" w:fill="auto"/>
        <w:tabs>
          <w:tab w:val="left" w:pos="1379"/>
        </w:tabs>
        <w:spacing w:line="274" w:lineRule="exact"/>
        <w:ind w:firstLine="760"/>
        <w:jc w:val="both"/>
        <w:rPr>
          <w:sz w:val="24"/>
          <w:szCs w:val="24"/>
        </w:rPr>
      </w:pPr>
      <w:r>
        <w:rPr>
          <w:sz w:val="24"/>
          <w:szCs w:val="24"/>
        </w:rPr>
        <w:t xml:space="preserve">4.2.3. </w:t>
      </w:r>
      <w:r w:rsidR="007936D3" w:rsidRPr="00C238C7">
        <w:rPr>
          <w:sz w:val="24"/>
          <w:szCs w:val="24"/>
        </w:rPr>
        <w:t>Направлять Заказчику письменные и устные запросы и получать от него сведения, документы, полномочия, необходимые для выполнения обязательств по Договору, а также разъяснения и уточнения по вопросам оказания Услуг в рамках Договора.</w:t>
      </w:r>
    </w:p>
    <w:p w14:paraId="5FB8B017" w14:textId="4CACAA52" w:rsidR="007936D3" w:rsidRPr="00C238C7" w:rsidRDefault="00C238C7" w:rsidP="00C238C7">
      <w:pPr>
        <w:pStyle w:val="22"/>
        <w:shd w:val="clear" w:color="auto" w:fill="auto"/>
        <w:tabs>
          <w:tab w:val="left" w:pos="1404"/>
        </w:tabs>
        <w:spacing w:line="274" w:lineRule="exact"/>
        <w:ind w:firstLine="760"/>
        <w:jc w:val="both"/>
        <w:rPr>
          <w:b/>
          <w:sz w:val="24"/>
          <w:szCs w:val="24"/>
        </w:rPr>
      </w:pPr>
      <w:r w:rsidRPr="00C238C7">
        <w:rPr>
          <w:b/>
          <w:sz w:val="24"/>
          <w:szCs w:val="24"/>
        </w:rPr>
        <w:t xml:space="preserve">4.3. </w:t>
      </w:r>
      <w:r w:rsidR="007936D3" w:rsidRPr="00C238C7">
        <w:rPr>
          <w:b/>
          <w:sz w:val="24"/>
          <w:szCs w:val="24"/>
        </w:rPr>
        <w:t>Заказчик обязан:</w:t>
      </w:r>
    </w:p>
    <w:p w14:paraId="4B484A35" w14:textId="07765991" w:rsidR="007936D3" w:rsidRPr="000E2D3C" w:rsidRDefault="00C238C7" w:rsidP="00C238C7">
      <w:pPr>
        <w:pStyle w:val="22"/>
        <w:shd w:val="clear" w:color="auto" w:fill="auto"/>
        <w:tabs>
          <w:tab w:val="left" w:pos="1379"/>
        </w:tabs>
        <w:spacing w:line="274" w:lineRule="exact"/>
        <w:ind w:firstLine="760"/>
        <w:jc w:val="both"/>
        <w:rPr>
          <w:sz w:val="24"/>
          <w:szCs w:val="24"/>
        </w:rPr>
      </w:pPr>
      <w:r>
        <w:rPr>
          <w:sz w:val="24"/>
          <w:szCs w:val="24"/>
        </w:rPr>
        <w:t xml:space="preserve">4.3.1. </w:t>
      </w:r>
      <w:r w:rsidR="007936D3" w:rsidRPr="000E2D3C">
        <w:rPr>
          <w:sz w:val="24"/>
          <w:szCs w:val="24"/>
        </w:rPr>
        <w:t xml:space="preserve">Своевременно принять и оплатить Услуги, надлежащим образом оказанные в </w:t>
      </w:r>
      <w:r w:rsidR="007936D3" w:rsidRPr="000E2D3C">
        <w:rPr>
          <w:sz w:val="24"/>
          <w:szCs w:val="24"/>
        </w:rPr>
        <w:lastRenderedPageBreak/>
        <w:t>соответствии с требованиями Договора.</w:t>
      </w:r>
    </w:p>
    <w:p w14:paraId="5D75C0A3" w14:textId="5A9FD96A" w:rsidR="000E2D3C" w:rsidRPr="000E2D3C" w:rsidRDefault="00C238C7" w:rsidP="000E2D3C">
      <w:pPr>
        <w:tabs>
          <w:tab w:val="left" w:pos="0"/>
        </w:tabs>
        <w:ind w:firstLine="709"/>
        <w:jc w:val="both"/>
        <w:rPr>
          <w:sz w:val="24"/>
          <w:szCs w:val="24"/>
        </w:rPr>
      </w:pPr>
      <w:r w:rsidRPr="000E2D3C">
        <w:rPr>
          <w:sz w:val="24"/>
          <w:szCs w:val="24"/>
        </w:rPr>
        <w:t xml:space="preserve">4.3.2. </w:t>
      </w:r>
      <w:r w:rsidR="007936D3" w:rsidRPr="000E2D3C">
        <w:rPr>
          <w:sz w:val="24"/>
          <w:szCs w:val="24"/>
        </w:rPr>
        <w:t>Обеспечить Исполнителю</w:t>
      </w:r>
      <w:r w:rsidR="000F13B8" w:rsidRPr="000E2D3C">
        <w:rPr>
          <w:sz w:val="24"/>
          <w:szCs w:val="24"/>
        </w:rPr>
        <w:t xml:space="preserve"> доступ и</w:t>
      </w:r>
      <w:r w:rsidR="007936D3" w:rsidRPr="000E2D3C">
        <w:rPr>
          <w:sz w:val="24"/>
          <w:szCs w:val="24"/>
        </w:rPr>
        <w:t xml:space="preserve"> необход</w:t>
      </w:r>
      <w:r w:rsidR="000E2D3C" w:rsidRPr="000E2D3C">
        <w:rPr>
          <w:sz w:val="24"/>
          <w:szCs w:val="24"/>
        </w:rPr>
        <w:t xml:space="preserve">имые условия для оказания Услуг, в </w:t>
      </w:r>
      <w:proofErr w:type="spellStart"/>
      <w:r w:rsidR="000E2D3C" w:rsidRPr="000E2D3C">
        <w:rPr>
          <w:sz w:val="24"/>
          <w:szCs w:val="24"/>
        </w:rPr>
        <w:t>т.ч</w:t>
      </w:r>
      <w:proofErr w:type="spellEnd"/>
      <w:r w:rsidR="000E2D3C" w:rsidRPr="000E2D3C">
        <w:rPr>
          <w:sz w:val="24"/>
          <w:szCs w:val="24"/>
        </w:rPr>
        <w:t xml:space="preserve">. подготовку помещения весовой - производит подвод электропитания (напряжение 220 В) соответствующей мощности, на момент монтажных работ (не менее 7 кВт) и на свое усмотрение изготавливает общую </w:t>
      </w:r>
      <w:proofErr w:type="spellStart"/>
      <w:r w:rsidR="000E2D3C" w:rsidRPr="000E2D3C">
        <w:rPr>
          <w:sz w:val="24"/>
          <w:szCs w:val="24"/>
        </w:rPr>
        <w:t>грозозащиту</w:t>
      </w:r>
      <w:proofErr w:type="spellEnd"/>
      <w:r w:rsidR="000E2D3C" w:rsidRPr="000E2D3C">
        <w:rPr>
          <w:sz w:val="24"/>
          <w:szCs w:val="24"/>
        </w:rPr>
        <w:t xml:space="preserve"> участка местности, на котором устанавливаются </w:t>
      </w:r>
      <w:r w:rsidR="000E2D3C">
        <w:rPr>
          <w:sz w:val="24"/>
          <w:szCs w:val="24"/>
        </w:rPr>
        <w:t xml:space="preserve">автомобильные </w:t>
      </w:r>
      <w:r w:rsidR="000E2D3C" w:rsidRPr="000E2D3C">
        <w:rPr>
          <w:sz w:val="24"/>
          <w:szCs w:val="24"/>
        </w:rPr>
        <w:t>весы.</w:t>
      </w:r>
    </w:p>
    <w:p w14:paraId="36BA13B0" w14:textId="372D31AD" w:rsidR="007936D3" w:rsidRPr="00C238C7" w:rsidRDefault="00C238C7" w:rsidP="00C238C7">
      <w:pPr>
        <w:pStyle w:val="22"/>
        <w:shd w:val="clear" w:color="auto" w:fill="auto"/>
        <w:tabs>
          <w:tab w:val="left" w:pos="1379"/>
        </w:tabs>
        <w:spacing w:line="274" w:lineRule="exact"/>
        <w:ind w:firstLine="760"/>
        <w:jc w:val="both"/>
        <w:rPr>
          <w:sz w:val="24"/>
          <w:szCs w:val="24"/>
        </w:rPr>
      </w:pPr>
      <w:r>
        <w:rPr>
          <w:sz w:val="24"/>
          <w:szCs w:val="24"/>
        </w:rPr>
        <w:t xml:space="preserve">4.3.3. </w:t>
      </w:r>
      <w:r w:rsidR="007936D3" w:rsidRPr="00C238C7">
        <w:rPr>
          <w:sz w:val="24"/>
          <w:szCs w:val="24"/>
        </w:rPr>
        <w:t>Осуществлять все иные действия, необходимые для исполнения Договора, предусмотренные действующим законодательством Российской Федерации и Договором.</w:t>
      </w:r>
    </w:p>
    <w:p w14:paraId="1B920E7F" w14:textId="4CCC569D" w:rsidR="007936D3" w:rsidRPr="00C238C7" w:rsidRDefault="00C238C7" w:rsidP="00C238C7">
      <w:pPr>
        <w:pStyle w:val="22"/>
        <w:shd w:val="clear" w:color="auto" w:fill="auto"/>
        <w:spacing w:line="274" w:lineRule="exact"/>
        <w:ind w:firstLine="760"/>
        <w:jc w:val="both"/>
        <w:rPr>
          <w:b/>
          <w:sz w:val="24"/>
          <w:szCs w:val="24"/>
        </w:rPr>
      </w:pPr>
      <w:r>
        <w:rPr>
          <w:b/>
          <w:sz w:val="24"/>
          <w:szCs w:val="24"/>
        </w:rPr>
        <w:t xml:space="preserve">4.4. </w:t>
      </w:r>
      <w:r w:rsidR="007936D3" w:rsidRPr="00C238C7">
        <w:rPr>
          <w:b/>
          <w:sz w:val="24"/>
          <w:szCs w:val="24"/>
        </w:rPr>
        <w:t>3аказчик вправе:</w:t>
      </w:r>
    </w:p>
    <w:p w14:paraId="4D42E385" w14:textId="03F21E14" w:rsidR="007936D3" w:rsidRPr="00C238C7" w:rsidRDefault="00C238C7" w:rsidP="00C238C7">
      <w:pPr>
        <w:pStyle w:val="22"/>
        <w:shd w:val="clear" w:color="auto" w:fill="auto"/>
        <w:tabs>
          <w:tab w:val="left" w:pos="1379"/>
        </w:tabs>
        <w:spacing w:line="274" w:lineRule="exact"/>
        <w:ind w:firstLine="760"/>
        <w:jc w:val="both"/>
        <w:rPr>
          <w:sz w:val="24"/>
          <w:szCs w:val="24"/>
        </w:rPr>
      </w:pPr>
      <w:r>
        <w:rPr>
          <w:sz w:val="24"/>
          <w:szCs w:val="24"/>
        </w:rPr>
        <w:t xml:space="preserve">4.4.1. </w:t>
      </w:r>
      <w:r w:rsidR="007936D3" w:rsidRPr="00C238C7">
        <w:rPr>
          <w:sz w:val="24"/>
          <w:szCs w:val="24"/>
        </w:rPr>
        <w:t>Требовать от Исполнителя исполнения обязательств в соответствии с условиями Договора.</w:t>
      </w:r>
    </w:p>
    <w:p w14:paraId="1A1F46CD" w14:textId="41D6C093" w:rsidR="007936D3" w:rsidRPr="00C238C7" w:rsidRDefault="00C238C7" w:rsidP="00C238C7">
      <w:pPr>
        <w:pStyle w:val="22"/>
        <w:shd w:val="clear" w:color="auto" w:fill="auto"/>
        <w:tabs>
          <w:tab w:val="left" w:pos="1409"/>
        </w:tabs>
        <w:spacing w:line="274" w:lineRule="exact"/>
        <w:ind w:firstLine="760"/>
        <w:jc w:val="both"/>
        <w:rPr>
          <w:sz w:val="24"/>
          <w:szCs w:val="24"/>
        </w:rPr>
      </w:pPr>
      <w:r>
        <w:rPr>
          <w:sz w:val="24"/>
          <w:szCs w:val="24"/>
        </w:rPr>
        <w:t xml:space="preserve">4.4.2. </w:t>
      </w:r>
      <w:r w:rsidR="007936D3" w:rsidRPr="00C238C7">
        <w:rPr>
          <w:sz w:val="24"/>
          <w:szCs w:val="24"/>
        </w:rPr>
        <w:t>Отказаться от оплаты Исполнителю Услуг, не предусмотренных Договором.</w:t>
      </w:r>
    </w:p>
    <w:p w14:paraId="3CEBE603" w14:textId="160BE8B1" w:rsidR="007936D3" w:rsidRPr="00C238C7" w:rsidRDefault="00C238C7" w:rsidP="00C238C7">
      <w:pPr>
        <w:pStyle w:val="22"/>
        <w:shd w:val="clear" w:color="auto" w:fill="auto"/>
        <w:tabs>
          <w:tab w:val="left" w:pos="1409"/>
        </w:tabs>
        <w:spacing w:line="274" w:lineRule="exact"/>
        <w:ind w:firstLine="760"/>
        <w:jc w:val="both"/>
        <w:rPr>
          <w:sz w:val="24"/>
          <w:szCs w:val="24"/>
        </w:rPr>
      </w:pPr>
      <w:r>
        <w:rPr>
          <w:sz w:val="24"/>
          <w:szCs w:val="24"/>
        </w:rPr>
        <w:t xml:space="preserve">4.4.3. </w:t>
      </w:r>
      <w:r w:rsidR="007936D3" w:rsidRPr="00C238C7">
        <w:rPr>
          <w:sz w:val="24"/>
          <w:szCs w:val="24"/>
        </w:rPr>
        <w:t>Требовать от Исполнителя своевременного устранения выявленных недостатков.</w:t>
      </w:r>
    </w:p>
    <w:p w14:paraId="40E3DC21" w14:textId="35179CA0" w:rsidR="007936D3" w:rsidRPr="00C238C7" w:rsidRDefault="00C238C7" w:rsidP="00C238C7">
      <w:pPr>
        <w:pStyle w:val="22"/>
        <w:shd w:val="clear" w:color="auto" w:fill="auto"/>
        <w:tabs>
          <w:tab w:val="left" w:pos="1379"/>
        </w:tabs>
        <w:spacing w:line="274" w:lineRule="exact"/>
        <w:ind w:firstLine="760"/>
        <w:jc w:val="both"/>
        <w:rPr>
          <w:sz w:val="24"/>
          <w:szCs w:val="24"/>
        </w:rPr>
      </w:pPr>
      <w:r>
        <w:rPr>
          <w:sz w:val="24"/>
          <w:szCs w:val="24"/>
        </w:rPr>
        <w:t xml:space="preserve">4.4.4. </w:t>
      </w:r>
      <w:r w:rsidR="007936D3" w:rsidRPr="00C238C7">
        <w:rPr>
          <w:sz w:val="24"/>
          <w:szCs w:val="24"/>
        </w:rPr>
        <w:t>Требовать от Исполнителя представления отчета о ходе оказания Услуг, исполнении обязательств по Договору.</w:t>
      </w:r>
    </w:p>
    <w:p w14:paraId="0080AC11" w14:textId="342AD9FB" w:rsidR="007936D3" w:rsidRPr="00C238C7" w:rsidRDefault="00C238C7" w:rsidP="00C238C7">
      <w:pPr>
        <w:pStyle w:val="22"/>
        <w:shd w:val="clear" w:color="auto" w:fill="auto"/>
        <w:tabs>
          <w:tab w:val="left" w:pos="1379"/>
        </w:tabs>
        <w:spacing w:line="274" w:lineRule="exact"/>
        <w:ind w:firstLine="760"/>
        <w:jc w:val="both"/>
        <w:rPr>
          <w:sz w:val="24"/>
          <w:szCs w:val="24"/>
        </w:rPr>
      </w:pPr>
      <w:r>
        <w:rPr>
          <w:sz w:val="24"/>
          <w:szCs w:val="24"/>
        </w:rPr>
        <w:t xml:space="preserve">4.4.5. </w:t>
      </w:r>
      <w:r w:rsidR="007936D3" w:rsidRPr="00C238C7">
        <w:rPr>
          <w:sz w:val="24"/>
          <w:szCs w:val="24"/>
        </w:rPr>
        <w:t>Удержать сумму неустойки за неисполнение или ненадлежащее исполнение Исполнителем своих обязательств в соответствии с Договором из суммы обеспечения, подлежащей оплате по Договору, или из суммы, подлежащей оплате за оказанные Услуги по настоящему Договору.</w:t>
      </w:r>
    </w:p>
    <w:p w14:paraId="6355C5FD" w14:textId="1E51B636" w:rsidR="007936D3" w:rsidRPr="00C238C7" w:rsidRDefault="00C238C7" w:rsidP="00C238C7">
      <w:pPr>
        <w:pStyle w:val="22"/>
        <w:shd w:val="clear" w:color="auto" w:fill="auto"/>
        <w:tabs>
          <w:tab w:val="left" w:pos="1379"/>
        </w:tabs>
        <w:spacing w:after="236" w:line="274" w:lineRule="exact"/>
        <w:ind w:firstLine="760"/>
        <w:jc w:val="both"/>
        <w:rPr>
          <w:sz w:val="24"/>
          <w:szCs w:val="24"/>
        </w:rPr>
      </w:pPr>
      <w:r>
        <w:rPr>
          <w:sz w:val="24"/>
          <w:szCs w:val="24"/>
        </w:rPr>
        <w:t xml:space="preserve">4.4.6. </w:t>
      </w:r>
      <w:r w:rsidR="007936D3" w:rsidRPr="00C238C7">
        <w:rPr>
          <w:sz w:val="24"/>
          <w:szCs w:val="24"/>
        </w:rPr>
        <w:t>Во всякое время осуществлять контроль за ходом и качеством оказания Услуг, не вмешиваясь при этом в деятельность Исполнителя.</w:t>
      </w:r>
    </w:p>
    <w:p w14:paraId="563D4E5F" w14:textId="1A08A655" w:rsidR="007936D3" w:rsidRPr="00C238C7" w:rsidRDefault="000F13B8" w:rsidP="006F1C7C">
      <w:pPr>
        <w:pStyle w:val="a5"/>
        <w:tabs>
          <w:tab w:val="left" w:pos="284"/>
          <w:tab w:val="left" w:pos="709"/>
        </w:tabs>
        <w:spacing w:before="120" w:after="120"/>
        <w:ind w:left="0" w:firstLine="0"/>
        <w:jc w:val="center"/>
        <w:outlineLvl w:val="0"/>
        <w:rPr>
          <w:sz w:val="24"/>
          <w:szCs w:val="24"/>
        </w:rPr>
      </w:pPr>
      <w:bookmarkStart w:id="1" w:name="bookmark4"/>
      <w:r w:rsidRPr="00C238C7">
        <w:rPr>
          <w:b/>
          <w:bCs/>
          <w:spacing w:val="-2"/>
          <w:w w:val="105"/>
          <w:sz w:val="24"/>
          <w:szCs w:val="24"/>
        </w:rPr>
        <w:t>5</w:t>
      </w:r>
      <w:r w:rsidR="007936D3" w:rsidRPr="00C238C7">
        <w:rPr>
          <w:b/>
          <w:bCs/>
          <w:spacing w:val="-2"/>
          <w:w w:val="105"/>
          <w:sz w:val="24"/>
          <w:szCs w:val="24"/>
        </w:rPr>
        <w:t xml:space="preserve">. </w:t>
      </w:r>
      <w:r w:rsidR="006E585E" w:rsidRPr="00C238C7">
        <w:rPr>
          <w:b/>
          <w:bCs/>
          <w:spacing w:val="-2"/>
          <w:w w:val="105"/>
          <w:sz w:val="24"/>
          <w:szCs w:val="24"/>
        </w:rPr>
        <w:t>ПОРЯДОК ПРИЕМКИ ОКАЗАННЫХ УСЛУГ</w:t>
      </w:r>
      <w:bookmarkEnd w:id="1"/>
    </w:p>
    <w:p w14:paraId="08F4660F" w14:textId="452DF0AA" w:rsidR="007936D3" w:rsidRPr="00C238C7" w:rsidRDefault="006F1C7C" w:rsidP="00C238C7">
      <w:pPr>
        <w:pStyle w:val="a3"/>
        <w:tabs>
          <w:tab w:val="left" w:pos="709"/>
        </w:tabs>
        <w:ind w:firstLine="709"/>
        <w:jc w:val="both"/>
      </w:pPr>
      <w:r w:rsidRPr="00C238C7">
        <w:t xml:space="preserve">5.1. </w:t>
      </w:r>
      <w:r w:rsidR="000F13B8" w:rsidRPr="00C238C7">
        <w:t>П</w:t>
      </w:r>
      <w:r w:rsidR="007936D3" w:rsidRPr="00C238C7">
        <w:t>о факту оказания Услуг Исполнитель направляет Заказчику счет (п</w:t>
      </w:r>
      <w:r w:rsidR="000F13B8" w:rsidRPr="00C238C7">
        <w:t>ри необходимости счёт-фактуру),</w:t>
      </w:r>
      <w:r w:rsidR="007936D3" w:rsidRPr="00C238C7">
        <w:t xml:space="preserve"> Акт оказанных услуг</w:t>
      </w:r>
      <w:r w:rsidR="000F13B8" w:rsidRPr="00C238C7">
        <w:t>, Акт приемки-передачи, Протокол поверки</w:t>
      </w:r>
      <w:r w:rsidRPr="00C238C7">
        <w:t xml:space="preserve"> и прочие документы на электротехническое оборудование (автомобильные весы).</w:t>
      </w:r>
    </w:p>
    <w:p w14:paraId="22FC153C" w14:textId="13932332" w:rsidR="007936D3" w:rsidRPr="00C238C7" w:rsidRDefault="00C238C7" w:rsidP="00C238C7">
      <w:pPr>
        <w:pStyle w:val="22"/>
        <w:shd w:val="clear" w:color="auto" w:fill="auto"/>
        <w:tabs>
          <w:tab w:val="left" w:pos="1187"/>
        </w:tabs>
        <w:spacing w:line="278" w:lineRule="exact"/>
        <w:ind w:firstLine="709"/>
        <w:jc w:val="both"/>
        <w:rPr>
          <w:sz w:val="24"/>
          <w:szCs w:val="24"/>
        </w:rPr>
      </w:pPr>
      <w:r>
        <w:rPr>
          <w:rFonts w:eastAsia="Times New Roman"/>
          <w:sz w:val="24"/>
          <w:szCs w:val="24"/>
        </w:rPr>
        <w:t xml:space="preserve">5.2. </w:t>
      </w:r>
      <w:r w:rsidR="007936D3" w:rsidRPr="00C238C7">
        <w:rPr>
          <w:rFonts w:eastAsia="Times New Roman"/>
          <w:sz w:val="24"/>
          <w:szCs w:val="24"/>
        </w:rPr>
        <w:t>Для проверки предоставленных Исполнителем результатов</w:t>
      </w:r>
      <w:r w:rsidR="007936D3" w:rsidRPr="00C238C7">
        <w:rPr>
          <w:sz w:val="24"/>
          <w:szCs w:val="24"/>
        </w:rPr>
        <w:t>, предусмотренных Договором, в части их соответствия условиям Договора Заказчик проводит экспертизу. Экспертиза результатов, предусмотренных Договором, проводится Заказчиком своими силами или с привлечением экспертов либо экспертных организаций.</w:t>
      </w:r>
    </w:p>
    <w:p w14:paraId="3BC752B9" w14:textId="77777777" w:rsidR="007936D3" w:rsidRPr="00C238C7" w:rsidRDefault="007936D3" w:rsidP="00C238C7">
      <w:pPr>
        <w:pStyle w:val="22"/>
        <w:shd w:val="clear" w:color="auto" w:fill="auto"/>
        <w:spacing w:line="278" w:lineRule="exact"/>
        <w:ind w:firstLine="709"/>
        <w:jc w:val="both"/>
        <w:rPr>
          <w:sz w:val="24"/>
          <w:szCs w:val="24"/>
        </w:rPr>
      </w:pPr>
      <w:r w:rsidRPr="00C238C7">
        <w:rPr>
          <w:sz w:val="24"/>
          <w:szCs w:val="24"/>
        </w:rPr>
        <w:t>Для проведения экспертизы результатов, предусмотренных Договором,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 и отдельным этапам исполнения Договора.</w:t>
      </w:r>
    </w:p>
    <w:p w14:paraId="68BD5853" w14:textId="2996AF7B" w:rsidR="007936D3" w:rsidRPr="00C238C7" w:rsidRDefault="00C238C7" w:rsidP="00C238C7">
      <w:pPr>
        <w:pStyle w:val="22"/>
        <w:shd w:val="clear" w:color="auto" w:fill="auto"/>
        <w:tabs>
          <w:tab w:val="left" w:pos="1182"/>
        </w:tabs>
        <w:spacing w:line="278" w:lineRule="exact"/>
        <w:ind w:firstLine="709"/>
        <w:jc w:val="both"/>
        <w:rPr>
          <w:sz w:val="24"/>
          <w:szCs w:val="24"/>
        </w:rPr>
      </w:pPr>
      <w:r>
        <w:rPr>
          <w:sz w:val="24"/>
          <w:szCs w:val="24"/>
        </w:rPr>
        <w:t xml:space="preserve">5.3. </w:t>
      </w:r>
      <w:r w:rsidR="007936D3" w:rsidRPr="00C238C7">
        <w:rPr>
          <w:sz w:val="24"/>
          <w:szCs w:val="24"/>
        </w:rPr>
        <w:t>В случае установления по результатам экспертизы факта ненадлежащего качества оказанных Услуг Исполнителем, последний, должен компенсировать Заказчику все возникшие в связи с проведением экспертизы расходы, в случае привлечения внешних экспертов, экспертной организации,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42F24F2E" w14:textId="492C5C2A" w:rsidR="007936D3" w:rsidRPr="00C238C7" w:rsidRDefault="00C238C7" w:rsidP="00C238C7">
      <w:pPr>
        <w:pStyle w:val="22"/>
        <w:shd w:val="clear" w:color="auto" w:fill="auto"/>
        <w:tabs>
          <w:tab w:val="left" w:pos="1187"/>
        </w:tabs>
        <w:spacing w:line="278" w:lineRule="exact"/>
        <w:ind w:firstLine="709"/>
        <w:jc w:val="both"/>
        <w:rPr>
          <w:sz w:val="24"/>
          <w:szCs w:val="24"/>
        </w:rPr>
      </w:pPr>
      <w:r>
        <w:rPr>
          <w:sz w:val="24"/>
          <w:szCs w:val="24"/>
        </w:rPr>
        <w:t xml:space="preserve">5.4. </w:t>
      </w:r>
      <w:r w:rsidR="007936D3" w:rsidRPr="00C238C7">
        <w:rPr>
          <w:sz w:val="24"/>
          <w:szCs w:val="24"/>
        </w:rPr>
        <w:t>Надлежащее исполнение Исполнителем обязательств по Договору подтверждается подписанным Заказчиком Актом оказанных услуг.</w:t>
      </w:r>
    </w:p>
    <w:p w14:paraId="64D4682F" w14:textId="58D4AE77" w:rsidR="007936D3" w:rsidRPr="00C238C7" w:rsidRDefault="00C238C7" w:rsidP="00C238C7">
      <w:pPr>
        <w:pStyle w:val="22"/>
        <w:shd w:val="clear" w:color="auto" w:fill="auto"/>
        <w:tabs>
          <w:tab w:val="left" w:pos="1192"/>
        </w:tabs>
        <w:spacing w:line="278" w:lineRule="exact"/>
        <w:ind w:firstLine="709"/>
        <w:jc w:val="both"/>
        <w:rPr>
          <w:sz w:val="24"/>
          <w:szCs w:val="24"/>
        </w:rPr>
      </w:pPr>
      <w:r>
        <w:rPr>
          <w:sz w:val="24"/>
          <w:szCs w:val="24"/>
        </w:rPr>
        <w:t xml:space="preserve">5.5. </w:t>
      </w:r>
      <w:r w:rsidR="007936D3" w:rsidRPr="00C238C7">
        <w:rPr>
          <w:sz w:val="24"/>
          <w:szCs w:val="24"/>
        </w:rPr>
        <w:t xml:space="preserve">В срок не позднее 10 (десяти) рабочих дней после получения от Исполнителя </w:t>
      </w:r>
      <w:r w:rsidR="006F1C7C" w:rsidRPr="00C238C7">
        <w:rPr>
          <w:sz w:val="24"/>
          <w:szCs w:val="24"/>
        </w:rPr>
        <w:t>документов, указанных в пункте 5</w:t>
      </w:r>
      <w:r w:rsidR="007936D3" w:rsidRPr="00C238C7">
        <w:rPr>
          <w:sz w:val="24"/>
          <w:szCs w:val="24"/>
        </w:rPr>
        <w:t>.1 Договора, Заказчик осуществляет проверку оказанных Исполнителем Услуг на их соответствие условиям Договора.</w:t>
      </w:r>
    </w:p>
    <w:p w14:paraId="43ADB00F" w14:textId="6E5D9F68" w:rsidR="007936D3" w:rsidRPr="00C238C7" w:rsidRDefault="00C238C7" w:rsidP="00C238C7">
      <w:pPr>
        <w:pStyle w:val="22"/>
        <w:shd w:val="clear" w:color="auto" w:fill="auto"/>
        <w:tabs>
          <w:tab w:val="left" w:pos="1379"/>
        </w:tabs>
        <w:spacing w:line="278" w:lineRule="exact"/>
        <w:ind w:firstLine="709"/>
        <w:jc w:val="both"/>
        <w:rPr>
          <w:sz w:val="24"/>
          <w:szCs w:val="24"/>
        </w:rPr>
      </w:pPr>
      <w:r>
        <w:rPr>
          <w:sz w:val="24"/>
          <w:szCs w:val="24"/>
        </w:rPr>
        <w:t xml:space="preserve">5.5.1. </w:t>
      </w:r>
      <w:r w:rsidR="007936D3" w:rsidRPr="00C238C7">
        <w:rPr>
          <w:sz w:val="24"/>
          <w:szCs w:val="24"/>
        </w:rPr>
        <w:t>При отсутствии недостатков оказанных Исполнителем Услуг Заказчик подписывает Акт ока</w:t>
      </w:r>
      <w:r w:rsidR="006F1C7C" w:rsidRPr="00C238C7">
        <w:rPr>
          <w:sz w:val="24"/>
          <w:szCs w:val="24"/>
        </w:rPr>
        <w:t>занных услуг.</w:t>
      </w:r>
    </w:p>
    <w:p w14:paraId="7948193F" w14:textId="53E265BC" w:rsidR="007936D3" w:rsidRPr="00C238C7" w:rsidRDefault="00C238C7" w:rsidP="00C238C7">
      <w:pPr>
        <w:pStyle w:val="22"/>
        <w:shd w:val="clear" w:color="auto" w:fill="auto"/>
        <w:tabs>
          <w:tab w:val="left" w:pos="1379"/>
        </w:tabs>
        <w:spacing w:line="278" w:lineRule="exact"/>
        <w:ind w:firstLine="709"/>
        <w:jc w:val="both"/>
        <w:rPr>
          <w:sz w:val="24"/>
          <w:szCs w:val="24"/>
        </w:rPr>
      </w:pPr>
      <w:r>
        <w:rPr>
          <w:sz w:val="24"/>
          <w:szCs w:val="24"/>
        </w:rPr>
        <w:t xml:space="preserve">5.5.2. </w:t>
      </w:r>
      <w:r w:rsidR="007936D3" w:rsidRPr="00C238C7">
        <w:rPr>
          <w:sz w:val="24"/>
          <w:szCs w:val="24"/>
        </w:rPr>
        <w:t>При наличии недостатков, замечаний, несоответствий Заказчик оформляет письменный мотивированный отказ от приемки Услуг и направляет его Исполнителю. Мотивированный отказ должен содержать перечень недостатков, а также сроки их устранения.</w:t>
      </w:r>
    </w:p>
    <w:p w14:paraId="5DFD7202" w14:textId="68F4C3F2" w:rsidR="007936D3" w:rsidRPr="00C238C7" w:rsidRDefault="00C238C7" w:rsidP="00C238C7">
      <w:pPr>
        <w:pStyle w:val="22"/>
        <w:shd w:val="clear" w:color="auto" w:fill="auto"/>
        <w:tabs>
          <w:tab w:val="left" w:pos="1379"/>
        </w:tabs>
        <w:spacing w:line="278" w:lineRule="exact"/>
        <w:ind w:firstLine="709"/>
        <w:jc w:val="both"/>
        <w:rPr>
          <w:sz w:val="24"/>
          <w:szCs w:val="24"/>
        </w:rPr>
      </w:pPr>
      <w:r>
        <w:rPr>
          <w:sz w:val="24"/>
          <w:szCs w:val="24"/>
        </w:rPr>
        <w:t xml:space="preserve">5.5.3. </w:t>
      </w:r>
      <w:r w:rsidR="007936D3" w:rsidRPr="00C238C7">
        <w:rPr>
          <w:sz w:val="24"/>
          <w:szCs w:val="24"/>
        </w:rPr>
        <w:t>Исполнитель обязан своими силами и за свой счет обеспечить устранение указанных в мотивированном отказе недостатков, замечаний, несоответствий в установленные Заказчиком сроки и направить Заказчику с сопроводительным письмом Акт оказанных услуг за отчетный период, повторно подписанный Исполнителем, в 2 (двух) экземплярах.</w:t>
      </w:r>
    </w:p>
    <w:p w14:paraId="5F0B94C3" w14:textId="791F1DFE" w:rsidR="007936D3" w:rsidRPr="00C238C7" w:rsidRDefault="00C238C7" w:rsidP="00C238C7">
      <w:pPr>
        <w:pStyle w:val="22"/>
        <w:shd w:val="clear" w:color="auto" w:fill="auto"/>
        <w:tabs>
          <w:tab w:val="left" w:pos="1182"/>
        </w:tabs>
        <w:spacing w:line="274" w:lineRule="exact"/>
        <w:ind w:firstLine="709"/>
        <w:jc w:val="both"/>
        <w:rPr>
          <w:sz w:val="24"/>
          <w:szCs w:val="24"/>
        </w:rPr>
      </w:pPr>
      <w:r>
        <w:rPr>
          <w:sz w:val="24"/>
          <w:szCs w:val="24"/>
        </w:rPr>
        <w:t xml:space="preserve">5.6. </w:t>
      </w:r>
      <w:r w:rsidR="006F1C7C" w:rsidRPr="00C238C7">
        <w:rPr>
          <w:sz w:val="24"/>
          <w:szCs w:val="24"/>
        </w:rPr>
        <w:t>Заказчик в течение 10</w:t>
      </w:r>
      <w:r w:rsidR="007936D3" w:rsidRPr="00C238C7">
        <w:rPr>
          <w:sz w:val="24"/>
          <w:szCs w:val="24"/>
        </w:rPr>
        <w:t xml:space="preserve"> (десяти) рабочих дней рассматривает предоставленные документы </w:t>
      </w:r>
      <w:r w:rsidR="007936D3" w:rsidRPr="00C238C7">
        <w:rPr>
          <w:sz w:val="24"/>
          <w:szCs w:val="24"/>
        </w:rPr>
        <w:lastRenderedPageBreak/>
        <w:t>и при отсутствии недостатков подписывает Акт ок</w:t>
      </w:r>
      <w:r w:rsidR="006F1C7C" w:rsidRPr="00C238C7">
        <w:rPr>
          <w:sz w:val="24"/>
          <w:szCs w:val="24"/>
        </w:rPr>
        <w:t>азанных услуг</w:t>
      </w:r>
      <w:r w:rsidR="007936D3" w:rsidRPr="00C238C7">
        <w:rPr>
          <w:sz w:val="24"/>
          <w:szCs w:val="24"/>
        </w:rPr>
        <w:t xml:space="preserve"> в 2 (двух) экземплярах, один из которых направляет Исполнителю.</w:t>
      </w:r>
    </w:p>
    <w:p w14:paraId="5A56D51B" w14:textId="5E1CE4D6" w:rsidR="007936D3" w:rsidRPr="00C238C7" w:rsidRDefault="00C238C7" w:rsidP="00C238C7">
      <w:pPr>
        <w:pStyle w:val="22"/>
        <w:shd w:val="clear" w:color="auto" w:fill="auto"/>
        <w:tabs>
          <w:tab w:val="left" w:pos="1182"/>
        </w:tabs>
        <w:spacing w:after="236" w:line="274" w:lineRule="exact"/>
        <w:ind w:firstLine="709"/>
        <w:jc w:val="both"/>
        <w:rPr>
          <w:sz w:val="24"/>
          <w:szCs w:val="24"/>
        </w:rPr>
      </w:pPr>
      <w:r>
        <w:rPr>
          <w:sz w:val="24"/>
          <w:szCs w:val="24"/>
        </w:rPr>
        <w:t xml:space="preserve">5.7. </w:t>
      </w:r>
      <w:r w:rsidR="007936D3" w:rsidRPr="00C238C7">
        <w:rPr>
          <w:sz w:val="24"/>
          <w:szCs w:val="24"/>
        </w:rPr>
        <w:t>Подписанный Сторонами Акт оказанных услуг является основанием для оплаты Заказчиком Исполнителю оказанных Услуг в порядке, предусмотренном настоящим Договором.</w:t>
      </w:r>
    </w:p>
    <w:p w14:paraId="503A4599" w14:textId="61741159" w:rsidR="007936D3" w:rsidRPr="00C238C7" w:rsidRDefault="006F1C7C" w:rsidP="00C238C7">
      <w:pPr>
        <w:pStyle w:val="10"/>
        <w:keepNext/>
        <w:keepLines/>
        <w:shd w:val="clear" w:color="auto" w:fill="auto"/>
        <w:spacing w:before="120" w:line="240" w:lineRule="auto"/>
        <w:jc w:val="center"/>
        <w:rPr>
          <w:sz w:val="24"/>
          <w:szCs w:val="24"/>
        </w:rPr>
      </w:pPr>
      <w:bookmarkStart w:id="2" w:name="bookmark5"/>
      <w:r w:rsidRPr="00C238C7">
        <w:rPr>
          <w:sz w:val="24"/>
          <w:szCs w:val="24"/>
        </w:rPr>
        <w:t>6</w:t>
      </w:r>
      <w:r w:rsidR="007936D3" w:rsidRPr="00C238C7">
        <w:rPr>
          <w:sz w:val="24"/>
          <w:szCs w:val="24"/>
        </w:rPr>
        <w:t xml:space="preserve">. </w:t>
      </w:r>
      <w:r w:rsidR="006E585E" w:rsidRPr="00C238C7">
        <w:rPr>
          <w:sz w:val="24"/>
          <w:szCs w:val="24"/>
        </w:rPr>
        <w:t>ОТВЕТСТВЕННОСТЬ СТОРОН</w:t>
      </w:r>
      <w:bookmarkEnd w:id="2"/>
    </w:p>
    <w:p w14:paraId="45BEC8BE" w14:textId="7E12327E" w:rsidR="007936D3" w:rsidRPr="00C238C7" w:rsidRDefault="00C238C7" w:rsidP="00C238C7">
      <w:pPr>
        <w:pStyle w:val="22"/>
        <w:shd w:val="clear" w:color="auto" w:fill="auto"/>
        <w:tabs>
          <w:tab w:val="left" w:pos="1179"/>
        </w:tabs>
        <w:spacing w:line="278" w:lineRule="exact"/>
        <w:ind w:firstLine="740"/>
        <w:jc w:val="both"/>
        <w:rPr>
          <w:sz w:val="24"/>
          <w:szCs w:val="24"/>
        </w:rPr>
      </w:pPr>
      <w:r>
        <w:rPr>
          <w:sz w:val="24"/>
          <w:szCs w:val="24"/>
        </w:rPr>
        <w:t xml:space="preserve">6.1. </w:t>
      </w:r>
      <w:r w:rsidR="007936D3" w:rsidRPr="00C238C7">
        <w:rPr>
          <w:sz w:val="24"/>
          <w:szCs w:val="24"/>
        </w:rPr>
        <w:t>За неисполнение или ненадлежащее исполнение своих обязательств по Договору Стороны несут ответственность согласно условиям Договора и нормам действующего законодательства Российской Федерации.</w:t>
      </w:r>
    </w:p>
    <w:p w14:paraId="4327EA01" w14:textId="24D55826" w:rsidR="007936D3" w:rsidRPr="00C238C7" w:rsidRDefault="00C238C7" w:rsidP="00C238C7">
      <w:pPr>
        <w:pStyle w:val="22"/>
        <w:shd w:val="clear" w:color="auto" w:fill="auto"/>
        <w:tabs>
          <w:tab w:val="left" w:pos="1384"/>
        </w:tabs>
        <w:spacing w:line="278" w:lineRule="exact"/>
        <w:ind w:firstLine="740"/>
        <w:jc w:val="both"/>
        <w:rPr>
          <w:sz w:val="24"/>
          <w:szCs w:val="24"/>
        </w:rPr>
      </w:pPr>
      <w:r>
        <w:rPr>
          <w:sz w:val="24"/>
          <w:szCs w:val="24"/>
          <w:shd w:val="clear" w:color="auto" w:fill="FFFFFF"/>
        </w:rPr>
        <w:t>6</w:t>
      </w:r>
      <w:r w:rsidR="007936D3" w:rsidRPr="00C238C7">
        <w:rPr>
          <w:sz w:val="24"/>
          <w:szCs w:val="24"/>
          <w:shd w:val="clear" w:color="auto" w:fill="FFFFFF"/>
        </w:rPr>
        <w:t>.2. В случае просрочки исполнения Стороной обязательств, предусмотренных Договором, а также в иных случаях неисполнения или ненадлежащего исполнения Стороной обязательств, предусмотренных Договором, другая Сторона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или от стоимости не исполненных в срок обязательств.</w:t>
      </w:r>
    </w:p>
    <w:p w14:paraId="6D48FF0E" w14:textId="5225F002" w:rsidR="007936D3" w:rsidRPr="00C238C7" w:rsidRDefault="00C238C7" w:rsidP="00C238C7">
      <w:pPr>
        <w:pStyle w:val="22"/>
        <w:shd w:val="clear" w:color="auto" w:fill="auto"/>
        <w:spacing w:line="278" w:lineRule="exact"/>
        <w:ind w:firstLine="740"/>
        <w:jc w:val="both"/>
        <w:rPr>
          <w:sz w:val="24"/>
          <w:szCs w:val="24"/>
        </w:rPr>
      </w:pPr>
      <w:r>
        <w:rPr>
          <w:sz w:val="24"/>
          <w:szCs w:val="24"/>
        </w:rPr>
        <w:t>6</w:t>
      </w:r>
      <w:r w:rsidR="007936D3" w:rsidRPr="00C238C7">
        <w:rPr>
          <w:sz w:val="24"/>
          <w:szCs w:val="24"/>
        </w:rPr>
        <w:t xml:space="preserve">.3. </w:t>
      </w:r>
      <w:r w:rsidR="007936D3" w:rsidRPr="00C238C7">
        <w:rPr>
          <w:sz w:val="24"/>
          <w:szCs w:val="24"/>
          <w:shd w:val="clear" w:color="auto" w:fill="FFFFFF"/>
        </w:rPr>
        <w:t>Сумма неустоек (штрафов, пеней) возмещается Стороной на основании обоснованной претензии в срок, не превышающий 10 (Десять) рабочих дней с даты ее получения. Сторона освобождается от уплаты пени и (или) штрафа, если докажет, что просрочка исполнения (ненадлежащего исполнения) указанного обязательства произошла вследствие непреодолимой силы.</w:t>
      </w:r>
    </w:p>
    <w:p w14:paraId="1C064C4C" w14:textId="3325D4F0" w:rsidR="007936D3" w:rsidRPr="00C238C7" w:rsidRDefault="00C238C7" w:rsidP="00C238C7">
      <w:pPr>
        <w:pStyle w:val="22"/>
        <w:shd w:val="clear" w:color="auto" w:fill="auto"/>
        <w:tabs>
          <w:tab w:val="left" w:pos="1179"/>
        </w:tabs>
        <w:spacing w:line="278" w:lineRule="exact"/>
        <w:ind w:firstLine="740"/>
        <w:jc w:val="both"/>
        <w:rPr>
          <w:sz w:val="24"/>
          <w:szCs w:val="24"/>
        </w:rPr>
      </w:pPr>
      <w:r>
        <w:rPr>
          <w:sz w:val="24"/>
          <w:szCs w:val="24"/>
        </w:rPr>
        <w:t xml:space="preserve">6.4. </w:t>
      </w:r>
      <w:r w:rsidR="007936D3" w:rsidRPr="00C238C7">
        <w:rPr>
          <w:sz w:val="24"/>
          <w:szCs w:val="24"/>
        </w:rPr>
        <w:t>В случае просрочки, неисполнения, ненадлежащего исполнения Исполнителем своих обязательств, предусмотренных Договором, Заказчик вправе удержать (зачесть) сумму неустойки (пени, штрафы) в счет погашения своих обязательств по оплате оказанных Услуг.</w:t>
      </w:r>
    </w:p>
    <w:p w14:paraId="38A9BE1A" w14:textId="52F719A8" w:rsidR="007936D3" w:rsidRPr="00C238C7" w:rsidRDefault="00C238C7" w:rsidP="00C238C7">
      <w:pPr>
        <w:pStyle w:val="22"/>
        <w:shd w:val="clear" w:color="auto" w:fill="auto"/>
        <w:tabs>
          <w:tab w:val="left" w:pos="1204"/>
        </w:tabs>
        <w:spacing w:line="274" w:lineRule="exact"/>
        <w:ind w:firstLine="740"/>
        <w:jc w:val="both"/>
        <w:rPr>
          <w:sz w:val="24"/>
          <w:szCs w:val="24"/>
        </w:rPr>
      </w:pPr>
      <w:r>
        <w:rPr>
          <w:sz w:val="24"/>
          <w:szCs w:val="24"/>
        </w:rPr>
        <w:t xml:space="preserve">6.5. </w:t>
      </w:r>
      <w:r w:rsidR="007936D3" w:rsidRPr="00C238C7">
        <w:rPr>
          <w:sz w:val="24"/>
          <w:szCs w:val="24"/>
        </w:rPr>
        <w:t>Уплата неустойки (пени, штрафы) не освобождает виновную Сторону от возмещения в полном объеме убытков, возникших в результате неисполнения (ненадлежащего исполнения) ею своих обязательств по Договору, а также выполнения обязательств по Договору в полном объеме.</w:t>
      </w:r>
    </w:p>
    <w:p w14:paraId="62EEB1A7" w14:textId="688180F3" w:rsidR="007936D3" w:rsidRPr="00C238C7" w:rsidRDefault="00C238C7" w:rsidP="00C238C7">
      <w:pPr>
        <w:pStyle w:val="22"/>
        <w:shd w:val="clear" w:color="auto" w:fill="auto"/>
        <w:tabs>
          <w:tab w:val="left" w:pos="1204"/>
        </w:tabs>
        <w:spacing w:line="274" w:lineRule="exact"/>
        <w:ind w:firstLine="740"/>
        <w:jc w:val="both"/>
        <w:rPr>
          <w:sz w:val="24"/>
          <w:szCs w:val="24"/>
        </w:rPr>
      </w:pPr>
      <w:r>
        <w:rPr>
          <w:sz w:val="24"/>
          <w:szCs w:val="24"/>
        </w:rPr>
        <w:t xml:space="preserve">6.6. </w:t>
      </w:r>
      <w:r w:rsidR="007936D3" w:rsidRPr="00C238C7">
        <w:rPr>
          <w:sz w:val="24"/>
          <w:szCs w:val="24"/>
        </w:rPr>
        <w:t>Сторона освобождается от уплаты неустойки (пени, штрафы),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A223512" w14:textId="715642E4" w:rsidR="007936D3" w:rsidRPr="00C238C7" w:rsidRDefault="00C238C7" w:rsidP="00C238C7">
      <w:pPr>
        <w:pStyle w:val="22"/>
        <w:shd w:val="clear" w:color="auto" w:fill="auto"/>
        <w:tabs>
          <w:tab w:val="left" w:pos="1204"/>
        </w:tabs>
        <w:spacing w:line="274" w:lineRule="exact"/>
        <w:ind w:firstLine="740"/>
        <w:jc w:val="both"/>
        <w:rPr>
          <w:sz w:val="24"/>
          <w:szCs w:val="24"/>
        </w:rPr>
      </w:pPr>
      <w:r>
        <w:rPr>
          <w:sz w:val="24"/>
          <w:szCs w:val="24"/>
        </w:rPr>
        <w:t xml:space="preserve">6.7. </w:t>
      </w:r>
      <w:r w:rsidR="007936D3" w:rsidRPr="00C238C7">
        <w:rPr>
          <w:sz w:val="24"/>
          <w:szCs w:val="24"/>
        </w:rPr>
        <w:t>Окончание срока действия Договора не освобождает Стороны от исполнения своих неисполненных обязательств, выплаты причитающейся неустойки (пени, штрафы) и возмещения убытков, возникших вследствие неисполнения или ненадлежащего исполнения своих обязательств по Договору в период его действия.</w:t>
      </w:r>
    </w:p>
    <w:p w14:paraId="0D5AF8D7" w14:textId="19E61A6A" w:rsidR="007936D3" w:rsidRPr="00C238C7" w:rsidRDefault="00C238C7" w:rsidP="00C238C7">
      <w:pPr>
        <w:pStyle w:val="22"/>
        <w:shd w:val="clear" w:color="auto" w:fill="auto"/>
        <w:tabs>
          <w:tab w:val="left" w:pos="1204"/>
        </w:tabs>
        <w:spacing w:line="274" w:lineRule="exact"/>
        <w:ind w:firstLine="740"/>
        <w:jc w:val="both"/>
        <w:rPr>
          <w:sz w:val="24"/>
          <w:szCs w:val="24"/>
        </w:rPr>
      </w:pPr>
      <w:r>
        <w:rPr>
          <w:sz w:val="24"/>
          <w:szCs w:val="24"/>
        </w:rPr>
        <w:t xml:space="preserve">6.8. </w:t>
      </w:r>
      <w:r w:rsidR="007936D3" w:rsidRPr="00C238C7">
        <w:rPr>
          <w:sz w:val="24"/>
          <w:szCs w:val="24"/>
        </w:rPr>
        <w:t>В случае причинения вреда жизни или здоровью физических лиц, имуществу физических или юридических лиц в результате ненадлежащего оказания Услуг, Исполнитель обеспечивает возмещение такого вреда в полном объеме и за свой счет.</w:t>
      </w:r>
    </w:p>
    <w:p w14:paraId="760908F9" w14:textId="4BAD8CC4" w:rsidR="007936D3" w:rsidRPr="00C238C7" w:rsidRDefault="00C238C7" w:rsidP="00C238C7">
      <w:pPr>
        <w:pStyle w:val="22"/>
        <w:shd w:val="clear" w:color="auto" w:fill="auto"/>
        <w:tabs>
          <w:tab w:val="left" w:pos="1315"/>
        </w:tabs>
        <w:spacing w:line="240" w:lineRule="auto"/>
        <w:ind w:firstLine="740"/>
        <w:jc w:val="both"/>
        <w:rPr>
          <w:sz w:val="24"/>
          <w:szCs w:val="24"/>
        </w:rPr>
      </w:pPr>
      <w:r>
        <w:rPr>
          <w:sz w:val="24"/>
          <w:szCs w:val="24"/>
        </w:rPr>
        <w:t xml:space="preserve">6.9. </w:t>
      </w:r>
      <w:r w:rsidR="007936D3" w:rsidRPr="00C238C7">
        <w:rPr>
          <w:sz w:val="24"/>
          <w:szCs w:val="24"/>
        </w:rPr>
        <w:t>В случаях, не предусмотренных Договором, имущественная ответственность Сторон определяется в соответствии с действующим законодательством Российской Федерации.</w:t>
      </w:r>
    </w:p>
    <w:p w14:paraId="43862624" w14:textId="16DBD340" w:rsidR="007936D3" w:rsidRPr="00C238C7" w:rsidRDefault="00E74EF9" w:rsidP="00C238C7">
      <w:pPr>
        <w:pStyle w:val="10"/>
        <w:keepNext/>
        <w:keepLines/>
        <w:shd w:val="clear" w:color="auto" w:fill="auto"/>
        <w:spacing w:before="120" w:line="240" w:lineRule="auto"/>
        <w:ind w:left="3481"/>
        <w:rPr>
          <w:sz w:val="24"/>
          <w:szCs w:val="24"/>
        </w:rPr>
      </w:pPr>
      <w:bookmarkStart w:id="3" w:name="bookmark6"/>
      <w:r w:rsidRPr="00C238C7">
        <w:rPr>
          <w:sz w:val="24"/>
          <w:szCs w:val="24"/>
        </w:rPr>
        <w:t>7</w:t>
      </w:r>
      <w:r w:rsidR="007936D3" w:rsidRPr="00C238C7">
        <w:rPr>
          <w:sz w:val="24"/>
          <w:szCs w:val="24"/>
        </w:rPr>
        <w:t xml:space="preserve">. </w:t>
      </w:r>
      <w:r w:rsidR="006E585E" w:rsidRPr="00C238C7">
        <w:rPr>
          <w:sz w:val="24"/>
          <w:szCs w:val="24"/>
        </w:rPr>
        <w:t>ГАРАНТИИ ИСПОЛНИТЕЛЯ</w:t>
      </w:r>
      <w:bookmarkEnd w:id="3"/>
    </w:p>
    <w:p w14:paraId="069EB78F" w14:textId="5A8C4BDE" w:rsidR="00E74EF9" w:rsidRPr="00C238C7" w:rsidRDefault="00C238C7" w:rsidP="00C238C7">
      <w:pPr>
        <w:ind w:left="-142" w:firstLine="851"/>
        <w:jc w:val="both"/>
        <w:rPr>
          <w:sz w:val="24"/>
          <w:szCs w:val="24"/>
        </w:rPr>
      </w:pPr>
      <w:bookmarkStart w:id="4" w:name="_Hlk491684933"/>
      <w:r>
        <w:rPr>
          <w:sz w:val="24"/>
          <w:szCs w:val="24"/>
        </w:rPr>
        <w:t xml:space="preserve">7.1. </w:t>
      </w:r>
      <w:r w:rsidR="00E74EF9" w:rsidRPr="00C238C7">
        <w:rPr>
          <w:sz w:val="24"/>
          <w:szCs w:val="24"/>
        </w:rPr>
        <w:t xml:space="preserve">Подрядчик устанавливает </w:t>
      </w:r>
      <w:bookmarkStart w:id="5" w:name="_Hlk491765437"/>
      <w:r w:rsidR="00E74EF9" w:rsidRPr="00C238C7">
        <w:rPr>
          <w:sz w:val="24"/>
          <w:szCs w:val="24"/>
        </w:rPr>
        <w:t xml:space="preserve">на оказанные услуги (в </w:t>
      </w:r>
      <w:proofErr w:type="spellStart"/>
      <w:r w:rsidR="00E74EF9" w:rsidRPr="00C238C7">
        <w:rPr>
          <w:sz w:val="24"/>
          <w:szCs w:val="24"/>
        </w:rPr>
        <w:t>т.ч</w:t>
      </w:r>
      <w:proofErr w:type="spellEnd"/>
      <w:r w:rsidR="00E74EF9" w:rsidRPr="00C238C7">
        <w:rPr>
          <w:sz w:val="24"/>
          <w:szCs w:val="24"/>
        </w:rPr>
        <w:t xml:space="preserve">. выполненные работы) гарантийный срок продолжительностью 12 месяцев с даты подписания обеими Сторонами акта сдачи-приёмки </w:t>
      </w:r>
      <w:bookmarkEnd w:id="5"/>
      <w:r w:rsidR="00E74EF9" w:rsidRPr="00C238C7">
        <w:rPr>
          <w:sz w:val="24"/>
          <w:szCs w:val="24"/>
        </w:rPr>
        <w:t>и оказанных услуг.</w:t>
      </w:r>
    </w:p>
    <w:p w14:paraId="11F4A7AB" w14:textId="3BD26C65" w:rsidR="00E74EF9" w:rsidRPr="00C238C7" w:rsidRDefault="00E74EF9" w:rsidP="00C238C7">
      <w:pPr>
        <w:ind w:firstLine="851"/>
        <w:jc w:val="both"/>
        <w:rPr>
          <w:sz w:val="24"/>
          <w:szCs w:val="24"/>
        </w:rPr>
      </w:pPr>
      <w:bookmarkStart w:id="6" w:name="_Hlk491685297"/>
      <w:bookmarkEnd w:id="4"/>
      <w:r w:rsidRPr="00C238C7">
        <w:rPr>
          <w:sz w:val="24"/>
          <w:szCs w:val="24"/>
        </w:rPr>
        <w:t>Все использованные в ходе выполнения работ материалы должны сопровождаться сертификатами качества, оформленными надлежащим образом.</w:t>
      </w:r>
      <w:bookmarkEnd w:id="6"/>
    </w:p>
    <w:p w14:paraId="71D0FFDE" w14:textId="7E5E597A" w:rsidR="00E74EF9" w:rsidRPr="00C238C7" w:rsidRDefault="00C238C7" w:rsidP="00C238C7">
      <w:pPr>
        <w:pStyle w:val="ConsPlusNormal"/>
        <w:widowControl/>
        <w:ind w:left="-142" w:firstLine="851"/>
        <w:jc w:val="both"/>
        <w:rPr>
          <w:rFonts w:ascii="Times New Roman" w:hAnsi="Times New Roman" w:cs="Times New Roman"/>
          <w:sz w:val="24"/>
          <w:szCs w:val="24"/>
        </w:rPr>
      </w:pPr>
      <w:r>
        <w:rPr>
          <w:rFonts w:ascii="Times New Roman" w:hAnsi="Times New Roman" w:cs="Times New Roman"/>
          <w:sz w:val="24"/>
          <w:szCs w:val="24"/>
        </w:rPr>
        <w:t>7</w:t>
      </w:r>
      <w:r w:rsidR="00E74EF9" w:rsidRPr="00C238C7">
        <w:rPr>
          <w:rFonts w:ascii="Times New Roman" w:hAnsi="Times New Roman" w:cs="Times New Roman"/>
          <w:sz w:val="24"/>
          <w:szCs w:val="24"/>
        </w:rPr>
        <w:t>.2. Заказчик вправе предъявить требования, связанные с недостатками выполнения работ, при обнаружении недостатков в течение гарантийного срока.</w:t>
      </w:r>
    </w:p>
    <w:p w14:paraId="79F4E30D" w14:textId="330CECFA" w:rsidR="00E74EF9" w:rsidRPr="00C238C7" w:rsidRDefault="00C238C7" w:rsidP="00C238C7">
      <w:pPr>
        <w:ind w:left="-142" w:firstLine="851"/>
        <w:jc w:val="both"/>
        <w:rPr>
          <w:sz w:val="24"/>
          <w:szCs w:val="24"/>
        </w:rPr>
      </w:pPr>
      <w:r>
        <w:rPr>
          <w:sz w:val="24"/>
          <w:szCs w:val="24"/>
        </w:rPr>
        <w:t>7</w:t>
      </w:r>
      <w:r w:rsidR="00E74EF9" w:rsidRPr="00C238C7">
        <w:rPr>
          <w:sz w:val="24"/>
          <w:szCs w:val="24"/>
        </w:rPr>
        <w:t>.3. Заказчик в течение 3 (трех) рабочих дней с момента обнаружения недостатков в выполненных работах письменно уведомляет о них Подрядчика.</w:t>
      </w:r>
    </w:p>
    <w:p w14:paraId="42B77038" w14:textId="1FE020D5" w:rsidR="00E74EF9" w:rsidRPr="00C238C7" w:rsidRDefault="00C238C7" w:rsidP="00C238C7">
      <w:pPr>
        <w:ind w:left="-142" w:firstLine="851"/>
        <w:jc w:val="both"/>
        <w:rPr>
          <w:sz w:val="24"/>
          <w:szCs w:val="24"/>
        </w:rPr>
      </w:pPr>
      <w:r>
        <w:rPr>
          <w:sz w:val="24"/>
          <w:szCs w:val="24"/>
        </w:rPr>
        <w:t>7</w:t>
      </w:r>
      <w:r w:rsidR="00E74EF9" w:rsidRPr="00C238C7">
        <w:rPr>
          <w:sz w:val="24"/>
          <w:szCs w:val="24"/>
        </w:rPr>
        <w:t>.4. После получения такого уведомления Подрядчик в течение 5 (пяти) рабочих дней проводит исправление недостатков выполненных работ за свой счет материалами надлежащего качества, без расходов со стороны Заказчика.</w:t>
      </w:r>
    </w:p>
    <w:p w14:paraId="77F88C5F" w14:textId="4A79981C" w:rsidR="00E74EF9" w:rsidRPr="00C238C7" w:rsidRDefault="00C238C7" w:rsidP="00C238C7">
      <w:pPr>
        <w:ind w:left="-142" w:firstLine="851"/>
        <w:jc w:val="both"/>
        <w:rPr>
          <w:sz w:val="24"/>
          <w:szCs w:val="24"/>
        </w:rPr>
      </w:pPr>
      <w:r>
        <w:rPr>
          <w:sz w:val="24"/>
          <w:szCs w:val="24"/>
        </w:rPr>
        <w:t>7</w:t>
      </w:r>
      <w:r w:rsidR="00E74EF9" w:rsidRPr="00C238C7">
        <w:rPr>
          <w:sz w:val="24"/>
          <w:szCs w:val="24"/>
        </w:rPr>
        <w:t xml:space="preserve">.5. Гарантийные обязательства не распространяются на дефекты и недостатки выполнения </w:t>
      </w:r>
      <w:r w:rsidR="00E74EF9" w:rsidRPr="00C238C7">
        <w:rPr>
          <w:sz w:val="24"/>
          <w:szCs w:val="24"/>
        </w:rPr>
        <w:lastRenderedPageBreak/>
        <w:t>работ, созданные Заказчиком. Указанные дефекты устраняются за счет Заказчика.</w:t>
      </w:r>
    </w:p>
    <w:p w14:paraId="257D9BE8" w14:textId="281A7279" w:rsidR="007936D3" w:rsidRPr="00C238C7" w:rsidRDefault="00E74EF9" w:rsidP="00C238C7">
      <w:pPr>
        <w:pStyle w:val="10"/>
        <w:keepNext/>
        <w:keepLines/>
        <w:shd w:val="clear" w:color="auto" w:fill="auto"/>
        <w:spacing w:before="120" w:line="240" w:lineRule="auto"/>
        <w:ind w:right="278"/>
        <w:jc w:val="center"/>
        <w:rPr>
          <w:sz w:val="24"/>
          <w:szCs w:val="24"/>
        </w:rPr>
      </w:pPr>
      <w:bookmarkStart w:id="7" w:name="bookmark7"/>
      <w:r w:rsidRPr="00C238C7">
        <w:rPr>
          <w:sz w:val="24"/>
          <w:szCs w:val="24"/>
        </w:rPr>
        <w:t>8</w:t>
      </w:r>
      <w:r w:rsidR="007936D3" w:rsidRPr="00C238C7">
        <w:rPr>
          <w:sz w:val="24"/>
          <w:szCs w:val="24"/>
        </w:rPr>
        <w:t xml:space="preserve">. </w:t>
      </w:r>
      <w:r w:rsidR="006E585E" w:rsidRPr="00C238C7">
        <w:rPr>
          <w:sz w:val="24"/>
          <w:szCs w:val="24"/>
        </w:rPr>
        <w:t>ОБСТОЯТЕЛЬСТВА НЕПРЕОДОЛИМОЙ СИЛЫ</w:t>
      </w:r>
      <w:bookmarkEnd w:id="7"/>
    </w:p>
    <w:p w14:paraId="5ED2DEE2" w14:textId="2BD15533" w:rsidR="007936D3" w:rsidRPr="00C238C7" w:rsidRDefault="00C238C7" w:rsidP="00C238C7">
      <w:pPr>
        <w:pStyle w:val="22"/>
        <w:shd w:val="clear" w:color="auto" w:fill="auto"/>
        <w:tabs>
          <w:tab w:val="left" w:pos="1315"/>
        </w:tabs>
        <w:spacing w:line="281" w:lineRule="exact"/>
        <w:ind w:firstLine="709"/>
        <w:jc w:val="both"/>
        <w:rPr>
          <w:sz w:val="24"/>
          <w:szCs w:val="24"/>
        </w:rPr>
      </w:pPr>
      <w:r>
        <w:rPr>
          <w:sz w:val="24"/>
          <w:szCs w:val="24"/>
        </w:rPr>
        <w:t xml:space="preserve">8.1. </w:t>
      </w:r>
      <w:r w:rsidR="007936D3" w:rsidRPr="00C238C7">
        <w:rPr>
          <w:sz w:val="24"/>
          <w:szCs w:val="24"/>
        </w:rPr>
        <w:t xml:space="preserve">Стороны освобождаются от ответственности за частичное или полное неисполнение обязательств по </w:t>
      </w:r>
      <w:r w:rsidR="00E74EF9" w:rsidRPr="00C238C7">
        <w:rPr>
          <w:sz w:val="24"/>
          <w:szCs w:val="24"/>
        </w:rPr>
        <w:t>Договору</w:t>
      </w:r>
      <w:r w:rsidR="007936D3" w:rsidRPr="00C238C7">
        <w:rPr>
          <w:sz w:val="24"/>
          <w:szCs w:val="24"/>
        </w:rPr>
        <w:t>, обусловленные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w:t>
      </w:r>
      <w:r w:rsidR="00E74EF9" w:rsidRPr="00C238C7">
        <w:rPr>
          <w:sz w:val="24"/>
          <w:szCs w:val="24"/>
        </w:rPr>
        <w:t>иродными стихийными бедствиями</w:t>
      </w:r>
      <w:r w:rsidR="007936D3" w:rsidRPr="00C238C7">
        <w:rPr>
          <w:sz w:val="24"/>
          <w:szCs w:val="24"/>
        </w:rPr>
        <w:t>, препятствующих исполнению обязательств или делающих такое исполнение невозможным, которые повлияли на исполнение Сторонами своих обязательств по Договору, а также которые Стороны не были в состоянии предвидеть или предотвратить.</w:t>
      </w:r>
    </w:p>
    <w:p w14:paraId="5ABD6881" w14:textId="77777777" w:rsidR="007936D3" w:rsidRPr="00C238C7" w:rsidRDefault="007936D3" w:rsidP="00C238C7">
      <w:pPr>
        <w:pStyle w:val="22"/>
        <w:shd w:val="clear" w:color="auto" w:fill="auto"/>
        <w:spacing w:line="281" w:lineRule="exact"/>
        <w:ind w:firstLine="709"/>
        <w:jc w:val="both"/>
        <w:rPr>
          <w:sz w:val="24"/>
          <w:szCs w:val="24"/>
        </w:rPr>
      </w:pPr>
      <w:r w:rsidRPr="00C238C7">
        <w:rPr>
          <w:sz w:val="24"/>
          <w:szCs w:val="24"/>
        </w:rPr>
        <w:t>Срок исполнения Сторонами обязательств по Договору соразмерно отодвигается на время действия таких обстоятельств.</w:t>
      </w:r>
    </w:p>
    <w:p w14:paraId="2F5F05FD" w14:textId="4F5C8E44" w:rsidR="007936D3" w:rsidRPr="00C238C7" w:rsidRDefault="00C238C7" w:rsidP="00C238C7">
      <w:pPr>
        <w:pStyle w:val="22"/>
        <w:shd w:val="clear" w:color="auto" w:fill="auto"/>
        <w:tabs>
          <w:tab w:val="left" w:pos="1315"/>
        </w:tabs>
        <w:spacing w:line="281" w:lineRule="exact"/>
        <w:ind w:firstLine="709"/>
        <w:jc w:val="both"/>
        <w:rPr>
          <w:sz w:val="24"/>
          <w:szCs w:val="24"/>
        </w:rPr>
      </w:pPr>
      <w:r>
        <w:rPr>
          <w:sz w:val="24"/>
          <w:szCs w:val="24"/>
        </w:rPr>
        <w:t xml:space="preserve">8.2. </w:t>
      </w:r>
      <w:r w:rsidR="007936D3" w:rsidRPr="00C238C7">
        <w:rPr>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6B758EAD" w14:textId="77777777" w:rsidR="007936D3" w:rsidRPr="00C238C7" w:rsidRDefault="007936D3" w:rsidP="00C238C7">
      <w:pPr>
        <w:pStyle w:val="22"/>
        <w:shd w:val="clear" w:color="auto" w:fill="auto"/>
        <w:spacing w:line="281" w:lineRule="exact"/>
        <w:ind w:firstLine="709"/>
        <w:jc w:val="both"/>
        <w:rPr>
          <w:sz w:val="24"/>
          <w:szCs w:val="24"/>
        </w:rPr>
      </w:pPr>
      <w:r w:rsidRPr="00C238C7">
        <w:rPr>
          <w:sz w:val="24"/>
          <w:szCs w:val="24"/>
        </w:rPr>
        <w:t>Доказательством указанных в извещении фактов должны служить документы, выдаваемые компетентными государственными органами.</w:t>
      </w:r>
    </w:p>
    <w:p w14:paraId="17EF85E6" w14:textId="75CB21D2" w:rsidR="007936D3" w:rsidRPr="00C238C7" w:rsidRDefault="00C238C7" w:rsidP="00C238C7">
      <w:pPr>
        <w:pStyle w:val="22"/>
        <w:shd w:val="clear" w:color="auto" w:fill="auto"/>
        <w:tabs>
          <w:tab w:val="left" w:pos="1205"/>
        </w:tabs>
        <w:ind w:firstLine="709"/>
        <w:jc w:val="both"/>
        <w:rPr>
          <w:sz w:val="24"/>
          <w:szCs w:val="24"/>
        </w:rPr>
      </w:pPr>
      <w:r>
        <w:rPr>
          <w:sz w:val="24"/>
          <w:szCs w:val="24"/>
        </w:rPr>
        <w:t xml:space="preserve">8.3. </w:t>
      </w:r>
      <w:r w:rsidR="007936D3" w:rsidRPr="00C238C7">
        <w:rPr>
          <w:sz w:val="24"/>
          <w:szCs w:val="24"/>
        </w:rPr>
        <w:t>Не извещение или несвоевременное извещение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несвоевременное исполнение обязательств по отношению к другой Стороне.</w:t>
      </w:r>
    </w:p>
    <w:p w14:paraId="5AF0968E" w14:textId="1131CDDC" w:rsidR="007936D3" w:rsidRPr="00C238C7" w:rsidRDefault="00C238C7" w:rsidP="00C238C7">
      <w:pPr>
        <w:pStyle w:val="22"/>
        <w:shd w:val="clear" w:color="auto" w:fill="auto"/>
        <w:tabs>
          <w:tab w:val="left" w:pos="1205"/>
        </w:tabs>
        <w:spacing w:after="204"/>
        <w:ind w:firstLine="709"/>
        <w:jc w:val="both"/>
        <w:rPr>
          <w:sz w:val="24"/>
          <w:szCs w:val="24"/>
        </w:rPr>
      </w:pPr>
      <w:r>
        <w:rPr>
          <w:sz w:val="24"/>
          <w:szCs w:val="24"/>
        </w:rPr>
        <w:t xml:space="preserve">8.4. </w:t>
      </w:r>
      <w:r w:rsidR="007936D3" w:rsidRPr="00C238C7">
        <w:rPr>
          <w:sz w:val="24"/>
          <w:szCs w:val="24"/>
        </w:rPr>
        <w:t>В случае если обстоятельства непреодолимой силы продлятся более 2 (двух) месяцев, Стороны вправе расторгнуть Договор, создав комиссию из представителей Сторон для урегулирования всех споров.</w:t>
      </w:r>
    </w:p>
    <w:p w14:paraId="778E4472" w14:textId="602526BD" w:rsidR="007936D3" w:rsidRPr="00C238C7" w:rsidRDefault="00C238C7" w:rsidP="00C238C7">
      <w:pPr>
        <w:pStyle w:val="10"/>
        <w:keepNext/>
        <w:keepLines/>
        <w:shd w:val="clear" w:color="auto" w:fill="auto"/>
        <w:spacing w:line="317" w:lineRule="exact"/>
        <w:ind w:left="3060"/>
        <w:rPr>
          <w:sz w:val="24"/>
          <w:szCs w:val="24"/>
        </w:rPr>
      </w:pPr>
      <w:bookmarkStart w:id="8" w:name="bookmark8"/>
      <w:r>
        <w:rPr>
          <w:sz w:val="24"/>
          <w:szCs w:val="24"/>
        </w:rPr>
        <w:t xml:space="preserve">9. </w:t>
      </w:r>
      <w:r w:rsidR="007936D3" w:rsidRPr="00C238C7">
        <w:rPr>
          <w:sz w:val="24"/>
          <w:szCs w:val="24"/>
        </w:rPr>
        <w:t>ПОРЯДОК РАЗРЕШЕНИЯ СПОРОВ</w:t>
      </w:r>
      <w:bookmarkEnd w:id="8"/>
    </w:p>
    <w:p w14:paraId="27E4CF8A" w14:textId="32838A87" w:rsidR="007936D3" w:rsidRPr="00C238C7" w:rsidRDefault="00C238C7" w:rsidP="00DB2B90">
      <w:pPr>
        <w:pStyle w:val="22"/>
        <w:shd w:val="clear" w:color="auto" w:fill="auto"/>
        <w:tabs>
          <w:tab w:val="left" w:pos="1041"/>
        </w:tabs>
        <w:spacing w:line="317" w:lineRule="exact"/>
        <w:ind w:firstLine="709"/>
        <w:jc w:val="both"/>
        <w:rPr>
          <w:sz w:val="24"/>
          <w:szCs w:val="24"/>
        </w:rPr>
      </w:pPr>
      <w:r>
        <w:rPr>
          <w:sz w:val="24"/>
          <w:szCs w:val="24"/>
        </w:rPr>
        <w:t xml:space="preserve">9.1. </w:t>
      </w:r>
      <w:r w:rsidR="007936D3" w:rsidRPr="00C238C7">
        <w:rPr>
          <w:sz w:val="24"/>
          <w:szCs w:val="24"/>
        </w:rPr>
        <w:t>Стороны принимают меры к тому, чтобы любые спорные вопросы, разногласия либо претензии, касающиеся исполнения Договора, были урегулированы путем переговоров.</w:t>
      </w:r>
    </w:p>
    <w:p w14:paraId="0FFA9A02" w14:textId="0DE38451" w:rsidR="007936D3" w:rsidRPr="00C238C7" w:rsidRDefault="00C238C7" w:rsidP="00DB2B90">
      <w:pPr>
        <w:pStyle w:val="22"/>
        <w:shd w:val="clear" w:color="auto" w:fill="auto"/>
        <w:tabs>
          <w:tab w:val="left" w:pos="1063"/>
        </w:tabs>
        <w:spacing w:line="322" w:lineRule="exact"/>
        <w:ind w:firstLine="709"/>
        <w:jc w:val="both"/>
        <w:rPr>
          <w:sz w:val="24"/>
          <w:szCs w:val="24"/>
        </w:rPr>
      </w:pPr>
      <w:r>
        <w:rPr>
          <w:sz w:val="24"/>
          <w:szCs w:val="24"/>
        </w:rPr>
        <w:t xml:space="preserve">9.2. </w:t>
      </w:r>
      <w:r w:rsidR="007936D3" w:rsidRPr="00C238C7">
        <w:rPr>
          <w:sz w:val="24"/>
          <w:szCs w:val="24"/>
        </w:rPr>
        <w:t>В случае возникновения претензий относительно исполнения одной Стороной своих обязательств по Договору другая Сторона направляет претензию в письменной форме. В отношении всех претензий, направляемых по Договору, Сторона, которой адресована данная претензия, должна дать письменный ответ по существу претензии в срок не позднее 10 (десяти) рабочих дней с даты ее получения. Оставление претензии без ответа в установленный срок означает признание требований, указанных в претензии.</w:t>
      </w:r>
    </w:p>
    <w:p w14:paraId="1BF2ED09" w14:textId="77777777" w:rsidR="007936D3" w:rsidRPr="00C238C7" w:rsidRDefault="007936D3" w:rsidP="00DB2B90">
      <w:pPr>
        <w:pStyle w:val="22"/>
        <w:shd w:val="clear" w:color="auto" w:fill="auto"/>
        <w:spacing w:line="322" w:lineRule="exact"/>
        <w:ind w:firstLine="709"/>
        <w:jc w:val="both"/>
        <w:rPr>
          <w:sz w:val="24"/>
          <w:szCs w:val="24"/>
        </w:rPr>
      </w:pPr>
      <w:r w:rsidRPr="00C238C7">
        <w:rPr>
          <w:sz w:val="24"/>
          <w:szCs w:val="24"/>
        </w:rPr>
        <w:t>Устранение недостатков в ходе исполнения Договора осуществляется в предусмотренном Договором порядке.</w:t>
      </w:r>
    </w:p>
    <w:p w14:paraId="517C2F7C" w14:textId="11A59DBB" w:rsidR="007936D3" w:rsidRPr="00C238C7" w:rsidRDefault="00C238C7" w:rsidP="00DB2B90">
      <w:pPr>
        <w:pStyle w:val="22"/>
        <w:shd w:val="clear" w:color="auto" w:fill="auto"/>
        <w:tabs>
          <w:tab w:val="left" w:pos="1063"/>
        </w:tabs>
        <w:spacing w:line="322" w:lineRule="exact"/>
        <w:ind w:firstLine="709"/>
        <w:jc w:val="both"/>
        <w:rPr>
          <w:sz w:val="24"/>
          <w:szCs w:val="24"/>
        </w:rPr>
      </w:pPr>
      <w:r>
        <w:rPr>
          <w:sz w:val="24"/>
          <w:szCs w:val="24"/>
        </w:rPr>
        <w:t xml:space="preserve">9.3. </w:t>
      </w:r>
      <w:r w:rsidR="007936D3" w:rsidRPr="00C238C7">
        <w:rPr>
          <w:sz w:val="24"/>
          <w:szCs w:val="24"/>
        </w:rPr>
        <w:t>Претензионный (досудебный) порядок обязателен.</w:t>
      </w:r>
    </w:p>
    <w:p w14:paraId="24369140" w14:textId="40F350E2" w:rsidR="007936D3" w:rsidRPr="00C238C7" w:rsidRDefault="00C238C7" w:rsidP="00DB2B90">
      <w:pPr>
        <w:pStyle w:val="22"/>
        <w:shd w:val="clear" w:color="auto" w:fill="auto"/>
        <w:tabs>
          <w:tab w:val="left" w:pos="1041"/>
        </w:tabs>
        <w:spacing w:line="322" w:lineRule="exact"/>
        <w:ind w:firstLine="709"/>
        <w:jc w:val="both"/>
        <w:rPr>
          <w:sz w:val="24"/>
          <w:szCs w:val="24"/>
        </w:rPr>
      </w:pPr>
      <w:r>
        <w:rPr>
          <w:sz w:val="24"/>
          <w:szCs w:val="24"/>
        </w:rPr>
        <w:t xml:space="preserve">9.4. </w:t>
      </w:r>
      <w:r w:rsidR="007936D3" w:rsidRPr="00C238C7">
        <w:rPr>
          <w:sz w:val="24"/>
          <w:szCs w:val="24"/>
        </w:rPr>
        <w:t>Претензии направляются в письменной форме по электронной почте с последующим направлением оригинала по а</w:t>
      </w:r>
      <w:r w:rsidR="00DB2B90">
        <w:rPr>
          <w:sz w:val="24"/>
          <w:szCs w:val="24"/>
        </w:rPr>
        <w:t>дресу, указанному в разделе 14</w:t>
      </w:r>
      <w:r w:rsidR="007936D3" w:rsidRPr="00C238C7">
        <w:rPr>
          <w:sz w:val="24"/>
          <w:szCs w:val="24"/>
        </w:rPr>
        <w:t xml:space="preserve"> Договора. Исчисление сроков в этом случае начинается с даты получения претензии по электронной почте (за исключением случаев, предусмотренных законодательством РФ).</w:t>
      </w:r>
    </w:p>
    <w:p w14:paraId="5C6EF8A0" w14:textId="1427F53A" w:rsidR="007936D3" w:rsidRPr="00C238C7" w:rsidRDefault="00C238C7" w:rsidP="00DB2B90">
      <w:pPr>
        <w:pStyle w:val="22"/>
        <w:shd w:val="clear" w:color="auto" w:fill="auto"/>
        <w:tabs>
          <w:tab w:val="left" w:pos="1041"/>
        </w:tabs>
        <w:spacing w:after="305" w:line="322" w:lineRule="exact"/>
        <w:ind w:firstLine="709"/>
        <w:jc w:val="both"/>
        <w:rPr>
          <w:sz w:val="24"/>
          <w:szCs w:val="24"/>
        </w:rPr>
      </w:pPr>
      <w:r>
        <w:rPr>
          <w:sz w:val="24"/>
          <w:szCs w:val="24"/>
        </w:rPr>
        <w:t xml:space="preserve">9.5. </w:t>
      </w:r>
      <w:r w:rsidR="007936D3" w:rsidRPr="00C238C7">
        <w:rPr>
          <w:sz w:val="24"/>
          <w:szCs w:val="24"/>
        </w:rPr>
        <w:t>При невозможности урегулирования споров путем переговоров споры разрешаются в соответствии с действующим законодательством Российской Федерации в Арбитражном суде Республики Крым.</w:t>
      </w:r>
    </w:p>
    <w:p w14:paraId="2844EAB1" w14:textId="607DC612" w:rsidR="007936D3" w:rsidRPr="00C238C7" w:rsidRDefault="00DB2B90" w:rsidP="00C238C7">
      <w:pPr>
        <w:pStyle w:val="10"/>
        <w:keepNext/>
        <w:keepLines/>
        <w:shd w:val="clear" w:color="auto" w:fill="auto"/>
        <w:spacing w:line="240" w:lineRule="auto"/>
        <w:ind w:firstLine="601"/>
        <w:jc w:val="center"/>
        <w:rPr>
          <w:sz w:val="24"/>
          <w:szCs w:val="24"/>
        </w:rPr>
      </w:pPr>
      <w:bookmarkStart w:id="9" w:name="bookmark9"/>
      <w:r>
        <w:rPr>
          <w:sz w:val="24"/>
          <w:szCs w:val="24"/>
        </w:rPr>
        <w:t xml:space="preserve">10. </w:t>
      </w:r>
      <w:r w:rsidR="007936D3" w:rsidRPr="00C238C7">
        <w:rPr>
          <w:sz w:val="24"/>
          <w:szCs w:val="24"/>
        </w:rPr>
        <w:t>СРОК ДЕЙСТВИЯ, ПОРЯДОК ИЗМЕНЕНИЯ И РАСТОРЖЕНИЯ ДОГОВОРА</w:t>
      </w:r>
      <w:bookmarkEnd w:id="9"/>
    </w:p>
    <w:p w14:paraId="76EC5699" w14:textId="652538AB" w:rsidR="007936D3" w:rsidRPr="00C238C7" w:rsidRDefault="00DB2B90" w:rsidP="00DB2B90">
      <w:pPr>
        <w:pStyle w:val="22"/>
        <w:shd w:val="clear" w:color="auto" w:fill="auto"/>
        <w:tabs>
          <w:tab w:val="left" w:pos="1169"/>
        </w:tabs>
        <w:spacing w:line="322" w:lineRule="exact"/>
        <w:ind w:firstLine="709"/>
        <w:jc w:val="both"/>
        <w:rPr>
          <w:sz w:val="24"/>
          <w:szCs w:val="24"/>
        </w:rPr>
      </w:pPr>
      <w:r>
        <w:rPr>
          <w:sz w:val="24"/>
          <w:szCs w:val="24"/>
        </w:rPr>
        <w:t xml:space="preserve">10.1. </w:t>
      </w:r>
      <w:r w:rsidR="007936D3" w:rsidRPr="00C238C7">
        <w:rPr>
          <w:sz w:val="24"/>
          <w:szCs w:val="24"/>
        </w:rPr>
        <w:t xml:space="preserve">Настоящий Договор вступает в силу с </w:t>
      </w:r>
      <w:r w:rsidR="00CF11E4" w:rsidRPr="00C238C7">
        <w:rPr>
          <w:sz w:val="24"/>
          <w:szCs w:val="24"/>
        </w:rPr>
        <w:t>момента подписания Договора Сторонами</w:t>
      </w:r>
      <w:r w:rsidR="007936D3" w:rsidRPr="00C238C7">
        <w:rPr>
          <w:sz w:val="24"/>
          <w:szCs w:val="24"/>
        </w:rPr>
        <w:t xml:space="preserve"> и действует до </w:t>
      </w:r>
      <w:r w:rsidR="00CF11E4" w:rsidRPr="00C238C7">
        <w:rPr>
          <w:sz w:val="24"/>
          <w:szCs w:val="24"/>
        </w:rPr>
        <w:t>31 декабря 2026 года</w:t>
      </w:r>
      <w:r w:rsidR="0010112C">
        <w:rPr>
          <w:sz w:val="24"/>
          <w:szCs w:val="24"/>
        </w:rPr>
        <w:t xml:space="preserve"> (включительно)</w:t>
      </w:r>
      <w:r w:rsidR="00CF11E4" w:rsidRPr="00C238C7">
        <w:rPr>
          <w:sz w:val="24"/>
          <w:szCs w:val="24"/>
        </w:rPr>
        <w:t xml:space="preserve">, </w:t>
      </w:r>
      <w:r w:rsidR="00CF11E4" w:rsidRPr="00C238C7">
        <w:rPr>
          <w:rFonts w:eastAsia="Calibri"/>
          <w:sz w:val="24"/>
          <w:szCs w:val="24"/>
          <w:lang w:eastAsia="ar-SA"/>
        </w:rPr>
        <w:t>а в части исполнения обязательств по взаиморасчётам – до полного их исполнения.</w:t>
      </w:r>
    </w:p>
    <w:p w14:paraId="63C324AA" w14:textId="2176D3D8" w:rsidR="007936D3" w:rsidRPr="00C238C7" w:rsidRDefault="00DB2B90" w:rsidP="00DB2B90">
      <w:pPr>
        <w:pStyle w:val="22"/>
        <w:shd w:val="clear" w:color="auto" w:fill="auto"/>
        <w:tabs>
          <w:tab w:val="left" w:pos="1169"/>
        </w:tabs>
        <w:spacing w:line="322" w:lineRule="exact"/>
        <w:ind w:firstLine="709"/>
        <w:jc w:val="both"/>
        <w:rPr>
          <w:sz w:val="24"/>
          <w:szCs w:val="24"/>
        </w:rPr>
      </w:pPr>
      <w:r>
        <w:rPr>
          <w:sz w:val="24"/>
          <w:szCs w:val="24"/>
        </w:rPr>
        <w:lastRenderedPageBreak/>
        <w:t xml:space="preserve">10.2. </w:t>
      </w:r>
      <w:r w:rsidR="007936D3" w:rsidRPr="00C238C7">
        <w:rPr>
          <w:sz w:val="24"/>
          <w:szCs w:val="24"/>
        </w:rPr>
        <w:t>Окончание срока действия Договора не освобождает Стороны от ответственности за его нарушение, не влечет за собой прекращение гарантийных обязательств по нему, уплаты штрафных санкций, не освобождает от ответственности за неисполнение или ненадлежащее исполнение Договора, если таковые имели место при исполнении условий Договора.</w:t>
      </w:r>
    </w:p>
    <w:p w14:paraId="50627BFA" w14:textId="24A52741" w:rsidR="007936D3" w:rsidRPr="00C238C7" w:rsidRDefault="00DB2B90" w:rsidP="00DB2B90">
      <w:pPr>
        <w:pStyle w:val="22"/>
        <w:shd w:val="clear" w:color="auto" w:fill="auto"/>
        <w:tabs>
          <w:tab w:val="left" w:pos="1169"/>
        </w:tabs>
        <w:spacing w:line="322" w:lineRule="exact"/>
        <w:ind w:firstLine="709"/>
        <w:jc w:val="both"/>
        <w:rPr>
          <w:sz w:val="24"/>
          <w:szCs w:val="24"/>
        </w:rPr>
      </w:pPr>
      <w:r>
        <w:rPr>
          <w:sz w:val="24"/>
          <w:szCs w:val="24"/>
        </w:rPr>
        <w:t xml:space="preserve">10.3. </w:t>
      </w:r>
      <w:r w:rsidR="007936D3" w:rsidRPr="00C238C7">
        <w:rPr>
          <w:sz w:val="24"/>
          <w:szCs w:val="24"/>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3B0713" w14:textId="7C19219A" w:rsidR="007936D3" w:rsidRPr="00C238C7" w:rsidRDefault="00DB2B90" w:rsidP="00DB2B90">
      <w:pPr>
        <w:pStyle w:val="22"/>
        <w:shd w:val="clear" w:color="auto" w:fill="auto"/>
        <w:tabs>
          <w:tab w:val="left" w:pos="1205"/>
        </w:tabs>
        <w:spacing w:line="322" w:lineRule="exact"/>
        <w:ind w:firstLine="709"/>
        <w:jc w:val="both"/>
        <w:rPr>
          <w:sz w:val="24"/>
          <w:szCs w:val="24"/>
        </w:rPr>
      </w:pPr>
      <w:r>
        <w:rPr>
          <w:sz w:val="24"/>
          <w:szCs w:val="24"/>
        </w:rPr>
        <w:t xml:space="preserve">10.4. </w:t>
      </w:r>
      <w:r w:rsidR="007936D3" w:rsidRPr="00C238C7">
        <w:rPr>
          <w:sz w:val="24"/>
          <w:szCs w:val="24"/>
        </w:rPr>
        <w:t>Заказчик вправе принять решение об одностороннем отказе от исполнения Договора в соответствии с гражданским законодательством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C8B5B44" w14:textId="4D34C89A" w:rsidR="007936D3" w:rsidRPr="00C238C7" w:rsidRDefault="00DB2B90" w:rsidP="00DB2B90">
      <w:pPr>
        <w:pStyle w:val="22"/>
        <w:shd w:val="clear" w:color="auto" w:fill="auto"/>
        <w:tabs>
          <w:tab w:val="left" w:pos="1183"/>
        </w:tabs>
        <w:spacing w:line="302" w:lineRule="exact"/>
        <w:ind w:firstLine="709"/>
        <w:jc w:val="both"/>
        <w:rPr>
          <w:sz w:val="24"/>
          <w:szCs w:val="24"/>
        </w:rPr>
      </w:pPr>
      <w:r>
        <w:rPr>
          <w:sz w:val="24"/>
          <w:szCs w:val="24"/>
        </w:rPr>
        <w:t xml:space="preserve">10.5. </w:t>
      </w:r>
      <w:r w:rsidR="007936D3" w:rsidRPr="00C238C7">
        <w:rPr>
          <w:sz w:val="24"/>
          <w:szCs w:val="24"/>
        </w:rPr>
        <w:t>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93900D1" w14:textId="277AEC9D" w:rsidR="007936D3" w:rsidRPr="00C238C7" w:rsidRDefault="00DB2B90" w:rsidP="00DB2B90">
      <w:pPr>
        <w:pStyle w:val="22"/>
        <w:shd w:val="clear" w:color="auto" w:fill="auto"/>
        <w:tabs>
          <w:tab w:val="left" w:pos="1187"/>
        </w:tabs>
        <w:spacing w:line="290" w:lineRule="exact"/>
        <w:ind w:firstLine="709"/>
        <w:jc w:val="both"/>
        <w:rPr>
          <w:sz w:val="24"/>
          <w:szCs w:val="24"/>
        </w:rPr>
      </w:pPr>
      <w:r>
        <w:rPr>
          <w:sz w:val="24"/>
          <w:szCs w:val="24"/>
        </w:rPr>
        <w:t xml:space="preserve">10.6. </w:t>
      </w:r>
      <w:r w:rsidR="007936D3" w:rsidRPr="00C238C7">
        <w:rPr>
          <w:sz w:val="24"/>
          <w:szCs w:val="24"/>
        </w:rPr>
        <w:t>Сторона, которой направлено предложение о расторжении Договора по соглашению Сторон, должна дать письменный ответ, по существу, в срок не позднее 10 (десяти) рабочих дней с даты его получения.</w:t>
      </w:r>
    </w:p>
    <w:p w14:paraId="7AE125D8" w14:textId="0D3BB14F" w:rsidR="007936D3" w:rsidRPr="00C238C7" w:rsidRDefault="00DB2B90" w:rsidP="00DB2B90">
      <w:pPr>
        <w:pStyle w:val="22"/>
        <w:shd w:val="clear" w:color="auto" w:fill="auto"/>
        <w:tabs>
          <w:tab w:val="left" w:pos="1418"/>
        </w:tabs>
        <w:spacing w:line="293" w:lineRule="exact"/>
        <w:ind w:firstLine="709"/>
        <w:jc w:val="both"/>
        <w:rPr>
          <w:sz w:val="24"/>
          <w:szCs w:val="24"/>
        </w:rPr>
      </w:pPr>
      <w:r>
        <w:rPr>
          <w:sz w:val="24"/>
          <w:szCs w:val="24"/>
        </w:rPr>
        <w:t xml:space="preserve">10.7. </w:t>
      </w:r>
      <w:r w:rsidR="007936D3" w:rsidRPr="00C238C7">
        <w:rPr>
          <w:sz w:val="24"/>
          <w:szCs w:val="24"/>
        </w:rPr>
        <w:t>Расторжение Договора производится Сторонами путем подписания соответствующего соглашения о расторжении.</w:t>
      </w:r>
    </w:p>
    <w:p w14:paraId="2A75BA18" w14:textId="72A6731B" w:rsidR="007936D3" w:rsidRPr="00C238C7" w:rsidRDefault="00DB2B90" w:rsidP="00DB2B90">
      <w:pPr>
        <w:pStyle w:val="22"/>
        <w:shd w:val="clear" w:color="auto" w:fill="auto"/>
        <w:tabs>
          <w:tab w:val="left" w:pos="1176"/>
        </w:tabs>
        <w:spacing w:line="240" w:lineRule="auto"/>
        <w:ind w:firstLine="709"/>
        <w:jc w:val="both"/>
        <w:rPr>
          <w:sz w:val="24"/>
          <w:szCs w:val="24"/>
        </w:rPr>
      </w:pPr>
      <w:r>
        <w:rPr>
          <w:sz w:val="24"/>
          <w:szCs w:val="24"/>
        </w:rPr>
        <w:t xml:space="preserve">10.8. </w:t>
      </w:r>
      <w:r w:rsidR="007936D3" w:rsidRPr="00C238C7">
        <w:rPr>
          <w:sz w:val="24"/>
          <w:szCs w:val="24"/>
        </w:rPr>
        <w:t>В случае расторжения настоящего Договора по соглашению Сторон Заказчик оплачивает фактически оказанные надлежащим образом Исполнителем услуги.</w:t>
      </w:r>
    </w:p>
    <w:p w14:paraId="0170F07B" w14:textId="77777777" w:rsidR="007936D3" w:rsidRPr="00C238C7" w:rsidRDefault="007936D3" w:rsidP="00C238C7">
      <w:pPr>
        <w:pStyle w:val="10"/>
        <w:keepNext/>
        <w:keepLines/>
        <w:shd w:val="clear" w:color="auto" w:fill="auto"/>
        <w:spacing w:line="240" w:lineRule="auto"/>
        <w:jc w:val="center"/>
        <w:rPr>
          <w:sz w:val="24"/>
          <w:szCs w:val="24"/>
        </w:rPr>
      </w:pPr>
      <w:bookmarkStart w:id="10" w:name="bookmark10"/>
    </w:p>
    <w:p w14:paraId="27E8D975" w14:textId="6AB60510" w:rsidR="007936D3" w:rsidRPr="00C238C7" w:rsidRDefault="00DB2B90" w:rsidP="00C238C7">
      <w:pPr>
        <w:pStyle w:val="10"/>
        <w:keepNext/>
        <w:keepLines/>
        <w:shd w:val="clear" w:color="auto" w:fill="auto"/>
        <w:spacing w:line="240" w:lineRule="auto"/>
        <w:jc w:val="center"/>
        <w:rPr>
          <w:sz w:val="24"/>
          <w:szCs w:val="24"/>
        </w:rPr>
      </w:pPr>
      <w:r>
        <w:rPr>
          <w:sz w:val="24"/>
          <w:szCs w:val="24"/>
        </w:rPr>
        <w:t>11.</w:t>
      </w:r>
      <w:r w:rsidR="007936D3" w:rsidRPr="00C238C7">
        <w:rPr>
          <w:sz w:val="24"/>
          <w:szCs w:val="24"/>
        </w:rPr>
        <w:t xml:space="preserve"> КОНФИДЕНЦИАЛЬНОСТЬ</w:t>
      </w:r>
      <w:bookmarkEnd w:id="10"/>
    </w:p>
    <w:p w14:paraId="2AEB1F84" w14:textId="57799F59" w:rsidR="007936D3" w:rsidRPr="00C238C7" w:rsidRDefault="00DB2B90" w:rsidP="00DB2B90">
      <w:pPr>
        <w:pStyle w:val="22"/>
        <w:shd w:val="clear" w:color="auto" w:fill="auto"/>
        <w:tabs>
          <w:tab w:val="left" w:pos="1176"/>
        </w:tabs>
        <w:spacing w:line="240" w:lineRule="auto"/>
        <w:ind w:firstLine="709"/>
        <w:jc w:val="both"/>
        <w:rPr>
          <w:sz w:val="24"/>
          <w:szCs w:val="24"/>
        </w:rPr>
      </w:pPr>
      <w:r>
        <w:rPr>
          <w:sz w:val="24"/>
          <w:szCs w:val="24"/>
        </w:rPr>
        <w:t xml:space="preserve">11.1. </w:t>
      </w:r>
      <w:r w:rsidR="007936D3" w:rsidRPr="00C238C7">
        <w:rPr>
          <w:sz w:val="24"/>
          <w:szCs w:val="24"/>
        </w:rPr>
        <w:t>Стороны обязуются обеспечить конфиденциальность информации, касающейся хода оказания Услуг и исполнения обязательств по Договору, обозначенной как конфиденциальная.</w:t>
      </w:r>
    </w:p>
    <w:p w14:paraId="1924E5C5" w14:textId="4E3E2296" w:rsidR="007936D3" w:rsidRPr="00C238C7" w:rsidRDefault="00DB2B90" w:rsidP="00DB2B90">
      <w:pPr>
        <w:pStyle w:val="22"/>
        <w:shd w:val="clear" w:color="auto" w:fill="auto"/>
        <w:spacing w:line="240" w:lineRule="auto"/>
        <w:ind w:firstLine="709"/>
        <w:jc w:val="both"/>
        <w:rPr>
          <w:sz w:val="24"/>
          <w:szCs w:val="24"/>
        </w:rPr>
      </w:pPr>
      <w:r>
        <w:rPr>
          <w:sz w:val="24"/>
          <w:szCs w:val="24"/>
        </w:rPr>
        <w:t xml:space="preserve">11.2. </w:t>
      </w:r>
      <w:r w:rsidR="007936D3" w:rsidRPr="00C238C7">
        <w:rPr>
          <w:sz w:val="24"/>
          <w:szCs w:val="24"/>
        </w:rPr>
        <w:t>Для целей Договора конфиденциальной информацией считается вся предоставляемая Сторонами друг другу юридическая, финансовая и иная информация, связанная с заключением и исполнением Договора, которая была отмечена как</w:t>
      </w:r>
    </w:p>
    <w:p w14:paraId="378F6FBD" w14:textId="77777777" w:rsidR="007936D3" w:rsidRPr="00C238C7" w:rsidRDefault="007936D3" w:rsidP="00DB2B90">
      <w:pPr>
        <w:pStyle w:val="51"/>
        <w:shd w:val="clear" w:color="auto" w:fill="auto"/>
        <w:spacing w:line="240" w:lineRule="auto"/>
        <w:ind w:firstLine="709"/>
        <w:rPr>
          <w:sz w:val="24"/>
          <w:szCs w:val="24"/>
        </w:rPr>
      </w:pPr>
      <w:r w:rsidRPr="00C238C7">
        <w:rPr>
          <w:sz w:val="24"/>
          <w:szCs w:val="24"/>
        </w:rPr>
        <w:t>конфиденциальная.</w:t>
      </w:r>
    </w:p>
    <w:p w14:paraId="14BE6FD8" w14:textId="2E2B0823" w:rsidR="007936D3" w:rsidRPr="00C238C7" w:rsidRDefault="00DB2B90" w:rsidP="00DB2B90">
      <w:pPr>
        <w:pStyle w:val="22"/>
        <w:shd w:val="clear" w:color="auto" w:fill="auto"/>
        <w:tabs>
          <w:tab w:val="left" w:pos="1176"/>
        </w:tabs>
        <w:spacing w:line="240" w:lineRule="auto"/>
        <w:ind w:firstLine="709"/>
        <w:jc w:val="both"/>
        <w:rPr>
          <w:sz w:val="24"/>
          <w:szCs w:val="24"/>
        </w:rPr>
      </w:pPr>
      <w:r>
        <w:rPr>
          <w:sz w:val="24"/>
          <w:szCs w:val="24"/>
        </w:rPr>
        <w:t xml:space="preserve">11.3. </w:t>
      </w:r>
      <w:r w:rsidR="007936D3" w:rsidRPr="00C238C7">
        <w:rPr>
          <w:sz w:val="24"/>
          <w:szCs w:val="24"/>
        </w:rPr>
        <w:t>Каждая Сторона по Договору имеет право предоставлять доступ к конфиденциальной информации своим сотрудникам для выполнения ими своих трудовых обязанностей при условии соблюдения ее конфиденциальности.</w:t>
      </w:r>
    </w:p>
    <w:p w14:paraId="68D55E33" w14:textId="3335C0B3" w:rsidR="007936D3" w:rsidRPr="00C238C7" w:rsidRDefault="00DB2B90" w:rsidP="00DB2B90">
      <w:pPr>
        <w:pStyle w:val="22"/>
        <w:shd w:val="clear" w:color="auto" w:fill="auto"/>
        <w:tabs>
          <w:tab w:val="left" w:pos="1176"/>
        </w:tabs>
        <w:spacing w:line="240" w:lineRule="auto"/>
        <w:ind w:firstLine="709"/>
        <w:jc w:val="both"/>
        <w:rPr>
          <w:sz w:val="24"/>
          <w:szCs w:val="24"/>
        </w:rPr>
      </w:pPr>
      <w:r>
        <w:rPr>
          <w:sz w:val="24"/>
          <w:szCs w:val="24"/>
        </w:rPr>
        <w:t xml:space="preserve">11.4. </w:t>
      </w:r>
      <w:r w:rsidR="007936D3" w:rsidRPr="00C238C7">
        <w:rPr>
          <w:sz w:val="24"/>
          <w:szCs w:val="24"/>
        </w:rPr>
        <w:t>Стороны обязуются исключить доступ третьих лиц или представителей Сторон, неуполномоченных работать с конфиденциальной информацией, к конфиденциальной информации, относящейся к Договору.</w:t>
      </w:r>
    </w:p>
    <w:p w14:paraId="5C8BB539" w14:textId="744907FE" w:rsidR="007936D3" w:rsidRPr="00C238C7" w:rsidRDefault="00DB2B90" w:rsidP="00DB2B90">
      <w:pPr>
        <w:pStyle w:val="22"/>
        <w:shd w:val="clear" w:color="auto" w:fill="auto"/>
        <w:tabs>
          <w:tab w:val="left" w:pos="1176"/>
        </w:tabs>
        <w:spacing w:line="240" w:lineRule="auto"/>
        <w:ind w:firstLine="709"/>
        <w:jc w:val="both"/>
        <w:rPr>
          <w:sz w:val="24"/>
          <w:szCs w:val="24"/>
        </w:rPr>
      </w:pPr>
      <w:r>
        <w:rPr>
          <w:sz w:val="24"/>
          <w:szCs w:val="24"/>
        </w:rPr>
        <w:t xml:space="preserve">11.5. </w:t>
      </w:r>
      <w:r w:rsidR="007936D3" w:rsidRPr="00C238C7">
        <w:rPr>
          <w:sz w:val="24"/>
          <w:szCs w:val="24"/>
        </w:rPr>
        <w:t>Конфиденциальная информация не подлежит разглашению или передаче третьим лицам в течение срока действия Договора и по окончании его действия в течение 3 (трех) лет, кроме случаев, когда это требуется в соответствии с действующим законодательством.</w:t>
      </w:r>
    </w:p>
    <w:p w14:paraId="76B43EB8" w14:textId="57BA9133" w:rsidR="007936D3" w:rsidRPr="00C238C7" w:rsidRDefault="00DB2B90" w:rsidP="00DB2B90">
      <w:pPr>
        <w:pStyle w:val="22"/>
        <w:shd w:val="clear" w:color="auto" w:fill="auto"/>
        <w:tabs>
          <w:tab w:val="left" w:pos="1176"/>
        </w:tabs>
        <w:spacing w:line="240" w:lineRule="auto"/>
        <w:ind w:firstLine="709"/>
        <w:jc w:val="both"/>
        <w:rPr>
          <w:sz w:val="24"/>
          <w:szCs w:val="24"/>
        </w:rPr>
      </w:pPr>
      <w:r>
        <w:rPr>
          <w:sz w:val="24"/>
          <w:szCs w:val="24"/>
        </w:rPr>
        <w:t xml:space="preserve">11.6. </w:t>
      </w:r>
      <w:r w:rsidR="007936D3" w:rsidRPr="00C238C7">
        <w:rPr>
          <w:sz w:val="24"/>
          <w:szCs w:val="24"/>
        </w:rPr>
        <w:t>В случае разглашения (включая неумышленное) конфиденциальной информации виновная Сторона несет ответственность перед другой Стороной в порядке, предусмотренном действующим законодательством.</w:t>
      </w:r>
    </w:p>
    <w:p w14:paraId="7BD71213" w14:textId="1F4D662C" w:rsidR="007936D3" w:rsidRPr="00C238C7" w:rsidRDefault="00DB2B90" w:rsidP="00DB2B90">
      <w:pPr>
        <w:pStyle w:val="22"/>
        <w:shd w:val="clear" w:color="auto" w:fill="auto"/>
        <w:tabs>
          <w:tab w:val="left" w:pos="1176"/>
        </w:tabs>
        <w:spacing w:line="240" w:lineRule="auto"/>
        <w:ind w:firstLine="709"/>
        <w:jc w:val="both"/>
        <w:rPr>
          <w:sz w:val="24"/>
          <w:szCs w:val="24"/>
        </w:rPr>
      </w:pPr>
      <w:r>
        <w:rPr>
          <w:sz w:val="24"/>
          <w:szCs w:val="24"/>
        </w:rPr>
        <w:t xml:space="preserve">11.7. </w:t>
      </w:r>
      <w:r w:rsidR="007936D3" w:rsidRPr="00C238C7">
        <w:rPr>
          <w:sz w:val="24"/>
          <w:szCs w:val="24"/>
        </w:rPr>
        <w:t>Стороны обязуются немедленно оповещать друг друга обо всех известных случаях и предполагаемых попытках нарушения безопасности информационных ресурсов друг друга.</w:t>
      </w:r>
    </w:p>
    <w:p w14:paraId="04DD5F36" w14:textId="39A29198" w:rsidR="007936D3" w:rsidRPr="00C238C7" w:rsidRDefault="00DB2B90" w:rsidP="00DB2B90">
      <w:pPr>
        <w:pStyle w:val="22"/>
        <w:shd w:val="clear" w:color="auto" w:fill="auto"/>
        <w:tabs>
          <w:tab w:val="left" w:pos="1176"/>
        </w:tabs>
        <w:spacing w:line="240" w:lineRule="auto"/>
        <w:ind w:firstLine="709"/>
        <w:jc w:val="both"/>
        <w:rPr>
          <w:sz w:val="24"/>
          <w:szCs w:val="24"/>
        </w:rPr>
      </w:pPr>
      <w:r>
        <w:rPr>
          <w:sz w:val="24"/>
          <w:szCs w:val="24"/>
        </w:rPr>
        <w:t xml:space="preserve">11.8. </w:t>
      </w:r>
      <w:r w:rsidR="007936D3" w:rsidRPr="00C238C7">
        <w:rPr>
          <w:sz w:val="24"/>
          <w:szCs w:val="24"/>
        </w:rPr>
        <w:t>Нарушившая условия конфиденциальности Сторона возмещает потерпевшей Стороне убытки в размере прямых потерь и упущенной выгоды. Размер ущерба, объем, и срок его возмещения определяет комиссия, назначаемая Заказчиком из равного числа представителей Сторон.</w:t>
      </w:r>
    </w:p>
    <w:p w14:paraId="60010857" w14:textId="3BDC7535" w:rsidR="00CF11E4" w:rsidRPr="00C238C7" w:rsidRDefault="00DB2B90" w:rsidP="00CF11E4">
      <w:pPr>
        <w:pStyle w:val="a5"/>
        <w:spacing w:before="120" w:after="120"/>
        <w:ind w:left="0" w:firstLine="0"/>
        <w:jc w:val="center"/>
        <w:rPr>
          <w:rFonts w:eastAsiaTheme="minorHAnsi"/>
          <w:b/>
          <w:sz w:val="24"/>
          <w:szCs w:val="24"/>
        </w:rPr>
      </w:pPr>
      <w:r>
        <w:rPr>
          <w:rFonts w:eastAsiaTheme="minorHAnsi"/>
          <w:b/>
          <w:sz w:val="24"/>
          <w:szCs w:val="24"/>
        </w:rPr>
        <w:t>12.</w:t>
      </w:r>
      <w:r w:rsidR="00CF11E4" w:rsidRPr="00C238C7">
        <w:rPr>
          <w:rFonts w:eastAsiaTheme="minorHAnsi"/>
          <w:b/>
          <w:sz w:val="24"/>
          <w:szCs w:val="24"/>
        </w:rPr>
        <w:t xml:space="preserve"> </w:t>
      </w:r>
      <w:r w:rsidR="00C238C7" w:rsidRPr="00C238C7">
        <w:rPr>
          <w:rFonts w:eastAsiaTheme="minorHAnsi"/>
          <w:b/>
          <w:sz w:val="24"/>
          <w:szCs w:val="24"/>
        </w:rPr>
        <w:t>ОБЕСПЕЧЕНИЕ ИСПОЛНЕНИЯ ДОГОВОРА</w:t>
      </w:r>
    </w:p>
    <w:p w14:paraId="054E590A" w14:textId="561F4620" w:rsidR="00CF11E4" w:rsidRPr="00C238C7" w:rsidRDefault="00DB2B90" w:rsidP="000E2D3C">
      <w:pPr>
        <w:pStyle w:val="a5"/>
        <w:shd w:val="clear" w:color="auto" w:fill="FFFFFF"/>
        <w:ind w:left="0" w:firstLine="709"/>
        <w:rPr>
          <w:rFonts w:eastAsiaTheme="minorHAnsi"/>
          <w:sz w:val="24"/>
          <w:szCs w:val="24"/>
        </w:rPr>
      </w:pPr>
      <w:r>
        <w:rPr>
          <w:rFonts w:eastAsiaTheme="minorHAnsi"/>
          <w:sz w:val="24"/>
          <w:szCs w:val="24"/>
        </w:rPr>
        <w:t>12</w:t>
      </w:r>
      <w:r w:rsidR="00CF11E4" w:rsidRPr="00C238C7">
        <w:rPr>
          <w:rFonts w:eastAsiaTheme="minorHAnsi"/>
          <w:sz w:val="24"/>
          <w:szCs w:val="24"/>
        </w:rPr>
        <w:t xml:space="preserve">.1. Обеспечение исполнения Договора предусмотрено для обеспечения исполнения Исполнителем его обязательств по Договору, в том числе таких обязательств как Оказание Услуг надлежащего качества, соблюдение сроков оказания Услуг, оплата неустойки (штрафа, пени) за </w:t>
      </w:r>
      <w:r w:rsidR="00CF11E4" w:rsidRPr="00C238C7">
        <w:rPr>
          <w:rFonts w:eastAsiaTheme="minorHAnsi"/>
          <w:sz w:val="24"/>
          <w:szCs w:val="24"/>
        </w:rPr>
        <w:lastRenderedPageBreak/>
        <w:t>неисполнение или ненадлежащее исполнение условий Договора, возмещение ущерба.</w:t>
      </w:r>
    </w:p>
    <w:p w14:paraId="6952EA8A" w14:textId="4C81AE6E" w:rsidR="00CF11E4" w:rsidRPr="00C8175C" w:rsidRDefault="00A33088" w:rsidP="000E2D3C">
      <w:pPr>
        <w:pStyle w:val="a5"/>
        <w:shd w:val="clear" w:color="auto" w:fill="FFFFFF"/>
        <w:ind w:left="0" w:firstLine="709"/>
        <w:rPr>
          <w:rFonts w:eastAsiaTheme="minorHAnsi"/>
          <w:b/>
          <w:i/>
          <w:sz w:val="24"/>
          <w:szCs w:val="24"/>
        </w:rPr>
      </w:pPr>
      <w:r>
        <w:rPr>
          <w:rFonts w:eastAsiaTheme="minorHAnsi"/>
          <w:sz w:val="24"/>
          <w:szCs w:val="24"/>
        </w:rPr>
        <w:t>12</w:t>
      </w:r>
      <w:r w:rsidR="00CF11E4" w:rsidRPr="00C238C7">
        <w:rPr>
          <w:rFonts w:eastAsiaTheme="minorHAnsi"/>
          <w:sz w:val="24"/>
          <w:szCs w:val="24"/>
        </w:rPr>
        <w:t xml:space="preserve">.2. Обеспечение исполнения Договора может быть оформлено в виде безотзывной независимой гарантии, выданной гарантом, перечисления денежных средств на счет Заказчика или иной форме, предусмотренной гражданским законодательством Российской Федерации и документацией о закупке в размере 5 % (пяти процентов) от начальной максимальной цены Договора, что составляет </w:t>
      </w:r>
      <w:r w:rsidR="00C8175C" w:rsidRPr="00C8175C">
        <w:rPr>
          <w:rFonts w:eastAsiaTheme="minorHAnsi"/>
          <w:b/>
          <w:i/>
          <w:sz w:val="24"/>
          <w:szCs w:val="24"/>
        </w:rPr>
        <w:t>91 210 (Девяносто одна тысяча двести десять) рублей 03 копейки</w:t>
      </w:r>
      <w:r w:rsidR="00CF11E4" w:rsidRPr="00C8175C">
        <w:rPr>
          <w:rFonts w:eastAsiaTheme="minorHAnsi"/>
          <w:b/>
          <w:i/>
          <w:sz w:val="24"/>
          <w:szCs w:val="24"/>
        </w:rPr>
        <w:t>.</w:t>
      </w:r>
    </w:p>
    <w:p w14:paraId="392F055A" w14:textId="1CB50022" w:rsidR="00CF11E4" w:rsidRPr="00C8175C" w:rsidRDefault="00CF11E4" w:rsidP="00C238C7">
      <w:pPr>
        <w:pStyle w:val="a5"/>
        <w:shd w:val="clear" w:color="auto" w:fill="FFFFFF"/>
        <w:ind w:left="0" w:firstLine="709"/>
        <w:rPr>
          <w:rFonts w:eastAsiaTheme="minorHAnsi"/>
          <w:b/>
          <w:i/>
          <w:sz w:val="24"/>
          <w:szCs w:val="24"/>
        </w:rPr>
      </w:pPr>
      <w:r w:rsidRPr="00C238C7">
        <w:rPr>
          <w:rFonts w:eastAsiaTheme="minorHAnsi"/>
          <w:sz w:val="24"/>
          <w:szCs w:val="24"/>
        </w:rPr>
        <w:t>В случае если при проведении электронного аукциона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электронного аукциона, которое сос</w:t>
      </w:r>
      <w:r w:rsidR="00C8175C">
        <w:rPr>
          <w:rFonts w:eastAsiaTheme="minorHAnsi"/>
          <w:sz w:val="24"/>
          <w:szCs w:val="24"/>
        </w:rPr>
        <w:t xml:space="preserve">тавляет </w:t>
      </w:r>
      <w:r w:rsidR="00C8175C" w:rsidRPr="00C8175C">
        <w:rPr>
          <w:rFonts w:eastAsiaTheme="minorHAnsi"/>
          <w:b/>
          <w:i/>
          <w:sz w:val="24"/>
          <w:szCs w:val="24"/>
        </w:rPr>
        <w:t>136 815 (Сто тридцать шесть тысяч восемьсот пятнадцать) рублей 05</w:t>
      </w:r>
      <w:r w:rsidRPr="00C8175C">
        <w:rPr>
          <w:rFonts w:eastAsiaTheme="minorHAnsi"/>
          <w:b/>
          <w:i/>
          <w:sz w:val="24"/>
          <w:szCs w:val="24"/>
        </w:rPr>
        <w:t xml:space="preserve"> </w:t>
      </w:r>
      <w:r w:rsidR="00C8175C" w:rsidRPr="00C8175C">
        <w:rPr>
          <w:rFonts w:eastAsiaTheme="minorHAnsi"/>
          <w:b/>
          <w:i/>
          <w:sz w:val="24"/>
          <w:szCs w:val="24"/>
        </w:rPr>
        <w:t> </w:t>
      </w:r>
      <w:r w:rsidRPr="00C8175C">
        <w:rPr>
          <w:rFonts w:eastAsiaTheme="minorHAnsi"/>
          <w:b/>
          <w:i/>
          <w:sz w:val="24"/>
          <w:szCs w:val="24"/>
        </w:rPr>
        <w:t>копеек.</w:t>
      </w:r>
    </w:p>
    <w:p w14:paraId="6FE40003" w14:textId="717F8172" w:rsidR="00CF11E4" w:rsidRPr="00C238C7" w:rsidRDefault="00A33088" w:rsidP="00C238C7">
      <w:pPr>
        <w:pStyle w:val="a5"/>
        <w:shd w:val="clear" w:color="auto" w:fill="FFFFFF"/>
        <w:ind w:left="0" w:firstLine="709"/>
        <w:rPr>
          <w:rFonts w:eastAsiaTheme="minorHAnsi"/>
          <w:sz w:val="24"/>
          <w:szCs w:val="24"/>
        </w:rPr>
      </w:pPr>
      <w:r>
        <w:rPr>
          <w:rFonts w:eastAsiaTheme="minorHAnsi"/>
          <w:sz w:val="24"/>
          <w:szCs w:val="24"/>
        </w:rPr>
        <w:t>12.3</w:t>
      </w:r>
      <w:r w:rsidR="00CF11E4" w:rsidRPr="00C238C7">
        <w:rPr>
          <w:rFonts w:eastAsiaTheme="minorHAnsi"/>
          <w:sz w:val="24"/>
          <w:szCs w:val="24"/>
        </w:rPr>
        <w:t>. Банковские реквизиты для перечисления в качестве обеспечения исполнения Договора:</w:t>
      </w:r>
    </w:p>
    <w:p w14:paraId="18E1765E" w14:textId="77777777" w:rsidR="00CF11E4" w:rsidRPr="00C238C7" w:rsidRDefault="00CF11E4" w:rsidP="00C238C7">
      <w:pPr>
        <w:pStyle w:val="a5"/>
        <w:shd w:val="clear" w:color="auto" w:fill="FFFFFF"/>
        <w:ind w:left="0" w:firstLine="709"/>
        <w:rPr>
          <w:rFonts w:eastAsiaTheme="minorHAnsi"/>
          <w:sz w:val="24"/>
          <w:szCs w:val="24"/>
        </w:rPr>
      </w:pPr>
    </w:p>
    <w:tbl>
      <w:tblPr>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gridCol w:w="7400"/>
      </w:tblGrid>
      <w:tr w:rsidR="00CF11E4" w:rsidRPr="00C238C7" w14:paraId="06B0EC62" w14:textId="77777777" w:rsidTr="00937589">
        <w:trPr>
          <w:trHeight w:val="346"/>
        </w:trPr>
        <w:tc>
          <w:tcPr>
            <w:tcW w:w="2835" w:type="dxa"/>
            <w:tcBorders>
              <w:top w:val="single" w:sz="4" w:space="0" w:color="000000"/>
              <w:left w:val="single" w:sz="4" w:space="0" w:color="000000"/>
              <w:bottom w:val="single" w:sz="4" w:space="0" w:color="000000"/>
              <w:right w:val="single" w:sz="4" w:space="0" w:color="000000"/>
            </w:tcBorders>
            <w:vAlign w:val="center"/>
          </w:tcPr>
          <w:p w14:paraId="1C86B09E" w14:textId="77777777" w:rsidR="00CF11E4" w:rsidRPr="00C238C7" w:rsidRDefault="00CF11E4" w:rsidP="00C238C7">
            <w:pPr>
              <w:adjustRightInd w:val="0"/>
              <w:ind w:firstLine="709"/>
              <w:rPr>
                <w:rFonts w:eastAsiaTheme="minorHAnsi"/>
                <w:sz w:val="24"/>
                <w:szCs w:val="24"/>
              </w:rPr>
            </w:pPr>
            <w:r w:rsidRPr="00C238C7">
              <w:rPr>
                <w:rFonts w:eastAsiaTheme="minorHAnsi"/>
                <w:sz w:val="24"/>
                <w:szCs w:val="24"/>
              </w:rPr>
              <w:t>ИНН/КПП</w:t>
            </w:r>
          </w:p>
        </w:tc>
        <w:tc>
          <w:tcPr>
            <w:tcW w:w="7400" w:type="dxa"/>
            <w:tcBorders>
              <w:top w:val="single" w:sz="4" w:space="0" w:color="000000"/>
              <w:left w:val="single" w:sz="4" w:space="0" w:color="000000"/>
              <w:bottom w:val="single" w:sz="4" w:space="0" w:color="000000"/>
              <w:right w:val="single" w:sz="4" w:space="0" w:color="000000"/>
            </w:tcBorders>
            <w:vAlign w:val="center"/>
          </w:tcPr>
          <w:p w14:paraId="76326746" w14:textId="77777777" w:rsidR="00CF11E4" w:rsidRPr="00C238C7" w:rsidRDefault="00CF11E4" w:rsidP="00C238C7">
            <w:pPr>
              <w:adjustRightInd w:val="0"/>
              <w:ind w:firstLine="709"/>
              <w:jc w:val="center"/>
              <w:rPr>
                <w:rFonts w:eastAsiaTheme="minorHAnsi"/>
                <w:sz w:val="24"/>
                <w:szCs w:val="24"/>
              </w:rPr>
            </w:pPr>
            <w:r w:rsidRPr="00C238C7">
              <w:rPr>
                <w:rFonts w:eastAsiaTheme="minorHAnsi"/>
                <w:sz w:val="24"/>
                <w:szCs w:val="24"/>
              </w:rPr>
              <w:t>9102299072/910201001</w:t>
            </w:r>
          </w:p>
        </w:tc>
      </w:tr>
      <w:tr w:rsidR="00CF11E4" w:rsidRPr="00C238C7" w14:paraId="16146ACC" w14:textId="77777777" w:rsidTr="00937589">
        <w:trPr>
          <w:trHeight w:val="397"/>
        </w:trPr>
        <w:tc>
          <w:tcPr>
            <w:tcW w:w="2835" w:type="dxa"/>
            <w:tcBorders>
              <w:top w:val="single" w:sz="4" w:space="0" w:color="000000"/>
              <w:left w:val="single" w:sz="4" w:space="0" w:color="000000"/>
              <w:bottom w:val="single" w:sz="4" w:space="0" w:color="000000"/>
              <w:right w:val="single" w:sz="4" w:space="0" w:color="000000"/>
            </w:tcBorders>
            <w:vAlign w:val="center"/>
          </w:tcPr>
          <w:p w14:paraId="4C691A22" w14:textId="77777777" w:rsidR="00CF11E4" w:rsidRPr="00C238C7" w:rsidRDefault="00CF11E4" w:rsidP="00C238C7">
            <w:pPr>
              <w:adjustRightInd w:val="0"/>
              <w:ind w:firstLine="709"/>
              <w:rPr>
                <w:rFonts w:eastAsiaTheme="minorHAnsi"/>
                <w:sz w:val="24"/>
                <w:szCs w:val="24"/>
              </w:rPr>
            </w:pPr>
            <w:r w:rsidRPr="00C238C7">
              <w:rPr>
                <w:rFonts w:eastAsiaTheme="minorHAnsi"/>
                <w:sz w:val="24"/>
                <w:szCs w:val="24"/>
              </w:rPr>
              <w:t>ОГРН</w:t>
            </w:r>
          </w:p>
        </w:tc>
        <w:tc>
          <w:tcPr>
            <w:tcW w:w="7400" w:type="dxa"/>
            <w:tcBorders>
              <w:top w:val="single" w:sz="4" w:space="0" w:color="000000"/>
              <w:left w:val="single" w:sz="4" w:space="0" w:color="000000"/>
              <w:bottom w:val="single" w:sz="4" w:space="0" w:color="000000"/>
              <w:right w:val="single" w:sz="4" w:space="0" w:color="000000"/>
            </w:tcBorders>
            <w:vAlign w:val="center"/>
          </w:tcPr>
          <w:p w14:paraId="771C5C78" w14:textId="77777777" w:rsidR="00CF11E4" w:rsidRPr="00C238C7" w:rsidRDefault="00CF11E4" w:rsidP="00C238C7">
            <w:pPr>
              <w:adjustRightInd w:val="0"/>
              <w:ind w:firstLine="709"/>
              <w:jc w:val="center"/>
              <w:rPr>
                <w:rFonts w:eastAsiaTheme="minorHAnsi"/>
                <w:sz w:val="24"/>
                <w:szCs w:val="24"/>
              </w:rPr>
            </w:pPr>
            <w:r w:rsidRPr="00C238C7">
              <w:rPr>
                <w:rFonts w:eastAsiaTheme="minorHAnsi"/>
                <w:sz w:val="24"/>
                <w:szCs w:val="24"/>
              </w:rPr>
              <w:t>1249100012160</w:t>
            </w:r>
          </w:p>
        </w:tc>
      </w:tr>
      <w:tr w:rsidR="00CF11E4" w:rsidRPr="00C238C7" w14:paraId="45019496" w14:textId="77777777" w:rsidTr="00937589">
        <w:trPr>
          <w:trHeight w:val="397"/>
        </w:trPr>
        <w:tc>
          <w:tcPr>
            <w:tcW w:w="2835" w:type="dxa"/>
            <w:tcBorders>
              <w:top w:val="single" w:sz="4" w:space="0" w:color="000000"/>
              <w:left w:val="single" w:sz="4" w:space="0" w:color="000000"/>
              <w:bottom w:val="single" w:sz="4" w:space="0" w:color="000000"/>
              <w:right w:val="single" w:sz="4" w:space="0" w:color="000000"/>
            </w:tcBorders>
            <w:vAlign w:val="center"/>
          </w:tcPr>
          <w:p w14:paraId="2851C9AF" w14:textId="77777777" w:rsidR="00CF11E4" w:rsidRPr="00C238C7" w:rsidRDefault="00CF11E4" w:rsidP="00C238C7">
            <w:pPr>
              <w:adjustRightInd w:val="0"/>
              <w:ind w:firstLine="709"/>
              <w:rPr>
                <w:rFonts w:eastAsiaTheme="minorHAnsi"/>
                <w:sz w:val="24"/>
                <w:szCs w:val="24"/>
              </w:rPr>
            </w:pPr>
            <w:proofErr w:type="spellStart"/>
            <w:r w:rsidRPr="00C238C7">
              <w:rPr>
                <w:rFonts w:eastAsiaTheme="minorHAnsi"/>
                <w:sz w:val="24"/>
                <w:szCs w:val="24"/>
              </w:rPr>
              <w:t>Расч</w:t>
            </w:r>
            <w:proofErr w:type="spellEnd"/>
            <w:r w:rsidRPr="00C238C7">
              <w:rPr>
                <w:rFonts w:eastAsiaTheme="minorHAnsi"/>
                <w:sz w:val="24"/>
                <w:szCs w:val="24"/>
              </w:rPr>
              <w:t>. Счет</w:t>
            </w:r>
          </w:p>
        </w:tc>
        <w:tc>
          <w:tcPr>
            <w:tcW w:w="7400" w:type="dxa"/>
            <w:tcBorders>
              <w:top w:val="single" w:sz="4" w:space="0" w:color="000000"/>
              <w:left w:val="single" w:sz="4" w:space="0" w:color="000000"/>
              <w:bottom w:val="single" w:sz="4" w:space="0" w:color="000000"/>
              <w:right w:val="single" w:sz="4" w:space="0" w:color="000000"/>
            </w:tcBorders>
            <w:vAlign w:val="center"/>
          </w:tcPr>
          <w:p w14:paraId="64B3138A" w14:textId="77777777" w:rsidR="00CF11E4" w:rsidRPr="00C238C7" w:rsidRDefault="00CF11E4" w:rsidP="00C238C7">
            <w:pPr>
              <w:ind w:firstLine="709"/>
              <w:jc w:val="center"/>
              <w:rPr>
                <w:rFonts w:eastAsiaTheme="minorHAnsi"/>
                <w:sz w:val="24"/>
                <w:szCs w:val="24"/>
              </w:rPr>
            </w:pPr>
            <w:r w:rsidRPr="00C238C7">
              <w:rPr>
                <w:rFonts w:eastAsiaTheme="minorHAnsi"/>
                <w:sz w:val="24"/>
                <w:szCs w:val="24"/>
              </w:rPr>
              <w:t>40702810400001018068</w:t>
            </w:r>
          </w:p>
        </w:tc>
      </w:tr>
      <w:tr w:rsidR="00CF11E4" w:rsidRPr="00C238C7" w14:paraId="68C73440" w14:textId="77777777" w:rsidTr="00937589">
        <w:trPr>
          <w:trHeight w:val="397"/>
        </w:trPr>
        <w:tc>
          <w:tcPr>
            <w:tcW w:w="2835" w:type="dxa"/>
            <w:tcBorders>
              <w:top w:val="single" w:sz="4" w:space="0" w:color="000000"/>
              <w:left w:val="single" w:sz="4" w:space="0" w:color="000000"/>
              <w:bottom w:val="single" w:sz="4" w:space="0" w:color="000000"/>
              <w:right w:val="single" w:sz="4" w:space="0" w:color="000000"/>
            </w:tcBorders>
            <w:vAlign w:val="center"/>
          </w:tcPr>
          <w:p w14:paraId="68AE1735" w14:textId="77777777" w:rsidR="00CF11E4" w:rsidRPr="00C238C7" w:rsidRDefault="00CF11E4" w:rsidP="00C238C7">
            <w:pPr>
              <w:adjustRightInd w:val="0"/>
              <w:ind w:firstLine="709"/>
              <w:rPr>
                <w:rFonts w:eastAsiaTheme="minorHAnsi"/>
                <w:sz w:val="24"/>
                <w:szCs w:val="24"/>
              </w:rPr>
            </w:pPr>
            <w:r w:rsidRPr="00C238C7">
              <w:rPr>
                <w:rFonts w:eastAsiaTheme="minorHAnsi"/>
                <w:sz w:val="24"/>
                <w:szCs w:val="24"/>
              </w:rPr>
              <w:t>Корр. Счет</w:t>
            </w:r>
          </w:p>
        </w:tc>
        <w:tc>
          <w:tcPr>
            <w:tcW w:w="7400" w:type="dxa"/>
            <w:tcBorders>
              <w:top w:val="single" w:sz="4" w:space="0" w:color="000000"/>
              <w:left w:val="single" w:sz="4" w:space="0" w:color="000000"/>
              <w:bottom w:val="single" w:sz="4" w:space="0" w:color="000000"/>
              <w:right w:val="single" w:sz="4" w:space="0" w:color="000000"/>
            </w:tcBorders>
            <w:vAlign w:val="center"/>
          </w:tcPr>
          <w:p w14:paraId="79BD287D" w14:textId="77777777" w:rsidR="00CF11E4" w:rsidRPr="00C238C7" w:rsidRDefault="00CF11E4" w:rsidP="00C238C7">
            <w:pPr>
              <w:adjustRightInd w:val="0"/>
              <w:ind w:firstLine="709"/>
              <w:jc w:val="center"/>
              <w:rPr>
                <w:rFonts w:eastAsiaTheme="minorHAnsi"/>
                <w:sz w:val="24"/>
                <w:szCs w:val="24"/>
              </w:rPr>
            </w:pPr>
            <w:r w:rsidRPr="00C238C7">
              <w:rPr>
                <w:rFonts w:eastAsiaTheme="minorHAnsi"/>
                <w:sz w:val="24"/>
                <w:szCs w:val="24"/>
              </w:rPr>
              <w:t>30101810035100000101</w:t>
            </w:r>
          </w:p>
        </w:tc>
      </w:tr>
      <w:tr w:rsidR="00CF11E4" w:rsidRPr="00C238C7" w14:paraId="5DBBCFE1" w14:textId="77777777" w:rsidTr="00937589">
        <w:trPr>
          <w:trHeight w:val="397"/>
        </w:trPr>
        <w:tc>
          <w:tcPr>
            <w:tcW w:w="2835" w:type="dxa"/>
            <w:tcBorders>
              <w:top w:val="single" w:sz="4" w:space="0" w:color="000000"/>
              <w:left w:val="single" w:sz="4" w:space="0" w:color="000000"/>
              <w:bottom w:val="single" w:sz="4" w:space="0" w:color="000000"/>
              <w:right w:val="single" w:sz="4" w:space="0" w:color="000000"/>
            </w:tcBorders>
            <w:vAlign w:val="center"/>
          </w:tcPr>
          <w:p w14:paraId="3D2C6A5F" w14:textId="77777777" w:rsidR="00CF11E4" w:rsidRPr="00C238C7" w:rsidRDefault="00CF11E4" w:rsidP="00C238C7">
            <w:pPr>
              <w:adjustRightInd w:val="0"/>
              <w:ind w:firstLine="709"/>
              <w:rPr>
                <w:rFonts w:eastAsiaTheme="minorHAnsi"/>
                <w:sz w:val="24"/>
                <w:szCs w:val="24"/>
              </w:rPr>
            </w:pPr>
            <w:r w:rsidRPr="00C238C7">
              <w:rPr>
                <w:rFonts w:eastAsiaTheme="minorHAnsi"/>
                <w:sz w:val="24"/>
                <w:szCs w:val="24"/>
              </w:rPr>
              <w:t>БИК банка</w:t>
            </w:r>
          </w:p>
        </w:tc>
        <w:tc>
          <w:tcPr>
            <w:tcW w:w="7400" w:type="dxa"/>
            <w:tcBorders>
              <w:top w:val="single" w:sz="4" w:space="0" w:color="000000"/>
              <w:left w:val="single" w:sz="4" w:space="0" w:color="000000"/>
              <w:bottom w:val="single" w:sz="4" w:space="0" w:color="000000"/>
              <w:right w:val="single" w:sz="4" w:space="0" w:color="000000"/>
            </w:tcBorders>
            <w:vAlign w:val="center"/>
          </w:tcPr>
          <w:p w14:paraId="6BF9804C" w14:textId="77777777" w:rsidR="00CF11E4" w:rsidRPr="00C238C7" w:rsidRDefault="00CF11E4" w:rsidP="00C238C7">
            <w:pPr>
              <w:adjustRightInd w:val="0"/>
              <w:ind w:firstLine="709"/>
              <w:jc w:val="center"/>
              <w:rPr>
                <w:rFonts w:eastAsiaTheme="minorHAnsi"/>
                <w:sz w:val="24"/>
                <w:szCs w:val="24"/>
              </w:rPr>
            </w:pPr>
            <w:r w:rsidRPr="00C238C7">
              <w:rPr>
                <w:rFonts w:eastAsiaTheme="minorHAnsi"/>
                <w:sz w:val="24"/>
                <w:szCs w:val="24"/>
              </w:rPr>
              <w:t>043510101</w:t>
            </w:r>
          </w:p>
        </w:tc>
      </w:tr>
      <w:tr w:rsidR="00CF11E4" w:rsidRPr="00C238C7" w14:paraId="7A3E429D" w14:textId="77777777" w:rsidTr="00937589">
        <w:trPr>
          <w:trHeight w:val="397"/>
        </w:trPr>
        <w:tc>
          <w:tcPr>
            <w:tcW w:w="2835" w:type="dxa"/>
            <w:tcBorders>
              <w:top w:val="single" w:sz="4" w:space="0" w:color="000000"/>
              <w:left w:val="single" w:sz="4" w:space="0" w:color="000000"/>
              <w:bottom w:val="single" w:sz="4" w:space="0" w:color="000000"/>
              <w:right w:val="single" w:sz="4" w:space="0" w:color="000000"/>
            </w:tcBorders>
            <w:vAlign w:val="center"/>
          </w:tcPr>
          <w:p w14:paraId="0922D6B7" w14:textId="77777777" w:rsidR="00CF11E4" w:rsidRPr="00C238C7" w:rsidRDefault="00CF11E4" w:rsidP="00C238C7">
            <w:pPr>
              <w:adjustRightInd w:val="0"/>
              <w:ind w:firstLine="709"/>
              <w:rPr>
                <w:rFonts w:eastAsiaTheme="minorHAnsi"/>
                <w:sz w:val="24"/>
                <w:szCs w:val="24"/>
              </w:rPr>
            </w:pPr>
            <w:r w:rsidRPr="00C238C7">
              <w:rPr>
                <w:rFonts w:eastAsiaTheme="minorHAnsi"/>
                <w:sz w:val="24"/>
                <w:szCs w:val="24"/>
              </w:rPr>
              <w:t>Банк</w:t>
            </w:r>
          </w:p>
        </w:tc>
        <w:tc>
          <w:tcPr>
            <w:tcW w:w="7400" w:type="dxa"/>
            <w:tcBorders>
              <w:top w:val="single" w:sz="4" w:space="0" w:color="000000"/>
              <w:left w:val="single" w:sz="4" w:space="0" w:color="000000"/>
              <w:bottom w:val="single" w:sz="4" w:space="0" w:color="000000"/>
              <w:right w:val="single" w:sz="4" w:space="0" w:color="000000"/>
            </w:tcBorders>
            <w:vAlign w:val="center"/>
          </w:tcPr>
          <w:p w14:paraId="1893D425" w14:textId="77777777" w:rsidR="00CF11E4" w:rsidRPr="00C238C7" w:rsidRDefault="00CF11E4" w:rsidP="00C238C7">
            <w:pPr>
              <w:adjustRightInd w:val="0"/>
              <w:ind w:firstLine="709"/>
              <w:jc w:val="center"/>
              <w:rPr>
                <w:rFonts w:eastAsiaTheme="minorHAnsi"/>
                <w:sz w:val="24"/>
                <w:szCs w:val="24"/>
              </w:rPr>
            </w:pPr>
            <w:r w:rsidRPr="00C238C7">
              <w:rPr>
                <w:rFonts w:eastAsiaTheme="minorHAnsi"/>
                <w:sz w:val="24"/>
                <w:szCs w:val="24"/>
              </w:rPr>
              <w:t>АО «ЧБРР» в г. Симферополе</w:t>
            </w:r>
          </w:p>
        </w:tc>
      </w:tr>
      <w:tr w:rsidR="00CF11E4" w:rsidRPr="00C238C7" w14:paraId="7C31A11E" w14:textId="77777777" w:rsidTr="00937589">
        <w:trPr>
          <w:trHeight w:val="609"/>
        </w:trPr>
        <w:tc>
          <w:tcPr>
            <w:tcW w:w="2835" w:type="dxa"/>
            <w:tcBorders>
              <w:top w:val="single" w:sz="4" w:space="0" w:color="000000"/>
              <w:left w:val="single" w:sz="4" w:space="0" w:color="000000"/>
              <w:bottom w:val="single" w:sz="4" w:space="0" w:color="000000"/>
              <w:right w:val="single" w:sz="4" w:space="0" w:color="000000"/>
            </w:tcBorders>
            <w:vAlign w:val="center"/>
          </w:tcPr>
          <w:p w14:paraId="418E838F" w14:textId="77777777" w:rsidR="00CF11E4" w:rsidRPr="00C238C7" w:rsidRDefault="00CF11E4" w:rsidP="00C238C7">
            <w:pPr>
              <w:adjustRightInd w:val="0"/>
              <w:ind w:firstLine="709"/>
              <w:rPr>
                <w:rFonts w:eastAsiaTheme="minorHAnsi"/>
                <w:sz w:val="24"/>
                <w:szCs w:val="24"/>
              </w:rPr>
            </w:pPr>
            <w:r w:rsidRPr="00C238C7">
              <w:rPr>
                <w:rFonts w:eastAsiaTheme="minorHAnsi"/>
                <w:sz w:val="24"/>
                <w:szCs w:val="24"/>
              </w:rPr>
              <w:t>Наименование плательщика/получателя в платежном поручении</w:t>
            </w:r>
          </w:p>
        </w:tc>
        <w:tc>
          <w:tcPr>
            <w:tcW w:w="7400" w:type="dxa"/>
            <w:tcBorders>
              <w:top w:val="single" w:sz="4" w:space="0" w:color="000000"/>
              <w:left w:val="single" w:sz="4" w:space="0" w:color="000000"/>
              <w:bottom w:val="single" w:sz="4" w:space="0" w:color="000000"/>
              <w:right w:val="single" w:sz="4" w:space="0" w:color="000000"/>
            </w:tcBorders>
            <w:vAlign w:val="center"/>
          </w:tcPr>
          <w:p w14:paraId="1359EEFA" w14:textId="77777777" w:rsidR="00CF11E4" w:rsidRPr="00C238C7" w:rsidRDefault="00CF11E4" w:rsidP="00C238C7">
            <w:pPr>
              <w:adjustRightInd w:val="0"/>
              <w:ind w:firstLine="709"/>
              <w:jc w:val="center"/>
              <w:rPr>
                <w:rFonts w:eastAsiaTheme="minorHAnsi"/>
                <w:sz w:val="24"/>
                <w:szCs w:val="24"/>
              </w:rPr>
            </w:pPr>
            <w:r w:rsidRPr="00C238C7">
              <w:rPr>
                <w:rFonts w:eastAsiaTheme="minorHAnsi"/>
                <w:sz w:val="24"/>
                <w:szCs w:val="24"/>
              </w:rPr>
              <w:t>Акционерное общество «Крымэкоресурсы»</w:t>
            </w:r>
          </w:p>
        </w:tc>
      </w:tr>
    </w:tbl>
    <w:p w14:paraId="16FEF3DD" w14:textId="77777777" w:rsidR="00CF11E4" w:rsidRPr="00C238C7" w:rsidRDefault="00CF11E4" w:rsidP="00C238C7">
      <w:pPr>
        <w:pStyle w:val="a5"/>
        <w:shd w:val="clear" w:color="auto" w:fill="FFFFFF"/>
        <w:ind w:left="0" w:firstLine="709"/>
        <w:rPr>
          <w:rFonts w:eastAsiaTheme="minorHAnsi"/>
          <w:sz w:val="24"/>
          <w:szCs w:val="24"/>
        </w:rPr>
      </w:pPr>
    </w:p>
    <w:p w14:paraId="4DDE116B" w14:textId="77777777" w:rsidR="00CF11E4" w:rsidRPr="00C238C7" w:rsidRDefault="00CF11E4" w:rsidP="00C238C7">
      <w:pPr>
        <w:pStyle w:val="a5"/>
        <w:shd w:val="clear" w:color="auto" w:fill="FFFFFF"/>
        <w:ind w:left="0" w:firstLine="709"/>
        <w:rPr>
          <w:rFonts w:eastAsiaTheme="minorHAnsi"/>
          <w:sz w:val="24"/>
          <w:szCs w:val="24"/>
        </w:rPr>
      </w:pPr>
      <w:r w:rsidRPr="00C238C7">
        <w:rPr>
          <w:rFonts w:eastAsiaTheme="minorHAnsi"/>
          <w:sz w:val="24"/>
          <w:szCs w:val="24"/>
        </w:rPr>
        <w:t>Назначение платежа: Средства для обеспечения исполнения Договора в соответствии с Протоколом проведения итогов аукциона в электронной форме № __________ от «___» ______ 202___</w:t>
      </w:r>
      <w:proofErr w:type="gramStart"/>
      <w:r w:rsidRPr="00C238C7">
        <w:rPr>
          <w:rFonts w:eastAsiaTheme="minorHAnsi"/>
          <w:sz w:val="24"/>
          <w:szCs w:val="24"/>
        </w:rPr>
        <w:t>г..</w:t>
      </w:r>
      <w:proofErr w:type="gramEnd"/>
      <w:r w:rsidRPr="00C238C7">
        <w:rPr>
          <w:rFonts w:eastAsiaTheme="minorHAnsi"/>
          <w:sz w:val="24"/>
          <w:szCs w:val="24"/>
        </w:rPr>
        <w:t xml:space="preserve"> НДС не облагается.</w:t>
      </w:r>
    </w:p>
    <w:p w14:paraId="3F67C90D" w14:textId="77777777" w:rsidR="00CF11E4" w:rsidRPr="00C238C7" w:rsidRDefault="00CF11E4" w:rsidP="00C238C7">
      <w:pPr>
        <w:pStyle w:val="a5"/>
        <w:shd w:val="clear" w:color="auto" w:fill="FFFFFF"/>
        <w:ind w:left="0" w:firstLine="709"/>
        <w:rPr>
          <w:rFonts w:eastAsiaTheme="minorHAnsi"/>
          <w:sz w:val="24"/>
          <w:szCs w:val="24"/>
        </w:rPr>
      </w:pPr>
      <w:r w:rsidRPr="00C238C7">
        <w:rPr>
          <w:rFonts w:eastAsiaTheme="minorHAnsi"/>
          <w:sz w:val="24"/>
          <w:szCs w:val="24"/>
        </w:rPr>
        <w:t>Плательщиком в платежном поручении может выступать только Исполнитель по Договору.</w:t>
      </w:r>
    </w:p>
    <w:p w14:paraId="03066BB3" w14:textId="3708EB86" w:rsidR="00CF11E4" w:rsidRPr="00C238C7" w:rsidRDefault="00A33088" w:rsidP="00C238C7">
      <w:pPr>
        <w:pStyle w:val="a5"/>
        <w:shd w:val="clear" w:color="auto" w:fill="FFFFFF"/>
        <w:ind w:left="0" w:firstLine="709"/>
        <w:rPr>
          <w:rFonts w:eastAsiaTheme="minorHAnsi"/>
          <w:sz w:val="24"/>
          <w:szCs w:val="24"/>
        </w:rPr>
      </w:pPr>
      <w:r>
        <w:rPr>
          <w:rFonts w:eastAsiaTheme="minorHAnsi"/>
          <w:sz w:val="24"/>
          <w:szCs w:val="24"/>
        </w:rPr>
        <w:t>12.4</w:t>
      </w:r>
      <w:r w:rsidR="00CF11E4" w:rsidRPr="00C238C7">
        <w:rPr>
          <w:rFonts w:eastAsiaTheme="minorHAnsi"/>
          <w:sz w:val="24"/>
          <w:szCs w:val="24"/>
        </w:rPr>
        <w:t>. Исполнитель в ходе исполнения Договора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Исполнитель может изменить способ обеспечения исполнения Договора.</w:t>
      </w:r>
    </w:p>
    <w:p w14:paraId="285E5B8A" w14:textId="3239B19C" w:rsidR="00CF11E4" w:rsidRPr="00C238C7" w:rsidRDefault="00A33088" w:rsidP="00C238C7">
      <w:pPr>
        <w:pStyle w:val="a5"/>
        <w:shd w:val="clear" w:color="auto" w:fill="FFFFFF"/>
        <w:ind w:left="0" w:firstLine="709"/>
        <w:rPr>
          <w:rFonts w:eastAsiaTheme="minorHAnsi"/>
          <w:sz w:val="24"/>
          <w:szCs w:val="24"/>
        </w:rPr>
      </w:pPr>
      <w:r>
        <w:rPr>
          <w:rFonts w:eastAsiaTheme="minorHAnsi"/>
          <w:sz w:val="24"/>
          <w:szCs w:val="24"/>
        </w:rPr>
        <w:t>12.5</w:t>
      </w:r>
      <w:r w:rsidR="00C238C7" w:rsidRPr="00C238C7">
        <w:rPr>
          <w:rFonts w:eastAsiaTheme="minorHAnsi"/>
          <w:sz w:val="24"/>
          <w:szCs w:val="24"/>
        </w:rPr>
        <w:t xml:space="preserve">. </w:t>
      </w:r>
      <w:r w:rsidR="00CF11E4" w:rsidRPr="00C238C7">
        <w:rPr>
          <w:rFonts w:eastAsiaTheme="minorHAnsi"/>
          <w:sz w:val="24"/>
          <w:szCs w:val="24"/>
        </w:rPr>
        <w:t>Срок действия обеспечения исполнения Договора в форме независимой гарантии должен превышать срок действия Договора не менее чем на 1 (один) месяц.</w:t>
      </w:r>
    </w:p>
    <w:p w14:paraId="46EA88BD" w14:textId="2DBB7257" w:rsidR="00CF11E4" w:rsidRPr="00C238C7" w:rsidRDefault="00CF11E4" w:rsidP="00C238C7">
      <w:pPr>
        <w:pStyle w:val="a5"/>
        <w:shd w:val="clear" w:color="auto" w:fill="FFFFFF"/>
        <w:ind w:left="0" w:firstLine="709"/>
        <w:rPr>
          <w:rFonts w:eastAsiaTheme="minorHAnsi"/>
          <w:sz w:val="24"/>
          <w:szCs w:val="24"/>
        </w:rPr>
      </w:pPr>
      <w:r w:rsidRPr="00C238C7">
        <w:rPr>
          <w:rFonts w:eastAsiaTheme="minorHAnsi"/>
          <w:sz w:val="24"/>
          <w:szCs w:val="24"/>
        </w:rPr>
        <w:t>Срок действия указанного обеспечения может быть прекращен до наступления указанного срока в случае досрочного исполнения Исполнителем своих обязательств по Договору.</w:t>
      </w:r>
    </w:p>
    <w:p w14:paraId="2E8C8FB5" w14:textId="72953405" w:rsidR="00CF11E4" w:rsidRPr="00C238C7" w:rsidRDefault="00A33088" w:rsidP="00C238C7">
      <w:pPr>
        <w:pStyle w:val="a5"/>
        <w:shd w:val="clear" w:color="auto" w:fill="FFFFFF"/>
        <w:ind w:left="0" w:firstLine="709"/>
        <w:rPr>
          <w:rFonts w:eastAsiaTheme="minorHAnsi"/>
          <w:sz w:val="24"/>
          <w:szCs w:val="24"/>
        </w:rPr>
      </w:pPr>
      <w:r>
        <w:rPr>
          <w:rFonts w:eastAsiaTheme="minorHAnsi"/>
          <w:sz w:val="24"/>
          <w:szCs w:val="24"/>
        </w:rPr>
        <w:t>12.6</w:t>
      </w:r>
      <w:r w:rsidR="00C238C7" w:rsidRPr="00C238C7">
        <w:rPr>
          <w:rFonts w:eastAsiaTheme="minorHAnsi"/>
          <w:sz w:val="24"/>
          <w:szCs w:val="24"/>
        </w:rPr>
        <w:t xml:space="preserve">. </w:t>
      </w:r>
      <w:r w:rsidR="00CF11E4" w:rsidRPr="00C238C7">
        <w:rPr>
          <w:rFonts w:eastAsiaTheme="minorHAnsi"/>
          <w:sz w:val="24"/>
          <w:szCs w:val="24"/>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Исполнителя его обязательств по Договору, Исполнитель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Договора на тех же условиях и в таком же размере.</w:t>
      </w:r>
    </w:p>
    <w:p w14:paraId="6171CC72" w14:textId="73E55CCC" w:rsidR="00CF11E4" w:rsidRPr="00C238C7" w:rsidRDefault="00CF11E4" w:rsidP="00C238C7">
      <w:pPr>
        <w:pStyle w:val="a5"/>
        <w:shd w:val="clear" w:color="auto" w:fill="FFFFFF"/>
        <w:ind w:left="0" w:firstLine="709"/>
        <w:rPr>
          <w:rFonts w:eastAsiaTheme="minorHAnsi"/>
          <w:sz w:val="24"/>
          <w:szCs w:val="24"/>
        </w:rPr>
      </w:pPr>
      <w:r w:rsidRPr="00C238C7">
        <w:rPr>
          <w:rFonts w:eastAsiaTheme="minorHAnsi"/>
          <w:sz w:val="24"/>
          <w:szCs w:val="24"/>
        </w:rPr>
        <w:t>Действие указанного пункта не распространяется на случаи, если Поставщиком представлена недостоверная (поддельная) независимая гарантия.</w:t>
      </w:r>
    </w:p>
    <w:p w14:paraId="65BD2C5F" w14:textId="5CD1D5BF" w:rsidR="00CF11E4" w:rsidRPr="00C238C7" w:rsidRDefault="00A33088" w:rsidP="00C238C7">
      <w:pPr>
        <w:pStyle w:val="a5"/>
        <w:shd w:val="clear" w:color="auto" w:fill="FFFFFF"/>
        <w:ind w:left="0" w:firstLine="709"/>
        <w:rPr>
          <w:rFonts w:eastAsiaTheme="minorHAnsi"/>
          <w:sz w:val="24"/>
          <w:szCs w:val="24"/>
        </w:rPr>
      </w:pPr>
      <w:r>
        <w:rPr>
          <w:rFonts w:eastAsiaTheme="minorHAnsi"/>
          <w:sz w:val="24"/>
          <w:szCs w:val="24"/>
        </w:rPr>
        <w:t>12.7</w:t>
      </w:r>
      <w:r w:rsidR="00C238C7" w:rsidRPr="00C238C7">
        <w:rPr>
          <w:rFonts w:eastAsiaTheme="minorHAnsi"/>
          <w:sz w:val="24"/>
          <w:szCs w:val="24"/>
        </w:rPr>
        <w:t xml:space="preserve">. </w:t>
      </w:r>
      <w:r w:rsidR="00CF11E4" w:rsidRPr="00C238C7">
        <w:rPr>
          <w:rFonts w:eastAsiaTheme="minorHAnsi"/>
          <w:sz w:val="24"/>
          <w:szCs w:val="24"/>
        </w:rPr>
        <w:t>Денежные средства, внесенные в качестве обеспечения исполнения Договора, возвращаются Исполнителю Заказчиком по окончании срока обеспечения исполнения Договора и при условии надлежащего исполнения Исполнителем всех своих обязательств по Договору в течение 10 (десяти) рабочих дней со дня получения Заказчиком соответствующего письменного требования Исполнителя. Денежные средства возвращаются на счет, указанный Исполнителем в его письменном требовании.</w:t>
      </w:r>
    </w:p>
    <w:p w14:paraId="255C1520" w14:textId="027F91CC" w:rsidR="00CF11E4" w:rsidRPr="00C238C7" w:rsidRDefault="00A33088" w:rsidP="00C238C7">
      <w:pPr>
        <w:pStyle w:val="a5"/>
        <w:shd w:val="clear" w:color="auto" w:fill="FFFFFF"/>
        <w:ind w:left="0" w:firstLine="709"/>
        <w:rPr>
          <w:rFonts w:eastAsiaTheme="minorHAnsi"/>
          <w:sz w:val="24"/>
          <w:szCs w:val="24"/>
        </w:rPr>
      </w:pPr>
      <w:r>
        <w:rPr>
          <w:rFonts w:eastAsiaTheme="minorHAnsi"/>
          <w:sz w:val="24"/>
          <w:szCs w:val="24"/>
        </w:rPr>
        <w:t>12.8</w:t>
      </w:r>
      <w:r w:rsidR="00C238C7" w:rsidRPr="00C238C7">
        <w:rPr>
          <w:rFonts w:eastAsiaTheme="minorHAnsi"/>
          <w:sz w:val="24"/>
          <w:szCs w:val="24"/>
        </w:rPr>
        <w:t xml:space="preserve">. </w:t>
      </w:r>
      <w:r w:rsidR="00CF11E4" w:rsidRPr="00C238C7">
        <w:rPr>
          <w:rFonts w:eastAsiaTheme="minorHAnsi"/>
          <w:sz w:val="24"/>
          <w:szCs w:val="24"/>
        </w:rPr>
        <w:t xml:space="preserve">Обеспечение исполнения Договора сохраняет свою силу при изменении </w:t>
      </w:r>
      <w:r w:rsidR="00CF11E4" w:rsidRPr="00C238C7">
        <w:rPr>
          <w:rFonts w:eastAsiaTheme="minorHAnsi"/>
          <w:sz w:val="24"/>
          <w:szCs w:val="24"/>
        </w:rPr>
        <w:lastRenderedPageBreak/>
        <w:t>законодательства Российской Федерации, а также при реорганизации Исполнителя или Заказчика.</w:t>
      </w:r>
    </w:p>
    <w:p w14:paraId="58A33395" w14:textId="2D051A9E" w:rsidR="00CF11E4" w:rsidRPr="00C238C7" w:rsidRDefault="00A33088" w:rsidP="00C238C7">
      <w:pPr>
        <w:pStyle w:val="a5"/>
        <w:shd w:val="clear" w:color="auto" w:fill="FFFFFF"/>
        <w:ind w:left="0" w:firstLine="709"/>
        <w:rPr>
          <w:rFonts w:eastAsiaTheme="minorHAnsi"/>
          <w:sz w:val="24"/>
          <w:szCs w:val="24"/>
        </w:rPr>
      </w:pPr>
      <w:r>
        <w:rPr>
          <w:rFonts w:eastAsiaTheme="minorHAnsi"/>
          <w:sz w:val="24"/>
          <w:szCs w:val="24"/>
        </w:rPr>
        <w:t>12.9</w:t>
      </w:r>
      <w:r w:rsidR="00C238C7" w:rsidRPr="00C238C7">
        <w:rPr>
          <w:rFonts w:eastAsiaTheme="minorHAnsi"/>
          <w:sz w:val="24"/>
          <w:szCs w:val="24"/>
        </w:rPr>
        <w:t xml:space="preserve">. </w:t>
      </w:r>
      <w:r w:rsidR="00CF11E4" w:rsidRPr="00C238C7">
        <w:rPr>
          <w:rFonts w:eastAsiaTheme="minorHAnsi"/>
          <w:sz w:val="24"/>
          <w:szCs w:val="24"/>
        </w:rPr>
        <w:t>Независимая гарантия должна быть:</w:t>
      </w:r>
    </w:p>
    <w:p w14:paraId="07FEB57F" w14:textId="77777777" w:rsidR="00CF11E4" w:rsidRPr="00C238C7" w:rsidRDefault="00CF11E4" w:rsidP="00C238C7">
      <w:pPr>
        <w:pStyle w:val="a5"/>
        <w:shd w:val="clear" w:color="auto" w:fill="FFFFFF"/>
        <w:ind w:left="0" w:firstLine="709"/>
        <w:rPr>
          <w:rFonts w:eastAsiaTheme="minorHAnsi"/>
          <w:sz w:val="24"/>
          <w:szCs w:val="24"/>
        </w:rPr>
      </w:pPr>
      <w:r w:rsidRPr="00C238C7">
        <w:rPr>
          <w:rFonts w:eastAsiaTheme="minorHAnsi"/>
          <w:sz w:val="24"/>
          <w:szCs w:val="24"/>
        </w:rPr>
        <w:t>- безотзывной и соответствовать требованиям, установленным Гражданским кодексом Российской Федерации и иным нормативно правовым актам Российской Федерации;</w:t>
      </w:r>
    </w:p>
    <w:p w14:paraId="51857EDC" w14:textId="77777777" w:rsidR="00CF11E4" w:rsidRPr="00C238C7" w:rsidRDefault="00CF11E4" w:rsidP="00C238C7">
      <w:pPr>
        <w:pStyle w:val="a5"/>
        <w:shd w:val="clear" w:color="auto" w:fill="FFFFFF"/>
        <w:ind w:left="0" w:firstLine="709"/>
        <w:rPr>
          <w:rFonts w:eastAsiaTheme="minorHAnsi"/>
          <w:sz w:val="24"/>
          <w:szCs w:val="24"/>
        </w:rPr>
      </w:pPr>
      <w:r w:rsidRPr="00C238C7">
        <w:rPr>
          <w:rFonts w:eastAsiaTheme="minorHAnsi"/>
          <w:sz w:val="24"/>
          <w:szCs w:val="24"/>
        </w:rPr>
        <w:t>- содержать условие о праве бесспорного списания денежных средств Заказчиком</w:t>
      </w:r>
      <w:r w:rsidRPr="00C238C7">
        <w:rPr>
          <w:rFonts w:eastAsiaTheme="minorHAnsi"/>
          <w:sz w:val="24"/>
          <w:szCs w:val="24"/>
        </w:rPr>
        <w:br/>
        <w:t>со счета гаранта;</w:t>
      </w:r>
    </w:p>
    <w:p w14:paraId="6706D3BC" w14:textId="77777777" w:rsidR="00CF11E4" w:rsidRPr="00C238C7" w:rsidRDefault="00CF11E4" w:rsidP="00C238C7">
      <w:pPr>
        <w:pStyle w:val="a5"/>
        <w:shd w:val="clear" w:color="auto" w:fill="FFFFFF"/>
        <w:ind w:left="0" w:firstLine="709"/>
        <w:rPr>
          <w:rFonts w:eastAsiaTheme="minorHAnsi"/>
          <w:sz w:val="24"/>
          <w:szCs w:val="24"/>
        </w:rPr>
      </w:pPr>
      <w:r w:rsidRPr="00C238C7">
        <w:rPr>
          <w:rFonts w:eastAsiaTheme="minorHAnsi"/>
          <w:sz w:val="24"/>
          <w:szCs w:val="24"/>
        </w:rPr>
        <w:t>- содержать сведения указанные в Постановлении Правительства Российской Федерации от 08 ноября 2013 г.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008C5A1C" w14:textId="49CF31E9" w:rsidR="00CF11E4" w:rsidRPr="00C238C7" w:rsidRDefault="00A33088" w:rsidP="00C238C7">
      <w:pPr>
        <w:pStyle w:val="a5"/>
        <w:shd w:val="clear" w:color="auto" w:fill="FFFFFF"/>
        <w:ind w:left="0" w:firstLine="709"/>
        <w:rPr>
          <w:rFonts w:eastAsiaTheme="minorHAnsi"/>
          <w:sz w:val="24"/>
          <w:szCs w:val="24"/>
        </w:rPr>
      </w:pPr>
      <w:r>
        <w:rPr>
          <w:rFonts w:eastAsiaTheme="minorHAnsi"/>
          <w:sz w:val="24"/>
          <w:szCs w:val="24"/>
        </w:rPr>
        <w:t>12</w:t>
      </w:r>
      <w:r w:rsidR="00CF11E4" w:rsidRPr="00C238C7">
        <w:rPr>
          <w:rFonts w:eastAsiaTheme="minorHAnsi"/>
          <w:sz w:val="24"/>
          <w:szCs w:val="24"/>
        </w:rPr>
        <w:t>.10. Все затраты, связанные с заключением и оформлением Договоров и иных документов по обеспечению исполнения Договора, несет Исполнитель.</w:t>
      </w:r>
    </w:p>
    <w:p w14:paraId="22AC28CD" w14:textId="0791EDFA" w:rsidR="00CF11E4" w:rsidRPr="00C238C7" w:rsidRDefault="00A33088" w:rsidP="00C238C7">
      <w:pPr>
        <w:pStyle w:val="a5"/>
        <w:shd w:val="clear" w:color="auto" w:fill="FFFFFF"/>
        <w:ind w:left="0" w:firstLine="709"/>
        <w:rPr>
          <w:rFonts w:eastAsiaTheme="minorHAnsi"/>
          <w:sz w:val="24"/>
          <w:szCs w:val="24"/>
        </w:rPr>
      </w:pPr>
      <w:r>
        <w:rPr>
          <w:rFonts w:eastAsiaTheme="minorHAnsi"/>
          <w:sz w:val="24"/>
          <w:szCs w:val="24"/>
        </w:rPr>
        <w:t>12</w:t>
      </w:r>
      <w:r w:rsidR="00CF11E4" w:rsidRPr="00C238C7">
        <w:rPr>
          <w:rFonts w:eastAsiaTheme="minorHAnsi"/>
          <w:sz w:val="24"/>
          <w:szCs w:val="24"/>
        </w:rPr>
        <w:t>.11.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Договора, лицензии на осуществление банковских операций, Исполнитель обязан предоставить новое обеспечение исполнения Договора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59160FA6" w14:textId="4858A02A" w:rsidR="00CF11E4" w:rsidRPr="00C238C7" w:rsidRDefault="00A33088" w:rsidP="00C238C7">
      <w:pPr>
        <w:pStyle w:val="a5"/>
        <w:shd w:val="clear" w:color="auto" w:fill="FFFFFF"/>
        <w:ind w:left="0" w:firstLine="709"/>
        <w:rPr>
          <w:rFonts w:eastAsiaTheme="minorHAnsi"/>
          <w:sz w:val="24"/>
          <w:szCs w:val="24"/>
        </w:rPr>
      </w:pPr>
      <w:r>
        <w:rPr>
          <w:rFonts w:eastAsiaTheme="minorHAnsi"/>
          <w:sz w:val="24"/>
          <w:szCs w:val="24"/>
        </w:rPr>
        <w:t>12</w:t>
      </w:r>
      <w:r w:rsidR="00CF11E4" w:rsidRPr="00C238C7">
        <w:rPr>
          <w:rFonts w:eastAsiaTheme="minorHAnsi"/>
          <w:sz w:val="24"/>
          <w:szCs w:val="24"/>
        </w:rPr>
        <w:t>.12. Требование к обеспечению исполнения Договора не применяются, если Исполнитель является государственным или муниципальным казенным учреждением.</w:t>
      </w:r>
    </w:p>
    <w:p w14:paraId="3B9A5B48" w14:textId="5BEA08DB" w:rsidR="007936D3" w:rsidRPr="00C238C7" w:rsidRDefault="00A33088" w:rsidP="00C238C7">
      <w:pPr>
        <w:pStyle w:val="10"/>
        <w:keepNext/>
        <w:keepLines/>
        <w:shd w:val="clear" w:color="auto" w:fill="auto"/>
        <w:spacing w:line="240" w:lineRule="auto"/>
        <w:ind w:left="3901"/>
        <w:rPr>
          <w:sz w:val="24"/>
          <w:szCs w:val="24"/>
        </w:rPr>
      </w:pPr>
      <w:bookmarkStart w:id="11" w:name="bookmark11"/>
      <w:r>
        <w:rPr>
          <w:sz w:val="24"/>
          <w:szCs w:val="24"/>
        </w:rPr>
        <w:t>13</w:t>
      </w:r>
      <w:r w:rsidR="007936D3" w:rsidRPr="00C238C7">
        <w:rPr>
          <w:sz w:val="24"/>
          <w:szCs w:val="24"/>
        </w:rPr>
        <w:t>. ПРОЧИЕ УСЛОВИЯ</w:t>
      </w:r>
      <w:bookmarkEnd w:id="11"/>
    </w:p>
    <w:p w14:paraId="19F4627A" w14:textId="4CE6BE92" w:rsidR="007936D3" w:rsidRPr="00C238C7" w:rsidRDefault="00A33088" w:rsidP="0034165E">
      <w:pPr>
        <w:pStyle w:val="22"/>
        <w:shd w:val="clear" w:color="auto" w:fill="auto"/>
        <w:spacing w:line="286" w:lineRule="exact"/>
        <w:ind w:firstLine="851"/>
        <w:jc w:val="both"/>
        <w:rPr>
          <w:sz w:val="24"/>
          <w:szCs w:val="24"/>
        </w:rPr>
      </w:pPr>
      <w:r>
        <w:rPr>
          <w:sz w:val="24"/>
          <w:szCs w:val="24"/>
        </w:rPr>
        <w:t xml:space="preserve">13.1. </w:t>
      </w:r>
      <w:r w:rsidR="007936D3" w:rsidRPr="00C238C7">
        <w:rPr>
          <w:sz w:val="24"/>
          <w:szCs w:val="24"/>
        </w:rPr>
        <w:t>Любые изменения и дополнения к Договору, не противоречащие законодательству Российской Федерации, оформляются дополнительными соглашениями</w:t>
      </w:r>
      <w:r w:rsidR="0034165E">
        <w:rPr>
          <w:sz w:val="24"/>
          <w:szCs w:val="24"/>
        </w:rPr>
        <w:t xml:space="preserve"> </w:t>
      </w:r>
      <w:r w:rsidR="007936D3" w:rsidRPr="00C238C7">
        <w:rPr>
          <w:sz w:val="24"/>
          <w:szCs w:val="24"/>
        </w:rPr>
        <w:t>Сторон в письменной форме.</w:t>
      </w:r>
    </w:p>
    <w:p w14:paraId="4F72A5C1" w14:textId="0342495B" w:rsidR="007936D3" w:rsidRPr="00C238C7" w:rsidRDefault="00A33088" w:rsidP="0034165E">
      <w:pPr>
        <w:pStyle w:val="22"/>
        <w:shd w:val="clear" w:color="auto" w:fill="auto"/>
        <w:tabs>
          <w:tab w:val="left" w:pos="1293"/>
        </w:tabs>
        <w:spacing w:line="286" w:lineRule="exact"/>
        <w:ind w:firstLine="709"/>
        <w:jc w:val="both"/>
        <w:rPr>
          <w:sz w:val="24"/>
          <w:szCs w:val="24"/>
        </w:rPr>
      </w:pPr>
      <w:r>
        <w:rPr>
          <w:sz w:val="24"/>
          <w:szCs w:val="24"/>
        </w:rPr>
        <w:t xml:space="preserve">13.2. </w:t>
      </w:r>
      <w:r w:rsidR="007936D3" w:rsidRPr="00C238C7">
        <w:rPr>
          <w:sz w:val="24"/>
          <w:szCs w:val="24"/>
        </w:rPr>
        <w:t>Дополнительные соглашения к Договору являются его неотъемлемой частью и вступают в силу с момента их подписания Сторонами.</w:t>
      </w:r>
    </w:p>
    <w:p w14:paraId="7C4DC93B" w14:textId="1B83345F" w:rsidR="007936D3" w:rsidRPr="00C238C7" w:rsidRDefault="00A33088" w:rsidP="0034165E">
      <w:pPr>
        <w:pStyle w:val="22"/>
        <w:shd w:val="clear" w:color="auto" w:fill="auto"/>
        <w:tabs>
          <w:tab w:val="left" w:pos="1303"/>
        </w:tabs>
        <w:spacing w:line="286" w:lineRule="exact"/>
        <w:ind w:firstLine="709"/>
        <w:jc w:val="both"/>
        <w:rPr>
          <w:sz w:val="24"/>
          <w:szCs w:val="24"/>
        </w:rPr>
      </w:pPr>
      <w:r>
        <w:rPr>
          <w:sz w:val="24"/>
          <w:szCs w:val="24"/>
        </w:rPr>
        <w:t xml:space="preserve">13.3. </w:t>
      </w:r>
      <w:r w:rsidR="007936D3" w:rsidRPr="00C238C7">
        <w:rPr>
          <w:sz w:val="24"/>
          <w:szCs w:val="24"/>
        </w:rPr>
        <w:t>Ни одна из Сторон не вправе передать свои права и обязанности или их часть по Договору третьему лицу без предварительного согласия Сторон.</w:t>
      </w:r>
    </w:p>
    <w:p w14:paraId="4F2DE0C2" w14:textId="7900AB26" w:rsidR="007936D3" w:rsidRPr="00C238C7" w:rsidRDefault="00A33088" w:rsidP="0034165E">
      <w:pPr>
        <w:pStyle w:val="22"/>
        <w:shd w:val="clear" w:color="auto" w:fill="auto"/>
        <w:tabs>
          <w:tab w:val="left" w:pos="1303"/>
        </w:tabs>
        <w:spacing w:line="269" w:lineRule="exact"/>
        <w:ind w:firstLine="709"/>
        <w:jc w:val="both"/>
        <w:rPr>
          <w:sz w:val="24"/>
          <w:szCs w:val="24"/>
        </w:rPr>
      </w:pPr>
      <w:r>
        <w:rPr>
          <w:sz w:val="24"/>
          <w:szCs w:val="24"/>
        </w:rPr>
        <w:t xml:space="preserve">13.4. </w:t>
      </w:r>
      <w:r w:rsidR="007936D3" w:rsidRPr="00C238C7">
        <w:rPr>
          <w:sz w:val="24"/>
          <w:szCs w:val="24"/>
        </w:rPr>
        <w:t>Любое уведомление, которая одна сторона направляет другой стороне в соответствии с Договором, направляется в письменной форме почтой, по электронной почте, факсимильной связью с обязательным последующим направлением оригинала. Уведомление вступает в силу в день получения его лицом, которому оно адресовано, если иное не установлено законом или Договором.</w:t>
      </w:r>
    </w:p>
    <w:p w14:paraId="2E1443ED" w14:textId="298043CF" w:rsidR="007936D3" w:rsidRPr="00C238C7" w:rsidRDefault="00A33088" w:rsidP="0034165E">
      <w:pPr>
        <w:pStyle w:val="22"/>
        <w:shd w:val="clear" w:color="auto" w:fill="auto"/>
        <w:tabs>
          <w:tab w:val="left" w:pos="1342"/>
        </w:tabs>
        <w:spacing w:line="269" w:lineRule="exact"/>
        <w:ind w:firstLine="709"/>
        <w:rPr>
          <w:sz w:val="24"/>
          <w:szCs w:val="24"/>
        </w:rPr>
      </w:pPr>
      <w:r>
        <w:rPr>
          <w:sz w:val="24"/>
          <w:szCs w:val="24"/>
        </w:rPr>
        <w:t xml:space="preserve">13.5. </w:t>
      </w:r>
      <w:r w:rsidR="007936D3" w:rsidRPr="00C238C7">
        <w:rPr>
          <w:sz w:val="24"/>
          <w:szCs w:val="24"/>
        </w:rPr>
        <w:t>В случае изменения местонахождения, наименования, банковских и других реквизитов какой-либо из Сторон, такая Сторона обязана в течение 2 (двух) банковских дней письменно известить об этом другую Сторону.</w:t>
      </w:r>
    </w:p>
    <w:p w14:paraId="5A7E9F95" w14:textId="16F485DA" w:rsidR="007936D3" w:rsidRPr="00C238C7" w:rsidRDefault="00A33088" w:rsidP="0034165E">
      <w:pPr>
        <w:pStyle w:val="22"/>
        <w:shd w:val="clear" w:color="auto" w:fill="auto"/>
        <w:tabs>
          <w:tab w:val="left" w:pos="1378"/>
        </w:tabs>
        <w:spacing w:line="269" w:lineRule="exact"/>
        <w:ind w:firstLine="709"/>
        <w:jc w:val="both"/>
        <w:rPr>
          <w:sz w:val="24"/>
          <w:szCs w:val="24"/>
        </w:rPr>
      </w:pPr>
      <w:r>
        <w:rPr>
          <w:sz w:val="24"/>
          <w:szCs w:val="24"/>
        </w:rPr>
        <w:t xml:space="preserve">13.6. </w:t>
      </w:r>
      <w:r w:rsidR="007936D3" w:rsidRPr="00C238C7">
        <w:rPr>
          <w:sz w:val="24"/>
          <w:szCs w:val="24"/>
        </w:rPr>
        <w:t>Договор составлен в 2 (двух) экземплярах, имеющих одинаковую юридическую силу, по одному для каждой из Сторон.</w:t>
      </w:r>
    </w:p>
    <w:p w14:paraId="46BCF1B8" w14:textId="798AC407" w:rsidR="007936D3" w:rsidRPr="00C238C7" w:rsidRDefault="00A33088" w:rsidP="0034165E">
      <w:pPr>
        <w:pStyle w:val="22"/>
        <w:shd w:val="clear" w:color="auto" w:fill="auto"/>
        <w:tabs>
          <w:tab w:val="left" w:pos="1352"/>
        </w:tabs>
        <w:spacing w:line="269" w:lineRule="exact"/>
        <w:ind w:firstLine="709"/>
        <w:rPr>
          <w:sz w:val="24"/>
          <w:szCs w:val="24"/>
        </w:rPr>
      </w:pPr>
      <w:r>
        <w:rPr>
          <w:sz w:val="24"/>
          <w:szCs w:val="24"/>
        </w:rPr>
        <w:t xml:space="preserve">13.7. </w:t>
      </w:r>
      <w:r w:rsidR="007936D3" w:rsidRPr="00C238C7">
        <w:rPr>
          <w:sz w:val="24"/>
          <w:szCs w:val="24"/>
        </w:rPr>
        <w:t>Во всем, что не предусмотрено Договором, Стороны руководствуются действующим законодательством Российской Федерации.</w:t>
      </w:r>
    </w:p>
    <w:p w14:paraId="5991EA79" w14:textId="38F449DC" w:rsidR="007936D3" w:rsidRPr="00C238C7" w:rsidRDefault="00A33088" w:rsidP="0034165E">
      <w:pPr>
        <w:pStyle w:val="22"/>
        <w:shd w:val="clear" w:color="auto" w:fill="auto"/>
        <w:tabs>
          <w:tab w:val="left" w:pos="1378"/>
        </w:tabs>
        <w:spacing w:line="269" w:lineRule="exact"/>
        <w:ind w:firstLine="709"/>
        <w:jc w:val="both"/>
        <w:rPr>
          <w:sz w:val="24"/>
          <w:szCs w:val="24"/>
        </w:rPr>
      </w:pPr>
      <w:r>
        <w:rPr>
          <w:sz w:val="24"/>
          <w:szCs w:val="24"/>
        </w:rPr>
        <w:t xml:space="preserve">13.8. </w:t>
      </w:r>
      <w:r w:rsidR="007936D3" w:rsidRPr="00C238C7">
        <w:rPr>
          <w:sz w:val="24"/>
          <w:szCs w:val="24"/>
        </w:rPr>
        <w:t>Все приложения к настоящему Договору являются его неотъемлемой частью:</w:t>
      </w:r>
    </w:p>
    <w:p w14:paraId="1D9C9A0F" w14:textId="67DC2750" w:rsidR="00D64A15" w:rsidRPr="00C238C7" w:rsidRDefault="00A33088" w:rsidP="00FC36F1">
      <w:pPr>
        <w:pStyle w:val="22"/>
        <w:shd w:val="clear" w:color="auto" w:fill="auto"/>
        <w:spacing w:line="269" w:lineRule="exact"/>
        <w:ind w:right="-2" w:firstLine="709"/>
        <w:jc w:val="both"/>
        <w:rPr>
          <w:sz w:val="24"/>
          <w:szCs w:val="24"/>
        </w:rPr>
      </w:pPr>
      <w:r>
        <w:rPr>
          <w:sz w:val="24"/>
          <w:szCs w:val="24"/>
        </w:rPr>
        <w:t xml:space="preserve">- </w:t>
      </w:r>
      <w:r w:rsidR="007936D3" w:rsidRPr="00C238C7">
        <w:rPr>
          <w:sz w:val="24"/>
          <w:szCs w:val="24"/>
        </w:rPr>
        <w:t xml:space="preserve">Приложение № 1 </w:t>
      </w:r>
      <w:r w:rsidR="00FC36F1">
        <w:rPr>
          <w:sz w:val="24"/>
          <w:szCs w:val="24"/>
        </w:rPr>
        <w:t>–</w:t>
      </w:r>
      <w:r w:rsidR="007936D3" w:rsidRPr="00C238C7">
        <w:rPr>
          <w:sz w:val="24"/>
          <w:szCs w:val="24"/>
        </w:rPr>
        <w:t xml:space="preserve"> </w:t>
      </w:r>
      <w:r w:rsidR="00FC36F1">
        <w:rPr>
          <w:sz w:val="24"/>
          <w:szCs w:val="24"/>
        </w:rPr>
        <w:t xml:space="preserve">Описание </w:t>
      </w:r>
      <w:bookmarkStart w:id="12" w:name="bookmark12"/>
      <w:r w:rsidR="00FC36F1">
        <w:rPr>
          <w:sz w:val="24"/>
          <w:szCs w:val="24"/>
        </w:rPr>
        <w:t>объекта закупки (Техническое задание);</w:t>
      </w:r>
    </w:p>
    <w:p w14:paraId="4DDCFA80" w14:textId="458590B5" w:rsidR="007936D3" w:rsidRPr="00C238C7" w:rsidRDefault="00A33088" w:rsidP="0034165E">
      <w:pPr>
        <w:pStyle w:val="22"/>
        <w:shd w:val="clear" w:color="auto" w:fill="auto"/>
        <w:spacing w:line="269" w:lineRule="exact"/>
        <w:ind w:right="4253" w:firstLine="709"/>
        <w:rPr>
          <w:sz w:val="24"/>
          <w:szCs w:val="24"/>
        </w:rPr>
      </w:pPr>
      <w:r>
        <w:rPr>
          <w:sz w:val="24"/>
          <w:szCs w:val="24"/>
        </w:rPr>
        <w:t xml:space="preserve">- </w:t>
      </w:r>
      <w:r w:rsidR="007936D3" w:rsidRPr="00C238C7">
        <w:rPr>
          <w:sz w:val="24"/>
          <w:szCs w:val="24"/>
        </w:rPr>
        <w:t>Приложение № 2 - Спецификация.</w:t>
      </w:r>
    </w:p>
    <w:p w14:paraId="3182D279" w14:textId="77777777" w:rsidR="007936D3" w:rsidRPr="00C238C7" w:rsidRDefault="007936D3" w:rsidP="007936D3">
      <w:pPr>
        <w:pStyle w:val="22"/>
        <w:shd w:val="clear" w:color="auto" w:fill="auto"/>
        <w:spacing w:line="269" w:lineRule="exact"/>
        <w:ind w:left="760" w:right="4253"/>
        <w:rPr>
          <w:sz w:val="24"/>
          <w:szCs w:val="24"/>
        </w:rPr>
      </w:pPr>
    </w:p>
    <w:p w14:paraId="02D13ADC" w14:textId="58FDD9EF" w:rsidR="007936D3" w:rsidRPr="00C238C7" w:rsidRDefault="00877A2B" w:rsidP="007936D3">
      <w:pPr>
        <w:pStyle w:val="10"/>
        <w:keepNext/>
        <w:keepLines/>
        <w:shd w:val="clear" w:color="auto" w:fill="auto"/>
        <w:spacing w:line="240" w:lineRule="auto"/>
        <w:jc w:val="center"/>
        <w:rPr>
          <w:sz w:val="24"/>
          <w:szCs w:val="24"/>
        </w:rPr>
      </w:pPr>
      <w:r>
        <w:rPr>
          <w:sz w:val="24"/>
          <w:szCs w:val="24"/>
        </w:rPr>
        <w:t>14</w:t>
      </w:r>
      <w:r w:rsidR="007936D3" w:rsidRPr="00C238C7">
        <w:rPr>
          <w:sz w:val="24"/>
          <w:szCs w:val="24"/>
        </w:rPr>
        <w:t>. АНТИКОРРУПЦИОННАЯ ОГОВОРКА</w:t>
      </w:r>
    </w:p>
    <w:p w14:paraId="37B79203" w14:textId="01D21A74" w:rsidR="007936D3" w:rsidRPr="00C238C7" w:rsidRDefault="00877A2B" w:rsidP="007936D3">
      <w:pPr>
        <w:ind w:firstLine="720"/>
        <w:jc w:val="both"/>
        <w:rPr>
          <w:rFonts w:eastAsia="DejaVu Sans"/>
          <w:sz w:val="24"/>
          <w:szCs w:val="24"/>
        </w:rPr>
      </w:pPr>
      <w:r>
        <w:rPr>
          <w:rFonts w:eastAsia="DejaVu Sans"/>
          <w:sz w:val="24"/>
          <w:szCs w:val="24"/>
        </w:rPr>
        <w:t>14</w:t>
      </w:r>
      <w:r w:rsidR="007936D3" w:rsidRPr="00C238C7">
        <w:rPr>
          <w:rFonts w:eastAsia="DejaVu Sans"/>
          <w:sz w:val="24"/>
          <w:szCs w:val="24"/>
        </w:rPr>
        <w:t>.1. При исполнении своих обязательств по Договору Стороны, их аффилированные лица, работники или посредники, представители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противоправными целями.</w:t>
      </w:r>
    </w:p>
    <w:p w14:paraId="186951FD" w14:textId="7D87EB59" w:rsidR="007936D3" w:rsidRPr="00C238C7" w:rsidRDefault="00877A2B" w:rsidP="007936D3">
      <w:pPr>
        <w:ind w:firstLine="720"/>
        <w:jc w:val="both"/>
        <w:rPr>
          <w:rFonts w:eastAsia="DejaVu Sans"/>
          <w:sz w:val="24"/>
          <w:szCs w:val="24"/>
        </w:rPr>
      </w:pPr>
      <w:r>
        <w:rPr>
          <w:rFonts w:eastAsia="DejaVu Sans"/>
          <w:sz w:val="24"/>
          <w:szCs w:val="24"/>
        </w:rPr>
        <w:t>14</w:t>
      </w:r>
      <w:r w:rsidR="007936D3" w:rsidRPr="00C238C7">
        <w:rPr>
          <w:rFonts w:eastAsia="DejaVu Sans"/>
          <w:sz w:val="24"/>
          <w:szCs w:val="24"/>
        </w:rPr>
        <w:t xml:space="preserve">.2. При исполнении своих обязательств по договору Стороны, их аффилированные лица, работники или посредники, представители при исполнении Договора не осуществляют действия, квалифицируемые применимым для целей договора законодательством как дача или получение взятки, коммерческий подкуп, посредничество в коммерческом подкупе, посредничество во взяточничестве,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w:t>
      </w:r>
      <w:r w:rsidR="007936D3" w:rsidRPr="00C238C7">
        <w:rPr>
          <w:rFonts w:eastAsia="DejaVu Sans"/>
          <w:sz w:val="24"/>
          <w:szCs w:val="24"/>
        </w:rPr>
        <w:lastRenderedPageBreak/>
        <w:t>полученных преступным путем.</w:t>
      </w:r>
    </w:p>
    <w:p w14:paraId="1B7B02AC" w14:textId="71E65878" w:rsidR="007936D3" w:rsidRPr="00C238C7" w:rsidRDefault="00877A2B" w:rsidP="007936D3">
      <w:pPr>
        <w:ind w:firstLine="720"/>
        <w:jc w:val="both"/>
        <w:rPr>
          <w:rFonts w:eastAsia="DejaVu Sans"/>
          <w:sz w:val="24"/>
          <w:szCs w:val="24"/>
        </w:rPr>
      </w:pPr>
      <w:r>
        <w:rPr>
          <w:rFonts w:eastAsia="DejaVu Sans"/>
          <w:sz w:val="24"/>
          <w:szCs w:val="24"/>
        </w:rPr>
        <w:t>14</w:t>
      </w:r>
      <w:r w:rsidR="007936D3" w:rsidRPr="00C238C7">
        <w:rPr>
          <w:rFonts w:eastAsia="DejaVu Sans"/>
          <w:sz w:val="24"/>
          <w:szCs w:val="24"/>
        </w:rPr>
        <w:t>.3.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течении 10 (десяти) рабочих дней с даты направления письменного уведомления.</w:t>
      </w:r>
    </w:p>
    <w:p w14:paraId="592236F5" w14:textId="77777777" w:rsidR="007936D3" w:rsidRPr="00C238C7" w:rsidRDefault="007936D3" w:rsidP="007936D3">
      <w:pPr>
        <w:ind w:firstLine="720"/>
        <w:jc w:val="both"/>
        <w:rPr>
          <w:rFonts w:eastAsia="DejaVu Sans"/>
          <w:sz w:val="24"/>
          <w:szCs w:val="24"/>
        </w:rPr>
      </w:pPr>
      <w:r w:rsidRPr="00C238C7">
        <w:rPr>
          <w:rFonts w:eastAsia="DejaVu Sans"/>
          <w:sz w:val="24"/>
          <w:szCs w:val="24"/>
        </w:rPr>
        <w:t>Данное уведомление направляется на адрес электронной почты, указанный в Договоре, или на адрес электронной почты ответственного лица, назначенного в соответствии с положениями Договора.</w:t>
      </w:r>
    </w:p>
    <w:p w14:paraId="10A330DF" w14:textId="185E3E63" w:rsidR="007936D3" w:rsidRPr="00C238C7" w:rsidRDefault="00877A2B" w:rsidP="007936D3">
      <w:pPr>
        <w:ind w:firstLine="720"/>
        <w:jc w:val="both"/>
        <w:rPr>
          <w:rFonts w:eastAsia="DejaVu Sans"/>
          <w:sz w:val="24"/>
          <w:szCs w:val="24"/>
        </w:rPr>
      </w:pPr>
      <w:r>
        <w:rPr>
          <w:rFonts w:eastAsia="DejaVu Sans"/>
          <w:sz w:val="24"/>
          <w:szCs w:val="24"/>
        </w:rPr>
        <w:t>14</w:t>
      </w:r>
      <w:r w:rsidR="007936D3" w:rsidRPr="00C238C7">
        <w:rPr>
          <w:rFonts w:eastAsia="DejaVu Sans"/>
          <w:sz w:val="24"/>
          <w:szCs w:val="24"/>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Стороной, 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F9682A6" w14:textId="25D3F913" w:rsidR="007936D3" w:rsidRPr="00C238C7" w:rsidRDefault="00877A2B" w:rsidP="007936D3">
      <w:pPr>
        <w:ind w:firstLine="720"/>
        <w:jc w:val="both"/>
        <w:rPr>
          <w:rFonts w:eastAsia="DejaVu Sans"/>
          <w:sz w:val="24"/>
          <w:szCs w:val="24"/>
        </w:rPr>
      </w:pPr>
      <w:r>
        <w:rPr>
          <w:rFonts w:eastAsia="DejaVu Sans"/>
          <w:sz w:val="24"/>
          <w:szCs w:val="24"/>
        </w:rPr>
        <w:t>14</w:t>
      </w:r>
      <w:r w:rsidR="007936D3" w:rsidRPr="00C238C7">
        <w:rPr>
          <w:rFonts w:eastAsia="DejaVu Sans"/>
          <w:sz w:val="24"/>
          <w:szCs w:val="24"/>
        </w:rPr>
        <w:t>.5.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произошли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имеет право направить обоснованные факты или предоставить материалы в компетентные органы в соответствии с применимым законодательством.</w:t>
      </w:r>
    </w:p>
    <w:p w14:paraId="2C1EF784" w14:textId="2F5D1639" w:rsidR="007936D3" w:rsidRPr="00C238C7" w:rsidRDefault="00877A2B" w:rsidP="007936D3">
      <w:pPr>
        <w:ind w:firstLine="720"/>
        <w:jc w:val="both"/>
        <w:rPr>
          <w:rFonts w:eastAsia="DejaVu Sans"/>
          <w:sz w:val="24"/>
          <w:szCs w:val="24"/>
        </w:rPr>
      </w:pPr>
      <w:r>
        <w:rPr>
          <w:rFonts w:eastAsia="DejaVu Sans"/>
          <w:sz w:val="24"/>
          <w:szCs w:val="24"/>
        </w:rPr>
        <w:t xml:space="preserve"> 14</w:t>
      </w:r>
      <w:r w:rsidR="007936D3" w:rsidRPr="00C238C7">
        <w:rPr>
          <w:rFonts w:eastAsia="DejaVu Sans"/>
          <w:sz w:val="24"/>
          <w:szCs w:val="24"/>
        </w:rPr>
        <w:t>.6.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3B0A5B4B" w14:textId="77777777" w:rsidR="007936D3" w:rsidRPr="00C238C7" w:rsidRDefault="007936D3" w:rsidP="007936D3">
      <w:pPr>
        <w:pStyle w:val="22"/>
        <w:shd w:val="clear" w:color="auto" w:fill="auto"/>
        <w:spacing w:line="269" w:lineRule="exact"/>
        <w:ind w:left="760" w:right="4253"/>
        <w:rPr>
          <w:rFonts w:eastAsia="DejaVu Sans"/>
          <w:sz w:val="24"/>
          <w:szCs w:val="24"/>
        </w:rPr>
      </w:pPr>
    </w:p>
    <w:p w14:paraId="175D2C02" w14:textId="0F983F98" w:rsidR="007936D3" w:rsidRPr="00C238C7" w:rsidRDefault="00877A2B" w:rsidP="007936D3">
      <w:pPr>
        <w:pStyle w:val="10"/>
        <w:keepNext/>
        <w:keepLines/>
        <w:shd w:val="clear" w:color="auto" w:fill="auto"/>
        <w:spacing w:after="295" w:line="240" w:lineRule="exact"/>
        <w:ind w:right="20"/>
        <w:jc w:val="center"/>
        <w:rPr>
          <w:sz w:val="24"/>
          <w:szCs w:val="24"/>
        </w:rPr>
      </w:pPr>
      <w:r>
        <w:rPr>
          <w:sz w:val="24"/>
          <w:szCs w:val="24"/>
        </w:rPr>
        <w:t>15</w:t>
      </w:r>
      <w:r w:rsidR="007936D3" w:rsidRPr="00C238C7">
        <w:rPr>
          <w:sz w:val="24"/>
          <w:szCs w:val="24"/>
        </w:rPr>
        <w:t>. АДРЕСА И РЕКВИЗИТЫ С</w:t>
      </w:r>
      <w:bookmarkEnd w:id="12"/>
      <w:r w:rsidR="007936D3" w:rsidRPr="00C238C7">
        <w:rPr>
          <w:sz w:val="24"/>
          <w:szCs w:val="24"/>
        </w:rPr>
        <w:t>ТОРОН</w:t>
      </w:r>
    </w:p>
    <w:tbl>
      <w:tblPr>
        <w:tblW w:w="0" w:type="auto"/>
        <w:tblInd w:w="108" w:type="dxa"/>
        <w:tblLayout w:type="fixed"/>
        <w:tblLook w:val="04A0" w:firstRow="1" w:lastRow="0" w:firstColumn="1" w:lastColumn="0" w:noHBand="0" w:noVBand="1"/>
      </w:tblPr>
      <w:tblGrid>
        <w:gridCol w:w="4820"/>
        <w:gridCol w:w="4536"/>
      </w:tblGrid>
      <w:tr w:rsidR="007936D3" w:rsidRPr="00C238C7" w14:paraId="22A53F03" w14:textId="77777777" w:rsidTr="007936D3">
        <w:tc>
          <w:tcPr>
            <w:tcW w:w="4820" w:type="dxa"/>
            <w:shd w:val="clear" w:color="auto" w:fill="FFFFFF"/>
          </w:tcPr>
          <w:p w14:paraId="6C6E0172" w14:textId="77777777" w:rsidR="007936D3" w:rsidRPr="00C238C7" w:rsidRDefault="007936D3">
            <w:pPr>
              <w:pStyle w:val="11"/>
              <w:ind w:left="-109"/>
              <w:rPr>
                <w:rFonts w:ascii="Times New Roman" w:hAnsi="Times New Roman"/>
                <w:b/>
                <w:sz w:val="24"/>
                <w:szCs w:val="24"/>
                <w:lang w:eastAsia="ru-RU"/>
              </w:rPr>
            </w:pPr>
            <w:r w:rsidRPr="00C238C7">
              <w:rPr>
                <w:rFonts w:ascii="Times New Roman" w:hAnsi="Times New Roman"/>
                <w:b/>
                <w:sz w:val="24"/>
                <w:szCs w:val="24"/>
                <w:lang w:eastAsia="ru-RU"/>
              </w:rPr>
              <w:t>ЗАКАЗЧИК:</w:t>
            </w:r>
          </w:p>
          <w:p w14:paraId="533A5F82" w14:textId="77777777" w:rsidR="007936D3" w:rsidRPr="00C238C7" w:rsidRDefault="007936D3">
            <w:pPr>
              <w:pStyle w:val="11"/>
              <w:ind w:left="-109"/>
              <w:rPr>
                <w:rFonts w:ascii="Times New Roman" w:hAnsi="Times New Roman"/>
                <w:b/>
                <w:sz w:val="24"/>
                <w:szCs w:val="24"/>
                <w:lang w:eastAsia="ru-RU"/>
              </w:rPr>
            </w:pPr>
            <w:r w:rsidRPr="00C238C7">
              <w:rPr>
                <w:rFonts w:ascii="Times New Roman" w:hAnsi="Times New Roman"/>
                <w:b/>
                <w:sz w:val="24"/>
                <w:szCs w:val="24"/>
                <w:lang w:eastAsia="ru-RU"/>
              </w:rPr>
              <w:t>Акционерное общество «Крымэкоресурсы»</w:t>
            </w:r>
          </w:p>
          <w:p w14:paraId="016EEA0D" w14:textId="77777777" w:rsidR="007936D3" w:rsidRPr="00C238C7" w:rsidRDefault="007936D3">
            <w:pPr>
              <w:pStyle w:val="11"/>
              <w:ind w:left="-109"/>
              <w:rPr>
                <w:rFonts w:ascii="Times New Roman" w:hAnsi="Times New Roman"/>
                <w:sz w:val="24"/>
                <w:szCs w:val="24"/>
                <w:lang w:eastAsia="ru-RU"/>
              </w:rPr>
            </w:pPr>
          </w:p>
          <w:p w14:paraId="1715B6D0" w14:textId="77777777" w:rsidR="007936D3" w:rsidRPr="00C238C7" w:rsidRDefault="007936D3">
            <w:pPr>
              <w:pStyle w:val="11"/>
              <w:ind w:left="-109"/>
              <w:rPr>
                <w:rFonts w:ascii="Times New Roman" w:hAnsi="Times New Roman"/>
                <w:sz w:val="24"/>
                <w:szCs w:val="24"/>
                <w:lang w:eastAsia="ru-RU"/>
              </w:rPr>
            </w:pPr>
            <w:r w:rsidRPr="00C238C7">
              <w:rPr>
                <w:rFonts w:ascii="Times New Roman" w:hAnsi="Times New Roman"/>
                <w:sz w:val="24"/>
                <w:szCs w:val="24"/>
                <w:u w:val="single"/>
                <w:lang w:eastAsia="ru-RU"/>
              </w:rPr>
              <w:t>Юридический</w:t>
            </w:r>
            <w:r w:rsidRPr="00C238C7">
              <w:rPr>
                <w:rFonts w:ascii="Times New Roman" w:hAnsi="Times New Roman"/>
                <w:sz w:val="24"/>
                <w:szCs w:val="24"/>
              </w:rPr>
              <w:t xml:space="preserve"> </w:t>
            </w:r>
            <w:r w:rsidRPr="00C238C7">
              <w:rPr>
                <w:rFonts w:ascii="Times New Roman" w:hAnsi="Times New Roman"/>
                <w:sz w:val="24"/>
                <w:szCs w:val="24"/>
                <w:u w:val="single"/>
                <w:lang w:eastAsia="ru-RU"/>
              </w:rPr>
              <w:t>и почтовый адрес</w:t>
            </w:r>
            <w:r w:rsidRPr="00C238C7">
              <w:rPr>
                <w:rFonts w:ascii="Times New Roman" w:hAnsi="Times New Roman"/>
                <w:sz w:val="24"/>
                <w:szCs w:val="24"/>
                <w:lang w:eastAsia="ru-RU"/>
              </w:rPr>
              <w:t>:</w:t>
            </w:r>
          </w:p>
          <w:p w14:paraId="371304FC" w14:textId="77777777" w:rsidR="007936D3" w:rsidRPr="00C238C7" w:rsidRDefault="007936D3">
            <w:pPr>
              <w:pStyle w:val="11"/>
              <w:ind w:left="-109"/>
              <w:rPr>
                <w:rFonts w:ascii="Times New Roman" w:hAnsi="Times New Roman"/>
                <w:sz w:val="24"/>
                <w:szCs w:val="24"/>
                <w:lang w:eastAsia="ru-RU"/>
              </w:rPr>
            </w:pPr>
            <w:r w:rsidRPr="00C238C7">
              <w:rPr>
                <w:rFonts w:ascii="Times New Roman" w:hAnsi="Times New Roman"/>
                <w:sz w:val="24"/>
                <w:szCs w:val="24"/>
                <w:lang w:eastAsia="ru-RU"/>
              </w:rPr>
              <w:t xml:space="preserve">295001, РФ, Республика Крым, </w:t>
            </w:r>
          </w:p>
          <w:p w14:paraId="6FB2F818" w14:textId="77777777" w:rsidR="007936D3" w:rsidRPr="00C238C7" w:rsidRDefault="007936D3">
            <w:pPr>
              <w:pStyle w:val="11"/>
              <w:ind w:left="-109"/>
              <w:rPr>
                <w:rFonts w:ascii="Times New Roman" w:hAnsi="Times New Roman"/>
                <w:sz w:val="24"/>
                <w:szCs w:val="24"/>
                <w:lang w:eastAsia="ru-RU"/>
              </w:rPr>
            </w:pPr>
            <w:r w:rsidRPr="00C238C7">
              <w:rPr>
                <w:rFonts w:ascii="Times New Roman" w:hAnsi="Times New Roman"/>
                <w:sz w:val="24"/>
                <w:szCs w:val="24"/>
                <w:lang w:eastAsia="ru-RU"/>
              </w:rPr>
              <w:t>г. Симферополь, ул. Крымская, зд.4а</w:t>
            </w:r>
          </w:p>
          <w:p w14:paraId="3FE4B03F" w14:textId="77777777" w:rsidR="007936D3" w:rsidRPr="00C238C7" w:rsidRDefault="007936D3">
            <w:pPr>
              <w:pStyle w:val="11"/>
              <w:ind w:left="-109"/>
              <w:rPr>
                <w:rFonts w:ascii="Times New Roman" w:hAnsi="Times New Roman"/>
                <w:sz w:val="24"/>
                <w:szCs w:val="24"/>
                <w:lang w:eastAsia="ru-RU"/>
              </w:rPr>
            </w:pPr>
          </w:p>
          <w:p w14:paraId="434A40B8" w14:textId="77777777" w:rsidR="007936D3" w:rsidRPr="00C238C7" w:rsidRDefault="007936D3">
            <w:pPr>
              <w:pStyle w:val="11"/>
              <w:ind w:hanging="105"/>
              <w:rPr>
                <w:rFonts w:ascii="Times New Roman" w:hAnsi="Times New Roman"/>
                <w:sz w:val="24"/>
                <w:szCs w:val="24"/>
                <w:lang w:eastAsia="ru-RU"/>
              </w:rPr>
            </w:pPr>
            <w:r w:rsidRPr="00C238C7">
              <w:rPr>
                <w:rFonts w:ascii="Times New Roman" w:hAnsi="Times New Roman"/>
                <w:sz w:val="24"/>
                <w:szCs w:val="24"/>
                <w:lang w:eastAsia="ru-RU"/>
              </w:rPr>
              <w:t>ОГРН 1249100012160</w:t>
            </w:r>
          </w:p>
          <w:p w14:paraId="12A1B8E6" w14:textId="77777777" w:rsidR="007936D3" w:rsidRPr="00C238C7" w:rsidRDefault="007936D3">
            <w:pPr>
              <w:pStyle w:val="11"/>
              <w:ind w:hanging="105"/>
              <w:rPr>
                <w:rFonts w:ascii="Times New Roman" w:hAnsi="Times New Roman"/>
                <w:sz w:val="24"/>
                <w:szCs w:val="24"/>
                <w:lang w:eastAsia="ru-RU"/>
              </w:rPr>
            </w:pPr>
            <w:r w:rsidRPr="00C238C7">
              <w:rPr>
                <w:rFonts w:ascii="Times New Roman" w:hAnsi="Times New Roman"/>
                <w:sz w:val="24"/>
                <w:szCs w:val="24"/>
                <w:lang w:eastAsia="ru-RU"/>
              </w:rPr>
              <w:t>ИНН 9102299072</w:t>
            </w:r>
          </w:p>
          <w:p w14:paraId="613F122A" w14:textId="77777777" w:rsidR="007936D3" w:rsidRPr="00C238C7" w:rsidRDefault="007936D3">
            <w:pPr>
              <w:pStyle w:val="11"/>
              <w:ind w:hanging="105"/>
              <w:rPr>
                <w:rFonts w:ascii="Times New Roman" w:hAnsi="Times New Roman"/>
                <w:sz w:val="24"/>
                <w:szCs w:val="24"/>
                <w:lang w:eastAsia="ru-RU"/>
              </w:rPr>
            </w:pPr>
            <w:r w:rsidRPr="00C238C7">
              <w:rPr>
                <w:rFonts w:ascii="Times New Roman" w:hAnsi="Times New Roman"/>
                <w:sz w:val="24"/>
                <w:szCs w:val="24"/>
                <w:lang w:eastAsia="ru-RU"/>
              </w:rPr>
              <w:t>КПП 910201001</w:t>
            </w:r>
          </w:p>
          <w:p w14:paraId="4BA8C174" w14:textId="77777777" w:rsidR="007936D3" w:rsidRPr="00C238C7" w:rsidRDefault="007936D3">
            <w:pPr>
              <w:pStyle w:val="11"/>
              <w:ind w:hanging="105"/>
              <w:rPr>
                <w:rFonts w:ascii="Times New Roman" w:hAnsi="Times New Roman"/>
                <w:sz w:val="24"/>
                <w:szCs w:val="24"/>
                <w:lang w:eastAsia="ru-RU"/>
              </w:rPr>
            </w:pPr>
            <w:r w:rsidRPr="00C238C7">
              <w:rPr>
                <w:rFonts w:ascii="Times New Roman" w:hAnsi="Times New Roman"/>
                <w:sz w:val="24"/>
                <w:szCs w:val="24"/>
                <w:lang w:eastAsia="ru-RU"/>
              </w:rPr>
              <w:t>АО «ГЕНБАНК»</w:t>
            </w:r>
          </w:p>
          <w:p w14:paraId="24126412" w14:textId="77777777" w:rsidR="007936D3" w:rsidRPr="00C238C7" w:rsidRDefault="007936D3">
            <w:pPr>
              <w:pStyle w:val="11"/>
              <w:ind w:hanging="105"/>
              <w:rPr>
                <w:rFonts w:ascii="Times New Roman" w:hAnsi="Times New Roman"/>
                <w:sz w:val="24"/>
                <w:szCs w:val="24"/>
                <w:lang w:eastAsia="ru-RU"/>
              </w:rPr>
            </w:pPr>
            <w:r w:rsidRPr="00C238C7">
              <w:rPr>
                <w:rFonts w:ascii="Times New Roman" w:hAnsi="Times New Roman"/>
                <w:sz w:val="24"/>
                <w:szCs w:val="24"/>
                <w:lang w:eastAsia="ru-RU"/>
              </w:rPr>
              <w:t>БИК 043510123</w:t>
            </w:r>
          </w:p>
          <w:p w14:paraId="7095D3B6" w14:textId="77777777" w:rsidR="007936D3" w:rsidRPr="00C238C7" w:rsidRDefault="007936D3">
            <w:pPr>
              <w:pStyle w:val="11"/>
              <w:ind w:hanging="105"/>
              <w:rPr>
                <w:rFonts w:ascii="Times New Roman" w:hAnsi="Times New Roman"/>
                <w:sz w:val="24"/>
                <w:szCs w:val="24"/>
                <w:lang w:eastAsia="ru-RU"/>
              </w:rPr>
            </w:pPr>
            <w:r w:rsidRPr="00C238C7">
              <w:rPr>
                <w:rFonts w:ascii="Times New Roman" w:hAnsi="Times New Roman"/>
                <w:sz w:val="24"/>
                <w:szCs w:val="24"/>
                <w:lang w:eastAsia="ru-RU"/>
              </w:rPr>
              <w:t>к/с: 30101810835100000123</w:t>
            </w:r>
          </w:p>
          <w:p w14:paraId="3EE7F0C4" w14:textId="77777777" w:rsidR="007936D3" w:rsidRPr="00C238C7" w:rsidRDefault="007936D3">
            <w:pPr>
              <w:pStyle w:val="11"/>
              <w:ind w:hanging="105"/>
              <w:rPr>
                <w:rFonts w:ascii="Times New Roman" w:hAnsi="Times New Roman"/>
                <w:sz w:val="24"/>
                <w:szCs w:val="24"/>
                <w:lang w:eastAsia="ru-RU"/>
              </w:rPr>
            </w:pPr>
            <w:r w:rsidRPr="00C238C7">
              <w:rPr>
                <w:rFonts w:ascii="Times New Roman" w:hAnsi="Times New Roman"/>
                <w:sz w:val="24"/>
                <w:szCs w:val="24"/>
                <w:lang w:eastAsia="ru-RU"/>
              </w:rPr>
              <w:t>р/с: 40602810900030000018</w:t>
            </w:r>
          </w:p>
          <w:p w14:paraId="630C6E96" w14:textId="77777777" w:rsidR="007936D3" w:rsidRPr="00C238C7" w:rsidRDefault="007936D3">
            <w:pPr>
              <w:pStyle w:val="11"/>
              <w:ind w:left="-109"/>
              <w:rPr>
                <w:rFonts w:ascii="Times New Roman" w:hAnsi="Times New Roman"/>
                <w:sz w:val="24"/>
                <w:szCs w:val="24"/>
                <w:lang w:eastAsia="ru-RU"/>
              </w:rPr>
            </w:pPr>
          </w:p>
          <w:p w14:paraId="6EFB5318" w14:textId="77777777" w:rsidR="007936D3" w:rsidRPr="00C238C7" w:rsidRDefault="007936D3">
            <w:pPr>
              <w:pStyle w:val="11"/>
              <w:ind w:left="-109"/>
              <w:rPr>
                <w:rFonts w:ascii="Times New Roman" w:hAnsi="Times New Roman"/>
                <w:sz w:val="24"/>
                <w:szCs w:val="24"/>
                <w:lang w:eastAsia="ru-RU"/>
              </w:rPr>
            </w:pPr>
            <w:r w:rsidRPr="00C238C7">
              <w:rPr>
                <w:rFonts w:ascii="Times New Roman" w:hAnsi="Times New Roman"/>
                <w:sz w:val="24"/>
                <w:szCs w:val="24"/>
                <w:lang w:eastAsia="ru-RU"/>
              </w:rPr>
              <w:t>Тел.: +7(3652) 54-88-92</w:t>
            </w:r>
          </w:p>
          <w:p w14:paraId="3AAFC16C" w14:textId="77777777" w:rsidR="007936D3" w:rsidRPr="00C238C7" w:rsidRDefault="007936D3">
            <w:pPr>
              <w:pStyle w:val="11"/>
              <w:ind w:left="-109"/>
              <w:rPr>
                <w:rFonts w:ascii="Times New Roman" w:hAnsi="Times New Roman"/>
                <w:sz w:val="24"/>
                <w:szCs w:val="24"/>
                <w:lang w:eastAsia="ru-RU"/>
              </w:rPr>
            </w:pPr>
            <w:proofErr w:type="spellStart"/>
            <w:proofErr w:type="gramStart"/>
            <w:r w:rsidRPr="00C238C7">
              <w:rPr>
                <w:rFonts w:ascii="Times New Roman" w:hAnsi="Times New Roman"/>
                <w:sz w:val="24"/>
                <w:szCs w:val="24"/>
                <w:lang w:eastAsia="ru-RU"/>
              </w:rPr>
              <w:t>Эл.почта</w:t>
            </w:r>
            <w:proofErr w:type="spellEnd"/>
            <w:proofErr w:type="gramEnd"/>
            <w:r w:rsidRPr="00C238C7">
              <w:rPr>
                <w:rFonts w:ascii="Times New Roman" w:hAnsi="Times New Roman"/>
                <w:sz w:val="24"/>
                <w:szCs w:val="24"/>
                <w:lang w:eastAsia="ru-RU"/>
              </w:rPr>
              <w:t>: info@crimea-ecor.ru</w:t>
            </w:r>
          </w:p>
          <w:p w14:paraId="039C0FE6" w14:textId="77777777" w:rsidR="007936D3" w:rsidRPr="00C238C7" w:rsidRDefault="007936D3">
            <w:pPr>
              <w:pStyle w:val="11"/>
              <w:ind w:left="-109"/>
              <w:rPr>
                <w:rFonts w:ascii="Times New Roman" w:hAnsi="Times New Roman"/>
                <w:sz w:val="24"/>
                <w:szCs w:val="24"/>
                <w:lang w:eastAsia="ru-RU"/>
              </w:rPr>
            </w:pPr>
            <w:r w:rsidRPr="00C238C7">
              <w:rPr>
                <w:rFonts w:ascii="Times New Roman" w:hAnsi="Times New Roman"/>
                <w:sz w:val="24"/>
                <w:szCs w:val="24"/>
                <w:lang w:eastAsia="ru-RU"/>
              </w:rPr>
              <w:t xml:space="preserve">11-12.krasnoperekopsk@crimea-ecor.ru </w:t>
            </w:r>
          </w:p>
        </w:tc>
        <w:tc>
          <w:tcPr>
            <w:tcW w:w="4536" w:type="dxa"/>
            <w:shd w:val="clear" w:color="auto" w:fill="FFFFFF"/>
          </w:tcPr>
          <w:p w14:paraId="151A9EDC" w14:textId="77777777" w:rsidR="007936D3" w:rsidRPr="00C238C7" w:rsidRDefault="007936D3">
            <w:pPr>
              <w:pStyle w:val="11"/>
              <w:rPr>
                <w:rFonts w:ascii="Times New Roman" w:hAnsi="Times New Roman"/>
                <w:b/>
                <w:sz w:val="24"/>
                <w:szCs w:val="24"/>
              </w:rPr>
            </w:pPr>
            <w:r w:rsidRPr="00C238C7">
              <w:rPr>
                <w:rFonts w:ascii="Times New Roman" w:hAnsi="Times New Roman"/>
                <w:b/>
                <w:sz w:val="24"/>
                <w:szCs w:val="24"/>
              </w:rPr>
              <w:t>ИСПОЛНИТЕЛЬ:</w:t>
            </w:r>
          </w:p>
          <w:p w14:paraId="5B6515F3" w14:textId="6A084E0D" w:rsidR="007936D3" w:rsidRPr="00C238C7" w:rsidRDefault="00D64A15">
            <w:pPr>
              <w:pStyle w:val="11"/>
              <w:rPr>
                <w:rFonts w:ascii="Times New Roman" w:hAnsi="Times New Roman"/>
                <w:sz w:val="24"/>
                <w:szCs w:val="24"/>
                <w:u w:val="single"/>
                <w:lang w:eastAsia="ru-RU"/>
              </w:rPr>
            </w:pPr>
            <w:r w:rsidRPr="00C238C7">
              <w:rPr>
                <w:rFonts w:ascii="Times New Roman" w:hAnsi="Times New Roman"/>
                <w:sz w:val="24"/>
                <w:szCs w:val="24"/>
                <w:u w:val="single"/>
                <w:lang w:eastAsia="ru-RU"/>
              </w:rPr>
              <w:t>Наименование организации</w:t>
            </w:r>
          </w:p>
          <w:p w14:paraId="7BB34238" w14:textId="27005BA0" w:rsidR="00D64A15" w:rsidRPr="00C238C7" w:rsidRDefault="00D64A15">
            <w:pPr>
              <w:pStyle w:val="11"/>
              <w:rPr>
                <w:rFonts w:ascii="Times New Roman" w:hAnsi="Times New Roman"/>
                <w:sz w:val="24"/>
                <w:szCs w:val="24"/>
                <w:u w:val="single"/>
                <w:lang w:eastAsia="ru-RU"/>
              </w:rPr>
            </w:pPr>
          </w:p>
          <w:p w14:paraId="53C7D793" w14:textId="77777777" w:rsidR="00D64A15" w:rsidRPr="00C238C7" w:rsidRDefault="00D64A15">
            <w:pPr>
              <w:pStyle w:val="11"/>
              <w:rPr>
                <w:rFonts w:ascii="Times New Roman" w:hAnsi="Times New Roman"/>
                <w:sz w:val="24"/>
                <w:szCs w:val="24"/>
                <w:u w:val="single"/>
                <w:lang w:eastAsia="ru-RU"/>
              </w:rPr>
            </w:pPr>
          </w:p>
          <w:p w14:paraId="500803FC" w14:textId="77777777" w:rsidR="007936D3" w:rsidRPr="00C238C7" w:rsidRDefault="007936D3">
            <w:pPr>
              <w:pStyle w:val="11"/>
              <w:rPr>
                <w:rFonts w:ascii="Times New Roman" w:hAnsi="Times New Roman"/>
                <w:sz w:val="24"/>
                <w:szCs w:val="24"/>
                <w:u w:val="single"/>
                <w:lang w:eastAsia="ru-RU"/>
              </w:rPr>
            </w:pPr>
            <w:r w:rsidRPr="00C238C7">
              <w:rPr>
                <w:rFonts w:ascii="Times New Roman" w:hAnsi="Times New Roman"/>
                <w:sz w:val="24"/>
                <w:szCs w:val="24"/>
                <w:u w:val="single"/>
                <w:lang w:eastAsia="ru-RU"/>
              </w:rPr>
              <w:t>Юридический и почтовый адрес:</w:t>
            </w:r>
          </w:p>
          <w:p w14:paraId="39DC7255" w14:textId="77777777" w:rsidR="00D64A15" w:rsidRPr="00C238C7" w:rsidRDefault="00D64A15">
            <w:pPr>
              <w:pStyle w:val="11"/>
              <w:rPr>
                <w:rFonts w:ascii="Times New Roman" w:hAnsi="Times New Roman"/>
                <w:sz w:val="24"/>
                <w:szCs w:val="24"/>
                <w:lang w:eastAsia="ru-RU"/>
              </w:rPr>
            </w:pPr>
          </w:p>
          <w:p w14:paraId="7C5BFFFC" w14:textId="77777777" w:rsidR="00D64A15" w:rsidRPr="00C238C7" w:rsidRDefault="00D64A15">
            <w:pPr>
              <w:pStyle w:val="11"/>
              <w:rPr>
                <w:rFonts w:ascii="Times New Roman" w:hAnsi="Times New Roman"/>
                <w:sz w:val="24"/>
                <w:szCs w:val="24"/>
                <w:lang w:eastAsia="ru-RU"/>
              </w:rPr>
            </w:pPr>
          </w:p>
          <w:p w14:paraId="575AF64A" w14:textId="77777777" w:rsidR="00D64A15" w:rsidRPr="00C238C7" w:rsidRDefault="00D64A15">
            <w:pPr>
              <w:pStyle w:val="11"/>
              <w:rPr>
                <w:rFonts w:ascii="Times New Roman" w:hAnsi="Times New Roman"/>
                <w:sz w:val="24"/>
                <w:szCs w:val="24"/>
                <w:lang w:eastAsia="ru-RU"/>
              </w:rPr>
            </w:pPr>
          </w:p>
          <w:p w14:paraId="51900A37" w14:textId="2E5FCEC5" w:rsidR="007936D3" w:rsidRPr="00C238C7" w:rsidRDefault="00D64A15">
            <w:pPr>
              <w:pStyle w:val="11"/>
              <w:rPr>
                <w:rFonts w:ascii="Times New Roman" w:hAnsi="Times New Roman"/>
                <w:sz w:val="24"/>
                <w:szCs w:val="24"/>
                <w:lang w:eastAsia="ru-RU"/>
              </w:rPr>
            </w:pPr>
            <w:r w:rsidRPr="00C238C7">
              <w:rPr>
                <w:rFonts w:ascii="Times New Roman" w:hAnsi="Times New Roman"/>
                <w:sz w:val="24"/>
                <w:szCs w:val="24"/>
                <w:lang w:eastAsia="ru-RU"/>
              </w:rPr>
              <w:t>ОГРН</w:t>
            </w:r>
          </w:p>
          <w:p w14:paraId="1DE4D2BC" w14:textId="1A37D323" w:rsidR="007936D3" w:rsidRPr="00C238C7" w:rsidRDefault="00D64A15">
            <w:pPr>
              <w:pStyle w:val="11"/>
              <w:rPr>
                <w:rFonts w:ascii="Times New Roman" w:hAnsi="Times New Roman"/>
                <w:sz w:val="24"/>
                <w:szCs w:val="24"/>
                <w:lang w:eastAsia="ru-RU"/>
              </w:rPr>
            </w:pPr>
            <w:r w:rsidRPr="00C238C7">
              <w:rPr>
                <w:rFonts w:ascii="Times New Roman" w:hAnsi="Times New Roman"/>
                <w:sz w:val="24"/>
                <w:szCs w:val="24"/>
                <w:lang w:eastAsia="ru-RU"/>
              </w:rPr>
              <w:t>ИНН</w:t>
            </w:r>
          </w:p>
          <w:p w14:paraId="6E7543EC" w14:textId="06D9027F" w:rsidR="007936D3" w:rsidRPr="00C238C7" w:rsidRDefault="00D64A15">
            <w:pPr>
              <w:pStyle w:val="11"/>
              <w:rPr>
                <w:rFonts w:ascii="Times New Roman" w:hAnsi="Times New Roman"/>
                <w:sz w:val="24"/>
                <w:szCs w:val="24"/>
                <w:lang w:eastAsia="ru-RU"/>
              </w:rPr>
            </w:pPr>
            <w:r w:rsidRPr="00C238C7">
              <w:rPr>
                <w:rFonts w:ascii="Times New Roman" w:hAnsi="Times New Roman"/>
                <w:sz w:val="24"/>
                <w:szCs w:val="24"/>
                <w:lang w:eastAsia="ru-RU"/>
              </w:rPr>
              <w:t>КПП</w:t>
            </w:r>
          </w:p>
          <w:p w14:paraId="23BB9578" w14:textId="03B75EF7" w:rsidR="007936D3" w:rsidRPr="00C238C7" w:rsidRDefault="00D64A15">
            <w:pPr>
              <w:pStyle w:val="11"/>
              <w:rPr>
                <w:rFonts w:ascii="Times New Roman" w:hAnsi="Times New Roman"/>
                <w:sz w:val="24"/>
                <w:szCs w:val="24"/>
                <w:lang w:eastAsia="ru-RU"/>
              </w:rPr>
            </w:pPr>
            <w:r w:rsidRPr="00C238C7">
              <w:rPr>
                <w:rFonts w:ascii="Times New Roman" w:hAnsi="Times New Roman"/>
                <w:sz w:val="24"/>
                <w:szCs w:val="24"/>
                <w:lang w:eastAsia="ru-RU"/>
              </w:rPr>
              <w:t>Банк</w:t>
            </w:r>
          </w:p>
          <w:p w14:paraId="6E61E340" w14:textId="2CC2DD22" w:rsidR="007936D3" w:rsidRPr="00C238C7" w:rsidRDefault="007936D3">
            <w:pPr>
              <w:pStyle w:val="11"/>
              <w:rPr>
                <w:rFonts w:ascii="Times New Roman" w:hAnsi="Times New Roman"/>
                <w:sz w:val="24"/>
                <w:szCs w:val="24"/>
                <w:lang w:eastAsia="ru-RU"/>
              </w:rPr>
            </w:pPr>
            <w:r w:rsidRPr="00C238C7">
              <w:rPr>
                <w:rFonts w:ascii="Times New Roman" w:hAnsi="Times New Roman"/>
                <w:sz w:val="24"/>
                <w:szCs w:val="24"/>
                <w:lang w:eastAsia="ru-RU"/>
              </w:rPr>
              <w:t xml:space="preserve">БИК </w:t>
            </w:r>
          </w:p>
          <w:p w14:paraId="3C57F31B" w14:textId="4AAA2C0E" w:rsidR="007936D3" w:rsidRPr="00C238C7" w:rsidRDefault="007936D3">
            <w:pPr>
              <w:pStyle w:val="11"/>
              <w:rPr>
                <w:rFonts w:ascii="Times New Roman" w:hAnsi="Times New Roman"/>
                <w:sz w:val="24"/>
                <w:szCs w:val="24"/>
                <w:lang w:eastAsia="ru-RU"/>
              </w:rPr>
            </w:pPr>
            <w:r w:rsidRPr="00C238C7">
              <w:rPr>
                <w:rFonts w:ascii="Times New Roman" w:hAnsi="Times New Roman"/>
                <w:sz w:val="24"/>
                <w:szCs w:val="24"/>
                <w:lang w:eastAsia="ru-RU"/>
              </w:rPr>
              <w:t xml:space="preserve">к/с </w:t>
            </w:r>
          </w:p>
          <w:p w14:paraId="1516192B" w14:textId="7D68F298" w:rsidR="007936D3" w:rsidRPr="00C238C7" w:rsidRDefault="007936D3">
            <w:pPr>
              <w:pStyle w:val="11"/>
              <w:rPr>
                <w:rFonts w:ascii="Times New Roman" w:hAnsi="Times New Roman"/>
                <w:sz w:val="24"/>
                <w:szCs w:val="24"/>
                <w:lang w:eastAsia="ru-RU"/>
              </w:rPr>
            </w:pPr>
            <w:r w:rsidRPr="00C238C7">
              <w:rPr>
                <w:rFonts w:ascii="Times New Roman" w:hAnsi="Times New Roman"/>
                <w:sz w:val="24"/>
                <w:szCs w:val="24"/>
                <w:lang w:eastAsia="ru-RU"/>
              </w:rPr>
              <w:t xml:space="preserve">р/с </w:t>
            </w:r>
          </w:p>
          <w:p w14:paraId="0BD04F9B" w14:textId="77777777" w:rsidR="007936D3" w:rsidRPr="00C238C7" w:rsidRDefault="007936D3">
            <w:pPr>
              <w:pStyle w:val="11"/>
              <w:rPr>
                <w:rFonts w:ascii="Times New Roman" w:hAnsi="Times New Roman"/>
                <w:sz w:val="24"/>
                <w:szCs w:val="24"/>
                <w:lang w:eastAsia="ru-RU"/>
              </w:rPr>
            </w:pPr>
          </w:p>
          <w:p w14:paraId="518A9DA3" w14:textId="3E2FA56F" w:rsidR="007936D3" w:rsidRPr="00C238C7" w:rsidRDefault="007936D3">
            <w:pPr>
              <w:pStyle w:val="11"/>
              <w:rPr>
                <w:rFonts w:ascii="Times New Roman" w:hAnsi="Times New Roman"/>
                <w:sz w:val="24"/>
                <w:szCs w:val="24"/>
                <w:lang w:eastAsia="ru-RU"/>
              </w:rPr>
            </w:pPr>
            <w:r w:rsidRPr="00C238C7">
              <w:rPr>
                <w:rFonts w:ascii="Times New Roman" w:hAnsi="Times New Roman"/>
                <w:sz w:val="24"/>
                <w:szCs w:val="24"/>
                <w:lang w:eastAsia="ru-RU"/>
              </w:rPr>
              <w:t xml:space="preserve">Телефон: </w:t>
            </w:r>
          </w:p>
          <w:p w14:paraId="7FCAD047" w14:textId="44EA62AC" w:rsidR="007936D3" w:rsidRPr="00C238C7" w:rsidRDefault="007936D3" w:rsidP="00D64A15">
            <w:pPr>
              <w:pStyle w:val="11"/>
              <w:rPr>
                <w:rFonts w:ascii="Times New Roman" w:hAnsi="Times New Roman"/>
                <w:sz w:val="24"/>
                <w:szCs w:val="24"/>
                <w:lang w:eastAsia="ru-RU"/>
              </w:rPr>
            </w:pPr>
            <w:proofErr w:type="spellStart"/>
            <w:r w:rsidRPr="00C238C7">
              <w:rPr>
                <w:rFonts w:ascii="Times New Roman" w:hAnsi="Times New Roman"/>
                <w:sz w:val="24"/>
                <w:szCs w:val="24"/>
                <w:lang w:eastAsia="ru-RU"/>
              </w:rPr>
              <w:t>Эл.почта</w:t>
            </w:r>
            <w:proofErr w:type="spellEnd"/>
            <w:r w:rsidRPr="00C238C7">
              <w:rPr>
                <w:rFonts w:ascii="Times New Roman" w:hAnsi="Times New Roman"/>
                <w:sz w:val="24"/>
                <w:szCs w:val="24"/>
                <w:lang w:eastAsia="ru-RU"/>
              </w:rPr>
              <w:t xml:space="preserve">: </w:t>
            </w:r>
          </w:p>
        </w:tc>
      </w:tr>
      <w:tr w:rsidR="007936D3" w:rsidRPr="00C238C7" w14:paraId="0920F11D" w14:textId="77777777" w:rsidTr="007936D3">
        <w:trPr>
          <w:trHeight w:val="856"/>
        </w:trPr>
        <w:tc>
          <w:tcPr>
            <w:tcW w:w="4820" w:type="dxa"/>
            <w:shd w:val="clear" w:color="auto" w:fill="FFFFFF"/>
          </w:tcPr>
          <w:p w14:paraId="386F1C73" w14:textId="77777777" w:rsidR="007936D3" w:rsidRPr="00C238C7" w:rsidRDefault="007936D3">
            <w:pPr>
              <w:pStyle w:val="11"/>
              <w:rPr>
                <w:rFonts w:ascii="Times New Roman" w:hAnsi="Times New Roman"/>
                <w:b/>
                <w:sz w:val="24"/>
                <w:szCs w:val="24"/>
                <w:lang w:eastAsia="ru-RU"/>
              </w:rPr>
            </w:pPr>
          </w:p>
          <w:p w14:paraId="19A330C3" w14:textId="77777777" w:rsidR="007936D3" w:rsidRPr="00C238C7" w:rsidRDefault="007936D3">
            <w:pPr>
              <w:pStyle w:val="11"/>
              <w:rPr>
                <w:rFonts w:ascii="Times New Roman" w:hAnsi="Times New Roman"/>
                <w:b/>
                <w:sz w:val="24"/>
                <w:szCs w:val="24"/>
                <w:lang w:eastAsia="ru-RU"/>
              </w:rPr>
            </w:pPr>
            <w:r w:rsidRPr="00C238C7">
              <w:rPr>
                <w:rFonts w:ascii="Times New Roman" w:hAnsi="Times New Roman"/>
                <w:b/>
                <w:sz w:val="24"/>
                <w:szCs w:val="24"/>
                <w:lang w:eastAsia="ru-RU"/>
              </w:rPr>
              <w:t xml:space="preserve">Генеральный директор  </w:t>
            </w:r>
          </w:p>
          <w:p w14:paraId="2492592C" w14:textId="77777777" w:rsidR="007936D3" w:rsidRPr="00C238C7" w:rsidRDefault="007936D3">
            <w:pPr>
              <w:pStyle w:val="11"/>
              <w:rPr>
                <w:rFonts w:ascii="Times New Roman" w:hAnsi="Times New Roman"/>
                <w:b/>
                <w:sz w:val="24"/>
                <w:szCs w:val="24"/>
                <w:lang w:eastAsia="ru-RU"/>
              </w:rPr>
            </w:pPr>
          </w:p>
          <w:p w14:paraId="1D73A688" w14:textId="77777777" w:rsidR="007936D3" w:rsidRPr="00C238C7" w:rsidRDefault="007936D3">
            <w:pPr>
              <w:pStyle w:val="11"/>
              <w:rPr>
                <w:rFonts w:ascii="Times New Roman" w:hAnsi="Times New Roman"/>
                <w:b/>
                <w:sz w:val="24"/>
                <w:szCs w:val="24"/>
                <w:lang w:eastAsia="ru-RU"/>
              </w:rPr>
            </w:pPr>
          </w:p>
          <w:p w14:paraId="78C8760F" w14:textId="77777777" w:rsidR="007936D3" w:rsidRPr="00C238C7" w:rsidRDefault="007936D3">
            <w:pPr>
              <w:pStyle w:val="11"/>
              <w:rPr>
                <w:rFonts w:ascii="Times New Roman" w:hAnsi="Times New Roman"/>
                <w:sz w:val="24"/>
                <w:szCs w:val="24"/>
                <w:lang w:eastAsia="ru-RU"/>
              </w:rPr>
            </w:pPr>
            <w:r w:rsidRPr="00C238C7">
              <w:rPr>
                <w:rFonts w:ascii="Times New Roman" w:hAnsi="Times New Roman"/>
                <w:b/>
                <w:sz w:val="24"/>
                <w:szCs w:val="24"/>
                <w:lang w:eastAsia="ru-RU"/>
              </w:rPr>
              <w:t>___________________ /А.В. Гумен</w:t>
            </w:r>
            <w:r w:rsidRPr="00C238C7">
              <w:rPr>
                <w:rFonts w:ascii="Times New Roman" w:hAnsi="Times New Roman"/>
                <w:sz w:val="24"/>
                <w:szCs w:val="24"/>
                <w:lang w:eastAsia="ru-RU"/>
              </w:rPr>
              <w:t xml:space="preserve"> /</w:t>
            </w:r>
          </w:p>
          <w:p w14:paraId="3D6628AB" w14:textId="71F90278" w:rsidR="007936D3" w:rsidRPr="00C238C7" w:rsidRDefault="007936D3">
            <w:pPr>
              <w:pStyle w:val="11"/>
              <w:rPr>
                <w:rFonts w:ascii="Times New Roman" w:hAnsi="Times New Roman"/>
                <w:sz w:val="24"/>
                <w:szCs w:val="24"/>
                <w:lang w:eastAsia="ru-RU"/>
              </w:rPr>
            </w:pPr>
          </w:p>
        </w:tc>
        <w:tc>
          <w:tcPr>
            <w:tcW w:w="4536" w:type="dxa"/>
            <w:shd w:val="clear" w:color="auto" w:fill="FFFFFF"/>
          </w:tcPr>
          <w:p w14:paraId="1332EE7B" w14:textId="77777777" w:rsidR="007936D3" w:rsidRPr="00C238C7" w:rsidRDefault="007936D3">
            <w:pPr>
              <w:pStyle w:val="11"/>
              <w:rPr>
                <w:rFonts w:ascii="Times New Roman" w:hAnsi="Times New Roman"/>
                <w:b/>
                <w:sz w:val="24"/>
                <w:szCs w:val="24"/>
              </w:rPr>
            </w:pPr>
          </w:p>
          <w:p w14:paraId="23F3ADAA" w14:textId="77777777" w:rsidR="007936D3" w:rsidRPr="00C238C7" w:rsidRDefault="007936D3">
            <w:pPr>
              <w:pStyle w:val="11"/>
              <w:rPr>
                <w:rFonts w:ascii="Times New Roman" w:hAnsi="Times New Roman"/>
                <w:b/>
                <w:sz w:val="24"/>
                <w:szCs w:val="24"/>
                <w:lang w:eastAsia="ru-RU"/>
              </w:rPr>
            </w:pPr>
          </w:p>
          <w:p w14:paraId="565A2973" w14:textId="77777777" w:rsidR="007936D3" w:rsidRPr="00C238C7" w:rsidRDefault="007936D3">
            <w:pPr>
              <w:pStyle w:val="11"/>
              <w:rPr>
                <w:rFonts w:ascii="Times New Roman" w:hAnsi="Times New Roman"/>
                <w:b/>
                <w:sz w:val="24"/>
                <w:szCs w:val="24"/>
                <w:lang w:eastAsia="ru-RU"/>
              </w:rPr>
            </w:pPr>
          </w:p>
          <w:p w14:paraId="5BF500AF" w14:textId="77777777" w:rsidR="007936D3" w:rsidRPr="00C238C7" w:rsidRDefault="007936D3">
            <w:pPr>
              <w:pStyle w:val="11"/>
              <w:rPr>
                <w:rFonts w:ascii="Times New Roman" w:hAnsi="Times New Roman"/>
                <w:b/>
                <w:sz w:val="24"/>
                <w:szCs w:val="24"/>
                <w:lang w:eastAsia="ru-RU"/>
              </w:rPr>
            </w:pPr>
          </w:p>
          <w:p w14:paraId="61282698" w14:textId="137C1815" w:rsidR="007936D3" w:rsidRPr="00C238C7" w:rsidRDefault="007936D3">
            <w:pPr>
              <w:pStyle w:val="11"/>
              <w:rPr>
                <w:rFonts w:ascii="Times New Roman" w:hAnsi="Times New Roman"/>
                <w:b/>
                <w:sz w:val="24"/>
                <w:szCs w:val="24"/>
                <w:lang w:eastAsia="ru-RU"/>
              </w:rPr>
            </w:pPr>
            <w:r w:rsidRPr="00C238C7">
              <w:rPr>
                <w:rFonts w:ascii="Times New Roman" w:hAnsi="Times New Roman"/>
                <w:b/>
                <w:sz w:val="24"/>
                <w:szCs w:val="24"/>
                <w:lang w:eastAsia="ru-RU"/>
              </w:rPr>
              <w:t xml:space="preserve">__________________/ </w:t>
            </w:r>
            <w:r w:rsidR="00D64A15" w:rsidRPr="00C238C7">
              <w:rPr>
                <w:rFonts w:ascii="Times New Roman" w:hAnsi="Times New Roman"/>
                <w:b/>
                <w:sz w:val="24"/>
                <w:szCs w:val="24"/>
                <w:lang w:eastAsia="ru-RU"/>
              </w:rPr>
              <w:t>ФИО</w:t>
            </w:r>
            <w:r w:rsidRPr="00C238C7">
              <w:rPr>
                <w:rFonts w:ascii="Times New Roman" w:hAnsi="Times New Roman"/>
                <w:b/>
                <w:sz w:val="24"/>
                <w:szCs w:val="24"/>
                <w:lang w:eastAsia="ru-RU"/>
              </w:rPr>
              <w:t xml:space="preserve"> /</w:t>
            </w:r>
          </w:p>
          <w:p w14:paraId="5C5D7A12" w14:textId="059D99B5" w:rsidR="007936D3" w:rsidRPr="00C238C7" w:rsidRDefault="007936D3">
            <w:pPr>
              <w:pStyle w:val="11"/>
              <w:rPr>
                <w:rFonts w:ascii="Times New Roman" w:hAnsi="Times New Roman"/>
                <w:sz w:val="24"/>
                <w:szCs w:val="24"/>
                <w:lang w:eastAsia="ru-RU"/>
              </w:rPr>
            </w:pPr>
            <w:r w:rsidRPr="00C238C7">
              <w:rPr>
                <w:rFonts w:ascii="Times New Roman" w:hAnsi="Times New Roman"/>
                <w:sz w:val="24"/>
                <w:szCs w:val="24"/>
                <w:lang w:eastAsia="ru-RU"/>
              </w:rPr>
              <w:t>.</w:t>
            </w:r>
          </w:p>
        </w:tc>
      </w:tr>
    </w:tbl>
    <w:p w14:paraId="1A991AB3" w14:textId="6964D0F8" w:rsidR="00A8306C" w:rsidRPr="00C238C7" w:rsidRDefault="00A8306C" w:rsidP="007936D3">
      <w:pPr>
        <w:pStyle w:val="a3"/>
        <w:tabs>
          <w:tab w:val="left" w:pos="709"/>
        </w:tabs>
        <w:jc w:val="both"/>
      </w:pPr>
    </w:p>
    <w:p w14:paraId="278AB5BE" w14:textId="0F6B07E1" w:rsidR="00A8306C" w:rsidRPr="00C238C7" w:rsidRDefault="00A8306C" w:rsidP="007E4A6E">
      <w:pPr>
        <w:pStyle w:val="a3"/>
        <w:tabs>
          <w:tab w:val="left" w:pos="709"/>
        </w:tabs>
        <w:ind w:firstLine="709"/>
        <w:jc w:val="both"/>
      </w:pPr>
    </w:p>
    <w:p w14:paraId="1819EBA7" w14:textId="35721FE3" w:rsidR="00A8306C" w:rsidRPr="00C238C7" w:rsidRDefault="00A8306C" w:rsidP="007E4A6E">
      <w:pPr>
        <w:pStyle w:val="a3"/>
        <w:tabs>
          <w:tab w:val="left" w:pos="709"/>
        </w:tabs>
        <w:ind w:firstLine="709"/>
        <w:jc w:val="both"/>
      </w:pPr>
    </w:p>
    <w:p w14:paraId="0CE7C411" w14:textId="77777777" w:rsidR="00231B01" w:rsidRPr="00B6583B" w:rsidRDefault="00231B01" w:rsidP="00231B01">
      <w:pPr>
        <w:jc w:val="right"/>
        <w:rPr>
          <w:b/>
          <w:iCs/>
          <w:sz w:val="24"/>
          <w:szCs w:val="24"/>
        </w:rPr>
      </w:pPr>
      <w:r>
        <w:rPr>
          <w:sz w:val="24"/>
          <w:szCs w:val="24"/>
        </w:rPr>
        <w:br w:type="column"/>
      </w:r>
      <w:r w:rsidRPr="00B6583B">
        <w:rPr>
          <w:b/>
          <w:iCs/>
          <w:sz w:val="24"/>
          <w:szCs w:val="24"/>
        </w:rPr>
        <w:lastRenderedPageBreak/>
        <w:t>Приложение № 1</w:t>
      </w:r>
    </w:p>
    <w:p w14:paraId="32596F75" w14:textId="77777777" w:rsidR="00231B01" w:rsidRPr="00B6583B" w:rsidRDefault="00231B01" w:rsidP="00231B01">
      <w:pPr>
        <w:jc w:val="right"/>
        <w:rPr>
          <w:b/>
          <w:iCs/>
          <w:sz w:val="24"/>
          <w:szCs w:val="24"/>
        </w:rPr>
      </w:pPr>
      <w:r w:rsidRPr="00B6583B">
        <w:rPr>
          <w:b/>
          <w:iCs/>
          <w:sz w:val="24"/>
          <w:szCs w:val="24"/>
        </w:rPr>
        <w:t>к Договору оказания услуг № ______________</w:t>
      </w:r>
    </w:p>
    <w:p w14:paraId="2C15A695" w14:textId="77777777" w:rsidR="00231B01" w:rsidRPr="00B6583B" w:rsidRDefault="00231B01" w:rsidP="00231B01">
      <w:pPr>
        <w:jc w:val="right"/>
        <w:rPr>
          <w:b/>
          <w:iCs/>
          <w:sz w:val="24"/>
          <w:szCs w:val="24"/>
        </w:rPr>
      </w:pPr>
      <w:r w:rsidRPr="00B6583B">
        <w:rPr>
          <w:b/>
          <w:iCs/>
          <w:sz w:val="24"/>
          <w:szCs w:val="24"/>
        </w:rPr>
        <w:t>от ________________________</w:t>
      </w:r>
    </w:p>
    <w:p w14:paraId="141476E8" w14:textId="55A47C1E" w:rsidR="00884D66" w:rsidRDefault="00884D66">
      <w:pPr>
        <w:rPr>
          <w:sz w:val="24"/>
          <w:szCs w:val="24"/>
        </w:rPr>
      </w:pPr>
    </w:p>
    <w:p w14:paraId="223A6A82" w14:textId="3B547141" w:rsidR="00231B01" w:rsidRDefault="00231B01" w:rsidP="00AB13AB">
      <w:pPr>
        <w:jc w:val="center"/>
        <w:rPr>
          <w:b/>
          <w:sz w:val="24"/>
          <w:szCs w:val="24"/>
        </w:rPr>
      </w:pPr>
      <w:r w:rsidRPr="00AB13AB">
        <w:rPr>
          <w:b/>
          <w:sz w:val="24"/>
          <w:szCs w:val="24"/>
        </w:rPr>
        <w:t>Описание объекта закупки (Техническое задание)</w:t>
      </w:r>
    </w:p>
    <w:p w14:paraId="31899086" w14:textId="057A2A38" w:rsidR="00AB13AB" w:rsidRDefault="00AB13AB" w:rsidP="00AB13AB">
      <w:pPr>
        <w:jc w:val="center"/>
        <w:rPr>
          <w:b/>
          <w:sz w:val="24"/>
          <w:szCs w:val="24"/>
        </w:rPr>
      </w:pPr>
    </w:p>
    <w:p w14:paraId="3AB24909" w14:textId="4DE1E782" w:rsidR="00AB13AB" w:rsidRDefault="00AB13AB" w:rsidP="00AB13AB">
      <w:pPr>
        <w:jc w:val="center"/>
        <w:rPr>
          <w:b/>
          <w:sz w:val="24"/>
          <w:szCs w:val="24"/>
        </w:rPr>
      </w:pPr>
    </w:p>
    <w:p w14:paraId="0F8BACEF" w14:textId="77777777" w:rsidR="00C15275" w:rsidRPr="00FD2CB8" w:rsidRDefault="00C15275" w:rsidP="00C15275">
      <w:pPr>
        <w:tabs>
          <w:tab w:val="left" w:pos="6096"/>
        </w:tabs>
        <w:jc w:val="center"/>
        <w:rPr>
          <w:i/>
          <w:sz w:val="24"/>
          <w:szCs w:val="24"/>
          <w:lang w:eastAsia="zh-CN"/>
        </w:rPr>
      </w:pPr>
      <w:r w:rsidRPr="00FD2CB8">
        <w:rPr>
          <w:i/>
          <w:sz w:val="24"/>
          <w:szCs w:val="24"/>
          <w:lang w:eastAsia="zh-CN"/>
        </w:rPr>
        <w:t>Заполняется на основании заявки участника, признанного победителем</w:t>
      </w:r>
    </w:p>
    <w:p w14:paraId="7C75F86E" w14:textId="77777777" w:rsidR="00C15275" w:rsidRPr="00FD2CB8" w:rsidRDefault="00C15275" w:rsidP="00C15275">
      <w:pPr>
        <w:tabs>
          <w:tab w:val="left" w:pos="6096"/>
        </w:tabs>
        <w:jc w:val="center"/>
        <w:rPr>
          <w:i/>
          <w:sz w:val="24"/>
          <w:szCs w:val="24"/>
          <w:lang w:eastAsia="zh-CN"/>
        </w:rPr>
      </w:pPr>
      <w:r w:rsidRPr="00FD2CB8">
        <w:rPr>
          <w:i/>
          <w:sz w:val="24"/>
          <w:szCs w:val="24"/>
          <w:lang w:eastAsia="zh-CN"/>
        </w:rPr>
        <w:t>электронного аукциона.</w:t>
      </w:r>
    </w:p>
    <w:p w14:paraId="6E7B51AC" w14:textId="0BF91F76" w:rsidR="00B75C59" w:rsidRDefault="00B75C59" w:rsidP="00AB13AB">
      <w:pPr>
        <w:jc w:val="center"/>
        <w:rPr>
          <w:b/>
          <w:sz w:val="24"/>
          <w:szCs w:val="24"/>
        </w:rPr>
      </w:pPr>
      <w:bookmarkStart w:id="13" w:name="_GoBack"/>
      <w:bookmarkEnd w:id="13"/>
    </w:p>
    <w:p w14:paraId="6F389B9A" w14:textId="69B64373" w:rsidR="00B75C59" w:rsidRDefault="00B75C59" w:rsidP="00AB13AB">
      <w:pPr>
        <w:jc w:val="center"/>
        <w:rPr>
          <w:b/>
          <w:sz w:val="24"/>
          <w:szCs w:val="24"/>
        </w:rPr>
      </w:pPr>
    </w:p>
    <w:p w14:paraId="1046912F" w14:textId="7E3C7BF5" w:rsidR="00B75C59" w:rsidRDefault="00B75C59" w:rsidP="00AB13AB">
      <w:pPr>
        <w:jc w:val="center"/>
        <w:rPr>
          <w:b/>
          <w:sz w:val="24"/>
          <w:szCs w:val="24"/>
        </w:rPr>
      </w:pPr>
    </w:p>
    <w:p w14:paraId="716C5592" w14:textId="641BADB6" w:rsidR="00B75C59" w:rsidRDefault="00B75C59" w:rsidP="00AB13AB">
      <w:pPr>
        <w:jc w:val="center"/>
        <w:rPr>
          <w:b/>
          <w:sz w:val="24"/>
          <w:szCs w:val="24"/>
        </w:rPr>
      </w:pPr>
    </w:p>
    <w:p w14:paraId="14E3F9B5" w14:textId="77777777" w:rsidR="00B75C59" w:rsidRDefault="00B75C59" w:rsidP="00AB13AB">
      <w:pPr>
        <w:jc w:val="center"/>
        <w:rPr>
          <w:b/>
          <w:sz w:val="24"/>
          <w:szCs w:val="24"/>
        </w:rPr>
      </w:pPr>
    </w:p>
    <w:tbl>
      <w:tblPr>
        <w:tblW w:w="0" w:type="auto"/>
        <w:tblInd w:w="108" w:type="dxa"/>
        <w:tblLayout w:type="fixed"/>
        <w:tblLook w:val="04A0" w:firstRow="1" w:lastRow="0" w:firstColumn="1" w:lastColumn="0" w:noHBand="0" w:noVBand="1"/>
      </w:tblPr>
      <w:tblGrid>
        <w:gridCol w:w="4820"/>
        <w:gridCol w:w="4536"/>
      </w:tblGrid>
      <w:tr w:rsidR="00B75C59" w:rsidRPr="00C238C7" w14:paraId="53466E5F" w14:textId="77777777" w:rsidTr="00477D66">
        <w:tc>
          <w:tcPr>
            <w:tcW w:w="4820" w:type="dxa"/>
            <w:shd w:val="clear" w:color="auto" w:fill="FFFFFF"/>
          </w:tcPr>
          <w:p w14:paraId="043AB0AD" w14:textId="77777777" w:rsidR="00B75C59" w:rsidRPr="00C238C7" w:rsidRDefault="00B75C59" w:rsidP="00477D66">
            <w:pPr>
              <w:pStyle w:val="11"/>
              <w:ind w:left="-109"/>
              <w:rPr>
                <w:rFonts w:ascii="Times New Roman" w:hAnsi="Times New Roman"/>
                <w:b/>
                <w:sz w:val="24"/>
                <w:szCs w:val="24"/>
                <w:lang w:eastAsia="ru-RU"/>
              </w:rPr>
            </w:pPr>
            <w:r w:rsidRPr="00C238C7">
              <w:rPr>
                <w:rFonts w:ascii="Times New Roman" w:hAnsi="Times New Roman"/>
                <w:b/>
                <w:sz w:val="24"/>
                <w:szCs w:val="24"/>
                <w:lang w:eastAsia="ru-RU"/>
              </w:rPr>
              <w:t>ЗАКАЗЧИК:</w:t>
            </w:r>
          </w:p>
          <w:p w14:paraId="5A987FD6" w14:textId="77777777" w:rsidR="00B75C59" w:rsidRPr="00C238C7" w:rsidRDefault="00B75C59" w:rsidP="00477D66">
            <w:pPr>
              <w:pStyle w:val="11"/>
              <w:ind w:left="-109"/>
              <w:rPr>
                <w:rFonts w:ascii="Times New Roman" w:hAnsi="Times New Roman"/>
                <w:b/>
                <w:sz w:val="24"/>
                <w:szCs w:val="24"/>
                <w:lang w:eastAsia="ru-RU"/>
              </w:rPr>
            </w:pPr>
            <w:r w:rsidRPr="00C238C7">
              <w:rPr>
                <w:rFonts w:ascii="Times New Roman" w:hAnsi="Times New Roman"/>
                <w:b/>
                <w:sz w:val="24"/>
                <w:szCs w:val="24"/>
                <w:lang w:eastAsia="ru-RU"/>
              </w:rPr>
              <w:t>Акционерное общество «Крымэкоресурсы»</w:t>
            </w:r>
          </w:p>
          <w:p w14:paraId="276D2E47" w14:textId="77777777" w:rsidR="00B75C59" w:rsidRPr="00C238C7" w:rsidRDefault="00B75C59" w:rsidP="00477D66">
            <w:pPr>
              <w:pStyle w:val="11"/>
              <w:rPr>
                <w:rFonts w:ascii="Times New Roman" w:hAnsi="Times New Roman"/>
                <w:sz w:val="24"/>
                <w:szCs w:val="24"/>
                <w:lang w:eastAsia="ru-RU"/>
              </w:rPr>
            </w:pPr>
          </w:p>
        </w:tc>
        <w:tc>
          <w:tcPr>
            <w:tcW w:w="4536" w:type="dxa"/>
            <w:shd w:val="clear" w:color="auto" w:fill="FFFFFF"/>
          </w:tcPr>
          <w:p w14:paraId="22952519" w14:textId="77777777" w:rsidR="00B75C59" w:rsidRPr="00C238C7" w:rsidRDefault="00B75C59" w:rsidP="00477D66">
            <w:pPr>
              <w:pStyle w:val="11"/>
              <w:rPr>
                <w:rFonts w:ascii="Times New Roman" w:hAnsi="Times New Roman"/>
                <w:b/>
                <w:sz w:val="24"/>
                <w:szCs w:val="24"/>
              </w:rPr>
            </w:pPr>
            <w:r w:rsidRPr="00C238C7">
              <w:rPr>
                <w:rFonts w:ascii="Times New Roman" w:hAnsi="Times New Roman"/>
                <w:b/>
                <w:sz w:val="24"/>
                <w:szCs w:val="24"/>
              </w:rPr>
              <w:t>ИСПОЛНИТЕЛЬ:</w:t>
            </w:r>
          </w:p>
          <w:p w14:paraId="4EBCF89D" w14:textId="77777777" w:rsidR="00B75C59" w:rsidRPr="00C238C7" w:rsidRDefault="00B75C59" w:rsidP="00477D66">
            <w:pPr>
              <w:pStyle w:val="11"/>
              <w:rPr>
                <w:rFonts w:ascii="Times New Roman" w:hAnsi="Times New Roman"/>
                <w:sz w:val="24"/>
                <w:szCs w:val="24"/>
                <w:u w:val="single"/>
                <w:lang w:eastAsia="ru-RU"/>
              </w:rPr>
            </w:pPr>
            <w:r w:rsidRPr="00C238C7">
              <w:rPr>
                <w:rFonts w:ascii="Times New Roman" w:hAnsi="Times New Roman"/>
                <w:sz w:val="24"/>
                <w:szCs w:val="24"/>
                <w:u w:val="single"/>
                <w:lang w:eastAsia="ru-RU"/>
              </w:rPr>
              <w:t>Наименование организации</w:t>
            </w:r>
          </w:p>
          <w:p w14:paraId="429A7248" w14:textId="77777777" w:rsidR="00B75C59" w:rsidRPr="00C238C7" w:rsidRDefault="00B75C59" w:rsidP="00477D66">
            <w:pPr>
              <w:pStyle w:val="11"/>
              <w:rPr>
                <w:rFonts w:ascii="Times New Roman" w:hAnsi="Times New Roman"/>
                <w:sz w:val="24"/>
                <w:szCs w:val="24"/>
                <w:u w:val="single"/>
                <w:lang w:eastAsia="ru-RU"/>
              </w:rPr>
            </w:pPr>
          </w:p>
          <w:p w14:paraId="3A1F066E" w14:textId="77777777" w:rsidR="00B75C59" w:rsidRPr="00C238C7" w:rsidRDefault="00B75C59" w:rsidP="00477D66">
            <w:pPr>
              <w:pStyle w:val="11"/>
              <w:rPr>
                <w:rFonts w:ascii="Times New Roman" w:hAnsi="Times New Roman"/>
                <w:sz w:val="24"/>
                <w:szCs w:val="24"/>
                <w:lang w:eastAsia="ru-RU"/>
              </w:rPr>
            </w:pPr>
          </w:p>
        </w:tc>
      </w:tr>
      <w:tr w:rsidR="00B75C59" w:rsidRPr="00C238C7" w14:paraId="475974C8" w14:textId="77777777" w:rsidTr="00477D66">
        <w:trPr>
          <w:trHeight w:val="856"/>
        </w:trPr>
        <w:tc>
          <w:tcPr>
            <w:tcW w:w="4820" w:type="dxa"/>
            <w:shd w:val="clear" w:color="auto" w:fill="FFFFFF"/>
          </w:tcPr>
          <w:p w14:paraId="50050622" w14:textId="77777777" w:rsidR="00B75C59" w:rsidRPr="00C238C7" w:rsidRDefault="00B75C59" w:rsidP="00477D66">
            <w:pPr>
              <w:pStyle w:val="11"/>
              <w:rPr>
                <w:rFonts w:ascii="Times New Roman" w:hAnsi="Times New Roman"/>
                <w:b/>
                <w:sz w:val="24"/>
                <w:szCs w:val="24"/>
                <w:lang w:eastAsia="ru-RU"/>
              </w:rPr>
            </w:pPr>
            <w:r w:rsidRPr="00C238C7">
              <w:rPr>
                <w:rFonts w:ascii="Times New Roman" w:hAnsi="Times New Roman"/>
                <w:b/>
                <w:sz w:val="24"/>
                <w:szCs w:val="24"/>
                <w:lang w:eastAsia="ru-RU"/>
              </w:rPr>
              <w:t xml:space="preserve">Генеральный директор  </w:t>
            </w:r>
          </w:p>
          <w:p w14:paraId="6BC91519" w14:textId="77777777" w:rsidR="00B75C59" w:rsidRPr="00C238C7" w:rsidRDefault="00B75C59" w:rsidP="00477D66">
            <w:pPr>
              <w:pStyle w:val="11"/>
              <w:rPr>
                <w:rFonts w:ascii="Times New Roman" w:hAnsi="Times New Roman"/>
                <w:b/>
                <w:sz w:val="24"/>
                <w:szCs w:val="24"/>
                <w:lang w:eastAsia="ru-RU"/>
              </w:rPr>
            </w:pPr>
          </w:p>
          <w:p w14:paraId="1C3B5C9E" w14:textId="77777777" w:rsidR="00B75C59" w:rsidRPr="00C238C7" w:rsidRDefault="00B75C59" w:rsidP="00477D66">
            <w:pPr>
              <w:pStyle w:val="11"/>
              <w:rPr>
                <w:rFonts w:ascii="Times New Roman" w:hAnsi="Times New Roman"/>
                <w:sz w:val="24"/>
                <w:szCs w:val="24"/>
                <w:lang w:eastAsia="ru-RU"/>
              </w:rPr>
            </w:pPr>
            <w:r w:rsidRPr="00C238C7">
              <w:rPr>
                <w:rFonts w:ascii="Times New Roman" w:hAnsi="Times New Roman"/>
                <w:b/>
                <w:sz w:val="24"/>
                <w:szCs w:val="24"/>
                <w:lang w:eastAsia="ru-RU"/>
              </w:rPr>
              <w:t>___________________ /А.В. Гумен</w:t>
            </w:r>
            <w:r w:rsidRPr="00C238C7">
              <w:rPr>
                <w:rFonts w:ascii="Times New Roman" w:hAnsi="Times New Roman"/>
                <w:sz w:val="24"/>
                <w:szCs w:val="24"/>
                <w:lang w:eastAsia="ru-RU"/>
              </w:rPr>
              <w:t xml:space="preserve"> /</w:t>
            </w:r>
          </w:p>
          <w:p w14:paraId="2C5CC8AE" w14:textId="77777777" w:rsidR="00B75C59" w:rsidRPr="00C238C7" w:rsidRDefault="00B75C59" w:rsidP="00477D66">
            <w:pPr>
              <w:pStyle w:val="11"/>
              <w:rPr>
                <w:rFonts w:ascii="Times New Roman" w:hAnsi="Times New Roman"/>
                <w:sz w:val="24"/>
                <w:szCs w:val="24"/>
                <w:lang w:eastAsia="ru-RU"/>
              </w:rPr>
            </w:pPr>
          </w:p>
        </w:tc>
        <w:tc>
          <w:tcPr>
            <w:tcW w:w="4536" w:type="dxa"/>
            <w:shd w:val="clear" w:color="auto" w:fill="FFFFFF"/>
          </w:tcPr>
          <w:p w14:paraId="7E8B8649" w14:textId="77777777" w:rsidR="00B75C59" w:rsidRPr="00C238C7" w:rsidRDefault="00B75C59" w:rsidP="00477D66">
            <w:pPr>
              <w:pStyle w:val="11"/>
              <w:rPr>
                <w:rFonts w:ascii="Times New Roman" w:hAnsi="Times New Roman"/>
                <w:b/>
                <w:sz w:val="24"/>
                <w:szCs w:val="24"/>
              </w:rPr>
            </w:pPr>
          </w:p>
          <w:p w14:paraId="49AB9EDF" w14:textId="77777777" w:rsidR="00B75C59" w:rsidRPr="00C238C7" w:rsidRDefault="00B75C59" w:rsidP="00477D66">
            <w:pPr>
              <w:pStyle w:val="11"/>
              <w:rPr>
                <w:rFonts w:ascii="Times New Roman" w:hAnsi="Times New Roman"/>
                <w:b/>
                <w:sz w:val="24"/>
                <w:szCs w:val="24"/>
                <w:lang w:eastAsia="ru-RU"/>
              </w:rPr>
            </w:pPr>
          </w:p>
          <w:p w14:paraId="57FAB0B2" w14:textId="77777777" w:rsidR="00B75C59" w:rsidRPr="00165C5C" w:rsidRDefault="00B75C59" w:rsidP="00477D66">
            <w:pPr>
              <w:pStyle w:val="11"/>
              <w:rPr>
                <w:rFonts w:ascii="Times New Roman" w:hAnsi="Times New Roman"/>
                <w:b/>
                <w:sz w:val="24"/>
                <w:szCs w:val="24"/>
                <w:lang w:eastAsia="ru-RU"/>
              </w:rPr>
            </w:pPr>
            <w:r w:rsidRPr="00C238C7">
              <w:rPr>
                <w:rFonts w:ascii="Times New Roman" w:hAnsi="Times New Roman"/>
                <w:b/>
                <w:sz w:val="24"/>
                <w:szCs w:val="24"/>
                <w:lang w:eastAsia="ru-RU"/>
              </w:rPr>
              <w:t>__________________/ ФИО /</w:t>
            </w:r>
          </w:p>
        </w:tc>
      </w:tr>
    </w:tbl>
    <w:p w14:paraId="383E7540" w14:textId="4F24DF48" w:rsidR="00AB13AB" w:rsidRDefault="00AB13AB" w:rsidP="00AB13AB">
      <w:pPr>
        <w:jc w:val="center"/>
        <w:rPr>
          <w:b/>
          <w:sz w:val="24"/>
          <w:szCs w:val="24"/>
        </w:rPr>
      </w:pPr>
    </w:p>
    <w:p w14:paraId="525667B1" w14:textId="77777777" w:rsidR="00AB13AB" w:rsidRDefault="00AB13AB" w:rsidP="00AB13AB">
      <w:pPr>
        <w:ind w:firstLine="567"/>
        <w:jc w:val="right"/>
        <w:rPr>
          <w:sz w:val="24"/>
          <w:szCs w:val="24"/>
        </w:rPr>
      </w:pPr>
      <w:r>
        <w:rPr>
          <w:b/>
          <w:sz w:val="24"/>
          <w:szCs w:val="24"/>
        </w:rPr>
        <w:br w:type="column"/>
      </w:r>
      <w:r>
        <w:rPr>
          <w:sz w:val="24"/>
          <w:szCs w:val="24"/>
        </w:rPr>
        <w:lastRenderedPageBreak/>
        <w:t xml:space="preserve">Приложение № 2 </w:t>
      </w:r>
    </w:p>
    <w:p w14:paraId="57D4D0D5" w14:textId="77777777" w:rsidR="00AB13AB" w:rsidRDefault="00AB13AB" w:rsidP="00AB13AB">
      <w:pPr>
        <w:ind w:firstLine="567"/>
        <w:jc w:val="right"/>
        <w:rPr>
          <w:sz w:val="24"/>
          <w:szCs w:val="24"/>
        </w:rPr>
      </w:pPr>
      <w:r w:rsidRPr="001C7367">
        <w:rPr>
          <w:sz w:val="24"/>
          <w:szCs w:val="24"/>
        </w:rPr>
        <w:t xml:space="preserve">к Договору </w:t>
      </w:r>
      <w:r>
        <w:rPr>
          <w:sz w:val="24"/>
          <w:szCs w:val="24"/>
        </w:rPr>
        <w:t xml:space="preserve">оказание услуг </w:t>
      </w:r>
      <w:r w:rsidRPr="001C7367">
        <w:rPr>
          <w:sz w:val="24"/>
          <w:szCs w:val="24"/>
        </w:rPr>
        <w:t>№ ________</w:t>
      </w:r>
      <w:r>
        <w:rPr>
          <w:sz w:val="24"/>
          <w:szCs w:val="24"/>
        </w:rPr>
        <w:t>___</w:t>
      </w:r>
      <w:r w:rsidRPr="001C7367">
        <w:rPr>
          <w:sz w:val="24"/>
          <w:szCs w:val="24"/>
        </w:rPr>
        <w:t xml:space="preserve"> </w:t>
      </w:r>
    </w:p>
    <w:p w14:paraId="1A5C6BEC" w14:textId="77777777" w:rsidR="00AB13AB" w:rsidRPr="001C7367" w:rsidRDefault="00AB13AB" w:rsidP="00AB13AB">
      <w:pPr>
        <w:ind w:firstLine="567"/>
        <w:jc w:val="right"/>
        <w:rPr>
          <w:sz w:val="24"/>
          <w:szCs w:val="24"/>
        </w:rPr>
      </w:pPr>
      <w:r w:rsidRPr="001C7367">
        <w:rPr>
          <w:sz w:val="24"/>
          <w:szCs w:val="24"/>
        </w:rPr>
        <w:t>от «___» _________2026 года</w:t>
      </w:r>
    </w:p>
    <w:p w14:paraId="66A50FD4" w14:textId="77777777" w:rsidR="00AB13AB" w:rsidRPr="00545B2D" w:rsidRDefault="00AB13AB" w:rsidP="00AB13AB">
      <w:pPr>
        <w:jc w:val="center"/>
        <w:outlineLvl w:val="0"/>
        <w:rPr>
          <w:b/>
          <w:bCs/>
          <w:sz w:val="24"/>
          <w:szCs w:val="24"/>
        </w:rPr>
      </w:pPr>
      <w:r w:rsidRPr="00545B2D">
        <w:rPr>
          <w:b/>
          <w:bCs/>
          <w:sz w:val="24"/>
          <w:szCs w:val="24"/>
        </w:rPr>
        <w:t>СПЕЦИФИКАЦИЯ</w:t>
      </w:r>
    </w:p>
    <w:tbl>
      <w:tblPr>
        <w:tblW w:w="52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3615"/>
        <w:gridCol w:w="1700"/>
        <w:gridCol w:w="1185"/>
        <w:gridCol w:w="769"/>
        <w:gridCol w:w="1396"/>
        <w:gridCol w:w="1187"/>
      </w:tblGrid>
      <w:tr w:rsidR="00AB13AB" w:rsidRPr="00545B2D" w14:paraId="5C5C3538" w14:textId="77777777" w:rsidTr="00AB13AB">
        <w:trPr>
          <w:trHeight w:val="375"/>
        </w:trPr>
        <w:tc>
          <w:tcPr>
            <w:tcW w:w="427" w:type="pct"/>
            <w:vAlign w:val="center"/>
            <w:hideMark/>
          </w:tcPr>
          <w:p w14:paraId="655D22B6" w14:textId="77777777" w:rsidR="00AB13AB" w:rsidRPr="00545B2D" w:rsidRDefault="00AB13AB" w:rsidP="00477D66">
            <w:pPr>
              <w:jc w:val="center"/>
              <w:rPr>
                <w:b/>
                <w:sz w:val="24"/>
                <w:szCs w:val="24"/>
              </w:rPr>
            </w:pPr>
            <w:r w:rsidRPr="00545B2D">
              <w:rPr>
                <w:b/>
                <w:sz w:val="24"/>
                <w:szCs w:val="24"/>
              </w:rPr>
              <w:t>№</w:t>
            </w:r>
            <w:r>
              <w:rPr>
                <w:b/>
                <w:sz w:val="24"/>
                <w:szCs w:val="24"/>
              </w:rPr>
              <w:t xml:space="preserve"> п/п</w:t>
            </w:r>
          </w:p>
        </w:tc>
        <w:tc>
          <w:tcPr>
            <w:tcW w:w="1678" w:type="pct"/>
            <w:noWrap/>
            <w:vAlign w:val="center"/>
            <w:hideMark/>
          </w:tcPr>
          <w:p w14:paraId="41099322" w14:textId="77777777" w:rsidR="00AB13AB" w:rsidRPr="00545B2D" w:rsidRDefault="00AB13AB" w:rsidP="00477D66">
            <w:pPr>
              <w:jc w:val="center"/>
              <w:rPr>
                <w:b/>
                <w:bCs/>
                <w:sz w:val="24"/>
                <w:szCs w:val="24"/>
              </w:rPr>
            </w:pPr>
            <w:r w:rsidRPr="00545B2D">
              <w:rPr>
                <w:b/>
                <w:bCs/>
                <w:sz w:val="24"/>
                <w:szCs w:val="24"/>
              </w:rPr>
              <w:t>Наименование</w:t>
            </w:r>
          </w:p>
        </w:tc>
        <w:tc>
          <w:tcPr>
            <w:tcW w:w="789" w:type="pct"/>
          </w:tcPr>
          <w:p w14:paraId="275E5239" w14:textId="77777777" w:rsidR="00AB13AB" w:rsidRPr="00545B2D" w:rsidRDefault="00AB13AB" w:rsidP="00477D66">
            <w:pPr>
              <w:jc w:val="center"/>
              <w:rPr>
                <w:b/>
                <w:bCs/>
                <w:sz w:val="24"/>
                <w:szCs w:val="24"/>
              </w:rPr>
            </w:pPr>
            <w:r>
              <w:rPr>
                <w:b/>
                <w:bCs/>
                <w:sz w:val="24"/>
                <w:szCs w:val="24"/>
              </w:rPr>
              <w:t>Страна происхождения</w:t>
            </w:r>
          </w:p>
        </w:tc>
        <w:tc>
          <w:tcPr>
            <w:tcW w:w="550" w:type="pct"/>
            <w:vAlign w:val="center"/>
            <w:hideMark/>
          </w:tcPr>
          <w:p w14:paraId="68852A7F" w14:textId="77777777" w:rsidR="00AB13AB" w:rsidRPr="00545B2D" w:rsidRDefault="00AB13AB" w:rsidP="00477D66">
            <w:pPr>
              <w:jc w:val="center"/>
              <w:rPr>
                <w:b/>
                <w:bCs/>
                <w:sz w:val="24"/>
                <w:szCs w:val="24"/>
              </w:rPr>
            </w:pPr>
            <w:r w:rsidRPr="00545B2D">
              <w:rPr>
                <w:b/>
                <w:bCs/>
                <w:sz w:val="24"/>
                <w:szCs w:val="24"/>
              </w:rPr>
              <w:t>Ед.</w:t>
            </w:r>
            <w:r>
              <w:rPr>
                <w:b/>
                <w:bCs/>
                <w:sz w:val="24"/>
                <w:szCs w:val="24"/>
              </w:rPr>
              <w:t xml:space="preserve"> </w:t>
            </w:r>
            <w:r w:rsidRPr="00545B2D">
              <w:rPr>
                <w:b/>
                <w:bCs/>
                <w:sz w:val="24"/>
                <w:szCs w:val="24"/>
              </w:rPr>
              <w:t>из</w:t>
            </w:r>
            <w:r>
              <w:rPr>
                <w:b/>
                <w:bCs/>
                <w:sz w:val="24"/>
                <w:szCs w:val="24"/>
              </w:rPr>
              <w:t>м.</w:t>
            </w:r>
          </w:p>
        </w:tc>
        <w:tc>
          <w:tcPr>
            <w:tcW w:w="357" w:type="pct"/>
            <w:vAlign w:val="center"/>
            <w:hideMark/>
          </w:tcPr>
          <w:p w14:paraId="57BC4984" w14:textId="77777777" w:rsidR="00AB13AB" w:rsidRPr="00545B2D" w:rsidRDefault="00AB13AB" w:rsidP="00477D66">
            <w:pPr>
              <w:jc w:val="center"/>
              <w:rPr>
                <w:b/>
                <w:bCs/>
                <w:sz w:val="24"/>
                <w:szCs w:val="24"/>
              </w:rPr>
            </w:pPr>
            <w:r w:rsidRPr="00545B2D">
              <w:rPr>
                <w:b/>
                <w:bCs/>
                <w:sz w:val="24"/>
                <w:szCs w:val="24"/>
              </w:rPr>
              <w:t>Кол-во</w:t>
            </w:r>
          </w:p>
        </w:tc>
        <w:tc>
          <w:tcPr>
            <w:tcW w:w="648" w:type="pct"/>
            <w:vAlign w:val="center"/>
            <w:hideMark/>
          </w:tcPr>
          <w:p w14:paraId="6D5D1EB3" w14:textId="77777777" w:rsidR="00AB13AB" w:rsidRPr="00545B2D" w:rsidRDefault="00AB13AB" w:rsidP="00477D66">
            <w:pPr>
              <w:jc w:val="center"/>
              <w:rPr>
                <w:b/>
                <w:bCs/>
                <w:sz w:val="24"/>
                <w:szCs w:val="24"/>
              </w:rPr>
            </w:pPr>
            <w:r w:rsidRPr="00545B2D">
              <w:rPr>
                <w:b/>
                <w:bCs/>
                <w:sz w:val="24"/>
                <w:szCs w:val="24"/>
              </w:rPr>
              <w:t>Цена за единицу,</w:t>
            </w:r>
            <w:r>
              <w:rPr>
                <w:b/>
                <w:bCs/>
                <w:sz w:val="24"/>
                <w:szCs w:val="24"/>
              </w:rPr>
              <w:t xml:space="preserve"> </w:t>
            </w:r>
            <w:r w:rsidRPr="00545B2D">
              <w:rPr>
                <w:b/>
                <w:bCs/>
                <w:sz w:val="24"/>
                <w:szCs w:val="24"/>
              </w:rPr>
              <w:t>руб.</w:t>
            </w:r>
          </w:p>
        </w:tc>
        <w:tc>
          <w:tcPr>
            <w:tcW w:w="551" w:type="pct"/>
            <w:vAlign w:val="center"/>
            <w:hideMark/>
          </w:tcPr>
          <w:p w14:paraId="286F9963" w14:textId="77777777" w:rsidR="00AB13AB" w:rsidRPr="00545B2D" w:rsidRDefault="00AB13AB" w:rsidP="00477D66">
            <w:pPr>
              <w:jc w:val="center"/>
              <w:rPr>
                <w:b/>
                <w:bCs/>
                <w:sz w:val="24"/>
                <w:szCs w:val="24"/>
              </w:rPr>
            </w:pPr>
            <w:r w:rsidRPr="00545B2D">
              <w:rPr>
                <w:b/>
                <w:bCs/>
                <w:sz w:val="24"/>
                <w:szCs w:val="24"/>
              </w:rPr>
              <w:t>Сумма, руб.</w:t>
            </w:r>
          </w:p>
        </w:tc>
      </w:tr>
      <w:tr w:rsidR="00AB13AB" w:rsidRPr="00545B2D" w14:paraId="70432407" w14:textId="77777777" w:rsidTr="00AB13AB">
        <w:trPr>
          <w:trHeight w:val="375"/>
        </w:trPr>
        <w:tc>
          <w:tcPr>
            <w:tcW w:w="427" w:type="pct"/>
            <w:vAlign w:val="center"/>
          </w:tcPr>
          <w:p w14:paraId="58727F68" w14:textId="77777777" w:rsidR="00AB13AB" w:rsidRPr="00545B2D" w:rsidRDefault="00AB13AB" w:rsidP="00477D66">
            <w:pPr>
              <w:jc w:val="center"/>
              <w:rPr>
                <w:b/>
                <w:sz w:val="24"/>
                <w:szCs w:val="24"/>
              </w:rPr>
            </w:pPr>
            <w:r>
              <w:rPr>
                <w:b/>
                <w:sz w:val="24"/>
                <w:szCs w:val="24"/>
              </w:rPr>
              <w:t>1</w:t>
            </w:r>
          </w:p>
        </w:tc>
        <w:tc>
          <w:tcPr>
            <w:tcW w:w="1678" w:type="pct"/>
            <w:noWrap/>
            <w:vAlign w:val="center"/>
          </w:tcPr>
          <w:p w14:paraId="3B8E9F5C" w14:textId="77777777" w:rsidR="00AB13AB" w:rsidRPr="00545B2D" w:rsidRDefault="00AB13AB" w:rsidP="00477D66">
            <w:pPr>
              <w:rPr>
                <w:b/>
                <w:bCs/>
                <w:sz w:val="24"/>
                <w:szCs w:val="24"/>
              </w:rPr>
            </w:pPr>
            <w:r>
              <w:rPr>
                <w:b/>
                <w:bCs/>
                <w:sz w:val="24"/>
                <w:szCs w:val="24"/>
              </w:rPr>
              <w:t xml:space="preserve">Весы автомобильные электронные, в </w:t>
            </w:r>
            <w:proofErr w:type="spellStart"/>
            <w:r>
              <w:rPr>
                <w:b/>
                <w:bCs/>
                <w:sz w:val="24"/>
                <w:szCs w:val="24"/>
              </w:rPr>
              <w:t>т.ч</w:t>
            </w:r>
            <w:proofErr w:type="spellEnd"/>
            <w:r>
              <w:rPr>
                <w:b/>
                <w:bCs/>
                <w:sz w:val="24"/>
                <w:szCs w:val="24"/>
              </w:rPr>
              <w:t>. оборудование:</w:t>
            </w:r>
          </w:p>
        </w:tc>
        <w:tc>
          <w:tcPr>
            <w:tcW w:w="789" w:type="pct"/>
          </w:tcPr>
          <w:p w14:paraId="69845972" w14:textId="77777777" w:rsidR="00AB13AB" w:rsidRDefault="00AB13AB" w:rsidP="00477D66">
            <w:pPr>
              <w:jc w:val="center"/>
              <w:rPr>
                <w:b/>
                <w:bCs/>
                <w:sz w:val="24"/>
                <w:szCs w:val="24"/>
              </w:rPr>
            </w:pPr>
          </w:p>
        </w:tc>
        <w:tc>
          <w:tcPr>
            <w:tcW w:w="550" w:type="pct"/>
            <w:vAlign w:val="center"/>
          </w:tcPr>
          <w:p w14:paraId="15686021" w14:textId="77777777" w:rsidR="00AB13AB" w:rsidRPr="00545B2D" w:rsidRDefault="00AB13AB" w:rsidP="00477D66">
            <w:pPr>
              <w:jc w:val="center"/>
              <w:rPr>
                <w:b/>
                <w:bCs/>
                <w:sz w:val="24"/>
                <w:szCs w:val="24"/>
              </w:rPr>
            </w:pPr>
            <w:r>
              <w:rPr>
                <w:b/>
                <w:bCs/>
                <w:sz w:val="24"/>
                <w:szCs w:val="24"/>
              </w:rPr>
              <w:t>Ком-т</w:t>
            </w:r>
          </w:p>
        </w:tc>
        <w:tc>
          <w:tcPr>
            <w:tcW w:w="357" w:type="pct"/>
            <w:vAlign w:val="center"/>
          </w:tcPr>
          <w:p w14:paraId="603C932D" w14:textId="77777777" w:rsidR="00AB13AB" w:rsidRPr="00545B2D" w:rsidRDefault="00AB13AB" w:rsidP="00477D66">
            <w:pPr>
              <w:jc w:val="center"/>
              <w:rPr>
                <w:b/>
                <w:bCs/>
                <w:sz w:val="24"/>
                <w:szCs w:val="24"/>
              </w:rPr>
            </w:pPr>
            <w:r>
              <w:rPr>
                <w:b/>
                <w:bCs/>
                <w:sz w:val="24"/>
                <w:szCs w:val="24"/>
              </w:rPr>
              <w:t>1</w:t>
            </w:r>
          </w:p>
        </w:tc>
        <w:tc>
          <w:tcPr>
            <w:tcW w:w="648" w:type="pct"/>
            <w:vAlign w:val="center"/>
          </w:tcPr>
          <w:p w14:paraId="0EE7003D" w14:textId="77777777" w:rsidR="00AB13AB" w:rsidRPr="00545B2D" w:rsidRDefault="00AB13AB" w:rsidP="00477D66">
            <w:pPr>
              <w:jc w:val="center"/>
              <w:rPr>
                <w:b/>
                <w:bCs/>
                <w:sz w:val="24"/>
                <w:szCs w:val="24"/>
              </w:rPr>
            </w:pPr>
          </w:p>
        </w:tc>
        <w:tc>
          <w:tcPr>
            <w:tcW w:w="551" w:type="pct"/>
            <w:vAlign w:val="center"/>
          </w:tcPr>
          <w:p w14:paraId="4F00E44C" w14:textId="77777777" w:rsidR="00AB13AB" w:rsidRPr="00545B2D" w:rsidRDefault="00AB13AB" w:rsidP="00477D66">
            <w:pPr>
              <w:jc w:val="center"/>
              <w:rPr>
                <w:b/>
                <w:bCs/>
                <w:sz w:val="24"/>
                <w:szCs w:val="24"/>
              </w:rPr>
            </w:pPr>
          </w:p>
        </w:tc>
      </w:tr>
      <w:tr w:rsidR="00AB13AB" w:rsidRPr="00545B2D" w14:paraId="2D14E3EC" w14:textId="77777777" w:rsidTr="00AB13AB">
        <w:trPr>
          <w:trHeight w:val="538"/>
        </w:trPr>
        <w:tc>
          <w:tcPr>
            <w:tcW w:w="427" w:type="pct"/>
            <w:vAlign w:val="center"/>
            <w:hideMark/>
          </w:tcPr>
          <w:p w14:paraId="5ACA1A60" w14:textId="77777777" w:rsidR="00AB13AB" w:rsidRPr="00545B2D" w:rsidRDefault="00AB13AB" w:rsidP="00477D66">
            <w:pPr>
              <w:jc w:val="center"/>
              <w:rPr>
                <w:sz w:val="24"/>
                <w:szCs w:val="24"/>
              </w:rPr>
            </w:pPr>
            <w:r w:rsidRPr="00545B2D">
              <w:rPr>
                <w:sz w:val="24"/>
                <w:szCs w:val="24"/>
              </w:rPr>
              <w:t>1</w:t>
            </w:r>
            <w:r>
              <w:rPr>
                <w:sz w:val="24"/>
                <w:szCs w:val="24"/>
              </w:rPr>
              <w:t>.1</w:t>
            </w:r>
            <w:r w:rsidRPr="00545B2D">
              <w:rPr>
                <w:sz w:val="24"/>
                <w:szCs w:val="24"/>
              </w:rPr>
              <w:t>.</w:t>
            </w:r>
          </w:p>
        </w:tc>
        <w:tc>
          <w:tcPr>
            <w:tcW w:w="1678" w:type="pct"/>
            <w:noWrap/>
            <w:vAlign w:val="center"/>
            <w:hideMark/>
          </w:tcPr>
          <w:p w14:paraId="1662BC34" w14:textId="77777777" w:rsidR="00AB13AB" w:rsidRPr="00545B2D" w:rsidRDefault="00AB13AB" w:rsidP="00477D66">
            <w:pPr>
              <w:adjustRightInd w:val="0"/>
              <w:rPr>
                <w:sz w:val="24"/>
                <w:szCs w:val="24"/>
              </w:rPr>
            </w:pPr>
            <w:r>
              <w:rPr>
                <w:sz w:val="24"/>
                <w:szCs w:val="24"/>
              </w:rPr>
              <w:t>Весовой терминал</w:t>
            </w:r>
          </w:p>
        </w:tc>
        <w:tc>
          <w:tcPr>
            <w:tcW w:w="789" w:type="pct"/>
          </w:tcPr>
          <w:p w14:paraId="64DADCDF" w14:textId="77777777" w:rsidR="00AB13AB" w:rsidRPr="00545B2D" w:rsidRDefault="00AB13AB" w:rsidP="00477D66">
            <w:pPr>
              <w:jc w:val="center"/>
              <w:rPr>
                <w:sz w:val="24"/>
                <w:szCs w:val="24"/>
              </w:rPr>
            </w:pPr>
          </w:p>
        </w:tc>
        <w:tc>
          <w:tcPr>
            <w:tcW w:w="550" w:type="pct"/>
            <w:vAlign w:val="center"/>
            <w:hideMark/>
          </w:tcPr>
          <w:p w14:paraId="3B5849E1" w14:textId="77777777" w:rsidR="00AB13AB" w:rsidRPr="00545B2D" w:rsidRDefault="00AB13AB" w:rsidP="00477D66">
            <w:pPr>
              <w:jc w:val="center"/>
              <w:rPr>
                <w:sz w:val="24"/>
                <w:szCs w:val="24"/>
              </w:rPr>
            </w:pPr>
            <w:r w:rsidRPr="00545B2D">
              <w:rPr>
                <w:sz w:val="24"/>
                <w:szCs w:val="24"/>
              </w:rPr>
              <w:t>Шт</w:t>
            </w:r>
            <w:r>
              <w:rPr>
                <w:sz w:val="24"/>
                <w:szCs w:val="24"/>
              </w:rPr>
              <w:t>.</w:t>
            </w:r>
          </w:p>
        </w:tc>
        <w:tc>
          <w:tcPr>
            <w:tcW w:w="357" w:type="pct"/>
            <w:vAlign w:val="center"/>
            <w:hideMark/>
          </w:tcPr>
          <w:p w14:paraId="451701AC" w14:textId="77777777" w:rsidR="00AB13AB" w:rsidRPr="00545B2D" w:rsidRDefault="00AB13AB" w:rsidP="00477D66">
            <w:pPr>
              <w:jc w:val="center"/>
              <w:rPr>
                <w:sz w:val="24"/>
                <w:szCs w:val="24"/>
              </w:rPr>
            </w:pPr>
            <w:r>
              <w:rPr>
                <w:sz w:val="24"/>
                <w:szCs w:val="24"/>
              </w:rPr>
              <w:t>1</w:t>
            </w:r>
          </w:p>
        </w:tc>
        <w:tc>
          <w:tcPr>
            <w:tcW w:w="648" w:type="pct"/>
            <w:vAlign w:val="center"/>
          </w:tcPr>
          <w:p w14:paraId="1EA80186" w14:textId="77777777" w:rsidR="00AB13AB" w:rsidRPr="00545B2D" w:rsidRDefault="00AB13AB" w:rsidP="00477D66">
            <w:pPr>
              <w:jc w:val="center"/>
              <w:rPr>
                <w:sz w:val="24"/>
                <w:szCs w:val="24"/>
              </w:rPr>
            </w:pPr>
          </w:p>
        </w:tc>
        <w:tc>
          <w:tcPr>
            <w:tcW w:w="551" w:type="pct"/>
            <w:vAlign w:val="center"/>
          </w:tcPr>
          <w:p w14:paraId="2E4F2395" w14:textId="77777777" w:rsidR="00AB13AB" w:rsidRPr="00545B2D" w:rsidRDefault="00AB13AB" w:rsidP="00477D66">
            <w:pPr>
              <w:jc w:val="center"/>
              <w:rPr>
                <w:sz w:val="24"/>
                <w:szCs w:val="24"/>
              </w:rPr>
            </w:pPr>
          </w:p>
        </w:tc>
      </w:tr>
      <w:tr w:rsidR="00AB13AB" w:rsidRPr="00545B2D" w14:paraId="36837339" w14:textId="77777777" w:rsidTr="00AB13AB">
        <w:trPr>
          <w:trHeight w:val="538"/>
        </w:trPr>
        <w:tc>
          <w:tcPr>
            <w:tcW w:w="427" w:type="pct"/>
            <w:vAlign w:val="center"/>
            <w:hideMark/>
          </w:tcPr>
          <w:p w14:paraId="15789194" w14:textId="77777777" w:rsidR="00AB13AB" w:rsidRPr="00545B2D" w:rsidRDefault="00AB13AB" w:rsidP="00477D66">
            <w:pPr>
              <w:jc w:val="center"/>
              <w:rPr>
                <w:sz w:val="24"/>
                <w:szCs w:val="24"/>
              </w:rPr>
            </w:pPr>
            <w:r>
              <w:rPr>
                <w:sz w:val="24"/>
                <w:szCs w:val="24"/>
              </w:rPr>
              <w:t>1.2.</w:t>
            </w:r>
          </w:p>
        </w:tc>
        <w:tc>
          <w:tcPr>
            <w:tcW w:w="1678" w:type="pct"/>
            <w:noWrap/>
            <w:vAlign w:val="center"/>
            <w:hideMark/>
          </w:tcPr>
          <w:p w14:paraId="4D75A11F" w14:textId="77777777" w:rsidR="00AB13AB" w:rsidRPr="00545B2D" w:rsidRDefault="00AB13AB" w:rsidP="00477D66">
            <w:pPr>
              <w:adjustRightInd w:val="0"/>
              <w:rPr>
                <w:sz w:val="24"/>
                <w:szCs w:val="24"/>
              </w:rPr>
            </w:pPr>
            <w:r>
              <w:rPr>
                <w:sz w:val="24"/>
                <w:szCs w:val="24"/>
              </w:rPr>
              <w:t>Коробка соединительная (нержавеющая)</w:t>
            </w:r>
          </w:p>
        </w:tc>
        <w:tc>
          <w:tcPr>
            <w:tcW w:w="789" w:type="pct"/>
          </w:tcPr>
          <w:p w14:paraId="34B3119B" w14:textId="77777777" w:rsidR="00AB13AB" w:rsidRDefault="00AB13AB" w:rsidP="00477D66">
            <w:pPr>
              <w:ind w:firstLine="34"/>
              <w:jc w:val="center"/>
            </w:pPr>
          </w:p>
        </w:tc>
        <w:tc>
          <w:tcPr>
            <w:tcW w:w="550" w:type="pct"/>
            <w:vAlign w:val="center"/>
            <w:hideMark/>
          </w:tcPr>
          <w:p w14:paraId="54B73E00" w14:textId="77777777" w:rsidR="00AB13AB" w:rsidRPr="00545B2D" w:rsidRDefault="00AB13AB" w:rsidP="00477D66">
            <w:pPr>
              <w:jc w:val="center"/>
              <w:rPr>
                <w:sz w:val="24"/>
                <w:szCs w:val="24"/>
              </w:rPr>
            </w:pPr>
            <w:r w:rsidRPr="001D39DC">
              <w:rPr>
                <w:sz w:val="24"/>
                <w:szCs w:val="24"/>
              </w:rPr>
              <w:t>Шт.</w:t>
            </w:r>
          </w:p>
        </w:tc>
        <w:tc>
          <w:tcPr>
            <w:tcW w:w="357" w:type="pct"/>
            <w:vAlign w:val="center"/>
            <w:hideMark/>
          </w:tcPr>
          <w:p w14:paraId="14D265E9" w14:textId="77777777" w:rsidR="00AB13AB" w:rsidRPr="00545B2D" w:rsidRDefault="00AB13AB" w:rsidP="00477D66">
            <w:pPr>
              <w:jc w:val="center"/>
              <w:rPr>
                <w:sz w:val="24"/>
                <w:szCs w:val="24"/>
              </w:rPr>
            </w:pPr>
            <w:r>
              <w:rPr>
                <w:sz w:val="24"/>
                <w:szCs w:val="24"/>
              </w:rPr>
              <w:t>1</w:t>
            </w:r>
          </w:p>
        </w:tc>
        <w:tc>
          <w:tcPr>
            <w:tcW w:w="648" w:type="pct"/>
            <w:vAlign w:val="center"/>
          </w:tcPr>
          <w:p w14:paraId="669C624D" w14:textId="77777777" w:rsidR="00AB13AB" w:rsidRPr="00545B2D" w:rsidRDefault="00AB13AB" w:rsidP="00477D66">
            <w:pPr>
              <w:jc w:val="center"/>
              <w:rPr>
                <w:sz w:val="24"/>
                <w:szCs w:val="24"/>
              </w:rPr>
            </w:pPr>
          </w:p>
        </w:tc>
        <w:tc>
          <w:tcPr>
            <w:tcW w:w="551" w:type="pct"/>
            <w:vAlign w:val="center"/>
          </w:tcPr>
          <w:p w14:paraId="187408D4" w14:textId="77777777" w:rsidR="00AB13AB" w:rsidRPr="00545B2D" w:rsidRDefault="00AB13AB" w:rsidP="00477D66">
            <w:pPr>
              <w:jc w:val="center"/>
              <w:rPr>
                <w:sz w:val="24"/>
                <w:szCs w:val="24"/>
              </w:rPr>
            </w:pPr>
          </w:p>
        </w:tc>
      </w:tr>
      <w:tr w:rsidR="00AB13AB" w:rsidRPr="00545B2D" w14:paraId="7101701A" w14:textId="77777777" w:rsidTr="00AB13AB">
        <w:trPr>
          <w:trHeight w:val="538"/>
        </w:trPr>
        <w:tc>
          <w:tcPr>
            <w:tcW w:w="427" w:type="pct"/>
            <w:vAlign w:val="center"/>
            <w:hideMark/>
          </w:tcPr>
          <w:p w14:paraId="6BE8331D" w14:textId="77777777" w:rsidR="00AB13AB" w:rsidRPr="00545B2D" w:rsidRDefault="00AB13AB" w:rsidP="00477D66">
            <w:pPr>
              <w:jc w:val="center"/>
              <w:rPr>
                <w:sz w:val="24"/>
                <w:szCs w:val="24"/>
              </w:rPr>
            </w:pPr>
            <w:r>
              <w:rPr>
                <w:sz w:val="24"/>
                <w:szCs w:val="24"/>
              </w:rPr>
              <w:t>1.</w:t>
            </w:r>
            <w:r w:rsidRPr="00545B2D">
              <w:rPr>
                <w:sz w:val="24"/>
                <w:szCs w:val="24"/>
              </w:rPr>
              <w:t>3.</w:t>
            </w:r>
          </w:p>
        </w:tc>
        <w:tc>
          <w:tcPr>
            <w:tcW w:w="1678" w:type="pct"/>
            <w:noWrap/>
            <w:vAlign w:val="center"/>
            <w:hideMark/>
          </w:tcPr>
          <w:p w14:paraId="45FDBE78" w14:textId="77777777" w:rsidR="00AB13AB" w:rsidRPr="00545B2D" w:rsidRDefault="00AB13AB" w:rsidP="00477D66">
            <w:pPr>
              <w:adjustRightInd w:val="0"/>
              <w:rPr>
                <w:sz w:val="24"/>
                <w:szCs w:val="24"/>
              </w:rPr>
            </w:pPr>
            <w:r>
              <w:rPr>
                <w:sz w:val="24"/>
                <w:szCs w:val="24"/>
              </w:rPr>
              <w:t xml:space="preserve">Датчик </w:t>
            </w:r>
            <w:proofErr w:type="spellStart"/>
            <w:r>
              <w:rPr>
                <w:sz w:val="24"/>
                <w:szCs w:val="24"/>
              </w:rPr>
              <w:t>весоизмерительный</w:t>
            </w:r>
            <w:proofErr w:type="spellEnd"/>
            <w:r>
              <w:rPr>
                <w:sz w:val="24"/>
                <w:szCs w:val="24"/>
              </w:rPr>
              <w:t xml:space="preserve"> </w:t>
            </w:r>
            <w:proofErr w:type="spellStart"/>
            <w:r>
              <w:rPr>
                <w:sz w:val="24"/>
                <w:szCs w:val="24"/>
              </w:rPr>
              <w:t>тензорезисторный</w:t>
            </w:r>
            <w:proofErr w:type="spellEnd"/>
          </w:p>
        </w:tc>
        <w:tc>
          <w:tcPr>
            <w:tcW w:w="789" w:type="pct"/>
          </w:tcPr>
          <w:p w14:paraId="3280E0D4" w14:textId="77777777" w:rsidR="00AB13AB" w:rsidRDefault="00AB13AB" w:rsidP="00477D66">
            <w:pPr>
              <w:ind w:firstLine="318"/>
            </w:pPr>
          </w:p>
        </w:tc>
        <w:tc>
          <w:tcPr>
            <w:tcW w:w="550" w:type="pct"/>
            <w:vAlign w:val="center"/>
            <w:hideMark/>
          </w:tcPr>
          <w:p w14:paraId="153DF9B0" w14:textId="77777777" w:rsidR="00AB13AB" w:rsidRPr="00545B2D" w:rsidRDefault="00AB13AB" w:rsidP="00477D66">
            <w:pPr>
              <w:jc w:val="center"/>
              <w:rPr>
                <w:sz w:val="24"/>
                <w:szCs w:val="24"/>
              </w:rPr>
            </w:pPr>
            <w:r w:rsidRPr="001D39DC">
              <w:rPr>
                <w:sz w:val="24"/>
                <w:szCs w:val="24"/>
              </w:rPr>
              <w:t>Шт.</w:t>
            </w:r>
          </w:p>
        </w:tc>
        <w:tc>
          <w:tcPr>
            <w:tcW w:w="357" w:type="pct"/>
            <w:vAlign w:val="center"/>
            <w:hideMark/>
          </w:tcPr>
          <w:p w14:paraId="05A09228" w14:textId="77777777" w:rsidR="00AB13AB" w:rsidRPr="00545B2D" w:rsidRDefault="00AB13AB" w:rsidP="00477D66">
            <w:pPr>
              <w:jc w:val="center"/>
              <w:rPr>
                <w:sz w:val="24"/>
                <w:szCs w:val="24"/>
              </w:rPr>
            </w:pPr>
            <w:r>
              <w:rPr>
                <w:sz w:val="24"/>
                <w:szCs w:val="24"/>
              </w:rPr>
              <w:t>4</w:t>
            </w:r>
          </w:p>
        </w:tc>
        <w:tc>
          <w:tcPr>
            <w:tcW w:w="648" w:type="pct"/>
            <w:vAlign w:val="center"/>
          </w:tcPr>
          <w:p w14:paraId="7C13CB5D" w14:textId="77777777" w:rsidR="00AB13AB" w:rsidRPr="00545B2D" w:rsidRDefault="00AB13AB" w:rsidP="00477D66">
            <w:pPr>
              <w:jc w:val="center"/>
              <w:rPr>
                <w:sz w:val="24"/>
                <w:szCs w:val="24"/>
              </w:rPr>
            </w:pPr>
          </w:p>
        </w:tc>
        <w:tc>
          <w:tcPr>
            <w:tcW w:w="551" w:type="pct"/>
            <w:vAlign w:val="center"/>
          </w:tcPr>
          <w:p w14:paraId="1E6DAFE4" w14:textId="77777777" w:rsidR="00AB13AB" w:rsidRPr="00545B2D" w:rsidRDefault="00AB13AB" w:rsidP="00477D66">
            <w:pPr>
              <w:jc w:val="center"/>
              <w:rPr>
                <w:sz w:val="24"/>
                <w:szCs w:val="24"/>
              </w:rPr>
            </w:pPr>
          </w:p>
        </w:tc>
      </w:tr>
      <w:tr w:rsidR="00AB13AB" w:rsidRPr="00545B2D" w14:paraId="2EAD1545" w14:textId="77777777" w:rsidTr="00AB13AB">
        <w:trPr>
          <w:trHeight w:val="538"/>
        </w:trPr>
        <w:tc>
          <w:tcPr>
            <w:tcW w:w="427" w:type="pct"/>
            <w:vAlign w:val="center"/>
            <w:hideMark/>
          </w:tcPr>
          <w:p w14:paraId="5F369113" w14:textId="77777777" w:rsidR="00AB13AB" w:rsidRPr="00545B2D" w:rsidRDefault="00AB13AB" w:rsidP="00477D66">
            <w:pPr>
              <w:jc w:val="center"/>
              <w:rPr>
                <w:sz w:val="24"/>
                <w:szCs w:val="24"/>
              </w:rPr>
            </w:pPr>
            <w:r>
              <w:rPr>
                <w:sz w:val="24"/>
                <w:szCs w:val="24"/>
              </w:rPr>
              <w:t xml:space="preserve">1.4. </w:t>
            </w:r>
          </w:p>
        </w:tc>
        <w:tc>
          <w:tcPr>
            <w:tcW w:w="1678" w:type="pct"/>
            <w:noWrap/>
            <w:vAlign w:val="center"/>
            <w:hideMark/>
          </w:tcPr>
          <w:p w14:paraId="4B687B04" w14:textId="77777777" w:rsidR="00AB13AB" w:rsidRPr="00545B2D" w:rsidRDefault="00AB13AB" w:rsidP="00477D66">
            <w:pPr>
              <w:adjustRightInd w:val="0"/>
              <w:rPr>
                <w:sz w:val="24"/>
                <w:szCs w:val="24"/>
              </w:rPr>
            </w:pPr>
            <w:r>
              <w:rPr>
                <w:sz w:val="24"/>
                <w:szCs w:val="24"/>
              </w:rPr>
              <w:t>Кабель и кабельные соединители:</w:t>
            </w:r>
          </w:p>
        </w:tc>
        <w:tc>
          <w:tcPr>
            <w:tcW w:w="789" w:type="pct"/>
          </w:tcPr>
          <w:p w14:paraId="02441EA0" w14:textId="77777777" w:rsidR="00AB13AB" w:rsidRDefault="00AB13AB" w:rsidP="00477D66">
            <w:pPr>
              <w:ind w:firstLine="318"/>
            </w:pPr>
          </w:p>
        </w:tc>
        <w:tc>
          <w:tcPr>
            <w:tcW w:w="550" w:type="pct"/>
            <w:vAlign w:val="center"/>
            <w:hideMark/>
          </w:tcPr>
          <w:p w14:paraId="0A578F42" w14:textId="77777777" w:rsidR="00AB13AB" w:rsidRPr="00545B2D" w:rsidRDefault="00AB13AB" w:rsidP="00477D66">
            <w:pPr>
              <w:jc w:val="center"/>
              <w:rPr>
                <w:sz w:val="24"/>
                <w:szCs w:val="24"/>
              </w:rPr>
            </w:pPr>
            <w:r>
              <w:rPr>
                <w:sz w:val="24"/>
                <w:szCs w:val="24"/>
              </w:rPr>
              <w:t>Ком-т</w:t>
            </w:r>
          </w:p>
        </w:tc>
        <w:tc>
          <w:tcPr>
            <w:tcW w:w="357" w:type="pct"/>
            <w:vAlign w:val="center"/>
            <w:hideMark/>
          </w:tcPr>
          <w:p w14:paraId="5C1F941E" w14:textId="77777777" w:rsidR="00AB13AB" w:rsidRPr="00545B2D" w:rsidRDefault="00AB13AB" w:rsidP="00477D66">
            <w:pPr>
              <w:jc w:val="center"/>
              <w:rPr>
                <w:sz w:val="24"/>
                <w:szCs w:val="24"/>
              </w:rPr>
            </w:pPr>
            <w:r>
              <w:rPr>
                <w:sz w:val="24"/>
                <w:szCs w:val="24"/>
              </w:rPr>
              <w:t>1</w:t>
            </w:r>
          </w:p>
        </w:tc>
        <w:tc>
          <w:tcPr>
            <w:tcW w:w="648" w:type="pct"/>
            <w:vAlign w:val="center"/>
          </w:tcPr>
          <w:p w14:paraId="42823C20" w14:textId="77777777" w:rsidR="00AB13AB" w:rsidRPr="00545B2D" w:rsidRDefault="00AB13AB" w:rsidP="00477D66">
            <w:pPr>
              <w:jc w:val="center"/>
              <w:rPr>
                <w:sz w:val="24"/>
                <w:szCs w:val="24"/>
              </w:rPr>
            </w:pPr>
          </w:p>
        </w:tc>
        <w:tc>
          <w:tcPr>
            <w:tcW w:w="551" w:type="pct"/>
            <w:vAlign w:val="center"/>
          </w:tcPr>
          <w:p w14:paraId="19495E23" w14:textId="77777777" w:rsidR="00AB13AB" w:rsidRPr="00545B2D" w:rsidRDefault="00AB13AB" w:rsidP="00477D66">
            <w:pPr>
              <w:jc w:val="center"/>
              <w:rPr>
                <w:sz w:val="24"/>
                <w:szCs w:val="24"/>
              </w:rPr>
            </w:pPr>
          </w:p>
        </w:tc>
      </w:tr>
      <w:tr w:rsidR="00AB13AB" w:rsidRPr="00545B2D" w14:paraId="7DD3287E" w14:textId="77777777" w:rsidTr="00AB13AB">
        <w:trPr>
          <w:trHeight w:val="538"/>
        </w:trPr>
        <w:tc>
          <w:tcPr>
            <w:tcW w:w="427" w:type="pct"/>
            <w:vAlign w:val="center"/>
            <w:hideMark/>
          </w:tcPr>
          <w:p w14:paraId="4115C684" w14:textId="77777777" w:rsidR="00AB13AB" w:rsidRPr="008731B8" w:rsidRDefault="00AB13AB" w:rsidP="00477D66">
            <w:pPr>
              <w:jc w:val="center"/>
              <w:rPr>
                <w:b/>
                <w:sz w:val="24"/>
                <w:szCs w:val="24"/>
              </w:rPr>
            </w:pPr>
            <w:r w:rsidRPr="008731B8">
              <w:rPr>
                <w:b/>
                <w:sz w:val="24"/>
                <w:szCs w:val="24"/>
              </w:rPr>
              <w:t>2.</w:t>
            </w:r>
          </w:p>
        </w:tc>
        <w:tc>
          <w:tcPr>
            <w:tcW w:w="1678" w:type="pct"/>
            <w:noWrap/>
            <w:vAlign w:val="center"/>
            <w:hideMark/>
          </w:tcPr>
          <w:p w14:paraId="7B6D969B" w14:textId="77777777" w:rsidR="00AB13AB" w:rsidRPr="008731B8" w:rsidRDefault="00AB13AB" w:rsidP="00477D66">
            <w:pPr>
              <w:adjustRightInd w:val="0"/>
              <w:rPr>
                <w:b/>
                <w:sz w:val="24"/>
                <w:szCs w:val="24"/>
              </w:rPr>
            </w:pPr>
            <w:r w:rsidRPr="008731B8">
              <w:rPr>
                <w:b/>
                <w:sz w:val="24"/>
                <w:szCs w:val="24"/>
              </w:rPr>
              <w:t>Сопутствующие услуги:</w:t>
            </w:r>
          </w:p>
        </w:tc>
        <w:tc>
          <w:tcPr>
            <w:tcW w:w="789" w:type="pct"/>
          </w:tcPr>
          <w:p w14:paraId="3637C4A6" w14:textId="77777777" w:rsidR="00AB13AB" w:rsidRPr="008731B8" w:rsidRDefault="00AB13AB" w:rsidP="00477D66">
            <w:pPr>
              <w:ind w:left="-107" w:right="-678" w:firstLine="425"/>
              <w:rPr>
                <w:b/>
              </w:rPr>
            </w:pPr>
          </w:p>
        </w:tc>
        <w:tc>
          <w:tcPr>
            <w:tcW w:w="550" w:type="pct"/>
            <w:vAlign w:val="center"/>
            <w:hideMark/>
          </w:tcPr>
          <w:p w14:paraId="147FF664" w14:textId="77777777" w:rsidR="00AB13AB" w:rsidRPr="008731B8" w:rsidRDefault="00AB13AB" w:rsidP="00477D66">
            <w:pPr>
              <w:jc w:val="center"/>
              <w:rPr>
                <w:b/>
                <w:sz w:val="24"/>
                <w:szCs w:val="24"/>
              </w:rPr>
            </w:pPr>
            <w:r w:rsidRPr="008731B8">
              <w:rPr>
                <w:b/>
                <w:sz w:val="24"/>
                <w:szCs w:val="24"/>
              </w:rPr>
              <w:t>Ус. ед.</w:t>
            </w:r>
          </w:p>
        </w:tc>
        <w:tc>
          <w:tcPr>
            <w:tcW w:w="357" w:type="pct"/>
            <w:vAlign w:val="center"/>
            <w:hideMark/>
          </w:tcPr>
          <w:p w14:paraId="0C1C04E4" w14:textId="77777777" w:rsidR="00AB13AB" w:rsidRPr="008731B8" w:rsidRDefault="00AB13AB" w:rsidP="00477D66">
            <w:pPr>
              <w:jc w:val="center"/>
              <w:rPr>
                <w:b/>
                <w:sz w:val="24"/>
                <w:szCs w:val="24"/>
              </w:rPr>
            </w:pPr>
            <w:r w:rsidRPr="008731B8">
              <w:rPr>
                <w:b/>
                <w:sz w:val="24"/>
                <w:szCs w:val="24"/>
              </w:rPr>
              <w:t>3</w:t>
            </w:r>
          </w:p>
        </w:tc>
        <w:tc>
          <w:tcPr>
            <w:tcW w:w="648" w:type="pct"/>
            <w:vAlign w:val="center"/>
          </w:tcPr>
          <w:p w14:paraId="29F458E6" w14:textId="77777777" w:rsidR="00AB13AB" w:rsidRPr="008731B8" w:rsidRDefault="00AB13AB" w:rsidP="00477D66">
            <w:pPr>
              <w:jc w:val="center"/>
              <w:rPr>
                <w:b/>
                <w:sz w:val="24"/>
                <w:szCs w:val="24"/>
              </w:rPr>
            </w:pPr>
          </w:p>
        </w:tc>
        <w:tc>
          <w:tcPr>
            <w:tcW w:w="551" w:type="pct"/>
            <w:vAlign w:val="center"/>
          </w:tcPr>
          <w:p w14:paraId="1E0340A1" w14:textId="77777777" w:rsidR="00AB13AB" w:rsidRPr="008731B8" w:rsidRDefault="00AB13AB" w:rsidP="00477D66">
            <w:pPr>
              <w:jc w:val="center"/>
              <w:rPr>
                <w:b/>
                <w:sz w:val="24"/>
                <w:szCs w:val="24"/>
              </w:rPr>
            </w:pPr>
          </w:p>
        </w:tc>
      </w:tr>
      <w:tr w:rsidR="00AB13AB" w:rsidRPr="00545B2D" w14:paraId="17A8EB7C" w14:textId="77777777" w:rsidTr="00AB13AB">
        <w:trPr>
          <w:trHeight w:val="538"/>
        </w:trPr>
        <w:tc>
          <w:tcPr>
            <w:tcW w:w="427" w:type="pct"/>
            <w:vAlign w:val="center"/>
            <w:hideMark/>
          </w:tcPr>
          <w:p w14:paraId="28C558F8" w14:textId="77777777" w:rsidR="00AB13AB" w:rsidRPr="00545B2D" w:rsidRDefault="00AB13AB" w:rsidP="00477D66">
            <w:pPr>
              <w:jc w:val="center"/>
              <w:rPr>
                <w:sz w:val="24"/>
                <w:szCs w:val="24"/>
              </w:rPr>
            </w:pPr>
            <w:r>
              <w:rPr>
                <w:sz w:val="24"/>
                <w:szCs w:val="24"/>
              </w:rPr>
              <w:t>2.1</w:t>
            </w:r>
            <w:r w:rsidRPr="00545B2D">
              <w:rPr>
                <w:sz w:val="24"/>
                <w:szCs w:val="24"/>
              </w:rPr>
              <w:t>.</w:t>
            </w:r>
          </w:p>
        </w:tc>
        <w:tc>
          <w:tcPr>
            <w:tcW w:w="1678" w:type="pct"/>
            <w:noWrap/>
            <w:vAlign w:val="center"/>
            <w:hideMark/>
          </w:tcPr>
          <w:p w14:paraId="35F2EADA" w14:textId="77777777" w:rsidR="00AB13AB" w:rsidRPr="00545B2D" w:rsidRDefault="00AB13AB" w:rsidP="00477D66">
            <w:pPr>
              <w:adjustRightInd w:val="0"/>
              <w:rPr>
                <w:sz w:val="24"/>
                <w:szCs w:val="24"/>
              </w:rPr>
            </w:pPr>
            <w:r>
              <w:rPr>
                <w:sz w:val="24"/>
                <w:szCs w:val="24"/>
              </w:rPr>
              <w:t>Поставка</w:t>
            </w:r>
          </w:p>
        </w:tc>
        <w:tc>
          <w:tcPr>
            <w:tcW w:w="789" w:type="pct"/>
            <w:vAlign w:val="center"/>
          </w:tcPr>
          <w:p w14:paraId="43286EFC" w14:textId="77777777" w:rsidR="00AB13AB" w:rsidRPr="00545B2D" w:rsidRDefault="00AB13AB" w:rsidP="00477D66">
            <w:pPr>
              <w:jc w:val="center"/>
              <w:rPr>
                <w:sz w:val="24"/>
                <w:szCs w:val="24"/>
              </w:rPr>
            </w:pPr>
          </w:p>
        </w:tc>
        <w:tc>
          <w:tcPr>
            <w:tcW w:w="550" w:type="pct"/>
            <w:vAlign w:val="center"/>
          </w:tcPr>
          <w:p w14:paraId="01367F76" w14:textId="77777777" w:rsidR="00AB13AB" w:rsidRPr="00545B2D" w:rsidRDefault="00AB13AB" w:rsidP="00477D66">
            <w:pPr>
              <w:jc w:val="center"/>
              <w:rPr>
                <w:sz w:val="24"/>
                <w:szCs w:val="24"/>
              </w:rPr>
            </w:pPr>
            <w:r>
              <w:rPr>
                <w:sz w:val="24"/>
                <w:szCs w:val="24"/>
              </w:rPr>
              <w:t xml:space="preserve">Ус. </w:t>
            </w:r>
            <w:proofErr w:type="spellStart"/>
            <w:r>
              <w:rPr>
                <w:sz w:val="24"/>
                <w:szCs w:val="24"/>
              </w:rPr>
              <w:t>ед</w:t>
            </w:r>
            <w:proofErr w:type="spellEnd"/>
          </w:p>
        </w:tc>
        <w:tc>
          <w:tcPr>
            <w:tcW w:w="357" w:type="pct"/>
            <w:vAlign w:val="center"/>
          </w:tcPr>
          <w:p w14:paraId="22C4710A" w14:textId="77777777" w:rsidR="00AB13AB" w:rsidRPr="00545B2D" w:rsidRDefault="00AB13AB" w:rsidP="00477D66">
            <w:pPr>
              <w:jc w:val="center"/>
              <w:rPr>
                <w:sz w:val="24"/>
                <w:szCs w:val="24"/>
              </w:rPr>
            </w:pPr>
            <w:r>
              <w:rPr>
                <w:sz w:val="24"/>
                <w:szCs w:val="24"/>
              </w:rPr>
              <w:t>1</w:t>
            </w:r>
          </w:p>
        </w:tc>
        <w:tc>
          <w:tcPr>
            <w:tcW w:w="648" w:type="pct"/>
            <w:vAlign w:val="center"/>
          </w:tcPr>
          <w:p w14:paraId="653155B0" w14:textId="77777777" w:rsidR="00AB13AB" w:rsidRPr="00545B2D" w:rsidRDefault="00AB13AB" w:rsidP="00477D66">
            <w:pPr>
              <w:jc w:val="center"/>
              <w:rPr>
                <w:sz w:val="24"/>
                <w:szCs w:val="24"/>
              </w:rPr>
            </w:pPr>
          </w:p>
        </w:tc>
        <w:tc>
          <w:tcPr>
            <w:tcW w:w="551" w:type="pct"/>
            <w:vAlign w:val="center"/>
          </w:tcPr>
          <w:p w14:paraId="30B12A1A" w14:textId="77777777" w:rsidR="00AB13AB" w:rsidRPr="00545B2D" w:rsidRDefault="00AB13AB" w:rsidP="00477D66">
            <w:pPr>
              <w:jc w:val="center"/>
              <w:rPr>
                <w:sz w:val="24"/>
                <w:szCs w:val="24"/>
              </w:rPr>
            </w:pPr>
          </w:p>
        </w:tc>
      </w:tr>
      <w:tr w:rsidR="00AB13AB" w:rsidRPr="00545B2D" w14:paraId="0037B3E9" w14:textId="77777777" w:rsidTr="00AB13AB">
        <w:trPr>
          <w:trHeight w:val="538"/>
        </w:trPr>
        <w:tc>
          <w:tcPr>
            <w:tcW w:w="427" w:type="pct"/>
            <w:vAlign w:val="center"/>
            <w:hideMark/>
          </w:tcPr>
          <w:p w14:paraId="465EA4D3" w14:textId="77777777" w:rsidR="00AB13AB" w:rsidRPr="00545B2D" w:rsidRDefault="00AB13AB" w:rsidP="00477D66">
            <w:pPr>
              <w:jc w:val="center"/>
              <w:rPr>
                <w:sz w:val="24"/>
                <w:szCs w:val="24"/>
              </w:rPr>
            </w:pPr>
            <w:r>
              <w:rPr>
                <w:sz w:val="24"/>
                <w:szCs w:val="24"/>
              </w:rPr>
              <w:t>2.2</w:t>
            </w:r>
            <w:r w:rsidRPr="00545B2D">
              <w:rPr>
                <w:sz w:val="24"/>
                <w:szCs w:val="24"/>
              </w:rPr>
              <w:t>.</w:t>
            </w:r>
          </w:p>
        </w:tc>
        <w:tc>
          <w:tcPr>
            <w:tcW w:w="1678" w:type="pct"/>
            <w:noWrap/>
            <w:vAlign w:val="center"/>
            <w:hideMark/>
          </w:tcPr>
          <w:p w14:paraId="37E61602" w14:textId="77777777" w:rsidR="00AB13AB" w:rsidRPr="00545B2D" w:rsidRDefault="00AB13AB" w:rsidP="00477D66">
            <w:pPr>
              <w:adjustRightInd w:val="0"/>
              <w:rPr>
                <w:sz w:val="24"/>
                <w:szCs w:val="24"/>
              </w:rPr>
            </w:pPr>
            <w:r>
              <w:rPr>
                <w:sz w:val="24"/>
                <w:szCs w:val="24"/>
              </w:rPr>
              <w:t>Монтаж</w:t>
            </w:r>
          </w:p>
        </w:tc>
        <w:tc>
          <w:tcPr>
            <w:tcW w:w="789" w:type="pct"/>
          </w:tcPr>
          <w:p w14:paraId="10E71F06" w14:textId="77777777" w:rsidR="00AB13AB" w:rsidRPr="00545B2D" w:rsidRDefault="00AB13AB" w:rsidP="00477D66">
            <w:pPr>
              <w:jc w:val="center"/>
              <w:rPr>
                <w:sz w:val="24"/>
                <w:szCs w:val="24"/>
              </w:rPr>
            </w:pPr>
          </w:p>
        </w:tc>
        <w:tc>
          <w:tcPr>
            <w:tcW w:w="550" w:type="pct"/>
            <w:vAlign w:val="center"/>
          </w:tcPr>
          <w:p w14:paraId="0D9DE9EC" w14:textId="77777777" w:rsidR="00AB13AB" w:rsidRPr="00545B2D" w:rsidRDefault="00AB13AB" w:rsidP="00477D66">
            <w:pPr>
              <w:jc w:val="center"/>
              <w:rPr>
                <w:sz w:val="24"/>
                <w:szCs w:val="24"/>
              </w:rPr>
            </w:pPr>
            <w:r>
              <w:rPr>
                <w:sz w:val="24"/>
                <w:szCs w:val="24"/>
              </w:rPr>
              <w:t xml:space="preserve">Ус. </w:t>
            </w:r>
            <w:proofErr w:type="spellStart"/>
            <w:r>
              <w:rPr>
                <w:sz w:val="24"/>
                <w:szCs w:val="24"/>
              </w:rPr>
              <w:t>ед</w:t>
            </w:r>
            <w:proofErr w:type="spellEnd"/>
          </w:p>
        </w:tc>
        <w:tc>
          <w:tcPr>
            <w:tcW w:w="357" w:type="pct"/>
            <w:vAlign w:val="center"/>
          </w:tcPr>
          <w:p w14:paraId="7E23B3CF" w14:textId="77777777" w:rsidR="00AB13AB" w:rsidRPr="00545B2D" w:rsidRDefault="00AB13AB" w:rsidP="00477D66">
            <w:pPr>
              <w:jc w:val="center"/>
              <w:rPr>
                <w:sz w:val="24"/>
                <w:szCs w:val="24"/>
              </w:rPr>
            </w:pPr>
            <w:r>
              <w:rPr>
                <w:sz w:val="24"/>
                <w:szCs w:val="24"/>
              </w:rPr>
              <w:t>1</w:t>
            </w:r>
          </w:p>
        </w:tc>
        <w:tc>
          <w:tcPr>
            <w:tcW w:w="648" w:type="pct"/>
            <w:vAlign w:val="center"/>
          </w:tcPr>
          <w:p w14:paraId="3AB60B6E" w14:textId="77777777" w:rsidR="00AB13AB" w:rsidRPr="00545B2D" w:rsidRDefault="00AB13AB" w:rsidP="00477D66">
            <w:pPr>
              <w:jc w:val="center"/>
              <w:rPr>
                <w:sz w:val="24"/>
                <w:szCs w:val="24"/>
              </w:rPr>
            </w:pPr>
          </w:p>
        </w:tc>
        <w:tc>
          <w:tcPr>
            <w:tcW w:w="551" w:type="pct"/>
            <w:vAlign w:val="center"/>
          </w:tcPr>
          <w:p w14:paraId="74E13EEB" w14:textId="77777777" w:rsidR="00AB13AB" w:rsidRPr="00545B2D" w:rsidRDefault="00AB13AB" w:rsidP="00477D66">
            <w:pPr>
              <w:jc w:val="center"/>
              <w:rPr>
                <w:sz w:val="24"/>
                <w:szCs w:val="24"/>
              </w:rPr>
            </w:pPr>
          </w:p>
        </w:tc>
      </w:tr>
      <w:tr w:rsidR="00AB13AB" w:rsidRPr="00545B2D" w14:paraId="6A2F8193" w14:textId="77777777" w:rsidTr="00AB13AB">
        <w:trPr>
          <w:trHeight w:val="538"/>
        </w:trPr>
        <w:tc>
          <w:tcPr>
            <w:tcW w:w="427" w:type="pct"/>
            <w:vAlign w:val="center"/>
            <w:hideMark/>
          </w:tcPr>
          <w:p w14:paraId="73FDB2E7" w14:textId="77777777" w:rsidR="00AB13AB" w:rsidRPr="00545B2D" w:rsidRDefault="00AB13AB" w:rsidP="00477D66">
            <w:pPr>
              <w:jc w:val="center"/>
              <w:rPr>
                <w:sz w:val="24"/>
                <w:szCs w:val="24"/>
              </w:rPr>
            </w:pPr>
            <w:r>
              <w:rPr>
                <w:sz w:val="24"/>
                <w:szCs w:val="24"/>
              </w:rPr>
              <w:t>2.3</w:t>
            </w:r>
            <w:r w:rsidRPr="00545B2D">
              <w:rPr>
                <w:sz w:val="24"/>
                <w:szCs w:val="24"/>
              </w:rPr>
              <w:t>.</w:t>
            </w:r>
          </w:p>
        </w:tc>
        <w:tc>
          <w:tcPr>
            <w:tcW w:w="1678" w:type="pct"/>
            <w:noWrap/>
            <w:vAlign w:val="center"/>
            <w:hideMark/>
          </w:tcPr>
          <w:p w14:paraId="66C55023" w14:textId="77777777" w:rsidR="00AB13AB" w:rsidRPr="00545B2D" w:rsidRDefault="00AB13AB" w:rsidP="00477D66">
            <w:pPr>
              <w:adjustRightInd w:val="0"/>
              <w:rPr>
                <w:sz w:val="24"/>
                <w:szCs w:val="24"/>
              </w:rPr>
            </w:pPr>
            <w:r>
              <w:rPr>
                <w:sz w:val="24"/>
                <w:szCs w:val="24"/>
              </w:rPr>
              <w:t>Пуско-наладочные работы</w:t>
            </w:r>
          </w:p>
        </w:tc>
        <w:tc>
          <w:tcPr>
            <w:tcW w:w="789" w:type="pct"/>
          </w:tcPr>
          <w:p w14:paraId="3AA03F7C" w14:textId="77777777" w:rsidR="00AB13AB" w:rsidRPr="00545B2D" w:rsidRDefault="00AB13AB" w:rsidP="00477D66">
            <w:pPr>
              <w:jc w:val="center"/>
              <w:rPr>
                <w:sz w:val="24"/>
                <w:szCs w:val="24"/>
              </w:rPr>
            </w:pPr>
          </w:p>
        </w:tc>
        <w:tc>
          <w:tcPr>
            <w:tcW w:w="550" w:type="pct"/>
            <w:vAlign w:val="center"/>
          </w:tcPr>
          <w:p w14:paraId="30B039AF" w14:textId="77777777" w:rsidR="00AB13AB" w:rsidRPr="00545B2D" w:rsidRDefault="00AB13AB" w:rsidP="00477D66">
            <w:pPr>
              <w:jc w:val="center"/>
              <w:rPr>
                <w:sz w:val="24"/>
                <w:szCs w:val="24"/>
              </w:rPr>
            </w:pPr>
            <w:r>
              <w:rPr>
                <w:sz w:val="24"/>
                <w:szCs w:val="24"/>
              </w:rPr>
              <w:t xml:space="preserve">Ус. </w:t>
            </w:r>
            <w:proofErr w:type="spellStart"/>
            <w:r>
              <w:rPr>
                <w:sz w:val="24"/>
                <w:szCs w:val="24"/>
              </w:rPr>
              <w:t>ед</w:t>
            </w:r>
            <w:proofErr w:type="spellEnd"/>
          </w:p>
        </w:tc>
        <w:tc>
          <w:tcPr>
            <w:tcW w:w="357" w:type="pct"/>
            <w:vAlign w:val="center"/>
          </w:tcPr>
          <w:p w14:paraId="73A1CCE8" w14:textId="77777777" w:rsidR="00AB13AB" w:rsidRPr="00545B2D" w:rsidRDefault="00AB13AB" w:rsidP="00477D66">
            <w:pPr>
              <w:jc w:val="center"/>
              <w:rPr>
                <w:sz w:val="24"/>
                <w:szCs w:val="24"/>
              </w:rPr>
            </w:pPr>
            <w:r>
              <w:rPr>
                <w:sz w:val="24"/>
                <w:szCs w:val="24"/>
              </w:rPr>
              <w:t>1</w:t>
            </w:r>
          </w:p>
        </w:tc>
        <w:tc>
          <w:tcPr>
            <w:tcW w:w="648" w:type="pct"/>
            <w:vAlign w:val="center"/>
          </w:tcPr>
          <w:p w14:paraId="213ED46C" w14:textId="77777777" w:rsidR="00AB13AB" w:rsidRPr="00545B2D" w:rsidRDefault="00AB13AB" w:rsidP="00477D66">
            <w:pPr>
              <w:jc w:val="center"/>
              <w:rPr>
                <w:sz w:val="24"/>
                <w:szCs w:val="24"/>
              </w:rPr>
            </w:pPr>
          </w:p>
        </w:tc>
        <w:tc>
          <w:tcPr>
            <w:tcW w:w="551" w:type="pct"/>
            <w:vAlign w:val="center"/>
          </w:tcPr>
          <w:p w14:paraId="0267FBB2" w14:textId="77777777" w:rsidR="00AB13AB" w:rsidRPr="00545B2D" w:rsidRDefault="00AB13AB" w:rsidP="00477D66">
            <w:pPr>
              <w:jc w:val="center"/>
              <w:rPr>
                <w:sz w:val="24"/>
                <w:szCs w:val="24"/>
              </w:rPr>
            </w:pPr>
          </w:p>
        </w:tc>
      </w:tr>
      <w:tr w:rsidR="00AB13AB" w:rsidRPr="00545B2D" w14:paraId="56722013" w14:textId="77777777" w:rsidTr="00AB13AB">
        <w:trPr>
          <w:trHeight w:val="538"/>
        </w:trPr>
        <w:tc>
          <w:tcPr>
            <w:tcW w:w="427" w:type="pct"/>
            <w:vAlign w:val="center"/>
            <w:hideMark/>
          </w:tcPr>
          <w:p w14:paraId="3B8AE129" w14:textId="77777777" w:rsidR="00AB13AB" w:rsidRPr="008731B8" w:rsidRDefault="00AB13AB" w:rsidP="00477D66">
            <w:pPr>
              <w:jc w:val="center"/>
              <w:rPr>
                <w:b/>
                <w:sz w:val="24"/>
                <w:szCs w:val="24"/>
              </w:rPr>
            </w:pPr>
            <w:r w:rsidRPr="008731B8">
              <w:rPr>
                <w:b/>
                <w:sz w:val="24"/>
                <w:szCs w:val="24"/>
              </w:rPr>
              <w:t>3.</w:t>
            </w:r>
          </w:p>
        </w:tc>
        <w:tc>
          <w:tcPr>
            <w:tcW w:w="1678" w:type="pct"/>
            <w:noWrap/>
            <w:vAlign w:val="center"/>
            <w:hideMark/>
          </w:tcPr>
          <w:p w14:paraId="59ECBCEE" w14:textId="77777777" w:rsidR="00AB13AB" w:rsidRPr="008731B8" w:rsidRDefault="00AB13AB" w:rsidP="00477D66">
            <w:pPr>
              <w:adjustRightInd w:val="0"/>
              <w:rPr>
                <w:b/>
                <w:sz w:val="24"/>
                <w:szCs w:val="24"/>
              </w:rPr>
            </w:pPr>
            <w:r>
              <w:rPr>
                <w:b/>
                <w:sz w:val="24"/>
                <w:szCs w:val="24"/>
              </w:rPr>
              <w:t>Доработка грузоприемной платформы:</w:t>
            </w:r>
          </w:p>
        </w:tc>
        <w:tc>
          <w:tcPr>
            <w:tcW w:w="789" w:type="pct"/>
          </w:tcPr>
          <w:p w14:paraId="6A18EAE6" w14:textId="77777777" w:rsidR="00AB13AB" w:rsidRPr="008731B8" w:rsidRDefault="00AB13AB" w:rsidP="00477D66">
            <w:pPr>
              <w:jc w:val="center"/>
              <w:rPr>
                <w:b/>
                <w:sz w:val="24"/>
                <w:szCs w:val="24"/>
              </w:rPr>
            </w:pPr>
          </w:p>
        </w:tc>
        <w:tc>
          <w:tcPr>
            <w:tcW w:w="550" w:type="pct"/>
            <w:vAlign w:val="center"/>
            <w:hideMark/>
          </w:tcPr>
          <w:p w14:paraId="58F85DBC" w14:textId="77777777" w:rsidR="00AB13AB" w:rsidRPr="008731B8" w:rsidRDefault="00AB13AB" w:rsidP="00477D66">
            <w:pPr>
              <w:jc w:val="center"/>
              <w:rPr>
                <w:b/>
                <w:sz w:val="24"/>
                <w:szCs w:val="24"/>
              </w:rPr>
            </w:pPr>
            <w:r w:rsidRPr="008731B8">
              <w:rPr>
                <w:b/>
                <w:sz w:val="24"/>
                <w:szCs w:val="24"/>
              </w:rPr>
              <w:t>Ус. ед.</w:t>
            </w:r>
          </w:p>
        </w:tc>
        <w:tc>
          <w:tcPr>
            <w:tcW w:w="357" w:type="pct"/>
            <w:vAlign w:val="center"/>
            <w:hideMark/>
          </w:tcPr>
          <w:p w14:paraId="4B30C984" w14:textId="77777777" w:rsidR="00AB13AB" w:rsidRPr="008731B8" w:rsidRDefault="00AB13AB" w:rsidP="00477D66">
            <w:pPr>
              <w:jc w:val="center"/>
              <w:rPr>
                <w:b/>
                <w:sz w:val="24"/>
                <w:szCs w:val="24"/>
              </w:rPr>
            </w:pPr>
            <w:r>
              <w:rPr>
                <w:b/>
                <w:sz w:val="24"/>
                <w:szCs w:val="24"/>
              </w:rPr>
              <w:t>3</w:t>
            </w:r>
          </w:p>
        </w:tc>
        <w:tc>
          <w:tcPr>
            <w:tcW w:w="648" w:type="pct"/>
            <w:vAlign w:val="center"/>
          </w:tcPr>
          <w:p w14:paraId="29AFAD16" w14:textId="77777777" w:rsidR="00AB13AB" w:rsidRPr="008731B8" w:rsidRDefault="00AB13AB" w:rsidP="00477D66">
            <w:pPr>
              <w:jc w:val="center"/>
              <w:rPr>
                <w:b/>
                <w:sz w:val="24"/>
                <w:szCs w:val="24"/>
              </w:rPr>
            </w:pPr>
          </w:p>
        </w:tc>
        <w:tc>
          <w:tcPr>
            <w:tcW w:w="551" w:type="pct"/>
            <w:vAlign w:val="center"/>
          </w:tcPr>
          <w:p w14:paraId="5390008E" w14:textId="77777777" w:rsidR="00AB13AB" w:rsidRPr="008731B8" w:rsidRDefault="00AB13AB" w:rsidP="00477D66">
            <w:pPr>
              <w:jc w:val="center"/>
              <w:rPr>
                <w:b/>
                <w:sz w:val="24"/>
                <w:szCs w:val="24"/>
              </w:rPr>
            </w:pPr>
          </w:p>
        </w:tc>
      </w:tr>
      <w:tr w:rsidR="00AB13AB" w:rsidRPr="00545B2D" w14:paraId="7BC8DC98" w14:textId="77777777" w:rsidTr="00AB13AB">
        <w:trPr>
          <w:trHeight w:val="538"/>
        </w:trPr>
        <w:tc>
          <w:tcPr>
            <w:tcW w:w="427" w:type="pct"/>
            <w:vAlign w:val="center"/>
          </w:tcPr>
          <w:p w14:paraId="73456698" w14:textId="77777777" w:rsidR="00AB13AB" w:rsidRPr="00545B2D" w:rsidRDefault="00AB13AB" w:rsidP="00477D66">
            <w:pPr>
              <w:jc w:val="center"/>
              <w:rPr>
                <w:sz w:val="24"/>
                <w:szCs w:val="24"/>
              </w:rPr>
            </w:pPr>
            <w:r>
              <w:rPr>
                <w:sz w:val="24"/>
                <w:szCs w:val="24"/>
              </w:rPr>
              <w:t>3.1.</w:t>
            </w:r>
          </w:p>
        </w:tc>
        <w:tc>
          <w:tcPr>
            <w:tcW w:w="1678" w:type="pct"/>
            <w:noWrap/>
            <w:vAlign w:val="center"/>
          </w:tcPr>
          <w:p w14:paraId="487DD26C" w14:textId="77777777" w:rsidR="00AB13AB" w:rsidRPr="00545B2D" w:rsidRDefault="00AB13AB" w:rsidP="00477D66">
            <w:pPr>
              <w:adjustRightInd w:val="0"/>
              <w:rPr>
                <w:sz w:val="24"/>
                <w:szCs w:val="24"/>
              </w:rPr>
            </w:pPr>
            <w:r>
              <w:rPr>
                <w:sz w:val="24"/>
                <w:szCs w:val="24"/>
              </w:rPr>
              <w:t>Замена деревянного настила</w:t>
            </w:r>
          </w:p>
        </w:tc>
        <w:tc>
          <w:tcPr>
            <w:tcW w:w="789" w:type="pct"/>
          </w:tcPr>
          <w:p w14:paraId="1DFE6728" w14:textId="77777777" w:rsidR="00AB13AB" w:rsidRPr="00545B2D" w:rsidRDefault="00AB13AB" w:rsidP="00477D66">
            <w:pPr>
              <w:jc w:val="center"/>
              <w:rPr>
                <w:sz w:val="24"/>
                <w:szCs w:val="24"/>
              </w:rPr>
            </w:pPr>
          </w:p>
        </w:tc>
        <w:tc>
          <w:tcPr>
            <w:tcW w:w="550" w:type="pct"/>
            <w:vAlign w:val="center"/>
          </w:tcPr>
          <w:p w14:paraId="43C82EEA" w14:textId="77777777" w:rsidR="00AB13AB" w:rsidRPr="00545B2D" w:rsidRDefault="00AB13AB" w:rsidP="00477D66">
            <w:pPr>
              <w:jc w:val="center"/>
              <w:rPr>
                <w:sz w:val="24"/>
                <w:szCs w:val="24"/>
              </w:rPr>
            </w:pPr>
            <w:r>
              <w:rPr>
                <w:sz w:val="24"/>
                <w:szCs w:val="24"/>
              </w:rPr>
              <w:t xml:space="preserve">Ус. </w:t>
            </w:r>
            <w:proofErr w:type="spellStart"/>
            <w:r>
              <w:rPr>
                <w:sz w:val="24"/>
                <w:szCs w:val="24"/>
              </w:rPr>
              <w:t>ед</w:t>
            </w:r>
            <w:proofErr w:type="spellEnd"/>
          </w:p>
        </w:tc>
        <w:tc>
          <w:tcPr>
            <w:tcW w:w="357" w:type="pct"/>
            <w:vAlign w:val="center"/>
          </w:tcPr>
          <w:p w14:paraId="71BCA87D" w14:textId="77777777" w:rsidR="00AB13AB" w:rsidRPr="00545B2D" w:rsidRDefault="00AB13AB" w:rsidP="00477D66">
            <w:pPr>
              <w:jc w:val="center"/>
              <w:rPr>
                <w:sz w:val="24"/>
                <w:szCs w:val="24"/>
              </w:rPr>
            </w:pPr>
            <w:r>
              <w:rPr>
                <w:sz w:val="24"/>
                <w:szCs w:val="24"/>
              </w:rPr>
              <w:t>1</w:t>
            </w:r>
          </w:p>
        </w:tc>
        <w:tc>
          <w:tcPr>
            <w:tcW w:w="648" w:type="pct"/>
            <w:vAlign w:val="center"/>
          </w:tcPr>
          <w:p w14:paraId="6D98A94F" w14:textId="77777777" w:rsidR="00AB13AB" w:rsidRPr="00545B2D" w:rsidRDefault="00AB13AB" w:rsidP="00477D66">
            <w:pPr>
              <w:jc w:val="center"/>
              <w:rPr>
                <w:sz w:val="24"/>
                <w:szCs w:val="24"/>
              </w:rPr>
            </w:pPr>
          </w:p>
        </w:tc>
        <w:tc>
          <w:tcPr>
            <w:tcW w:w="551" w:type="pct"/>
            <w:vAlign w:val="center"/>
          </w:tcPr>
          <w:p w14:paraId="14A43D1A" w14:textId="77777777" w:rsidR="00AB13AB" w:rsidRPr="00545B2D" w:rsidRDefault="00AB13AB" w:rsidP="00477D66">
            <w:pPr>
              <w:jc w:val="center"/>
              <w:rPr>
                <w:sz w:val="24"/>
                <w:szCs w:val="24"/>
              </w:rPr>
            </w:pPr>
          </w:p>
        </w:tc>
      </w:tr>
      <w:tr w:rsidR="00AB13AB" w:rsidRPr="00545B2D" w14:paraId="0150EA30" w14:textId="77777777" w:rsidTr="00AB13AB">
        <w:trPr>
          <w:trHeight w:val="538"/>
        </w:trPr>
        <w:tc>
          <w:tcPr>
            <w:tcW w:w="427" w:type="pct"/>
            <w:vAlign w:val="center"/>
          </w:tcPr>
          <w:p w14:paraId="63C39E5D" w14:textId="77777777" w:rsidR="00AB13AB" w:rsidRPr="00545B2D" w:rsidRDefault="00AB13AB" w:rsidP="00477D66">
            <w:pPr>
              <w:jc w:val="center"/>
              <w:rPr>
                <w:sz w:val="24"/>
                <w:szCs w:val="24"/>
              </w:rPr>
            </w:pPr>
            <w:r>
              <w:rPr>
                <w:sz w:val="24"/>
                <w:szCs w:val="24"/>
              </w:rPr>
              <w:t xml:space="preserve">3.2. </w:t>
            </w:r>
          </w:p>
        </w:tc>
        <w:tc>
          <w:tcPr>
            <w:tcW w:w="1678" w:type="pct"/>
            <w:noWrap/>
            <w:vAlign w:val="center"/>
          </w:tcPr>
          <w:p w14:paraId="629F4C65" w14:textId="77777777" w:rsidR="00AB13AB" w:rsidRPr="00545B2D" w:rsidRDefault="00AB13AB" w:rsidP="00477D66">
            <w:pPr>
              <w:adjustRightInd w:val="0"/>
              <w:rPr>
                <w:sz w:val="24"/>
                <w:szCs w:val="24"/>
              </w:rPr>
            </w:pPr>
            <w:r>
              <w:rPr>
                <w:sz w:val="24"/>
                <w:szCs w:val="24"/>
              </w:rPr>
              <w:t>Усиление платформы</w:t>
            </w:r>
          </w:p>
        </w:tc>
        <w:tc>
          <w:tcPr>
            <w:tcW w:w="789" w:type="pct"/>
          </w:tcPr>
          <w:p w14:paraId="1442AD24" w14:textId="77777777" w:rsidR="00AB13AB" w:rsidRPr="00545B2D" w:rsidRDefault="00AB13AB" w:rsidP="00477D66">
            <w:pPr>
              <w:jc w:val="center"/>
              <w:rPr>
                <w:sz w:val="24"/>
                <w:szCs w:val="24"/>
              </w:rPr>
            </w:pPr>
          </w:p>
        </w:tc>
        <w:tc>
          <w:tcPr>
            <w:tcW w:w="550" w:type="pct"/>
            <w:vAlign w:val="center"/>
          </w:tcPr>
          <w:p w14:paraId="5CF8E783" w14:textId="77777777" w:rsidR="00AB13AB" w:rsidRPr="00545B2D" w:rsidRDefault="00AB13AB" w:rsidP="00477D66">
            <w:pPr>
              <w:jc w:val="center"/>
              <w:rPr>
                <w:sz w:val="24"/>
                <w:szCs w:val="24"/>
              </w:rPr>
            </w:pPr>
            <w:r>
              <w:rPr>
                <w:sz w:val="24"/>
                <w:szCs w:val="24"/>
              </w:rPr>
              <w:t xml:space="preserve">Ус. </w:t>
            </w:r>
            <w:proofErr w:type="spellStart"/>
            <w:r>
              <w:rPr>
                <w:sz w:val="24"/>
                <w:szCs w:val="24"/>
              </w:rPr>
              <w:t>ед</w:t>
            </w:r>
            <w:proofErr w:type="spellEnd"/>
          </w:p>
        </w:tc>
        <w:tc>
          <w:tcPr>
            <w:tcW w:w="357" w:type="pct"/>
            <w:vAlign w:val="center"/>
          </w:tcPr>
          <w:p w14:paraId="53D67796" w14:textId="77777777" w:rsidR="00AB13AB" w:rsidRPr="00545B2D" w:rsidRDefault="00AB13AB" w:rsidP="00477D66">
            <w:pPr>
              <w:jc w:val="center"/>
              <w:rPr>
                <w:sz w:val="24"/>
                <w:szCs w:val="24"/>
              </w:rPr>
            </w:pPr>
            <w:r>
              <w:rPr>
                <w:sz w:val="24"/>
                <w:szCs w:val="24"/>
              </w:rPr>
              <w:t>1</w:t>
            </w:r>
          </w:p>
        </w:tc>
        <w:tc>
          <w:tcPr>
            <w:tcW w:w="648" w:type="pct"/>
            <w:vAlign w:val="center"/>
          </w:tcPr>
          <w:p w14:paraId="65B69E04" w14:textId="77777777" w:rsidR="00AB13AB" w:rsidRPr="00545B2D" w:rsidRDefault="00AB13AB" w:rsidP="00477D66">
            <w:pPr>
              <w:jc w:val="center"/>
              <w:rPr>
                <w:sz w:val="24"/>
                <w:szCs w:val="24"/>
              </w:rPr>
            </w:pPr>
          </w:p>
        </w:tc>
        <w:tc>
          <w:tcPr>
            <w:tcW w:w="551" w:type="pct"/>
            <w:vAlign w:val="center"/>
          </w:tcPr>
          <w:p w14:paraId="29D8E834" w14:textId="77777777" w:rsidR="00AB13AB" w:rsidRPr="00545B2D" w:rsidRDefault="00AB13AB" w:rsidP="00477D66">
            <w:pPr>
              <w:jc w:val="center"/>
              <w:rPr>
                <w:sz w:val="24"/>
                <w:szCs w:val="24"/>
              </w:rPr>
            </w:pPr>
          </w:p>
        </w:tc>
      </w:tr>
      <w:tr w:rsidR="00AB13AB" w:rsidRPr="00545B2D" w14:paraId="255A9B5C" w14:textId="77777777" w:rsidTr="00AB13AB">
        <w:trPr>
          <w:trHeight w:val="538"/>
        </w:trPr>
        <w:tc>
          <w:tcPr>
            <w:tcW w:w="427" w:type="pct"/>
            <w:vAlign w:val="center"/>
          </w:tcPr>
          <w:p w14:paraId="1834D801" w14:textId="77777777" w:rsidR="00AB13AB" w:rsidRPr="00545B2D" w:rsidRDefault="00AB13AB" w:rsidP="00477D66">
            <w:pPr>
              <w:jc w:val="center"/>
              <w:rPr>
                <w:sz w:val="24"/>
                <w:szCs w:val="24"/>
              </w:rPr>
            </w:pPr>
            <w:r>
              <w:rPr>
                <w:sz w:val="24"/>
                <w:szCs w:val="24"/>
              </w:rPr>
              <w:t xml:space="preserve">3.3. </w:t>
            </w:r>
          </w:p>
        </w:tc>
        <w:tc>
          <w:tcPr>
            <w:tcW w:w="1678" w:type="pct"/>
            <w:noWrap/>
            <w:vAlign w:val="center"/>
          </w:tcPr>
          <w:p w14:paraId="3E4F6A6B" w14:textId="77777777" w:rsidR="00AB13AB" w:rsidRPr="00545B2D" w:rsidRDefault="00AB13AB" w:rsidP="00477D66">
            <w:pPr>
              <w:adjustRightInd w:val="0"/>
              <w:rPr>
                <w:sz w:val="24"/>
                <w:szCs w:val="24"/>
              </w:rPr>
            </w:pPr>
            <w:r>
              <w:rPr>
                <w:sz w:val="24"/>
                <w:szCs w:val="24"/>
              </w:rPr>
              <w:t>Установка металлического настила</w:t>
            </w:r>
          </w:p>
        </w:tc>
        <w:tc>
          <w:tcPr>
            <w:tcW w:w="789" w:type="pct"/>
          </w:tcPr>
          <w:p w14:paraId="07B257DD" w14:textId="77777777" w:rsidR="00AB13AB" w:rsidRPr="00545B2D" w:rsidRDefault="00AB13AB" w:rsidP="00477D66">
            <w:pPr>
              <w:jc w:val="center"/>
              <w:rPr>
                <w:sz w:val="24"/>
                <w:szCs w:val="24"/>
              </w:rPr>
            </w:pPr>
          </w:p>
        </w:tc>
        <w:tc>
          <w:tcPr>
            <w:tcW w:w="550" w:type="pct"/>
            <w:vAlign w:val="center"/>
          </w:tcPr>
          <w:p w14:paraId="5FE171EE" w14:textId="77777777" w:rsidR="00AB13AB" w:rsidRPr="00545B2D" w:rsidRDefault="00AB13AB" w:rsidP="00477D66">
            <w:pPr>
              <w:jc w:val="center"/>
              <w:rPr>
                <w:sz w:val="24"/>
                <w:szCs w:val="24"/>
              </w:rPr>
            </w:pPr>
            <w:r>
              <w:rPr>
                <w:sz w:val="24"/>
                <w:szCs w:val="24"/>
              </w:rPr>
              <w:t xml:space="preserve">Ус. </w:t>
            </w:r>
            <w:proofErr w:type="spellStart"/>
            <w:r>
              <w:rPr>
                <w:sz w:val="24"/>
                <w:szCs w:val="24"/>
              </w:rPr>
              <w:t>ед</w:t>
            </w:r>
            <w:proofErr w:type="spellEnd"/>
          </w:p>
        </w:tc>
        <w:tc>
          <w:tcPr>
            <w:tcW w:w="357" w:type="pct"/>
            <w:vAlign w:val="center"/>
          </w:tcPr>
          <w:p w14:paraId="66DC9D96" w14:textId="77777777" w:rsidR="00AB13AB" w:rsidRPr="00545B2D" w:rsidRDefault="00AB13AB" w:rsidP="00477D66">
            <w:pPr>
              <w:jc w:val="center"/>
              <w:rPr>
                <w:sz w:val="24"/>
                <w:szCs w:val="24"/>
              </w:rPr>
            </w:pPr>
            <w:r>
              <w:rPr>
                <w:sz w:val="24"/>
                <w:szCs w:val="24"/>
              </w:rPr>
              <w:t>1</w:t>
            </w:r>
          </w:p>
        </w:tc>
        <w:tc>
          <w:tcPr>
            <w:tcW w:w="648" w:type="pct"/>
            <w:vAlign w:val="center"/>
          </w:tcPr>
          <w:p w14:paraId="38967370" w14:textId="77777777" w:rsidR="00AB13AB" w:rsidRPr="00545B2D" w:rsidRDefault="00AB13AB" w:rsidP="00477D66">
            <w:pPr>
              <w:jc w:val="center"/>
              <w:rPr>
                <w:sz w:val="24"/>
                <w:szCs w:val="24"/>
              </w:rPr>
            </w:pPr>
          </w:p>
        </w:tc>
        <w:tc>
          <w:tcPr>
            <w:tcW w:w="551" w:type="pct"/>
            <w:vAlign w:val="center"/>
          </w:tcPr>
          <w:p w14:paraId="7ED75165" w14:textId="77777777" w:rsidR="00AB13AB" w:rsidRPr="00545B2D" w:rsidRDefault="00AB13AB" w:rsidP="00477D66">
            <w:pPr>
              <w:jc w:val="center"/>
              <w:rPr>
                <w:sz w:val="24"/>
                <w:szCs w:val="24"/>
              </w:rPr>
            </w:pPr>
          </w:p>
        </w:tc>
      </w:tr>
      <w:tr w:rsidR="00AB13AB" w:rsidRPr="00545B2D" w14:paraId="14D13C68" w14:textId="77777777" w:rsidTr="00AB13AB">
        <w:trPr>
          <w:trHeight w:val="538"/>
        </w:trPr>
        <w:tc>
          <w:tcPr>
            <w:tcW w:w="427" w:type="pct"/>
            <w:vAlign w:val="center"/>
          </w:tcPr>
          <w:p w14:paraId="2006E214" w14:textId="77777777" w:rsidR="00AB13AB" w:rsidRPr="008731B8" w:rsidRDefault="00AB13AB" w:rsidP="00477D66">
            <w:pPr>
              <w:jc w:val="center"/>
              <w:rPr>
                <w:b/>
                <w:sz w:val="24"/>
                <w:szCs w:val="24"/>
              </w:rPr>
            </w:pPr>
            <w:r w:rsidRPr="008731B8">
              <w:rPr>
                <w:b/>
                <w:sz w:val="24"/>
                <w:szCs w:val="24"/>
              </w:rPr>
              <w:t>4.</w:t>
            </w:r>
          </w:p>
        </w:tc>
        <w:tc>
          <w:tcPr>
            <w:tcW w:w="1678" w:type="pct"/>
            <w:noWrap/>
            <w:vAlign w:val="center"/>
          </w:tcPr>
          <w:p w14:paraId="431BE1F2" w14:textId="77777777" w:rsidR="00AB13AB" w:rsidRPr="008731B8" w:rsidRDefault="00AB13AB" w:rsidP="00477D66">
            <w:pPr>
              <w:adjustRightInd w:val="0"/>
              <w:rPr>
                <w:b/>
                <w:sz w:val="24"/>
                <w:szCs w:val="24"/>
              </w:rPr>
            </w:pPr>
            <w:r w:rsidRPr="008731B8">
              <w:rPr>
                <w:b/>
                <w:sz w:val="24"/>
                <w:szCs w:val="24"/>
              </w:rPr>
              <w:t>Строительные работы для существующего фундамента</w:t>
            </w:r>
            <w:r>
              <w:rPr>
                <w:b/>
                <w:sz w:val="24"/>
                <w:szCs w:val="24"/>
              </w:rPr>
              <w:t xml:space="preserve">, в </w:t>
            </w:r>
            <w:proofErr w:type="spellStart"/>
            <w:r>
              <w:rPr>
                <w:b/>
                <w:sz w:val="24"/>
                <w:szCs w:val="24"/>
              </w:rPr>
              <w:t>т.ч</w:t>
            </w:r>
            <w:proofErr w:type="spellEnd"/>
            <w:r>
              <w:rPr>
                <w:b/>
                <w:sz w:val="24"/>
                <w:szCs w:val="24"/>
              </w:rPr>
              <w:t>. металлопрокат</w:t>
            </w:r>
            <w:r w:rsidRPr="008731B8">
              <w:rPr>
                <w:b/>
                <w:sz w:val="24"/>
                <w:szCs w:val="24"/>
              </w:rPr>
              <w:t>:</w:t>
            </w:r>
          </w:p>
        </w:tc>
        <w:tc>
          <w:tcPr>
            <w:tcW w:w="789" w:type="pct"/>
          </w:tcPr>
          <w:p w14:paraId="1FB7E219" w14:textId="77777777" w:rsidR="00AB13AB" w:rsidRPr="008731B8" w:rsidRDefault="00AB13AB" w:rsidP="00477D66">
            <w:pPr>
              <w:jc w:val="center"/>
              <w:rPr>
                <w:b/>
                <w:sz w:val="24"/>
                <w:szCs w:val="24"/>
              </w:rPr>
            </w:pPr>
          </w:p>
        </w:tc>
        <w:tc>
          <w:tcPr>
            <w:tcW w:w="550" w:type="pct"/>
            <w:vAlign w:val="center"/>
          </w:tcPr>
          <w:p w14:paraId="6C69A31C" w14:textId="77777777" w:rsidR="00AB13AB" w:rsidRPr="008731B8" w:rsidRDefault="00AB13AB" w:rsidP="00477D66">
            <w:pPr>
              <w:jc w:val="center"/>
              <w:rPr>
                <w:b/>
                <w:sz w:val="24"/>
                <w:szCs w:val="24"/>
              </w:rPr>
            </w:pPr>
            <w:r>
              <w:rPr>
                <w:b/>
                <w:sz w:val="24"/>
                <w:szCs w:val="24"/>
              </w:rPr>
              <w:t>Ус. ед.</w:t>
            </w:r>
          </w:p>
        </w:tc>
        <w:tc>
          <w:tcPr>
            <w:tcW w:w="357" w:type="pct"/>
            <w:vAlign w:val="center"/>
          </w:tcPr>
          <w:p w14:paraId="2BA354B2" w14:textId="77777777" w:rsidR="00AB13AB" w:rsidRPr="008731B8" w:rsidRDefault="00AB13AB" w:rsidP="00477D66">
            <w:pPr>
              <w:jc w:val="center"/>
              <w:rPr>
                <w:b/>
                <w:sz w:val="24"/>
                <w:szCs w:val="24"/>
              </w:rPr>
            </w:pPr>
            <w:r>
              <w:rPr>
                <w:b/>
                <w:sz w:val="24"/>
                <w:szCs w:val="24"/>
              </w:rPr>
              <w:t>1</w:t>
            </w:r>
          </w:p>
        </w:tc>
        <w:tc>
          <w:tcPr>
            <w:tcW w:w="648" w:type="pct"/>
            <w:vAlign w:val="center"/>
          </w:tcPr>
          <w:p w14:paraId="33F4FD51" w14:textId="77777777" w:rsidR="00AB13AB" w:rsidRPr="008731B8" w:rsidRDefault="00AB13AB" w:rsidP="00477D66">
            <w:pPr>
              <w:jc w:val="center"/>
              <w:rPr>
                <w:b/>
                <w:sz w:val="24"/>
                <w:szCs w:val="24"/>
              </w:rPr>
            </w:pPr>
          </w:p>
        </w:tc>
        <w:tc>
          <w:tcPr>
            <w:tcW w:w="551" w:type="pct"/>
            <w:vAlign w:val="center"/>
          </w:tcPr>
          <w:p w14:paraId="58A6DF4C" w14:textId="77777777" w:rsidR="00AB13AB" w:rsidRPr="008731B8" w:rsidRDefault="00AB13AB" w:rsidP="00477D66">
            <w:pPr>
              <w:jc w:val="center"/>
              <w:rPr>
                <w:b/>
                <w:sz w:val="24"/>
                <w:szCs w:val="24"/>
              </w:rPr>
            </w:pPr>
          </w:p>
        </w:tc>
      </w:tr>
      <w:tr w:rsidR="00AB13AB" w:rsidRPr="00545B2D" w14:paraId="4567DBAA" w14:textId="77777777" w:rsidTr="00AB13AB">
        <w:trPr>
          <w:trHeight w:val="538"/>
        </w:trPr>
        <w:tc>
          <w:tcPr>
            <w:tcW w:w="427" w:type="pct"/>
            <w:vAlign w:val="center"/>
          </w:tcPr>
          <w:p w14:paraId="3A07146F" w14:textId="77777777" w:rsidR="00AB13AB" w:rsidRPr="008731B8" w:rsidRDefault="00AB13AB" w:rsidP="00477D66">
            <w:pPr>
              <w:jc w:val="center"/>
              <w:rPr>
                <w:b/>
                <w:sz w:val="24"/>
                <w:szCs w:val="24"/>
              </w:rPr>
            </w:pPr>
            <w:r w:rsidRPr="008731B8">
              <w:rPr>
                <w:b/>
                <w:sz w:val="24"/>
                <w:szCs w:val="24"/>
              </w:rPr>
              <w:t xml:space="preserve">5. </w:t>
            </w:r>
          </w:p>
        </w:tc>
        <w:tc>
          <w:tcPr>
            <w:tcW w:w="1678" w:type="pct"/>
            <w:noWrap/>
            <w:vAlign w:val="center"/>
          </w:tcPr>
          <w:p w14:paraId="3CA7B812" w14:textId="77777777" w:rsidR="00AB13AB" w:rsidRPr="008731B8" w:rsidRDefault="00AB13AB" w:rsidP="00477D66">
            <w:pPr>
              <w:adjustRightInd w:val="0"/>
              <w:rPr>
                <w:b/>
                <w:sz w:val="24"/>
                <w:szCs w:val="24"/>
              </w:rPr>
            </w:pPr>
            <w:r w:rsidRPr="008731B8">
              <w:rPr>
                <w:b/>
                <w:sz w:val="24"/>
                <w:szCs w:val="24"/>
              </w:rPr>
              <w:t>Автоматизация пункта весового контроля</w:t>
            </w:r>
          </w:p>
        </w:tc>
        <w:tc>
          <w:tcPr>
            <w:tcW w:w="789" w:type="pct"/>
          </w:tcPr>
          <w:p w14:paraId="094D6AE7" w14:textId="77777777" w:rsidR="00AB13AB" w:rsidRPr="008731B8" w:rsidRDefault="00AB13AB" w:rsidP="00477D66">
            <w:pPr>
              <w:jc w:val="center"/>
              <w:rPr>
                <w:b/>
                <w:sz w:val="24"/>
                <w:szCs w:val="24"/>
              </w:rPr>
            </w:pPr>
          </w:p>
        </w:tc>
        <w:tc>
          <w:tcPr>
            <w:tcW w:w="550" w:type="pct"/>
            <w:vAlign w:val="center"/>
          </w:tcPr>
          <w:p w14:paraId="7A0AC3A8" w14:textId="77777777" w:rsidR="00AB13AB" w:rsidRPr="008731B8" w:rsidRDefault="00AB13AB" w:rsidP="00477D66">
            <w:pPr>
              <w:jc w:val="center"/>
              <w:rPr>
                <w:b/>
                <w:sz w:val="24"/>
                <w:szCs w:val="24"/>
              </w:rPr>
            </w:pPr>
            <w:r w:rsidRPr="008731B8">
              <w:rPr>
                <w:b/>
                <w:bCs/>
                <w:sz w:val="24"/>
                <w:szCs w:val="24"/>
              </w:rPr>
              <w:t>Ком-т</w:t>
            </w:r>
          </w:p>
        </w:tc>
        <w:tc>
          <w:tcPr>
            <w:tcW w:w="357" w:type="pct"/>
            <w:vAlign w:val="center"/>
          </w:tcPr>
          <w:p w14:paraId="0A00F686" w14:textId="77777777" w:rsidR="00AB13AB" w:rsidRPr="008731B8" w:rsidRDefault="00AB13AB" w:rsidP="00477D66">
            <w:pPr>
              <w:jc w:val="center"/>
              <w:rPr>
                <w:b/>
                <w:sz w:val="24"/>
                <w:szCs w:val="24"/>
              </w:rPr>
            </w:pPr>
            <w:r w:rsidRPr="008731B8">
              <w:rPr>
                <w:b/>
                <w:sz w:val="24"/>
                <w:szCs w:val="24"/>
              </w:rPr>
              <w:t>1</w:t>
            </w:r>
          </w:p>
        </w:tc>
        <w:tc>
          <w:tcPr>
            <w:tcW w:w="648" w:type="pct"/>
            <w:vAlign w:val="center"/>
          </w:tcPr>
          <w:p w14:paraId="61FE3B22" w14:textId="77777777" w:rsidR="00AB13AB" w:rsidRPr="00545B2D" w:rsidRDefault="00AB13AB" w:rsidP="00477D66">
            <w:pPr>
              <w:jc w:val="center"/>
              <w:rPr>
                <w:sz w:val="24"/>
                <w:szCs w:val="24"/>
              </w:rPr>
            </w:pPr>
          </w:p>
        </w:tc>
        <w:tc>
          <w:tcPr>
            <w:tcW w:w="551" w:type="pct"/>
            <w:vAlign w:val="center"/>
          </w:tcPr>
          <w:p w14:paraId="712F79FD" w14:textId="77777777" w:rsidR="00AB13AB" w:rsidRPr="00545B2D" w:rsidRDefault="00AB13AB" w:rsidP="00477D66">
            <w:pPr>
              <w:jc w:val="center"/>
              <w:rPr>
                <w:sz w:val="24"/>
                <w:szCs w:val="24"/>
              </w:rPr>
            </w:pPr>
          </w:p>
        </w:tc>
      </w:tr>
      <w:tr w:rsidR="00AB13AB" w:rsidRPr="00545B2D" w14:paraId="6EFA3FBA" w14:textId="77777777" w:rsidTr="00AB13AB">
        <w:trPr>
          <w:trHeight w:val="375"/>
        </w:trPr>
        <w:tc>
          <w:tcPr>
            <w:tcW w:w="4449" w:type="pct"/>
            <w:gridSpan w:val="6"/>
          </w:tcPr>
          <w:p w14:paraId="3C62F33B" w14:textId="77777777" w:rsidR="00AB13AB" w:rsidRPr="00D91379" w:rsidRDefault="00AB13AB" w:rsidP="00477D66">
            <w:pPr>
              <w:jc w:val="right"/>
              <w:rPr>
                <w:b/>
                <w:sz w:val="24"/>
                <w:szCs w:val="24"/>
              </w:rPr>
            </w:pPr>
            <w:r w:rsidRPr="00D91379">
              <w:rPr>
                <w:b/>
                <w:sz w:val="24"/>
                <w:szCs w:val="24"/>
              </w:rPr>
              <w:t>ИТОГО, руб., без НДС</w:t>
            </w:r>
            <w:r>
              <w:rPr>
                <w:b/>
                <w:sz w:val="24"/>
                <w:szCs w:val="24"/>
              </w:rPr>
              <w:t xml:space="preserve">/ в </w:t>
            </w:r>
            <w:proofErr w:type="spellStart"/>
            <w:r>
              <w:rPr>
                <w:b/>
                <w:sz w:val="24"/>
                <w:szCs w:val="24"/>
              </w:rPr>
              <w:t>т.ч</w:t>
            </w:r>
            <w:proofErr w:type="spellEnd"/>
            <w:r>
              <w:rPr>
                <w:b/>
                <w:sz w:val="24"/>
                <w:szCs w:val="24"/>
              </w:rPr>
              <w:t>. НДС ____%</w:t>
            </w:r>
            <w:r w:rsidRPr="00D91379">
              <w:rPr>
                <w:b/>
                <w:sz w:val="24"/>
                <w:szCs w:val="24"/>
              </w:rPr>
              <w:t>:</w:t>
            </w:r>
          </w:p>
        </w:tc>
        <w:tc>
          <w:tcPr>
            <w:tcW w:w="551" w:type="pct"/>
            <w:vAlign w:val="center"/>
          </w:tcPr>
          <w:p w14:paraId="3B19FC8B" w14:textId="77777777" w:rsidR="00AB13AB" w:rsidRPr="00545B2D" w:rsidRDefault="00AB13AB" w:rsidP="00477D66">
            <w:pPr>
              <w:jc w:val="center"/>
              <w:rPr>
                <w:b/>
                <w:sz w:val="24"/>
                <w:szCs w:val="24"/>
              </w:rPr>
            </w:pPr>
          </w:p>
        </w:tc>
      </w:tr>
      <w:tr w:rsidR="00AB13AB" w:rsidRPr="00545B2D" w14:paraId="0901DDA0" w14:textId="77777777" w:rsidTr="00AB13AB">
        <w:trPr>
          <w:trHeight w:val="375"/>
        </w:trPr>
        <w:tc>
          <w:tcPr>
            <w:tcW w:w="4449" w:type="pct"/>
            <w:gridSpan w:val="6"/>
          </w:tcPr>
          <w:p w14:paraId="116BBD9B" w14:textId="77777777" w:rsidR="00AB13AB" w:rsidRPr="00D91379" w:rsidRDefault="00AB13AB" w:rsidP="00477D66">
            <w:pPr>
              <w:jc w:val="right"/>
              <w:rPr>
                <w:b/>
                <w:sz w:val="24"/>
                <w:szCs w:val="24"/>
              </w:rPr>
            </w:pPr>
            <w:r>
              <w:rPr>
                <w:b/>
                <w:sz w:val="24"/>
                <w:szCs w:val="24"/>
              </w:rPr>
              <w:t>НДС___%</w:t>
            </w:r>
          </w:p>
        </w:tc>
        <w:tc>
          <w:tcPr>
            <w:tcW w:w="551" w:type="pct"/>
            <w:vAlign w:val="center"/>
          </w:tcPr>
          <w:p w14:paraId="6D55A0AC" w14:textId="77777777" w:rsidR="00AB13AB" w:rsidRPr="00545B2D" w:rsidRDefault="00AB13AB" w:rsidP="00477D66">
            <w:pPr>
              <w:jc w:val="center"/>
              <w:rPr>
                <w:b/>
                <w:sz w:val="24"/>
                <w:szCs w:val="24"/>
              </w:rPr>
            </w:pPr>
          </w:p>
        </w:tc>
      </w:tr>
    </w:tbl>
    <w:p w14:paraId="279FEF69" w14:textId="77777777" w:rsidR="00AB13AB" w:rsidRDefault="00AB13AB" w:rsidP="00AB13AB">
      <w:pPr>
        <w:jc w:val="center"/>
        <w:rPr>
          <w:b/>
          <w:color w:val="000000"/>
          <w:sz w:val="24"/>
          <w:szCs w:val="24"/>
        </w:rPr>
      </w:pPr>
    </w:p>
    <w:tbl>
      <w:tblPr>
        <w:tblW w:w="0" w:type="auto"/>
        <w:tblInd w:w="108" w:type="dxa"/>
        <w:tblLayout w:type="fixed"/>
        <w:tblLook w:val="04A0" w:firstRow="1" w:lastRow="0" w:firstColumn="1" w:lastColumn="0" w:noHBand="0" w:noVBand="1"/>
      </w:tblPr>
      <w:tblGrid>
        <w:gridCol w:w="4820"/>
        <w:gridCol w:w="4536"/>
      </w:tblGrid>
      <w:tr w:rsidR="00AB13AB" w:rsidRPr="00C238C7" w14:paraId="106A9EB0" w14:textId="77777777" w:rsidTr="00477D66">
        <w:tc>
          <w:tcPr>
            <w:tcW w:w="4820" w:type="dxa"/>
            <w:shd w:val="clear" w:color="auto" w:fill="FFFFFF"/>
          </w:tcPr>
          <w:p w14:paraId="3DB05008" w14:textId="77777777" w:rsidR="00AB13AB" w:rsidRPr="00C238C7" w:rsidRDefault="00AB13AB" w:rsidP="00477D66">
            <w:pPr>
              <w:pStyle w:val="11"/>
              <w:ind w:left="-109"/>
              <w:rPr>
                <w:rFonts w:ascii="Times New Roman" w:hAnsi="Times New Roman"/>
                <w:b/>
                <w:sz w:val="24"/>
                <w:szCs w:val="24"/>
                <w:lang w:eastAsia="ru-RU"/>
              </w:rPr>
            </w:pPr>
            <w:r w:rsidRPr="00C238C7">
              <w:rPr>
                <w:rFonts w:ascii="Times New Roman" w:hAnsi="Times New Roman"/>
                <w:b/>
                <w:sz w:val="24"/>
                <w:szCs w:val="24"/>
                <w:lang w:eastAsia="ru-RU"/>
              </w:rPr>
              <w:t>ЗАКАЗЧИК:</w:t>
            </w:r>
          </w:p>
          <w:p w14:paraId="2FFB2849" w14:textId="77777777" w:rsidR="00AB13AB" w:rsidRPr="00C238C7" w:rsidRDefault="00AB13AB" w:rsidP="00477D66">
            <w:pPr>
              <w:pStyle w:val="11"/>
              <w:ind w:left="-109"/>
              <w:rPr>
                <w:rFonts w:ascii="Times New Roman" w:hAnsi="Times New Roman"/>
                <w:b/>
                <w:sz w:val="24"/>
                <w:szCs w:val="24"/>
                <w:lang w:eastAsia="ru-RU"/>
              </w:rPr>
            </w:pPr>
            <w:r w:rsidRPr="00C238C7">
              <w:rPr>
                <w:rFonts w:ascii="Times New Roman" w:hAnsi="Times New Roman"/>
                <w:b/>
                <w:sz w:val="24"/>
                <w:szCs w:val="24"/>
                <w:lang w:eastAsia="ru-RU"/>
              </w:rPr>
              <w:t>Акционерное общество «Крымэкоресурсы»</w:t>
            </w:r>
          </w:p>
          <w:p w14:paraId="51454924" w14:textId="77777777" w:rsidR="00AB13AB" w:rsidRPr="00C238C7" w:rsidRDefault="00AB13AB" w:rsidP="00477D66">
            <w:pPr>
              <w:pStyle w:val="11"/>
              <w:rPr>
                <w:rFonts w:ascii="Times New Roman" w:hAnsi="Times New Roman"/>
                <w:sz w:val="24"/>
                <w:szCs w:val="24"/>
                <w:lang w:eastAsia="ru-RU"/>
              </w:rPr>
            </w:pPr>
          </w:p>
        </w:tc>
        <w:tc>
          <w:tcPr>
            <w:tcW w:w="4536" w:type="dxa"/>
            <w:shd w:val="clear" w:color="auto" w:fill="FFFFFF"/>
          </w:tcPr>
          <w:p w14:paraId="6A13D500" w14:textId="77777777" w:rsidR="00AB13AB" w:rsidRPr="00C238C7" w:rsidRDefault="00AB13AB" w:rsidP="00477D66">
            <w:pPr>
              <w:pStyle w:val="11"/>
              <w:rPr>
                <w:rFonts w:ascii="Times New Roman" w:hAnsi="Times New Roman"/>
                <w:b/>
                <w:sz w:val="24"/>
                <w:szCs w:val="24"/>
              </w:rPr>
            </w:pPr>
            <w:r w:rsidRPr="00C238C7">
              <w:rPr>
                <w:rFonts w:ascii="Times New Roman" w:hAnsi="Times New Roman"/>
                <w:b/>
                <w:sz w:val="24"/>
                <w:szCs w:val="24"/>
              </w:rPr>
              <w:t>ИСПОЛНИТЕЛЬ:</w:t>
            </w:r>
          </w:p>
          <w:p w14:paraId="15DF428F" w14:textId="77777777" w:rsidR="00AB13AB" w:rsidRPr="00C238C7" w:rsidRDefault="00AB13AB" w:rsidP="00477D66">
            <w:pPr>
              <w:pStyle w:val="11"/>
              <w:rPr>
                <w:rFonts w:ascii="Times New Roman" w:hAnsi="Times New Roman"/>
                <w:sz w:val="24"/>
                <w:szCs w:val="24"/>
                <w:u w:val="single"/>
                <w:lang w:eastAsia="ru-RU"/>
              </w:rPr>
            </w:pPr>
            <w:r w:rsidRPr="00C238C7">
              <w:rPr>
                <w:rFonts w:ascii="Times New Roman" w:hAnsi="Times New Roman"/>
                <w:sz w:val="24"/>
                <w:szCs w:val="24"/>
                <w:u w:val="single"/>
                <w:lang w:eastAsia="ru-RU"/>
              </w:rPr>
              <w:t>Наименование организации</w:t>
            </w:r>
          </w:p>
          <w:p w14:paraId="31092E75" w14:textId="77777777" w:rsidR="00AB13AB" w:rsidRPr="00C238C7" w:rsidRDefault="00AB13AB" w:rsidP="00477D66">
            <w:pPr>
              <w:pStyle w:val="11"/>
              <w:rPr>
                <w:rFonts w:ascii="Times New Roman" w:hAnsi="Times New Roman"/>
                <w:sz w:val="24"/>
                <w:szCs w:val="24"/>
                <w:u w:val="single"/>
                <w:lang w:eastAsia="ru-RU"/>
              </w:rPr>
            </w:pPr>
          </w:p>
          <w:p w14:paraId="4848156C" w14:textId="77777777" w:rsidR="00AB13AB" w:rsidRPr="00C238C7" w:rsidRDefault="00AB13AB" w:rsidP="00477D66">
            <w:pPr>
              <w:pStyle w:val="11"/>
              <w:rPr>
                <w:rFonts w:ascii="Times New Roman" w:hAnsi="Times New Roman"/>
                <w:sz w:val="24"/>
                <w:szCs w:val="24"/>
                <w:lang w:eastAsia="ru-RU"/>
              </w:rPr>
            </w:pPr>
          </w:p>
        </w:tc>
      </w:tr>
      <w:tr w:rsidR="00AB13AB" w:rsidRPr="00C238C7" w14:paraId="3712511B" w14:textId="77777777" w:rsidTr="00477D66">
        <w:trPr>
          <w:trHeight w:val="856"/>
        </w:trPr>
        <w:tc>
          <w:tcPr>
            <w:tcW w:w="4820" w:type="dxa"/>
            <w:shd w:val="clear" w:color="auto" w:fill="FFFFFF"/>
          </w:tcPr>
          <w:p w14:paraId="6556803B" w14:textId="77777777" w:rsidR="00AB13AB" w:rsidRPr="00C238C7" w:rsidRDefault="00AB13AB" w:rsidP="00477D66">
            <w:pPr>
              <w:pStyle w:val="11"/>
              <w:rPr>
                <w:rFonts w:ascii="Times New Roman" w:hAnsi="Times New Roman"/>
                <w:b/>
                <w:sz w:val="24"/>
                <w:szCs w:val="24"/>
                <w:lang w:eastAsia="ru-RU"/>
              </w:rPr>
            </w:pPr>
            <w:r w:rsidRPr="00C238C7">
              <w:rPr>
                <w:rFonts w:ascii="Times New Roman" w:hAnsi="Times New Roman"/>
                <w:b/>
                <w:sz w:val="24"/>
                <w:szCs w:val="24"/>
                <w:lang w:eastAsia="ru-RU"/>
              </w:rPr>
              <w:t xml:space="preserve">Генеральный директор  </w:t>
            </w:r>
          </w:p>
          <w:p w14:paraId="42823D69" w14:textId="77777777" w:rsidR="00AB13AB" w:rsidRPr="00C238C7" w:rsidRDefault="00AB13AB" w:rsidP="00477D66">
            <w:pPr>
              <w:pStyle w:val="11"/>
              <w:rPr>
                <w:rFonts w:ascii="Times New Roman" w:hAnsi="Times New Roman"/>
                <w:b/>
                <w:sz w:val="24"/>
                <w:szCs w:val="24"/>
                <w:lang w:eastAsia="ru-RU"/>
              </w:rPr>
            </w:pPr>
          </w:p>
          <w:p w14:paraId="197AC727" w14:textId="77777777" w:rsidR="00AB13AB" w:rsidRPr="00C238C7" w:rsidRDefault="00AB13AB" w:rsidP="00477D66">
            <w:pPr>
              <w:pStyle w:val="11"/>
              <w:rPr>
                <w:rFonts w:ascii="Times New Roman" w:hAnsi="Times New Roman"/>
                <w:sz w:val="24"/>
                <w:szCs w:val="24"/>
                <w:lang w:eastAsia="ru-RU"/>
              </w:rPr>
            </w:pPr>
            <w:r w:rsidRPr="00C238C7">
              <w:rPr>
                <w:rFonts w:ascii="Times New Roman" w:hAnsi="Times New Roman"/>
                <w:b/>
                <w:sz w:val="24"/>
                <w:szCs w:val="24"/>
                <w:lang w:eastAsia="ru-RU"/>
              </w:rPr>
              <w:t>___________________ /А.В. Гумен</w:t>
            </w:r>
            <w:r w:rsidRPr="00C238C7">
              <w:rPr>
                <w:rFonts w:ascii="Times New Roman" w:hAnsi="Times New Roman"/>
                <w:sz w:val="24"/>
                <w:szCs w:val="24"/>
                <w:lang w:eastAsia="ru-RU"/>
              </w:rPr>
              <w:t xml:space="preserve"> /</w:t>
            </w:r>
          </w:p>
          <w:p w14:paraId="1636ED20" w14:textId="77777777" w:rsidR="00AB13AB" w:rsidRPr="00C238C7" w:rsidRDefault="00AB13AB" w:rsidP="00477D66">
            <w:pPr>
              <w:pStyle w:val="11"/>
              <w:rPr>
                <w:rFonts w:ascii="Times New Roman" w:hAnsi="Times New Roman"/>
                <w:sz w:val="24"/>
                <w:szCs w:val="24"/>
                <w:lang w:eastAsia="ru-RU"/>
              </w:rPr>
            </w:pPr>
          </w:p>
        </w:tc>
        <w:tc>
          <w:tcPr>
            <w:tcW w:w="4536" w:type="dxa"/>
            <w:shd w:val="clear" w:color="auto" w:fill="FFFFFF"/>
          </w:tcPr>
          <w:p w14:paraId="5433A2D1" w14:textId="77777777" w:rsidR="00AB13AB" w:rsidRPr="00C238C7" w:rsidRDefault="00AB13AB" w:rsidP="00477D66">
            <w:pPr>
              <w:pStyle w:val="11"/>
              <w:rPr>
                <w:rFonts w:ascii="Times New Roman" w:hAnsi="Times New Roman"/>
                <w:b/>
                <w:sz w:val="24"/>
                <w:szCs w:val="24"/>
              </w:rPr>
            </w:pPr>
          </w:p>
          <w:p w14:paraId="5BF9FC9F" w14:textId="77777777" w:rsidR="00AB13AB" w:rsidRPr="00C238C7" w:rsidRDefault="00AB13AB" w:rsidP="00477D66">
            <w:pPr>
              <w:pStyle w:val="11"/>
              <w:rPr>
                <w:rFonts w:ascii="Times New Roman" w:hAnsi="Times New Roman"/>
                <w:b/>
                <w:sz w:val="24"/>
                <w:szCs w:val="24"/>
                <w:lang w:eastAsia="ru-RU"/>
              </w:rPr>
            </w:pPr>
          </w:p>
          <w:p w14:paraId="205D51A8" w14:textId="77777777" w:rsidR="00AB13AB" w:rsidRPr="00165C5C" w:rsidRDefault="00AB13AB" w:rsidP="00477D66">
            <w:pPr>
              <w:pStyle w:val="11"/>
              <w:rPr>
                <w:rFonts w:ascii="Times New Roman" w:hAnsi="Times New Roman"/>
                <w:b/>
                <w:sz w:val="24"/>
                <w:szCs w:val="24"/>
                <w:lang w:eastAsia="ru-RU"/>
              </w:rPr>
            </w:pPr>
            <w:r w:rsidRPr="00C238C7">
              <w:rPr>
                <w:rFonts w:ascii="Times New Roman" w:hAnsi="Times New Roman"/>
                <w:b/>
                <w:sz w:val="24"/>
                <w:szCs w:val="24"/>
                <w:lang w:eastAsia="ru-RU"/>
              </w:rPr>
              <w:t>__________________/ ФИО /</w:t>
            </w:r>
          </w:p>
        </w:tc>
      </w:tr>
    </w:tbl>
    <w:p w14:paraId="5496AE7D" w14:textId="33B0C961" w:rsidR="00AB13AB" w:rsidRPr="00AB13AB" w:rsidRDefault="00AB13AB" w:rsidP="00AB13AB">
      <w:pPr>
        <w:jc w:val="center"/>
        <w:rPr>
          <w:b/>
          <w:sz w:val="24"/>
          <w:szCs w:val="24"/>
        </w:rPr>
      </w:pPr>
    </w:p>
    <w:sectPr w:rsidR="00AB13AB" w:rsidRPr="00AB13AB" w:rsidSect="007E4A6E">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MS Gothic"/>
    <w:charset w:val="CC"/>
    <w:family w:val="swiss"/>
    <w:pitch w:val="variable"/>
    <w:sig w:usb0="00000000"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5CDE"/>
    <w:multiLevelType w:val="multilevel"/>
    <w:tmpl w:val="0406C320"/>
    <w:lvl w:ilvl="0">
      <w:start w:val="1"/>
      <w:numFmt w:val="decimal"/>
      <w:lvlText w:val="10.%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 w15:restartNumberingAfterBreak="0">
    <w:nsid w:val="0E212EDE"/>
    <w:multiLevelType w:val="multilevel"/>
    <w:tmpl w:val="8A2E6FF8"/>
    <w:lvl w:ilvl="0">
      <w:start w:val="6"/>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 w15:restartNumberingAfterBreak="0">
    <w:nsid w:val="0E2B4098"/>
    <w:multiLevelType w:val="multilevel"/>
    <w:tmpl w:val="9FA4CB26"/>
    <w:lvl w:ilvl="0">
      <w:start w:val="3"/>
      <w:numFmt w:val="decimal"/>
      <w:lvlText w:val="3.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3"/>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15:restartNumberingAfterBreak="0">
    <w:nsid w:val="16C128C3"/>
    <w:multiLevelType w:val="multilevel"/>
    <w:tmpl w:val="15C0E040"/>
    <w:lvl w:ilvl="0">
      <w:start w:val="1"/>
      <w:numFmt w:val="decimal"/>
      <w:lvlText w:val="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15:restartNumberingAfterBreak="0">
    <w:nsid w:val="18DF5358"/>
    <w:multiLevelType w:val="hybridMultilevel"/>
    <w:tmpl w:val="28D836DA"/>
    <w:lvl w:ilvl="0" w:tplc="4EE656DA">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D36B7F"/>
    <w:multiLevelType w:val="multilevel"/>
    <w:tmpl w:val="8FDA095A"/>
    <w:lvl w:ilvl="0">
      <w:start w:val="4"/>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15:restartNumberingAfterBreak="0">
    <w:nsid w:val="211F488D"/>
    <w:multiLevelType w:val="multilevel"/>
    <w:tmpl w:val="FFBEDCCA"/>
    <w:lvl w:ilvl="0">
      <w:start w:val="1"/>
      <w:numFmt w:val="decimal"/>
      <w:lvlText w:val="4.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15:restartNumberingAfterBreak="0">
    <w:nsid w:val="24B8539B"/>
    <w:multiLevelType w:val="multilevel"/>
    <w:tmpl w:val="559CB9C6"/>
    <w:lvl w:ilvl="0">
      <w:start w:val="1"/>
      <w:numFmt w:val="decimal"/>
      <w:lvlText w:val="8.%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15:restartNumberingAfterBreak="0">
    <w:nsid w:val="2F896513"/>
    <w:multiLevelType w:val="multilevel"/>
    <w:tmpl w:val="8970FFDE"/>
    <w:lvl w:ilvl="0">
      <w:start w:val="1"/>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9" w15:restartNumberingAfterBreak="0">
    <w:nsid w:val="38C75B58"/>
    <w:multiLevelType w:val="multilevel"/>
    <w:tmpl w:val="13A60968"/>
    <w:lvl w:ilvl="0">
      <w:start w:val="3"/>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0" w15:restartNumberingAfterBreak="0">
    <w:nsid w:val="460E4F18"/>
    <w:multiLevelType w:val="multilevel"/>
    <w:tmpl w:val="BA9A421A"/>
    <w:lvl w:ilvl="0">
      <w:start w:val="1"/>
      <w:numFmt w:val="decimal"/>
      <w:lvlText w:val="%1."/>
      <w:lvlJc w:val="left"/>
      <w:pPr>
        <w:ind w:left="4973" w:hanging="255"/>
      </w:pPr>
      <w:rPr>
        <w:spacing w:val="0"/>
        <w:w w:val="110"/>
        <w:lang w:val="ru-RU" w:eastAsia="en-US" w:bidi="ar-SA"/>
      </w:rPr>
    </w:lvl>
    <w:lvl w:ilvl="1">
      <w:start w:val="1"/>
      <w:numFmt w:val="decimal"/>
      <w:lvlText w:val="%1.%2."/>
      <w:lvlJc w:val="left"/>
      <w:pPr>
        <w:ind w:left="1401" w:hanging="463"/>
      </w:pPr>
      <w:rPr>
        <w:rFonts w:ascii="Times New Roman" w:eastAsia="Times New Roman" w:hAnsi="Times New Roman" w:cs="Times New Roman" w:hint="default"/>
        <w:b w:val="0"/>
        <w:bCs w:val="0"/>
        <w:i w:val="0"/>
        <w:iCs w:val="0"/>
        <w:spacing w:val="0"/>
        <w:w w:val="101"/>
        <w:sz w:val="24"/>
        <w:szCs w:val="24"/>
        <w:lang w:val="ru-RU" w:eastAsia="en-US" w:bidi="ar-SA"/>
      </w:rPr>
    </w:lvl>
    <w:lvl w:ilvl="2">
      <w:start w:val="1"/>
      <w:numFmt w:val="decimal"/>
      <w:lvlText w:val="%1.%2.%3."/>
      <w:lvlJc w:val="left"/>
      <w:pPr>
        <w:ind w:left="1065" w:hanging="642"/>
      </w:pPr>
      <w:rPr>
        <w:rFonts w:ascii="Times New Roman" w:eastAsia="Times New Roman" w:hAnsi="Times New Roman" w:cs="Times New Roman" w:hint="default"/>
        <w:b w:val="0"/>
        <w:bCs w:val="0"/>
        <w:i w:val="0"/>
        <w:iCs w:val="0"/>
        <w:spacing w:val="0"/>
        <w:w w:val="98"/>
        <w:sz w:val="24"/>
        <w:szCs w:val="24"/>
        <w:lang w:val="ru-RU" w:eastAsia="en-US" w:bidi="ar-SA"/>
      </w:rPr>
    </w:lvl>
    <w:lvl w:ilvl="3">
      <w:numFmt w:val="bullet"/>
      <w:lvlText w:val="•"/>
      <w:lvlJc w:val="left"/>
      <w:pPr>
        <w:ind w:left="1220" w:hanging="642"/>
      </w:pPr>
      <w:rPr>
        <w:lang w:val="ru-RU" w:eastAsia="en-US" w:bidi="ar-SA"/>
      </w:rPr>
    </w:lvl>
    <w:lvl w:ilvl="4">
      <w:numFmt w:val="bullet"/>
      <w:lvlText w:val="•"/>
      <w:lvlJc w:val="left"/>
      <w:pPr>
        <w:ind w:left="1240" w:hanging="642"/>
      </w:pPr>
      <w:rPr>
        <w:lang w:val="ru-RU" w:eastAsia="en-US" w:bidi="ar-SA"/>
      </w:rPr>
    </w:lvl>
    <w:lvl w:ilvl="5">
      <w:numFmt w:val="bullet"/>
      <w:lvlText w:val="•"/>
      <w:lvlJc w:val="left"/>
      <w:pPr>
        <w:ind w:left="1260" w:hanging="642"/>
      </w:pPr>
      <w:rPr>
        <w:lang w:val="ru-RU" w:eastAsia="en-US" w:bidi="ar-SA"/>
      </w:rPr>
    </w:lvl>
    <w:lvl w:ilvl="6">
      <w:numFmt w:val="bullet"/>
      <w:lvlText w:val="•"/>
      <w:lvlJc w:val="left"/>
      <w:pPr>
        <w:ind w:left="1400" w:hanging="642"/>
      </w:pPr>
      <w:rPr>
        <w:lang w:val="ru-RU" w:eastAsia="en-US" w:bidi="ar-SA"/>
      </w:rPr>
    </w:lvl>
    <w:lvl w:ilvl="7">
      <w:numFmt w:val="bullet"/>
      <w:lvlText w:val="•"/>
      <w:lvlJc w:val="left"/>
      <w:pPr>
        <w:ind w:left="2200" w:hanging="642"/>
      </w:pPr>
      <w:rPr>
        <w:lang w:val="ru-RU" w:eastAsia="en-US" w:bidi="ar-SA"/>
      </w:rPr>
    </w:lvl>
    <w:lvl w:ilvl="8">
      <w:numFmt w:val="bullet"/>
      <w:lvlText w:val="•"/>
      <w:lvlJc w:val="left"/>
      <w:pPr>
        <w:ind w:left="2340" w:hanging="642"/>
      </w:pPr>
      <w:rPr>
        <w:lang w:val="ru-RU" w:eastAsia="en-US" w:bidi="ar-SA"/>
      </w:rPr>
    </w:lvl>
  </w:abstractNum>
  <w:abstractNum w:abstractNumId="11" w15:restartNumberingAfterBreak="0">
    <w:nsid w:val="497F59A8"/>
    <w:multiLevelType w:val="multilevel"/>
    <w:tmpl w:val="A882FC84"/>
    <w:lvl w:ilvl="0">
      <w:start w:val="5"/>
      <w:numFmt w:val="decimal"/>
      <w:lvlText w:val="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2" w15:restartNumberingAfterBreak="0">
    <w:nsid w:val="4B7D3D41"/>
    <w:multiLevelType w:val="multilevel"/>
    <w:tmpl w:val="62FCE9B2"/>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3" w15:restartNumberingAfterBreak="0">
    <w:nsid w:val="4B861F9F"/>
    <w:multiLevelType w:val="multilevel"/>
    <w:tmpl w:val="93DE5288"/>
    <w:lvl w:ilvl="0">
      <w:start w:val="1"/>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4" w15:restartNumberingAfterBreak="0">
    <w:nsid w:val="4EF600FC"/>
    <w:multiLevelType w:val="multilevel"/>
    <w:tmpl w:val="66F4F6A2"/>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5E00752B"/>
    <w:multiLevelType w:val="multilevel"/>
    <w:tmpl w:val="6366B0A4"/>
    <w:lvl w:ilvl="0">
      <w:start w:val="5"/>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6" w15:restartNumberingAfterBreak="0">
    <w:nsid w:val="70996140"/>
    <w:multiLevelType w:val="multilevel"/>
    <w:tmpl w:val="5208625A"/>
    <w:lvl w:ilvl="0">
      <w:start w:val="6"/>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7" w15:restartNumberingAfterBreak="0">
    <w:nsid w:val="72446748"/>
    <w:multiLevelType w:val="multilevel"/>
    <w:tmpl w:val="2400A106"/>
    <w:lvl w:ilvl="0">
      <w:start w:val="1"/>
      <w:numFmt w:val="decimal"/>
      <w:lvlText w:val="3.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8" w15:restartNumberingAfterBreak="0">
    <w:nsid w:val="74D6755B"/>
    <w:multiLevelType w:val="multilevel"/>
    <w:tmpl w:val="E2323B66"/>
    <w:lvl w:ilvl="0">
      <w:start w:val="1"/>
      <w:numFmt w:val="decimal"/>
      <w:lvlText w:val="4.%1."/>
      <w:lvlJc w:val="left"/>
      <w:pPr>
        <w:ind w:left="1135"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1135" w:firstLine="0"/>
      </w:pPr>
      <w:rPr>
        <w:rFonts w:cs="Times New Roman"/>
      </w:rPr>
    </w:lvl>
    <w:lvl w:ilvl="2">
      <w:numFmt w:val="decimal"/>
      <w:lvlText w:val=""/>
      <w:lvlJc w:val="left"/>
      <w:pPr>
        <w:ind w:left="1135" w:firstLine="0"/>
      </w:pPr>
      <w:rPr>
        <w:rFonts w:cs="Times New Roman"/>
      </w:rPr>
    </w:lvl>
    <w:lvl w:ilvl="3">
      <w:numFmt w:val="decimal"/>
      <w:lvlText w:val=""/>
      <w:lvlJc w:val="left"/>
      <w:pPr>
        <w:ind w:left="1135" w:firstLine="0"/>
      </w:pPr>
      <w:rPr>
        <w:rFonts w:cs="Times New Roman"/>
      </w:rPr>
    </w:lvl>
    <w:lvl w:ilvl="4">
      <w:numFmt w:val="decimal"/>
      <w:lvlText w:val=""/>
      <w:lvlJc w:val="left"/>
      <w:pPr>
        <w:ind w:left="1135" w:firstLine="0"/>
      </w:pPr>
      <w:rPr>
        <w:rFonts w:cs="Times New Roman"/>
      </w:rPr>
    </w:lvl>
    <w:lvl w:ilvl="5">
      <w:numFmt w:val="decimal"/>
      <w:lvlText w:val=""/>
      <w:lvlJc w:val="left"/>
      <w:pPr>
        <w:ind w:left="1135" w:firstLine="0"/>
      </w:pPr>
      <w:rPr>
        <w:rFonts w:cs="Times New Roman"/>
      </w:rPr>
    </w:lvl>
    <w:lvl w:ilvl="6">
      <w:numFmt w:val="decimal"/>
      <w:lvlText w:val=""/>
      <w:lvlJc w:val="left"/>
      <w:pPr>
        <w:ind w:left="1135" w:firstLine="0"/>
      </w:pPr>
      <w:rPr>
        <w:rFonts w:cs="Times New Roman"/>
      </w:rPr>
    </w:lvl>
    <w:lvl w:ilvl="7">
      <w:numFmt w:val="decimal"/>
      <w:lvlText w:val=""/>
      <w:lvlJc w:val="left"/>
      <w:pPr>
        <w:ind w:left="1135" w:firstLine="0"/>
      </w:pPr>
      <w:rPr>
        <w:rFonts w:cs="Times New Roman"/>
      </w:rPr>
    </w:lvl>
    <w:lvl w:ilvl="8">
      <w:numFmt w:val="decimal"/>
      <w:lvlText w:val=""/>
      <w:lvlJc w:val="left"/>
      <w:pPr>
        <w:ind w:left="1135" w:firstLine="0"/>
      </w:pPr>
      <w:rPr>
        <w:rFonts w:cs="Times New Roman"/>
      </w:rPr>
    </w:lvl>
  </w:abstractNum>
  <w:abstractNum w:abstractNumId="19" w15:restartNumberingAfterBreak="0">
    <w:nsid w:val="750F0847"/>
    <w:multiLevelType w:val="multilevel"/>
    <w:tmpl w:val="562A1C66"/>
    <w:lvl w:ilvl="0">
      <w:start w:val="1"/>
      <w:numFmt w:val="decimal"/>
      <w:lvlText w:val="3.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0" w15:restartNumberingAfterBreak="0">
    <w:nsid w:val="78BC1E6E"/>
    <w:multiLevelType w:val="multilevel"/>
    <w:tmpl w:val="32E00392"/>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1" w15:restartNumberingAfterBreak="0">
    <w:nsid w:val="7B5F3508"/>
    <w:multiLevelType w:val="multilevel"/>
    <w:tmpl w:val="52DC39BA"/>
    <w:lvl w:ilvl="0">
      <w:start w:val="1"/>
      <w:numFmt w:val="decimal"/>
      <w:lvlText w:val="3.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2" w15:restartNumberingAfterBreak="0">
    <w:nsid w:val="7C661EAD"/>
    <w:multiLevelType w:val="multilevel"/>
    <w:tmpl w:val="2BA83224"/>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14"/>
  </w:num>
  <w:num w:numId="3">
    <w:abstractNumId w:val="4"/>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7"/>
    <w:lvlOverride w:ilvl="0">
      <w:startOverride w:val="1"/>
    </w:lvlOverride>
    <w:lvlOverride w:ilvl="1"/>
    <w:lvlOverride w:ilvl="2"/>
    <w:lvlOverride w:ilvl="3"/>
    <w:lvlOverride w:ilvl="4"/>
    <w:lvlOverride w:ilvl="5"/>
    <w:lvlOverride w:ilvl="6"/>
    <w:lvlOverride w:ilvl="7"/>
    <w:lvlOverride w:ilvl="8"/>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3"/>
    </w:lvlOverride>
    <w:lvlOverride w:ilvl="1">
      <w:startOverride w:val="3"/>
    </w:lvlOverride>
    <w:lvlOverride w:ilvl="2">
      <w:startOverride w:val="1"/>
    </w:lvlOverride>
    <w:lvlOverride w:ilvl="3"/>
    <w:lvlOverride w:ilvl="4"/>
    <w:lvlOverride w:ilvl="5"/>
    <w:lvlOverride w:ilvl="6"/>
    <w:lvlOverride w:ilvl="7"/>
    <w:lvlOverride w:ilvl="8"/>
  </w:num>
  <w:num w:numId="8">
    <w:abstractNumId w:val="19"/>
    <w:lvlOverride w:ilvl="0">
      <w:startOverride w:val="1"/>
    </w:lvlOverride>
    <w:lvlOverride w:ilvl="1"/>
    <w:lvlOverride w:ilvl="2"/>
    <w:lvlOverride w:ilvl="3"/>
    <w:lvlOverride w:ilvl="4"/>
    <w:lvlOverride w:ilvl="5"/>
    <w:lvlOverride w:ilvl="6"/>
    <w:lvlOverride w:ilvl="7"/>
    <w:lvlOverride w:ilvl="8"/>
  </w:num>
  <w:num w:numId="9">
    <w:abstractNumId w:val="18"/>
    <w:lvlOverride w:ilvl="0">
      <w:startOverride w:val="1"/>
    </w:lvlOverride>
    <w:lvlOverride w:ilvl="1"/>
    <w:lvlOverride w:ilvl="2"/>
    <w:lvlOverride w:ilvl="3"/>
    <w:lvlOverride w:ilvl="4"/>
    <w:lvlOverride w:ilvl="5"/>
    <w:lvlOverride w:ilvl="6"/>
    <w:lvlOverride w:ilvl="7"/>
    <w:lvlOverride w:ilvl="8"/>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16"/>
    <w:lvlOverride w:ilvl="0">
      <w:startOverride w:val="6"/>
    </w:lvlOverride>
    <w:lvlOverride w:ilvl="1"/>
    <w:lvlOverride w:ilvl="2"/>
    <w:lvlOverride w:ilvl="3"/>
    <w:lvlOverride w:ilvl="4"/>
    <w:lvlOverride w:ilvl="5"/>
    <w:lvlOverride w:ilvl="6"/>
    <w:lvlOverride w:ilvl="7"/>
    <w:lvlOverride w:ilvl="8"/>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5"/>
    <w:lvlOverride w:ilvl="0">
      <w:startOverride w:val="4"/>
    </w:lvlOverride>
    <w:lvlOverride w:ilvl="1"/>
    <w:lvlOverride w:ilvl="2"/>
    <w:lvlOverride w:ilvl="3"/>
    <w:lvlOverride w:ilvl="4"/>
    <w:lvlOverride w:ilvl="5"/>
    <w:lvlOverride w:ilvl="6"/>
    <w:lvlOverride w:ilvl="7"/>
    <w:lvlOverride w:ilvl="8"/>
  </w:num>
  <w:num w:numId="14">
    <w:abstractNumId w:val="1"/>
    <w:lvlOverride w:ilvl="0">
      <w:startOverride w:val="6"/>
    </w:lvlOverride>
    <w:lvlOverride w:ilvl="1"/>
    <w:lvlOverride w:ilvl="2"/>
    <w:lvlOverride w:ilvl="3"/>
    <w:lvlOverride w:ilvl="4"/>
    <w:lvlOverride w:ilvl="5"/>
    <w:lvlOverride w:ilvl="6"/>
    <w:lvlOverride w:ilvl="7"/>
    <w:lvlOverride w:ilvl="8"/>
  </w:num>
  <w:num w:numId="15">
    <w:abstractNumId w:val="20"/>
    <w:lvlOverride w:ilvl="0">
      <w:startOverride w:val="1"/>
    </w:lvlOverride>
    <w:lvlOverride w:ilvl="1"/>
    <w:lvlOverride w:ilvl="2"/>
    <w:lvlOverride w:ilvl="3"/>
    <w:lvlOverride w:ilvl="4"/>
    <w:lvlOverride w:ilvl="5"/>
    <w:lvlOverride w:ilvl="6"/>
    <w:lvlOverride w:ilvl="7"/>
    <w:lvlOverride w:ilvl="8"/>
  </w:num>
  <w:num w:numId="16">
    <w:abstractNumId w:val="8"/>
    <w:lvlOverride w:ilvl="0">
      <w:startOverride w:val="1"/>
    </w:lvlOverride>
    <w:lvlOverride w:ilvl="1"/>
    <w:lvlOverride w:ilvl="2"/>
    <w:lvlOverride w:ilvl="3"/>
    <w:lvlOverride w:ilvl="4"/>
    <w:lvlOverride w:ilvl="5"/>
    <w:lvlOverride w:ilvl="6"/>
    <w:lvlOverride w:ilvl="7"/>
    <w:lvlOverride w:ilvl="8"/>
  </w:num>
  <w:num w:numId="17">
    <w:abstractNumId w:val="9"/>
    <w:lvlOverride w:ilvl="0">
      <w:startOverride w:val="3"/>
    </w:lvlOverride>
    <w:lvlOverride w:ilvl="1"/>
    <w:lvlOverride w:ilvl="2"/>
    <w:lvlOverride w:ilvl="3"/>
    <w:lvlOverride w:ilvl="4"/>
    <w:lvlOverride w:ilvl="5"/>
    <w:lvlOverride w:ilvl="6"/>
    <w:lvlOverride w:ilvl="7"/>
    <w:lvlOverride w:ilvl="8"/>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13"/>
    <w:lvlOverride w:ilvl="0">
      <w:startOverride w:val="1"/>
    </w:lvlOverride>
    <w:lvlOverride w:ilvl="1"/>
    <w:lvlOverride w:ilvl="2"/>
    <w:lvlOverride w:ilvl="3"/>
    <w:lvlOverride w:ilvl="4"/>
    <w:lvlOverride w:ilvl="5"/>
    <w:lvlOverride w:ilvl="6"/>
    <w:lvlOverride w:ilvl="7"/>
    <w:lvlOverride w:ilvl="8"/>
  </w:num>
  <w:num w:numId="20">
    <w:abstractNumId w:val="15"/>
    <w:lvlOverride w:ilvl="0">
      <w:startOverride w:val="5"/>
    </w:lvlOverride>
    <w:lvlOverride w:ilvl="1"/>
    <w:lvlOverride w:ilvl="2"/>
    <w:lvlOverride w:ilvl="3"/>
    <w:lvlOverride w:ilvl="4"/>
    <w:lvlOverride w:ilvl="5"/>
    <w:lvlOverride w:ilvl="6"/>
    <w:lvlOverride w:ilvl="7"/>
    <w:lvlOverride w:ilvl="8"/>
  </w:num>
  <w:num w:numId="21">
    <w:abstractNumId w:val="0"/>
    <w:lvlOverride w:ilvl="0">
      <w:startOverride w:val="1"/>
    </w:lvlOverride>
    <w:lvlOverride w:ilvl="1"/>
    <w:lvlOverride w:ilvl="2"/>
    <w:lvlOverride w:ilvl="3"/>
    <w:lvlOverride w:ilvl="4"/>
    <w:lvlOverride w:ilvl="5"/>
    <w:lvlOverride w:ilvl="6"/>
    <w:lvlOverride w:ilvl="7"/>
    <w:lvlOverride w:ilvl="8"/>
  </w:num>
  <w:num w:numId="22">
    <w:abstractNumId w:val="3"/>
    <w:lvlOverride w:ilvl="0">
      <w:startOverride w:val="1"/>
    </w:lvlOverride>
    <w:lvlOverride w:ilvl="1"/>
    <w:lvlOverride w:ilvl="2"/>
    <w:lvlOverride w:ilvl="3"/>
    <w:lvlOverride w:ilvl="4"/>
    <w:lvlOverride w:ilvl="5"/>
    <w:lvlOverride w:ilvl="6"/>
    <w:lvlOverride w:ilvl="7"/>
    <w:lvlOverride w:ilvl="8"/>
  </w:num>
  <w:num w:numId="23">
    <w:abstractNumId w:val="11"/>
    <w:lvlOverride w:ilvl="0">
      <w:startOverride w:val="5"/>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A6E"/>
    <w:rsid w:val="00062625"/>
    <w:rsid w:val="000A7A9C"/>
    <w:rsid w:val="000E2D3C"/>
    <w:rsid w:val="000F13B8"/>
    <w:rsid w:val="0010112C"/>
    <w:rsid w:val="00231B01"/>
    <w:rsid w:val="002C5C1E"/>
    <w:rsid w:val="002D6B9C"/>
    <w:rsid w:val="002E0E5E"/>
    <w:rsid w:val="0034165E"/>
    <w:rsid w:val="003714B3"/>
    <w:rsid w:val="00386B98"/>
    <w:rsid w:val="00472EEF"/>
    <w:rsid w:val="00522DEC"/>
    <w:rsid w:val="005B0FCF"/>
    <w:rsid w:val="006E53B4"/>
    <w:rsid w:val="006E585E"/>
    <w:rsid w:val="006F1C7C"/>
    <w:rsid w:val="007936D3"/>
    <w:rsid w:val="007E4A6E"/>
    <w:rsid w:val="00847CCC"/>
    <w:rsid w:val="00877A2B"/>
    <w:rsid w:val="00884D66"/>
    <w:rsid w:val="009706D8"/>
    <w:rsid w:val="0098266A"/>
    <w:rsid w:val="009D2298"/>
    <w:rsid w:val="00A33088"/>
    <w:rsid w:val="00A8306C"/>
    <w:rsid w:val="00AB13AB"/>
    <w:rsid w:val="00B75C59"/>
    <w:rsid w:val="00C15275"/>
    <w:rsid w:val="00C238C7"/>
    <w:rsid w:val="00C60FDB"/>
    <w:rsid w:val="00C8175C"/>
    <w:rsid w:val="00CF11E4"/>
    <w:rsid w:val="00D343DA"/>
    <w:rsid w:val="00D64A15"/>
    <w:rsid w:val="00DB2B90"/>
    <w:rsid w:val="00E74EF9"/>
    <w:rsid w:val="00ED21F9"/>
    <w:rsid w:val="00F90B6F"/>
    <w:rsid w:val="00FC3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A4CF6"/>
  <w15:chartTrackingRefBased/>
  <w15:docId w15:val="{968D3D07-040C-4BBF-B344-BE8F3920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C59"/>
    <w:pPr>
      <w:widowControl w:val="0"/>
      <w:autoSpaceDE w:val="0"/>
      <w:autoSpaceDN w:val="0"/>
      <w:spacing w:after="0" w:line="240" w:lineRule="auto"/>
    </w:pPr>
    <w:rPr>
      <w:rFonts w:ascii="Times New Roman" w:eastAsia="Times New Roman" w:hAnsi="Times New Roman" w:cs="Times New Roman"/>
    </w:rPr>
  </w:style>
  <w:style w:type="paragraph" w:styleId="2">
    <w:name w:val="heading 2"/>
    <w:basedOn w:val="a"/>
    <w:link w:val="20"/>
    <w:uiPriority w:val="9"/>
    <w:semiHidden/>
    <w:unhideWhenUsed/>
    <w:qFormat/>
    <w:rsid w:val="007E4A6E"/>
    <w:pPr>
      <w:spacing w:line="275" w:lineRule="exact"/>
      <w:ind w:left="1718" w:hanging="356"/>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E4A6E"/>
    <w:rPr>
      <w:rFonts w:ascii="Times New Roman" w:eastAsia="Times New Roman" w:hAnsi="Times New Roman" w:cs="Times New Roman"/>
      <w:b/>
      <w:bCs/>
      <w:sz w:val="24"/>
      <w:szCs w:val="24"/>
    </w:rPr>
  </w:style>
  <w:style w:type="paragraph" w:styleId="a3">
    <w:name w:val="Body Text"/>
    <w:basedOn w:val="a"/>
    <w:link w:val="a4"/>
    <w:uiPriority w:val="1"/>
    <w:unhideWhenUsed/>
    <w:qFormat/>
    <w:rsid w:val="007E4A6E"/>
    <w:rPr>
      <w:sz w:val="24"/>
      <w:szCs w:val="24"/>
    </w:rPr>
  </w:style>
  <w:style w:type="character" w:customStyle="1" w:styleId="a4">
    <w:name w:val="Основной текст Знак"/>
    <w:basedOn w:val="a0"/>
    <w:link w:val="a3"/>
    <w:uiPriority w:val="1"/>
    <w:rsid w:val="007E4A6E"/>
    <w:rPr>
      <w:rFonts w:ascii="Times New Roman" w:eastAsia="Times New Roman" w:hAnsi="Times New Roman" w:cs="Times New Roman"/>
      <w:sz w:val="24"/>
      <w:szCs w:val="24"/>
    </w:rPr>
  </w:style>
  <w:style w:type="paragraph" w:styleId="a5">
    <w:name w:val="List Paragraph"/>
    <w:aliases w:val="Bullet List,FooterText,numbered,Paragraphe de liste1,lp1"/>
    <w:basedOn w:val="a"/>
    <w:link w:val="a6"/>
    <w:uiPriority w:val="34"/>
    <w:qFormat/>
    <w:rsid w:val="007E4A6E"/>
    <w:pPr>
      <w:ind w:left="26" w:firstLine="625"/>
      <w:jc w:val="both"/>
    </w:pPr>
  </w:style>
  <w:style w:type="character" w:customStyle="1" w:styleId="a6">
    <w:name w:val="Абзац списка Знак"/>
    <w:aliases w:val="Bullet List Знак,FooterText Знак,numbered Знак,Paragraphe de liste1 Знак,lp1 Знак"/>
    <w:link w:val="a5"/>
    <w:uiPriority w:val="34"/>
    <w:qFormat/>
    <w:locked/>
    <w:rsid w:val="006E53B4"/>
    <w:rPr>
      <w:rFonts w:ascii="Times New Roman" w:eastAsia="Times New Roman" w:hAnsi="Times New Roman" w:cs="Times New Roman"/>
    </w:rPr>
  </w:style>
  <w:style w:type="character" w:customStyle="1" w:styleId="21">
    <w:name w:val="Основной текст (2)_"/>
    <w:link w:val="22"/>
    <w:locked/>
    <w:rsid w:val="007936D3"/>
    <w:rPr>
      <w:rFonts w:ascii="Times New Roman" w:hAnsi="Times New Roman" w:cs="Times New Roman"/>
      <w:shd w:val="clear" w:color="auto" w:fill="FFFFFF"/>
    </w:rPr>
  </w:style>
  <w:style w:type="paragraph" w:customStyle="1" w:styleId="22">
    <w:name w:val="Основной текст (2)"/>
    <w:basedOn w:val="a"/>
    <w:link w:val="21"/>
    <w:rsid w:val="007936D3"/>
    <w:pPr>
      <w:shd w:val="clear" w:color="auto" w:fill="FFFFFF"/>
      <w:autoSpaceDE/>
      <w:autoSpaceDN/>
      <w:spacing w:line="271" w:lineRule="exact"/>
    </w:pPr>
    <w:rPr>
      <w:rFonts w:eastAsiaTheme="minorHAnsi"/>
    </w:rPr>
  </w:style>
  <w:style w:type="character" w:customStyle="1" w:styleId="1">
    <w:name w:val="Заголовок №1_"/>
    <w:link w:val="10"/>
    <w:locked/>
    <w:rsid w:val="007936D3"/>
    <w:rPr>
      <w:rFonts w:ascii="Times New Roman" w:hAnsi="Times New Roman" w:cs="Times New Roman"/>
      <w:b/>
      <w:bCs/>
      <w:shd w:val="clear" w:color="auto" w:fill="FFFFFF"/>
    </w:rPr>
  </w:style>
  <w:style w:type="paragraph" w:customStyle="1" w:styleId="10">
    <w:name w:val="Заголовок №1"/>
    <w:basedOn w:val="a"/>
    <w:link w:val="1"/>
    <w:rsid w:val="007936D3"/>
    <w:pPr>
      <w:shd w:val="clear" w:color="auto" w:fill="FFFFFF"/>
      <w:autoSpaceDE/>
      <w:autoSpaceDN/>
      <w:spacing w:line="271" w:lineRule="exact"/>
      <w:outlineLvl w:val="0"/>
    </w:pPr>
    <w:rPr>
      <w:rFonts w:eastAsiaTheme="minorHAnsi"/>
      <w:b/>
      <w:bCs/>
    </w:rPr>
  </w:style>
  <w:style w:type="character" w:customStyle="1" w:styleId="5">
    <w:name w:val="Основной текст (5)_"/>
    <w:link w:val="51"/>
    <w:locked/>
    <w:rsid w:val="007936D3"/>
    <w:rPr>
      <w:rFonts w:ascii="Times New Roman" w:hAnsi="Times New Roman" w:cs="Times New Roman"/>
      <w:shd w:val="clear" w:color="auto" w:fill="FFFFFF"/>
    </w:rPr>
  </w:style>
  <w:style w:type="paragraph" w:customStyle="1" w:styleId="51">
    <w:name w:val="Основной текст (5)1"/>
    <w:basedOn w:val="a"/>
    <w:link w:val="5"/>
    <w:rsid w:val="007936D3"/>
    <w:pPr>
      <w:shd w:val="clear" w:color="auto" w:fill="FFFFFF"/>
      <w:autoSpaceDE/>
      <w:autoSpaceDN/>
      <w:spacing w:line="322" w:lineRule="exact"/>
    </w:pPr>
    <w:rPr>
      <w:rFonts w:eastAsiaTheme="minorHAnsi"/>
    </w:rPr>
  </w:style>
  <w:style w:type="paragraph" w:customStyle="1" w:styleId="11">
    <w:name w:val="Без интервала1"/>
    <w:rsid w:val="007936D3"/>
    <w:pPr>
      <w:spacing w:after="0" w:line="240" w:lineRule="auto"/>
    </w:pPr>
    <w:rPr>
      <w:rFonts w:ascii="Calibri" w:eastAsia="Times New Roman" w:hAnsi="Calibri" w:cs="Times New Roman"/>
    </w:rPr>
  </w:style>
  <w:style w:type="character" w:customStyle="1" w:styleId="23">
    <w:name w:val="Основной текст (2) + Полужирный"/>
    <w:rsid w:val="007936D3"/>
    <w:rPr>
      <w:rFonts w:ascii="Times New Roman" w:hAnsi="Times New Roman" w:cs="Times New Roman" w:hint="default"/>
      <w:b/>
      <w:bCs/>
      <w:strike w:val="0"/>
      <w:dstrike w:val="0"/>
      <w:color w:val="000000"/>
      <w:spacing w:val="0"/>
      <w:w w:val="100"/>
      <w:position w:val="0"/>
      <w:sz w:val="24"/>
      <w:szCs w:val="24"/>
      <w:u w:val="none"/>
      <w:effect w:val="none"/>
      <w:lang w:val="ru-RU" w:eastAsia="ru-RU"/>
    </w:rPr>
  </w:style>
  <w:style w:type="paragraph" w:customStyle="1" w:styleId="ConsPlusNormal">
    <w:name w:val="ConsPlusNormal"/>
    <w:rsid w:val="00E74E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265583">
      <w:bodyDiv w:val="1"/>
      <w:marLeft w:val="0"/>
      <w:marRight w:val="0"/>
      <w:marTop w:val="0"/>
      <w:marBottom w:val="0"/>
      <w:divBdr>
        <w:top w:val="none" w:sz="0" w:space="0" w:color="auto"/>
        <w:left w:val="none" w:sz="0" w:space="0" w:color="auto"/>
        <w:bottom w:val="none" w:sz="0" w:space="0" w:color="auto"/>
        <w:right w:val="none" w:sz="0" w:space="0" w:color="auto"/>
      </w:divBdr>
    </w:div>
    <w:div w:id="960841137">
      <w:bodyDiv w:val="1"/>
      <w:marLeft w:val="0"/>
      <w:marRight w:val="0"/>
      <w:marTop w:val="0"/>
      <w:marBottom w:val="0"/>
      <w:divBdr>
        <w:top w:val="none" w:sz="0" w:space="0" w:color="auto"/>
        <w:left w:val="none" w:sz="0" w:space="0" w:color="auto"/>
        <w:bottom w:val="none" w:sz="0" w:space="0" w:color="auto"/>
        <w:right w:val="none" w:sz="0" w:space="0" w:color="auto"/>
      </w:divBdr>
      <w:divsChild>
        <w:div w:id="1269386534">
          <w:blockQuote w:val="1"/>
          <w:marLeft w:val="0"/>
          <w:marRight w:val="0"/>
          <w:marTop w:val="0"/>
          <w:marBottom w:val="0"/>
          <w:divBdr>
            <w:top w:val="none" w:sz="0" w:space="0" w:color="auto"/>
            <w:left w:val="none" w:sz="0" w:space="0" w:color="auto"/>
            <w:bottom w:val="none" w:sz="0" w:space="0" w:color="auto"/>
            <w:right w:val="none" w:sz="0" w:space="0" w:color="auto"/>
          </w:divBdr>
        </w:div>
        <w:div w:id="1334213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54123710">
      <w:bodyDiv w:val="1"/>
      <w:marLeft w:val="0"/>
      <w:marRight w:val="0"/>
      <w:marTop w:val="0"/>
      <w:marBottom w:val="0"/>
      <w:divBdr>
        <w:top w:val="none" w:sz="0" w:space="0" w:color="auto"/>
        <w:left w:val="none" w:sz="0" w:space="0" w:color="auto"/>
        <w:bottom w:val="none" w:sz="0" w:space="0" w:color="auto"/>
        <w:right w:val="none" w:sz="0" w:space="0" w:color="auto"/>
      </w:divBdr>
    </w:div>
    <w:div w:id="1348632357">
      <w:bodyDiv w:val="1"/>
      <w:marLeft w:val="0"/>
      <w:marRight w:val="0"/>
      <w:marTop w:val="0"/>
      <w:marBottom w:val="0"/>
      <w:divBdr>
        <w:top w:val="none" w:sz="0" w:space="0" w:color="auto"/>
        <w:left w:val="none" w:sz="0" w:space="0" w:color="auto"/>
        <w:bottom w:val="none" w:sz="0" w:space="0" w:color="auto"/>
        <w:right w:val="none" w:sz="0" w:space="0" w:color="auto"/>
      </w:divBdr>
    </w:div>
    <w:div w:id="1409304721">
      <w:bodyDiv w:val="1"/>
      <w:marLeft w:val="0"/>
      <w:marRight w:val="0"/>
      <w:marTop w:val="0"/>
      <w:marBottom w:val="0"/>
      <w:divBdr>
        <w:top w:val="none" w:sz="0" w:space="0" w:color="auto"/>
        <w:left w:val="none" w:sz="0" w:space="0" w:color="auto"/>
        <w:bottom w:val="none" w:sz="0" w:space="0" w:color="auto"/>
        <w:right w:val="none" w:sz="0" w:space="0" w:color="auto"/>
      </w:divBdr>
    </w:div>
    <w:div w:id="194033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14</Pages>
  <Words>6247</Words>
  <Characters>35609</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Торопыно А В</cp:lastModifiedBy>
  <cp:revision>32</cp:revision>
  <cp:lastPrinted>2026-06-26T10:01:00Z</cp:lastPrinted>
  <dcterms:created xsi:type="dcterms:W3CDTF">2026-05-07T06:39:00Z</dcterms:created>
  <dcterms:modified xsi:type="dcterms:W3CDTF">2026-06-30T11:32:00Z</dcterms:modified>
</cp:coreProperties>
</file>