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C4A5" w14:textId="6CBE9CE3" w:rsidR="00BF2280" w:rsidRDefault="00D03B52">
      <w:pPr>
        <w:ind w:left="6379"/>
        <w:jc w:val="right"/>
        <w:rPr>
          <w:b/>
          <w:sz w:val="22"/>
        </w:rPr>
      </w:pPr>
      <w:r>
        <w:rPr>
          <w:b/>
          <w:sz w:val="22"/>
        </w:rPr>
        <w:t xml:space="preserve">Приложение № </w:t>
      </w:r>
      <w:r w:rsidR="00F5484A">
        <w:rPr>
          <w:b/>
          <w:sz w:val="22"/>
        </w:rPr>
        <w:t>2</w:t>
      </w:r>
      <w:r>
        <w:rPr>
          <w:b/>
          <w:sz w:val="22"/>
        </w:rPr>
        <w:t xml:space="preserve">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374EADD3"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84FDD24" w:rsidR="005265B1" w:rsidRDefault="005265B1" w:rsidP="005265B1">
      <w:pPr>
        <w:jc w:val="center"/>
        <w:rPr>
          <w:rFonts w:eastAsia="Calibri"/>
          <w:b/>
          <w:bCs/>
          <w:sz w:val="23"/>
          <w:szCs w:val="23"/>
        </w:rPr>
      </w:pPr>
      <w:r w:rsidRPr="00F867B7">
        <w:rPr>
          <w:rFonts w:eastAsia="Calibri"/>
          <w:b/>
          <w:bCs/>
          <w:sz w:val="23"/>
          <w:szCs w:val="23"/>
        </w:rPr>
        <w:t>Договор №</w:t>
      </w:r>
    </w:p>
    <w:p w14:paraId="33D7B7DF" w14:textId="34F2A9AC" w:rsidR="00E91244" w:rsidRDefault="006D4247" w:rsidP="00B56A3F">
      <w:pPr>
        <w:jc w:val="center"/>
        <w:rPr>
          <w:rFonts w:eastAsia="Calibri"/>
          <w:b/>
          <w:bCs/>
          <w:sz w:val="23"/>
          <w:szCs w:val="23"/>
        </w:rPr>
      </w:pPr>
      <w:r w:rsidRPr="006D4247">
        <w:rPr>
          <w:rFonts w:eastAsia="Calibri"/>
          <w:b/>
          <w:bCs/>
          <w:sz w:val="23"/>
          <w:szCs w:val="23"/>
        </w:rPr>
        <w:t xml:space="preserve">на поставку </w:t>
      </w:r>
      <w:r w:rsidR="00B56A3F">
        <w:rPr>
          <w:rFonts w:eastAsia="Calibri"/>
          <w:b/>
          <w:bCs/>
          <w:sz w:val="23"/>
          <w:szCs w:val="23"/>
        </w:rPr>
        <w:t>приборов</w:t>
      </w:r>
    </w:p>
    <w:p w14:paraId="67C915DE" w14:textId="77777777" w:rsidR="006D4247" w:rsidRDefault="006D4247" w:rsidP="006D4247">
      <w:pPr>
        <w:jc w:val="center"/>
        <w:rPr>
          <w:rFonts w:eastAsia="Calibri"/>
          <w:b/>
          <w:bCs/>
          <w:sz w:val="23"/>
          <w:szCs w:val="23"/>
        </w:rPr>
      </w:pPr>
    </w:p>
    <w:p w14:paraId="681D238A" w14:textId="6C2016D0" w:rsidR="00812A1D" w:rsidRPr="00F867B7" w:rsidRDefault="002855B6" w:rsidP="005B48B5">
      <w:pPr>
        <w:spacing w:after="120"/>
        <w:rPr>
          <w:rFonts w:eastAsia="Calibri"/>
          <w:sz w:val="23"/>
          <w:szCs w:val="23"/>
        </w:rPr>
      </w:pPr>
      <w:r w:rsidRPr="002855B6">
        <w:rPr>
          <w:rFonts w:eastAsia="Calibri"/>
          <w:sz w:val="23"/>
          <w:szCs w:val="23"/>
        </w:rPr>
        <w:t xml:space="preserve">г. </w:t>
      </w:r>
      <w:r w:rsidR="008E319E">
        <w:rPr>
          <w:rFonts w:eastAsia="Calibri"/>
          <w:sz w:val="23"/>
          <w:szCs w:val="23"/>
        </w:rPr>
        <w:t>Великий Новгород</w:t>
      </w:r>
      <w:r w:rsidR="00780BC0">
        <w:rPr>
          <w:rFonts w:eastAsia="Calibri"/>
          <w:sz w:val="23"/>
          <w:szCs w:val="23"/>
        </w:rPr>
        <w:t xml:space="preserve"> </w:t>
      </w:r>
      <w:r w:rsidR="00C21644">
        <w:rPr>
          <w:rFonts w:eastAsia="Calibri"/>
          <w:sz w:val="23"/>
          <w:szCs w:val="23"/>
        </w:rPr>
        <w:t xml:space="preserve">     </w:t>
      </w:r>
      <w:r w:rsidR="005B48B5">
        <w:rPr>
          <w:rFonts w:eastAsia="Calibri"/>
          <w:sz w:val="23"/>
          <w:szCs w:val="23"/>
        </w:rPr>
        <w:t xml:space="preserve">                                                          </w:t>
      </w:r>
      <w:r w:rsidR="0012510F">
        <w:rPr>
          <w:rFonts w:eastAsia="Calibri"/>
          <w:sz w:val="23"/>
          <w:szCs w:val="23"/>
        </w:rPr>
        <w:t xml:space="preserve">            </w:t>
      </w:r>
      <w:r w:rsidR="005B48B5">
        <w:rPr>
          <w:rFonts w:eastAsia="Calibri"/>
          <w:sz w:val="23"/>
          <w:szCs w:val="23"/>
        </w:rPr>
        <w:t xml:space="preserve">  </w:t>
      </w:r>
      <w:r w:rsidR="00635F3F">
        <w:rPr>
          <w:rFonts w:eastAsia="Calibri"/>
          <w:sz w:val="23"/>
          <w:szCs w:val="23"/>
        </w:rPr>
        <w:t xml:space="preserve">  </w:t>
      </w:r>
      <w:proofErr w:type="gramStart"/>
      <w:r w:rsidR="00635F3F">
        <w:rPr>
          <w:rFonts w:eastAsia="Calibri"/>
          <w:sz w:val="23"/>
          <w:szCs w:val="23"/>
        </w:rPr>
        <w:t xml:space="preserve">  </w:t>
      </w:r>
      <w:r w:rsidR="005B48B5">
        <w:rPr>
          <w:rFonts w:eastAsia="Calibri"/>
          <w:sz w:val="23"/>
          <w:szCs w:val="23"/>
        </w:rPr>
        <w:t xml:space="preserve"> </w:t>
      </w:r>
      <w:r w:rsidR="005265B1" w:rsidRPr="00F867B7">
        <w:rPr>
          <w:rFonts w:eastAsia="Calibri"/>
          <w:sz w:val="23"/>
          <w:szCs w:val="23"/>
        </w:rPr>
        <w:t>«</w:t>
      </w:r>
      <w:proofErr w:type="gramEnd"/>
      <w:r w:rsidR="005265B1" w:rsidRPr="00F867B7">
        <w:rPr>
          <w:rFonts w:eastAsia="Calibri"/>
          <w:sz w:val="23"/>
          <w:szCs w:val="23"/>
        </w:rPr>
        <w:t xml:space="preserve">___» </w:t>
      </w:r>
      <w:r w:rsidR="008E319E">
        <w:rPr>
          <w:rFonts w:eastAsia="Calibri"/>
          <w:sz w:val="23"/>
          <w:szCs w:val="23"/>
        </w:rPr>
        <w:t>_______</w:t>
      </w:r>
      <w:r w:rsidR="005265B1" w:rsidRPr="00F867B7">
        <w:rPr>
          <w:rFonts w:eastAsia="Calibri"/>
          <w:sz w:val="23"/>
          <w:szCs w:val="23"/>
        </w:rPr>
        <w:t>______ 202</w:t>
      </w:r>
      <w:r w:rsidR="001D55B0">
        <w:rPr>
          <w:rFonts w:eastAsia="Calibri"/>
          <w:sz w:val="23"/>
          <w:szCs w:val="23"/>
        </w:rPr>
        <w:t>6</w:t>
      </w:r>
      <w:r w:rsidR="005265B1" w:rsidRPr="00F867B7">
        <w:rPr>
          <w:rFonts w:eastAsia="Calibri"/>
          <w:sz w:val="23"/>
          <w:szCs w:val="23"/>
        </w:rPr>
        <w:t>г.</w:t>
      </w:r>
    </w:p>
    <w:p w14:paraId="31AD90BF" w14:textId="56CF8FE7" w:rsidR="005265B1" w:rsidRPr="00812A1D" w:rsidRDefault="00CE3CA4" w:rsidP="006F0253">
      <w:pPr>
        <w:jc w:val="both"/>
        <w:rPr>
          <w:sz w:val="22"/>
          <w:szCs w:val="22"/>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w:t>
      </w:r>
      <w:r w:rsidR="005D4F8F">
        <w:rPr>
          <w:sz w:val="22"/>
          <w:szCs w:val="22"/>
        </w:rPr>
        <w:t xml:space="preserve"> </w:t>
      </w:r>
      <w:r w:rsidR="005265B1" w:rsidRPr="00F867B7">
        <w:rPr>
          <w:sz w:val="22"/>
          <w:szCs w:val="22"/>
        </w:rPr>
        <w:t>г. № 223-ФЗ «О закупках товаров, работ, услуг отдельными видами юридических лиц», Полож</w:t>
      </w:r>
      <w:r w:rsidR="005806D7">
        <w:rPr>
          <w:sz w:val="22"/>
          <w:szCs w:val="22"/>
        </w:rPr>
        <w:t xml:space="preserve">ением о закупке товаров, работ, услуг </w:t>
      </w:r>
      <w:r w:rsidR="00B56A3F">
        <w:rPr>
          <w:sz w:val="22"/>
          <w:szCs w:val="22"/>
        </w:rPr>
        <w:t>для нужд ООО «Новэлектросети»</w:t>
      </w:r>
      <w:r w:rsidR="00CE1DBF">
        <w:rPr>
          <w:rFonts w:eastAsia="Calibri"/>
          <w:sz w:val="22"/>
          <w:szCs w:val="22"/>
          <w:lang w:eastAsia="en-US"/>
        </w:rPr>
        <w:t xml:space="preserve">, </w:t>
      </w:r>
      <w:r w:rsidR="00CF3940">
        <w:rPr>
          <w:rFonts w:eastAsia="Calibri"/>
          <w:sz w:val="22"/>
          <w:szCs w:val="22"/>
          <w:lang w:eastAsia="en-US"/>
        </w:rPr>
        <w:t xml:space="preserve">Протокол </w:t>
      </w:r>
      <w:r w:rsidR="005806D7">
        <w:rPr>
          <w:rFonts w:eastAsia="Calibri"/>
          <w:sz w:val="22"/>
          <w:szCs w:val="22"/>
          <w:lang w:eastAsia="en-US"/>
        </w:rPr>
        <w:t xml:space="preserve">               </w:t>
      </w:r>
      <w:r w:rsidR="00CF3940">
        <w:rPr>
          <w:rFonts w:eastAsia="Calibri"/>
          <w:sz w:val="22"/>
          <w:szCs w:val="22"/>
          <w:lang w:eastAsia="en-US"/>
        </w:rPr>
        <w:t xml:space="preserve">№ ________ дата ____. ________. 2026г.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2226097A" w:rsidR="005265B1" w:rsidRPr="00BB6BBA" w:rsidRDefault="005265B1" w:rsidP="006D4247">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6D4247" w:rsidRPr="006D4247">
        <w:t xml:space="preserve"> </w:t>
      </w:r>
      <w:r w:rsidR="006D4247" w:rsidRPr="00B56A3F">
        <w:rPr>
          <w:bCs/>
          <w:sz w:val="22"/>
          <w:szCs w:val="22"/>
        </w:rPr>
        <w:t>на поставку</w:t>
      </w:r>
      <w:r w:rsidR="00B56A3F" w:rsidRPr="00B56A3F">
        <w:rPr>
          <w:bCs/>
          <w:sz w:val="22"/>
          <w:szCs w:val="22"/>
        </w:rPr>
        <w:t xml:space="preserve"> приборов</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6344C592"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4C18CF">
        <w:rPr>
          <w:b/>
          <w:bCs/>
          <w:sz w:val="22"/>
          <w:szCs w:val="22"/>
        </w:rPr>
        <w:t>разгрузке товара по месту нахождения Заказчика</w:t>
      </w:r>
      <w:r w:rsidR="004C18CF">
        <w:rPr>
          <w:b/>
          <w:bCs/>
          <w:sz w:val="22"/>
          <w:szCs w:val="22"/>
        </w:rPr>
        <w:t>,</w:t>
      </w:r>
      <w:r w:rsidR="00B822A4" w:rsidRPr="004C18CF">
        <w:rPr>
          <w:b/>
          <w:bCs/>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419E8EB7"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AD5E11D" w14:textId="7A29FF2E" w:rsidR="003E46A6" w:rsidRDefault="003E46A6" w:rsidP="00622678">
      <w:pPr>
        <w:shd w:val="clear" w:color="auto" w:fill="FFFFFF"/>
        <w:ind w:right="17" w:firstLine="567"/>
        <w:jc w:val="both"/>
        <w:rPr>
          <w:spacing w:val="-6"/>
          <w:sz w:val="22"/>
          <w:szCs w:val="22"/>
        </w:rPr>
      </w:pPr>
    </w:p>
    <w:p w14:paraId="382F8C69" w14:textId="77777777" w:rsidR="003E46A6" w:rsidRDefault="003E46A6" w:rsidP="00622678">
      <w:pPr>
        <w:shd w:val="clear" w:color="auto" w:fill="FFFFFF"/>
        <w:ind w:right="17" w:firstLine="567"/>
        <w:jc w:val="both"/>
        <w:rPr>
          <w:spacing w:val="-6"/>
          <w:sz w:val="22"/>
          <w:szCs w:val="22"/>
        </w:rPr>
      </w:pPr>
    </w:p>
    <w:p w14:paraId="784E5559" w14:textId="77777777" w:rsidR="00E838D1" w:rsidRDefault="00E838D1"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lastRenderedPageBreak/>
        <w:t>3.Срок и условия поставки</w:t>
      </w:r>
    </w:p>
    <w:p w14:paraId="2D4F1104" w14:textId="6CE68C1B" w:rsidR="006D4247" w:rsidRPr="00B56A3F" w:rsidRDefault="005265B1" w:rsidP="00DF1EAA">
      <w:pPr>
        <w:ind w:firstLine="567"/>
        <w:jc w:val="both"/>
        <w:rPr>
          <w:b/>
          <w:bCs/>
          <w:sz w:val="22"/>
          <w:szCs w:val="22"/>
        </w:rPr>
      </w:pPr>
      <w:r w:rsidRPr="00F867B7">
        <w:rPr>
          <w:sz w:val="22"/>
          <w:szCs w:val="22"/>
        </w:rPr>
        <w:t>3.1. Срок поставки (передачи)</w:t>
      </w:r>
      <w:r>
        <w:rPr>
          <w:sz w:val="22"/>
          <w:szCs w:val="22"/>
        </w:rPr>
        <w:t xml:space="preserve"> </w:t>
      </w:r>
      <w:r w:rsidRPr="00F867B7">
        <w:rPr>
          <w:sz w:val="22"/>
          <w:szCs w:val="22"/>
        </w:rPr>
        <w:t>товара</w:t>
      </w:r>
      <w:bookmarkStart w:id="0" w:name="_Hlk199579342"/>
      <w:r w:rsidRPr="00B56A3F">
        <w:rPr>
          <w:b/>
          <w:bCs/>
          <w:sz w:val="22"/>
          <w:szCs w:val="22"/>
        </w:rPr>
        <w:t xml:space="preserve">: </w:t>
      </w:r>
      <w:bookmarkStart w:id="1" w:name="_Hlk209098069"/>
      <w:r w:rsidR="00B56A3F" w:rsidRPr="00B56A3F">
        <w:rPr>
          <w:bCs/>
          <w:sz w:val="22"/>
          <w:szCs w:val="22"/>
          <w:shd w:val="clear" w:color="auto" w:fill="F9FAFB"/>
        </w:rPr>
        <w:t xml:space="preserve">в течение 45 </w:t>
      </w:r>
      <w:r w:rsidR="0023064C">
        <w:rPr>
          <w:bCs/>
          <w:sz w:val="22"/>
          <w:szCs w:val="22"/>
          <w:shd w:val="clear" w:color="auto" w:fill="F9FAFB"/>
        </w:rPr>
        <w:t>рабочих</w:t>
      </w:r>
      <w:r w:rsidR="00B56A3F" w:rsidRPr="00B56A3F">
        <w:rPr>
          <w:bCs/>
          <w:sz w:val="22"/>
          <w:szCs w:val="22"/>
          <w:shd w:val="clear" w:color="auto" w:fill="F9FAFB"/>
        </w:rPr>
        <w:t xml:space="preserve"> дней с момента заключения договора.</w:t>
      </w:r>
    </w:p>
    <w:bookmarkEnd w:id="0"/>
    <w:bookmarkEnd w:id="1"/>
    <w:p w14:paraId="577BEE57" w14:textId="6399E65C" w:rsidR="00B56A3F" w:rsidRPr="00FF3293" w:rsidRDefault="005265B1" w:rsidP="00DF1EAA">
      <w:pPr>
        <w:ind w:right="-284" w:firstLine="567"/>
        <w:jc w:val="both"/>
        <w:rPr>
          <w:rFonts w:eastAsia="Calibri"/>
          <w:bCs/>
        </w:rPr>
      </w:pPr>
      <w:r w:rsidRPr="00295D03">
        <w:rPr>
          <w:sz w:val="22"/>
          <w:szCs w:val="22"/>
        </w:rPr>
        <w:t>3.2. Место поставки (передачи)</w:t>
      </w:r>
      <w:r>
        <w:rPr>
          <w:sz w:val="22"/>
          <w:szCs w:val="22"/>
        </w:rPr>
        <w:t xml:space="preserve"> </w:t>
      </w:r>
      <w:r w:rsidRPr="00295D03">
        <w:rPr>
          <w:sz w:val="22"/>
          <w:szCs w:val="22"/>
        </w:rPr>
        <w:t>товара</w:t>
      </w:r>
      <w:r w:rsidRPr="00295D03">
        <w:rPr>
          <w:b/>
          <w:bCs/>
          <w:sz w:val="22"/>
          <w:szCs w:val="22"/>
        </w:rPr>
        <w:t>:</w:t>
      </w:r>
      <w:bookmarkStart w:id="2" w:name="_Hlk203160882"/>
      <w:r w:rsidRPr="00B56A3F">
        <w:rPr>
          <w:sz w:val="22"/>
        </w:rPr>
        <w:t xml:space="preserve"> </w:t>
      </w:r>
      <w:bookmarkStart w:id="3" w:name="_Hlk230250254"/>
      <w:bookmarkEnd w:id="2"/>
      <w:r w:rsidR="00B56A3F" w:rsidRPr="00B56A3F">
        <w:rPr>
          <w:bCs/>
          <w:sz w:val="22"/>
          <w:shd w:val="clear" w:color="auto" w:fill="F9FAFB"/>
        </w:rPr>
        <w:t xml:space="preserve">173012, Новгородская область, г. Великий Новгород, </w:t>
      </w:r>
      <w:proofErr w:type="spellStart"/>
      <w:r w:rsidR="00B56A3F" w:rsidRPr="00B56A3F">
        <w:rPr>
          <w:bCs/>
          <w:sz w:val="22"/>
          <w:shd w:val="clear" w:color="auto" w:fill="F9FAFB"/>
        </w:rPr>
        <w:t>Вяжищский</w:t>
      </w:r>
      <w:proofErr w:type="spellEnd"/>
      <w:r w:rsidR="00B56A3F" w:rsidRPr="00B56A3F">
        <w:rPr>
          <w:bCs/>
          <w:sz w:val="22"/>
          <w:shd w:val="clear" w:color="auto" w:fill="F9FAFB"/>
        </w:rPr>
        <w:t xml:space="preserve"> </w:t>
      </w:r>
      <w:proofErr w:type="spellStart"/>
      <w:r w:rsidR="00B56A3F" w:rsidRPr="00B56A3F">
        <w:rPr>
          <w:bCs/>
          <w:sz w:val="22"/>
          <w:shd w:val="clear" w:color="auto" w:fill="F9FAFB"/>
        </w:rPr>
        <w:t>пр</w:t>
      </w:r>
      <w:proofErr w:type="spellEnd"/>
      <w:r w:rsidR="00B56A3F" w:rsidRPr="00B56A3F">
        <w:rPr>
          <w:bCs/>
          <w:sz w:val="22"/>
          <w:shd w:val="clear" w:color="auto" w:fill="F9FAFB"/>
        </w:rPr>
        <w:t>-д, д. 17, ком. 1</w:t>
      </w:r>
    </w:p>
    <w:bookmarkEnd w:id="3"/>
    <w:p w14:paraId="76BA3A49" w14:textId="39901995" w:rsidR="00F867B7" w:rsidRPr="00F867B7" w:rsidRDefault="00F867B7" w:rsidP="00DF1EAA">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4A09CDE3" w:rsidR="00F867B7" w:rsidRDefault="00F867B7" w:rsidP="00DF1EAA">
      <w:pPr>
        <w:ind w:firstLine="567"/>
        <w:jc w:val="both"/>
        <w:rPr>
          <w:sz w:val="22"/>
          <w:szCs w:val="22"/>
        </w:rPr>
      </w:pPr>
      <w:r w:rsidRPr="00F867B7">
        <w:rPr>
          <w:sz w:val="22"/>
          <w:szCs w:val="22"/>
        </w:rPr>
        <w:t xml:space="preserve">3.4. </w:t>
      </w:r>
      <w:r w:rsidR="00D06B95">
        <w:rPr>
          <w:sz w:val="22"/>
          <w:szCs w:val="22"/>
        </w:rPr>
        <w:t>Поставка Товара осуществляется транспортом Поставщика. Доставка, погрузочно-разгрузочные работы производятся за счет Поставщика</w:t>
      </w:r>
      <w:r w:rsidRPr="00F867B7">
        <w:rPr>
          <w:sz w:val="22"/>
          <w:szCs w:val="22"/>
        </w:rPr>
        <w:t>.</w:t>
      </w:r>
    </w:p>
    <w:p w14:paraId="5928B481" w14:textId="77777777" w:rsidR="00DF1EAA" w:rsidRPr="001B1D28" w:rsidRDefault="00DF1EAA" w:rsidP="00DF1EAA">
      <w:pPr>
        <w:ind w:firstLine="567"/>
        <w:jc w:val="both"/>
        <w:rPr>
          <w:sz w:val="22"/>
          <w:szCs w:val="22"/>
        </w:rPr>
      </w:pP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 xml:space="preserve">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w:t>
      </w:r>
      <w:r w:rsidRPr="00F867B7">
        <w:rPr>
          <w:sz w:val="22"/>
          <w:szCs w:val="22"/>
        </w:rPr>
        <w:lastRenderedPageBreak/>
        <w:t>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18ADBC3C" w:rsidR="00F867B7" w:rsidRPr="00F867B7" w:rsidRDefault="00F867B7" w:rsidP="00F867B7">
      <w:pPr>
        <w:ind w:firstLine="567"/>
        <w:jc w:val="both"/>
        <w:rPr>
          <w:sz w:val="22"/>
          <w:szCs w:val="22"/>
        </w:rPr>
      </w:pPr>
      <w:r w:rsidRPr="00F867B7">
        <w:rPr>
          <w:sz w:val="22"/>
          <w:szCs w:val="22"/>
        </w:rPr>
        <w:t>5.2.</w:t>
      </w:r>
      <w:r w:rsidR="00DF1EAA">
        <w:rPr>
          <w:sz w:val="22"/>
          <w:szCs w:val="22"/>
        </w:rPr>
        <w:t>2</w:t>
      </w:r>
      <w:r w:rsidRPr="00F867B7">
        <w:rPr>
          <w:sz w:val="22"/>
          <w:szCs w:val="22"/>
        </w:rPr>
        <w:t>. Требовать от Заказчика осуществления приёма-передачи поставленного товара в соответствии с условиями договора.</w:t>
      </w:r>
    </w:p>
    <w:p w14:paraId="0A3438D5" w14:textId="1489E00D" w:rsidR="00F867B7" w:rsidRPr="00F867B7" w:rsidRDefault="00F867B7" w:rsidP="00F867B7">
      <w:pPr>
        <w:ind w:firstLine="567"/>
        <w:jc w:val="both"/>
        <w:rPr>
          <w:sz w:val="22"/>
          <w:szCs w:val="22"/>
        </w:rPr>
      </w:pPr>
      <w:r w:rsidRPr="00F867B7">
        <w:rPr>
          <w:bCs/>
          <w:sz w:val="22"/>
          <w:szCs w:val="22"/>
        </w:rPr>
        <w:t>5.2.</w:t>
      </w:r>
      <w:r w:rsidR="00DF1EAA">
        <w:rPr>
          <w:bCs/>
          <w:sz w:val="22"/>
          <w:szCs w:val="22"/>
        </w:rPr>
        <w:t>3</w:t>
      </w:r>
      <w:r w:rsidRPr="00F867B7">
        <w:rPr>
          <w:bCs/>
          <w:sz w:val="22"/>
          <w:szCs w:val="22"/>
        </w:rPr>
        <w:t xml:space="preserve">.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lastRenderedPageBreak/>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40510BBE" w14:textId="22E63C4A" w:rsidR="00B56A3F" w:rsidRDefault="00B56A3F" w:rsidP="00B56A3F">
      <w:pPr>
        <w:pStyle w:val="aff8"/>
        <w:spacing w:before="0"/>
        <w:ind w:right="-284" w:firstLine="567"/>
        <w:jc w:val="both"/>
        <w:rPr>
          <w:sz w:val="22"/>
          <w:szCs w:val="22"/>
        </w:rPr>
      </w:pPr>
      <w:r>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003C444E" w14:textId="0F65CBD4" w:rsidR="00B56A3F" w:rsidRDefault="00B56A3F" w:rsidP="00B56A3F">
      <w:pPr>
        <w:pStyle w:val="aff8"/>
        <w:spacing w:before="0"/>
        <w:ind w:right="-284" w:firstLine="567"/>
        <w:jc w:val="both"/>
        <w:rPr>
          <w:sz w:val="22"/>
          <w:szCs w:val="22"/>
        </w:rPr>
      </w:pPr>
      <w:r>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15145E" w14:textId="55A0D6CB" w:rsidR="00B56A3F" w:rsidRDefault="00B56A3F" w:rsidP="00B56A3F">
      <w:pPr>
        <w:pStyle w:val="aff8"/>
        <w:spacing w:before="0"/>
        <w:ind w:right="-284" w:firstLine="567"/>
        <w:jc w:val="both"/>
        <w:rPr>
          <w:sz w:val="22"/>
          <w:szCs w:val="22"/>
        </w:rPr>
      </w:pPr>
      <w:r>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w:t>
      </w:r>
    </w:p>
    <w:p w14:paraId="7ABB1E2E" w14:textId="7FA2B087" w:rsidR="00B56A3F" w:rsidRDefault="00B56A3F" w:rsidP="00B56A3F">
      <w:pPr>
        <w:pStyle w:val="aff8"/>
        <w:spacing w:before="0"/>
        <w:ind w:right="-284" w:firstLine="567"/>
        <w:jc w:val="both"/>
        <w:rPr>
          <w:sz w:val="22"/>
          <w:szCs w:val="22"/>
        </w:rPr>
      </w:pPr>
      <w:r>
        <w:rPr>
          <w:color w:val="000000"/>
          <w:sz w:val="22"/>
          <w:szCs w:val="22"/>
        </w:rPr>
        <w:t>6.4.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81D699" w14:textId="091F3FAC" w:rsidR="00B56A3F" w:rsidRDefault="00B56A3F" w:rsidP="00B56A3F">
      <w:pPr>
        <w:pStyle w:val="aff8"/>
        <w:spacing w:before="0"/>
        <w:ind w:right="-284" w:firstLine="567"/>
        <w:jc w:val="both"/>
        <w:rPr>
          <w:sz w:val="22"/>
          <w:szCs w:val="22"/>
        </w:rPr>
      </w:pPr>
      <w:r>
        <w:rPr>
          <w:color w:val="000000"/>
          <w:sz w:val="22"/>
          <w:szCs w:val="22"/>
        </w:rPr>
        <w:t>6.5.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70D077E" w14:textId="26B723AF" w:rsidR="00B56A3F" w:rsidRDefault="00B56A3F" w:rsidP="00B56A3F">
      <w:pPr>
        <w:pStyle w:val="aff8"/>
        <w:spacing w:before="0"/>
        <w:ind w:right="-284" w:firstLine="567"/>
        <w:jc w:val="both"/>
        <w:rPr>
          <w:sz w:val="22"/>
          <w:szCs w:val="22"/>
        </w:rPr>
      </w:pPr>
      <w:r>
        <w:rPr>
          <w:color w:val="000000"/>
          <w:sz w:val="22"/>
          <w:szCs w:val="22"/>
        </w:rPr>
        <w:t>6.</w:t>
      </w:r>
      <w:r w:rsidR="00DF1EAA">
        <w:rPr>
          <w:color w:val="000000"/>
          <w:sz w:val="22"/>
          <w:szCs w:val="22"/>
        </w:rPr>
        <w:t>6</w:t>
      </w:r>
      <w:r>
        <w:rPr>
          <w:color w:val="000000"/>
          <w:sz w:val="22"/>
          <w:szCs w:val="22"/>
        </w:rPr>
        <w:t>.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9E52B90" w14:textId="7A387367" w:rsidR="00B56A3F" w:rsidRDefault="00B56A3F" w:rsidP="00B56A3F">
      <w:pPr>
        <w:pStyle w:val="aff8"/>
        <w:spacing w:before="0"/>
        <w:ind w:right="-284" w:firstLine="567"/>
        <w:jc w:val="both"/>
        <w:rPr>
          <w:sz w:val="22"/>
          <w:szCs w:val="22"/>
        </w:rPr>
      </w:pPr>
      <w:r>
        <w:rPr>
          <w:color w:val="000000"/>
          <w:sz w:val="22"/>
          <w:szCs w:val="22"/>
        </w:rPr>
        <w:t>6.</w:t>
      </w:r>
      <w:r w:rsidR="00DF1EAA">
        <w:rPr>
          <w:color w:val="000000"/>
          <w:sz w:val="22"/>
          <w:szCs w:val="22"/>
        </w:rPr>
        <w:t>7</w:t>
      </w:r>
      <w:r>
        <w:rPr>
          <w:color w:val="000000"/>
          <w:sz w:val="22"/>
          <w:szCs w:val="22"/>
        </w:rPr>
        <w:t>.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7C51565" w14:textId="1EB331EC" w:rsidR="00B56A3F" w:rsidRDefault="00B56A3F" w:rsidP="00B56A3F">
      <w:pPr>
        <w:pStyle w:val="aff8"/>
        <w:spacing w:before="0"/>
        <w:ind w:right="-284" w:firstLine="567"/>
        <w:jc w:val="both"/>
        <w:rPr>
          <w:sz w:val="22"/>
          <w:szCs w:val="22"/>
        </w:rPr>
      </w:pPr>
      <w:r>
        <w:rPr>
          <w:color w:val="000000"/>
          <w:sz w:val="22"/>
          <w:szCs w:val="22"/>
        </w:rPr>
        <w:t>6.</w:t>
      </w:r>
      <w:r w:rsidR="00DF1EAA">
        <w:rPr>
          <w:color w:val="000000"/>
          <w:sz w:val="22"/>
          <w:szCs w:val="22"/>
        </w:rPr>
        <w:t>8</w:t>
      </w:r>
      <w:r>
        <w:rPr>
          <w:color w:val="000000"/>
          <w:sz w:val="22"/>
          <w:szCs w:val="22"/>
        </w:rPr>
        <w:t>. Поставщик несет ответственность за ненадлежащую упаковку, не обеспечивающую сохранность товара при его хранении и транспортировании;</w:t>
      </w:r>
    </w:p>
    <w:p w14:paraId="4ED2949D" w14:textId="1EA1ACDA" w:rsidR="00B56A3F" w:rsidRDefault="00DF1EAA" w:rsidP="00B56A3F">
      <w:pPr>
        <w:pStyle w:val="aff8"/>
        <w:spacing w:before="0"/>
        <w:ind w:right="-284" w:firstLine="567"/>
        <w:jc w:val="both"/>
        <w:rPr>
          <w:sz w:val="22"/>
          <w:szCs w:val="22"/>
        </w:rPr>
      </w:pPr>
      <w:r>
        <w:rPr>
          <w:color w:val="000000"/>
          <w:sz w:val="22"/>
          <w:szCs w:val="22"/>
        </w:rPr>
        <w:t>6.9</w:t>
      </w:r>
      <w:r w:rsidR="00B56A3F">
        <w:rPr>
          <w:color w:val="000000"/>
          <w:sz w:val="22"/>
          <w:szCs w:val="22"/>
        </w:rPr>
        <w:t>.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53C6BAB" w14:textId="67DD7F7C" w:rsidR="00B56A3F" w:rsidRDefault="00B56A3F" w:rsidP="00B56A3F">
      <w:pPr>
        <w:pStyle w:val="aff8"/>
        <w:spacing w:before="0"/>
        <w:ind w:right="-284" w:firstLine="567"/>
        <w:jc w:val="both"/>
        <w:rPr>
          <w:sz w:val="22"/>
          <w:szCs w:val="22"/>
        </w:rPr>
      </w:pPr>
      <w:r>
        <w:rPr>
          <w:color w:val="000000"/>
          <w:sz w:val="22"/>
          <w:szCs w:val="22"/>
        </w:rPr>
        <w:t xml:space="preserve">6.10. Гарантия качества товара - в соответствии с гарантийным сроком, установленным производителем. </w:t>
      </w:r>
    </w:p>
    <w:p w14:paraId="19FB4748" w14:textId="3A1A3C85" w:rsidR="00B56A3F" w:rsidRDefault="00B56A3F" w:rsidP="00B56A3F">
      <w:pPr>
        <w:pStyle w:val="aff8"/>
        <w:spacing w:before="0"/>
        <w:ind w:right="-284" w:firstLine="567"/>
        <w:jc w:val="both"/>
        <w:rPr>
          <w:sz w:val="22"/>
          <w:szCs w:val="22"/>
        </w:rPr>
      </w:pPr>
      <w:r>
        <w:rPr>
          <w:color w:val="000000"/>
          <w:sz w:val="22"/>
          <w:szCs w:val="22"/>
        </w:rPr>
        <w:t>6.11. Гарантийные обязательства должны распространяться на каждую единицу товара с момента приемки товара Заказчиком.</w:t>
      </w:r>
    </w:p>
    <w:p w14:paraId="57EA458F" w14:textId="4245AFC1" w:rsidR="00B56A3F" w:rsidRPr="00431CD5" w:rsidRDefault="00B56A3F" w:rsidP="00B56A3F">
      <w:pPr>
        <w:pStyle w:val="aff8"/>
        <w:spacing w:before="0"/>
        <w:ind w:right="-284" w:firstLine="567"/>
        <w:jc w:val="both"/>
        <w:rPr>
          <w:sz w:val="22"/>
          <w:szCs w:val="22"/>
        </w:rPr>
      </w:pPr>
      <w:r>
        <w:rPr>
          <w:color w:val="000000"/>
          <w:sz w:val="22"/>
          <w:szCs w:val="22"/>
        </w:rPr>
        <w:t>6.12.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w:t>
      </w:r>
      <w:r w:rsidRPr="00F867B7">
        <w:rPr>
          <w:rFonts w:eastAsia="SimSun"/>
          <w:sz w:val="22"/>
          <w:szCs w:val="22"/>
        </w:rPr>
        <w:lastRenderedPageBreak/>
        <w:t xml:space="preserve">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lastRenderedPageBreak/>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5D3C4F8C"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14:paraId="15B5513E" w14:textId="0EF4BF36"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A45EC8">
        <w:rPr>
          <w:b/>
          <w:bCs/>
          <w:sz w:val="22"/>
          <w:szCs w:val="22"/>
        </w:rPr>
        <w:t>по месту нахождения заказчика.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 xml:space="preserve">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w:t>
      </w:r>
      <w:r w:rsidRPr="00AC5D9E">
        <w:rPr>
          <w:bCs/>
          <w:sz w:val="22"/>
          <w:szCs w:val="22"/>
        </w:rPr>
        <w:lastRenderedPageBreak/>
        <w:t>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4E113FE8"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671C76F"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0C4DA5">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 xml:space="preserve">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w:t>
      </w:r>
      <w:r w:rsidRPr="00F867B7">
        <w:rPr>
          <w:sz w:val="22"/>
          <w:szCs w:val="22"/>
        </w:rPr>
        <w:lastRenderedPageBreak/>
        <w:t>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2DC7523B" w14:textId="52AA63D2" w:rsidR="00D30DFC" w:rsidRDefault="00D30DFC" w:rsidP="00D24107">
      <w:pPr>
        <w:autoSpaceDN w:val="0"/>
        <w:spacing w:after="120"/>
        <w:rPr>
          <w:sz w:val="22"/>
          <w:lang w:eastAsia="en-US"/>
        </w:rPr>
      </w:pPr>
    </w:p>
    <w:p w14:paraId="6DC44694" w14:textId="1DD48D0F" w:rsidR="00D30DFC" w:rsidRDefault="00D30DFC" w:rsidP="00D24107">
      <w:pPr>
        <w:autoSpaceDN w:val="0"/>
        <w:spacing w:after="120"/>
        <w:rPr>
          <w:sz w:val="22"/>
          <w:lang w:eastAsia="en-US"/>
        </w:rPr>
      </w:pPr>
    </w:p>
    <w:p w14:paraId="7E34447F" w14:textId="77777777" w:rsidR="00D30DFC" w:rsidRDefault="00D30DFC" w:rsidP="00D24107">
      <w:pPr>
        <w:autoSpaceDN w:val="0"/>
        <w:spacing w:after="120"/>
        <w:rPr>
          <w:sz w:val="22"/>
          <w:lang w:eastAsia="en-US"/>
        </w:rPr>
      </w:pPr>
    </w:p>
    <w:p w14:paraId="45474878" w14:textId="5AB3F99C" w:rsidR="0083100C" w:rsidRDefault="0083100C" w:rsidP="00D24107">
      <w:pPr>
        <w:autoSpaceDN w:val="0"/>
        <w:spacing w:after="120"/>
        <w:rPr>
          <w:sz w:val="22"/>
          <w:lang w:eastAsia="en-US"/>
        </w:rPr>
      </w:pPr>
    </w:p>
    <w:p w14:paraId="457BC397" w14:textId="380B639A" w:rsidR="0083100C" w:rsidRDefault="0083100C" w:rsidP="00D24107">
      <w:pPr>
        <w:autoSpaceDN w:val="0"/>
        <w:spacing w:after="120"/>
        <w:rPr>
          <w:sz w:val="22"/>
          <w:lang w:eastAsia="en-US"/>
        </w:rPr>
      </w:pPr>
    </w:p>
    <w:p w14:paraId="27F8EC6E" w14:textId="1392F781" w:rsidR="0083100C" w:rsidRDefault="0083100C" w:rsidP="00D24107">
      <w:pPr>
        <w:autoSpaceDN w:val="0"/>
        <w:spacing w:after="120"/>
        <w:rPr>
          <w:sz w:val="22"/>
          <w:lang w:eastAsia="en-US"/>
        </w:rPr>
      </w:pPr>
    </w:p>
    <w:p w14:paraId="7FCD0D6E" w14:textId="77777777" w:rsidR="0083100C" w:rsidRDefault="0083100C"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C962" w14:textId="77777777" w:rsidR="00B0381F" w:rsidRDefault="00B0381F">
      <w:r>
        <w:separator/>
      </w:r>
    </w:p>
  </w:endnote>
  <w:endnote w:type="continuationSeparator" w:id="0">
    <w:p w14:paraId="5862E179" w14:textId="77777777" w:rsidR="00B0381F" w:rsidRDefault="00B0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B3C0" w14:textId="77777777" w:rsidR="00B0381F" w:rsidRDefault="00B0381F">
      <w:r>
        <w:separator/>
      </w:r>
    </w:p>
  </w:footnote>
  <w:footnote w:type="continuationSeparator" w:id="0">
    <w:p w14:paraId="327EB314" w14:textId="77777777" w:rsidR="00B0381F" w:rsidRDefault="00B0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16cid:durableId="1228154333">
    <w:abstractNumId w:val="6"/>
  </w:num>
  <w:num w:numId="2" w16cid:durableId="1629506843">
    <w:abstractNumId w:val="16"/>
  </w:num>
  <w:num w:numId="3" w16cid:durableId="977489451">
    <w:abstractNumId w:val="8"/>
  </w:num>
  <w:num w:numId="4" w16cid:durableId="48001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44030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1978533">
    <w:abstractNumId w:val="4"/>
  </w:num>
  <w:num w:numId="7" w16cid:durableId="1835535082">
    <w:abstractNumId w:val="10"/>
  </w:num>
  <w:num w:numId="8" w16cid:durableId="1590113797">
    <w:abstractNumId w:val="13"/>
  </w:num>
  <w:num w:numId="9" w16cid:durableId="1988437367">
    <w:abstractNumId w:val="7"/>
  </w:num>
  <w:num w:numId="10" w16cid:durableId="1950161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3795065">
    <w:abstractNumId w:val="17"/>
  </w:num>
  <w:num w:numId="12" w16cid:durableId="972058473">
    <w:abstractNumId w:val="12"/>
  </w:num>
  <w:num w:numId="13" w16cid:durableId="995382497">
    <w:abstractNumId w:val="9"/>
  </w:num>
  <w:num w:numId="14" w16cid:durableId="1157845277">
    <w:abstractNumId w:val="0"/>
  </w:num>
  <w:num w:numId="15" w16cid:durableId="17826450">
    <w:abstractNumId w:val="1"/>
  </w:num>
  <w:num w:numId="16" w16cid:durableId="459540716">
    <w:abstractNumId w:val="5"/>
  </w:num>
  <w:num w:numId="17" w16cid:durableId="1402101885">
    <w:abstractNumId w:val="2"/>
  </w:num>
  <w:num w:numId="18" w16cid:durableId="1297687248">
    <w:abstractNumId w:val="14"/>
  </w:num>
  <w:num w:numId="19" w16cid:durableId="1089082962">
    <w:abstractNumId w:val="18"/>
  </w:num>
  <w:num w:numId="20" w16cid:durableId="207257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37AB"/>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292"/>
    <w:rsid w:val="000B5D21"/>
    <w:rsid w:val="000B5FC7"/>
    <w:rsid w:val="000C0868"/>
    <w:rsid w:val="000C3086"/>
    <w:rsid w:val="000C38E2"/>
    <w:rsid w:val="000C3BB8"/>
    <w:rsid w:val="000C3DF2"/>
    <w:rsid w:val="000C440F"/>
    <w:rsid w:val="000C463A"/>
    <w:rsid w:val="000C4B21"/>
    <w:rsid w:val="000C4DA5"/>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C4F"/>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2FE"/>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064C"/>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2F0A"/>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1C"/>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663B"/>
    <w:rsid w:val="004070FE"/>
    <w:rsid w:val="0040794F"/>
    <w:rsid w:val="00407A57"/>
    <w:rsid w:val="00407A5C"/>
    <w:rsid w:val="0041007C"/>
    <w:rsid w:val="0041062D"/>
    <w:rsid w:val="0041128C"/>
    <w:rsid w:val="00412E3B"/>
    <w:rsid w:val="00413832"/>
    <w:rsid w:val="00413BC4"/>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6D7"/>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4F8F"/>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247"/>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0BC0"/>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45A5"/>
    <w:rsid w:val="007D50BB"/>
    <w:rsid w:val="007D599F"/>
    <w:rsid w:val="007D6691"/>
    <w:rsid w:val="007D67FE"/>
    <w:rsid w:val="007D6C54"/>
    <w:rsid w:val="007D7084"/>
    <w:rsid w:val="007D74DC"/>
    <w:rsid w:val="007D7C17"/>
    <w:rsid w:val="007D7C5F"/>
    <w:rsid w:val="007E060B"/>
    <w:rsid w:val="007E0FAA"/>
    <w:rsid w:val="007E12BE"/>
    <w:rsid w:val="007E2AD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6E68"/>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319E"/>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5EC8"/>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381F"/>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274E"/>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6A3F"/>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B17"/>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644"/>
    <w:rsid w:val="00C2186A"/>
    <w:rsid w:val="00C21A92"/>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01E"/>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D83"/>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B95"/>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863"/>
    <w:rsid w:val="00DE3B23"/>
    <w:rsid w:val="00DE4CBF"/>
    <w:rsid w:val="00DE4EA1"/>
    <w:rsid w:val="00DE6ED5"/>
    <w:rsid w:val="00DE6F65"/>
    <w:rsid w:val="00DF04B6"/>
    <w:rsid w:val="00DF1EAA"/>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24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84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6E29"/>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5A9B7-9DCE-4A03-B9F3-57142886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4758</Words>
  <Characters>27126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DOC-MARKER-Givj6_Y_55YM7vgTIonWhQ</dc:description>
  <cp:lastModifiedBy>Нов Электро</cp:lastModifiedBy>
  <cp:revision>12</cp:revision>
  <cp:lastPrinted>2020-02-13T13:55:00Z</cp:lastPrinted>
  <dcterms:created xsi:type="dcterms:W3CDTF">2026-06-02T15:04:00Z</dcterms:created>
  <dcterms:modified xsi:type="dcterms:W3CDTF">2026-06-30T07:56:00Z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