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34C68" w14:textId="77777777" w:rsidR="00342505" w:rsidRPr="008513BE" w:rsidRDefault="00342505" w:rsidP="00A21D6C">
      <w:pPr>
        <w:tabs>
          <w:tab w:val="left" w:pos="7281"/>
        </w:tabs>
        <w:spacing w:after="0" w:line="240" w:lineRule="auto"/>
        <w:jc w:val="center"/>
        <w:rPr>
          <w:rFonts w:ascii="Times New Roman" w:eastAsia="Times New Roman" w:hAnsi="Times New Roman" w:cs="Times New Roman"/>
          <w:b/>
          <w:lang w:eastAsia="ar-SA"/>
        </w:rPr>
      </w:pPr>
      <w:r w:rsidRPr="008513BE">
        <w:rPr>
          <w:rFonts w:ascii="Times New Roman" w:hAnsi="Times New Roman" w:cs="Times New Roman"/>
          <w:b/>
        </w:rPr>
        <w:t>ТЕХНИЧЕСКОЕ ЗАДАНИЕ</w:t>
      </w:r>
      <w:r w:rsidRPr="008513BE">
        <w:rPr>
          <w:rFonts w:ascii="Times New Roman" w:eastAsia="Times New Roman" w:hAnsi="Times New Roman" w:cs="Times New Roman"/>
          <w:b/>
          <w:lang w:eastAsia="ar-SA"/>
        </w:rPr>
        <w:t xml:space="preserve"> </w:t>
      </w:r>
    </w:p>
    <w:p w14:paraId="79972E16" w14:textId="43B04A5B" w:rsidR="00342505" w:rsidRPr="008513BE" w:rsidRDefault="00342505" w:rsidP="00D4135C">
      <w:pPr>
        <w:spacing w:after="0" w:line="240" w:lineRule="auto"/>
        <w:jc w:val="center"/>
        <w:rPr>
          <w:rFonts w:ascii="Times New Roman" w:eastAsia="Times New Roman" w:hAnsi="Times New Roman" w:cs="Times New Roman"/>
          <w:b/>
          <w:lang w:eastAsia="ar-SA"/>
        </w:rPr>
      </w:pPr>
      <w:r w:rsidRPr="008513BE">
        <w:rPr>
          <w:rFonts w:ascii="Times New Roman" w:eastAsia="Times New Roman" w:hAnsi="Times New Roman" w:cs="Times New Roman"/>
          <w:b/>
          <w:lang w:eastAsia="ar-SA"/>
        </w:rPr>
        <w:t xml:space="preserve">на выполнение работ </w:t>
      </w:r>
      <w:r w:rsidR="0086495C">
        <w:rPr>
          <w:rFonts w:ascii="Times New Roman" w:eastAsia="Times New Roman" w:hAnsi="Times New Roman" w:cs="Times New Roman"/>
          <w:b/>
          <w:lang w:eastAsia="ar-SA"/>
        </w:rPr>
        <w:t>по р</w:t>
      </w:r>
      <w:r w:rsidR="0086495C" w:rsidRPr="0086495C">
        <w:rPr>
          <w:rFonts w:ascii="Times New Roman" w:eastAsia="Times New Roman" w:hAnsi="Times New Roman" w:cs="Times New Roman"/>
          <w:b/>
          <w:lang w:eastAsia="ar-SA"/>
        </w:rPr>
        <w:t>емонт</w:t>
      </w:r>
      <w:r w:rsidR="0086495C">
        <w:rPr>
          <w:rFonts w:ascii="Times New Roman" w:eastAsia="Times New Roman" w:hAnsi="Times New Roman" w:cs="Times New Roman"/>
          <w:b/>
          <w:lang w:eastAsia="ar-SA"/>
        </w:rPr>
        <w:t>у</w:t>
      </w:r>
      <w:r w:rsidR="0086495C" w:rsidRPr="0086495C">
        <w:rPr>
          <w:rFonts w:ascii="Times New Roman" w:eastAsia="Times New Roman" w:hAnsi="Times New Roman" w:cs="Times New Roman"/>
          <w:b/>
          <w:lang w:eastAsia="ar-SA"/>
        </w:rPr>
        <w:t xml:space="preserve"> кабинета № 10 (устройство перегородки и потолков, установка дверей, обустройство откосов дверных и оконных, ремонт полов, ремонт стен) в рамках текущего ремонта здания ГБУ «ЦСО № 10» по адресу: с. Мокроусово, ул. Володи Долгих, дом 4</w:t>
      </w:r>
    </w:p>
    <w:p w14:paraId="37CFE8F2" w14:textId="77777777" w:rsidR="00342505" w:rsidRPr="008513BE" w:rsidRDefault="00342505" w:rsidP="00A21D6C">
      <w:pPr>
        <w:spacing w:after="0" w:line="240" w:lineRule="auto"/>
        <w:jc w:val="center"/>
        <w:rPr>
          <w:rFonts w:ascii="Times New Roman" w:eastAsia="Times New Roman" w:hAnsi="Times New Roman" w:cs="Times New Roman"/>
          <w:lang w:eastAsia="ar-SA"/>
        </w:rPr>
      </w:pPr>
    </w:p>
    <w:p w14:paraId="3A3E6EBA" w14:textId="77777777" w:rsidR="00DC7C01" w:rsidRDefault="00DC7C01" w:rsidP="00DC7C01">
      <w:pPr>
        <w:spacing w:after="0" w:line="240" w:lineRule="auto"/>
        <w:rPr>
          <w:rFonts w:ascii="Times New Roman" w:eastAsia="Times New Roman" w:hAnsi="Times New Roman" w:cs="Times New Roman"/>
          <w:b/>
          <w:bCs/>
          <w:i/>
          <w:iCs/>
          <w:lang w:eastAsia="en-US"/>
        </w:rPr>
      </w:pPr>
      <w:r w:rsidRPr="00507003">
        <w:rPr>
          <w:rFonts w:ascii="Times New Roman" w:eastAsia="Times New Roman" w:hAnsi="Times New Roman" w:cs="Times New Roman"/>
          <w:b/>
          <w:bCs/>
          <w:i/>
          <w:iCs/>
          <w:lang w:eastAsia="en-US"/>
        </w:rPr>
        <w:t>ОКПД 2: 43.99.90.190 Работы строительные специализированные прочие, не включенные в другие группировки</w:t>
      </w:r>
    </w:p>
    <w:p w14:paraId="2C678AB9" w14:textId="77777777" w:rsidR="00342505" w:rsidRPr="008513BE" w:rsidRDefault="00342505" w:rsidP="00423800">
      <w:pPr>
        <w:spacing w:after="0" w:line="240" w:lineRule="auto"/>
        <w:rPr>
          <w:rFonts w:ascii="Times New Roman" w:eastAsia="Times New Roman" w:hAnsi="Times New Roman" w:cs="Times New Roman"/>
        </w:rPr>
      </w:pPr>
    </w:p>
    <w:p w14:paraId="1B419607" w14:textId="5D4793E6" w:rsidR="00342505" w:rsidRPr="008513BE" w:rsidRDefault="00342505" w:rsidP="00A21D6C">
      <w:pPr>
        <w:widowControl w:val="0"/>
        <w:spacing w:after="0" w:line="240" w:lineRule="auto"/>
        <w:jc w:val="both"/>
        <w:rPr>
          <w:rFonts w:ascii="Times New Roman" w:eastAsia="Lucida Sans Unicode" w:hAnsi="Times New Roman" w:cs="Times New Roman"/>
          <w:color w:val="000000"/>
          <w:lang w:eastAsia="ar-SA"/>
        </w:rPr>
      </w:pPr>
      <w:r w:rsidRPr="008513BE">
        <w:rPr>
          <w:rFonts w:ascii="Times New Roman" w:eastAsia="SimSun" w:hAnsi="Times New Roman" w:cs="Times New Roman"/>
          <w:b/>
          <w:lang w:eastAsia="hi-IN" w:bidi="hi-IN"/>
        </w:rPr>
        <w:t>1. Наименование выполняемых работ:</w:t>
      </w:r>
      <w:r w:rsidRPr="008513BE">
        <w:rPr>
          <w:rFonts w:ascii="Times New Roman" w:eastAsia="Lucida Sans Unicode" w:hAnsi="Times New Roman" w:cs="Times New Roman"/>
          <w:bCs/>
          <w:lang w:eastAsia="ar-SA"/>
        </w:rPr>
        <w:t xml:space="preserve"> </w:t>
      </w:r>
      <w:r w:rsidR="0086495C" w:rsidRPr="0086495C">
        <w:rPr>
          <w:rFonts w:ascii="Times New Roman" w:eastAsia="Lucida Sans Unicode" w:hAnsi="Times New Roman" w:cs="Times New Roman"/>
          <w:bCs/>
          <w:lang w:eastAsia="ar-SA"/>
        </w:rPr>
        <w:t>Ремонт кабинета № 10 (устройство перегородки и потолков, установка дверей, обустройство откосов дверных и оконных, ремонт полов, ремонт стен) в рамках текущего ремонта здания ГБУ «ЦСО № 10» по адресу: с. Мокроусово, ул. Володи Долгих, дом 4</w:t>
      </w:r>
    </w:p>
    <w:p w14:paraId="3E255493"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b/>
          <w:lang w:eastAsia="hi-IN" w:bidi="hi-IN"/>
        </w:rPr>
        <w:t>2. Виды выполняемых работ:</w:t>
      </w:r>
    </w:p>
    <w:p w14:paraId="392A5090" w14:textId="05D23F11"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w:t>
      </w:r>
      <w:r w:rsidR="008F02C0" w:rsidRPr="008513BE">
        <w:rPr>
          <w:rFonts w:ascii="Times New Roman" w:eastAsia="SimSun" w:hAnsi="Times New Roman" w:cs="Times New Roman"/>
          <w:lang w:eastAsia="hi-IN" w:bidi="hi-IN"/>
        </w:rPr>
        <w:t xml:space="preserve"> </w:t>
      </w:r>
      <w:r w:rsidRPr="008513BE">
        <w:rPr>
          <w:rFonts w:ascii="Times New Roman" w:eastAsia="SimSun" w:hAnsi="Times New Roman" w:cs="Times New Roman"/>
          <w:lang w:eastAsia="hi-IN" w:bidi="hi-IN"/>
        </w:rPr>
        <w:t>приложенн</w:t>
      </w:r>
      <w:r w:rsidR="00307A0E">
        <w:rPr>
          <w:rFonts w:ascii="Times New Roman" w:eastAsia="SimSun" w:hAnsi="Times New Roman" w:cs="Times New Roman"/>
          <w:lang w:eastAsia="hi-IN" w:bidi="hi-IN"/>
        </w:rPr>
        <w:t>ой</w:t>
      </w:r>
      <w:r w:rsidRPr="008513BE">
        <w:rPr>
          <w:rFonts w:ascii="Times New Roman" w:eastAsia="SimSun" w:hAnsi="Times New Roman" w:cs="Times New Roman"/>
          <w:lang w:eastAsia="hi-IN" w:bidi="hi-IN"/>
        </w:rPr>
        <w:t xml:space="preserve"> отдельным файл</w:t>
      </w:r>
      <w:r w:rsidR="00307A0E">
        <w:rPr>
          <w:rFonts w:ascii="Times New Roman" w:eastAsia="SimSun" w:hAnsi="Times New Roman" w:cs="Times New Roman"/>
          <w:lang w:eastAsia="hi-IN" w:bidi="hi-IN"/>
        </w:rPr>
        <w:t>о</w:t>
      </w:r>
      <w:r w:rsidRPr="008513BE">
        <w:rPr>
          <w:rFonts w:ascii="Times New Roman" w:eastAsia="SimSun" w:hAnsi="Times New Roman" w:cs="Times New Roman"/>
          <w:lang w:eastAsia="hi-IN" w:bidi="hi-IN"/>
        </w:rPr>
        <w:t>м) и д</w:t>
      </w:r>
      <w:r w:rsidR="00922EA1">
        <w:rPr>
          <w:rFonts w:ascii="Times New Roman" w:eastAsia="SimSun" w:hAnsi="Times New Roman" w:cs="Times New Roman"/>
          <w:lang w:eastAsia="hi-IN" w:bidi="hi-IN"/>
        </w:rPr>
        <w:t xml:space="preserve">анного </w:t>
      </w:r>
      <w:bookmarkStart w:id="0" w:name="_GoBack"/>
      <w:bookmarkEnd w:id="0"/>
      <w:r w:rsidRPr="008513BE">
        <w:rPr>
          <w:rFonts w:ascii="Times New Roman" w:eastAsia="SimSun" w:hAnsi="Times New Roman" w:cs="Times New Roman"/>
          <w:lang w:eastAsia="hi-IN" w:bidi="hi-IN"/>
        </w:rPr>
        <w:t>технического задания.</w:t>
      </w:r>
    </w:p>
    <w:p w14:paraId="276170E4"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6034A6BB" w14:textId="238F8CFA" w:rsidR="00342505" w:rsidRPr="00507003" w:rsidRDefault="00342505" w:rsidP="00507FC8">
      <w:pPr>
        <w:spacing w:after="0" w:line="240" w:lineRule="auto"/>
        <w:jc w:val="both"/>
        <w:rPr>
          <w:rFonts w:ascii="Times New Roman" w:eastAsia="Times New Roman" w:hAnsi="Times New Roman" w:cs="Times New Roman"/>
          <w:lang w:eastAsia="ar-SA"/>
        </w:rPr>
      </w:pPr>
      <w:r w:rsidRPr="00507003">
        <w:rPr>
          <w:rFonts w:ascii="Times New Roman" w:eastAsia="SimSun" w:hAnsi="Times New Roman" w:cs="Times New Roman"/>
          <w:b/>
          <w:lang w:eastAsia="hi-IN" w:bidi="hi-IN"/>
        </w:rPr>
        <w:t>3. Место выполнения работ</w:t>
      </w:r>
      <w:r w:rsidRPr="00507003">
        <w:rPr>
          <w:rFonts w:ascii="Times New Roman" w:eastAsia="Lucida Sans Unicode" w:hAnsi="Times New Roman" w:cs="Times New Roman"/>
          <w:b/>
          <w:lang w:eastAsia="ar-SA"/>
        </w:rPr>
        <w:t xml:space="preserve">: </w:t>
      </w:r>
      <w:r w:rsidR="0086495C" w:rsidRPr="00507003">
        <w:rPr>
          <w:rFonts w:ascii="Times New Roman" w:hAnsi="Times New Roman" w:cs="Times New Roman"/>
        </w:rPr>
        <w:t>с. Мокроусово, ул. Володи Долгих, дом 4</w:t>
      </w:r>
    </w:p>
    <w:p w14:paraId="420E6C49" w14:textId="3524343D" w:rsidR="00507FC8" w:rsidRPr="008513BE" w:rsidRDefault="00342505" w:rsidP="00A21D6C">
      <w:pPr>
        <w:pStyle w:val="ConsPlusNonformat"/>
        <w:ind w:left="0" w:firstLine="0"/>
        <w:rPr>
          <w:rFonts w:ascii="Times New Roman" w:eastAsia="Lucida Sans Unicode" w:hAnsi="Times New Roman" w:cs="Times New Roman"/>
          <w:b/>
          <w:sz w:val="22"/>
          <w:szCs w:val="22"/>
          <w:lang w:eastAsia="ar-SA"/>
        </w:rPr>
      </w:pPr>
      <w:r w:rsidRPr="00507003">
        <w:rPr>
          <w:rFonts w:ascii="Times New Roman" w:eastAsia="SimSun" w:hAnsi="Times New Roman" w:cs="Times New Roman"/>
          <w:b/>
          <w:sz w:val="22"/>
          <w:szCs w:val="22"/>
          <w:lang w:eastAsia="hi-IN" w:bidi="hi-IN"/>
        </w:rPr>
        <w:t>4. Срок выполнения работ</w:t>
      </w:r>
      <w:r w:rsidRPr="00507003">
        <w:rPr>
          <w:rFonts w:ascii="Times New Roman" w:eastAsia="Lucida Sans Unicode" w:hAnsi="Times New Roman" w:cs="Times New Roman"/>
          <w:b/>
          <w:sz w:val="22"/>
          <w:szCs w:val="22"/>
          <w:lang w:eastAsia="ar-SA"/>
        </w:rPr>
        <w:t xml:space="preserve">: </w:t>
      </w:r>
      <w:proofErr w:type="gramStart"/>
      <w:r w:rsidR="00DD17E0" w:rsidRPr="00507003">
        <w:rPr>
          <w:rFonts w:ascii="Times New Roman" w:eastAsia="Lucida Sans Unicode" w:hAnsi="Times New Roman" w:cs="Times New Roman"/>
          <w:bCs/>
          <w:sz w:val="22"/>
          <w:szCs w:val="22"/>
          <w:lang w:eastAsia="ar-SA"/>
        </w:rPr>
        <w:t>с даты заключения</w:t>
      </w:r>
      <w:proofErr w:type="gramEnd"/>
      <w:r w:rsidR="00DD17E0" w:rsidRPr="00507003">
        <w:rPr>
          <w:rFonts w:ascii="Times New Roman" w:eastAsia="Lucida Sans Unicode" w:hAnsi="Times New Roman" w:cs="Times New Roman"/>
          <w:bCs/>
          <w:sz w:val="22"/>
          <w:szCs w:val="22"/>
          <w:lang w:eastAsia="ar-SA"/>
        </w:rPr>
        <w:t xml:space="preserve"> Договора </w:t>
      </w:r>
      <w:r w:rsidR="00B611C9" w:rsidRPr="00507003">
        <w:rPr>
          <w:rFonts w:ascii="Times New Roman" w:eastAsia="Lucida Sans Unicode" w:hAnsi="Times New Roman" w:cs="Times New Roman"/>
          <w:bCs/>
          <w:sz w:val="22"/>
          <w:szCs w:val="22"/>
          <w:lang w:eastAsia="ar-SA"/>
        </w:rPr>
        <w:t>до 3</w:t>
      </w:r>
      <w:r w:rsidR="00D4135C" w:rsidRPr="00507003">
        <w:rPr>
          <w:rFonts w:ascii="Times New Roman" w:eastAsia="Lucida Sans Unicode" w:hAnsi="Times New Roman" w:cs="Times New Roman"/>
          <w:bCs/>
          <w:sz w:val="22"/>
          <w:szCs w:val="22"/>
          <w:lang w:eastAsia="ar-SA"/>
        </w:rPr>
        <w:t>0</w:t>
      </w:r>
      <w:r w:rsidR="00B611C9" w:rsidRPr="00507003">
        <w:rPr>
          <w:rFonts w:ascii="Times New Roman" w:eastAsia="Lucida Sans Unicode" w:hAnsi="Times New Roman" w:cs="Times New Roman"/>
          <w:bCs/>
          <w:sz w:val="22"/>
          <w:szCs w:val="22"/>
          <w:lang w:eastAsia="ar-SA"/>
        </w:rPr>
        <w:t xml:space="preserve"> </w:t>
      </w:r>
      <w:r w:rsidR="00D4135C" w:rsidRPr="00507003">
        <w:rPr>
          <w:rFonts w:ascii="Times New Roman" w:eastAsia="Lucida Sans Unicode" w:hAnsi="Times New Roman" w:cs="Times New Roman"/>
          <w:bCs/>
          <w:sz w:val="22"/>
          <w:szCs w:val="22"/>
          <w:lang w:eastAsia="ar-SA"/>
        </w:rPr>
        <w:t>сентября</w:t>
      </w:r>
      <w:r w:rsidR="00B611C9" w:rsidRPr="00507003">
        <w:rPr>
          <w:rFonts w:ascii="Times New Roman" w:eastAsia="Lucida Sans Unicode" w:hAnsi="Times New Roman" w:cs="Times New Roman"/>
          <w:bCs/>
          <w:sz w:val="22"/>
          <w:szCs w:val="22"/>
          <w:lang w:eastAsia="ar-SA"/>
        </w:rPr>
        <w:t xml:space="preserve"> 2026 года</w:t>
      </w:r>
      <w:r w:rsidR="00DD17E0" w:rsidRPr="00507003">
        <w:rPr>
          <w:rFonts w:ascii="Times New Roman" w:eastAsia="Lucida Sans Unicode" w:hAnsi="Times New Roman" w:cs="Times New Roman"/>
          <w:bCs/>
          <w:sz w:val="22"/>
          <w:szCs w:val="22"/>
          <w:lang w:eastAsia="ar-SA"/>
        </w:rPr>
        <w:t>.</w:t>
      </w:r>
      <w:r w:rsidR="00FB00A5" w:rsidRPr="00507003">
        <w:rPr>
          <w:rFonts w:ascii="Times New Roman" w:hAnsi="Times New Roman" w:cs="Times New Roman"/>
          <w:sz w:val="22"/>
          <w:szCs w:val="22"/>
        </w:rPr>
        <w:t xml:space="preserve"> </w:t>
      </w:r>
      <w:r w:rsidR="00DD17E0" w:rsidRPr="00507003">
        <w:rPr>
          <w:rFonts w:ascii="Times New Roman" w:eastAsia="Lucida Sans Unicode" w:hAnsi="Times New Roman" w:cs="Times New Roman"/>
          <w:bCs/>
          <w:sz w:val="22"/>
          <w:szCs w:val="22"/>
          <w:lang w:eastAsia="ar-SA"/>
        </w:rPr>
        <w:t>Начало работ – не позднее 3 (Трех) календарных дней с даты подписания договора.</w:t>
      </w:r>
    </w:p>
    <w:p w14:paraId="4C04B679" w14:textId="34AB31C4" w:rsidR="00342505" w:rsidRPr="008513BE" w:rsidRDefault="00342505" w:rsidP="00507FC8">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Время проведения работ на объекте согласуется с руководителем </w:t>
      </w:r>
      <w:r w:rsidR="003E4EB6">
        <w:rPr>
          <w:rFonts w:ascii="Times New Roman" w:eastAsia="Lucida Sans Unicode" w:hAnsi="Times New Roman" w:cs="Times New Roman"/>
          <w:lang w:eastAsia="ar-SA"/>
        </w:rPr>
        <w:t>учреждения.</w:t>
      </w:r>
    </w:p>
    <w:p w14:paraId="1F66A1A2" w14:textId="77777777" w:rsidR="00342505" w:rsidRPr="008513BE" w:rsidRDefault="00342505" w:rsidP="00A21D6C">
      <w:pPr>
        <w:widowControl w:val="0"/>
        <w:spacing w:after="0" w:line="240" w:lineRule="auto"/>
        <w:jc w:val="both"/>
        <w:rPr>
          <w:rFonts w:ascii="Times New Roman" w:eastAsia="SimSun" w:hAnsi="Times New Roman" w:cs="Times New Roman"/>
          <w:b/>
          <w:lang w:eastAsia="hi-IN" w:bidi="hi-IN"/>
        </w:rPr>
      </w:pPr>
      <w:r w:rsidRPr="008513BE">
        <w:rPr>
          <w:rFonts w:ascii="Times New Roman" w:eastAsia="SimSun" w:hAnsi="Times New Roman" w:cs="Times New Roman"/>
          <w:b/>
          <w:lang w:eastAsia="hi-IN" w:bidi="hi-IN"/>
        </w:rPr>
        <w:t>5. Общие требования к выполнению работ:</w:t>
      </w:r>
    </w:p>
    <w:p w14:paraId="3F537E12"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8513BE">
        <w:rPr>
          <w:rFonts w:ascii="Times New Roman" w:eastAsia="Lucida Sans Unicode" w:hAnsi="Times New Roman" w:cs="Times New Roman"/>
          <w:color w:val="000000"/>
          <w:lang w:eastAsia="ar-SA"/>
        </w:rPr>
        <w:t>,</w:t>
      </w:r>
      <w:r w:rsidRPr="008513BE">
        <w:rPr>
          <w:rFonts w:ascii="Times New Roman" w:eastAsia="SimSun" w:hAnsi="Times New Roman" w:cs="Times New Roman"/>
          <w:bCs/>
          <w:lang w:eastAsia="hi-IN" w:bidi="hi-IN"/>
        </w:rPr>
        <w:t xml:space="preserve"> </w:t>
      </w:r>
      <w:r w:rsidRPr="008513BE">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0118578D"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DE37BFD"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5.3. Перед началом производства работ необходимо уточнить местоположение подземных коммуникаций.</w:t>
      </w:r>
    </w:p>
    <w:p w14:paraId="3B18627E"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18748FD"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2E07DF8A"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F176B80"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5.6. </w:t>
      </w:r>
      <w:r w:rsidRPr="008513BE">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083FA72"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22BC574" w14:textId="77777777"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SimSun" w:hAnsi="Times New Roman" w:cs="Times New Roman"/>
          <w:lang w:eastAsia="hi-IN" w:bidi="hi-IN"/>
        </w:rPr>
        <w:t xml:space="preserve">5.8. </w:t>
      </w:r>
      <w:r w:rsidRPr="008513BE">
        <w:rPr>
          <w:rFonts w:ascii="Times New Roman" w:eastAsia="Lucida Sans Unicode" w:hAnsi="Times New Roman"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442A50C" w14:textId="77777777"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t>5.9. Подрядчик должен немедленно извещать Заказчика и до получения соответствующих указаний приостановить работы при обнаружении:</w:t>
      </w:r>
    </w:p>
    <w:p w14:paraId="0BC26FCA" w14:textId="77777777"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t xml:space="preserve">- возможных неблагоприятных для Заказчика последствий выполнения его указаний о способе </w:t>
      </w:r>
      <w:r w:rsidRPr="008513BE">
        <w:rPr>
          <w:rFonts w:ascii="Times New Roman" w:eastAsia="Lucida Sans Unicode" w:hAnsi="Times New Roman" w:cs="Times New Roman"/>
        </w:rPr>
        <w:lastRenderedPageBreak/>
        <w:t>исполнения работ;</w:t>
      </w:r>
    </w:p>
    <w:p w14:paraId="3D47553A" w14:textId="77777777"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49D586D"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53563CF1"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2E6CC065"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SimSun" w:hAnsi="Times New Roman" w:cs="Times New Roman"/>
          <w:lang w:eastAsia="hi-IN" w:bidi="hi-IN"/>
        </w:rPr>
        <w:t xml:space="preserve">5.12. </w:t>
      </w:r>
      <w:r w:rsidRPr="008513BE">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D1DAA2D" w14:textId="77777777" w:rsidR="00342505" w:rsidRPr="008513BE" w:rsidRDefault="00342505" w:rsidP="00A21D6C">
      <w:pPr>
        <w:widowControl w:val="0"/>
        <w:spacing w:after="0" w:line="240" w:lineRule="auto"/>
        <w:jc w:val="both"/>
        <w:rPr>
          <w:rFonts w:ascii="Times New Roman" w:eastAsia="Lucida Sans Unicode" w:hAnsi="Times New Roman" w:cs="Times New Roman"/>
          <w:b/>
          <w:bCs/>
          <w:lang w:eastAsia="ar-SA"/>
        </w:rPr>
      </w:pPr>
      <w:r w:rsidRPr="008513BE">
        <w:rPr>
          <w:rFonts w:ascii="Times New Roman" w:eastAsia="Lucida Sans Unicode" w:hAnsi="Times New Roman" w:cs="Times New Roman"/>
          <w:lang w:eastAsia="ar-SA"/>
        </w:rPr>
        <w:t>5.13. Заказчик имеет право:</w:t>
      </w:r>
    </w:p>
    <w:p w14:paraId="16163EC4"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b/>
          <w:bCs/>
          <w:lang w:eastAsia="ar-SA"/>
        </w:rPr>
        <w:t xml:space="preserve">- </w:t>
      </w:r>
      <w:r w:rsidRPr="008513BE">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E72A471"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F1B6894"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87D467"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AEC36B5"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2FB7594"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23DA6E9B"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DD200DC"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C77B583" w14:textId="77777777" w:rsidR="00342505" w:rsidRPr="008513BE"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lang w:eastAsia="ar-SA"/>
        </w:rPr>
      </w:pPr>
      <w:r w:rsidRPr="008513BE">
        <w:rPr>
          <w:rFonts w:ascii="Times New Roman" w:eastAsia="Lucida Sans Unicode" w:hAnsi="Times New Roman" w:cs="Times New Roman"/>
          <w:b/>
          <w:lang w:eastAsia="ar-SA"/>
        </w:rPr>
        <w:t>6. Требования к качеству материалов (товаров):</w:t>
      </w:r>
    </w:p>
    <w:p w14:paraId="277B4845" w14:textId="77777777" w:rsidR="00342505" w:rsidRPr="008513BE"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F904533" w14:textId="77777777" w:rsidR="00342505" w:rsidRPr="008513BE"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1CBB8FF8" w14:textId="77777777" w:rsidR="00342505" w:rsidRPr="008513BE" w:rsidRDefault="00342505" w:rsidP="00A21D6C">
      <w:pPr>
        <w:widowControl w:val="0"/>
        <w:spacing w:after="0" w:line="240" w:lineRule="auto"/>
        <w:jc w:val="both"/>
        <w:rPr>
          <w:rFonts w:ascii="Times New Roman" w:eastAsia="SimSun" w:hAnsi="Times New Roman" w:cs="Times New Roman"/>
          <w:b/>
          <w:bCs/>
          <w:lang w:eastAsia="hi-IN" w:bidi="hi-IN"/>
        </w:rPr>
      </w:pPr>
      <w:r w:rsidRPr="008513BE">
        <w:rPr>
          <w:rFonts w:ascii="Times New Roman" w:eastAsia="SimSun" w:hAnsi="Times New Roman" w:cs="Times New Roman"/>
          <w:b/>
          <w:lang w:eastAsia="hi-IN" w:bidi="hi-IN"/>
        </w:rPr>
        <w:t>7.</w:t>
      </w:r>
      <w:r w:rsidRPr="008513BE">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28ED9C9"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xml:space="preserve">7.1. Работы должны быть выполнены в соответствии с </w:t>
      </w:r>
      <w:r w:rsidRPr="008513BE">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8513BE">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1D45D2CE"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-Приказ Минтруда России от 16.11.2020 №782н «Об утверждении Правил по охране труда при работе на высоте».</w:t>
      </w:r>
    </w:p>
    <w:p w14:paraId="1AB4FA10" w14:textId="77777777" w:rsidR="00342505" w:rsidRPr="008513BE" w:rsidRDefault="00342505" w:rsidP="00402529">
      <w:pPr>
        <w:widowControl w:val="0"/>
        <w:spacing w:after="0" w:line="240" w:lineRule="auto"/>
        <w:jc w:val="both"/>
        <w:rPr>
          <w:rFonts w:ascii="Times New Roman" w:eastAsia="Lucida Sans Unicode" w:hAnsi="Times New Roman" w:cs="Times New Roman"/>
          <w:b/>
          <w:spacing w:val="2"/>
          <w:lang w:eastAsia="ar-SA"/>
        </w:rPr>
      </w:pPr>
      <w:r w:rsidRPr="008513BE">
        <w:rPr>
          <w:rFonts w:ascii="Times New Roman" w:eastAsia="SimSun" w:hAnsi="Times New Roman" w:cs="Times New Roman"/>
          <w:lang w:eastAsia="hi-IN" w:bidi="hi-IN"/>
        </w:rPr>
        <w:lastRenderedPageBreak/>
        <w:t>- Федеральный закон №52-ФЗ от 30.03.99г. «</w:t>
      </w:r>
      <w:r w:rsidRPr="008513BE">
        <w:rPr>
          <w:rFonts w:ascii="Times New Roman" w:eastAsia="Lucida Sans Unicode" w:hAnsi="Times New Roman" w:cs="Times New Roman"/>
          <w:spacing w:val="2"/>
          <w:lang w:eastAsia="ar-SA"/>
        </w:rPr>
        <w:t>О санитарно-эпидемиологическом благополучии населения</w:t>
      </w:r>
      <w:r w:rsidRPr="008513BE">
        <w:rPr>
          <w:rFonts w:ascii="Times New Roman" w:eastAsia="Lucida Sans Unicode" w:hAnsi="Times New Roman" w:cs="Times New Roman"/>
          <w:shd w:val="clear" w:color="auto" w:fill="FFFFFF"/>
          <w:lang w:eastAsia="ar-SA"/>
        </w:rPr>
        <w:t xml:space="preserve"> (с изменениями)</w:t>
      </w:r>
      <w:r w:rsidRPr="008513BE">
        <w:rPr>
          <w:rFonts w:ascii="Times New Roman" w:eastAsia="Lucida Sans Unicode" w:hAnsi="Times New Roman" w:cs="Times New Roman"/>
          <w:spacing w:val="2"/>
          <w:lang w:eastAsia="ar-SA"/>
        </w:rPr>
        <w:t>»;</w:t>
      </w:r>
    </w:p>
    <w:p w14:paraId="2BE9E765" w14:textId="77777777" w:rsidR="00342505" w:rsidRPr="008513BE" w:rsidRDefault="00342505" w:rsidP="00402529">
      <w:pPr>
        <w:shd w:val="clear" w:color="auto" w:fill="FFFFFF"/>
        <w:spacing w:after="0" w:line="240" w:lineRule="auto"/>
        <w:jc w:val="both"/>
        <w:outlineLvl w:val="0"/>
        <w:rPr>
          <w:rFonts w:ascii="Times New Roman" w:eastAsia="Times New Roman" w:hAnsi="Times New Roman" w:cs="Times New Roman"/>
          <w:bCs/>
          <w:spacing w:val="2"/>
        </w:rPr>
      </w:pPr>
      <w:r w:rsidRPr="008513BE">
        <w:rPr>
          <w:rFonts w:ascii="Times New Roman" w:eastAsia="SimSun" w:hAnsi="Times New Roman" w:cs="Times New Roman"/>
          <w:bCs/>
          <w:lang w:eastAsia="hi-IN" w:bidi="hi-IN"/>
        </w:rPr>
        <w:t xml:space="preserve">- </w:t>
      </w:r>
      <w:r w:rsidRPr="008513BE">
        <w:rPr>
          <w:rFonts w:ascii="Times New Roman" w:eastAsia="Times New Roman" w:hAnsi="Times New Roman" w:cs="Times New Roman"/>
          <w:bCs/>
          <w:spacing w:val="2"/>
        </w:rPr>
        <w:t>Градостроительный кодекс Российской Федерации</w:t>
      </w:r>
      <w:r w:rsidRPr="008513BE">
        <w:rPr>
          <w:rFonts w:ascii="Times New Roman" w:eastAsia="Times New Roman" w:hAnsi="Times New Roman" w:cs="Times New Roman"/>
          <w:bCs/>
          <w:shd w:val="clear" w:color="auto" w:fill="FFFFFF"/>
        </w:rPr>
        <w:t xml:space="preserve"> (с изменениями)</w:t>
      </w:r>
      <w:r w:rsidRPr="008513BE">
        <w:rPr>
          <w:rFonts w:ascii="Times New Roman" w:eastAsia="Times New Roman" w:hAnsi="Times New Roman" w:cs="Times New Roman"/>
          <w:bCs/>
          <w:spacing w:val="2"/>
        </w:rPr>
        <w:t>;</w:t>
      </w:r>
    </w:p>
    <w:p w14:paraId="475ECE48"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B1C69AA"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2C0E5981"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D8C6CED" w14:textId="1DB11BC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xml:space="preserve">- </w:t>
      </w:r>
      <w:proofErr w:type="spellStart"/>
      <w:r w:rsidRPr="008513BE">
        <w:rPr>
          <w:rFonts w:ascii="Times New Roman" w:eastAsia="SimSun" w:hAnsi="Times New Roman" w:cs="Times New Roman"/>
          <w:bCs/>
          <w:lang w:eastAsia="hi-IN" w:bidi="hi-IN"/>
        </w:rPr>
        <w:t>С</w:t>
      </w:r>
      <w:r w:rsidR="00C83798" w:rsidRPr="008513BE">
        <w:rPr>
          <w:rFonts w:ascii="Times New Roman" w:eastAsia="SimSun" w:hAnsi="Times New Roman" w:cs="Times New Roman"/>
          <w:bCs/>
          <w:lang w:eastAsia="hi-IN" w:bidi="hi-IN"/>
        </w:rPr>
        <w:t>н</w:t>
      </w:r>
      <w:r w:rsidRPr="008513BE">
        <w:rPr>
          <w:rFonts w:ascii="Times New Roman" w:eastAsia="SimSun" w:hAnsi="Times New Roman" w:cs="Times New Roman"/>
          <w:bCs/>
          <w:lang w:eastAsia="hi-IN" w:bidi="hi-IN"/>
        </w:rPr>
        <w:t>иП</w:t>
      </w:r>
      <w:proofErr w:type="spellEnd"/>
      <w:r w:rsidRPr="008513BE">
        <w:rPr>
          <w:rFonts w:ascii="Times New Roman" w:eastAsia="SimSun" w:hAnsi="Times New Roman" w:cs="Times New Roman"/>
          <w:bCs/>
          <w:lang w:eastAsia="hi-IN" w:bidi="hi-IN"/>
        </w:rPr>
        <w:t xml:space="preserve"> 12-04-2002 «Безопасность труда в строительстве Часть 2. Строительное производство»;</w:t>
      </w:r>
    </w:p>
    <w:p w14:paraId="4F3B8960"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3A121A71"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638D3079" w14:textId="77777777" w:rsidR="00342505" w:rsidRPr="008513BE" w:rsidRDefault="00342505" w:rsidP="00402529">
      <w:pPr>
        <w:widowControl w:val="0"/>
        <w:spacing w:after="0" w:line="240" w:lineRule="auto"/>
        <w:jc w:val="both"/>
        <w:rPr>
          <w:rFonts w:ascii="Times New Roman" w:eastAsia="Lucida Sans Unicode" w:hAnsi="Times New Roman" w:cs="Times New Roman"/>
          <w:shd w:val="clear" w:color="auto" w:fill="FFFFFF"/>
          <w:lang w:eastAsia="ar-SA"/>
        </w:rPr>
      </w:pPr>
      <w:r w:rsidRPr="008513BE">
        <w:rPr>
          <w:rFonts w:ascii="Times New Roman" w:eastAsia="Lucida Sans Unicode" w:hAnsi="Times New Roman" w:cs="Times New Roman"/>
          <w:shd w:val="clear" w:color="auto" w:fill="FFFFFF"/>
          <w:lang w:eastAsia="ar-SA"/>
        </w:rPr>
        <w:t xml:space="preserve">- </w:t>
      </w:r>
      <w:r w:rsidRPr="008513BE">
        <w:rPr>
          <w:rFonts w:ascii="Times New Roman" w:eastAsia="Lucida Sans Unicode" w:hAnsi="Times New Roman" w:cs="Times New Roman"/>
          <w:lang w:eastAsia="ar-SA"/>
        </w:rPr>
        <w:t>Федеральным законом от 30.12.2009 № 384-ФЗ «</w:t>
      </w:r>
      <w:r w:rsidRPr="008513BE">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8513BE">
        <w:rPr>
          <w:rFonts w:ascii="Times New Roman" w:eastAsia="Lucida Sans Unicode" w:hAnsi="Times New Roman" w:cs="Times New Roman"/>
          <w:shd w:val="clear" w:color="auto" w:fill="FFFFFF"/>
          <w:lang w:eastAsia="ar-SA"/>
        </w:rPr>
        <w:t>(с изменениями)»;</w:t>
      </w:r>
    </w:p>
    <w:p w14:paraId="3A89807A" w14:textId="044B8236"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СП 118.13330.20</w:t>
      </w:r>
      <w:r w:rsidR="00AA5DE2" w:rsidRPr="008513BE">
        <w:rPr>
          <w:rFonts w:ascii="Times New Roman" w:eastAsia="SimSun" w:hAnsi="Times New Roman" w:cs="Times New Roman"/>
          <w:lang w:eastAsia="hi-IN" w:bidi="hi-IN"/>
        </w:rPr>
        <w:t>2</w:t>
      </w:r>
      <w:r w:rsidRPr="008513BE">
        <w:rPr>
          <w:rFonts w:ascii="Times New Roman" w:eastAsia="SimSun" w:hAnsi="Times New Roman" w:cs="Times New Roman"/>
          <w:lang w:eastAsia="hi-IN" w:bidi="hi-IN"/>
        </w:rPr>
        <w:t xml:space="preserve">2 «Свод правил. Общественные здания и сооружения. Актуализированная редакция </w:t>
      </w:r>
      <w:proofErr w:type="spellStart"/>
      <w:r w:rsidRPr="008513BE">
        <w:rPr>
          <w:rFonts w:ascii="Times New Roman" w:eastAsia="SimSun" w:hAnsi="Times New Roman" w:cs="Times New Roman"/>
          <w:lang w:eastAsia="hi-IN" w:bidi="hi-IN"/>
        </w:rPr>
        <w:t>С</w:t>
      </w:r>
      <w:r w:rsidR="00C83798" w:rsidRPr="008513BE">
        <w:rPr>
          <w:rFonts w:ascii="Times New Roman" w:eastAsia="SimSun" w:hAnsi="Times New Roman" w:cs="Times New Roman"/>
          <w:lang w:eastAsia="hi-IN" w:bidi="hi-IN"/>
        </w:rPr>
        <w:t>н</w:t>
      </w:r>
      <w:r w:rsidRPr="008513BE">
        <w:rPr>
          <w:rFonts w:ascii="Times New Roman" w:eastAsia="SimSun" w:hAnsi="Times New Roman" w:cs="Times New Roman"/>
          <w:lang w:eastAsia="hi-IN" w:bidi="hi-IN"/>
        </w:rPr>
        <w:t>иП</w:t>
      </w:r>
      <w:proofErr w:type="spellEnd"/>
      <w:r w:rsidRPr="008513BE">
        <w:rPr>
          <w:rFonts w:ascii="Times New Roman" w:eastAsia="SimSun" w:hAnsi="Times New Roman" w:cs="Times New Roman"/>
          <w:lang w:eastAsia="hi-IN" w:bidi="hi-IN"/>
        </w:rPr>
        <w:t xml:space="preserve"> 31-06-2009»;</w:t>
      </w:r>
    </w:p>
    <w:p w14:paraId="48129F16" w14:textId="21CCF4DF" w:rsidR="00342505" w:rsidRPr="00DC7C01"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lang w:eastAsia="hi-IN" w:bidi="hi-IN"/>
        </w:rPr>
        <w:t xml:space="preserve">- СП 70.13330.2012 «Свод правил. Несущие и ограждающие конструкции. Актуализированная редакция </w:t>
      </w:r>
      <w:proofErr w:type="spellStart"/>
      <w:r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Pr="00DC7C01">
        <w:rPr>
          <w:rFonts w:ascii="Times New Roman" w:eastAsia="SimSun" w:hAnsi="Times New Roman" w:cs="Times New Roman"/>
          <w:bCs/>
          <w:lang w:eastAsia="hi-IN" w:bidi="hi-IN"/>
        </w:rPr>
        <w:t>иП</w:t>
      </w:r>
      <w:proofErr w:type="spellEnd"/>
      <w:r w:rsidRPr="00DC7C01">
        <w:rPr>
          <w:rFonts w:ascii="Times New Roman" w:eastAsia="SimSun" w:hAnsi="Times New Roman" w:cs="Times New Roman"/>
          <w:bCs/>
          <w:lang w:eastAsia="hi-IN" w:bidi="hi-IN"/>
        </w:rPr>
        <w:t xml:space="preserve"> 3.03.01-87»;</w:t>
      </w:r>
    </w:p>
    <w:p w14:paraId="0D6DF5DF" w14:textId="3A415D20" w:rsidR="00342505" w:rsidRPr="00DC7C01" w:rsidRDefault="00342505" w:rsidP="00A21D6C">
      <w:pPr>
        <w:widowControl w:val="0"/>
        <w:spacing w:after="0" w:line="240" w:lineRule="auto"/>
        <w:jc w:val="both"/>
        <w:rPr>
          <w:rFonts w:ascii="Times New Roman" w:eastAsia="SimSun" w:hAnsi="Times New Roman" w:cs="Times New Roman"/>
          <w:bCs/>
          <w:lang w:eastAsia="hi-IN" w:bidi="hi-IN"/>
        </w:rPr>
      </w:pPr>
      <w:r w:rsidRPr="00DC7C01">
        <w:rPr>
          <w:rFonts w:ascii="Times New Roman" w:eastAsia="SimSun" w:hAnsi="Times New Roman" w:cs="Times New Roman"/>
          <w:bCs/>
          <w:lang w:eastAsia="hi-IN" w:bidi="hi-IN"/>
        </w:rPr>
        <w:t xml:space="preserve">- СП 28.13330.2017 «Свод правил. Защита строительных конструкций от коррозии. Актуализированная редакция </w:t>
      </w:r>
      <w:proofErr w:type="spellStart"/>
      <w:r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Pr="00DC7C01">
        <w:rPr>
          <w:rFonts w:ascii="Times New Roman" w:eastAsia="SimSun" w:hAnsi="Times New Roman" w:cs="Times New Roman"/>
          <w:bCs/>
          <w:lang w:eastAsia="hi-IN" w:bidi="hi-IN"/>
        </w:rPr>
        <w:t>иП</w:t>
      </w:r>
      <w:proofErr w:type="spellEnd"/>
      <w:r w:rsidRPr="00DC7C01">
        <w:rPr>
          <w:rFonts w:ascii="Times New Roman" w:eastAsia="SimSun" w:hAnsi="Times New Roman" w:cs="Times New Roman"/>
          <w:bCs/>
          <w:lang w:eastAsia="hi-IN" w:bidi="hi-IN"/>
        </w:rPr>
        <w:t xml:space="preserve"> 2.03.11-85»;</w:t>
      </w:r>
    </w:p>
    <w:p w14:paraId="4E7E2E8C" w14:textId="6F5FCFA7" w:rsidR="00342505" w:rsidRPr="00DC7C01" w:rsidRDefault="00342505" w:rsidP="00A21D6C">
      <w:pPr>
        <w:widowControl w:val="0"/>
        <w:spacing w:after="0" w:line="240" w:lineRule="auto"/>
        <w:jc w:val="both"/>
        <w:rPr>
          <w:rFonts w:ascii="Times New Roman" w:eastAsia="SimSun" w:hAnsi="Times New Roman" w:cs="Times New Roman"/>
          <w:bCs/>
          <w:lang w:eastAsia="hi-IN" w:bidi="hi-IN"/>
        </w:rPr>
      </w:pPr>
      <w:r w:rsidRPr="00DC7C01">
        <w:rPr>
          <w:rFonts w:ascii="Times New Roman" w:eastAsia="SimSun" w:hAnsi="Times New Roman" w:cs="Times New Roman"/>
          <w:bCs/>
          <w:lang w:eastAsia="hi-IN" w:bidi="hi-IN"/>
        </w:rPr>
        <w:t xml:space="preserve">- СП 71.13330.2017 «Свод правил. Изоляционные и отделочные покрытия. Актуализированная редакция </w:t>
      </w:r>
      <w:proofErr w:type="spellStart"/>
      <w:r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Pr="00DC7C01">
        <w:rPr>
          <w:rFonts w:ascii="Times New Roman" w:eastAsia="SimSun" w:hAnsi="Times New Roman" w:cs="Times New Roman"/>
          <w:bCs/>
          <w:lang w:eastAsia="hi-IN" w:bidi="hi-IN"/>
        </w:rPr>
        <w:t>иП</w:t>
      </w:r>
      <w:proofErr w:type="spellEnd"/>
      <w:r w:rsidRPr="00DC7C01">
        <w:rPr>
          <w:rFonts w:ascii="Times New Roman" w:eastAsia="SimSun" w:hAnsi="Times New Roman" w:cs="Times New Roman"/>
          <w:bCs/>
          <w:lang w:eastAsia="hi-IN" w:bidi="hi-IN"/>
        </w:rPr>
        <w:t xml:space="preserve"> 3.04.01-87»;</w:t>
      </w:r>
    </w:p>
    <w:p w14:paraId="44820466" w14:textId="4EE2C563" w:rsidR="00F65587" w:rsidRPr="00DC7C01" w:rsidRDefault="00F65587" w:rsidP="00A21D6C">
      <w:pPr>
        <w:widowControl w:val="0"/>
        <w:spacing w:after="0" w:line="240" w:lineRule="auto"/>
        <w:jc w:val="both"/>
        <w:rPr>
          <w:rFonts w:ascii="Times New Roman" w:eastAsia="SimSun" w:hAnsi="Times New Roman" w:cs="Times New Roman"/>
          <w:bCs/>
          <w:lang w:eastAsia="hi-IN" w:bidi="hi-IN"/>
        </w:rPr>
      </w:pPr>
      <w:r w:rsidRPr="00DC7C01">
        <w:rPr>
          <w:rFonts w:ascii="Times New Roman" w:eastAsia="SimSun" w:hAnsi="Times New Roman" w:cs="Times New Roman"/>
          <w:bCs/>
          <w:lang w:eastAsia="hi-IN" w:bidi="hi-IN"/>
        </w:rPr>
        <w:t xml:space="preserve">- СП 29.13330.2011 </w:t>
      </w:r>
      <w:r w:rsidR="005D5BED" w:rsidRPr="00DC7C01">
        <w:rPr>
          <w:rFonts w:ascii="Times New Roman" w:eastAsia="SimSun" w:hAnsi="Times New Roman" w:cs="Times New Roman"/>
          <w:bCs/>
          <w:lang w:eastAsia="hi-IN" w:bidi="hi-IN"/>
        </w:rPr>
        <w:t xml:space="preserve">«Полы. Актуализированная редакция </w:t>
      </w:r>
      <w:proofErr w:type="spellStart"/>
      <w:r w:rsidR="005D5BED"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005D5BED" w:rsidRPr="00DC7C01">
        <w:rPr>
          <w:rFonts w:ascii="Times New Roman" w:eastAsia="SimSun" w:hAnsi="Times New Roman" w:cs="Times New Roman"/>
          <w:bCs/>
          <w:lang w:eastAsia="hi-IN" w:bidi="hi-IN"/>
        </w:rPr>
        <w:t>иП</w:t>
      </w:r>
      <w:proofErr w:type="spellEnd"/>
      <w:r w:rsidR="005D5BED" w:rsidRPr="00DC7C01">
        <w:rPr>
          <w:rFonts w:ascii="Times New Roman" w:eastAsia="SimSun" w:hAnsi="Times New Roman" w:cs="Times New Roman"/>
          <w:bCs/>
          <w:lang w:eastAsia="hi-IN" w:bidi="hi-IN"/>
        </w:rPr>
        <w:t xml:space="preserve"> 2.03.13-88»;</w:t>
      </w:r>
    </w:p>
    <w:p w14:paraId="18A6B30B" w14:textId="70C829E3" w:rsidR="00342505" w:rsidRPr="008513BE" w:rsidRDefault="00342505" w:rsidP="00A21D6C">
      <w:pPr>
        <w:spacing w:after="0" w:line="240" w:lineRule="auto"/>
        <w:jc w:val="both"/>
        <w:rPr>
          <w:rFonts w:ascii="Times New Roman" w:eastAsia="Calibri" w:hAnsi="Times New Roman" w:cs="Times New Roman"/>
          <w:lang w:eastAsia="en-US"/>
        </w:rPr>
      </w:pPr>
      <w:r w:rsidRPr="008513BE">
        <w:rPr>
          <w:rFonts w:ascii="Times New Roman" w:eastAsia="Calibri" w:hAnsi="Times New Roman" w:cs="Times New Roman"/>
          <w:lang w:eastAsia="en-US"/>
        </w:rPr>
        <w:t xml:space="preserve">- И иные </w:t>
      </w:r>
      <w:r w:rsidRPr="008513BE">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E2F79CC"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E6067EC" w14:textId="77777777" w:rsidR="00342505" w:rsidRPr="008513BE" w:rsidRDefault="00342505" w:rsidP="00A21D6C">
      <w:pPr>
        <w:widowControl w:val="0"/>
        <w:tabs>
          <w:tab w:val="center" w:pos="567"/>
        </w:tabs>
        <w:spacing w:after="0" w:line="240" w:lineRule="auto"/>
        <w:jc w:val="both"/>
        <w:rPr>
          <w:rFonts w:ascii="Times New Roman" w:eastAsia="Times New Roman" w:hAnsi="Times New Roman" w:cs="Times New Roman"/>
          <w:b/>
        </w:rPr>
      </w:pPr>
      <w:r w:rsidRPr="008513BE">
        <w:rPr>
          <w:rFonts w:ascii="Times New Roman" w:eastAsia="Lucida Sans Unicode" w:hAnsi="Times New Roman"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37F6FED" w14:textId="1240D682" w:rsidR="00342505" w:rsidRPr="008513BE" w:rsidRDefault="00342505" w:rsidP="00A21D6C">
      <w:pPr>
        <w:widowControl w:val="0"/>
        <w:spacing w:after="0" w:line="240" w:lineRule="auto"/>
        <w:jc w:val="both"/>
        <w:rPr>
          <w:rFonts w:ascii="Times New Roman" w:eastAsia="Lucida Sans Unicode" w:hAnsi="Times New Roman" w:cs="Times New Roman"/>
          <w:b/>
          <w:lang w:eastAsia="ar-SA"/>
        </w:rPr>
      </w:pPr>
      <w:r w:rsidRPr="008513BE">
        <w:rPr>
          <w:rFonts w:ascii="Times New Roman" w:eastAsia="Lucida Sans Unicode" w:hAnsi="Times New Roman" w:cs="Times New Roman"/>
          <w:lang w:eastAsia="ar-SA"/>
        </w:rPr>
        <w:t>8.1. Результатом работы являются выполненные работ</w:t>
      </w:r>
      <w:r w:rsidR="00523399" w:rsidRPr="008513BE">
        <w:rPr>
          <w:rFonts w:ascii="Times New Roman" w:eastAsia="Lucida Sans Unicode" w:hAnsi="Times New Roman" w:cs="Times New Roman"/>
          <w:lang w:eastAsia="ar-SA"/>
        </w:rPr>
        <w:t xml:space="preserve">ы по </w:t>
      </w:r>
      <w:r w:rsidR="00B611C9">
        <w:rPr>
          <w:rFonts w:ascii="Times New Roman" w:eastAsia="Lucida Sans Unicode" w:hAnsi="Times New Roman" w:cs="Times New Roman"/>
          <w:lang w:eastAsia="ar-SA"/>
        </w:rPr>
        <w:t xml:space="preserve">ремонту </w:t>
      </w:r>
      <w:r w:rsidR="0086495C" w:rsidRPr="0086495C">
        <w:rPr>
          <w:rFonts w:ascii="Times New Roman" w:eastAsia="Lucida Sans Unicode" w:hAnsi="Times New Roman" w:cs="Times New Roman"/>
          <w:lang w:eastAsia="ar-SA"/>
        </w:rPr>
        <w:t>кабинета № 10</w:t>
      </w:r>
      <w:r w:rsidR="00B611C9">
        <w:rPr>
          <w:rFonts w:ascii="Times New Roman" w:eastAsia="Lucida Sans Unicode" w:hAnsi="Times New Roman" w:cs="Times New Roman"/>
          <w:lang w:eastAsia="ar-SA"/>
        </w:rPr>
        <w:t>,</w:t>
      </w:r>
      <w:r w:rsidRPr="008513BE">
        <w:rPr>
          <w:rFonts w:ascii="Times New Roman" w:eastAsia="Lucida Sans Unicode" w:hAnsi="Times New Roman" w:cs="Times New Roman"/>
          <w:bCs/>
          <w:lang w:eastAsia="ar-SA"/>
        </w:rPr>
        <w:t xml:space="preserve"> </w:t>
      </w:r>
      <w:r w:rsidRPr="008513BE">
        <w:rPr>
          <w:rFonts w:ascii="Times New Roman" w:eastAsia="Lucida Sans Unicode" w:hAnsi="Times New Roman" w:cs="Times New Roman"/>
          <w:lang w:eastAsia="ar-SA"/>
        </w:rPr>
        <w:t>приведенный в нормативно-техническое состояние, отвечающий требованиям технической и санитарной безопасности.</w:t>
      </w:r>
    </w:p>
    <w:p w14:paraId="6AF58A7F" w14:textId="77777777" w:rsidR="00342505" w:rsidRPr="008513BE" w:rsidRDefault="00342505" w:rsidP="00A21D6C">
      <w:pPr>
        <w:widowControl w:val="0"/>
        <w:tabs>
          <w:tab w:val="center" w:pos="567"/>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68CF1B34"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8.3. По завершению работ Подрядчик должен предоставить Заказчику:</w:t>
      </w:r>
    </w:p>
    <w:p w14:paraId="6C537779" w14:textId="1CB071D6"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 акт скрытых работ с фотофиксацией (при обнаружения скрытых работ) </w:t>
      </w:r>
      <w:r w:rsidR="00C83798" w:rsidRPr="008513BE">
        <w:rPr>
          <w:rFonts w:ascii="Times New Roman" w:eastAsia="Lucida Sans Unicode" w:hAnsi="Times New Roman" w:cs="Times New Roman"/>
          <w:lang w:eastAsia="ar-SA"/>
        </w:rPr>
        <w:t>–</w:t>
      </w:r>
      <w:r w:rsidRPr="008513BE">
        <w:rPr>
          <w:rFonts w:ascii="Times New Roman" w:eastAsia="Lucida Sans Unicode" w:hAnsi="Times New Roman" w:cs="Times New Roman"/>
          <w:lang w:eastAsia="ar-SA"/>
        </w:rPr>
        <w:t xml:space="preserve"> на бумажном и электронном носителе в количестве </w:t>
      </w:r>
      <w:r w:rsidRPr="008513BE">
        <w:rPr>
          <w:rFonts w:ascii="Times New Roman" w:eastAsia="Lucida Sans Unicode" w:hAnsi="Times New Roman" w:cs="Times New Roman"/>
          <w:shd w:val="clear" w:color="auto" w:fill="FFFFFF"/>
          <w:lang w:eastAsia="ar-SA"/>
        </w:rPr>
        <w:t>1-го экземпляра;</w:t>
      </w:r>
    </w:p>
    <w:p w14:paraId="591B5823" w14:textId="38AC1E98"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t xml:space="preserve">- сертификаты на материалы (заверенные копии)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w:t>
      </w:r>
      <w:r w:rsidRPr="008513BE">
        <w:rPr>
          <w:rFonts w:ascii="Times New Roman" w:eastAsia="Arial" w:hAnsi="Times New Roman" w:cs="Times New Roman"/>
          <w:shd w:val="clear" w:color="auto" w:fill="FFFFFF"/>
          <w:lang w:eastAsia="ar-SA"/>
        </w:rPr>
        <w:t>1-го экземпляра;</w:t>
      </w:r>
    </w:p>
    <w:p w14:paraId="0911283C" w14:textId="331388ED"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t xml:space="preserve">- акт выполненных работ (КС-2)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2-х экземпляров;</w:t>
      </w:r>
    </w:p>
    <w:p w14:paraId="72414063" w14:textId="252392D2"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t xml:space="preserve">- справка о стоимости выполненных работ и затрат (КС-3)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2-х экземпляров.</w:t>
      </w:r>
    </w:p>
    <w:p w14:paraId="4C5017D1" w14:textId="77777777" w:rsidR="00342505" w:rsidRPr="008513BE" w:rsidRDefault="00342505" w:rsidP="00A21D6C">
      <w:pPr>
        <w:spacing w:after="0" w:line="240" w:lineRule="auto"/>
        <w:jc w:val="both"/>
        <w:rPr>
          <w:rFonts w:ascii="Times New Roman" w:eastAsia="SimSun" w:hAnsi="Times New Roman" w:cs="Times New Roman"/>
          <w:b/>
          <w:lang w:eastAsia="hi-IN" w:bidi="hi-IN"/>
        </w:rPr>
      </w:pPr>
      <w:r w:rsidRPr="008513BE">
        <w:rPr>
          <w:rFonts w:ascii="Times New Roman" w:eastAsia="SimSun" w:hAnsi="Times New Roman" w:cs="Times New Roman"/>
          <w:b/>
          <w:lang w:eastAsia="hi-IN" w:bidi="hi-IN"/>
        </w:rPr>
        <w:t>9. Требования по объёму гарантий качества работ</w:t>
      </w:r>
    </w:p>
    <w:p w14:paraId="37AE7E86" w14:textId="77777777"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38AD1A"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55590CA"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9.3. При обнаружении в течение гарантийного срока недостатков (дефектов),</w:t>
      </w:r>
      <w:r w:rsidRPr="008513BE">
        <w:rPr>
          <w:rFonts w:ascii="Times New Roman" w:eastAsia="Lucida Sans Unicode" w:hAnsi="Times New Roman" w:cs="Times New Roman"/>
          <w:lang w:eastAsia="ar-SA"/>
        </w:rPr>
        <w:t xml:space="preserve"> </w:t>
      </w:r>
      <w:r w:rsidRPr="008513BE">
        <w:rPr>
          <w:rFonts w:ascii="Times New Roman" w:eastAsia="SimSun" w:hAnsi="Times New Roman" w:cs="Times New Roman"/>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EA08720"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w:t>
      </w:r>
      <w:r w:rsidRPr="008513BE">
        <w:rPr>
          <w:rFonts w:ascii="Times New Roman" w:eastAsia="SimSun" w:hAnsi="Times New Roman" w:cs="Times New Roman"/>
          <w:lang w:eastAsia="hi-IN" w:bidi="hi-IN"/>
        </w:rPr>
        <w:lastRenderedPageBreak/>
        <w:t>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F6CA621"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62DE8C0"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3A46E066"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C1B69F1" w14:textId="54B05A51"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9.8. В соответствии с условиями Договора гарантийный срок на выполненные работы </w:t>
      </w:r>
      <w:r w:rsidR="003E4EB6">
        <w:rPr>
          <w:rFonts w:ascii="Times New Roman" w:eastAsia="SimSun" w:hAnsi="Times New Roman" w:cs="Times New Roman"/>
          <w:lang w:eastAsia="hi-IN" w:bidi="hi-IN"/>
        </w:rPr>
        <w:t>составляет 5(Пять) лет</w:t>
      </w:r>
      <w:r w:rsidRPr="008513BE">
        <w:rPr>
          <w:rFonts w:ascii="Times New Roman" w:eastAsia="SimSun" w:hAnsi="Times New Roman" w:cs="Times New Roman"/>
          <w:lang w:eastAsia="hi-IN" w:bidi="hi-IN"/>
        </w:rPr>
        <w:t xml:space="preserve"> с</w:t>
      </w:r>
      <w:r w:rsidR="003E4EB6">
        <w:rPr>
          <w:rFonts w:ascii="Times New Roman" w:eastAsia="SimSun" w:hAnsi="Times New Roman" w:cs="Times New Roman"/>
          <w:lang w:eastAsia="hi-IN" w:bidi="hi-IN"/>
        </w:rPr>
        <w:t>о дня</w:t>
      </w:r>
      <w:r w:rsidRPr="008513BE">
        <w:rPr>
          <w:rFonts w:ascii="Times New Roman" w:eastAsia="SimSun" w:hAnsi="Times New Roman" w:cs="Times New Roman"/>
          <w:lang w:eastAsia="hi-IN" w:bidi="hi-IN"/>
        </w:rPr>
        <w:t xml:space="preserve"> подписания</w:t>
      </w:r>
      <w:r w:rsidR="003E4EB6">
        <w:rPr>
          <w:rFonts w:ascii="Times New Roman" w:eastAsia="SimSun" w:hAnsi="Times New Roman" w:cs="Times New Roman"/>
          <w:lang w:eastAsia="hi-IN" w:bidi="hi-IN"/>
        </w:rPr>
        <w:t xml:space="preserve"> Заказчиком окончательного электронного акта с приложениями сканированных копий актов о приемке по форме № КС-2, КС-3, являющихся неотъемлемой частью электронного документа о приемке работ. Результат работ должен в течение всего гарантийного срока соответствовать условиям договора о качестве. Гарантия качества результата работ распространяется на все составляющие результата работ.</w:t>
      </w:r>
    </w:p>
    <w:sectPr w:rsidR="00342505" w:rsidRPr="008513BE" w:rsidSect="0034250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altName w:val="Arial"/>
    <w:charset w:val="00"/>
    <w:family w:val="swiss"/>
    <w:pitch w:val="variable"/>
    <w:sig w:usb0="00000001"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94A47"/>
    <w:multiLevelType w:val="hybridMultilevel"/>
    <w:tmpl w:val="A42E0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505"/>
    <w:rsid w:val="000C341A"/>
    <w:rsid w:val="000D2EF9"/>
    <w:rsid w:val="001151DD"/>
    <w:rsid w:val="001656F8"/>
    <w:rsid w:val="002634F8"/>
    <w:rsid w:val="00307A0E"/>
    <w:rsid w:val="00342505"/>
    <w:rsid w:val="003C6DCD"/>
    <w:rsid w:val="003E4EB6"/>
    <w:rsid w:val="00402529"/>
    <w:rsid w:val="00423800"/>
    <w:rsid w:val="004B0C07"/>
    <w:rsid w:val="00507003"/>
    <w:rsid w:val="00507FC8"/>
    <w:rsid w:val="00523399"/>
    <w:rsid w:val="00562E68"/>
    <w:rsid w:val="005D5BED"/>
    <w:rsid w:val="005E3DB5"/>
    <w:rsid w:val="00727D12"/>
    <w:rsid w:val="007E3D45"/>
    <w:rsid w:val="00841FF0"/>
    <w:rsid w:val="008513BE"/>
    <w:rsid w:val="0086495C"/>
    <w:rsid w:val="008F02C0"/>
    <w:rsid w:val="00922EA1"/>
    <w:rsid w:val="009A5A8A"/>
    <w:rsid w:val="009F459E"/>
    <w:rsid w:val="00A21D6C"/>
    <w:rsid w:val="00AA5DE2"/>
    <w:rsid w:val="00AD1FB3"/>
    <w:rsid w:val="00B611C9"/>
    <w:rsid w:val="00B9432C"/>
    <w:rsid w:val="00C83798"/>
    <w:rsid w:val="00D4135C"/>
    <w:rsid w:val="00D861A9"/>
    <w:rsid w:val="00DA7CD0"/>
    <w:rsid w:val="00DC7C01"/>
    <w:rsid w:val="00DD17E0"/>
    <w:rsid w:val="00E42827"/>
    <w:rsid w:val="00E60258"/>
    <w:rsid w:val="00EE6D7D"/>
    <w:rsid w:val="00F65587"/>
    <w:rsid w:val="00FB0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5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 w:type="paragraph" w:customStyle="1" w:styleId="headertext">
    <w:name w:val="headertext"/>
    <w:basedOn w:val="a"/>
    <w:rsid w:val="000D2EF9"/>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39"/>
    <w:rsid w:val="00C83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83798"/>
    <w:pPr>
      <w:ind w:left="720"/>
      <w:contextualSpacing/>
    </w:pPr>
  </w:style>
  <w:style w:type="character" w:styleId="a5">
    <w:name w:val="Strong"/>
    <w:basedOn w:val="a0"/>
    <w:uiPriority w:val="22"/>
    <w:qFormat/>
    <w:rsid w:val="00DC7C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5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 w:type="paragraph" w:customStyle="1" w:styleId="headertext">
    <w:name w:val="headertext"/>
    <w:basedOn w:val="a"/>
    <w:rsid w:val="000D2EF9"/>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39"/>
    <w:rsid w:val="00C83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83798"/>
    <w:pPr>
      <w:ind w:left="720"/>
      <w:contextualSpacing/>
    </w:pPr>
  </w:style>
  <w:style w:type="character" w:styleId="a5">
    <w:name w:val="Strong"/>
    <w:basedOn w:val="a0"/>
    <w:uiPriority w:val="22"/>
    <w:qFormat/>
    <w:rsid w:val="00DC7C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46987">
      <w:bodyDiv w:val="1"/>
      <w:marLeft w:val="0"/>
      <w:marRight w:val="0"/>
      <w:marTop w:val="0"/>
      <w:marBottom w:val="0"/>
      <w:divBdr>
        <w:top w:val="none" w:sz="0" w:space="0" w:color="auto"/>
        <w:left w:val="none" w:sz="0" w:space="0" w:color="auto"/>
        <w:bottom w:val="none" w:sz="0" w:space="0" w:color="auto"/>
        <w:right w:val="none" w:sz="0" w:space="0" w:color="auto"/>
      </w:divBdr>
      <w:divsChild>
        <w:div w:id="313722477">
          <w:marLeft w:val="0"/>
          <w:marRight w:val="0"/>
          <w:marTop w:val="0"/>
          <w:marBottom w:val="150"/>
          <w:divBdr>
            <w:top w:val="none" w:sz="0" w:space="0" w:color="auto"/>
            <w:left w:val="none" w:sz="0" w:space="0" w:color="auto"/>
            <w:bottom w:val="none" w:sz="0" w:space="0" w:color="auto"/>
            <w:right w:val="none" w:sz="0" w:space="0" w:color="auto"/>
          </w:divBdr>
        </w:div>
        <w:div w:id="2055883864">
          <w:marLeft w:val="0"/>
          <w:marRight w:val="0"/>
          <w:marTop w:val="150"/>
          <w:marBottom w:val="150"/>
          <w:divBdr>
            <w:top w:val="none" w:sz="0" w:space="0" w:color="auto"/>
            <w:left w:val="none" w:sz="0" w:space="0" w:color="auto"/>
            <w:bottom w:val="none" w:sz="0" w:space="0" w:color="auto"/>
            <w:right w:val="none" w:sz="0" w:space="0" w:color="auto"/>
          </w:divBdr>
        </w:div>
        <w:div w:id="1890409091">
          <w:marLeft w:val="0"/>
          <w:marRight w:val="0"/>
          <w:marTop w:val="150"/>
          <w:marBottom w:val="150"/>
          <w:divBdr>
            <w:top w:val="none" w:sz="0" w:space="0" w:color="auto"/>
            <w:left w:val="none" w:sz="0" w:space="0" w:color="auto"/>
            <w:bottom w:val="none" w:sz="0" w:space="0" w:color="auto"/>
            <w:right w:val="none" w:sz="0" w:space="0" w:color="auto"/>
          </w:divBdr>
        </w:div>
        <w:div w:id="1788767235">
          <w:marLeft w:val="0"/>
          <w:marRight w:val="0"/>
          <w:marTop w:val="150"/>
          <w:marBottom w:val="150"/>
          <w:divBdr>
            <w:top w:val="none" w:sz="0" w:space="0" w:color="auto"/>
            <w:left w:val="none" w:sz="0" w:space="0" w:color="auto"/>
            <w:bottom w:val="none" w:sz="0" w:space="0" w:color="auto"/>
            <w:right w:val="none" w:sz="0" w:space="0" w:color="auto"/>
          </w:divBdr>
        </w:div>
        <w:div w:id="1165391267">
          <w:marLeft w:val="0"/>
          <w:marRight w:val="0"/>
          <w:marTop w:val="150"/>
          <w:marBottom w:val="150"/>
          <w:divBdr>
            <w:top w:val="none" w:sz="0" w:space="0" w:color="auto"/>
            <w:left w:val="none" w:sz="0" w:space="0" w:color="auto"/>
            <w:bottom w:val="none" w:sz="0" w:space="0" w:color="auto"/>
            <w:right w:val="none" w:sz="0" w:space="0" w:color="auto"/>
          </w:divBdr>
        </w:div>
        <w:div w:id="736822386">
          <w:marLeft w:val="0"/>
          <w:marRight w:val="0"/>
          <w:marTop w:val="150"/>
          <w:marBottom w:val="0"/>
          <w:divBdr>
            <w:top w:val="none" w:sz="0" w:space="0" w:color="auto"/>
            <w:left w:val="none" w:sz="0" w:space="0" w:color="auto"/>
            <w:bottom w:val="none" w:sz="0" w:space="0" w:color="auto"/>
            <w:right w:val="none" w:sz="0" w:space="0" w:color="auto"/>
          </w:divBdr>
        </w:div>
      </w:divsChild>
    </w:div>
    <w:div w:id="264074967">
      <w:bodyDiv w:val="1"/>
      <w:marLeft w:val="0"/>
      <w:marRight w:val="0"/>
      <w:marTop w:val="0"/>
      <w:marBottom w:val="0"/>
      <w:divBdr>
        <w:top w:val="none" w:sz="0" w:space="0" w:color="auto"/>
        <w:left w:val="none" w:sz="0" w:space="0" w:color="auto"/>
        <w:bottom w:val="none" w:sz="0" w:space="0" w:color="auto"/>
        <w:right w:val="none" w:sz="0" w:space="0" w:color="auto"/>
      </w:divBdr>
    </w:div>
    <w:div w:id="332726636">
      <w:bodyDiv w:val="1"/>
      <w:marLeft w:val="0"/>
      <w:marRight w:val="0"/>
      <w:marTop w:val="0"/>
      <w:marBottom w:val="0"/>
      <w:divBdr>
        <w:top w:val="none" w:sz="0" w:space="0" w:color="auto"/>
        <w:left w:val="none" w:sz="0" w:space="0" w:color="auto"/>
        <w:bottom w:val="none" w:sz="0" w:space="0" w:color="auto"/>
        <w:right w:val="none" w:sz="0" w:space="0" w:color="auto"/>
      </w:divBdr>
    </w:div>
    <w:div w:id="422381402">
      <w:bodyDiv w:val="1"/>
      <w:marLeft w:val="0"/>
      <w:marRight w:val="0"/>
      <w:marTop w:val="0"/>
      <w:marBottom w:val="0"/>
      <w:divBdr>
        <w:top w:val="none" w:sz="0" w:space="0" w:color="auto"/>
        <w:left w:val="none" w:sz="0" w:space="0" w:color="auto"/>
        <w:bottom w:val="none" w:sz="0" w:space="0" w:color="auto"/>
        <w:right w:val="none" w:sz="0" w:space="0" w:color="auto"/>
      </w:divBdr>
    </w:div>
    <w:div w:id="1086921849">
      <w:bodyDiv w:val="1"/>
      <w:marLeft w:val="0"/>
      <w:marRight w:val="0"/>
      <w:marTop w:val="0"/>
      <w:marBottom w:val="0"/>
      <w:divBdr>
        <w:top w:val="none" w:sz="0" w:space="0" w:color="auto"/>
        <w:left w:val="none" w:sz="0" w:space="0" w:color="auto"/>
        <w:bottom w:val="none" w:sz="0" w:space="0" w:color="auto"/>
        <w:right w:val="none" w:sz="0" w:space="0" w:color="auto"/>
      </w:divBdr>
    </w:div>
    <w:div w:id="1227377250">
      <w:bodyDiv w:val="1"/>
      <w:marLeft w:val="0"/>
      <w:marRight w:val="0"/>
      <w:marTop w:val="0"/>
      <w:marBottom w:val="0"/>
      <w:divBdr>
        <w:top w:val="none" w:sz="0" w:space="0" w:color="auto"/>
        <w:left w:val="none" w:sz="0" w:space="0" w:color="auto"/>
        <w:bottom w:val="none" w:sz="0" w:space="0" w:color="auto"/>
        <w:right w:val="none" w:sz="0" w:space="0" w:color="auto"/>
      </w:divBdr>
    </w:div>
    <w:div w:id="1799640328">
      <w:bodyDiv w:val="1"/>
      <w:marLeft w:val="0"/>
      <w:marRight w:val="0"/>
      <w:marTop w:val="0"/>
      <w:marBottom w:val="0"/>
      <w:divBdr>
        <w:top w:val="none" w:sz="0" w:space="0" w:color="auto"/>
        <w:left w:val="none" w:sz="0" w:space="0" w:color="auto"/>
        <w:bottom w:val="none" w:sz="0" w:space="0" w:color="auto"/>
        <w:right w:val="none" w:sz="0" w:space="0" w:color="auto"/>
      </w:divBdr>
    </w:div>
    <w:div w:id="200527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2038</Words>
  <Characters>11618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DOC-MARKER-swwDwxN63QzSB97z_tE-Pw</dc:description>
  <cp:lastModifiedBy>KCSON1</cp:lastModifiedBy>
  <cp:revision>7</cp:revision>
  <dcterms:created xsi:type="dcterms:W3CDTF">2026-06-18T03:59:00Z</dcterms:created>
  <dcterms:modified xsi:type="dcterms:W3CDTF">2026-07-01T06:07:00Z</dcterms:modified>
</cp:coreProperties>
</file>