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D1FA6" w14:textId="77777777" w:rsidR="001D7042" w:rsidRPr="00201FDB" w:rsidRDefault="00162A23" w:rsidP="00444FDA">
      <w:pPr>
        <w:jc w:val="center"/>
        <w:rPr>
          <w:rFonts w:cs="Times New Roman"/>
          <w:b/>
          <w:bCs/>
          <w:sz w:val="22"/>
          <w:shd w:val="clear" w:color="auto" w:fill="FFFFFF"/>
          <w:lang w:eastAsia="ru-RU"/>
        </w:rPr>
      </w:pPr>
      <w:bookmarkStart w:id="0" w:name="_GoBack"/>
      <w:bookmarkEnd w:id="0"/>
      <w:r w:rsidRPr="00201FDB">
        <w:rPr>
          <w:rFonts w:cs="Times New Roman"/>
          <w:b/>
          <w:bCs/>
          <w:sz w:val="22"/>
          <w:shd w:val="clear" w:color="auto" w:fill="FFFFFF"/>
          <w:lang w:eastAsia="ru-RU"/>
        </w:rPr>
        <w:t>Техническое задание</w:t>
      </w:r>
    </w:p>
    <w:p w14:paraId="574FBE5A" w14:textId="3C472AA7" w:rsidR="00201FDB" w:rsidRPr="00201FDB" w:rsidRDefault="00162A23" w:rsidP="00FF59EE">
      <w:pPr>
        <w:jc w:val="center"/>
        <w:rPr>
          <w:rFonts w:cs="Times New Roman"/>
          <w:b/>
          <w:bCs/>
          <w:sz w:val="22"/>
          <w:shd w:val="clear" w:color="auto" w:fill="FFFFFF"/>
          <w:lang w:eastAsia="ru-RU"/>
        </w:rPr>
      </w:pPr>
      <w:r w:rsidRPr="00201FDB">
        <w:rPr>
          <w:rFonts w:cs="Times New Roman"/>
          <w:b/>
          <w:bCs/>
          <w:sz w:val="22"/>
          <w:shd w:val="clear" w:color="auto" w:fill="FFFFFF"/>
          <w:lang w:eastAsia="ru-RU"/>
        </w:rPr>
        <w:t xml:space="preserve">на поставку </w:t>
      </w:r>
      <w:proofErr w:type="spellStart"/>
      <w:r w:rsidR="007349A7">
        <w:rPr>
          <w:rFonts w:cs="Times New Roman"/>
          <w:b/>
          <w:bCs/>
          <w:sz w:val="22"/>
          <w:shd w:val="clear" w:color="auto" w:fill="FFFFFF"/>
          <w:lang w:eastAsia="ru-RU"/>
        </w:rPr>
        <w:t>в</w:t>
      </w:r>
      <w:r w:rsidR="00EE4CCF" w:rsidRPr="00EE4CCF">
        <w:rPr>
          <w:rFonts w:cs="Times New Roman"/>
          <w:b/>
          <w:bCs/>
          <w:sz w:val="22"/>
          <w:shd w:val="clear" w:color="auto" w:fill="FFFFFF"/>
          <w:lang w:eastAsia="ru-RU"/>
        </w:rPr>
        <w:t>айм</w:t>
      </w:r>
      <w:r w:rsidR="00EE4CCF">
        <w:rPr>
          <w:rFonts w:cs="Times New Roman"/>
          <w:b/>
          <w:bCs/>
          <w:sz w:val="22"/>
          <w:shd w:val="clear" w:color="auto" w:fill="FFFFFF"/>
          <w:lang w:eastAsia="ru-RU"/>
        </w:rPr>
        <w:t>ы</w:t>
      </w:r>
      <w:proofErr w:type="spellEnd"/>
      <w:r w:rsidR="00EE4CCF" w:rsidRPr="00EE4CCF">
        <w:rPr>
          <w:rFonts w:cs="Times New Roman"/>
          <w:b/>
          <w:bCs/>
          <w:sz w:val="22"/>
          <w:shd w:val="clear" w:color="auto" w:fill="FFFFFF"/>
          <w:lang w:eastAsia="ru-RU"/>
        </w:rPr>
        <w:t xml:space="preserve"> пневматическая универсальная ВП17-2400</w:t>
      </w:r>
    </w:p>
    <w:p w14:paraId="0E77E17E" w14:textId="041EB1E5" w:rsidR="00375432" w:rsidRDefault="00201FDB" w:rsidP="00FF59EE">
      <w:pPr>
        <w:pStyle w:val="a3"/>
        <w:numPr>
          <w:ilvl w:val="0"/>
          <w:numId w:val="3"/>
        </w:numPr>
        <w:ind w:left="0" w:firstLine="0"/>
        <w:rPr>
          <w:rFonts w:cs="Times New Roman"/>
          <w:b/>
          <w:bCs/>
          <w:sz w:val="22"/>
          <w:shd w:val="clear" w:color="auto" w:fill="FFFFFF"/>
          <w:lang w:eastAsia="ru-RU"/>
        </w:rPr>
      </w:pPr>
      <w:r w:rsidRPr="00201FDB">
        <w:rPr>
          <w:rFonts w:cs="Times New Roman"/>
          <w:b/>
          <w:bCs/>
          <w:sz w:val="22"/>
          <w:shd w:val="clear" w:color="auto" w:fill="FFFFFF"/>
          <w:lang w:eastAsia="ru-RU"/>
        </w:rPr>
        <w:t>Объект закупки</w:t>
      </w:r>
      <w:r w:rsidR="00375432" w:rsidRPr="00201FDB">
        <w:rPr>
          <w:rFonts w:cs="Times New Roman"/>
          <w:b/>
          <w:bCs/>
          <w:sz w:val="22"/>
          <w:shd w:val="clear" w:color="auto" w:fill="FFFFFF"/>
          <w:lang w:eastAsia="ru-RU"/>
        </w:rPr>
        <w:t>:</w:t>
      </w:r>
    </w:p>
    <w:p w14:paraId="6E4CC6DC" w14:textId="77777777" w:rsidR="00EE4CCF" w:rsidRPr="00EE4CCF" w:rsidRDefault="00EE4CCF" w:rsidP="00EE4CCF">
      <w:pPr>
        <w:spacing w:line="20" w:lineRule="atLeast"/>
        <w:ind w:right="-143"/>
        <w:jc w:val="both"/>
        <w:outlineLvl w:val="0"/>
        <w:rPr>
          <w:i/>
          <w:iCs/>
          <w:sz w:val="18"/>
          <w:szCs w:val="18"/>
        </w:rPr>
      </w:pPr>
      <w:r w:rsidRPr="00EE4CCF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560"/>
        <w:gridCol w:w="1506"/>
        <w:gridCol w:w="2896"/>
        <w:gridCol w:w="1546"/>
        <w:gridCol w:w="1827"/>
        <w:gridCol w:w="2013"/>
      </w:tblGrid>
      <w:tr w:rsidR="00EE4CCF" w:rsidRPr="00115BDF" w14:paraId="376EECC4" w14:textId="77777777" w:rsidTr="007349A7">
        <w:trPr>
          <w:trHeight w:val="30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708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>№ п/п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0F7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>ОКП‍‌⁠‌​‍﻿⁠⁠﻿‌‍‌﻿​﻿⁠​﻿⁠​‍‌⁠​‌‌‍﻿﻿⁠⁠‍⁠‍﻿‌‍​‍⁠‍‍‌Д 2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35F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614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>Национальный режим</w:t>
            </w:r>
          </w:p>
        </w:tc>
      </w:tr>
      <w:tr w:rsidR="007349A7" w:rsidRPr="00115BDF" w14:paraId="76A4F42C" w14:textId="77777777" w:rsidTr="007349A7">
        <w:trPr>
          <w:trHeight w:val="526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EA54" w14:textId="77777777" w:rsidR="00EE4CCF" w:rsidRPr="007349A7" w:rsidRDefault="00EE4CCF" w:rsidP="00906AF3">
            <w:pPr>
              <w:spacing w:line="20" w:lineRule="atLeast"/>
              <w:rPr>
                <w:b/>
                <w:bCs/>
                <w:sz w:val="22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6B2A" w14:textId="77777777" w:rsidR="00EE4CCF" w:rsidRPr="007349A7" w:rsidRDefault="00EE4CCF" w:rsidP="00906AF3">
            <w:pPr>
              <w:spacing w:line="20" w:lineRule="atLeast"/>
              <w:rPr>
                <w:b/>
                <w:bCs/>
                <w:sz w:val="22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EB25" w14:textId="77777777" w:rsidR="00EE4CCF" w:rsidRPr="007349A7" w:rsidRDefault="00EE4CCF" w:rsidP="00906AF3">
            <w:pPr>
              <w:spacing w:line="20" w:lineRule="atLeast"/>
              <w:rPr>
                <w:b/>
                <w:bCs/>
                <w:sz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CFD1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 xml:space="preserve">1875 </w:t>
            </w:r>
          </w:p>
          <w:p w14:paraId="74C87BE9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>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491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>1875 (Ограничение)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9050" w14:textId="77777777" w:rsidR="00EE4CCF" w:rsidRPr="007349A7" w:rsidRDefault="00EE4CCF" w:rsidP="00906AF3">
            <w:pPr>
              <w:spacing w:line="20" w:lineRule="atLeast"/>
              <w:jc w:val="center"/>
              <w:rPr>
                <w:b/>
                <w:bCs/>
                <w:sz w:val="22"/>
              </w:rPr>
            </w:pPr>
            <w:r w:rsidRPr="007349A7">
              <w:rPr>
                <w:b/>
                <w:bCs/>
                <w:sz w:val="22"/>
              </w:rPr>
              <w:t>1875 (Преимущество)</w:t>
            </w:r>
          </w:p>
        </w:tc>
      </w:tr>
      <w:tr w:rsidR="00EE4CCF" w:rsidRPr="00115BDF" w14:paraId="35D60324" w14:textId="77777777" w:rsidTr="007349A7">
        <w:trPr>
          <w:trHeight w:val="526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9CF" w14:textId="77777777" w:rsidR="00EE4CCF" w:rsidRPr="007349A7" w:rsidRDefault="00EE4CCF" w:rsidP="00EE4CCF">
            <w:pPr>
              <w:pStyle w:val="a3"/>
              <w:numPr>
                <w:ilvl w:val="0"/>
                <w:numId w:val="2"/>
              </w:numPr>
              <w:ind w:hanging="7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8FB" w14:textId="1EEAE092" w:rsidR="00EE4CCF" w:rsidRPr="007349A7" w:rsidRDefault="007349A7" w:rsidP="00EE4CCF">
            <w:pPr>
              <w:spacing w:line="20" w:lineRule="atLeast"/>
              <w:jc w:val="center"/>
              <w:rPr>
                <w:sz w:val="22"/>
              </w:rPr>
            </w:pPr>
            <w:r w:rsidRPr="007349A7">
              <w:rPr>
                <w:sz w:val="22"/>
              </w:rPr>
              <w:t>28.49.12.119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58D" w14:textId="72E3C862" w:rsidR="00EE4CCF" w:rsidRPr="007349A7" w:rsidRDefault="00EE4CCF" w:rsidP="00EE4CCF">
            <w:pPr>
              <w:spacing w:line="20" w:lineRule="atLeast"/>
              <w:jc w:val="center"/>
              <w:rPr>
                <w:sz w:val="22"/>
              </w:rPr>
            </w:pPr>
            <w:proofErr w:type="spellStart"/>
            <w:r w:rsidRPr="007349A7">
              <w:rPr>
                <w:sz w:val="22"/>
              </w:rPr>
              <w:t>Вайма</w:t>
            </w:r>
            <w:proofErr w:type="spellEnd"/>
            <w:r w:rsidRPr="007349A7">
              <w:rPr>
                <w:sz w:val="22"/>
              </w:rPr>
              <w:t xml:space="preserve"> пневматическая универсальная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A6D3" w14:textId="1F3F85D2" w:rsidR="00EE4CCF" w:rsidRPr="005C13A9" w:rsidRDefault="007349A7" w:rsidP="00EE4CCF">
            <w:pPr>
              <w:spacing w:line="20" w:lineRule="atLeast"/>
              <w:jc w:val="center"/>
              <w:rPr>
                <w:sz w:val="22"/>
                <w:highlight w:val="red"/>
              </w:rPr>
            </w:pPr>
            <w:r w:rsidRPr="005C13A9">
              <w:rPr>
                <w:sz w:val="22"/>
                <w:highlight w:val="red"/>
              </w:rPr>
              <w:t>подп. "и" п. 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B3C3" w14:textId="77777777" w:rsidR="00EE4CCF" w:rsidRPr="007349A7" w:rsidRDefault="00EE4CCF" w:rsidP="00EE4CCF">
            <w:pPr>
              <w:spacing w:line="20" w:lineRule="atLeas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01C7" w14:textId="77777777" w:rsidR="00EE4CCF" w:rsidRPr="007349A7" w:rsidRDefault="00EE4CCF" w:rsidP="00EE4CCF">
            <w:pPr>
              <w:spacing w:line="20" w:lineRule="atLeast"/>
              <w:jc w:val="center"/>
              <w:rPr>
                <w:b/>
                <w:bCs/>
                <w:sz w:val="22"/>
              </w:rPr>
            </w:pPr>
          </w:p>
        </w:tc>
      </w:tr>
    </w:tbl>
    <w:p w14:paraId="1FEEAFD8" w14:textId="62D0ECF1" w:rsidR="00D342F5" w:rsidRPr="00D342F5" w:rsidRDefault="00D342F5" w:rsidP="00FF59EE">
      <w:pPr>
        <w:pStyle w:val="a3"/>
        <w:ind w:left="0"/>
        <w:jc w:val="both"/>
        <w:rPr>
          <w:rFonts w:cs="Times New Roman"/>
          <w:i/>
          <w:iCs/>
          <w:sz w:val="18"/>
          <w:szCs w:val="18"/>
          <w:shd w:val="clear" w:color="auto" w:fill="FFFFFF"/>
          <w:lang w:eastAsia="ru-RU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1731"/>
        <w:gridCol w:w="6577"/>
        <w:gridCol w:w="780"/>
        <w:gridCol w:w="637"/>
      </w:tblGrid>
      <w:tr w:rsidR="00EE4CCF" w:rsidRPr="00201FDB" w14:paraId="1F6502FC" w14:textId="77777777" w:rsidTr="007349A7">
        <w:trPr>
          <w:trHeight w:val="6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5B1A6" w14:textId="77777777" w:rsidR="00EE4CCF" w:rsidRDefault="00EE4CCF" w:rsidP="00444FD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№</w:t>
            </w:r>
          </w:p>
          <w:p w14:paraId="2812570C" w14:textId="2E44B879" w:rsidR="00EE4CCF" w:rsidRPr="00201FDB" w:rsidRDefault="00EE4CCF" w:rsidP="00444FD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п</w:t>
            </w:r>
            <w:r w:rsidRPr="00201FDB">
              <w:rPr>
                <w:rFonts w:cs="Times New Roman"/>
                <w:b/>
                <w:bCs/>
                <w:sz w:val="22"/>
              </w:rPr>
              <w:t>/</w:t>
            </w:r>
            <w:r>
              <w:rPr>
                <w:rFonts w:cs="Times New Roman"/>
                <w:b/>
                <w:bCs/>
                <w:sz w:val="22"/>
              </w:rPr>
              <w:t>п</w:t>
            </w:r>
            <w:r w:rsidRPr="00201FDB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2AA5" w14:textId="77777777" w:rsidR="00EE4CCF" w:rsidRPr="00201FDB" w:rsidRDefault="00EE4CCF" w:rsidP="00444FDA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01FDB">
              <w:rPr>
                <w:rFonts w:cs="Times New Roman"/>
                <w:b/>
                <w:bCs/>
                <w:sz w:val="22"/>
              </w:rPr>
              <w:t>Наименование товара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0C91" w14:textId="77777777" w:rsidR="00EE4CCF" w:rsidRPr="00201FDB" w:rsidRDefault="00EE4CCF" w:rsidP="00444FDA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01FDB">
              <w:rPr>
                <w:rFonts w:cs="Times New Roman"/>
                <w:b/>
                <w:bCs/>
                <w:sz w:val="22"/>
              </w:rPr>
              <w:t>Характеристики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9EB43" w14:textId="72A0F5CD" w:rsidR="00EE4CCF" w:rsidRPr="00201FDB" w:rsidRDefault="00EE4CCF" w:rsidP="00444FDA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01FDB">
              <w:rPr>
                <w:rFonts w:cs="Times New Roman"/>
                <w:b/>
                <w:bCs/>
                <w:sz w:val="22"/>
              </w:rPr>
              <w:t xml:space="preserve">Кол-во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336AA" w14:textId="77777777" w:rsidR="00EE4CCF" w:rsidRPr="00201FDB" w:rsidRDefault="00EE4CCF" w:rsidP="00444FDA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01FDB">
              <w:rPr>
                <w:rFonts w:cs="Times New Roman"/>
                <w:b/>
                <w:bCs/>
                <w:sz w:val="22"/>
              </w:rPr>
              <w:t>Ед. изм.</w:t>
            </w:r>
          </w:p>
        </w:tc>
      </w:tr>
      <w:tr w:rsidR="00EE4CCF" w:rsidRPr="00201FDB" w14:paraId="1693E94C" w14:textId="77777777" w:rsidTr="007349A7">
        <w:trPr>
          <w:trHeight w:val="6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2E54" w14:textId="77777777" w:rsidR="00EE4CCF" w:rsidRPr="00201FDB" w:rsidRDefault="00EE4CCF" w:rsidP="00EE4CCF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0982" w14:textId="09C2C5F4" w:rsidR="00EE4CCF" w:rsidRPr="00201FDB" w:rsidRDefault="00EE4CCF" w:rsidP="00444FD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EE4CCF">
              <w:rPr>
                <w:rFonts w:cs="Times New Roman"/>
                <w:sz w:val="22"/>
              </w:rPr>
              <w:t>Вайма</w:t>
            </w:r>
            <w:proofErr w:type="spellEnd"/>
            <w:r w:rsidRPr="00EE4CCF">
              <w:rPr>
                <w:rFonts w:cs="Times New Roman"/>
                <w:sz w:val="22"/>
              </w:rPr>
              <w:t xml:space="preserve"> пневматическая универсальная ВП17-2400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9EFF" w14:textId="77777777" w:rsidR="00EE4CCF" w:rsidRDefault="007349A7" w:rsidP="00201FDB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Количество сторон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: 1</w:t>
            </w:r>
          </w:p>
          <w:p w14:paraId="3B4DC5CE" w14:textId="77777777" w:rsidR="007349A7" w:rsidRDefault="007349A7" w:rsidP="00201FDB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Размер рабочей зоны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100х1300х2400 мм</w:t>
            </w:r>
          </w:p>
          <w:p w14:paraId="2CB5505F" w14:textId="77777777" w:rsidR="007349A7" w:rsidRDefault="007349A7" w:rsidP="00201FDB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Количество вертикальных </w:t>
            </w:r>
            <w:proofErr w:type="spellStart"/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пневмоцилиндров</w:t>
            </w:r>
            <w:proofErr w:type="spellEnd"/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: 10</w:t>
            </w:r>
          </w:p>
          <w:p w14:paraId="1CBB7DBC" w14:textId="0C7033BB" w:rsidR="007349A7" w:rsidRDefault="007349A7" w:rsidP="00201FDB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Количество боковых </w:t>
            </w:r>
            <w:proofErr w:type="spellStart"/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пневмоцилиндров</w:t>
            </w:r>
            <w:proofErr w:type="spellEnd"/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: 2</w:t>
            </w:r>
          </w:p>
          <w:p w14:paraId="477D3193" w14:textId="1E9AD014" w:rsidR="007349A7" w:rsidRDefault="007349A7" w:rsidP="00201FDB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Количество боковых переставляемых упоров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: 1</w:t>
            </w:r>
          </w:p>
          <w:p w14:paraId="4BA6770B" w14:textId="6A83A432" w:rsidR="007349A7" w:rsidRDefault="007349A7" w:rsidP="00201FDB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Шаг перестановки опорных пяток по высоте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: 50</w:t>
            </w: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 мм</w:t>
            </w:r>
          </w:p>
          <w:p w14:paraId="2CAB2077" w14:textId="774E8CE7" w:rsidR="007349A7" w:rsidRDefault="007349A7" w:rsidP="007349A7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Возможность перемещения вертикальных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струбцин по длине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: имеется</w:t>
            </w:r>
          </w:p>
          <w:p w14:paraId="49C9D2A1" w14:textId="67091F6C" w:rsidR="007349A7" w:rsidRDefault="007349A7" w:rsidP="00201FDB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Усилие </w:t>
            </w:r>
            <w:proofErr w:type="spellStart"/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пневмоцилиндра</w:t>
            </w:r>
            <w:proofErr w:type="spellEnd"/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 при давлении 10 бар, кгс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 1100</w:t>
            </w:r>
          </w:p>
          <w:p w14:paraId="73140038" w14:textId="77777777" w:rsidR="007349A7" w:rsidRDefault="007349A7" w:rsidP="007349A7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Количество фронтальных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откатных механических прижимов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: 2</w:t>
            </w:r>
          </w:p>
          <w:p w14:paraId="20AABFAD" w14:textId="77777777" w:rsidR="007349A7" w:rsidRDefault="007349A7" w:rsidP="007349A7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Возможность отключения </w:t>
            </w:r>
            <w:proofErr w:type="spellStart"/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пневмоцилиндров</w:t>
            </w:r>
            <w:proofErr w:type="spellEnd"/>
          </w:p>
          <w:p w14:paraId="0EC38FEA" w14:textId="5B325FB8" w:rsidR="007349A7" w:rsidRPr="00201FDB" w:rsidRDefault="007349A7" w:rsidP="007349A7">
            <w:pPr>
              <w:rPr>
                <w:rFonts w:cs="Times New Roman"/>
                <w:sz w:val="22"/>
                <w:shd w:val="clear" w:color="auto" w:fill="FFFFFF"/>
                <w:lang w:eastAsia="ru-RU"/>
              </w:rPr>
            </w:pP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Габаритные размеры станка, Д х Ш х В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7349A7">
              <w:rPr>
                <w:rFonts w:cs="Times New Roman"/>
                <w:sz w:val="22"/>
                <w:shd w:val="clear" w:color="auto" w:fill="FFFFFF"/>
                <w:lang w:eastAsia="ru-RU"/>
              </w:rPr>
              <w:t>2700х900 х1800</w:t>
            </w:r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hd w:val="clear" w:color="auto" w:fill="FFFFFF"/>
                <w:lang w:eastAsia="ru-RU"/>
              </w:rPr>
              <w:t>ммм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BB9A" w14:textId="2F3E299B" w:rsidR="00EE4CCF" w:rsidRPr="00201FDB" w:rsidRDefault="00EE4CCF" w:rsidP="00444F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FA9B" w14:textId="7ECEE570" w:rsidR="00EE4CCF" w:rsidRPr="00201FDB" w:rsidRDefault="00EE4CCF" w:rsidP="00444FD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</w:tbl>
    <w:p w14:paraId="56B592DC" w14:textId="5DC1E2EE" w:rsidR="00375432" w:rsidRPr="007349A7" w:rsidRDefault="00375432" w:rsidP="00444FDA">
      <w:pPr>
        <w:rPr>
          <w:rFonts w:cs="Times New Roman"/>
          <w:sz w:val="22"/>
          <w:highlight w:val="yellow"/>
          <w:shd w:val="clear" w:color="auto" w:fill="FFFFFF"/>
          <w:lang w:eastAsia="ru-RU"/>
        </w:rPr>
      </w:pPr>
      <w:r w:rsidRPr="00EE4CCF">
        <w:rPr>
          <w:rFonts w:cs="Times New Roman"/>
          <w:b/>
          <w:bCs/>
          <w:sz w:val="22"/>
          <w:shd w:val="clear" w:color="auto" w:fill="FFFFFF"/>
          <w:lang w:eastAsia="ru-RU"/>
        </w:rPr>
        <w:t xml:space="preserve">2. </w:t>
      </w:r>
      <w:r w:rsidR="00201FDB" w:rsidRPr="00EE4CCF">
        <w:rPr>
          <w:rFonts w:cs="Times New Roman"/>
          <w:b/>
          <w:bCs/>
          <w:sz w:val="22"/>
          <w:shd w:val="clear" w:color="auto" w:fill="FFFFFF"/>
          <w:lang w:eastAsia="ru-RU"/>
        </w:rPr>
        <w:t>Место поставки:</w:t>
      </w:r>
      <w:r w:rsidR="00201FDB" w:rsidRPr="00EE4CCF">
        <w:rPr>
          <w:rFonts w:cs="Times New Roman"/>
          <w:sz w:val="22"/>
          <w:shd w:val="clear" w:color="auto" w:fill="FFFFFF"/>
          <w:lang w:eastAsia="ru-RU"/>
        </w:rPr>
        <w:t xml:space="preserve"> </w:t>
      </w:r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>678070, Россия, Саха (Якутия) Респ</w:t>
      </w:r>
      <w:r w:rsidR="007349A7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>ублика</w:t>
      </w:r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 xml:space="preserve">, </w:t>
      </w:r>
      <w:proofErr w:type="spellStart"/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>Мегино</w:t>
      </w:r>
      <w:proofErr w:type="spellEnd"/>
      <w:r w:rsidR="007349A7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 xml:space="preserve"> </w:t>
      </w:r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>-</w:t>
      </w:r>
      <w:r w:rsidR="007349A7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 xml:space="preserve"> </w:t>
      </w:r>
      <w:proofErr w:type="spellStart"/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>Кангаласский</w:t>
      </w:r>
      <w:proofErr w:type="spellEnd"/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 xml:space="preserve"> у., с. Майя, ул. Г.</w:t>
      </w:r>
      <w:r w:rsidR="007349A7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 xml:space="preserve"> </w:t>
      </w:r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>Попова, 65к5</w:t>
      </w:r>
    </w:p>
    <w:p w14:paraId="0ECFD339" w14:textId="0CC1E07D" w:rsidR="00375432" w:rsidRPr="00201FDB" w:rsidRDefault="00375432" w:rsidP="00444FDA">
      <w:pPr>
        <w:rPr>
          <w:rFonts w:cs="Times New Roman"/>
          <w:sz w:val="22"/>
          <w:shd w:val="clear" w:color="auto" w:fill="FFFFFF"/>
          <w:lang w:eastAsia="ru-RU"/>
        </w:rPr>
      </w:pPr>
      <w:r w:rsidRPr="00EE4CCF">
        <w:rPr>
          <w:rFonts w:cs="Times New Roman"/>
          <w:b/>
          <w:bCs/>
          <w:sz w:val="22"/>
          <w:shd w:val="clear" w:color="auto" w:fill="FFFFFF"/>
          <w:lang w:eastAsia="ru-RU"/>
        </w:rPr>
        <w:t xml:space="preserve">3. </w:t>
      </w:r>
      <w:r w:rsidR="00201FDB" w:rsidRPr="00EE4CCF">
        <w:rPr>
          <w:rFonts w:cs="Times New Roman"/>
          <w:b/>
          <w:bCs/>
          <w:sz w:val="22"/>
          <w:shd w:val="clear" w:color="auto" w:fill="FFFFFF"/>
          <w:lang w:eastAsia="ru-RU"/>
        </w:rPr>
        <w:t>Срок поставки:</w:t>
      </w:r>
      <w:r w:rsidR="00201FDB" w:rsidRPr="00EE4CCF">
        <w:rPr>
          <w:rFonts w:cs="Times New Roman"/>
          <w:sz w:val="22"/>
          <w:shd w:val="clear" w:color="auto" w:fill="FFFFFF"/>
          <w:lang w:eastAsia="ru-RU"/>
        </w:rPr>
        <w:t xml:space="preserve"> </w:t>
      </w:r>
      <w:r w:rsidR="00EE4CCF" w:rsidRPr="007349A7">
        <w:rPr>
          <w:rFonts w:cs="Times New Roman"/>
          <w:sz w:val="22"/>
          <w:highlight w:val="yellow"/>
          <w:shd w:val="clear" w:color="auto" w:fill="FFFFFF"/>
          <w:lang w:eastAsia="ru-RU"/>
        </w:rPr>
        <w:t>в течение 30 календарных дней с момента заключения договора</w:t>
      </w:r>
      <w:r w:rsidR="00EE4CCF">
        <w:rPr>
          <w:rFonts w:cs="Times New Roman"/>
          <w:sz w:val="22"/>
          <w:shd w:val="clear" w:color="auto" w:fill="FFFFFF"/>
          <w:lang w:eastAsia="ru-RU"/>
        </w:rPr>
        <w:t xml:space="preserve"> </w:t>
      </w:r>
    </w:p>
    <w:p w14:paraId="55E6E841" w14:textId="14C78C50" w:rsidR="00201FDB" w:rsidRPr="00201FDB" w:rsidRDefault="00EE4CCF" w:rsidP="00201FDB">
      <w:pPr>
        <w:pStyle w:val="a3"/>
        <w:tabs>
          <w:tab w:val="left" w:pos="284"/>
        </w:tabs>
        <w:ind w:left="0"/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  <w:r>
        <w:rPr>
          <w:rFonts w:eastAsia="Times New Roman" w:cs="Times New Roman"/>
          <w:bCs/>
          <w:color w:val="000000"/>
          <w:sz w:val="22"/>
          <w:lang w:eastAsia="ru-RU"/>
        </w:rPr>
        <w:t xml:space="preserve">3.1. </w:t>
      </w:r>
      <w:r w:rsidR="00201FDB" w:rsidRPr="00EE4CCF">
        <w:rPr>
          <w:rFonts w:eastAsia="Times New Roman" w:cs="Times New Roman"/>
          <w:bCs/>
          <w:color w:val="000000"/>
          <w:sz w:val="22"/>
          <w:lang w:eastAsia="ru-RU"/>
        </w:rPr>
        <w:t>Срок поставки включает в себя время отгрузки, транспортировки и доставки</w:t>
      </w:r>
    </w:p>
    <w:p w14:paraId="1668E872" w14:textId="764A34A7" w:rsidR="00201FDB" w:rsidRPr="00EE4CCF" w:rsidRDefault="00EE4CCF" w:rsidP="00201FDB">
      <w:pPr>
        <w:tabs>
          <w:tab w:val="left" w:pos="284"/>
        </w:tabs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  <w:r>
        <w:rPr>
          <w:rFonts w:eastAsia="Times New Roman" w:cs="Times New Roman"/>
          <w:bCs/>
          <w:color w:val="000000"/>
          <w:sz w:val="22"/>
          <w:lang w:eastAsia="ru-RU"/>
        </w:rPr>
        <w:t xml:space="preserve">3.2. </w:t>
      </w:r>
      <w:r w:rsidR="00201FDB" w:rsidRPr="00EE4CCF">
        <w:rPr>
          <w:rFonts w:eastAsia="Times New Roman" w:cs="Times New Roman"/>
          <w:bCs/>
          <w:color w:val="000000"/>
          <w:sz w:val="22"/>
          <w:lang w:eastAsia="ru-RU"/>
        </w:rPr>
        <w:t>Доставка оборудования до адреса Заказчика, разгрузка, включаются в стоимость оборудования и осуществляются Поставщиком</w:t>
      </w:r>
      <w:r w:rsidR="005C13A9">
        <w:rPr>
          <w:rFonts w:eastAsia="Times New Roman" w:cs="Times New Roman"/>
          <w:bCs/>
          <w:color w:val="000000"/>
          <w:sz w:val="22"/>
          <w:lang w:eastAsia="ru-RU"/>
        </w:rPr>
        <w:t>.</w:t>
      </w:r>
    </w:p>
    <w:p w14:paraId="07B245D6" w14:textId="77777777" w:rsidR="00444FDA" w:rsidRPr="00201FDB" w:rsidRDefault="00444FDA" w:rsidP="00444FDA">
      <w:pPr>
        <w:jc w:val="both"/>
        <w:rPr>
          <w:rFonts w:cs="Times New Roman"/>
          <w:b/>
          <w:sz w:val="22"/>
        </w:rPr>
      </w:pPr>
      <w:r w:rsidRPr="00201FDB">
        <w:rPr>
          <w:rFonts w:cs="Times New Roman"/>
          <w:b/>
          <w:sz w:val="22"/>
        </w:rPr>
        <w:t>4. Требования к качеству, безопасности поставляемого товара:</w:t>
      </w:r>
    </w:p>
    <w:p w14:paraId="5D2DD132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4.1. Поставляемый товар должен соответствовать заданным функциональным и качественным характеристикам.</w:t>
      </w:r>
    </w:p>
    <w:p w14:paraId="41BF5CAE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14:paraId="6553602B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дефектов.</w:t>
      </w:r>
    </w:p>
    <w:p w14:paraId="4A9D2D1C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0AD85CB3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968E41E" w14:textId="77777777" w:rsidR="00444FDA" w:rsidRPr="00201FDB" w:rsidRDefault="00444FDA" w:rsidP="00444FDA">
      <w:pPr>
        <w:jc w:val="both"/>
        <w:rPr>
          <w:rFonts w:cs="Times New Roman"/>
          <w:b/>
          <w:sz w:val="22"/>
        </w:rPr>
      </w:pPr>
      <w:r w:rsidRPr="00201FDB">
        <w:rPr>
          <w:rFonts w:cs="Times New Roman"/>
          <w:b/>
          <w:sz w:val="22"/>
        </w:rPr>
        <w:t>5. Требования к упаковке и маркировке поставляемого товара:</w:t>
      </w:r>
    </w:p>
    <w:p w14:paraId="3804295E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14:paraId="12B3C628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14:paraId="15C59931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lastRenderedPageBreak/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5892AA2A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D970466" w14:textId="77777777" w:rsidR="00444FDA" w:rsidRPr="00201FDB" w:rsidRDefault="00444FDA" w:rsidP="00444FDA">
      <w:pPr>
        <w:jc w:val="both"/>
        <w:rPr>
          <w:rFonts w:cs="Times New Roman"/>
          <w:b/>
          <w:sz w:val="22"/>
        </w:rPr>
      </w:pPr>
      <w:r w:rsidRPr="00201FDB">
        <w:rPr>
          <w:rFonts w:cs="Times New Roman"/>
          <w:b/>
          <w:sz w:val="22"/>
        </w:rPr>
        <w:t>6. Требования к гарантийному сроку товара и (или) объему предоставления гарантий качества товара:</w:t>
      </w:r>
    </w:p>
    <w:p w14:paraId="7590692F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14:paraId="40202FC1" w14:textId="77777777" w:rsidR="00444FDA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EFCBF83" w14:textId="23A56CE1" w:rsidR="00201FDB" w:rsidRPr="00201FDB" w:rsidRDefault="00444FDA" w:rsidP="00444FDA">
      <w:pPr>
        <w:jc w:val="both"/>
        <w:rPr>
          <w:rFonts w:cs="Times New Roman"/>
          <w:sz w:val="22"/>
        </w:rPr>
      </w:pPr>
      <w:r w:rsidRPr="00201FDB">
        <w:rPr>
          <w:rFonts w:cs="Times New Roman"/>
          <w:sz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201FDB" w:rsidRPr="00201FDB" w:rsidSect="00444F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15CA"/>
    <w:multiLevelType w:val="hybridMultilevel"/>
    <w:tmpl w:val="FDECC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09D1"/>
    <w:multiLevelType w:val="hybridMultilevel"/>
    <w:tmpl w:val="4ED4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79C"/>
    <w:multiLevelType w:val="hybridMultilevel"/>
    <w:tmpl w:val="4ED4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51DA"/>
    <w:multiLevelType w:val="hybridMultilevel"/>
    <w:tmpl w:val="2F2AC374"/>
    <w:lvl w:ilvl="0" w:tplc="08A60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42"/>
    <w:rsid w:val="00100B02"/>
    <w:rsid w:val="00162A23"/>
    <w:rsid w:val="001D7042"/>
    <w:rsid w:val="00201FDB"/>
    <w:rsid w:val="00375432"/>
    <w:rsid w:val="004423E3"/>
    <w:rsid w:val="00444FDA"/>
    <w:rsid w:val="005C13A9"/>
    <w:rsid w:val="00636C3A"/>
    <w:rsid w:val="006F0628"/>
    <w:rsid w:val="007120B1"/>
    <w:rsid w:val="007349A7"/>
    <w:rsid w:val="0080679D"/>
    <w:rsid w:val="00906B16"/>
    <w:rsid w:val="00C07C0A"/>
    <w:rsid w:val="00C33AF2"/>
    <w:rsid w:val="00C915CC"/>
    <w:rsid w:val="00D342F5"/>
    <w:rsid w:val="00EE4CCF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8ADB"/>
  <w15:chartTrackingRefBased/>
  <w15:docId w15:val="{B334AD98-51F0-4E3A-97AA-05D7D9E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704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7042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qFormat/>
    <w:rsid w:val="003754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1FD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Илья Владимирович</dc:creator>
  <cp:keywords/>
  <dc:description>DOC-MARKER-ghu9MvAES4z1oqD82Lqp-g</dc:description>
  <cp:lastModifiedBy>Пользователь</cp:lastModifiedBy>
  <cp:revision>2</cp:revision>
  <dcterms:created xsi:type="dcterms:W3CDTF">2026-06-29T00:20:00Z</dcterms:created>
  <dcterms:modified xsi:type="dcterms:W3CDTF">2026-06-29T00:20:00Z</dcterms:modified>
</cp:coreProperties>
</file>