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D9E" w14:textId="28D59945" w:rsidR="005028B1" w:rsidRPr="000809B0" w:rsidRDefault="004D2C49" w:rsidP="000809B0">
      <w:pPr>
        <w:spacing w:after="0" w:line="240" w:lineRule="auto"/>
        <w:jc w:val="center"/>
        <w:rPr>
          <w:rFonts w:ascii="Times New Roman" w:hAnsi="Times New Roman" w:cs="Times New Roman"/>
          <w:b/>
          <w:sz w:val="24"/>
          <w:szCs w:val="24"/>
        </w:rPr>
      </w:pPr>
      <w:bookmarkStart w:id="0" w:name="bookmark0"/>
      <w:r w:rsidRPr="000809B0">
        <w:rPr>
          <w:rFonts w:ascii="Times New Roman" w:hAnsi="Times New Roman" w:cs="Times New Roman"/>
          <w:b/>
          <w:sz w:val="24"/>
          <w:szCs w:val="24"/>
        </w:rPr>
        <w:t>Дог‌‌⁠﻿﻿‌‌⁠​⁠‌⁠​﻿‍‌​⁠​‍‌‌​﻿﻿﻿​⁠⁠‍﻿﻿⁠﻿‍﻿‌​​﻿​‍‌​овор</w:t>
      </w:r>
      <w:r w:rsidR="005028B1" w:rsidRPr="000809B0">
        <w:rPr>
          <w:rFonts w:ascii="Times New Roman" w:hAnsi="Times New Roman" w:cs="Times New Roman"/>
          <w:b/>
          <w:sz w:val="24"/>
          <w:szCs w:val="24"/>
        </w:rPr>
        <w:t xml:space="preserve"> №</w:t>
      </w:r>
      <w:r w:rsidR="00A860EA">
        <w:rPr>
          <w:rFonts w:ascii="Times New Roman" w:hAnsi="Times New Roman" w:cs="Times New Roman"/>
          <w:b/>
          <w:sz w:val="24"/>
          <w:szCs w:val="24"/>
        </w:rPr>
        <w:t>____</w:t>
      </w:r>
    </w:p>
    <w:p w14:paraId="6306CD4B" w14:textId="78B0EE70" w:rsidR="00CC5A51" w:rsidRPr="000809B0" w:rsidRDefault="00CC5A51" w:rsidP="00A87253">
      <w:pPr>
        <w:spacing w:after="0" w:line="240" w:lineRule="auto"/>
        <w:jc w:val="center"/>
        <w:rPr>
          <w:rFonts w:ascii="Times New Roman" w:hAnsi="Times New Roman" w:cs="Times New Roman"/>
          <w:b/>
          <w:sz w:val="24"/>
          <w:szCs w:val="24"/>
        </w:rPr>
      </w:pPr>
    </w:p>
    <w:p w14:paraId="67788ADA" w14:textId="77777777" w:rsidR="000809B0" w:rsidRPr="000809B0" w:rsidRDefault="000809B0" w:rsidP="00A87253">
      <w:pPr>
        <w:spacing w:after="0" w:line="240" w:lineRule="auto"/>
        <w:jc w:val="center"/>
        <w:rPr>
          <w:rFonts w:ascii="Times New Roman" w:hAnsi="Times New Roman" w:cs="Times New Roman"/>
          <w:sz w:val="24"/>
          <w:szCs w:val="24"/>
        </w:rPr>
      </w:pP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5237"/>
      </w:tblGrid>
      <w:tr w:rsidR="005843DA" w:rsidRPr="000809B0" w14:paraId="690431DA" w14:textId="77777777" w:rsidTr="00E023D1">
        <w:tc>
          <w:tcPr>
            <w:tcW w:w="4922" w:type="dxa"/>
            <w:vAlign w:val="bottom"/>
          </w:tcPr>
          <w:bookmarkEnd w:id="0"/>
          <w:p w14:paraId="16FEB28E" w14:textId="77777777" w:rsidR="005843DA" w:rsidRPr="000809B0" w:rsidRDefault="008C7244" w:rsidP="00A87253">
            <w:pPr>
              <w:jc w:val="both"/>
              <w:rPr>
                <w:rFonts w:ascii="Times New Roman" w:hAnsi="Times New Roman" w:cs="Times New Roman"/>
                <w:b/>
              </w:rPr>
            </w:pPr>
            <w:r w:rsidRPr="000809B0">
              <w:rPr>
                <w:rFonts w:ascii="Times New Roman" w:hAnsi="Times New Roman" w:cs="Times New Roman"/>
                <w:b/>
              </w:rPr>
              <w:t>г. Нягань</w:t>
            </w:r>
          </w:p>
        </w:tc>
        <w:tc>
          <w:tcPr>
            <w:tcW w:w="5576" w:type="dxa"/>
            <w:vAlign w:val="bottom"/>
          </w:tcPr>
          <w:p w14:paraId="4414B22D" w14:textId="7E37A06A" w:rsidR="005843DA" w:rsidRPr="000809B0" w:rsidRDefault="00042A9C" w:rsidP="000026C2">
            <w:pPr>
              <w:jc w:val="right"/>
              <w:rPr>
                <w:rFonts w:ascii="Times New Roman" w:hAnsi="Times New Roman" w:cs="Times New Roman"/>
                <w:b/>
              </w:rPr>
            </w:pPr>
            <w:r w:rsidRPr="000809B0">
              <w:rPr>
                <w:rFonts w:ascii="Times New Roman" w:hAnsi="Times New Roman" w:cs="Times New Roman"/>
                <w:b/>
              </w:rPr>
              <w:t>«</w:t>
            </w:r>
            <w:r w:rsidR="000809B0">
              <w:rPr>
                <w:rFonts w:ascii="Times New Roman" w:hAnsi="Times New Roman" w:cs="Times New Roman"/>
                <w:b/>
              </w:rPr>
              <w:t>___</w:t>
            </w:r>
            <w:r w:rsidRPr="000809B0">
              <w:rPr>
                <w:rFonts w:ascii="Times New Roman" w:hAnsi="Times New Roman" w:cs="Times New Roman"/>
                <w:b/>
              </w:rPr>
              <w:t>»</w:t>
            </w:r>
            <w:r w:rsidR="008C7244" w:rsidRPr="000809B0">
              <w:rPr>
                <w:rFonts w:ascii="Times New Roman" w:hAnsi="Times New Roman" w:cs="Times New Roman"/>
                <w:b/>
              </w:rPr>
              <w:t xml:space="preserve"> </w:t>
            </w:r>
            <w:r w:rsidR="000809B0">
              <w:rPr>
                <w:rFonts w:ascii="Times New Roman" w:hAnsi="Times New Roman" w:cs="Times New Roman"/>
                <w:b/>
              </w:rPr>
              <w:t>____________</w:t>
            </w:r>
            <w:r w:rsidR="00B43CED" w:rsidRPr="000809B0">
              <w:rPr>
                <w:rFonts w:ascii="Times New Roman" w:hAnsi="Times New Roman" w:cs="Times New Roman"/>
                <w:b/>
              </w:rPr>
              <w:t xml:space="preserve"> </w:t>
            </w:r>
            <w:r w:rsidR="00137B35" w:rsidRPr="000809B0">
              <w:rPr>
                <w:rFonts w:ascii="Times New Roman" w:hAnsi="Times New Roman" w:cs="Times New Roman"/>
                <w:b/>
              </w:rPr>
              <w:t>20</w:t>
            </w:r>
            <w:r w:rsidR="00B62143" w:rsidRPr="000809B0">
              <w:rPr>
                <w:rFonts w:ascii="Times New Roman" w:hAnsi="Times New Roman" w:cs="Times New Roman"/>
                <w:b/>
              </w:rPr>
              <w:t>2</w:t>
            </w:r>
            <w:r w:rsidR="00253DA1">
              <w:rPr>
                <w:rFonts w:ascii="Times New Roman" w:hAnsi="Times New Roman" w:cs="Times New Roman"/>
                <w:b/>
              </w:rPr>
              <w:t>6</w:t>
            </w:r>
            <w:r w:rsidR="00A83344" w:rsidRPr="000809B0">
              <w:rPr>
                <w:rFonts w:ascii="Times New Roman" w:hAnsi="Times New Roman" w:cs="Times New Roman"/>
                <w:b/>
              </w:rPr>
              <w:t xml:space="preserve"> г</w:t>
            </w:r>
            <w:r w:rsidR="004D2C49" w:rsidRPr="000809B0">
              <w:rPr>
                <w:rFonts w:ascii="Times New Roman" w:hAnsi="Times New Roman" w:cs="Times New Roman"/>
                <w:b/>
              </w:rPr>
              <w:t>ода</w:t>
            </w:r>
          </w:p>
        </w:tc>
      </w:tr>
    </w:tbl>
    <w:p w14:paraId="60F9594D" w14:textId="77777777" w:rsidR="0009043E" w:rsidRPr="000809B0" w:rsidRDefault="0009043E" w:rsidP="00A87253">
      <w:pPr>
        <w:spacing w:after="0" w:line="240" w:lineRule="auto"/>
        <w:jc w:val="both"/>
        <w:rPr>
          <w:rFonts w:ascii="Times New Roman" w:hAnsi="Times New Roman" w:cs="Times New Roman"/>
          <w:b/>
          <w:sz w:val="24"/>
          <w:szCs w:val="24"/>
        </w:rPr>
      </w:pPr>
    </w:p>
    <w:p w14:paraId="58E3C865" w14:textId="77777777" w:rsidR="00476571" w:rsidRPr="000809B0" w:rsidRDefault="00476571" w:rsidP="00A87253">
      <w:pPr>
        <w:spacing w:after="0" w:line="240" w:lineRule="auto"/>
        <w:ind w:firstLine="709"/>
        <w:jc w:val="both"/>
        <w:rPr>
          <w:rFonts w:ascii="Times New Roman" w:hAnsi="Times New Roman" w:cs="Times New Roman"/>
          <w:b/>
          <w:sz w:val="24"/>
          <w:szCs w:val="24"/>
        </w:rPr>
      </w:pPr>
    </w:p>
    <w:p w14:paraId="358BBA56" w14:textId="10F79751" w:rsidR="005028B1" w:rsidRPr="000809B0" w:rsidRDefault="006549A5" w:rsidP="00A87253">
      <w:pPr>
        <w:spacing w:after="0" w:line="240" w:lineRule="auto"/>
        <w:ind w:firstLine="709"/>
        <w:jc w:val="both"/>
        <w:rPr>
          <w:rFonts w:ascii="Times New Roman" w:hAnsi="Times New Roman" w:cs="Times New Roman"/>
          <w:sz w:val="24"/>
          <w:szCs w:val="24"/>
        </w:rPr>
      </w:pPr>
      <w:r w:rsidRPr="006549A5">
        <w:rPr>
          <w:rFonts w:ascii="Times New Roman" w:hAnsi="Times New Roman" w:cs="Times New Roman"/>
          <w:sz w:val="24"/>
          <w:szCs w:val="24"/>
        </w:rPr>
        <w:t xml:space="preserve">Муниципальное автономное учреждение города Нягани «Центр военно-патриотического воспитания и подготовки граждан к военной службе «Патриот» именуемое в дальнейшем </w:t>
      </w:r>
      <w:r w:rsidRPr="006C42AF">
        <w:rPr>
          <w:rFonts w:ascii="Times New Roman" w:hAnsi="Times New Roman" w:cs="Times New Roman"/>
          <w:b/>
          <w:sz w:val="24"/>
          <w:szCs w:val="24"/>
        </w:rPr>
        <w:t>«Покупатель»</w:t>
      </w:r>
      <w:r w:rsidRPr="006549A5">
        <w:rPr>
          <w:rFonts w:ascii="Times New Roman" w:hAnsi="Times New Roman" w:cs="Times New Roman"/>
          <w:sz w:val="24"/>
          <w:szCs w:val="24"/>
        </w:rPr>
        <w:t>, в лице Исполняющий обязанности директора Вальдшмидт Любови Владимировны, действующего на основании действует на основании приказа Комитета по физической культуре, спорту, туризму и молодежной политике Администрации города Нягани от 30.03.2026 г. № 11-л/с и Устава</w:t>
      </w:r>
      <w:r w:rsidR="004D2C49" w:rsidRPr="006549A5">
        <w:rPr>
          <w:rFonts w:ascii="Times New Roman" w:hAnsi="Times New Roman" w:cs="Times New Roman"/>
          <w:b/>
          <w:sz w:val="24"/>
          <w:szCs w:val="24"/>
        </w:rPr>
        <w:t>,</w:t>
      </w:r>
      <w:r w:rsidR="004D2C49" w:rsidRPr="000809B0">
        <w:rPr>
          <w:rFonts w:ascii="Times New Roman" w:hAnsi="Times New Roman" w:cs="Times New Roman"/>
          <w:sz w:val="24"/>
          <w:szCs w:val="24"/>
        </w:rPr>
        <w:t xml:space="preserve"> с одной стороны, и </w:t>
      </w:r>
    </w:p>
    <w:p w14:paraId="4C784172" w14:textId="62EDF51C" w:rsidR="005843DA" w:rsidRPr="00E3679E" w:rsidRDefault="006549A5" w:rsidP="00E3679E">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____________</w:t>
      </w:r>
      <w:r w:rsidR="005028B1" w:rsidRPr="00E3679E">
        <w:rPr>
          <w:rFonts w:ascii="Times New Roman" w:hAnsi="Times New Roman" w:cs="Times New Roman"/>
          <w:b/>
          <w:sz w:val="24"/>
          <w:szCs w:val="24"/>
        </w:rPr>
        <w:t>,</w:t>
      </w:r>
      <w:r w:rsidR="005028B1" w:rsidRPr="000809B0">
        <w:rPr>
          <w:rFonts w:ascii="Times New Roman" w:hAnsi="Times New Roman" w:cs="Times New Roman"/>
          <w:sz w:val="24"/>
          <w:szCs w:val="24"/>
        </w:rPr>
        <w:t xml:space="preserve"> </w:t>
      </w:r>
      <w:r w:rsidR="000809B0" w:rsidRPr="000809B0">
        <w:rPr>
          <w:rFonts w:ascii="Times New Roman" w:hAnsi="Times New Roman" w:cs="Times New Roman"/>
          <w:sz w:val="24"/>
          <w:szCs w:val="24"/>
        </w:rPr>
        <w:t>именуем</w:t>
      </w:r>
      <w:r w:rsidR="00E3679E">
        <w:rPr>
          <w:rFonts w:ascii="Times New Roman" w:hAnsi="Times New Roman" w:cs="Times New Roman"/>
          <w:sz w:val="24"/>
          <w:szCs w:val="24"/>
        </w:rPr>
        <w:t>ое</w:t>
      </w:r>
      <w:r w:rsidR="000809B0" w:rsidRPr="000809B0">
        <w:rPr>
          <w:rFonts w:ascii="Times New Roman" w:hAnsi="Times New Roman" w:cs="Times New Roman"/>
          <w:sz w:val="24"/>
          <w:szCs w:val="24"/>
        </w:rPr>
        <w:t xml:space="preserve"> в дальнейшем «</w:t>
      </w:r>
      <w:r w:rsidR="006C42AF">
        <w:rPr>
          <w:rFonts w:ascii="Times New Roman" w:hAnsi="Times New Roman" w:cs="Times New Roman"/>
          <w:b/>
          <w:sz w:val="24"/>
          <w:szCs w:val="24"/>
        </w:rPr>
        <w:t>Поставщик</w:t>
      </w:r>
      <w:r w:rsidR="000809B0" w:rsidRPr="000809B0">
        <w:rPr>
          <w:rFonts w:ascii="Times New Roman" w:hAnsi="Times New Roman" w:cs="Times New Roman"/>
          <w:b/>
          <w:sz w:val="24"/>
          <w:szCs w:val="24"/>
        </w:rPr>
        <w:t>»</w:t>
      </w:r>
      <w:r w:rsidR="000809B0">
        <w:rPr>
          <w:rFonts w:ascii="Times New Roman" w:hAnsi="Times New Roman" w:cs="Times New Roman"/>
          <w:b/>
          <w:sz w:val="24"/>
          <w:szCs w:val="24"/>
        </w:rPr>
        <w:t xml:space="preserve">, </w:t>
      </w:r>
      <w:r w:rsidR="000809B0" w:rsidRPr="000809B0">
        <w:rPr>
          <w:rFonts w:ascii="Times New Roman" w:hAnsi="Times New Roman" w:cs="Times New Roman"/>
          <w:bCs/>
          <w:sz w:val="24"/>
          <w:szCs w:val="24"/>
        </w:rPr>
        <w:t xml:space="preserve">в лице </w:t>
      </w:r>
      <w:r>
        <w:rPr>
          <w:rFonts w:ascii="Times New Roman" w:hAnsi="Times New Roman" w:cs="Times New Roman"/>
          <w:bCs/>
          <w:sz w:val="24"/>
          <w:szCs w:val="24"/>
        </w:rPr>
        <w:t>______________</w:t>
      </w:r>
      <w:r w:rsidR="000809B0">
        <w:rPr>
          <w:rFonts w:ascii="Times New Roman" w:hAnsi="Times New Roman" w:cs="Times New Roman"/>
          <w:bCs/>
          <w:sz w:val="24"/>
          <w:szCs w:val="24"/>
        </w:rPr>
        <w:t>,</w:t>
      </w:r>
      <w:r w:rsidR="000809B0" w:rsidRPr="000809B0">
        <w:rPr>
          <w:rFonts w:ascii="Times New Roman" w:hAnsi="Times New Roman" w:cs="Times New Roman"/>
          <w:bCs/>
          <w:sz w:val="24"/>
          <w:szCs w:val="24"/>
        </w:rPr>
        <w:t xml:space="preserve"> </w:t>
      </w:r>
      <w:r w:rsidR="00D2322B">
        <w:rPr>
          <w:rFonts w:ascii="Times New Roman" w:hAnsi="Times New Roman" w:cs="Times New Roman"/>
          <w:bCs/>
          <w:sz w:val="24"/>
          <w:szCs w:val="24"/>
        </w:rPr>
        <w:t>действующего</w:t>
      </w:r>
      <w:r w:rsidR="005028B1" w:rsidRPr="000809B0">
        <w:rPr>
          <w:rFonts w:ascii="Times New Roman" w:hAnsi="Times New Roman" w:cs="Times New Roman"/>
          <w:bCs/>
          <w:sz w:val="24"/>
          <w:szCs w:val="24"/>
        </w:rPr>
        <w:t xml:space="preserve"> на основании </w:t>
      </w:r>
      <w:r>
        <w:rPr>
          <w:rFonts w:ascii="Times New Roman" w:hAnsi="Times New Roman" w:cs="Times New Roman"/>
          <w:bCs/>
          <w:sz w:val="24"/>
          <w:szCs w:val="24"/>
        </w:rPr>
        <w:t>________</w:t>
      </w:r>
      <w:r w:rsidR="00026AE6" w:rsidRPr="000809B0">
        <w:rPr>
          <w:rFonts w:ascii="Times New Roman" w:hAnsi="Times New Roman" w:cs="Times New Roman"/>
          <w:sz w:val="24"/>
          <w:szCs w:val="24"/>
        </w:rPr>
        <w:t xml:space="preserve">, </w:t>
      </w:r>
      <w:r w:rsidR="005843DA" w:rsidRPr="000809B0">
        <w:rPr>
          <w:rFonts w:ascii="Times New Roman" w:hAnsi="Times New Roman" w:cs="Times New Roman"/>
          <w:sz w:val="24"/>
          <w:szCs w:val="24"/>
        </w:rPr>
        <w:t>с другой стороны, вместе именуемые в дальнейшем «Стороны», заключили настоящий договор о нижеследующем:</w:t>
      </w:r>
    </w:p>
    <w:p w14:paraId="617E8C10" w14:textId="7BCDE84E" w:rsidR="00232EFA" w:rsidRPr="000809B0" w:rsidRDefault="001D5374" w:rsidP="00A87253">
      <w:pPr>
        <w:spacing w:after="0" w:line="240" w:lineRule="auto"/>
        <w:rPr>
          <w:rFonts w:ascii="Times New Roman" w:hAnsi="Times New Roman" w:cs="Times New Roman"/>
          <w:sz w:val="24"/>
          <w:szCs w:val="24"/>
        </w:rPr>
      </w:pPr>
      <w:r w:rsidRPr="000809B0">
        <w:rPr>
          <w:rFonts w:ascii="Times New Roman" w:hAnsi="Times New Roman" w:cs="Times New Roman"/>
          <w:sz w:val="24"/>
          <w:szCs w:val="24"/>
        </w:rPr>
        <w:t xml:space="preserve">                                                               </w:t>
      </w:r>
    </w:p>
    <w:p w14:paraId="1E230002" w14:textId="23D77838" w:rsidR="00232EFA" w:rsidRPr="000809B0" w:rsidRDefault="001D5374" w:rsidP="006549A5">
      <w:pPr>
        <w:spacing w:after="0" w:line="240" w:lineRule="auto"/>
        <w:jc w:val="center"/>
        <w:rPr>
          <w:rFonts w:ascii="Times New Roman" w:hAnsi="Times New Roman" w:cs="Times New Roman"/>
          <w:b/>
          <w:sz w:val="24"/>
          <w:szCs w:val="24"/>
        </w:rPr>
      </w:pPr>
      <w:r w:rsidRPr="000809B0">
        <w:rPr>
          <w:rFonts w:ascii="Times New Roman" w:hAnsi="Times New Roman" w:cs="Times New Roman"/>
          <w:b/>
          <w:sz w:val="24"/>
          <w:szCs w:val="24"/>
        </w:rPr>
        <w:t>1.</w:t>
      </w:r>
      <w:r w:rsidR="002D3BBF" w:rsidRPr="000809B0">
        <w:rPr>
          <w:rFonts w:ascii="Times New Roman" w:hAnsi="Times New Roman" w:cs="Times New Roman"/>
          <w:b/>
          <w:sz w:val="24"/>
          <w:szCs w:val="24"/>
        </w:rPr>
        <w:t xml:space="preserve">Предмет </w:t>
      </w:r>
      <w:r w:rsidR="00EA0C84" w:rsidRPr="000809B0">
        <w:rPr>
          <w:rFonts w:ascii="Times New Roman" w:hAnsi="Times New Roman" w:cs="Times New Roman"/>
          <w:b/>
          <w:sz w:val="24"/>
          <w:szCs w:val="24"/>
        </w:rPr>
        <w:t>договора</w:t>
      </w:r>
    </w:p>
    <w:p w14:paraId="245D2A1C" w14:textId="48ECB2D0" w:rsidR="008818B4" w:rsidRPr="000809B0" w:rsidRDefault="002D3BBF" w:rsidP="00A87253">
      <w:pPr>
        <w:spacing w:after="0" w:line="240" w:lineRule="auto"/>
        <w:ind w:firstLine="709"/>
        <w:jc w:val="both"/>
        <w:rPr>
          <w:rFonts w:ascii="Times New Roman" w:hAnsi="Times New Roman" w:cs="Times New Roman"/>
          <w:noProof/>
          <w:sz w:val="24"/>
          <w:szCs w:val="24"/>
        </w:rPr>
      </w:pPr>
      <w:r w:rsidRPr="000809B0">
        <w:rPr>
          <w:rFonts w:ascii="Times New Roman" w:hAnsi="Times New Roman" w:cs="Times New Roman"/>
          <w:sz w:val="24"/>
          <w:szCs w:val="24"/>
        </w:rPr>
        <w:t>1.1. </w:t>
      </w:r>
      <w:r w:rsidR="006549A5">
        <w:rPr>
          <w:rFonts w:ascii="Times New Roman" w:hAnsi="Times New Roman" w:cs="Times New Roman"/>
          <w:sz w:val="24"/>
          <w:szCs w:val="24"/>
        </w:rPr>
        <w:t xml:space="preserve">В целях реализации инфраструктурного проекта патриотического воспитания граждан в Ханты-Мансийском автономном округу – Югре,  </w:t>
      </w:r>
      <w:r w:rsidR="00D1456C" w:rsidRPr="00D1456C">
        <w:rPr>
          <w:rFonts w:ascii="Times New Roman" w:hAnsi="Times New Roman" w:cs="Times New Roman"/>
          <w:sz w:val="24"/>
          <w:szCs w:val="24"/>
        </w:rPr>
        <w:t xml:space="preserve">Заказчик поручает </w:t>
      </w:r>
      <w:r w:rsidR="006C42AF">
        <w:rPr>
          <w:rFonts w:ascii="Times New Roman" w:hAnsi="Times New Roman" w:cs="Times New Roman"/>
          <w:sz w:val="24"/>
          <w:szCs w:val="24"/>
        </w:rPr>
        <w:t>Поставщик</w:t>
      </w:r>
      <w:r w:rsidR="00D1456C" w:rsidRPr="00D1456C">
        <w:rPr>
          <w:rFonts w:ascii="Times New Roman" w:hAnsi="Times New Roman" w:cs="Times New Roman"/>
          <w:sz w:val="24"/>
          <w:szCs w:val="24"/>
        </w:rPr>
        <w:t xml:space="preserve">у, а </w:t>
      </w:r>
      <w:r w:rsidR="006C42AF">
        <w:rPr>
          <w:rFonts w:ascii="Times New Roman" w:hAnsi="Times New Roman" w:cs="Times New Roman"/>
          <w:sz w:val="24"/>
          <w:szCs w:val="24"/>
        </w:rPr>
        <w:t>Поставщик</w:t>
      </w:r>
      <w:r w:rsidR="00D1456C" w:rsidRPr="00D1456C">
        <w:rPr>
          <w:rFonts w:ascii="Times New Roman" w:hAnsi="Times New Roman" w:cs="Times New Roman"/>
          <w:sz w:val="24"/>
          <w:szCs w:val="24"/>
        </w:rPr>
        <w:t xml:space="preserve"> обязуется </w:t>
      </w:r>
      <w:r w:rsidR="00CE0ADF" w:rsidRPr="006C42AF">
        <w:rPr>
          <w:rFonts w:ascii="Times New Roman" w:hAnsi="Times New Roman" w:cs="Times New Roman"/>
          <w:sz w:val="24"/>
          <w:szCs w:val="24"/>
        </w:rPr>
        <w:t>произвести 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 по адресу: Ханты-Мансийский автономный округ – Югра, г. Нягань, ул. Южная, 54</w:t>
      </w:r>
      <w:r w:rsidR="00232EFA" w:rsidRPr="00D1456C">
        <w:rPr>
          <w:rFonts w:ascii="Times New Roman" w:hAnsi="Times New Roman" w:cs="Times New Roman"/>
          <w:sz w:val="24"/>
          <w:szCs w:val="24"/>
        </w:rPr>
        <w:t xml:space="preserve"> (</w:t>
      </w:r>
      <w:r w:rsidR="00D1456C" w:rsidRPr="00D1456C">
        <w:rPr>
          <w:rFonts w:ascii="Times New Roman" w:hAnsi="Times New Roman" w:cs="Times New Roman"/>
          <w:sz w:val="24"/>
          <w:szCs w:val="24"/>
        </w:rPr>
        <w:t xml:space="preserve">далее – </w:t>
      </w:r>
      <w:r w:rsidR="006C42AF">
        <w:rPr>
          <w:rFonts w:ascii="Times New Roman" w:hAnsi="Times New Roman" w:cs="Times New Roman"/>
          <w:sz w:val="24"/>
          <w:szCs w:val="24"/>
        </w:rPr>
        <w:t>Товар), в строгом соответствии со Спецификацией (Приложение №1</w:t>
      </w:r>
      <w:r w:rsidR="00450D25">
        <w:rPr>
          <w:rFonts w:ascii="Times New Roman" w:hAnsi="Times New Roman" w:cs="Times New Roman"/>
          <w:sz w:val="24"/>
          <w:szCs w:val="24"/>
        </w:rPr>
        <w:t>)</w:t>
      </w:r>
      <w:r w:rsidR="006C42AF">
        <w:rPr>
          <w:rFonts w:ascii="Times New Roman" w:hAnsi="Times New Roman" w:cs="Times New Roman"/>
          <w:sz w:val="24"/>
          <w:szCs w:val="24"/>
        </w:rPr>
        <w:t xml:space="preserve"> и </w:t>
      </w:r>
      <w:r w:rsidR="006C42AF" w:rsidRPr="006C42AF">
        <w:rPr>
          <w:rFonts w:ascii="Times New Roman" w:hAnsi="Times New Roman" w:cs="Times New Roman"/>
          <w:sz w:val="24"/>
          <w:szCs w:val="24"/>
        </w:rPr>
        <w:t>Тех</w:t>
      </w:r>
      <w:r w:rsidR="006C42AF">
        <w:rPr>
          <w:rFonts w:ascii="Times New Roman" w:hAnsi="Times New Roman" w:cs="Times New Roman"/>
          <w:sz w:val="24"/>
          <w:szCs w:val="24"/>
        </w:rPr>
        <w:t>ническим заданием (Приложение №2</w:t>
      </w:r>
      <w:r w:rsidR="006C42AF" w:rsidRPr="006C42AF">
        <w:rPr>
          <w:rFonts w:ascii="Times New Roman" w:hAnsi="Times New Roman" w:cs="Times New Roman"/>
          <w:sz w:val="24"/>
          <w:szCs w:val="24"/>
        </w:rPr>
        <w:t>)</w:t>
      </w:r>
      <w:r w:rsidR="00D1456C" w:rsidRPr="006C42AF">
        <w:rPr>
          <w:rFonts w:ascii="Times New Roman" w:hAnsi="Times New Roman" w:cs="Times New Roman"/>
          <w:sz w:val="24"/>
          <w:szCs w:val="24"/>
        </w:rPr>
        <w:t>,</w:t>
      </w:r>
      <w:r w:rsidR="00D1456C" w:rsidRPr="00D1456C">
        <w:rPr>
          <w:rFonts w:ascii="Times New Roman" w:hAnsi="Times New Roman" w:cs="Times New Roman"/>
          <w:sz w:val="24"/>
          <w:szCs w:val="24"/>
        </w:rPr>
        <w:t xml:space="preserve"> а Заказчик обязуется принять и оплатить </w:t>
      </w:r>
      <w:r w:rsidR="009D234F" w:rsidRPr="009D234F">
        <w:rPr>
          <w:rFonts w:ascii="Times New Roman" w:hAnsi="Times New Roman" w:cs="Times New Roman"/>
          <w:sz w:val="24"/>
          <w:szCs w:val="24"/>
        </w:rPr>
        <w:t>Товар и его монтаж в порядке и на условиях, предусмотренных Договором.</w:t>
      </w:r>
      <w:r w:rsidR="00D1456C" w:rsidRPr="00D1456C">
        <w:rPr>
          <w:rFonts w:ascii="Times New Roman" w:hAnsi="Times New Roman" w:cs="Times New Roman"/>
          <w:sz w:val="24"/>
          <w:szCs w:val="24"/>
        </w:rPr>
        <w:t xml:space="preserve"> Все указанные в настоящем договоре приложения являются его неотъемлемой частью</w:t>
      </w:r>
      <w:r w:rsidR="008818B4" w:rsidRPr="000809B0">
        <w:rPr>
          <w:rFonts w:ascii="Times New Roman" w:hAnsi="Times New Roman" w:cs="Times New Roman"/>
          <w:sz w:val="24"/>
          <w:szCs w:val="24"/>
        </w:rPr>
        <w:t xml:space="preserve">. </w:t>
      </w:r>
    </w:p>
    <w:p w14:paraId="6814DCF1" w14:textId="770FFD50" w:rsidR="00232EFA" w:rsidRPr="00232EFA" w:rsidRDefault="00392B3B" w:rsidP="00232E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232EFA" w:rsidRPr="00232EFA">
        <w:rPr>
          <w:rFonts w:ascii="Times New Roman" w:hAnsi="Times New Roman" w:cs="Times New Roman"/>
          <w:sz w:val="24"/>
          <w:szCs w:val="24"/>
        </w:rPr>
        <w:t xml:space="preserve">. Место выполнения работ: 628183, ХМАО-Югра, г. Нягань, ул. Южная, </w:t>
      </w:r>
      <w:r w:rsidR="00E1131D">
        <w:rPr>
          <w:rFonts w:ascii="Times New Roman" w:hAnsi="Times New Roman" w:cs="Times New Roman"/>
          <w:sz w:val="24"/>
          <w:szCs w:val="24"/>
        </w:rPr>
        <w:t>54.</w:t>
      </w:r>
    </w:p>
    <w:p w14:paraId="407EFE82" w14:textId="37512E5F" w:rsidR="00E1131D" w:rsidRDefault="00392B3B" w:rsidP="00232EF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392B3B">
        <w:rPr>
          <w:rFonts w:ascii="Times New Roman" w:hAnsi="Times New Roman" w:cs="Times New Roman"/>
          <w:color w:val="000000" w:themeColor="text1"/>
          <w:sz w:val="24"/>
          <w:szCs w:val="24"/>
        </w:rPr>
        <w:t>Монтаж оборудования осуществляется в соответствии с паспортом товара и инструкцией производителя, в соответствии с действующими нормативными требованиями к монтажу такого рода товара.</w:t>
      </w:r>
    </w:p>
    <w:p w14:paraId="406CB486" w14:textId="77777777" w:rsidR="00392B3B" w:rsidRPr="00392B3B" w:rsidRDefault="00392B3B" w:rsidP="00232EFA">
      <w:pPr>
        <w:spacing w:after="0" w:line="240" w:lineRule="auto"/>
        <w:ind w:firstLine="709"/>
        <w:jc w:val="both"/>
        <w:rPr>
          <w:rFonts w:ascii="Times New Roman" w:hAnsi="Times New Roman" w:cs="Times New Roman"/>
          <w:color w:val="000000" w:themeColor="text1"/>
          <w:sz w:val="24"/>
          <w:szCs w:val="24"/>
        </w:rPr>
      </w:pPr>
    </w:p>
    <w:p w14:paraId="4A68ACFB" w14:textId="29A1ED1C" w:rsidR="0053194B" w:rsidRPr="000809B0" w:rsidRDefault="0051377E" w:rsidP="00E1131D">
      <w:pPr>
        <w:spacing w:after="0" w:line="240" w:lineRule="auto"/>
        <w:ind w:left="567" w:hanging="567"/>
        <w:jc w:val="center"/>
        <w:rPr>
          <w:rFonts w:ascii="Times New Roman" w:hAnsi="Times New Roman" w:cs="Times New Roman"/>
          <w:b/>
          <w:sz w:val="24"/>
          <w:szCs w:val="24"/>
        </w:rPr>
      </w:pPr>
      <w:r w:rsidRPr="000809B0">
        <w:rPr>
          <w:rFonts w:ascii="Times New Roman" w:hAnsi="Times New Roman" w:cs="Times New Roman"/>
          <w:b/>
          <w:sz w:val="24"/>
          <w:szCs w:val="24"/>
        </w:rPr>
        <w:t xml:space="preserve">2. </w:t>
      </w:r>
      <w:r w:rsidR="00232EFA">
        <w:rPr>
          <w:rFonts w:ascii="Times New Roman" w:hAnsi="Times New Roman" w:cs="Times New Roman"/>
          <w:b/>
          <w:sz w:val="24"/>
          <w:szCs w:val="24"/>
        </w:rPr>
        <w:t>Цена договора</w:t>
      </w:r>
      <w:r w:rsidR="00A1759E" w:rsidRPr="000809B0">
        <w:rPr>
          <w:rFonts w:ascii="Times New Roman" w:hAnsi="Times New Roman" w:cs="Times New Roman"/>
          <w:b/>
          <w:sz w:val="24"/>
          <w:szCs w:val="24"/>
        </w:rPr>
        <w:t xml:space="preserve"> и порядок расчетов</w:t>
      </w:r>
    </w:p>
    <w:p w14:paraId="59059C2C" w14:textId="3851DFD2" w:rsidR="00232EFA" w:rsidRDefault="00232EFA" w:rsidP="0053194B">
      <w:pPr>
        <w:widowControl w:val="0"/>
        <w:autoSpaceDE w:val="0"/>
        <w:spacing w:after="0" w:line="240" w:lineRule="auto"/>
        <w:ind w:right="-1"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2</w:t>
      </w:r>
      <w:r w:rsidRPr="00232EFA">
        <w:rPr>
          <w:rFonts w:ascii="Times New Roman" w:eastAsia="Times New Roman" w:hAnsi="Times New Roman" w:cs="Times New Roman"/>
          <w:sz w:val="24"/>
          <w:szCs w:val="24"/>
          <w:lang w:eastAsia="ru-RU"/>
        </w:rPr>
        <w:t xml:space="preserve">.1. Цена договора составляет: </w:t>
      </w:r>
      <w:r w:rsidR="00E1131D">
        <w:rPr>
          <w:rFonts w:ascii="Times New Roman" w:eastAsia="Times New Roman" w:hAnsi="Times New Roman" w:cs="Times New Roman"/>
          <w:b/>
          <w:bCs/>
          <w:sz w:val="24"/>
          <w:szCs w:val="24"/>
          <w:lang w:eastAsia="ru-RU"/>
        </w:rPr>
        <w:t xml:space="preserve">___________ в том числе </w:t>
      </w:r>
      <w:r w:rsidRPr="00232EFA">
        <w:rPr>
          <w:rFonts w:ascii="Times New Roman" w:eastAsia="Times New Roman" w:hAnsi="Times New Roman" w:cs="Times New Roman"/>
          <w:sz w:val="24"/>
          <w:szCs w:val="24"/>
          <w:lang w:eastAsia="ru-RU"/>
        </w:rPr>
        <w:t xml:space="preserve"> </w:t>
      </w:r>
      <w:r w:rsidRPr="00232EFA">
        <w:rPr>
          <w:rFonts w:ascii="Times New Roman" w:eastAsia="Times New Roman" w:hAnsi="Times New Roman" w:cs="Times New Roman"/>
          <w:iCs/>
          <w:sz w:val="24"/>
          <w:szCs w:val="24"/>
          <w:lang w:eastAsia="ru-RU"/>
        </w:rPr>
        <w:t xml:space="preserve">НДС </w:t>
      </w:r>
      <w:r w:rsidR="00E1131D" w:rsidRPr="00E1131D">
        <w:rPr>
          <w:rFonts w:ascii="Times New Roman" w:eastAsia="Times New Roman" w:hAnsi="Times New Roman" w:cs="Times New Roman"/>
          <w:i/>
          <w:iCs/>
          <w:sz w:val="24"/>
          <w:szCs w:val="24"/>
          <w:lang w:eastAsia="ru-RU"/>
        </w:rPr>
        <w:t xml:space="preserve">если </w:t>
      </w:r>
      <w:r w:rsidR="00E3679E" w:rsidRPr="00E1131D">
        <w:rPr>
          <w:rFonts w:ascii="Times New Roman" w:eastAsia="Times New Roman" w:hAnsi="Times New Roman" w:cs="Times New Roman"/>
          <w:i/>
          <w:iCs/>
          <w:sz w:val="24"/>
          <w:szCs w:val="24"/>
          <w:lang w:eastAsia="ru-RU"/>
        </w:rPr>
        <w:t>облагается.</w:t>
      </w:r>
      <w:r w:rsidRPr="00232EFA">
        <w:rPr>
          <w:rFonts w:ascii="Times New Roman" w:eastAsia="Times New Roman" w:hAnsi="Times New Roman" w:cs="Times New Roman"/>
          <w:iCs/>
          <w:sz w:val="24"/>
          <w:szCs w:val="24"/>
          <w:lang w:eastAsia="ru-RU"/>
        </w:rPr>
        <w:t xml:space="preserve"> </w:t>
      </w:r>
    </w:p>
    <w:p w14:paraId="305404DC" w14:textId="584E9BBF" w:rsidR="004902BB" w:rsidRPr="004902BB" w:rsidRDefault="00392B3B" w:rsidP="004902BB">
      <w:pPr>
        <w:widowControl w:val="0"/>
        <w:autoSpaceDE w:val="0"/>
        <w:spacing w:after="0" w:line="240" w:lineRule="auto"/>
        <w:ind w:right="-1" w:firstLine="709"/>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 xml:space="preserve">2.2. </w:t>
      </w:r>
      <w:r w:rsidR="004902BB" w:rsidRPr="004902BB">
        <w:rPr>
          <w:rFonts w:ascii="Times New Roman" w:eastAsia="Times New Roman" w:hAnsi="Times New Roman" w:cs="Times New Roman"/>
          <w:sz w:val="24"/>
          <w:szCs w:val="24"/>
          <w:lang w:eastAsia="ru-RU"/>
        </w:rPr>
        <w:t>Оплата по настоящему Договору производится в следующем порядке:</w:t>
      </w:r>
    </w:p>
    <w:p w14:paraId="75A0CCE3" w14:textId="7627225B" w:rsidR="00392B3B" w:rsidRPr="004902BB" w:rsidRDefault="00392B3B" w:rsidP="00392B3B">
      <w:pPr>
        <w:widowControl w:val="0"/>
        <w:autoSpaceDE w:val="0"/>
        <w:spacing w:after="0" w:line="240" w:lineRule="auto"/>
        <w:ind w:right="-1" w:firstLine="709"/>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 xml:space="preserve">1 этап - _______ рублей __ копеек, в том числе НДС </w:t>
      </w:r>
      <w:r w:rsidR="004902BB" w:rsidRPr="004902BB">
        <w:rPr>
          <w:rFonts w:ascii="Times New Roman" w:eastAsia="Times New Roman" w:hAnsi="Times New Roman" w:cs="Times New Roman"/>
          <w:i/>
          <w:sz w:val="24"/>
          <w:szCs w:val="24"/>
          <w:lang w:eastAsia="ru-RU"/>
        </w:rPr>
        <w:t>если облагается.</w:t>
      </w:r>
    </w:p>
    <w:p w14:paraId="584AA3FB" w14:textId="77777777" w:rsidR="004902BB" w:rsidRDefault="00392B3B" w:rsidP="0053194B">
      <w:pPr>
        <w:widowControl w:val="0"/>
        <w:autoSpaceDE w:val="0"/>
        <w:spacing w:after="0" w:line="240" w:lineRule="auto"/>
        <w:ind w:right="-1" w:firstLine="709"/>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 xml:space="preserve">2 этап - _______ рублей __ копеек, </w:t>
      </w:r>
      <w:r w:rsidR="004902BB" w:rsidRPr="004902BB">
        <w:rPr>
          <w:rFonts w:ascii="Times New Roman" w:eastAsia="Times New Roman" w:hAnsi="Times New Roman" w:cs="Times New Roman"/>
          <w:sz w:val="24"/>
          <w:szCs w:val="24"/>
          <w:lang w:eastAsia="ru-RU"/>
        </w:rPr>
        <w:t>в том числе НДС если облагается.</w:t>
      </w:r>
    </w:p>
    <w:p w14:paraId="33212C47" w14:textId="311F9B9A" w:rsidR="004902BB" w:rsidRDefault="004902BB" w:rsidP="004902BB">
      <w:pPr>
        <w:spacing w:after="0" w:line="240" w:lineRule="auto"/>
        <w:ind w:right="-1" w:firstLine="567"/>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 xml:space="preserve">Цена каждого этапа </w:t>
      </w:r>
      <w:r>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xml:space="preserve"> устанавливается в размере, сниженном пропорционально снижению начальной (максимальной) цены </w:t>
      </w:r>
      <w:r w:rsidR="002354D1">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xml:space="preserve"> Поставщиком в ходе проведения открытого конкурса в электронной форме.  </w:t>
      </w:r>
    </w:p>
    <w:p w14:paraId="3362E55B" w14:textId="318A8801" w:rsidR="004902BB" w:rsidRPr="004902BB" w:rsidRDefault="004902BB" w:rsidP="004902BB">
      <w:pPr>
        <w:spacing w:after="0" w:line="240" w:lineRule="auto"/>
        <w:ind w:firstLine="709"/>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2.3.</w:t>
      </w:r>
      <w:r w:rsidRPr="004902BB">
        <w:rPr>
          <w:rFonts w:ascii="Times New Roman" w:eastAsia="Times New Roman" w:hAnsi="Times New Roman" w:cs="Times New Roman"/>
          <w:sz w:val="24"/>
          <w:szCs w:val="24"/>
          <w:lang w:eastAsia="ru-RU"/>
        </w:rPr>
        <w:tab/>
        <w:t xml:space="preserve">Цена </w:t>
      </w:r>
      <w:r>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xml:space="preserve"> включает в себя: все расходы, необходимые для осуществления обязательств по </w:t>
      </w:r>
      <w:r>
        <w:rPr>
          <w:rFonts w:ascii="Times New Roman" w:eastAsia="Times New Roman" w:hAnsi="Times New Roman" w:cs="Times New Roman"/>
          <w:sz w:val="24"/>
          <w:szCs w:val="24"/>
          <w:lang w:eastAsia="ru-RU"/>
        </w:rPr>
        <w:t>Договору</w:t>
      </w:r>
      <w:r w:rsidRPr="004902BB">
        <w:rPr>
          <w:rFonts w:ascii="Times New Roman" w:eastAsia="Times New Roman" w:hAnsi="Times New Roman" w:cs="Times New Roman"/>
          <w:sz w:val="24"/>
          <w:szCs w:val="24"/>
          <w:lang w:eastAsia="ru-RU"/>
        </w:rPr>
        <w:t xml:space="preserve"> в полном объеме и надлежащего качества, в том числе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(если облагается), другие установленные налоги, сборы и иные расходы, связанные с исполнением </w:t>
      </w:r>
      <w:r>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стоимость материалов, механизмов, оборудования, заработная плата рабочих, обслуживающих машины, все необходимые для организации монтажа затраты, прочие начисления, а также стоимость вспомогательных услуг, налоги и пошлины, выплаченные или подлежащие выплате и прочие расходы Поставщика.</w:t>
      </w:r>
    </w:p>
    <w:p w14:paraId="578EE311" w14:textId="0E7C7F29" w:rsidR="00F844F2" w:rsidRDefault="004902BB" w:rsidP="00F844F2">
      <w:pPr>
        <w:tabs>
          <w:tab w:val="num" w:pos="426"/>
        </w:tabs>
        <w:spacing w:after="0" w:line="240" w:lineRule="auto"/>
        <w:ind w:firstLine="709"/>
        <w:jc w:val="both"/>
        <w:rPr>
          <w:rFonts w:ascii="Times New Roman" w:eastAsia="Times New Roman" w:hAnsi="Times New Roman" w:cs="Times New Roman"/>
          <w:sz w:val="24"/>
          <w:szCs w:val="24"/>
          <w:lang w:eastAsia="ru-RU"/>
        </w:rPr>
      </w:pPr>
      <w:r w:rsidRPr="004902BB">
        <w:rPr>
          <w:rFonts w:ascii="Times New Roman" w:eastAsia="Times New Roman" w:hAnsi="Times New Roman" w:cs="Times New Roman"/>
          <w:sz w:val="24"/>
          <w:szCs w:val="24"/>
          <w:lang w:eastAsia="ru-RU"/>
        </w:rPr>
        <w:t>2.4.</w:t>
      </w:r>
      <w:r w:rsidRPr="004902BB">
        <w:rPr>
          <w:rFonts w:ascii="Times New Roman" w:eastAsia="Times New Roman" w:hAnsi="Times New Roman" w:cs="Times New Roman"/>
          <w:sz w:val="24"/>
          <w:szCs w:val="24"/>
          <w:lang w:eastAsia="ru-RU"/>
        </w:rPr>
        <w:tab/>
        <w:t xml:space="preserve"> Цена </w:t>
      </w:r>
      <w:r w:rsidR="00F844F2">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xml:space="preserve"> является твердой и определяется на весь срок исполнения </w:t>
      </w:r>
      <w:r w:rsidR="00F844F2">
        <w:rPr>
          <w:rFonts w:ascii="Times New Roman" w:eastAsia="Times New Roman" w:hAnsi="Times New Roman" w:cs="Times New Roman"/>
          <w:sz w:val="24"/>
          <w:szCs w:val="24"/>
          <w:lang w:eastAsia="ru-RU"/>
        </w:rPr>
        <w:t>Договора</w:t>
      </w:r>
      <w:r w:rsidRPr="004902BB">
        <w:rPr>
          <w:rFonts w:ascii="Times New Roman" w:eastAsia="Times New Roman" w:hAnsi="Times New Roman" w:cs="Times New Roman"/>
          <w:sz w:val="24"/>
          <w:szCs w:val="24"/>
          <w:lang w:eastAsia="ru-RU"/>
        </w:rPr>
        <w:t>, за исключением случаев, установленных Федеральным законом №</w:t>
      </w:r>
      <w:r w:rsidR="00F844F2">
        <w:rPr>
          <w:rFonts w:ascii="Times New Roman" w:eastAsia="Times New Roman" w:hAnsi="Times New Roman" w:cs="Times New Roman"/>
          <w:sz w:val="24"/>
          <w:szCs w:val="24"/>
          <w:lang w:eastAsia="ru-RU"/>
        </w:rPr>
        <w:t>223</w:t>
      </w:r>
      <w:r w:rsidRPr="004902BB">
        <w:rPr>
          <w:rFonts w:ascii="Times New Roman" w:eastAsia="Times New Roman" w:hAnsi="Times New Roman" w:cs="Times New Roman"/>
          <w:sz w:val="24"/>
          <w:szCs w:val="24"/>
          <w:lang w:eastAsia="ru-RU"/>
        </w:rPr>
        <w:t xml:space="preserve">-ФЗ и настоящим </w:t>
      </w:r>
      <w:r w:rsidR="00F844F2">
        <w:rPr>
          <w:rFonts w:ascii="Times New Roman" w:eastAsia="Times New Roman" w:hAnsi="Times New Roman" w:cs="Times New Roman"/>
          <w:sz w:val="24"/>
          <w:szCs w:val="24"/>
          <w:lang w:eastAsia="ru-RU"/>
        </w:rPr>
        <w:t>Договором</w:t>
      </w:r>
      <w:r w:rsidRPr="004902BB">
        <w:rPr>
          <w:rFonts w:ascii="Times New Roman" w:eastAsia="Times New Roman" w:hAnsi="Times New Roman" w:cs="Times New Roman"/>
          <w:sz w:val="24"/>
          <w:szCs w:val="24"/>
          <w:lang w:eastAsia="ru-RU"/>
        </w:rPr>
        <w:t>.</w:t>
      </w:r>
    </w:p>
    <w:p w14:paraId="613F5F02" w14:textId="2EDAC206" w:rsidR="00F844F2" w:rsidRPr="00C41046" w:rsidRDefault="00F844F2" w:rsidP="00F844F2">
      <w:pPr>
        <w:tabs>
          <w:tab w:val="num"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r w:rsidRPr="00F844F2">
        <w:rPr>
          <w:rFonts w:ascii="Times New Roman" w:eastAsia="Times New Roman" w:hAnsi="Times New Roman" w:cs="Times New Roman"/>
          <w:sz w:val="24"/>
          <w:szCs w:val="24"/>
          <w:lang w:eastAsia="ru-RU"/>
        </w:rPr>
        <w:t>.</w:t>
      </w:r>
      <w:r w:rsidRPr="00F844F2">
        <w:rPr>
          <w:rFonts w:ascii="Times New Roman" w:eastAsia="Times New Roman" w:hAnsi="Times New Roman" w:cs="Times New Roman"/>
          <w:sz w:val="24"/>
          <w:szCs w:val="24"/>
          <w:lang w:eastAsia="ru-RU"/>
        </w:rPr>
        <w:tab/>
        <w:t>Расчеты между Заказчиком и Поставщиком за поставленный Товар (1 этап) производятся</w:t>
      </w:r>
      <w:r>
        <w:rPr>
          <w:rFonts w:ascii="Times New Roman" w:eastAsia="Times New Roman" w:hAnsi="Times New Roman" w:cs="Times New Roman"/>
          <w:sz w:val="24"/>
          <w:szCs w:val="24"/>
          <w:lang w:eastAsia="ru-RU"/>
        </w:rPr>
        <w:t xml:space="preserve"> путем перечисления денежных средств на расчетный счет Поставщика,</w:t>
      </w:r>
      <w:r w:rsidRPr="00F844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C41046">
        <w:rPr>
          <w:rFonts w:ascii="Times New Roman" w:eastAsia="Times New Roman" w:hAnsi="Times New Roman" w:cs="Times New Roman"/>
          <w:sz w:val="24"/>
          <w:szCs w:val="24"/>
          <w:lang w:eastAsia="ru-RU"/>
        </w:rPr>
        <w:t>основании универсального передаточного документа (далее – УПД) в течение 7 (семи) рабочих дней с даты приемки Товара.</w:t>
      </w:r>
    </w:p>
    <w:p w14:paraId="418B5D09" w14:textId="11378299" w:rsidR="00F844F2" w:rsidRPr="00C41046" w:rsidRDefault="00F844F2" w:rsidP="00F844F2">
      <w:pPr>
        <w:tabs>
          <w:tab w:val="num" w:pos="426"/>
        </w:tabs>
        <w:spacing w:after="0" w:line="240" w:lineRule="auto"/>
        <w:ind w:firstLine="709"/>
        <w:jc w:val="both"/>
        <w:rPr>
          <w:rFonts w:ascii="Times New Roman" w:eastAsia="Times New Roman" w:hAnsi="Times New Roman" w:cs="Times New Roman"/>
          <w:sz w:val="24"/>
          <w:szCs w:val="24"/>
          <w:lang w:eastAsia="ru-RU"/>
        </w:rPr>
      </w:pPr>
      <w:r w:rsidRPr="00C41046">
        <w:rPr>
          <w:rFonts w:ascii="Times New Roman" w:eastAsia="Times New Roman" w:hAnsi="Times New Roman" w:cs="Times New Roman"/>
          <w:sz w:val="24"/>
          <w:szCs w:val="24"/>
          <w:lang w:eastAsia="ru-RU"/>
        </w:rPr>
        <w:t>2.6.</w:t>
      </w:r>
      <w:r w:rsidRPr="00C41046">
        <w:rPr>
          <w:rFonts w:ascii="Times New Roman" w:eastAsia="Times New Roman" w:hAnsi="Times New Roman" w:cs="Times New Roman"/>
          <w:sz w:val="24"/>
          <w:szCs w:val="24"/>
          <w:lang w:eastAsia="ru-RU"/>
        </w:rPr>
        <w:tab/>
        <w:t>Расчеты между Заказчиком и Поставщиком за монтаж Товара (2 этап) производятся</w:t>
      </w:r>
      <w:r w:rsidRPr="00C41046">
        <w:t xml:space="preserve"> </w:t>
      </w:r>
      <w:r w:rsidRPr="00C41046">
        <w:rPr>
          <w:rFonts w:ascii="Times New Roman" w:eastAsia="Times New Roman" w:hAnsi="Times New Roman" w:cs="Times New Roman"/>
          <w:sz w:val="24"/>
          <w:szCs w:val="24"/>
          <w:lang w:eastAsia="ru-RU"/>
        </w:rPr>
        <w:t>путем перечисления денежных средств на расчетный счет Поставщика, на основании _____________________ в течение 7 (семи) рабочих дней с даты приемки выполненных работ.</w:t>
      </w:r>
    </w:p>
    <w:p w14:paraId="592708A2" w14:textId="7FD1216E" w:rsidR="00F844F2" w:rsidRDefault="00F844F2" w:rsidP="00F844F2">
      <w:pPr>
        <w:tabs>
          <w:tab w:val="num" w:pos="426"/>
        </w:tabs>
        <w:spacing w:after="0" w:line="240" w:lineRule="auto"/>
        <w:ind w:firstLine="709"/>
        <w:jc w:val="both"/>
        <w:rPr>
          <w:rFonts w:ascii="Times New Roman" w:eastAsia="Times New Roman" w:hAnsi="Times New Roman" w:cs="Times New Roman"/>
          <w:sz w:val="24"/>
          <w:szCs w:val="24"/>
          <w:lang w:eastAsia="ru-RU"/>
        </w:rPr>
      </w:pPr>
      <w:r w:rsidRPr="00C41046">
        <w:rPr>
          <w:rFonts w:ascii="Times New Roman" w:eastAsia="Times New Roman" w:hAnsi="Times New Roman" w:cs="Times New Roman"/>
          <w:sz w:val="24"/>
          <w:szCs w:val="24"/>
          <w:lang w:eastAsia="ru-RU"/>
        </w:rPr>
        <w:t>2.8. В случае изменения своего расчетного счета Поставщик обязан в письменной форме сообщить об этом Заказчику, указав новые реквизиты расчетного счета. В противном</w:t>
      </w:r>
      <w:r w:rsidRPr="00F844F2">
        <w:rPr>
          <w:rFonts w:ascii="Times New Roman" w:eastAsia="Times New Roman" w:hAnsi="Times New Roman" w:cs="Times New Roman"/>
          <w:sz w:val="24"/>
          <w:szCs w:val="24"/>
          <w:lang w:eastAsia="ru-RU"/>
        </w:rPr>
        <w:t xml:space="preserve"> случае все риски, связанные с перечислением Заказчиком денежных средств на указанный в </w:t>
      </w:r>
      <w:r>
        <w:rPr>
          <w:rFonts w:ascii="Times New Roman" w:eastAsia="Times New Roman" w:hAnsi="Times New Roman" w:cs="Times New Roman"/>
          <w:sz w:val="24"/>
          <w:szCs w:val="24"/>
          <w:lang w:eastAsia="ru-RU"/>
        </w:rPr>
        <w:t>Договоре</w:t>
      </w:r>
      <w:r w:rsidRPr="00F844F2">
        <w:rPr>
          <w:rFonts w:ascii="Times New Roman" w:eastAsia="Times New Roman" w:hAnsi="Times New Roman" w:cs="Times New Roman"/>
          <w:sz w:val="24"/>
          <w:szCs w:val="24"/>
          <w:lang w:eastAsia="ru-RU"/>
        </w:rPr>
        <w:t xml:space="preserve"> счет Поставщика, несет Поставщик.</w:t>
      </w:r>
    </w:p>
    <w:p w14:paraId="14FC6FE0" w14:textId="77777777" w:rsidR="0095319C" w:rsidRDefault="0095319C" w:rsidP="00F844F2">
      <w:pPr>
        <w:tabs>
          <w:tab w:val="num" w:pos="426"/>
        </w:tabs>
        <w:spacing w:after="0" w:line="240" w:lineRule="auto"/>
        <w:ind w:firstLine="709"/>
        <w:jc w:val="both"/>
        <w:rPr>
          <w:rFonts w:ascii="Times New Roman" w:eastAsia="Times New Roman" w:hAnsi="Times New Roman" w:cs="Times New Roman"/>
          <w:sz w:val="24"/>
          <w:szCs w:val="24"/>
          <w:lang w:eastAsia="ru-RU"/>
        </w:rPr>
      </w:pPr>
    </w:p>
    <w:p w14:paraId="44DC3321" w14:textId="335CA20B" w:rsidR="0095319C" w:rsidRPr="0095319C" w:rsidRDefault="00E93D03" w:rsidP="0095319C">
      <w:pPr>
        <w:keepNext/>
        <w:widowControl w:val="0"/>
        <w:spacing w:after="0" w:line="240" w:lineRule="auto"/>
        <w:ind w:left="709"/>
        <w:jc w:val="center"/>
        <w:outlineLvl w:val="0"/>
        <w:rPr>
          <w:rFonts w:ascii="Times New Roman" w:eastAsia="Times New Roman" w:hAnsi="Times New Roman" w:cs="Times New Roman"/>
          <w:sz w:val="20"/>
          <w:szCs w:val="20"/>
          <w:lang w:eastAsia="ru-RU"/>
        </w:rPr>
      </w:pPr>
      <w:r w:rsidRPr="000809B0">
        <w:rPr>
          <w:rFonts w:ascii="Times New Roman" w:hAnsi="Times New Roman" w:cs="Times New Roman"/>
          <w:b/>
          <w:sz w:val="24"/>
          <w:szCs w:val="24"/>
        </w:rPr>
        <w:t xml:space="preserve">3. </w:t>
      </w:r>
      <w:r w:rsidR="0095319C" w:rsidRPr="0095319C">
        <w:rPr>
          <w:rFonts w:ascii="Times New Roman" w:eastAsia="Times New Roman" w:hAnsi="Times New Roman" w:cs="Times New Roman"/>
          <w:b/>
          <w:bCs/>
          <w:color w:val="00000A"/>
          <w:sz w:val="24"/>
          <w:szCs w:val="24"/>
          <w:lang w:eastAsia="zh-CN"/>
        </w:rPr>
        <w:t>Порядок, сроки и условия поставки, монтажа и приемки</w:t>
      </w:r>
    </w:p>
    <w:p w14:paraId="4EA24BDC" w14:textId="03C14648" w:rsidR="0095319C" w:rsidRPr="0095319C" w:rsidRDefault="0095319C" w:rsidP="0095319C">
      <w:pPr>
        <w:tabs>
          <w:tab w:val="left" w:pos="3181"/>
          <w:tab w:val="center" w:pos="5103"/>
        </w:tabs>
        <w:spacing w:after="0" w:line="240" w:lineRule="auto"/>
        <w:ind w:firstLine="680"/>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3.1. Срок поставки Товара: </w:t>
      </w:r>
      <w:r w:rsidRPr="0095319C">
        <w:rPr>
          <w:rFonts w:ascii="Times New Roman" w:eastAsia="Times New Roman" w:hAnsi="Times New Roman" w:cs="Times New Roman"/>
          <w:color w:val="000000"/>
          <w:sz w:val="24"/>
          <w:szCs w:val="24"/>
          <w:lang w:eastAsia="ru-RU"/>
        </w:rPr>
        <w:t>не позднее 45 календарных дней с момента заключения Договора</w:t>
      </w:r>
      <w:r w:rsidRPr="0095319C">
        <w:rPr>
          <w:rFonts w:ascii="Times New Roman" w:eastAsia="Times New Roman" w:hAnsi="Times New Roman" w:cs="Times New Roman"/>
          <w:sz w:val="24"/>
          <w:szCs w:val="24"/>
          <w:lang w:eastAsia="ru-RU"/>
        </w:rPr>
        <w:t>.</w:t>
      </w:r>
    </w:p>
    <w:p w14:paraId="43450CB7" w14:textId="26D6815C" w:rsidR="0095319C" w:rsidRPr="0095319C" w:rsidRDefault="0095319C" w:rsidP="0095319C">
      <w:pPr>
        <w:spacing w:after="0" w:line="240" w:lineRule="auto"/>
        <w:ind w:firstLine="680"/>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3.2. Место поставки</w:t>
      </w:r>
      <w:r>
        <w:rPr>
          <w:rFonts w:ascii="Times New Roman" w:eastAsia="Times New Roman" w:hAnsi="Times New Roman" w:cs="Times New Roman"/>
          <w:sz w:val="24"/>
          <w:szCs w:val="24"/>
          <w:lang w:eastAsia="ru-RU"/>
        </w:rPr>
        <w:t>: ХМАО-Югра, город Нягань, ул. Южная, 54</w:t>
      </w:r>
    </w:p>
    <w:p w14:paraId="4B05A17F" w14:textId="5254A6BC" w:rsidR="0095319C" w:rsidRPr="0095319C" w:rsidRDefault="0095319C" w:rsidP="0095319C">
      <w:pPr>
        <w:tabs>
          <w:tab w:val="left" w:pos="3181"/>
          <w:tab w:val="center" w:pos="5103"/>
        </w:tabs>
        <w:spacing w:after="0" w:line="240" w:lineRule="auto"/>
        <w:ind w:firstLine="680"/>
        <w:jc w:val="both"/>
        <w:rPr>
          <w:rFonts w:ascii="Times New Roman" w:eastAsia="Times New Roman" w:hAnsi="Times New Roman" w:cs="Times New Roman"/>
          <w:color w:val="000000"/>
          <w:sz w:val="24"/>
          <w:szCs w:val="24"/>
          <w:lang w:eastAsia="ru-RU"/>
        </w:rPr>
      </w:pPr>
      <w:r w:rsidRPr="0095319C">
        <w:rPr>
          <w:rFonts w:ascii="Times New Roman" w:eastAsia="Times New Roman" w:hAnsi="Times New Roman" w:cs="Times New Roman"/>
          <w:sz w:val="24"/>
          <w:szCs w:val="24"/>
          <w:lang w:eastAsia="ru-RU"/>
        </w:rPr>
        <w:t xml:space="preserve">3.3. Поставщик не менее чем за 3 рабочих дня до осуществления поставки Товара (составных частей) направляет в адрес Заказчика уведомление о времени и дате поставки Товара (составных частей) в место поставки по электронной почте, указанной в реквизитах </w:t>
      </w:r>
      <w:r>
        <w:rPr>
          <w:rFonts w:ascii="Times New Roman" w:eastAsia="Times New Roman" w:hAnsi="Times New Roman" w:cs="Times New Roman"/>
          <w:sz w:val="24"/>
          <w:szCs w:val="24"/>
          <w:lang w:eastAsia="ru-RU"/>
        </w:rPr>
        <w:t>Договора</w:t>
      </w:r>
      <w:r w:rsidRPr="0095319C">
        <w:rPr>
          <w:rFonts w:ascii="Times New Roman" w:eastAsia="Times New Roman" w:hAnsi="Times New Roman" w:cs="Times New Roman"/>
          <w:sz w:val="24"/>
          <w:szCs w:val="24"/>
          <w:lang w:eastAsia="ru-RU"/>
        </w:rPr>
        <w:t>, а Заказчик обязан по факту поставки осуществить приемку поставленного Товара (составных частей) на ответственное хранение по актам промежуточной приемки до окончательной приемки Товара.</w:t>
      </w:r>
    </w:p>
    <w:p w14:paraId="321156E2"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3.4. Право выбора вида транспорта и определения других условий доставки принадлежит Поставщику. Доставка осуществляется за счет Поставщика.</w:t>
      </w:r>
    </w:p>
    <w:p w14:paraId="5E3EFC75"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3.5. Заказчиком осуществляется промежуточная и окончательная приемка Товара. </w:t>
      </w:r>
    </w:p>
    <w:p w14:paraId="316804F9" w14:textId="76A83CEE"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highlight w:val="white"/>
          <w:lang w:eastAsia="ru-RU"/>
        </w:rPr>
      </w:pPr>
      <w:r w:rsidRPr="0095319C">
        <w:rPr>
          <w:rFonts w:ascii="Times New Roman" w:eastAsia="Times New Roman" w:hAnsi="Times New Roman" w:cs="Times New Roman"/>
          <w:sz w:val="24"/>
          <w:szCs w:val="24"/>
          <w:lang w:eastAsia="ru-RU"/>
        </w:rPr>
        <w:t xml:space="preserve">3.6. Промежуточная приемка Товара (составной части) и принятие на ответственное хранение осуществляется подписанием акта промежуточной приемки (далее также – Акт). В день прибытия транспортного средства на склад Заказчика Поставщик направляет подписанный Акт с приложением фото-видео фиксации на электронную почту Заказчика, указанную в настоящем </w:t>
      </w:r>
      <w:r>
        <w:rPr>
          <w:rFonts w:ascii="Times New Roman" w:eastAsia="Times New Roman" w:hAnsi="Times New Roman" w:cs="Times New Roman"/>
          <w:sz w:val="24"/>
          <w:szCs w:val="24"/>
          <w:lang w:eastAsia="ru-RU"/>
        </w:rPr>
        <w:t>Договоре.</w:t>
      </w:r>
      <w:r w:rsidRPr="0095319C">
        <w:rPr>
          <w:rFonts w:ascii="Times New Roman" w:eastAsia="Times New Roman" w:hAnsi="Times New Roman" w:cs="Times New Roman"/>
          <w:sz w:val="24"/>
          <w:szCs w:val="24"/>
          <w:lang w:eastAsia="ru-RU"/>
        </w:rPr>
        <w:t xml:space="preserve"> </w:t>
      </w:r>
    </w:p>
    <w:p w14:paraId="7E939095"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3.7. Промежуточная приемка осуществляется уполномоченным представителем Заказчика. Представители Поставщика вправе присутствовать при проведении промежуточной приемки. При обнаружении в процессе промежуточной приемки Товара ненадлежащего качества, нарушения условия об ассортименте, факта недопоставки Товара Заказчик обязан незамедлительно уведомить об этом Поставщика.</w:t>
      </w:r>
    </w:p>
    <w:p w14:paraId="7E1E92F2"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3.8. Заказчик обязан подписать акт промежуточной приемки не позднее 2 (двух) рабочих дней со дня получения и возвратить подписанный экземпляр Акта Поставщику. В случае установления недостачи и (или) наличия недостатков Товара, Заказчик направляет Поставщику мотивированные возражения от подписания Акта с приложением фото и видеоматериалов (при необходимости). При отсутствии мотивированных возражений и непредставлении Заказчиком подписанного Акта в указанный срок, Акт считается подписанным в одностороннем порядке.</w:t>
      </w:r>
    </w:p>
    <w:p w14:paraId="75F840A0"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3.9. Окончательная приемка Товара Заказчиком осуществляется после полной поставки Товара (всех составных частей Товара в полном объеме) на склад Заказчика. Упаковка Товара и грузовая тара должны обеспечивать сохранность Товара при транспортировке и погрузо-разгрузочных работах до места поставки Товара. </w:t>
      </w:r>
    </w:p>
    <w:p w14:paraId="4FD43DEC" w14:textId="57684E8F"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color w:val="000000"/>
          <w:sz w:val="24"/>
          <w:szCs w:val="24"/>
          <w:lang w:eastAsia="hi-IN" w:bidi="hi-IN"/>
        </w:rPr>
        <w:t xml:space="preserve">3.10. Монтаж Товара </w:t>
      </w:r>
      <w:r w:rsidRPr="0095319C">
        <w:rPr>
          <w:rFonts w:ascii="Times New Roman" w:eastAsia="Times New Roman" w:hAnsi="Times New Roman" w:cs="Times New Roman"/>
          <w:sz w:val="24"/>
          <w:szCs w:val="24"/>
          <w:lang w:eastAsia="ru-RU"/>
        </w:rPr>
        <w:t xml:space="preserve">осуществляется в срок: не позднее </w:t>
      </w:r>
      <w:r>
        <w:rPr>
          <w:rFonts w:ascii="Times New Roman" w:eastAsia="Times New Roman" w:hAnsi="Times New Roman" w:cs="Times New Roman"/>
          <w:sz w:val="24"/>
          <w:szCs w:val="24"/>
          <w:lang w:eastAsia="ru-RU"/>
        </w:rPr>
        <w:t>6</w:t>
      </w:r>
      <w:r w:rsidRPr="0095319C">
        <w:rPr>
          <w:rFonts w:ascii="Times New Roman" w:eastAsia="Times New Roman" w:hAnsi="Times New Roman" w:cs="Times New Roman"/>
          <w:sz w:val="24"/>
          <w:szCs w:val="24"/>
          <w:lang w:eastAsia="ru-RU"/>
        </w:rPr>
        <w:t xml:space="preserve">0 календарных дней с момента завершения этапа поставки </w:t>
      </w:r>
      <w:r>
        <w:rPr>
          <w:rFonts w:ascii="Times New Roman" w:eastAsia="Times New Roman" w:hAnsi="Times New Roman" w:cs="Times New Roman"/>
          <w:sz w:val="24"/>
          <w:szCs w:val="24"/>
          <w:lang w:eastAsia="ru-RU"/>
        </w:rPr>
        <w:t>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r w:rsidRPr="0095319C">
        <w:rPr>
          <w:rFonts w:ascii="Times New Roman" w:eastAsia="Times New Roman" w:hAnsi="Times New Roman" w:cs="Times New Roman"/>
          <w:sz w:val="24"/>
          <w:szCs w:val="24"/>
          <w:lang w:eastAsia="ru-RU"/>
        </w:rPr>
        <w:t xml:space="preserve">, по адресу </w:t>
      </w:r>
      <w:r>
        <w:rPr>
          <w:rFonts w:ascii="Times New Roman" w:eastAsia="Times New Roman" w:hAnsi="Times New Roman" w:cs="Times New Roman"/>
          <w:sz w:val="24"/>
          <w:szCs w:val="24"/>
          <w:lang w:eastAsia="ru-RU"/>
        </w:rPr>
        <w:t>ХМАО-Югра, г. Нягань, ул. Южная, 54.</w:t>
      </w:r>
    </w:p>
    <w:p w14:paraId="1C58740F"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3.11. Поставляемый Товар должен сопровождаться товарно-сопроводительной документацией: </w:t>
      </w:r>
    </w:p>
    <w:p w14:paraId="42B572DD" w14:textId="3B94ACDB"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УПД; </w:t>
      </w:r>
    </w:p>
    <w:p w14:paraId="46046B31" w14:textId="350C0F00"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 xml:space="preserve">аспорт на «Модульное </w:t>
      </w:r>
      <w:r w:rsidRPr="0095319C">
        <w:rPr>
          <w:rFonts w:ascii="Times New Roman" w:eastAsia="Times New Roman" w:hAnsi="Times New Roman" w:cs="Times New Roman"/>
          <w:sz w:val="24"/>
          <w:szCs w:val="24"/>
          <w:lang w:eastAsia="ru-RU"/>
        </w:rPr>
        <w:t xml:space="preserve">сооружение»; </w:t>
      </w:r>
    </w:p>
    <w:p w14:paraId="329107A6"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lastRenderedPageBreak/>
        <w:t>- инструкция по сборке;</w:t>
      </w:r>
    </w:p>
    <w:p w14:paraId="00DF44C6"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сертификат соответствия производителя;</w:t>
      </w:r>
    </w:p>
    <w:p w14:paraId="105E0EC3"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сертификат соответствия пожарной безопасности;</w:t>
      </w:r>
    </w:p>
    <w:p w14:paraId="0369167A"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Техническое свидетельство;</w:t>
      </w:r>
    </w:p>
    <w:p w14:paraId="3B22AC35" w14:textId="208EDFAC"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3.12. Количество Товара, его ассортимент должны соответствовать количеству, ассортименту, указанному в товаросопроводительных документах, а также Спецификации </w:t>
      </w:r>
      <w:r>
        <w:rPr>
          <w:rFonts w:ascii="Times New Roman" w:eastAsia="Times New Roman" w:hAnsi="Times New Roman" w:cs="Times New Roman"/>
          <w:sz w:val="24"/>
          <w:szCs w:val="24"/>
          <w:lang w:eastAsia="ru-RU"/>
        </w:rPr>
        <w:t>(П</w:t>
      </w:r>
      <w:r w:rsidRPr="0095319C">
        <w:rPr>
          <w:rFonts w:ascii="Times New Roman" w:eastAsia="Times New Roman" w:hAnsi="Times New Roman" w:cs="Times New Roman"/>
          <w:sz w:val="24"/>
          <w:szCs w:val="24"/>
          <w:lang w:eastAsia="ru-RU"/>
        </w:rPr>
        <w:t>риложение №</w:t>
      </w:r>
      <w:r>
        <w:rPr>
          <w:rFonts w:ascii="Times New Roman" w:eastAsia="Times New Roman" w:hAnsi="Times New Roman" w:cs="Times New Roman"/>
          <w:sz w:val="24"/>
          <w:szCs w:val="24"/>
          <w:lang w:eastAsia="ru-RU"/>
        </w:rPr>
        <w:t>1</w:t>
      </w:r>
      <w:r w:rsidRPr="0095319C">
        <w:rPr>
          <w:rFonts w:ascii="Times New Roman" w:eastAsia="Times New Roman" w:hAnsi="Times New Roman" w:cs="Times New Roman"/>
          <w:sz w:val="24"/>
          <w:szCs w:val="24"/>
          <w:lang w:eastAsia="ru-RU"/>
        </w:rPr>
        <w:t xml:space="preserve">) и Техническом задании </w:t>
      </w:r>
      <w:r>
        <w:rPr>
          <w:rFonts w:ascii="Times New Roman" w:eastAsia="Times New Roman" w:hAnsi="Times New Roman" w:cs="Times New Roman"/>
          <w:sz w:val="24"/>
          <w:szCs w:val="24"/>
          <w:lang w:eastAsia="ru-RU"/>
        </w:rPr>
        <w:t>(П</w:t>
      </w:r>
      <w:r w:rsidRPr="0095319C">
        <w:rPr>
          <w:rFonts w:ascii="Times New Roman" w:eastAsia="Times New Roman" w:hAnsi="Times New Roman" w:cs="Times New Roman"/>
          <w:sz w:val="24"/>
          <w:szCs w:val="24"/>
          <w:lang w:eastAsia="ru-RU"/>
        </w:rPr>
        <w:t>риложение №</w:t>
      </w:r>
      <w:r>
        <w:rPr>
          <w:rFonts w:ascii="Times New Roman" w:eastAsia="Times New Roman" w:hAnsi="Times New Roman" w:cs="Times New Roman"/>
          <w:sz w:val="24"/>
          <w:szCs w:val="24"/>
          <w:lang w:eastAsia="ru-RU"/>
        </w:rPr>
        <w:t>2</w:t>
      </w:r>
      <w:r w:rsidRPr="0095319C">
        <w:rPr>
          <w:rFonts w:ascii="Times New Roman" w:eastAsia="Times New Roman" w:hAnsi="Times New Roman" w:cs="Times New Roman"/>
          <w:sz w:val="24"/>
          <w:szCs w:val="24"/>
          <w:lang w:eastAsia="ru-RU"/>
        </w:rPr>
        <w:t>).</w:t>
      </w:r>
    </w:p>
    <w:p w14:paraId="060DAD2B" w14:textId="13A7459B" w:rsidR="0095319C" w:rsidRPr="0095319C" w:rsidRDefault="0095319C" w:rsidP="002354D1">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3.13. Поставщик в срок не позднее </w:t>
      </w:r>
      <w:r w:rsidR="002354D1">
        <w:rPr>
          <w:rFonts w:ascii="Times New Roman" w:eastAsia="Times New Roman" w:hAnsi="Times New Roman" w:cs="Times New Roman"/>
          <w:sz w:val="24"/>
          <w:szCs w:val="24"/>
          <w:lang w:eastAsia="ru-RU"/>
        </w:rPr>
        <w:t>трех</w:t>
      </w:r>
      <w:r w:rsidRPr="0095319C">
        <w:rPr>
          <w:rFonts w:ascii="Times New Roman" w:eastAsia="Times New Roman" w:hAnsi="Times New Roman" w:cs="Times New Roman"/>
          <w:sz w:val="24"/>
          <w:szCs w:val="24"/>
          <w:lang w:eastAsia="ru-RU"/>
        </w:rPr>
        <w:t xml:space="preserve"> р</w:t>
      </w:r>
      <w:r w:rsidR="002354D1">
        <w:rPr>
          <w:rFonts w:ascii="Times New Roman" w:eastAsia="Times New Roman" w:hAnsi="Times New Roman" w:cs="Times New Roman"/>
          <w:sz w:val="24"/>
          <w:szCs w:val="24"/>
          <w:lang w:eastAsia="ru-RU"/>
        </w:rPr>
        <w:t>абочих дней</w:t>
      </w:r>
      <w:r w:rsidRPr="0095319C">
        <w:rPr>
          <w:rFonts w:ascii="Times New Roman" w:eastAsia="Times New Roman" w:hAnsi="Times New Roman" w:cs="Times New Roman"/>
          <w:sz w:val="24"/>
          <w:szCs w:val="24"/>
          <w:lang w:eastAsia="ru-RU"/>
        </w:rPr>
        <w:t xml:space="preserve"> со дня пос</w:t>
      </w:r>
      <w:r w:rsidR="009D234F">
        <w:rPr>
          <w:rFonts w:ascii="Times New Roman" w:eastAsia="Times New Roman" w:hAnsi="Times New Roman" w:cs="Times New Roman"/>
          <w:sz w:val="24"/>
          <w:szCs w:val="24"/>
          <w:lang w:eastAsia="ru-RU"/>
        </w:rPr>
        <w:t>тавки Товара в полном объеме и</w:t>
      </w:r>
      <w:r w:rsidRPr="0095319C">
        <w:rPr>
          <w:rFonts w:ascii="Times New Roman" w:eastAsia="Times New Roman" w:hAnsi="Times New Roman" w:cs="Times New Roman"/>
          <w:sz w:val="24"/>
          <w:szCs w:val="24"/>
          <w:lang w:eastAsia="ru-RU"/>
        </w:rPr>
        <w:t xml:space="preserve"> выполнения Работы по монтажу Товара (исполнения обязательств по соответствующему этапу в полном объеме) формирует </w:t>
      </w:r>
      <w:r w:rsidR="002354D1">
        <w:rPr>
          <w:rFonts w:ascii="Times New Roman" w:eastAsia="Times New Roman" w:hAnsi="Times New Roman" w:cs="Times New Roman"/>
          <w:sz w:val="24"/>
          <w:szCs w:val="24"/>
          <w:lang w:eastAsia="ru-RU"/>
        </w:rPr>
        <w:t>документ о приемке, и направляет его на бумажном носителе</w:t>
      </w:r>
      <w:r w:rsidR="009D234F">
        <w:rPr>
          <w:rFonts w:ascii="Times New Roman" w:eastAsia="Times New Roman" w:hAnsi="Times New Roman" w:cs="Times New Roman"/>
          <w:sz w:val="24"/>
          <w:szCs w:val="24"/>
          <w:lang w:eastAsia="ru-RU"/>
        </w:rPr>
        <w:t xml:space="preserve"> в адрес Заказчика</w:t>
      </w:r>
      <w:r w:rsidR="002354D1">
        <w:rPr>
          <w:rFonts w:ascii="Times New Roman" w:eastAsia="Times New Roman" w:hAnsi="Times New Roman" w:cs="Times New Roman"/>
          <w:sz w:val="24"/>
          <w:szCs w:val="24"/>
          <w:lang w:eastAsia="ru-RU"/>
        </w:rPr>
        <w:t xml:space="preserve"> либо ч</w:t>
      </w:r>
      <w:r w:rsidR="002354D1" w:rsidRPr="002354D1">
        <w:rPr>
          <w:rFonts w:ascii="Times New Roman" w:eastAsia="Times New Roman" w:hAnsi="Times New Roman" w:cs="Times New Roman"/>
          <w:sz w:val="24"/>
          <w:szCs w:val="24"/>
          <w:lang w:eastAsia="ru-RU"/>
        </w:rPr>
        <w:t>ерез систему электронного документооборота (ЭДО)</w:t>
      </w:r>
      <w:r w:rsidR="002354D1">
        <w:rPr>
          <w:rFonts w:ascii="Times New Roman" w:eastAsia="Times New Roman" w:hAnsi="Times New Roman" w:cs="Times New Roman"/>
          <w:sz w:val="24"/>
          <w:szCs w:val="24"/>
          <w:lang w:eastAsia="ru-RU"/>
        </w:rPr>
        <w:t>.</w:t>
      </w:r>
    </w:p>
    <w:p w14:paraId="55B908BC" w14:textId="75A2CB29"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3.14. К документу о приемке по 1 этапу, предусмотренному пунктом 3.13 </w:t>
      </w:r>
      <w:r w:rsidR="002354D1">
        <w:rPr>
          <w:rFonts w:ascii="Times New Roman" w:eastAsia="Times New Roman" w:hAnsi="Times New Roman" w:cs="Times New Roman"/>
          <w:sz w:val="24"/>
          <w:szCs w:val="24"/>
          <w:lang w:eastAsia="ru-RU"/>
        </w:rPr>
        <w:t>Договора</w:t>
      </w:r>
      <w:r w:rsidRPr="0095319C">
        <w:rPr>
          <w:rFonts w:ascii="Times New Roman" w:eastAsia="Times New Roman" w:hAnsi="Times New Roman" w:cs="Times New Roman"/>
          <w:sz w:val="24"/>
          <w:szCs w:val="24"/>
          <w:lang w:eastAsia="ru-RU"/>
        </w:rPr>
        <w:t xml:space="preserve">, прилагаются документы, указанные в пункте 3.11 настоящего </w:t>
      </w:r>
      <w:r w:rsidR="002354D1">
        <w:rPr>
          <w:rFonts w:ascii="Times New Roman" w:eastAsia="Times New Roman" w:hAnsi="Times New Roman" w:cs="Times New Roman"/>
          <w:sz w:val="24"/>
          <w:szCs w:val="24"/>
          <w:lang w:eastAsia="ru-RU"/>
        </w:rPr>
        <w:t>Договора</w:t>
      </w:r>
      <w:r w:rsidRPr="0095319C">
        <w:rPr>
          <w:rFonts w:ascii="Times New Roman" w:eastAsia="Times New Roman" w:hAnsi="Times New Roman" w:cs="Times New Roman"/>
          <w:sz w:val="24"/>
          <w:szCs w:val="24"/>
          <w:lang w:eastAsia="ru-RU"/>
        </w:rPr>
        <w:t>.</w:t>
      </w:r>
    </w:p>
    <w:p w14:paraId="36910464" w14:textId="490E3205"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К документу о приемке по 2 этапу, предусмотренному пунктом 3.13 </w:t>
      </w:r>
      <w:r w:rsidR="002354D1">
        <w:rPr>
          <w:rFonts w:ascii="Times New Roman" w:eastAsia="Times New Roman" w:hAnsi="Times New Roman" w:cs="Times New Roman"/>
          <w:sz w:val="24"/>
          <w:szCs w:val="24"/>
          <w:lang w:eastAsia="ru-RU"/>
        </w:rPr>
        <w:t>Договора</w:t>
      </w:r>
      <w:r w:rsidRPr="0095319C">
        <w:rPr>
          <w:rFonts w:ascii="Times New Roman" w:eastAsia="Times New Roman" w:hAnsi="Times New Roman" w:cs="Times New Roman"/>
          <w:sz w:val="24"/>
          <w:szCs w:val="24"/>
          <w:lang w:eastAsia="ru-RU"/>
        </w:rPr>
        <w:t xml:space="preserve">, </w:t>
      </w:r>
      <w:r w:rsidRPr="0095319C">
        <w:rPr>
          <w:rFonts w:ascii="Times New Roman" w:eastAsia="Times New Roman" w:hAnsi="Times New Roman" w:cs="Times New Roman"/>
          <w:color w:val="000000"/>
          <w:sz w:val="24"/>
          <w:szCs w:val="20"/>
          <w:lang w:eastAsia="ru-RU"/>
        </w:rPr>
        <w:t>могут прилагаться документы, которые считаются его неотъемлемой частью</w:t>
      </w:r>
      <w:r w:rsidRPr="0095319C">
        <w:rPr>
          <w:rFonts w:ascii="Times New Roman" w:eastAsia="Times New Roman" w:hAnsi="Times New Roman" w:cs="Times New Roman"/>
          <w:sz w:val="24"/>
          <w:szCs w:val="24"/>
          <w:lang w:eastAsia="ru-RU"/>
        </w:rPr>
        <w:t xml:space="preserve">. </w:t>
      </w:r>
    </w:p>
    <w:p w14:paraId="74623FF9" w14:textId="77777777"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83D36E1" w14:textId="1996B8C3" w:rsidR="0095319C" w:rsidRPr="0095319C" w:rsidRDefault="0095319C"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sidRPr="0095319C">
        <w:rPr>
          <w:rFonts w:ascii="Times New Roman" w:eastAsia="Times New Roman" w:hAnsi="Times New Roman" w:cs="Times New Roman"/>
          <w:sz w:val="24"/>
          <w:szCs w:val="24"/>
          <w:lang w:eastAsia="ru-RU"/>
        </w:rPr>
        <w:t xml:space="preserve">Заказчик отказывает в приемке Товара (1 этапа) в случае отсутствия документов, указанных в пункте 3.11 </w:t>
      </w:r>
      <w:r w:rsidR="002354D1">
        <w:rPr>
          <w:rFonts w:ascii="Times New Roman" w:eastAsia="Times New Roman" w:hAnsi="Times New Roman" w:cs="Times New Roman"/>
          <w:sz w:val="24"/>
          <w:szCs w:val="24"/>
          <w:lang w:eastAsia="ru-RU"/>
        </w:rPr>
        <w:t>Договора</w:t>
      </w:r>
      <w:r w:rsidRPr="0095319C">
        <w:rPr>
          <w:rFonts w:ascii="Times New Roman" w:eastAsia="Times New Roman" w:hAnsi="Times New Roman" w:cs="Times New Roman"/>
          <w:sz w:val="24"/>
          <w:szCs w:val="24"/>
          <w:lang w:eastAsia="ru-RU"/>
        </w:rPr>
        <w:t xml:space="preserve">.  </w:t>
      </w:r>
    </w:p>
    <w:p w14:paraId="6A7D0792" w14:textId="7BA659D1" w:rsidR="0095319C" w:rsidRPr="0095319C" w:rsidRDefault="002354D1"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95319C" w:rsidRPr="0095319C">
        <w:rPr>
          <w:rFonts w:ascii="Times New Roman" w:eastAsia="Times New Roman" w:hAnsi="Times New Roman" w:cs="Times New Roman"/>
          <w:sz w:val="24"/>
          <w:szCs w:val="24"/>
          <w:lang w:eastAsia="ru-RU"/>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в срок не позднее 14 (четырнадцати) рабочих дней и направить Заказчику документ о приемке в порядке, предусмотренном настоящим разделом.</w:t>
      </w:r>
    </w:p>
    <w:p w14:paraId="5998602D" w14:textId="77BC3C78" w:rsidR="0095319C" w:rsidRPr="0095319C" w:rsidRDefault="002354D1"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sidR="0095319C" w:rsidRPr="0095319C">
        <w:rPr>
          <w:rFonts w:ascii="Times New Roman" w:eastAsia="Times New Roman" w:hAnsi="Times New Roman" w:cs="Times New Roman"/>
          <w:sz w:val="24"/>
          <w:szCs w:val="24"/>
          <w:lang w:eastAsia="ru-RU"/>
        </w:rPr>
        <w:t xml:space="preserve">. Датой приемки считается дата </w:t>
      </w:r>
      <w:r>
        <w:rPr>
          <w:rFonts w:ascii="Times New Roman" w:eastAsia="Times New Roman" w:hAnsi="Times New Roman" w:cs="Times New Roman"/>
          <w:sz w:val="24"/>
          <w:szCs w:val="24"/>
          <w:lang w:eastAsia="ru-RU"/>
        </w:rPr>
        <w:t xml:space="preserve">подписания документа о приемке </w:t>
      </w:r>
      <w:r w:rsidR="0095319C" w:rsidRPr="0095319C">
        <w:rPr>
          <w:rFonts w:ascii="Times New Roman" w:eastAsia="Times New Roman" w:hAnsi="Times New Roman" w:cs="Times New Roman"/>
          <w:sz w:val="24"/>
          <w:szCs w:val="24"/>
          <w:lang w:eastAsia="ru-RU"/>
        </w:rPr>
        <w:t>Заказчиком.</w:t>
      </w:r>
    </w:p>
    <w:p w14:paraId="45AE8D04" w14:textId="77B3D1DC" w:rsidR="0095319C" w:rsidRPr="0095319C" w:rsidRDefault="002354D1"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0095319C" w:rsidRPr="0095319C">
        <w:rPr>
          <w:rFonts w:ascii="Times New Roman" w:eastAsia="Times New Roman" w:hAnsi="Times New Roman" w:cs="Times New Roman"/>
          <w:sz w:val="24"/>
          <w:szCs w:val="24"/>
          <w:lang w:eastAsia="ru-RU"/>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а также требованиям Спецификации </w:t>
      </w:r>
      <w:r>
        <w:rPr>
          <w:rFonts w:ascii="Times New Roman" w:eastAsia="Times New Roman" w:hAnsi="Times New Roman" w:cs="Times New Roman"/>
          <w:sz w:val="24"/>
          <w:szCs w:val="24"/>
          <w:lang w:eastAsia="ru-RU"/>
        </w:rPr>
        <w:t>(приложение №1</w:t>
      </w:r>
      <w:r w:rsidR="0095319C" w:rsidRPr="0095319C">
        <w:rPr>
          <w:rFonts w:ascii="Times New Roman" w:eastAsia="Times New Roman" w:hAnsi="Times New Roman" w:cs="Times New Roman"/>
          <w:sz w:val="24"/>
          <w:szCs w:val="24"/>
          <w:lang w:eastAsia="ru-RU"/>
        </w:rPr>
        <w:t>) и Техническому заданию (приложение №</w:t>
      </w:r>
      <w:r>
        <w:rPr>
          <w:rFonts w:ascii="Times New Roman" w:eastAsia="Times New Roman" w:hAnsi="Times New Roman" w:cs="Times New Roman"/>
          <w:sz w:val="24"/>
          <w:szCs w:val="24"/>
          <w:lang w:eastAsia="ru-RU"/>
        </w:rPr>
        <w:t>2</w:t>
      </w:r>
      <w:r w:rsidR="0095319C" w:rsidRPr="0095319C">
        <w:rPr>
          <w:rFonts w:ascii="Times New Roman" w:eastAsia="Times New Roman" w:hAnsi="Times New Roman" w:cs="Times New Roman"/>
          <w:sz w:val="24"/>
          <w:szCs w:val="24"/>
          <w:lang w:eastAsia="ru-RU"/>
        </w:rPr>
        <w:t>).</w:t>
      </w:r>
    </w:p>
    <w:p w14:paraId="5464B728" w14:textId="4A91CFE2" w:rsidR="0095319C" w:rsidRPr="0095319C" w:rsidRDefault="002354D1"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sidR="0095319C" w:rsidRPr="0095319C">
        <w:rPr>
          <w:rFonts w:ascii="Times New Roman" w:eastAsia="Times New Roman" w:hAnsi="Times New Roman" w:cs="Times New Roman"/>
          <w:sz w:val="24"/>
          <w:szCs w:val="24"/>
          <w:lang w:eastAsia="ru-RU"/>
        </w:rPr>
        <w:t xml:space="preserve">. Для проверки предоставленных Поставщиком результатов, предусмотренных </w:t>
      </w:r>
      <w:r>
        <w:rPr>
          <w:rFonts w:ascii="Times New Roman" w:eastAsia="Times New Roman" w:hAnsi="Times New Roman" w:cs="Times New Roman"/>
          <w:sz w:val="24"/>
          <w:szCs w:val="24"/>
          <w:lang w:eastAsia="ru-RU"/>
        </w:rPr>
        <w:t>Договором</w:t>
      </w:r>
      <w:r w:rsidR="0095319C" w:rsidRPr="0095319C">
        <w:rPr>
          <w:rFonts w:ascii="Times New Roman" w:eastAsia="Times New Roman" w:hAnsi="Times New Roman" w:cs="Times New Roman"/>
          <w:sz w:val="24"/>
          <w:szCs w:val="24"/>
          <w:lang w:eastAsia="ru-RU"/>
        </w:rPr>
        <w:t xml:space="preserve">, в части их соответствия условиям </w:t>
      </w:r>
      <w:r>
        <w:rPr>
          <w:rFonts w:ascii="Times New Roman" w:eastAsia="Times New Roman" w:hAnsi="Times New Roman" w:cs="Times New Roman"/>
          <w:sz w:val="24"/>
          <w:szCs w:val="24"/>
          <w:lang w:eastAsia="ru-RU"/>
        </w:rPr>
        <w:t>Договора</w:t>
      </w:r>
      <w:r w:rsidR="0095319C" w:rsidRPr="0095319C">
        <w:rPr>
          <w:rFonts w:ascii="Times New Roman" w:eastAsia="Times New Roman" w:hAnsi="Times New Roman" w:cs="Times New Roman"/>
          <w:sz w:val="24"/>
          <w:szCs w:val="24"/>
          <w:lang w:eastAsia="ru-RU"/>
        </w:rPr>
        <w:t xml:space="preserve"> Заказчик проводит экспертизу. Экспертиза результатов, предусмотренных </w:t>
      </w:r>
      <w:r>
        <w:rPr>
          <w:rFonts w:ascii="Times New Roman" w:eastAsia="Times New Roman" w:hAnsi="Times New Roman" w:cs="Times New Roman"/>
          <w:sz w:val="24"/>
          <w:szCs w:val="24"/>
          <w:lang w:eastAsia="ru-RU"/>
        </w:rPr>
        <w:t>Договором</w:t>
      </w:r>
      <w:r w:rsidR="0095319C" w:rsidRPr="0095319C">
        <w:rPr>
          <w:rFonts w:ascii="Times New Roman" w:eastAsia="Times New Roman" w:hAnsi="Times New Roman" w:cs="Times New Roman"/>
          <w:sz w:val="24"/>
          <w:szCs w:val="24"/>
          <w:lang w:eastAsia="ru-RU"/>
        </w:rPr>
        <w:t>, может проводиться Заказчиком своими силами или к её проведению могут привлекаться э</w:t>
      </w:r>
      <w:r w:rsidR="0091265E">
        <w:rPr>
          <w:rFonts w:ascii="Times New Roman" w:eastAsia="Times New Roman" w:hAnsi="Times New Roman" w:cs="Times New Roman"/>
          <w:sz w:val="24"/>
          <w:szCs w:val="24"/>
          <w:lang w:eastAsia="ru-RU"/>
        </w:rPr>
        <w:t>ксперты, экспертные организации.</w:t>
      </w:r>
    </w:p>
    <w:p w14:paraId="36D3582B" w14:textId="558A013F" w:rsidR="0095319C" w:rsidRPr="0095319C" w:rsidRDefault="0091265E"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r w:rsidR="0095319C" w:rsidRPr="0095319C">
        <w:rPr>
          <w:rFonts w:ascii="Times New Roman" w:eastAsia="Times New Roman" w:hAnsi="Times New Roman" w:cs="Times New Roman"/>
          <w:sz w:val="24"/>
          <w:szCs w:val="24"/>
          <w:lang w:eastAsia="ru-RU"/>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14:paraId="64EA2CE8" w14:textId="6361FB5E" w:rsidR="0095319C" w:rsidRPr="0095319C" w:rsidRDefault="0091265E"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r w:rsidR="0095319C" w:rsidRPr="0095319C">
        <w:rPr>
          <w:rFonts w:ascii="Times New Roman" w:eastAsia="Times New Roman" w:hAnsi="Times New Roman" w:cs="Times New Roman"/>
          <w:sz w:val="24"/>
          <w:szCs w:val="24"/>
          <w:lang w:eastAsia="ru-RU"/>
        </w:rPr>
        <w:t>. Право собственности и риск случайной гибели или порчи Товара переходит от Поставщика к Заказчику с даты подписания документа о приемке по 1 этапу Заказчиком. В отношении товара, переданного на ответственное хранение, до момента приемки Заказчик имеет соответствующие обязанности хранителя и корреспондирующую ответственность за его возможную утрату и (или) повреждение.</w:t>
      </w:r>
    </w:p>
    <w:p w14:paraId="06C99E78" w14:textId="2495C8BE" w:rsidR="0095319C" w:rsidRPr="0095319C" w:rsidRDefault="0091265E" w:rsidP="0095319C">
      <w:pPr>
        <w:tabs>
          <w:tab w:val="left" w:pos="3181"/>
          <w:tab w:val="center" w:pos="510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w:t>
      </w:r>
      <w:r w:rsidR="0095319C" w:rsidRPr="0095319C">
        <w:rPr>
          <w:rFonts w:ascii="Times New Roman" w:eastAsia="Times New Roman" w:hAnsi="Times New Roman" w:cs="Times New Roman"/>
          <w:sz w:val="24"/>
          <w:szCs w:val="24"/>
          <w:lang w:eastAsia="ru-RU"/>
        </w:rPr>
        <w:t xml:space="preserve">. Заказчик вправе не отказывать в приемке поставленного Товара, выполненной Работы в случае выявления несоответствия Товара, Работы условиям </w:t>
      </w:r>
      <w:r w:rsidR="002354D1">
        <w:rPr>
          <w:rFonts w:ascii="Times New Roman" w:eastAsia="Times New Roman" w:hAnsi="Times New Roman" w:cs="Times New Roman"/>
          <w:sz w:val="24"/>
          <w:szCs w:val="24"/>
          <w:lang w:eastAsia="ru-RU"/>
        </w:rPr>
        <w:t>Договора</w:t>
      </w:r>
      <w:r w:rsidR="0095319C" w:rsidRPr="0095319C">
        <w:rPr>
          <w:rFonts w:ascii="Times New Roman" w:eastAsia="Times New Roman" w:hAnsi="Times New Roman" w:cs="Times New Roman"/>
          <w:sz w:val="24"/>
          <w:szCs w:val="24"/>
          <w:lang w:eastAsia="ru-RU"/>
        </w:rPr>
        <w:t>, если выявленное несоответствие не препятствует приемке этого Товара, этой Работы и устранено Поставщиком.</w:t>
      </w:r>
    </w:p>
    <w:p w14:paraId="674936F9"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5E42D924"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6CE64B50"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20EC30DA"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43BE9CE2"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38810237"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2B0D4499"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18AF8DA7" w14:textId="77777777" w:rsidR="0095319C" w:rsidRDefault="0095319C" w:rsidP="00F844F2">
      <w:pPr>
        <w:tabs>
          <w:tab w:val="num" w:pos="426"/>
        </w:tabs>
        <w:spacing w:after="0" w:line="240" w:lineRule="auto"/>
        <w:ind w:firstLine="709"/>
        <w:jc w:val="center"/>
        <w:rPr>
          <w:rFonts w:ascii="Times New Roman" w:hAnsi="Times New Roman" w:cs="Times New Roman"/>
          <w:b/>
          <w:sz w:val="24"/>
          <w:szCs w:val="24"/>
        </w:rPr>
      </w:pPr>
    </w:p>
    <w:p w14:paraId="2BDF81D2" w14:textId="77777777" w:rsidR="0091265E" w:rsidRPr="0091265E" w:rsidRDefault="0091265E" w:rsidP="0091265E">
      <w:pPr>
        <w:pStyle w:val="af6"/>
        <w:spacing w:line="240" w:lineRule="auto"/>
        <w:ind w:left="0" w:firstLine="709"/>
        <w:jc w:val="center"/>
        <w:rPr>
          <w:rFonts w:ascii="Times New Roman" w:hAnsi="Times New Roman" w:cs="Times New Roman"/>
          <w:b/>
          <w:sz w:val="24"/>
          <w:szCs w:val="24"/>
        </w:rPr>
      </w:pPr>
      <w:r w:rsidRPr="0091265E">
        <w:rPr>
          <w:rFonts w:ascii="Times New Roman" w:hAnsi="Times New Roman" w:cs="Times New Roman"/>
          <w:b/>
          <w:sz w:val="24"/>
          <w:szCs w:val="24"/>
        </w:rPr>
        <w:lastRenderedPageBreak/>
        <w:t>4.</w:t>
      </w:r>
      <w:r w:rsidRPr="0091265E">
        <w:rPr>
          <w:rFonts w:ascii="Times New Roman" w:hAnsi="Times New Roman" w:cs="Times New Roman"/>
          <w:b/>
          <w:sz w:val="24"/>
          <w:szCs w:val="24"/>
        </w:rPr>
        <w:tab/>
        <w:t>Права и обязанности Сторон</w:t>
      </w:r>
    </w:p>
    <w:p w14:paraId="388410EF" w14:textId="77777777" w:rsidR="0091265E" w:rsidRPr="0091265E" w:rsidRDefault="0091265E" w:rsidP="0091265E">
      <w:pPr>
        <w:pStyle w:val="af6"/>
        <w:spacing w:line="240" w:lineRule="auto"/>
        <w:ind w:left="0" w:firstLine="709"/>
        <w:jc w:val="both"/>
        <w:rPr>
          <w:rFonts w:ascii="Times New Roman" w:hAnsi="Times New Roman" w:cs="Times New Roman"/>
          <w:b/>
          <w:sz w:val="24"/>
          <w:szCs w:val="24"/>
        </w:rPr>
      </w:pPr>
      <w:r w:rsidRPr="0091265E">
        <w:rPr>
          <w:rFonts w:ascii="Times New Roman" w:hAnsi="Times New Roman" w:cs="Times New Roman"/>
          <w:b/>
          <w:sz w:val="24"/>
          <w:szCs w:val="24"/>
        </w:rPr>
        <w:t>4.1. Поставщик обязан:</w:t>
      </w:r>
    </w:p>
    <w:p w14:paraId="3D8A6AC7" w14:textId="620575E0"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4.1.1. Поставить Товар в порядке, количестве, в срок и на условиях, предусмотренных </w:t>
      </w:r>
      <w:r>
        <w:rPr>
          <w:rFonts w:ascii="Times New Roman" w:hAnsi="Times New Roman" w:cs="Times New Roman"/>
          <w:sz w:val="24"/>
          <w:szCs w:val="24"/>
        </w:rPr>
        <w:t>Договором, Спецификацией (приложение №1</w:t>
      </w:r>
      <w:r w:rsidRPr="0091265E">
        <w:rPr>
          <w:rFonts w:ascii="Times New Roman" w:hAnsi="Times New Roman" w:cs="Times New Roman"/>
          <w:sz w:val="24"/>
          <w:szCs w:val="24"/>
        </w:rPr>
        <w:t>) и Технич</w:t>
      </w:r>
      <w:r>
        <w:rPr>
          <w:rFonts w:ascii="Times New Roman" w:hAnsi="Times New Roman" w:cs="Times New Roman"/>
          <w:sz w:val="24"/>
          <w:szCs w:val="24"/>
        </w:rPr>
        <w:t>еским заданием (приложение №2</w:t>
      </w:r>
      <w:r w:rsidRPr="0091265E">
        <w:rPr>
          <w:rFonts w:ascii="Times New Roman" w:hAnsi="Times New Roman" w:cs="Times New Roman"/>
          <w:sz w:val="24"/>
          <w:szCs w:val="24"/>
        </w:rPr>
        <w:t>);</w:t>
      </w:r>
    </w:p>
    <w:p w14:paraId="022F38DA" w14:textId="3589EB88"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4.1.2.</w:t>
      </w:r>
      <w:r w:rsidRPr="0091265E">
        <w:rPr>
          <w:rFonts w:ascii="Times New Roman" w:hAnsi="Times New Roman" w:cs="Times New Roman"/>
          <w:sz w:val="24"/>
          <w:szCs w:val="24"/>
        </w:rPr>
        <w:tab/>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w:t>
      </w:r>
      <w:r>
        <w:rPr>
          <w:rFonts w:ascii="Times New Roman" w:hAnsi="Times New Roman" w:cs="Times New Roman"/>
          <w:sz w:val="24"/>
          <w:szCs w:val="24"/>
        </w:rPr>
        <w:t>Договором</w:t>
      </w:r>
      <w:r w:rsidRPr="0091265E">
        <w:rPr>
          <w:rFonts w:ascii="Times New Roman" w:hAnsi="Times New Roman" w:cs="Times New Roman"/>
          <w:sz w:val="24"/>
          <w:szCs w:val="24"/>
        </w:rPr>
        <w:t>;</w:t>
      </w:r>
    </w:p>
    <w:p w14:paraId="68A4AD87" w14:textId="138B4D64"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4.1.3.</w:t>
      </w:r>
      <w:r w:rsidRPr="0091265E">
        <w:rPr>
          <w:rFonts w:ascii="Times New Roman" w:hAnsi="Times New Roman" w:cs="Times New Roman"/>
          <w:sz w:val="24"/>
          <w:szCs w:val="24"/>
        </w:rPr>
        <w:tab/>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Pr>
          <w:rFonts w:ascii="Times New Roman" w:hAnsi="Times New Roman" w:cs="Times New Roman"/>
          <w:sz w:val="24"/>
          <w:szCs w:val="24"/>
        </w:rPr>
        <w:t>Договором</w:t>
      </w:r>
      <w:r w:rsidRPr="0091265E">
        <w:rPr>
          <w:rFonts w:ascii="Times New Roman" w:hAnsi="Times New Roman" w:cs="Times New Roman"/>
          <w:sz w:val="24"/>
          <w:szCs w:val="24"/>
        </w:rPr>
        <w:t>;</w:t>
      </w:r>
    </w:p>
    <w:p w14:paraId="10A205F1" w14:textId="02BAA3B1"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4.1.4.</w:t>
      </w:r>
      <w:r w:rsidRPr="0091265E">
        <w:rPr>
          <w:rFonts w:ascii="Times New Roman" w:hAnsi="Times New Roman" w:cs="Times New Roman"/>
          <w:sz w:val="24"/>
          <w:szCs w:val="24"/>
        </w:rPr>
        <w:tab/>
        <w:t xml:space="preserve">Выполнить монтаж Товара в порядке, в срок и на условиях, предусмотренных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и Технич</w:t>
      </w:r>
      <w:r>
        <w:rPr>
          <w:rFonts w:ascii="Times New Roman" w:hAnsi="Times New Roman" w:cs="Times New Roman"/>
          <w:sz w:val="24"/>
          <w:szCs w:val="24"/>
        </w:rPr>
        <w:t>еским заданием (приложение №2</w:t>
      </w:r>
      <w:r w:rsidRPr="0091265E">
        <w:rPr>
          <w:rFonts w:ascii="Times New Roman" w:hAnsi="Times New Roman" w:cs="Times New Roman"/>
          <w:sz w:val="24"/>
          <w:szCs w:val="24"/>
        </w:rPr>
        <w:t>).</w:t>
      </w:r>
    </w:p>
    <w:p w14:paraId="32CA9644" w14:textId="2CA03872"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4.1.5.</w:t>
      </w:r>
      <w:r w:rsidRPr="0091265E">
        <w:rPr>
          <w:rFonts w:ascii="Times New Roman" w:hAnsi="Times New Roman" w:cs="Times New Roman"/>
          <w:sz w:val="24"/>
          <w:szCs w:val="24"/>
        </w:rPr>
        <w:tab/>
        <w:t xml:space="preserve">Предоставлять Заказчику по его требованию документы, относящиеся к предмету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20F36C85"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4.1.6.</w:t>
      </w:r>
      <w:r w:rsidRPr="0091265E">
        <w:rPr>
          <w:rFonts w:ascii="Times New Roman" w:hAnsi="Times New Roman" w:cs="Times New Roman"/>
          <w:sz w:val="24"/>
          <w:szCs w:val="24"/>
        </w:rPr>
        <w:tab/>
        <w:t>По окончанию выполнения работ произвести вывоз упаковок и строительного мусора в специально отведенные места - полигон ТБО муниципального предприятия города Нягани "Чистый город".</w:t>
      </w:r>
    </w:p>
    <w:p w14:paraId="3596FE89" w14:textId="204A7CEC"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4.1.7.</w:t>
      </w:r>
      <w:r w:rsidRPr="0091265E">
        <w:rPr>
          <w:rFonts w:ascii="Times New Roman" w:hAnsi="Times New Roman" w:cs="Times New Roman"/>
          <w:sz w:val="24"/>
          <w:szCs w:val="24"/>
        </w:rPr>
        <w:tab/>
        <w:t xml:space="preserve">Привлечь к исполнению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соисполнителей из числа субъектов малого предпринимательства, социально ориентированных некоммерческих организаций (далее - соисполнители) в объеме 5 процентов от цены </w:t>
      </w:r>
      <w:r>
        <w:rPr>
          <w:rFonts w:ascii="Times New Roman" w:hAnsi="Times New Roman" w:cs="Times New Roman"/>
          <w:sz w:val="24"/>
          <w:szCs w:val="24"/>
        </w:rPr>
        <w:t>Договор</w:t>
      </w:r>
      <w:r w:rsidRPr="0091265E">
        <w:rPr>
          <w:rFonts w:ascii="Times New Roman" w:hAnsi="Times New Roman" w:cs="Times New Roman"/>
          <w:sz w:val="24"/>
          <w:szCs w:val="24"/>
        </w:rPr>
        <w:t>а (в случае, если Поставщик не является субъектом малого предпринимательства или социально ориентированной некоммерческой организацией);</w:t>
      </w:r>
    </w:p>
    <w:p w14:paraId="7CAFADE6" w14:textId="7E935EAF"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4.1.8.</w:t>
      </w:r>
      <w:r w:rsidRPr="0091265E">
        <w:rPr>
          <w:rFonts w:ascii="Times New Roman" w:hAnsi="Times New Roman" w:cs="Times New Roman"/>
          <w:sz w:val="24"/>
          <w:szCs w:val="24"/>
        </w:rPr>
        <w:tab/>
        <w:t xml:space="preserve">В срок не более 5 рабочих дней со дня заключения договора с соисполнителем (в случаях согласно пункту 4.1.7. </w:t>
      </w:r>
      <w:r>
        <w:rPr>
          <w:rFonts w:ascii="Times New Roman" w:hAnsi="Times New Roman" w:cs="Times New Roman"/>
          <w:sz w:val="24"/>
          <w:szCs w:val="24"/>
        </w:rPr>
        <w:t>Договор</w:t>
      </w:r>
      <w:r w:rsidRPr="0091265E">
        <w:rPr>
          <w:rFonts w:ascii="Times New Roman" w:hAnsi="Times New Roman" w:cs="Times New Roman"/>
          <w:sz w:val="24"/>
          <w:szCs w:val="24"/>
        </w:rPr>
        <w:t>а) представить Заказчику:</w:t>
      </w:r>
    </w:p>
    <w:p w14:paraId="7AAF527A"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2FC1153"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б) копию договора (договоров), заключенного с соисполнителем, заверенную Поставщиком;</w:t>
      </w:r>
    </w:p>
    <w:p w14:paraId="0B317280" w14:textId="2D9ECF8A"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4.1.9. В случае замены соисполнителя на этапе исполнения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на другого соисполнителя представлять Заказчику документы, указанные в пункте 4.1.8 </w:t>
      </w:r>
      <w:r>
        <w:rPr>
          <w:rFonts w:ascii="Times New Roman" w:hAnsi="Times New Roman" w:cs="Times New Roman"/>
          <w:sz w:val="24"/>
          <w:szCs w:val="24"/>
        </w:rPr>
        <w:t>Договор</w:t>
      </w:r>
      <w:r w:rsidRPr="0091265E">
        <w:rPr>
          <w:rFonts w:ascii="Times New Roman" w:hAnsi="Times New Roman" w:cs="Times New Roman"/>
          <w:sz w:val="24"/>
          <w:szCs w:val="24"/>
        </w:rPr>
        <w:t>а, в течение 5 дней со дня заключения договора с новым соисполнителем;</w:t>
      </w:r>
    </w:p>
    <w:p w14:paraId="030247B5"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4.1.10.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14:paraId="0985AEDE"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а) копии документов о приемке поставленного товара, выполненной работы, которые являются предметом договора, заключенного между Поставщиком и привлеченным им соисполнителем;</w:t>
      </w:r>
    </w:p>
    <w:p w14:paraId="68923265" w14:textId="3A29D74B"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выполненной работы, предусмотренного </w:t>
      </w:r>
      <w:r>
        <w:rPr>
          <w:rFonts w:ascii="Times New Roman" w:hAnsi="Times New Roman" w:cs="Times New Roman"/>
          <w:sz w:val="24"/>
          <w:szCs w:val="24"/>
        </w:rPr>
        <w:t>Договором</w:t>
      </w:r>
      <w:r w:rsidRPr="0091265E">
        <w:rPr>
          <w:rFonts w:ascii="Times New Roman" w:hAnsi="Times New Roman" w:cs="Times New Roman"/>
          <w:sz w:val="24"/>
          <w:szCs w:val="24"/>
        </w:rPr>
        <w:t>,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
    <w:p w14:paraId="4BA442EB" w14:textId="68DB9CB6"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4.1.11. Нести гражданско-правовую ответственность перед Заказчиком, в соответствии с разделом 6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за неисполнение или ненадлежащее исполнение условия о привлечении к исполнению </w:t>
      </w:r>
      <w:r>
        <w:rPr>
          <w:rFonts w:ascii="Times New Roman" w:hAnsi="Times New Roman" w:cs="Times New Roman"/>
          <w:sz w:val="24"/>
          <w:szCs w:val="24"/>
        </w:rPr>
        <w:t>Договор</w:t>
      </w:r>
      <w:r w:rsidRPr="0091265E">
        <w:rPr>
          <w:rFonts w:ascii="Times New Roman" w:hAnsi="Times New Roman" w:cs="Times New Roman"/>
          <w:sz w:val="24"/>
          <w:szCs w:val="24"/>
        </w:rPr>
        <w:t>а соисполнителей, в том числе:</w:t>
      </w:r>
    </w:p>
    <w:p w14:paraId="77A8140C" w14:textId="4B34226E"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lastRenderedPageBreak/>
        <w:t xml:space="preserve">а) за представление документов, указанных в пунктах 4.1.8-4.1.10 </w:t>
      </w:r>
      <w:r>
        <w:rPr>
          <w:rFonts w:ascii="Times New Roman" w:hAnsi="Times New Roman" w:cs="Times New Roman"/>
          <w:sz w:val="24"/>
          <w:szCs w:val="24"/>
        </w:rPr>
        <w:t>Договор</w:t>
      </w:r>
      <w:r w:rsidRPr="0091265E">
        <w:rPr>
          <w:rFonts w:ascii="Times New Roman" w:hAnsi="Times New Roman" w:cs="Times New Roman"/>
          <w:sz w:val="24"/>
          <w:szCs w:val="24"/>
        </w:rPr>
        <w:t>а, содержащих недостоверные сведения, либо их непредставление или представление таких документов с нарушением установленных сроков;</w:t>
      </w:r>
    </w:p>
    <w:p w14:paraId="06161908" w14:textId="36C4D9C8"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б) за непривлечение соисполнителей в объеме, установленном в </w:t>
      </w:r>
      <w:r>
        <w:rPr>
          <w:rFonts w:ascii="Times New Roman" w:hAnsi="Times New Roman" w:cs="Times New Roman"/>
          <w:sz w:val="24"/>
          <w:szCs w:val="24"/>
        </w:rPr>
        <w:t>Договор</w:t>
      </w:r>
      <w:r w:rsidRPr="0091265E">
        <w:rPr>
          <w:rFonts w:ascii="Times New Roman" w:hAnsi="Times New Roman" w:cs="Times New Roman"/>
          <w:sz w:val="24"/>
          <w:szCs w:val="24"/>
        </w:rPr>
        <w:t>е;</w:t>
      </w:r>
    </w:p>
    <w:p w14:paraId="18CB0760"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4.1.12. Оплачивать поставленные соисполнителем товары, выполненные работы (ее результаты), отдельные этапы договора, заключенного с таким соисполнителем, в течение 7 рабочих дней с даты подписания Поставщиком документа о приемке товара, выполненной работы (ее результатов), отдельных этапов исполнения договора; </w:t>
      </w:r>
    </w:p>
    <w:p w14:paraId="3FE69B95" w14:textId="18F70D5C"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4.1.13. Предоставить информацию 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Указанная информация предоставляется Заказчику Поставщиком в течение десяти дней со дня заключения им договора с соисполнителем. В случае непредставления Заказчику указанной информации Поставщиком, информация об этом размещается в единой информационной системе. Непредставление указанной информации Поставщиком не влечет за собой недействительность заключенного </w:t>
      </w:r>
      <w:r>
        <w:rPr>
          <w:rFonts w:ascii="Times New Roman" w:hAnsi="Times New Roman" w:cs="Times New Roman"/>
          <w:sz w:val="24"/>
          <w:szCs w:val="24"/>
        </w:rPr>
        <w:t>Договор</w:t>
      </w:r>
      <w:r w:rsidRPr="0091265E">
        <w:rPr>
          <w:rFonts w:ascii="Times New Roman" w:hAnsi="Times New Roman" w:cs="Times New Roman"/>
          <w:sz w:val="24"/>
          <w:szCs w:val="24"/>
        </w:rPr>
        <w:t>а по данному основанию.</w:t>
      </w:r>
    </w:p>
    <w:p w14:paraId="0CEB7554" w14:textId="77777777" w:rsidR="0091265E" w:rsidRPr="0091265E" w:rsidRDefault="0091265E" w:rsidP="0091265E">
      <w:pPr>
        <w:pStyle w:val="af6"/>
        <w:spacing w:line="240" w:lineRule="auto"/>
        <w:ind w:left="0" w:firstLine="709"/>
        <w:jc w:val="both"/>
        <w:rPr>
          <w:rFonts w:ascii="Times New Roman" w:hAnsi="Times New Roman" w:cs="Times New Roman"/>
          <w:b/>
          <w:sz w:val="24"/>
          <w:szCs w:val="24"/>
        </w:rPr>
      </w:pPr>
      <w:r w:rsidRPr="0091265E">
        <w:rPr>
          <w:rFonts w:ascii="Times New Roman" w:hAnsi="Times New Roman" w:cs="Times New Roman"/>
          <w:b/>
          <w:sz w:val="24"/>
          <w:szCs w:val="24"/>
        </w:rPr>
        <w:t>4.2.</w:t>
      </w:r>
      <w:r w:rsidRPr="0091265E">
        <w:rPr>
          <w:rFonts w:ascii="Times New Roman" w:hAnsi="Times New Roman" w:cs="Times New Roman"/>
          <w:b/>
          <w:sz w:val="24"/>
          <w:szCs w:val="24"/>
        </w:rPr>
        <w:tab/>
        <w:t>Поставщик вправе:</w:t>
      </w:r>
    </w:p>
    <w:p w14:paraId="4000D4F5" w14:textId="7CB59456"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4.2.2.</w:t>
      </w:r>
      <w:r w:rsidRPr="0091265E">
        <w:rPr>
          <w:rFonts w:ascii="Times New Roman" w:hAnsi="Times New Roman" w:cs="Times New Roman"/>
          <w:sz w:val="24"/>
          <w:szCs w:val="24"/>
        </w:rPr>
        <w:tab/>
        <w:t xml:space="preserve">Требовать от Заказчика произвести приемку Товара, Работы в порядке и в сроки, предусмотренные </w:t>
      </w:r>
      <w:r>
        <w:rPr>
          <w:rFonts w:ascii="Times New Roman" w:hAnsi="Times New Roman" w:cs="Times New Roman"/>
          <w:sz w:val="24"/>
          <w:szCs w:val="24"/>
        </w:rPr>
        <w:t>Договором</w:t>
      </w:r>
      <w:r w:rsidRPr="0091265E">
        <w:rPr>
          <w:rFonts w:ascii="Times New Roman" w:hAnsi="Times New Roman" w:cs="Times New Roman"/>
          <w:sz w:val="24"/>
          <w:szCs w:val="24"/>
        </w:rPr>
        <w:t>;</w:t>
      </w:r>
    </w:p>
    <w:p w14:paraId="7AF692BE" w14:textId="2D43B23C"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4.2.3.</w:t>
      </w:r>
      <w:r w:rsidRPr="0091265E">
        <w:rPr>
          <w:rFonts w:ascii="Times New Roman" w:hAnsi="Times New Roman" w:cs="Times New Roman"/>
          <w:sz w:val="24"/>
          <w:szCs w:val="24"/>
        </w:rPr>
        <w:tab/>
        <w:t xml:space="preserve">требовать своевременной оплаты на условиях, установленных </w:t>
      </w:r>
      <w:r>
        <w:rPr>
          <w:rFonts w:ascii="Times New Roman" w:hAnsi="Times New Roman" w:cs="Times New Roman"/>
          <w:sz w:val="24"/>
          <w:szCs w:val="24"/>
        </w:rPr>
        <w:t>Договором</w:t>
      </w:r>
      <w:r w:rsidRPr="0091265E">
        <w:rPr>
          <w:rFonts w:ascii="Times New Roman" w:hAnsi="Times New Roman" w:cs="Times New Roman"/>
          <w:sz w:val="24"/>
          <w:szCs w:val="24"/>
        </w:rPr>
        <w:t>, надлежащим образом поставленного и принятого Заказчиком Товара;</w:t>
      </w:r>
    </w:p>
    <w:p w14:paraId="606877C3" w14:textId="0178486F"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4.2.4.</w:t>
      </w:r>
      <w:r w:rsidRPr="0091265E">
        <w:rPr>
          <w:rFonts w:ascii="Times New Roman" w:hAnsi="Times New Roman" w:cs="Times New Roman"/>
          <w:sz w:val="24"/>
          <w:szCs w:val="24"/>
        </w:rPr>
        <w:tab/>
        <w:t xml:space="preserve">требовать своевременной оплаты на условиях, установленных </w:t>
      </w:r>
      <w:r>
        <w:rPr>
          <w:rFonts w:ascii="Times New Roman" w:hAnsi="Times New Roman" w:cs="Times New Roman"/>
          <w:sz w:val="24"/>
          <w:szCs w:val="24"/>
        </w:rPr>
        <w:t>Договором</w:t>
      </w:r>
      <w:r w:rsidRPr="0091265E">
        <w:rPr>
          <w:rFonts w:ascii="Times New Roman" w:hAnsi="Times New Roman" w:cs="Times New Roman"/>
          <w:sz w:val="24"/>
          <w:szCs w:val="24"/>
        </w:rPr>
        <w:t>, надлежащим образом выполненного монтажа Товара;</w:t>
      </w:r>
    </w:p>
    <w:p w14:paraId="22C74DAE" w14:textId="16636C3A"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4.2.5.</w:t>
      </w:r>
      <w:r w:rsidRPr="0091265E">
        <w:rPr>
          <w:rFonts w:ascii="Times New Roman" w:hAnsi="Times New Roman" w:cs="Times New Roman"/>
          <w:sz w:val="24"/>
          <w:szCs w:val="24"/>
        </w:rPr>
        <w:tab/>
        <w:t xml:space="preserve">принять решение об одностороннем отказе от исполнения </w:t>
      </w:r>
      <w:r>
        <w:rPr>
          <w:rFonts w:ascii="Times New Roman" w:hAnsi="Times New Roman" w:cs="Times New Roman"/>
          <w:sz w:val="24"/>
          <w:szCs w:val="24"/>
        </w:rPr>
        <w:t>Договор</w:t>
      </w:r>
      <w:r w:rsidRPr="0091265E">
        <w:rPr>
          <w:rFonts w:ascii="Times New Roman" w:hAnsi="Times New Roman" w:cs="Times New Roman"/>
          <w:sz w:val="24"/>
          <w:szCs w:val="24"/>
        </w:rPr>
        <w:t>а в соответствии с гражданским законодательством;</w:t>
      </w:r>
    </w:p>
    <w:p w14:paraId="52FBDDE2" w14:textId="2DECA823"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4.2.6.</w:t>
      </w:r>
      <w:r w:rsidRPr="0091265E">
        <w:rPr>
          <w:rFonts w:ascii="Times New Roman" w:hAnsi="Times New Roman" w:cs="Times New Roman"/>
          <w:sz w:val="24"/>
          <w:szCs w:val="24"/>
        </w:rPr>
        <w:tab/>
        <w:t xml:space="preserve">требовать возмещения убытков, уплаты неустоек (штрафов, пеней) в соответствии с разделом 6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237C007E" w14:textId="3A39092D"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4.2.7.</w:t>
      </w:r>
      <w:r w:rsidRPr="0091265E">
        <w:rPr>
          <w:rFonts w:ascii="Times New Roman" w:hAnsi="Times New Roman" w:cs="Times New Roman"/>
          <w:sz w:val="24"/>
          <w:szCs w:val="24"/>
        </w:rPr>
        <w:tab/>
        <w:t xml:space="preserve">запрашивать у Заказчика разъяснения и уточнения относительно Товара в рамках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Получать от Заказчика содействие при поставке Товара и его монтаже в соответствии с условиями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672BAFFF"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4.2.8.</w:t>
      </w:r>
      <w:r w:rsidRPr="0091265E">
        <w:rPr>
          <w:rFonts w:ascii="Times New Roman" w:hAnsi="Times New Roman" w:cs="Times New Roman"/>
          <w:sz w:val="24"/>
          <w:szCs w:val="24"/>
        </w:rPr>
        <w:tab/>
        <w:t xml:space="preserve">требовать от Заказчика предоставления подготовленного места поставки Товара; </w:t>
      </w:r>
    </w:p>
    <w:p w14:paraId="120BBBC1" w14:textId="7E62B81D"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4.2.9.</w:t>
      </w:r>
      <w:r w:rsidRPr="0091265E">
        <w:rPr>
          <w:rFonts w:ascii="Times New Roman" w:hAnsi="Times New Roman" w:cs="Times New Roman"/>
          <w:sz w:val="24"/>
          <w:szCs w:val="24"/>
        </w:rPr>
        <w:tab/>
        <w:t xml:space="preserve">приостановить исполнение своих обязательств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и/или смонтировать его в установленный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срок; </w:t>
      </w:r>
    </w:p>
    <w:p w14:paraId="672EA717" w14:textId="610D24AE"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4.2.9. осуществлять замену соисполнителя, с которым ранее был заключен договор (в случаях согласно пункту 4.1.7.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на другого соисполнителя, в случае неисполнения или ненадлежащего исполнения соисполнителем обязательств, предусмотренных договором, заключенным с Поставщиком; </w:t>
      </w:r>
    </w:p>
    <w:p w14:paraId="03CCFE3E" w14:textId="67F4DF02"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4.2.10. пользоваться иными правами, установленными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и законодательством Российской Федерации.</w:t>
      </w:r>
    </w:p>
    <w:p w14:paraId="6A423EAD" w14:textId="77777777" w:rsidR="0091265E" w:rsidRPr="0091265E" w:rsidRDefault="0091265E" w:rsidP="0091265E">
      <w:pPr>
        <w:pStyle w:val="af6"/>
        <w:spacing w:line="240" w:lineRule="auto"/>
        <w:ind w:left="0" w:firstLine="709"/>
        <w:jc w:val="both"/>
        <w:rPr>
          <w:rFonts w:ascii="Times New Roman" w:hAnsi="Times New Roman" w:cs="Times New Roman"/>
          <w:b/>
          <w:sz w:val="24"/>
          <w:szCs w:val="24"/>
        </w:rPr>
      </w:pPr>
      <w:r w:rsidRPr="0091265E">
        <w:rPr>
          <w:rFonts w:ascii="Times New Roman" w:hAnsi="Times New Roman" w:cs="Times New Roman"/>
          <w:b/>
          <w:sz w:val="24"/>
          <w:szCs w:val="24"/>
        </w:rPr>
        <w:t>4.3.</w:t>
      </w:r>
      <w:r w:rsidRPr="0091265E">
        <w:rPr>
          <w:rFonts w:ascii="Times New Roman" w:hAnsi="Times New Roman" w:cs="Times New Roman"/>
          <w:b/>
          <w:sz w:val="24"/>
          <w:szCs w:val="24"/>
        </w:rPr>
        <w:tab/>
        <w:t>Заказчик обязан:</w:t>
      </w:r>
    </w:p>
    <w:p w14:paraId="0A6B6EDC" w14:textId="04908704"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w:t>
      </w:r>
      <w:r w:rsidRPr="0091265E">
        <w:rPr>
          <w:rFonts w:ascii="Times New Roman" w:hAnsi="Times New Roman" w:cs="Times New Roman"/>
          <w:sz w:val="24"/>
          <w:szCs w:val="24"/>
        </w:rPr>
        <w:tab/>
        <w:t xml:space="preserve">не позднее 7 (семи) дней с даты заключения настоящего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568892A3"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4.3.1.1.</w:t>
      </w:r>
      <w:r w:rsidRPr="0091265E">
        <w:rPr>
          <w:rFonts w:ascii="Times New Roman" w:hAnsi="Times New Roman" w:cs="Times New Roman"/>
          <w:sz w:val="24"/>
          <w:szCs w:val="24"/>
        </w:rPr>
        <w:tab/>
        <w:t>письменно уведомить Поставщика о выбранной площадке складирования Товара;</w:t>
      </w:r>
    </w:p>
    <w:p w14:paraId="506E5134" w14:textId="4D267BDE"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4.3.1.2.</w:t>
      </w:r>
      <w:r w:rsidRPr="0091265E">
        <w:rPr>
          <w:rFonts w:ascii="Times New Roman" w:hAnsi="Times New Roman" w:cs="Times New Roman"/>
          <w:sz w:val="24"/>
          <w:szCs w:val="24"/>
        </w:rPr>
        <w:tab/>
        <w:t>письменно уведомить об утвержденных цветовых решениях фасадов, а также оборудования и мебели, входящих в оснащение Модульного сооружения;</w:t>
      </w:r>
    </w:p>
    <w:p w14:paraId="332E1780"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4.3.1.3.</w:t>
      </w:r>
      <w:r w:rsidRPr="0091265E">
        <w:rPr>
          <w:rFonts w:ascii="Times New Roman" w:hAnsi="Times New Roman" w:cs="Times New Roman"/>
          <w:sz w:val="24"/>
          <w:szCs w:val="24"/>
        </w:rPr>
        <w:tab/>
        <w:t>назначить и уведомить Поставщика об ответственном лице, уполномоченном на приемку Товара, Работ по монтажу, а также иное необходимое взаимодействие с Поставщиком;</w:t>
      </w:r>
    </w:p>
    <w:p w14:paraId="0A485AA7"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4.3.2.</w:t>
      </w:r>
      <w:r w:rsidRPr="0091265E">
        <w:rPr>
          <w:rFonts w:ascii="Times New Roman" w:hAnsi="Times New Roman" w:cs="Times New Roman"/>
          <w:sz w:val="24"/>
          <w:szCs w:val="24"/>
        </w:rPr>
        <w:tab/>
        <w:t>обеспечить подъездные пути к площадке складирования Товара, наличие площадки для разгрузки;</w:t>
      </w:r>
    </w:p>
    <w:p w14:paraId="14CA6148" w14:textId="586AC0D3"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lastRenderedPageBreak/>
        <w:t>4.3.3.</w:t>
      </w:r>
      <w:r w:rsidRPr="0091265E">
        <w:rPr>
          <w:rFonts w:ascii="Times New Roman" w:hAnsi="Times New Roman" w:cs="Times New Roman"/>
          <w:sz w:val="24"/>
          <w:szCs w:val="24"/>
        </w:rPr>
        <w:tab/>
        <w:t xml:space="preserve">не позднее 7 (семи) рабочих дней со дня заключения настоящего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предоставить технические условия на присоединение к электрическим сетям, тепловым сетям, подключения (технологического присоединения) к централизованным системам горячего водоснабжения, холодного водоснабжения и (или) водоотведения, указанного в пункте 1.1 </w:t>
      </w:r>
      <w:r>
        <w:rPr>
          <w:rFonts w:ascii="Times New Roman" w:hAnsi="Times New Roman" w:cs="Times New Roman"/>
          <w:sz w:val="24"/>
          <w:szCs w:val="24"/>
        </w:rPr>
        <w:t>Договор</w:t>
      </w:r>
      <w:r w:rsidRPr="0091265E">
        <w:rPr>
          <w:rFonts w:ascii="Times New Roman" w:hAnsi="Times New Roman" w:cs="Times New Roman"/>
          <w:sz w:val="24"/>
          <w:szCs w:val="24"/>
        </w:rPr>
        <w:t>а Модульного сооружения, с учетом определенного Заказчиком места монтажа;</w:t>
      </w:r>
    </w:p>
    <w:p w14:paraId="3302CBDE"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4.3.4.</w:t>
      </w:r>
      <w:r w:rsidRPr="0091265E">
        <w:rPr>
          <w:rFonts w:ascii="Times New Roman" w:hAnsi="Times New Roman" w:cs="Times New Roman"/>
          <w:sz w:val="24"/>
          <w:szCs w:val="24"/>
        </w:rPr>
        <w:tab/>
        <w:t>не позднее 7 (семи) рабочих дней со дня поставки Товара в полном объеме передать Поставщику в монтаж:</w:t>
      </w:r>
    </w:p>
    <w:p w14:paraId="0D53CCC8"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4.3.4.1.</w:t>
      </w:r>
      <w:r w:rsidRPr="0091265E">
        <w:rPr>
          <w:rFonts w:ascii="Times New Roman" w:hAnsi="Times New Roman" w:cs="Times New Roman"/>
          <w:sz w:val="24"/>
          <w:szCs w:val="24"/>
        </w:rPr>
        <w:tab/>
        <w:t>спортивно-технологическое оборудование (Товар) в полном объеме;</w:t>
      </w:r>
    </w:p>
    <w:p w14:paraId="591F7F66" w14:textId="7B0BB206" w:rsidR="0091265E" w:rsidRPr="0091265E" w:rsidRDefault="00E0416C" w:rsidP="0091265E">
      <w:pPr>
        <w:pStyle w:val="af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4.3.4.2</w:t>
      </w:r>
      <w:r w:rsidR="0091265E" w:rsidRPr="0091265E">
        <w:rPr>
          <w:rFonts w:ascii="Times New Roman" w:hAnsi="Times New Roman" w:cs="Times New Roman"/>
          <w:sz w:val="24"/>
          <w:szCs w:val="24"/>
        </w:rPr>
        <w:t>.</w:t>
      </w:r>
      <w:r w:rsidR="0091265E" w:rsidRPr="0091265E">
        <w:rPr>
          <w:rFonts w:ascii="Times New Roman" w:hAnsi="Times New Roman" w:cs="Times New Roman"/>
          <w:sz w:val="24"/>
          <w:szCs w:val="24"/>
        </w:rPr>
        <w:tab/>
        <w:t>схему инженерных коммуникаций;</w:t>
      </w:r>
    </w:p>
    <w:p w14:paraId="286759D4" w14:textId="0AB97FD4"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4.3.5.</w:t>
      </w:r>
      <w:r w:rsidRPr="0091265E">
        <w:rPr>
          <w:rFonts w:ascii="Times New Roman" w:hAnsi="Times New Roman" w:cs="Times New Roman"/>
          <w:sz w:val="24"/>
          <w:szCs w:val="24"/>
        </w:rPr>
        <w:tab/>
        <w:t>осуществить передачу оборудования, технических условий на основании актов приема-передачи (свободной формы), подписанных Сторонами;</w:t>
      </w:r>
    </w:p>
    <w:p w14:paraId="1FEDD177" w14:textId="3113908E"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4.3.6.</w:t>
      </w:r>
      <w:r w:rsidRPr="0091265E">
        <w:rPr>
          <w:rFonts w:ascii="Times New Roman" w:hAnsi="Times New Roman" w:cs="Times New Roman"/>
          <w:sz w:val="24"/>
          <w:szCs w:val="24"/>
        </w:rPr>
        <w:tab/>
        <w:t xml:space="preserve">обеспечить своевременную приемку и оплату поставленного Товара надлежащего качества в порядке и сроки, предусмотренные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w:t>
      </w:r>
    </w:p>
    <w:p w14:paraId="01898598" w14:textId="720F4904"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4.3.7.</w:t>
      </w:r>
      <w:r w:rsidRPr="0091265E">
        <w:rPr>
          <w:rFonts w:ascii="Times New Roman" w:hAnsi="Times New Roman" w:cs="Times New Roman"/>
          <w:sz w:val="24"/>
          <w:szCs w:val="24"/>
        </w:rPr>
        <w:tab/>
        <w:t xml:space="preserve">обеспечить своевременную приемку и оплату Работ по монтажу в порядке и сроки, предусмотренные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w:t>
      </w:r>
    </w:p>
    <w:p w14:paraId="13D6D703" w14:textId="2C865861"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4.3.8.</w:t>
      </w:r>
      <w:r w:rsidRPr="0091265E">
        <w:rPr>
          <w:rFonts w:ascii="Times New Roman" w:hAnsi="Times New Roman" w:cs="Times New Roman"/>
          <w:sz w:val="24"/>
          <w:szCs w:val="24"/>
        </w:rPr>
        <w:tab/>
        <w:t xml:space="preserve">требовать уплаты неустоек (штрафов, пеней) в соответствии с разделом 6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340349CF" w14:textId="09698E02"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4.3.9.</w:t>
      </w:r>
      <w:r w:rsidRPr="0091265E">
        <w:rPr>
          <w:rFonts w:ascii="Times New Roman" w:hAnsi="Times New Roman" w:cs="Times New Roman"/>
          <w:sz w:val="24"/>
          <w:szCs w:val="24"/>
        </w:rPr>
        <w:tab/>
        <w:t xml:space="preserve">провести экспертизу поставленного Товара и выполненной Работы для проверки их соответствия условиям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7D33669F" w14:textId="5F13359C"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4.3.10.</w:t>
      </w:r>
      <w:r w:rsidRPr="0091265E">
        <w:rPr>
          <w:rFonts w:ascii="Times New Roman" w:hAnsi="Times New Roman" w:cs="Times New Roman"/>
          <w:sz w:val="24"/>
          <w:szCs w:val="24"/>
        </w:rPr>
        <w:tab/>
        <w:t xml:space="preserve">оказывать Поставщику содействие в исполнении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давать разъяснения и уточнения по запросу Поставщика в срок не позднее 3 (трех) рабочих дней со дня получения запроса; </w:t>
      </w:r>
    </w:p>
    <w:p w14:paraId="37F4D0D8"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4.3.11.</w:t>
      </w:r>
      <w:r w:rsidRPr="0091265E">
        <w:rPr>
          <w:rFonts w:ascii="Times New Roman" w:hAnsi="Times New Roman" w:cs="Times New Roman"/>
          <w:sz w:val="24"/>
          <w:szCs w:val="24"/>
        </w:rPr>
        <w:tab/>
        <w:t>осуществить промежуточную приемку, принять на ответственное хранение поставленные составные части Товара и обеспечить их сохранность до момента окончательной приемки;</w:t>
      </w:r>
    </w:p>
    <w:p w14:paraId="45FCC011" w14:textId="77777777"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4.3.12.</w:t>
      </w:r>
      <w:r w:rsidRPr="0091265E">
        <w:rPr>
          <w:rFonts w:ascii="Times New Roman" w:hAnsi="Times New Roman" w:cs="Times New Roman"/>
          <w:sz w:val="24"/>
          <w:szCs w:val="24"/>
        </w:rPr>
        <w:tab/>
        <w:t>при получении от Поставщика уведомления о приостановлении поставки/монтажа Товара рассмотреть вопрос о целесообразности и порядке продолжения поставки/монтажа, а также принять решение по устранению причин приостановки в срок не позднее 3 (трех) рабочих дней со дня получения уведомления Поставщика.</w:t>
      </w:r>
    </w:p>
    <w:p w14:paraId="0C611E9A" w14:textId="77777777" w:rsidR="0091265E" w:rsidRPr="00E0416C" w:rsidRDefault="0091265E" w:rsidP="0091265E">
      <w:pPr>
        <w:pStyle w:val="af6"/>
        <w:spacing w:line="240" w:lineRule="auto"/>
        <w:ind w:left="0" w:firstLine="709"/>
        <w:jc w:val="both"/>
        <w:rPr>
          <w:rFonts w:ascii="Times New Roman" w:hAnsi="Times New Roman" w:cs="Times New Roman"/>
          <w:b/>
          <w:sz w:val="24"/>
          <w:szCs w:val="24"/>
        </w:rPr>
      </w:pPr>
      <w:r w:rsidRPr="00E0416C">
        <w:rPr>
          <w:rFonts w:ascii="Times New Roman" w:hAnsi="Times New Roman" w:cs="Times New Roman"/>
          <w:b/>
          <w:sz w:val="24"/>
          <w:szCs w:val="24"/>
        </w:rPr>
        <w:t>4.4. Заказчик вправе:</w:t>
      </w:r>
    </w:p>
    <w:p w14:paraId="04DFA5EF" w14:textId="38B62FC5"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4.4.1. осуществлять контроль за ходом исполнения </w:t>
      </w:r>
      <w:r>
        <w:rPr>
          <w:rFonts w:ascii="Times New Roman" w:hAnsi="Times New Roman" w:cs="Times New Roman"/>
          <w:sz w:val="24"/>
          <w:szCs w:val="24"/>
        </w:rPr>
        <w:t>Договор</w:t>
      </w:r>
      <w:r w:rsidRPr="0091265E">
        <w:rPr>
          <w:rFonts w:ascii="Times New Roman" w:hAnsi="Times New Roman" w:cs="Times New Roman"/>
          <w:sz w:val="24"/>
          <w:szCs w:val="24"/>
        </w:rPr>
        <w:t>а, соблюдением сроков, не вмешиваясь при этом в оперативно-хозяйственную деятельность Поставщика;</w:t>
      </w:r>
    </w:p>
    <w:p w14:paraId="12ED66D8" w14:textId="5A36AA06"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4.4.2. при обнаружении в ходе выполнения Работ по монтажу отступлений от условий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ухудшающих качество Работ, или иных недостатков, уведомить об этом Поставщика в письменной форме; </w:t>
      </w:r>
    </w:p>
    <w:p w14:paraId="388F159B" w14:textId="0244311C"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4.4.3. привлекать экспертов, экспертные организации для проверки поставленного Товара и выполненной Работы, в части их соответствия условиям </w:t>
      </w:r>
      <w:r>
        <w:rPr>
          <w:rFonts w:ascii="Times New Roman" w:hAnsi="Times New Roman" w:cs="Times New Roman"/>
          <w:sz w:val="24"/>
          <w:szCs w:val="24"/>
        </w:rPr>
        <w:t>Договор</w:t>
      </w:r>
      <w:r w:rsidRPr="0091265E">
        <w:rPr>
          <w:rFonts w:ascii="Times New Roman" w:hAnsi="Times New Roman" w:cs="Times New Roman"/>
          <w:sz w:val="24"/>
          <w:szCs w:val="24"/>
        </w:rPr>
        <w:t>а;</w:t>
      </w:r>
    </w:p>
    <w:p w14:paraId="643CAA6E" w14:textId="217156CF"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4.4.4. требовать устранения недостатков, в том числе выявленных после окончания срока действия </w:t>
      </w:r>
      <w:r>
        <w:rPr>
          <w:rFonts w:ascii="Times New Roman" w:hAnsi="Times New Roman" w:cs="Times New Roman"/>
          <w:sz w:val="24"/>
          <w:szCs w:val="24"/>
        </w:rPr>
        <w:t>Договор</w:t>
      </w:r>
      <w:r w:rsidRPr="0091265E">
        <w:rPr>
          <w:rFonts w:ascii="Times New Roman" w:hAnsi="Times New Roman" w:cs="Times New Roman"/>
          <w:sz w:val="24"/>
          <w:szCs w:val="24"/>
        </w:rPr>
        <w:t>а, а также по результатам проведённых уполномоченными контрольными органами проверок использования бюджетных средств;</w:t>
      </w:r>
    </w:p>
    <w:p w14:paraId="066336F9" w14:textId="22C48426" w:rsidR="0091265E"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4.4.5.</w:t>
      </w:r>
      <w:r w:rsidRPr="0091265E">
        <w:rPr>
          <w:rFonts w:ascii="Times New Roman" w:hAnsi="Times New Roman" w:cs="Times New Roman"/>
          <w:sz w:val="24"/>
          <w:szCs w:val="24"/>
        </w:rPr>
        <w:tab/>
        <w:t xml:space="preserve">принять решение об одностороннем отказе от исполнения </w:t>
      </w:r>
      <w:r>
        <w:rPr>
          <w:rFonts w:ascii="Times New Roman" w:hAnsi="Times New Roman" w:cs="Times New Roman"/>
          <w:sz w:val="24"/>
          <w:szCs w:val="24"/>
        </w:rPr>
        <w:t>Договор</w:t>
      </w:r>
      <w:r w:rsidRPr="0091265E">
        <w:rPr>
          <w:rFonts w:ascii="Times New Roman" w:hAnsi="Times New Roman" w:cs="Times New Roman"/>
          <w:sz w:val="24"/>
          <w:szCs w:val="24"/>
        </w:rPr>
        <w:t xml:space="preserve">а в соответствии </w:t>
      </w:r>
      <w:r w:rsidR="00E0416C">
        <w:rPr>
          <w:rFonts w:ascii="Times New Roman" w:hAnsi="Times New Roman" w:cs="Times New Roman"/>
          <w:sz w:val="24"/>
          <w:szCs w:val="24"/>
        </w:rPr>
        <w:t>с гражданским законодательством;</w:t>
      </w:r>
    </w:p>
    <w:p w14:paraId="013BC923" w14:textId="3FA3DC5F" w:rsidR="008E3EDB" w:rsidRPr="0091265E" w:rsidRDefault="0091265E" w:rsidP="0091265E">
      <w:pPr>
        <w:pStyle w:val="af6"/>
        <w:spacing w:line="240" w:lineRule="auto"/>
        <w:ind w:left="0" w:firstLine="709"/>
        <w:jc w:val="both"/>
        <w:rPr>
          <w:rFonts w:ascii="Times New Roman" w:hAnsi="Times New Roman" w:cs="Times New Roman"/>
          <w:sz w:val="24"/>
          <w:szCs w:val="24"/>
        </w:rPr>
      </w:pPr>
      <w:r w:rsidRPr="0091265E">
        <w:rPr>
          <w:rFonts w:ascii="Times New Roman" w:hAnsi="Times New Roman" w:cs="Times New Roman"/>
          <w:sz w:val="24"/>
          <w:szCs w:val="24"/>
        </w:rPr>
        <w:t xml:space="preserve">4.4.6. пользоваться иными правами, установленными </w:t>
      </w:r>
      <w:r>
        <w:rPr>
          <w:rFonts w:ascii="Times New Roman" w:hAnsi="Times New Roman" w:cs="Times New Roman"/>
          <w:sz w:val="24"/>
          <w:szCs w:val="24"/>
        </w:rPr>
        <w:t>Договором</w:t>
      </w:r>
      <w:r w:rsidRPr="0091265E">
        <w:rPr>
          <w:rFonts w:ascii="Times New Roman" w:hAnsi="Times New Roman" w:cs="Times New Roman"/>
          <w:sz w:val="24"/>
          <w:szCs w:val="24"/>
        </w:rPr>
        <w:t xml:space="preserve"> и законодательством Российской Федерации.</w:t>
      </w:r>
    </w:p>
    <w:p w14:paraId="6CD59119" w14:textId="64D9DCCC" w:rsidR="00E0416C" w:rsidRPr="00E0416C" w:rsidRDefault="00E0416C" w:rsidP="00E0416C">
      <w:pPr>
        <w:keepNext/>
        <w:widowControl w:val="0"/>
        <w:spacing w:after="0" w:line="240" w:lineRule="auto"/>
        <w:ind w:left="709"/>
        <w:jc w:val="center"/>
        <w:outlineLvl w:val="0"/>
        <w:rPr>
          <w:rFonts w:ascii="Times New Roman" w:eastAsia="Times New Roman" w:hAnsi="Times New Roman" w:cs="Times New Roman"/>
          <w:b/>
          <w:bCs/>
          <w:color w:val="00000A"/>
          <w:sz w:val="24"/>
          <w:szCs w:val="24"/>
          <w:lang w:eastAsia="zh-CN"/>
        </w:rPr>
      </w:pPr>
      <w:r>
        <w:rPr>
          <w:rFonts w:ascii="Times New Roman" w:eastAsia="Times New Roman" w:hAnsi="Times New Roman" w:cs="Times New Roman"/>
          <w:b/>
          <w:bCs/>
          <w:color w:val="00000A"/>
          <w:sz w:val="24"/>
          <w:szCs w:val="24"/>
          <w:lang w:eastAsia="zh-CN"/>
        </w:rPr>
        <w:t xml:space="preserve">5. </w:t>
      </w:r>
      <w:r w:rsidRPr="00E0416C">
        <w:rPr>
          <w:rFonts w:ascii="Times New Roman" w:eastAsia="Times New Roman" w:hAnsi="Times New Roman" w:cs="Times New Roman"/>
          <w:b/>
          <w:bCs/>
          <w:color w:val="00000A"/>
          <w:sz w:val="24"/>
          <w:szCs w:val="24"/>
          <w:lang w:eastAsia="zh-CN"/>
        </w:rPr>
        <w:t>Качество Товара, гарантийные обязательства</w:t>
      </w:r>
    </w:p>
    <w:p w14:paraId="582C5CFF" w14:textId="3003C656" w:rsidR="00E0416C" w:rsidRPr="00E0416C" w:rsidRDefault="00E0416C" w:rsidP="00E0416C">
      <w:pPr>
        <w:tabs>
          <w:tab w:val="left" w:pos="1080"/>
        </w:tabs>
        <w:spacing w:after="0" w:line="240" w:lineRule="auto"/>
        <w:ind w:firstLine="709"/>
        <w:jc w:val="both"/>
        <w:rPr>
          <w:rFonts w:ascii="Times New Roman" w:eastAsia="Times New Roman" w:hAnsi="Times New Roman" w:cs="Times New Roman"/>
          <w:sz w:val="24"/>
          <w:szCs w:val="24"/>
          <w:lang w:eastAsia="ru-RU"/>
        </w:rPr>
      </w:pPr>
      <w:bookmarkStart w:id="1" w:name="sub_3501"/>
      <w:bookmarkStart w:id="2" w:name="sub_3600"/>
      <w:bookmarkStart w:id="3" w:name="sub_35001"/>
      <w:bookmarkEnd w:id="1"/>
      <w:bookmarkEnd w:id="2"/>
      <w:bookmarkEnd w:id="3"/>
      <w:r>
        <w:rPr>
          <w:rFonts w:ascii="Times New Roman" w:eastAsia="Times New Roman" w:hAnsi="Times New Roman" w:cs="Times New Roman"/>
          <w:sz w:val="24"/>
          <w:szCs w:val="24"/>
          <w:lang w:eastAsia="ru-RU"/>
        </w:rPr>
        <w:t xml:space="preserve">5.1. </w:t>
      </w:r>
      <w:r w:rsidRPr="00E0416C">
        <w:rPr>
          <w:rFonts w:ascii="Times New Roman" w:eastAsia="Times New Roman" w:hAnsi="Times New Roman" w:cs="Times New Roman"/>
          <w:sz w:val="24"/>
          <w:szCs w:val="24"/>
          <w:lang w:eastAsia="ru-RU"/>
        </w:rPr>
        <w:t xml:space="preserve">Поставщик гарантирует, что поставляемый Товар соответствует требованиям, установленным </w:t>
      </w:r>
      <w:r w:rsidR="00F41308">
        <w:rPr>
          <w:rFonts w:ascii="Times New Roman" w:eastAsia="Times New Roman" w:hAnsi="Times New Roman" w:cs="Times New Roman"/>
          <w:sz w:val="24"/>
          <w:szCs w:val="24"/>
          <w:lang w:eastAsia="ru-RU"/>
        </w:rPr>
        <w:t>Договором</w:t>
      </w:r>
      <w:r w:rsidRPr="00E0416C">
        <w:rPr>
          <w:rFonts w:ascii="Times New Roman" w:eastAsia="Times New Roman" w:hAnsi="Times New Roman" w:cs="Times New Roman"/>
          <w:sz w:val="24"/>
          <w:szCs w:val="24"/>
          <w:lang w:eastAsia="ru-RU"/>
        </w:rPr>
        <w:t>.</w:t>
      </w:r>
    </w:p>
    <w:p w14:paraId="38F898A6" w14:textId="70FD69B1" w:rsidR="00E0416C" w:rsidRPr="00E0416C" w:rsidRDefault="00E0416C" w:rsidP="00E0416C">
      <w:pPr>
        <w:tabs>
          <w:tab w:val="left" w:pos="1080"/>
        </w:tabs>
        <w:spacing w:after="0" w:line="240" w:lineRule="auto"/>
        <w:ind w:firstLine="709"/>
        <w:jc w:val="both"/>
        <w:rPr>
          <w:rFonts w:ascii="Times New Roman" w:eastAsia="Times New Roman" w:hAnsi="Times New Roman" w:cs="Times New Roman"/>
          <w:sz w:val="24"/>
          <w:szCs w:val="24"/>
          <w:lang w:eastAsia="ru-RU"/>
        </w:rPr>
      </w:pPr>
      <w:bookmarkStart w:id="4" w:name="sub_3502"/>
      <w:bookmarkStart w:id="5" w:name="sub_35011"/>
      <w:bookmarkEnd w:id="4"/>
      <w:bookmarkEnd w:id="5"/>
      <w:r>
        <w:rPr>
          <w:rFonts w:ascii="Times New Roman" w:eastAsia="Times New Roman" w:hAnsi="Times New Roman" w:cs="Times New Roman"/>
          <w:sz w:val="24"/>
          <w:szCs w:val="24"/>
          <w:lang w:eastAsia="ru-RU"/>
        </w:rPr>
        <w:t xml:space="preserve">5.2. </w:t>
      </w:r>
      <w:r w:rsidRPr="00E0416C">
        <w:rPr>
          <w:rFonts w:ascii="Times New Roman" w:eastAsia="Times New Roman" w:hAnsi="Times New Roman" w:cs="Times New Roman"/>
          <w:sz w:val="24"/>
          <w:szCs w:val="24"/>
          <w:lang w:eastAsia="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404F55E" w14:textId="6E746115" w:rsidR="00E0416C" w:rsidRPr="00E0416C" w:rsidRDefault="00F41308" w:rsidP="00F41308">
      <w:pPr>
        <w:tabs>
          <w:tab w:val="left" w:pos="1080"/>
        </w:tabs>
        <w:spacing w:after="0" w:line="240" w:lineRule="auto"/>
        <w:ind w:firstLine="709"/>
        <w:jc w:val="both"/>
        <w:rPr>
          <w:rFonts w:ascii="Times New Roman" w:eastAsia="Times New Roman" w:hAnsi="Times New Roman" w:cs="Times New Roman"/>
          <w:sz w:val="24"/>
          <w:szCs w:val="24"/>
          <w:lang w:eastAsia="ru-RU"/>
        </w:rPr>
      </w:pPr>
      <w:bookmarkStart w:id="6" w:name="sub_35021"/>
      <w:bookmarkStart w:id="7" w:name="sub_3503"/>
      <w:bookmarkEnd w:id="6"/>
      <w:r>
        <w:rPr>
          <w:rFonts w:ascii="Times New Roman" w:eastAsia="Times New Roman" w:hAnsi="Times New Roman" w:cs="Times New Roman"/>
          <w:sz w:val="24"/>
          <w:szCs w:val="24"/>
          <w:lang w:eastAsia="ru-RU"/>
        </w:rPr>
        <w:t xml:space="preserve">5.3. </w:t>
      </w:r>
      <w:r w:rsidR="00E0416C" w:rsidRPr="00E0416C">
        <w:rPr>
          <w:rFonts w:ascii="Times New Roman" w:eastAsia="Times New Roman" w:hAnsi="Times New Roman" w:cs="Times New Roman"/>
          <w:sz w:val="24"/>
          <w:szCs w:val="24"/>
          <w:lang w:eastAsia="ru-RU"/>
        </w:rPr>
        <w:t>Товар должен быть упакован и замаркирован в соответствии с действующими стандартами.</w:t>
      </w:r>
      <w:bookmarkEnd w:id="7"/>
    </w:p>
    <w:p w14:paraId="3D45E18D" w14:textId="439A7F70" w:rsidR="00E0416C" w:rsidRPr="00E0416C" w:rsidRDefault="00F41308" w:rsidP="00F41308">
      <w:pPr>
        <w:tabs>
          <w:tab w:val="left" w:pos="10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E0416C" w:rsidRPr="00E0416C">
        <w:rPr>
          <w:rFonts w:ascii="Times New Roman" w:eastAsia="Times New Roman" w:hAnsi="Times New Roman" w:cs="Times New Roman"/>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00E0416C" w:rsidRPr="00E0416C">
        <w:rPr>
          <w:rFonts w:ascii="Times New Roman" w:eastAsia="Times New Roman" w:hAnsi="Times New Roman" w:cs="Times New Roman"/>
          <w:sz w:val="24"/>
          <w:szCs w:val="24"/>
          <w:lang w:eastAsia="ru-RU"/>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3CEAC639" w14:textId="1BDC9B93" w:rsidR="00E0416C" w:rsidRPr="00E0416C" w:rsidRDefault="00F41308" w:rsidP="00F41308">
      <w:pPr>
        <w:tabs>
          <w:tab w:val="left" w:pos="10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E0416C" w:rsidRPr="00E0416C">
        <w:rPr>
          <w:rFonts w:ascii="Times New Roman" w:eastAsia="Times New Roman" w:hAnsi="Times New Roman" w:cs="Times New Roman"/>
          <w:sz w:val="24"/>
          <w:szCs w:val="24"/>
          <w:lang w:eastAsia="ru-RU"/>
        </w:rPr>
        <w:t xml:space="preserve">Гарантия Поставщика на поставленный Товар </w:t>
      </w:r>
      <w:r>
        <w:rPr>
          <w:rFonts w:ascii="Times New Roman" w:eastAsia="Times New Roman" w:hAnsi="Times New Roman" w:cs="Times New Roman"/>
          <w:sz w:val="24"/>
          <w:szCs w:val="24"/>
          <w:lang w:eastAsia="ru-RU"/>
        </w:rPr>
        <w:t>составляет 36 месяцев</w:t>
      </w:r>
      <w:r w:rsidR="00E0416C" w:rsidRPr="00E0416C">
        <w:rPr>
          <w:rFonts w:ascii="Times New Roman" w:eastAsia="Times New Roman" w:hAnsi="Times New Roman" w:cs="Times New Roman"/>
          <w:sz w:val="24"/>
          <w:szCs w:val="24"/>
          <w:lang w:eastAsia="ru-RU"/>
        </w:rPr>
        <w:t xml:space="preserve"> со дня подписания Заказчиком документа о приемке по 1 этапу. Гарантийный срок на оборудование и мебель, входящие в оснащение Модульного сооружения (Товара), составляет 12 месяцев. В случае если производителями оборудования и мебели установлены гарантийные сроки на такие оборудование и мебель, большие по сравнению с гарантийным сроком, установленным </w:t>
      </w:r>
      <w:r>
        <w:rPr>
          <w:rFonts w:ascii="Times New Roman" w:eastAsia="Times New Roman" w:hAnsi="Times New Roman" w:cs="Times New Roman"/>
          <w:sz w:val="24"/>
          <w:szCs w:val="24"/>
          <w:lang w:eastAsia="ru-RU"/>
        </w:rPr>
        <w:t>Договором</w:t>
      </w:r>
      <w:r w:rsidR="00E0416C" w:rsidRPr="00E0416C">
        <w:rPr>
          <w:rFonts w:ascii="Times New Roman" w:eastAsia="Times New Roman" w:hAnsi="Times New Roman" w:cs="Times New Roman"/>
          <w:sz w:val="24"/>
          <w:szCs w:val="24"/>
          <w:lang w:eastAsia="ru-RU"/>
        </w:rPr>
        <w:t>, к соответствующим оборудованию и мебели применяются гарантийные сроки, предусмотренные производителями.</w:t>
      </w:r>
    </w:p>
    <w:p w14:paraId="15C3570B" w14:textId="0F6FCBD5" w:rsidR="00E0416C" w:rsidRPr="00E0416C" w:rsidRDefault="001D0FD5" w:rsidP="001D0FD5">
      <w:pPr>
        <w:tabs>
          <w:tab w:val="left" w:pos="1080"/>
        </w:tabs>
        <w:spacing w:after="0" w:line="240" w:lineRule="auto"/>
        <w:ind w:left="120"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5.6. </w:t>
      </w:r>
      <w:r w:rsidR="00E0416C" w:rsidRPr="00E0416C">
        <w:rPr>
          <w:rFonts w:ascii="Times New Roman" w:eastAsia="Times New Roman" w:hAnsi="Times New Roman" w:cs="Times New Roman"/>
          <w:color w:val="000000"/>
          <w:sz w:val="24"/>
          <w:szCs w:val="24"/>
          <w:lang w:eastAsia="ru-RU"/>
        </w:rPr>
        <w:t xml:space="preserve">В случае обнаружения недостатков Товара Заказчик обязан вызвать Поставщика для составления </w:t>
      </w:r>
      <w:r w:rsidR="00E0416C" w:rsidRPr="00E0416C">
        <w:rPr>
          <w:rFonts w:ascii="Times New Roman" w:eastAsia="Times New Roman" w:hAnsi="Times New Roman" w:cs="Times New Roman"/>
          <w:sz w:val="24"/>
          <w:szCs w:val="24"/>
          <w:lang w:eastAsia="ru-RU"/>
        </w:rPr>
        <w:t>Акта об обнаружении недостатков и установления причин их образования. Поставщик обязан направить своего уполномоченного представителя для участия в составлении Акта об обнаружении недостатков в срок не позднее 3 (трех) рабочих дней со дня получения уведомления от Заказчика.</w:t>
      </w:r>
    </w:p>
    <w:p w14:paraId="01EF0EC7" w14:textId="124E69F2" w:rsidR="00E0416C" w:rsidRPr="00E0416C" w:rsidRDefault="001D0FD5" w:rsidP="001D0FD5">
      <w:pPr>
        <w:tabs>
          <w:tab w:val="left" w:pos="10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r w:rsidR="00E0416C" w:rsidRPr="00E0416C">
        <w:rPr>
          <w:rFonts w:ascii="Times New Roman" w:eastAsia="Times New Roman" w:hAnsi="Times New Roman" w:cs="Times New Roman"/>
          <w:sz w:val="24"/>
          <w:szCs w:val="24"/>
          <w:lang w:eastAsia="ru-RU"/>
        </w:rPr>
        <w:t>В случае возникновения дефектов Товара по вине Поставщика последний обязан устранить со свой счет недостатки товара, в течение 14 (четырнадцати) рабочих дней со дня составления Акта об обнаружении недостатков, способом по выбору Поставщика, если иной срок, порядок и способ не будут определены по соглашению сторон.</w:t>
      </w:r>
    </w:p>
    <w:p w14:paraId="4B168A3C" w14:textId="4759B460" w:rsidR="00E0416C" w:rsidRPr="00E0416C" w:rsidRDefault="001D0FD5" w:rsidP="001D0FD5">
      <w:pPr>
        <w:tabs>
          <w:tab w:val="left" w:pos="1080"/>
        </w:tabs>
        <w:spacing w:after="0" w:line="240" w:lineRule="auto"/>
        <w:ind w:left="120"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w:t>
      </w:r>
      <w:r w:rsidR="00E0416C" w:rsidRPr="00E0416C">
        <w:rPr>
          <w:rFonts w:ascii="Times New Roman" w:eastAsia="Times New Roman" w:hAnsi="Times New Roman" w:cs="Times New Roman"/>
          <w:sz w:val="24"/>
          <w:szCs w:val="24"/>
          <w:lang w:eastAsia="ru-RU"/>
        </w:rPr>
        <w:t xml:space="preserve">В случае устранения недостатков Поставщиком гарантийный срок соответственно продлевается на время, в течение которого Товар не мог использоваться из-за обнаруженных в нем недостатков.  </w:t>
      </w:r>
    </w:p>
    <w:p w14:paraId="3AC20481" w14:textId="5078054C" w:rsidR="00E0416C" w:rsidRPr="00E0416C" w:rsidRDefault="001D0FD5" w:rsidP="001D0FD5">
      <w:pPr>
        <w:tabs>
          <w:tab w:val="left" w:pos="10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5.9. </w:t>
      </w:r>
      <w:r w:rsidR="00E0416C" w:rsidRPr="00E0416C">
        <w:rPr>
          <w:rFonts w:ascii="Times New Roman" w:eastAsia="Times New Roman" w:hAnsi="Times New Roman" w:cs="Times New Roman"/>
          <w:sz w:val="24"/>
          <w:szCs w:val="24"/>
          <w:lang w:eastAsia="ru-RU"/>
        </w:rPr>
        <w:t>Обеспечения гарантийных обязательств не требуется.</w:t>
      </w:r>
    </w:p>
    <w:p w14:paraId="63BFD403" w14:textId="1326114B" w:rsidR="00E0416C" w:rsidRDefault="00E0416C" w:rsidP="009D234F">
      <w:pPr>
        <w:pStyle w:val="afa"/>
        <w:rPr>
          <w:rFonts w:ascii="Times New Roman" w:hAnsi="Times New Roman" w:cs="Times New Roman"/>
          <w:b/>
          <w:sz w:val="24"/>
          <w:szCs w:val="24"/>
        </w:rPr>
      </w:pPr>
    </w:p>
    <w:p w14:paraId="72464F3B" w14:textId="26DC7AC0" w:rsidR="001D0FD5" w:rsidRPr="001D0FD5" w:rsidRDefault="001D0FD5" w:rsidP="001D0FD5">
      <w:pPr>
        <w:keepNext/>
        <w:widowControl w:val="0"/>
        <w:spacing w:after="0" w:line="240" w:lineRule="auto"/>
        <w:jc w:val="center"/>
        <w:outlineLvl w:val="0"/>
        <w:rPr>
          <w:rFonts w:ascii="Times New Roman" w:eastAsia="Times New Roman" w:hAnsi="Times New Roman" w:cs="Times New Roman"/>
          <w:b/>
          <w:bCs/>
          <w:sz w:val="24"/>
          <w:szCs w:val="20"/>
          <w:lang w:eastAsia="zh-CN"/>
        </w:rPr>
      </w:pPr>
      <w:r>
        <w:rPr>
          <w:rFonts w:ascii="Times New Roman" w:eastAsia="Times New Roman" w:hAnsi="Times New Roman" w:cs="Times New Roman"/>
          <w:b/>
          <w:bCs/>
          <w:sz w:val="24"/>
          <w:szCs w:val="20"/>
          <w:lang w:eastAsia="zh-CN"/>
        </w:rPr>
        <w:t xml:space="preserve">6. </w:t>
      </w:r>
      <w:r w:rsidRPr="001D0FD5">
        <w:rPr>
          <w:rFonts w:ascii="Times New Roman" w:eastAsia="Times New Roman" w:hAnsi="Times New Roman" w:cs="Times New Roman"/>
          <w:b/>
          <w:bCs/>
          <w:sz w:val="24"/>
          <w:szCs w:val="20"/>
          <w:lang w:eastAsia="zh-CN"/>
        </w:rPr>
        <w:t xml:space="preserve">Ответственность Сторон </w:t>
      </w:r>
    </w:p>
    <w:p w14:paraId="0E5A7C7A" w14:textId="72C86507" w:rsidR="001D0FD5" w:rsidRPr="001D0FD5" w:rsidRDefault="001D0FD5" w:rsidP="001D0FD5">
      <w:pPr>
        <w:widowControl w:val="0"/>
        <w:numPr>
          <w:ilvl w:val="1"/>
          <w:numId w:val="15"/>
        </w:numPr>
        <w:tabs>
          <w:tab w:val="num" w:pos="0"/>
          <w:tab w:val="left" w:pos="851"/>
        </w:tabs>
        <w:spacing w:after="0" w:line="240" w:lineRule="auto"/>
        <w:ind w:left="0" w:firstLine="709"/>
        <w:jc w:val="both"/>
        <w:rPr>
          <w:rFonts w:ascii="Times New Roman" w:eastAsia="Times New Roman" w:hAnsi="Times New Roman" w:cs="Times New Roman"/>
          <w:sz w:val="20"/>
          <w:szCs w:val="20"/>
          <w:lang w:eastAsia="ru-RU"/>
        </w:rPr>
      </w:pPr>
      <w:bookmarkStart w:id="8" w:name="sub_36001"/>
      <w:bookmarkEnd w:id="8"/>
      <w:r w:rsidRPr="001D0FD5">
        <w:rPr>
          <w:rFonts w:ascii="Times New Roman" w:eastAsia="Times New Roman" w:hAnsi="Times New Roman" w:cs="Times New Roman"/>
          <w:color w:val="000000"/>
          <w:sz w:val="24"/>
          <w:szCs w:val="24"/>
          <w:lang w:eastAsia="ru-RU"/>
        </w:rPr>
        <w:t xml:space="preserve">Стороны несут ответственность за неисполнение или ненадлежащее исполнение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в соответствии с законодательством Российской Федерации.</w:t>
      </w:r>
    </w:p>
    <w:p w14:paraId="4066197B" w14:textId="6234A0F1" w:rsidR="001D0FD5" w:rsidRPr="001D0FD5" w:rsidRDefault="001D0FD5" w:rsidP="001D0FD5">
      <w:pPr>
        <w:widowControl w:val="0"/>
        <w:numPr>
          <w:ilvl w:val="1"/>
          <w:numId w:val="15"/>
        </w:numPr>
        <w:tabs>
          <w:tab w:val="num" w:pos="0"/>
          <w:tab w:val="left" w:pos="1080"/>
        </w:tabs>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 xml:space="preserve"> </w:t>
      </w:r>
      <w:r w:rsidRPr="001D0FD5">
        <w:rPr>
          <w:rFonts w:ascii="Times New Roman" w:eastAsia="Times New Roman" w:hAnsi="Times New Roman" w:cs="Times New Roman"/>
          <w:color w:val="000000"/>
          <w:sz w:val="24"/>
          <w:szCs w:val="24"/>
          <w:lang w:eastAsia="ru-RU"/>
        </w:rPr>
        <w:t xml:space="preserve">В случае просрочки исполнения Заказчиком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начиная со дня, следующего после дня истечения установленного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7EC5043" w14:textId="047C0CD5" w:rsidR="001D0FD5" w:rsidRPr="001D0FD5" w:rsidRDefault="00A10C99" w:rsidP="001D0FD5">
      <w:pPr>
        <w:widowControl w:val="0"/>
        <w:numPr>
          <w:ilvl w:val="1"/>
          <w:numId w:val="15"/>
        </w:numPr>
        <w:tabs>
          <w:tab w:val="num" w:pos="0"/>
          <w:tab w:val="left" w:pos="1080"/>
        </w:tabs>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 xml:space="preserve"> </w:t>
      </w:r>
      <w:r w:rsidR="001D0FD5" w:rsidRPr="001D0FD5">
        <w:rPr>
          <w:rFonts w:ascii="Times New Roman" w:eastAsia="Times New Roman" w:hAnsi="Times New Roman" w:cs="Times New Roman"/>
          <w:color w:val="000000"/>
          <w:sz w:val="24"/>
          <w:szCs w:val="24"/>
          <w:lang w:eastAsia="ru-RU"/>
        </w:rPr>
        <w:t xml:space="preserve">Штрафы начисляются за ненадлежащее исполнение Заказчиком обязательств, предусмотренных </w:t>
      </w:r>
      <w:r w:rsidR="001D0FD5">
        <w:rPr>
          <w:rFonts w:ascii="Times New Roman" w:eastAsia="Times New Roman" w:hAnsi="Times New Roman" w:cs="Times New Roman"/>
          <w:color w:val="000000"/>
          <w:sz w:val="24"/>
          <w:szCs w:val="24"/>
          <w:lang w:eastAsia="ru-RU"/>
        </w:rPr>
        <w:t>Договором</w:t>
      </w:r>
      <w:r w:rsidR="001D0FD5" w:rsidRPr="001D0FD5">
        <w:rPr>
          <w:rFonts w:ascii="Times New Roman" w:eastAsia="Times New Roman" w:hAnsi="Times New Roman" w:cs="Times New Roman"/>
          <w:color w:val="000000"/>
          <w:sz w:val="24"/>
          <w:szCs w:val="24"/>
          <w:lang w:eastAsia="ru-RU"/>
        </w:rPr>
        <w:t xml:space="preserve">, за исключением просрочки исполнения обязательств, предусмотренных </w:t>
      </w:r>
      <w:r w:rsidR="001D0FD5">
        <w:rPr>
          <w:rFonts w:ascii="Times New Roman" w:eastAsia="Times New Roman" w:hAnsi="Times New Roman" w:cs="Times New Roman"/>
          <w:color w:val="000000"/>
          <w:sz w:val="24"/>
          <w:szCs w:val="24"/>
          <w:lang w:eastAsia="ru-RU"/>
        </w:rPr>
        <w:t>Договором</w:t>
      </w:r>
      <w:r w:rsidR="001D0FD5" w:rsidRPr="001D0FD5">
        <w:rPr>
          <w:rFonts w:ascii="Times New Roman" w:eastAsia="Times New Roman" w:hAnsi="Times New Roman" w:cs="Times New Roman"/>
          <w:color w:val="000000"/>
          <w:sz w:val="24"/>
          <w:szCs w:val="24"/>
          <w:lang w:eastAsia="ru-RU"/>
        </w:rPr>
        <w:t xml:space="preserve">. Размер штрафа устанавливается </w:t>
      </w:r>
      <w:r w:rsidR="001D0FD5">
        <w:rPr>
          <w:rFonts w:ascii="Times New Roman" w:eastAsia="Times New Roman" w:hAnsi="Times New Roman" w:cs="Times New Roman"/>
          <w:color w:val="000000"/>
          <w:sz w:val="24"/>
          <w:szCs w:val="24"/>
          <w:lang w:eastAsia="ru-RU"/>
        </w:rPr>
        <w:t>Договором</w:t>
      </w:r>
      <w:r w:rsidR="001D0FD5" w:rsidRPr="001D0FD5">
        <w:rPr>
          <w:rFonts w:ascii="Times New Roman" w:eastAsia="Times New Roman" w:hAnsi="Times New Roman" w:cs="Times New Roman"/>
          <w:color w:val="000000"/>
          <w:sz w:val="24"/>
          <w:szCs w:val="24"/>
          <w:lang w:eastAsia="ru-RU"/>
        </w:rPr>
        <w:t xml:space="preserve"> в порядке, установленном Правительством Российской Федерации - постановление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D0FD5">
        <w:rPr>
          <w:rFonts w:ascii="Times New Roman" w:eastAsia="Times New Roman" w:hAnsi="Times New Roman" w:cs="Times New Roman"/>
          <w:color w:val="000000"/>
          <w:sz w:val="24"/>
          <w:szCs w:val="24"/>
          <w:lang w:eastAsia="ru-RU"/>
        </w:rPr>
        <w:t>Договором</w:t>
      </w:r>
      <w:r w:rsidR="001D0FD5" w:rsidRPr="001D0FD5">
        <w:rPr>
          <w:rFonts w:ascii="Times New Roman" w:eastAsia="Times New Roman" w:hAnsi="Times New Roman" w:cs="Times New Roman"/>
          <w:color w:val="000000"/>
          <w:sz w:val="24"/>
          <w:szCs w:val="24"/>
          <w:lang w:eastAsia="ru-RU"/>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(далее – Правила).</w:t>
      </w:r>
    </w:p>
    <w:p w14:paraId="2FCFE63E" w14:textId="0D81AF89" w:rsidR="001D0FD5" w:rsidRPr="001D0FD5" w:rsidRDefault="001D0FD5" w:rsidP="001D0FD5">
      <w:pPr>
        <w:widowControl w:val="0"/>
        <w:numPr>
          <w:ilvl w:val="1"/>
          <w:numId w:val="15"/>
        </w:numPr>
        <w:tabs>
          <w:tab w:val="num" w:pos="0"/>
        </w:tabs>
        <w:spacing w:after="0" w:line="240" w:lineRule="auto"/>
        <w:ind w:left="0"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color w:val="000000"/>
          <w:sz w:val="24"/>
          <w:szCs w:val="24"/>
          <w:lang w:eastAsia="ru-RU"/>
        </w:rPr>
        <w:t xml:space="preserve">За каждый факт неисполнения Заказчиком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за исключением просрочки исполнения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размер штрафа устанавливается в следующем порядке: </w:t>
      </w:r>
    </w:p>
    <w:p w14:paraId="55C0B270" w14:textId="48062319" w:rsidR="001D0FD5" w:rsidRPr="001D0FD5" w:rsidRDefault="001D0FD5" w:rsidP="001D0FD5">
      <w:p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1D0FD5">
        <w:rPr>
          <w:rFonts w:ascii="Times New Roman" w:eastAsia="Times New Roman" w:hAnsi="Times New Roman" w:cs="Times New Roman"/>
          <w:color w:val="000000"/>
          <w:sz w:val="24"/>
          <w:szCs w:val="24"/>
          <w:lang w:eastAsia="ru-RU"/>
        </w:rPr>
        <w:t xml:space="preserve">- 1 000 рублей, если цена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а не превышает 3 млн. рублей (включительно);</w:t>
      </w:r>
    </w:p>
    <w:p w14:paraId="5C8A4B54" w14:textId="1A446D54" w:rsidR="001D0FD5" w:rsidRPr="001D0FD5" w:rsidRDefault="001D0FD5" w:rsidP="001D0FD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0FD5">
        <w:rPr>
          <w:rFonts w:ascii="Times New Roman" w:eastAsia="Times New Roman" w:hAnsi="Times New Roman" w:cs="Times New Roman"/>
          <w:color w:val="000000"/>
          <w:sz w:val="24"/>
          <w:szCs w:val="24"/>
          <w:lang w:eastAsia="ru-RU"/>
        </w:rPr>
        <w:t xml:space="preserve">- 5 000 рублей, если цена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а составляет от 3 млн. рублей до 50 млн. рублей (включительно);</w:t>
      </w:r>
    </w:p>
    <w:p w14:paraId="4078AAC9" w14:textId="2E2B3C43" w:rsidR="001D0FD5" w:rsidRPr="001D0FD5" w:rsidRDefault="001D0FD5" w:rsidP="001D0FD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D0FD5">
        <w:rPr>
          <w:rFonts w:ascii="Times New Roman" w:eastAsia="Times New Roman" w:hAnsi="Times New Roman" w:cs="Times New Roman"/>
          <w:color w:val="000000"/>
          <w:sz w:val="24"/>
          <w:szCs w:val="24"/>
          <w:lang w:eastAsia="ru-RU"/>
        </w:rPr>
        <w:t xml:space="preserve">- 10 000 рублей, если цена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составляет от 50 млн. рублей до 100 млн. рублей </w:t>
      </w:r>
      <w:r w:rsidRPr="001D0FD5">
        <w:rPr>
          <w:rFonts w:ascii="Times New Roman" w:eastAsia="Times New Roman" w:hAnsi="Times New Roman" w:cs="Times New Roman"/>
          <w:color w:val="000000"/>
          <w:sz w:val="24"/>
          <w:szCs w:val="24"/>
          <w:lang w:eastAsia="ru-RU"/>
        </w:rPr>
        <w:lastRenderedPageBreak/>
        <w:t>(включительно);</w:t>
      </w:r>
    </w:p>
    <w:p w14:paraId="703CAF9E" w14:textId="4594DC3D" w:rsidR="001D0FD5" w:rsidRPr="001D0FD5" w:rsidRDefault="001D0FD5" w:rsidP="001D0FD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D0FD5">
        <w:rPr>
          <w:rFonts w:ascii="Times New Roman" w:eastAsia="Times New Roman" w:hAnsi="Times New Roman" w:cs="Times New Roman"/>
          <w:color w:val="000000"/>
          <w:sz w:val="24"/>
          <w:szCs w:val="24"/>
          <w:lang w:eastAsia="ru-RU"/>
        </w:rPr>
        <w:t xml:space="preserve">- 100 000 рублей, если цена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а превышает 100 млн. рублей;</w:t>
      </w:r>
    </w:p>
    <w:p w14:paraId="632A2EFE" w14:textId="62DCAA3B" w:rsidR="001D0FD5" w:rsidRPr="001D0FD5" w:rsidRDefault="001D0FD5" w:rsidP="001D0FD5">
      <w:pPr>
        <w:spacing w:after="0" w:line="240" w:lineRule="auto"/>
        <w:ind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color w:val="000000"/>
          <w:sz w:val="24"/>
          <w:szCs w:val="24"/>
        </w:rPr>
        <w:t xml:space="preserve">6.5.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s="Times New Roman"/>
          <w:color w:val="000000"/>
          <w:sz w:val="24"/>
          <w:szCs w:val="24"/>
        </w:rPr>
        <w:t>Договором</w:t>
      </w:r>
      <w:r w:rsidRPr="001D0FD5">
        <w:rPr>
          <w:rFonts w:ascii="Times New Roman" w:eastAsia="Times New Roman" w:hAnsi="Times New Roman" w:cs="Times New Roman"/>
          <w:color w:val="000000"/>
          <w:sz w:val="24"/>
          <w:szCs w:val="24"/>
        </w:rPr>
        <w:t xml:space="preserve">, не может превышать цену </w:t>
      </w:r>
      <w:r>
        <w:rPr>
          <w:rFonts w:ascii="Times New Roman" w:eastAsia="Times New Roman" w:hAnsi="Times New Roman" w:cs="Times New Roman"/>
          <w:color w:val="000000"/>
          <w:sz w:val="24"/>
          <w:szCs w:val="24"/>
        </w:rPr>
        <w:t>Договор</w:t>
      </w:r>
      <w:r w:rsidRPr="001D0FD5">
        <w:rPr>
          <w:rFonts w:ascii="Times New Roman" w:eastAsia="Times New Roman" w:hAnsi="Times New Roman" w:cs="Times New Roman"/>
          <w:color w:val="000000"/>
          <w:sz w:val="24"/>
          <w:szCs w:val="24"/>
        </w:rPr>
        <w:t>а.</w:t>
      </w:r>
    </w:p>
    <w:p w14:paraId="6459A402" w14:textId="09DC8C47" w:rsidR="001D0FD5" w:rsidRPr="001D0FD5" w:rsidRDefault="001D0FD5" w:rsidP="001D0FD5">
      <w:pPr>
        <w:spacing w:after="0" w:line="240" w:lineRule="auto"/>
        <w:ind w:firstLine="709"/>
        <w:jc w:val="both"/>
        <w:rPr>
          <w:rFonts w:ascii="Times New Roman" w:eastAsia="Times New Roman" w:hAnsi="Times New Roman" w:cs="Times New Roman"/>
          <w:color w:val="000000"/>
          <w:sz w:val="24"/>
          <w:szCs w:val="24"/>
          <w:lang w:eastAsia="ru-RU"/>
        </w:rPr>
      </w:pPr>
      <w:r w:rsidRPr="001D0FD5">
        <w:rPr>
          <w:rFonts w:ascii="Times New Roman" w:eastAsia="Times New Roman" w:hAnsi="Times New Roman" w:cs="Times New Roman"/>
          <w:color w:val="000000"/>
          <w:sz w:val="24"/>
          <w:szCs w:val="24"/>
          <w:lang w:eastAsia="ru-RU"/>
        </w:rPr>
        <w:t xml:space="preserve">Передача Поставщиком Товара на хранение в порядке, предусмотренном разделом 3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подтверждается подписанием Заказчиком соответствующего акта промежуточной приемки. Принятие Заказчиком Товара на ответственное хранение влечет последствия, предусмотренные статьей 901 Гражданского кодекса РФ. </w:t>
      </w:r>
    </w:p>
    <w:p w14:paraId="5DF5C37B" w14:textId="3C61BFFF" w:rsidR="001D0FD5" w:rsidRPr="001D0FD5" w:rsidRDefault="001D0FD5" w:rsidP="001D0FD5">
      <w:pPr>
        <w:widowControl w:val="0"/>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color w:val="000000"/>
          <w:sz w:val="24"/>
          <w:szCs w:val="24"/>
          <w:lang w:eastAsia="ru-RU"/>
        </w:rPr>
        <w:t xml:space="preserve">6.6. В случае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а также в иных случаях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Заказчик направляет Поставщику требование об уплате неустоек (штрафов, пеней).</w:t>
      </w:r>
    </w:p>
    <w:p w14:paraId="38592EF5" w14:textId="4A90FC32" w:rsidR="001D0FD5" w:rsidRPr="001D0FD5" w:rsidRDefault="001D0FD5" w:rsidP="001D0FD5">
      <w:pPr>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color w:val="000000"/>
          <w:sz w:val="24"/>
          <w:szCs w:val="24"/>
          <w:lang w:eastAsia="ru-RU"/>
        </w:rPr>
        <w:t xml:space="preserve">Пеня начисляется за каждый день просрочки исполнения Поставщиком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начиная со дня, следующего после дня истечения установленного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срока исполнения обязательства, и устанавливается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(отдельного этапа исполнения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(соответствующим отдельным этапом исполнения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а) и фактически исполненных Поставщиком.</w:t>
      </w:r>
    </w:p>
    <w:p w14:paraId="506B4EB6" w14:textId="2A615146" w:rsidR="001D0FD5" w:rsidRPr="001D0FD5" w:rsidRDefault="001D0FD5" w:rsidP="001D0FD5">
      <w:pPr>
        <w:widowControl w:val="0"/>
        <w:spacing w:after="0" w:line="240" w:lineRule="auto"/>
        <w:ind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color w:val="000000"/>
          <w:sz w:val="24"/>
          <w:szCs w:val="24"/>
          <w:lang w:eastAsia="ru-RU"/>
        </w:rPr>
        <w:t xml:space="preserve">Штрафы начисляются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Размер штрафа устанавливается в порядке, установленном Правилами.</w:t>
      </w:r>
    </w:p>
    <w:p w14:paraId="3FB77090" w14:textId="1A64C8EA" w:rsidR="001D0FD5" w:rsidRPr="001D0FD5" w:rsidRDefault="001D0FD5" w:rsidP="001D0FD5">
      <w:pPr>
        <w:spacing w:after="0" w:line="240" w:lineRule="auto"/>
        <w:ind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w:t>
      </w:r>
      <w:r>
        <w:rPr>
          <w:rFonts w:ascii="Times New Roman" w:eastAsia="Times New Roman" w:hAnsi="Times New Roman" w:cs="Times New Roman"/>
          <w:sz w:val="24"/>
          <w:szCs w:val="24"/>
        </w:rPr>
        <w:t>Договором</w:t>
      </w:r>
      <w:r w:rsidRPr="001D0FD5">
        <w:rPr>
          <w:rFonts w:ascii="Times New Roman" w:eastAsia="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sz w:val="24"/>
          <w:szCs w:val="24"/>
        </w:rPr>
        <w:t>Договором</w:t>
      </w:r>
      <w:r w:rsidRPr="001D0FD5">
        <w:rPr>
          <w:rFonts w:ascii="Times New Roman" w:eastAsia="Times New Roman" w:hAnsi="Times New Roman" w:cs="Times New Roman"/>
          <w:sz w:val="24"/>
          <w:szCs w:val="24"/>
        </w:rPr>
        <w:t>, размер штрафа устанавливается в следующем порядке:</w:t>
      </w:r>
    </w:p>
    <w:p w14:paraId="7B6612FC" w14:textId="77777777" w:rsidR="001D0FD5" w:rsidRPr="001D0FD5" w:rsidRDefault="001D0FD5" w:rsidP="001D0FD5">
      <w:pPr>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rPr>
        <w:t>- 10 процентов цены этапа в случае, если цена этапа не превышает 3 млн. рублей;</w:t>
      </w:r>
    </w:p>
    <w:p w14:paraId="15F3431D" w14:textId="77777777" w:rsidR="001D0FD5" w:rsidRPr="001D0FD5" w:rsidRDefault="001D0FD5" w:rsidP="001D0FD5">
      <w:pPr>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rPr>
        <w:t>- 5 процентов цены этапа в случае, если цена этапа составляет от 3 млн. рублей до 50 млн. рублей (включительно);</w:t>
      </w:r>
    </w:p>
    <w:p w14:paraId="306262DD" w14:textId="77777777" w:rsidR="001D0FD5" w:rsidRPr="001D0FD5" w:rsidRDefault="001D0FD5" w:rsidP="001D0FD5">
      <w:pPr>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rPr>
        <w:t>-1 процент цены этапа в случае, если цена этапа составляет от 50 млн. рублей до 100 млн. рублей (включительно);</w:t>
      </w:r>
    </w:p>
    <w:p w14:paraId="49777C05" w14:textId="77777777" w:rsidR="001D0FD5" w:rsidRPr="001D0FD5" w:rsidRDefault="001D0FD5" w:rsidP="001D0FD5">
      <w:pPr>
        <w:spacing w:after="0" w:line="240" w:lineRule="auto"/>
        <w:ind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sz w:val="24"/>
          <w:szCs w:val="24"/>
        </w:rPr>
        <w:t>– 0,5 процента цены этапа в случае, если цена этапа составляет от 100 млн. рублей до 500 млн. рублей (включительно).</w:t>
      </w:r>
    </w:p>
    <w:p w14:paraId="14F0DFCF" w14:textId="0B56B5CD" w:rsidR="001D0FD5" w:rsidRPr="001D0FD5" w:rsidRDefault="001D0FD5" w:rsidP="001D0FD5">
      <w:pPr>
        <w:spacing w:after="0" w:line="240" w:lineRule="auto"/>
        <w:ind w:firstLine="709"/>
        <w:jc w:val="both"/>
        <w:rPr>
          <w:rFonts w:ascii="Times New Roman" w:eastAsia="Times New Roman" w:hAnsi="Times New Roman" w:cs="Times New Roman"/>
          <w:sz w:val="20"/>
          <w:szCs w:val="20"/>
          <w:lang w:eastAsia="ru-RU"/>
        </w:rPr>
      </w:pPr>
      <w:r w:rsidRPr="001D0FD5">
        <w:rPr>
          <w:rFonts w:ascii="Times New Roman" w:eastAsia="Times New Roman" w:hAnsi="Times New Roman" w:cs="Times New Roman"/>
          <w:color w:val="000000"/>
          <w:sz w:val="24"/>
          <w:szCs w:val="24"/>
          <w:lang w:eastAsia="ru-RU"/>
        </w:rPr>
        <w:t xml:space="preserve">За каждый факт неисполнения или ненадлежащего исполнения Поставщиком обязательства, предусмотренного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е таких обязательств) </w:t>
      </w:r>
      <w:r w:rsidRPr="001D0FD5">
        <w:rPr>
          <w:rFonts w:ascii="Times New Roman" w:eastAsia="Times New Roman" w:hAnsi="Times New Roman" w:cs="Times New Roman"/>
          <w:color w:val="000000"/>
          <w:sz w:val="24"/>
          <w:szCs w:val="24"/>
        </w:rPr>
        <w:t>в следующем порядке:</w:t>
      </w:r>
    </w:p>
    <w:p w14:paraId="77C6C5B6" w14:textId="5F5F211A" w:rsidR="001D0FD5" w:rsidRPr="001D0FD5" w:rsidRDefault="001D0FD5" w:rsidP="001D0FD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lang w:eastAsia="ru-RU"/>
        </w:rPr>
        <w:t>- 1</w:t>
      </w:r>
      <w:r w:rsidRPr="001D0FD5">
        <w:rPr>
          <w:rFonts w:ascii="Times New Roman" w:eastAsia="Times New Roman" w:hAnsi="Times New Roman" w:cs="Times New Roman"/>
          <w:color w:val="000000"/>
          <w:sz w:val="24"/>
          <w:szCs w:val="24"/>
          <w:lang w:eastAsia="ru-RU"/>
        </w:rPr>
        <w:t> </w:t>
      </w:r>
      <w:r w:rsidRPr="001D0FD5">
        <w:rPr>
          <w:rFonts w:ascii="Times New Roman" w:eastAsia="Times New Roman" w:hAnsi="Times New Roman" w:cs="Times New Roman"/>
          <w:sz w:val="24"/>
          <w:szCs w:val="24"/>
          <w:lang w:eastAsia="ru-RU"/>
        </w:rPr>
        <w:t xml:space="preserve">000 рублей, если цена </w:t>
      </w:r>
      <w:r>
        <w:rPr>
          <w:rFonts w:ascii="Times New Roman" w:eastAsia="Times New Roman" w:hAnsi="Times New Roman" w:cs="Times New Roman"/>
          <w:sz w:val="24"/>
          <w:szCs w:val="24"/>
          <w:lang w:eastAsia="ru-RU"/>
        </w:rPr>
        <w:t>Договор</w:t>
      </w:r>
      <w:r w:rsidRPr="001D0FD5">
        <w:rPr>
          <w:rFonts w:ascii="Times New Roman" w:eastAsia="Times New Roman" w:hAnsi="Times New Roman" w:cs="Times New Roman"/>
          <w:sz w:val="24"/>
          <w:szCs w:val="24"/>
          <w:lang w:eastAsia="ru-RU"/>
        </w:rPr>
        <w:t>а не превышает 3 млн. рублей;</w:t>
      </w:r>
    </w:p>
    <w:p w14:paraId="1F9BDC31" w14:textId="2AC704F2" w:rsidR="001D0FD5" w:rsidRPr="001D0FD5" w:rsidRDefault="001D0FD5" w:rsidP="001D0FD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lang w:eastAsia="ru-RU"/>
        </w:rPr>
        <w:t>- 5</w:t>
      </w:r>
      <w:r w:rsidRPr="001D0FD5">
        <w:rPr>
          <w:rFonts w:ascii="Times New Roman" w:eastAsia="Times New Roman" w:hAnsi="Times New Roman" w:cs="Times New Roman"/>
          <w:color w:val="000000"/>
          <w:sz w:val="24"/>
          <w:szCs w:val="24"/>
          <w:lang w:eastAsia="ru-RU"/>
        </w:rPr>
        <w:t> </w:t>
      </w:r>
      <w:r w:rsidRPr="001D0FD5">
        <w:rPr>
          <w:rFonts w:ascii="Times New Roman" w:eastAsia="Times New Roman" w:hAnsi="Times New Roman" w:cs="Times New Roman"/>
          <w:sz w:val="24"/>
          <w:szCs w:val="24"/>
          <w:lang w:eastAsia="ru-RU"/>
        </w:rPr>
        <w:t xml:space="preserve">000 рублей, если цена </w:t>
      </w:r>
      <w:r>
        <w:rPr>
          <w:rFonts w:ascii="Times New Roman" w:eastAsia="Times New Roman" w:hAnsi="Times New Roman" w:cs="Times New Roman"/>
          <w:sz w:val="24"/>
          <w:szCs w:val="24"/>
          <w:lang w:eastAsia="ru-RU"/>
        </w:rPr>
        <w:t>Договор</w:t>
      </w:r>
      <w:r w:rsidRPr="001D0FD5">
        <w:rPr>
          <w:rFonts w:ascii="Times New Roman" w:eastAsia="Times New Roman" w:hAnsi="Times New Roman" w:cs="Times New Roman"/>
          <w:sz w:val="24"/>
          <w:szCs w:val="24"/>
          <w:lang w:eastAsia="ru-RU"/>
        </w:rPr>
        <w:t>а составляет от 3 млн. рублей до 50 млн. рублей (включительно);</w:t>
      </w:r>
    </w:p>
    <w:p w14:paraId="395B0E0E" w14:textId="46F8659D" w:rsidR="001D0FD5" w:rsidRPr="001D0FD5" w:rsidRDefault="001D0FD5" w:rsidP="001D0FD5">
      <w:pPr>
        <w:widowControl w:val="0"/>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lang w:eastAsia="ru-RU"/>
        </w:rPr>
        <w:t>- 10</w:t>
      </w:r>
      <w:r w:rsidRPr="001D0FD5">
        <w:rPr>
          <w:rFonts w:ascii="Times New Roman" w:eastAsia="Times New Roman" w:hAnsi="Times New Roman" w:cs="Times New Roman"/>
          <w:color w:val="000000"/>
          <w:sz w:val="24"/>
          <w:szCs w:val="24"/>
          <w:lang w:eastAsia="ru-RU"/>
        </w:rPr>
        <w:t> </w:t>
      </w:r>
      <w:r w:rsidRPr="001D0FD5">
        <w:rPr>
          <w:rFonts w:ascii="Times New Roman" w:eastAsia="Times New Roman" w:hAnsi="Times New Roman" w:cs="Times New Roman"/>
          <w:sz w:val="24"/>
          <w:szCs w:val="24"/>
          <w:lang w:eastAsia="ru-RU"/>
        </w:rPr>
        <w:t xml:space="preserve">000 рублей, если цена </w:t>
      </w:r>
      <w:r>
        <w:rPr>
          <w:rFonts w:ascii="Times New Roman" w:eastAsia="Times New Roman" w:hAnsi="Times New Roman" w:cs="Times New Roman"/>
          <w:sz w:val="24"/>
          <w:szCs w:val="24"/>
          <w:lang w:eastAsia="ru-RU"/>
        </w:rPr>
        <w:t>Договор</w:t>
      </w:r>
      <w:r w:rsidRPr="001D0FD5">
        <w:rPr>
          <w:rFonts w:ascii="Times New Roman" w:eastAsia="Times New Roman" w:hAnsi="Times New Roman" w:cs="Times New Roman"/>
          <w:sz w:val="24"/>
          <w:szCs w:val="24"/>
          <w:lang w:eastAsia="ru-RU"/>
        </w:rPr>
        <w:t>а составляет от 50 млн. рублей до 100 млн. рублей (включительно);</w:t>
      </w:r>
    </w:p>
    <w:p w14:paraId="75370926" w14:textId="5277647B" w:rsidR="001D0FD5" w:rsidRPr="001D0FD5" w:rsidRDefault="001D0FD5" w:rsidP="001D0FD5">
      <w:pPr>
        <w:widowControl w:val="0"/>
        <w:spacing w:after="0" w:line="240" w:lineRule="auto"/>
        <w:ind w:firstLine="709"/>
        <w:jc w:val="both"/>
        <w:rPr>
          <w:rFonts w:ascii="Times New Roman" w:eastAsia="Times New Roman" w:hAnsi="Times New Roman" w:cs="Times New Roman"/>
          <w:sz w:val="24"/>
          <w:szCs w:val="24"/>
          <w:lang w:eastAsia="ru-RU"/>
        </w:rPr>
      </w:pPr>
      <w:r w:rsidRPr="001D0FD5">
        <w:rPr>
          <w:rFonts w:ascii="Times New Roman" w:eastAsia="Times New Roman" w:hAnsi="Times New Roman" w:cs="Times New Roman"/>
          <w:sz w:val="24"/>
          <w:szCs w:val="24"/>
          <w:lang w:eastAsia="ru-RU"/>
        </w:rPr>
        <w:t>- 100</w:t>
      </w:r>
      <w:r w:rsidRPr="001D0FD5">
        <w:rPr>
          <w:rFonts w:ascii="Times New Roman" w:eastAsia="Times New Roman" w:hAnsi="Times New Roman" w:cs="Times New Roman"/>
          <w:color w:val="000000"/>
          <w:sz w:val="24"/>
          <w:szCs w:val="24"/>
          <w:lang w:eastAsia="ru-RU"/>
        </w:rPr>
        <w:t> </w:t>
      </w:r>
      <w:r w:rsidRPr="001D0FD5">
        <w:rPr>
          <w:rFonts w:ascii="Times New Roman" w:eastAsia="Times New Roman" w:hAnsi="Times New Roman" w:cs="Times New Roman"/>
          <w:sz w:val="24"/>
          <w:szCs w:val="24"/>
          <w:lang w:eastAsia="ru-RU"/>
        </w:rPr>
        <w:t xml:space="preserve">000 рублей, если цена </w:t>
      </w:r>
      <w:r>
        <w:rPr>
          <w:rFonts w:ascii="Times New Roman" w:eastAsia="Times New Roman" w:hAnsi="Times New Roman" w:cs="Times New Roman"/>
          <w:sz w:val="24"/>
          <w:szCs w:val="24"/>
          <w:lang w:eastAsia="ru-RU"/>
        </w:rPr>
        <w:t>Договор</w:t>
      </w:r>
      <w:r w:rsidRPr="001D0FD5">
        <w:rPr>
          <w:rFonts w:ascii="Times New Roman" w:eastAsia="Times New Roman" w:hAnsi="Times New Roman" w:cs="Times New Roman"/>
          <w:sz w:val="24"/>
          <w:szCs w:val="24"/>
          <w:lang w:eastAsia="ru-RU"/>
        </w:rPr>
        <w:t>а превышает 100 млн. рублей.</w:t>
      </w:r>
    </w:p>
    <w:p w14:paraId="5B66DD61" w14:textId="1A8614F1" w:rsidR="001D0FD5" w:rsidRPr="001D0FD5" w:rsidRDefault="001D0FD5" w:rsidP="001D0FD5">
      <w:pPr>
        <w:spacing w:after="0" w:line="240" w:lineRule="auto"/>
        <w:ind w:firstLine="709"/>
        <w:jc w:val="both"/>
        <w:rPr>
          <w:rFonts w:ascii="Times New Roman" w:eastAsia="Times New Roman" w:hAnsi="Times New Roman" w:cs="Times New Roman"/>
          <w:sz w:val="24"/>
          <w:szCs w:val="20"/>
          <w:lang w:eastAsia="ru-RU"/>
        </w:rPr>
      </w:pPr>
      <w:r w:rsidRPr="001D0FD5">
        <w:rPr>
          <w:rFonts w:ascii="Times New Roman" w:eastAsia="Times New Roman" w:hAnsi="Times New Roman" w:cs="Times New Roman"/>
          <w:iCs/>
          <w:color w:val="000000"/>
          <w:sz w:val="24"/>
          <w:szCs w:val="20"/>
          <w:lang w:eastAsia="ru-RU"/>
        </w:rPr>
        <w:t xml:space="preserve">Общая сумма начисленных штрафов за неисполнение или ненадлежащее исполнение Поставщиком обязательств, предусмотренных </w:t>
      </w:r>
      <w:r>
        <w:rPr>
          <w:rFonts w:ascii="Times New Roman" w:eastAsia="Times New Roman" w:hAnsi="Times New Roman" w:cs="Times New Roman"/>
          <w:iCs/>
          <w:color w:val="000000"/>
          <w:sz w:val="24"/>
          <w:szCs w:val="20"/>
          <w:lang w:eastAsia="ru-RU"/>
        </w:rPr>
        <w:t>Договором</w:t>
      </w:r>
      <w:r w:rsidRPr="001D0FD5">
        <w:rPr>
          <w:rFonts w:ascii="Times New Roman" w:eastAsia="Times New Roman" w:hAnsi="Times New Roman" w:cs="Times New Roman"/>
          <w:iCs/>
          <w:color w:val="000000"/>
          <w:sz w:val="24"/>
          <w:szCs w:val="20"/>
          <w:lang w:eastAsia="ru-RU"/>
        </w:rPr>
        <w:t xml:space="preserve">, не может превышать цену </w:t>
      </w:r>
      <w:r>
        <w:rPr>
          <w:rFonts w:ascii="Times New Roman" w:eastAsia="Times New Roman" w:hAnsi="Times New Roman" w:cs="Times New Roman"/>
          <w:iCs/>
          <w:color w:val="000000"/>
          <w:sz w:val="24"/>
          <w:szCs w:val="20"/>
          <w:lang w:eastAsia="ru-RU"/>
        </w:rPr>
        <w:t>Договор</w:t>
      </w:r>
      <w:r w:rsidRPr="001D0FD5">
        <w:rPr>
          <w:rFonts w:ascii="Times New Roman" w:eastAsia="Times New Roman" w:hAnsi="Times New Roman" w:cs="Times New Roman"/>
          <w:iCs/>
          <w:color w:val="000000"/>
          <w:sz w:val="24"/>
          <w:szCs w:val="20"/>
          <w:lang w:eastAsia="ru-RU"/>
        </w:rPr>
        <w:t>а.</w:t>
      </w:r>
    </w:p>
    <w:p w14:paraId="1447C5B5" w14:textId="6185C167" w:rsidR="001D0FD5" w:rsidRPr="001D0FD5" w:rsidRDefault="001D0FD5" w:rsidP="001D0FD5">
      <w:pPr>
        <w:spacing w:after="0" w:line="240" w:lineRule="auto"/>
        <w:ind w:firstLine="709"/>
        <w:jc w:val="both"/>
        <w:rPr>
          <w:rFonts w:ascii="Times New Roman" w:eastAsia="Times New Roman" w:hAnsi="Times New Roman" w:cs="Times New Roman"/>
          <w:sz w:val="24"/>
          <w:szCs w:val="20"/>
          <w:lang w:eastAsia="ru-RU"/>
        </w:rPr>
      </w:pPr>
      <w:r w:rsidRPr="001D0FD5">
        <w:rPr>
          <w:rFonts w:ascii="Times New Roman" w:eastAsia="Times New Roman" w:hAnsi="Times New Roman" w:cs="Times New Roman"/>
          <w:iCs/>
          <w:color w:val="000000"/>
          <w:sz w:val="24"/>
          <w:szCs w:val="20"/>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iCs/>
          <w:color w:val="000000"/>
          <w:sz w:val="24"/>
          <w:szCs w:val="20"/>
          <w:lang w:eastAsia="ru-RU"/>
        </w:rPr>
        <w:t>Договором</w:t>
      </w:r>
      <w:r w:rsidRPr="001D0FD5">
        <w:rPr>
          <w:rFonts w:ascii="Times New Roman" w:eastAsia="Times New Roman" w:hAnsi="Times New Roman" w:cs="Times New Roman"/>
          <w:iCs/>
          <w:color w:val="000000"/>
          <w:sz w:val="24"/>
          <w:szCs w:val="20"/>
          <w:lang w:eastAsia="ru-RU"/>
        </w:rPr>
        <w:t>, произошло вследствие непреодолимой силы или по вине другой Стороны.</w:t>
      </w:r>
    </w:p>
    <w:p w14:paraId="207860B6" w14:textId="77A2B629" w:rsidR="001D0FD5" w:rsidRPr="001D0FD5" w:rsidRDefault="001D0FD5" w:rsidP="00C41046">
      <w:pPr>
        <w:numPr>
          <w:ilvl w:val="1"/>
          <w:numId w:val="16"/>
        </w:numPr>
        <w:tabs>
          <w:tab w:val="num" w:pos="0"/>
          <w:tab w:val="left" w:pos="1134"/>
        </w:tabs>
        <w:spacing w:after="0" w:line="240" w:lineRule="auto"/>
        <w:ind w:left="0" w:firstLine="709"/>
        <w:jc w:val="both"/>
        <w:rPr>
          <w:rFonts w:ascii="Times New Roman" w:eastAsia="Times New Roman" w:hAnsi="Times New Roman" w:cs="Times New Roman"/>
          <w:sz w:val="24"/>
          <w:szCs w:val="20"/>
          <w:lang w:eastAsia="ru-RU"/>
        </w:rPr>
      </w:pPr>
      <w:r w:rsidRPr="001D0FD5">
        <w:rPr>
          <w:rFonts w:ascii="Times New Roman" w:eastAsia="Times New Roman" w:hAnsi="Times New Roman" w:cs="Times New Roman"/>
          <w:iCs/>
          <w:color w:val="000000"/>
          <w:sz w:val="24"/>
          <w:szCs w:val="20"/>
          <w:lang w:eastAsia="ru-RU"/>
        </w:rPr>
        <w:t xml:space="preserve">Применение штрафных санкций не освобождает Стороны от исполнения обязательств по настоящему </w:t>
      </w:r>
      <w:r>
        <w:rPr>
          <w:rFonts w:ascii="Times New Roman" w:eastAsia="Times New Roman" w:hAnsi="Times New Roman" w:cs="Times New Roman"/>
          <w:iCs/>
          <w:color w:val="000000"/>
          <w:sz w:val="24"/>
          <w:szCs w:val="20"/>
          <w:lang w:eastAsia="ru-RU"/>
        </w:rPr>
        <w:t>Договор</w:t>
      </w:r>
      <w:r w:rsidRPr="001D0FD5">
        <w:rPr>
          <w:rFonts w:ascii="Times New Roman" w:eastAsia="Times New Roman" w:hAnsi="Times New Roman" w:cs="Times New Roman"/>
          <w:iCs/>
          <w:color w:val="000000"/>
          <w:sz w:val="24"/>
          <w:szCs w:val="20"/>
          <w:lang w:eastAsia="ru-RU"/>
        </w:rPr>
        <w:t xml:space="preserve">у. </w:t>
      </w:r>
    </w:p>
    <w:p w14:paraId="4522E32F" w14:textId="78CB971A" w:rsidR="001D0FD5" w:rsidRPr="001D0FD5" w:rsidRDefault="001D0FD5" w:rsidP="00C41046">
      <w:pPr>
        <w:numPr>
          <w:ilvl w:val="1"/>
          <w:numId w:val="16"/>
        </w:numPr>
        <w:tabs>
          <w:tab w:val="num" w:pos="0"/>
          <w:tab w:val="left" w:pos="1134"/>
        </w:tabs>
        <w:spacing w:after="0" w:line="240" w:lineRule="auto"/>
        <w:ind w:left="0" w:firstLine="709"/>
        <w:jc w:val="both"/>
        <w:rPr>
          <w:rFonts w:ascii="Times New Roman" w:eastAsia="Times New Roman" w:hAnsi="Times New Roman" w:cs="Times New Roman"/>
          <w:color w:val="000000"/>
          <w:sz w:val="24"/>
          <w:szCs w:val="20"/>
          <w:lang w:eastAsia="ru-RU"/>
        </w:rPr>
      </w:pPr>
      <w:r w:rsidRPr="001D0FD5">
        <w:rPr>
          <w:rFonts w:ascii="Times New Roman" w:eastAsia="Times New Roman" w:hAnsi="Times New Roman" w:cs="Times New Roman"/>
          <w:color w:val="000000"/>
          <w:sz w:val="24"/>
          <w:szCs w:val="20"/>
          <w:lang w:eastAsia="ru-RU"/>
        </w:rPr>
        <w:t xml:space="preserve">Случаи и порядок списания сумм неустоек (штрафов, пеней), начисленных Поставщику, но не списанных Заказчиком в связи с неисполнением или ненадлежащим </w:t>
      </w:r>
      <w:r w:rsidRPr="001D0FD5">
        <w:rPr>
          <w:rFonts w:ascii="Times New Roman" w:eastAsia="Times New Roman" w:hAnsi="Times New Roman" w:cs="Times New Roman"/>
          <w:color w:val="000000"/>
          <w:sz w:val="24"/>
          <w:szCs w:val="20"/>
          <w:lang w:eastAsia="ru-RU"/>
        </w:rPr>
        <w:lastRenderedPageBreak/>
        <w:t xml:space="preserve">исполнением обязательств, предусмотренных </w:t>
      </w:r>
      <w:r>
        <w:rPr>
          <w:rFonts w:ascii="Times New Roman" w:eastAsia="Times New Roman" w:hAnsi="Times New Roman" w:cs="Times New Roman"/>
          <w:color w:val="000000"/>
          <w:sz w:val="24"/>
          <w:szCs w:val="20"/>
          <w:lang w:eastAsia="ru-RU"/>
        </w:rPr>
        <w:t>Договором</w:t>
      </w:r>
      <w:r w:rsidRPr="001D0FD5">
        <w:rPr>
          <w:rFonts w:ascii="Times New Roman" w:eastAsia="Times New Roman" w:hAnsi="Times New Roman" w:cs="Times New Roman"/>
          <w:color w:val="000000"/>
          <w:sz w:val="24"/>
          <w:szCs w:val="20"/>
          <w:lang w:eastAsia="ru-RU"/>
        </w:rPr>
        <w:t>, установлены Правительством Российской Федерации.</w:t>
      </w:r>
    </w:p>
    <w:p w14:paraId="66725D56" w14:textId="1E940B02" w:rsidR="001D0FD5" w:rsidRPr="001D0FD5" w:rsidRDefault="001D0FD5" w:rsidP="00C41046">
      <w:pPr>
        <w:numPr>
          <w:ilvl w:val="1"/>
          <w:numId w:val="16"/>
        </w:numPr>
        <w:tabs>
          <w:tab w:val="num" w:pos="0"/>
          <w:tab w:val="left" w:pos="1276"/>
        </w:tabs>
        <w:spacing w:after="0" w:line="240" w:lineRule="auto"/>
        <w:ind w:left="0" w:firstLine="709"/>
        <w:jc w:val="both"/>
        <w:rPr>
          <w:rFonts w:ascii="Times New Roman" w:eastAsia="Times New Roman" w:hAnsi="Times New Roman" w:cs="Times New Roman"/>
          <w:color w:val="000000"/>
          <w:sz w:val="24"/>
          <w:szCs w:val="20"/>
          <w:lang w:eastAsia="ru-RU"/>
        </w:rPr>
      </w:pPr>
      <w:r w:rsidRPr="001D0FD5">
        <w:rPr>
          <w:rFonts w:ascii="Times New Roman" w:eastAsia="Times New Roman" w:hAnsi="Times New Roman" w:cs="Times New Roman"/>
          <w:color w:val="000000"/>
          <w:sz w:val="24"/>
          <w:szCs w:val="24"/>
          <w:lang w:eastAsia="ru-RU"/>
        </w:rPr>
        <w:t xml:space="preserve"> За неисполнение условия о привлечении к исполнению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соисполнителей из числа субъектов малого предпринимательства, социально ориентированных некоммерческих организаций Поставщик выплачивает Заказчику штраф в размере 5 процентов объема такого привлечения, установленного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w:t>
      </w:r>
    </w:p>
    <w:p w14:paraId="08A732FF" w14:textId="26BCDFCF" w:rsidR="008E3EDB" w:rsidRDefault="001D0FD5" w:rsidP="00C41046">
      <w:pPr>
        <w:numPr>
          <w:ilvl w:val="1"/>
          <w:numId w:val="16"/>
        </w:numPr>
        <w:tabs>
          <w:tab w:val="num" w:pos="0"/>
          <w:tab w:val="left" w:pos="1276"/>
        </w:tabs>
        <w:spacing w:after="0" w:line="240" w:lineRule="auto"/>
        <w:ind w:left="0" w:firstLine="709"/>
        <w:jc w:val="both"/>
        <w:rPr>
          <w:rFonts w:ascii="Times New Roman" w:eastAsia="Times New Roman" w:hAnsi="Times New Roman" w:cs="Times New Roman"/>
          <w:color w:val="000000"/>
          <w:sz w:val="24"/>
          <w:szCs w:val="20"/>
          <w:lang w:eastAsia="ru-RU"/>
        </w:rPr>
      </w:pPr>
      <w:r w:rsidRPr="001D0FD5">
        <w:rPr>
          <w:rFonts w:ascii="Times New Roman" w:eastAsia="Times New Roman" w:hAnsi="Times New Roman" w:cs="Times New Roman"/>
          <w:color w:val="000000"/>
          <w:sz w:val="24"/>
          <w:szCs w:val="24"/>
          <w:lang w:eastAsia="ru-RU"/>
        </w:rPr>
        <w:t xml:space="preserve"> В случае непредставления Поставщиком информации, указанной в </w:t>
      </w:r>
      <w:r w:rsidRPr="001D0FD5">
        <w:rPr>
          <w:rFonts w:ascii="Times New Roman" w:eastAsia="Times New Roman" w:hAnsi="Times New Roman" w:cs="Times New Roman"/>
          <w:sz w:val="24"/>
          <w:szCs w:val="24"/>
          <w:lang w:eastAsia="ru-RU"/>
        </w:rPr>
        <w:t>пункте 4.1.13</w:t>
      </w:r>
      <w:r w:rsidRPr="001D0FD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Договор</w:t>
      </w:r>
      <w:r w:rsidRPr="001D0FD5">
        <w:rPr>
          <w:rFonts w:ascii="Times New Roman" w:eastAsia="Times New Roman" w:hAnsi="Times New Roman" w:cs="Times New Roman"/>
          <w:color w:val="000000"/>
          <w:sz w:val="24"/>
          <w:szCs w:val="24"/>
          <w:lang w:eastAsia="ru-RU"/>
        </w:rPr>
        <w:t xml:space="preserve">а,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в соответствии с настоящим </w:t>
      </w:r>
      <w:r>
        <w:rPr>
          <w:rFonts w:ascii="Times New Roman" w:eastAsia="Times New Roman" w:hAnsi="Times New Roman" w:cs="Times New Roman"/>
          <w:color w:val="000000"/>
          <w:sz w:val="24"/>
          <w:szCs w:val="24"/>
          <w:lang w:eastAsia="ru-RU"/>
        </w:rPr>
        <w:t>Договором</w:t>
      </w:r>
      <w:r w:rsidRPr="001D0FD5">
        <w:rPr>
          <w:rFonts w:ascii="Times New Roman" w:eastAsia="Times New Roman" w:hAnsi="Times New Roman" w:cs="Times New Roman"/>
          <w:color w:val="000000"/>
          <w:sz w:val="24"/>
          <w:szCs w:val="24"/>
          <w:lang w:eastAsia="ru-RU"/>
        </w:rPr>
        <w:t>. Пеня подлежит начислению за каждый день просрочки исполнения такого обязательства.</w:t>
      </w:r>
    </w:p>
    <w:p w14:paraId="36E2C2F2" w14:textId="77777777" w:rsidR="00C41046" w:rsidRPr="00C41046" w:rsidRDefault="00C41046" w:rsidP="00C41046">
      <w:pPr>
        <w:tabs>
          <w:tab w:val="num" w:pos="0"/>
          <w:tab w:val="left" w:pos="1276"/>
        </w:tabs>
        <w:spacing w:after="0" w:line="240" w:lineRule="auto"/>
        <w:ind w:left="709"/>
        <w:jc w:val="both"/>
        <w:rPr>
          <w:rFonts w:ascii="Times New Roman" w:eastAsia="Times New Roman" w:hAnsi="Times New Roman" w:cs="Times New Roman"/>
          <w:color w:val="000000"/>
          <w:sz w:val="24"/>
          <w:szCs w:val="20"/>
          <w:lang w:eastAsia="ru-RU"/>
        </w:rPr>
      </w:pPr>
    </w:p>
    <w:p w14:paraId="0A4B3095" w14:textId="77777777" w:rsidR="00C41046" w:rsidRPr="00C41046" w:rsidRDefault="00C41046" w:rsidP="00C41046">
      <w:pPr>
        <w:keepNext/>
        <w:widowControl w:val="0"/>
        <w:numPr>
          <w:ilvl w:val="0"/>
          <w:numId w:val="17"/>
        </w:numPr>
        <w:spacing w:after="0" w:line="240" w:lineRule="auto"/>
        <w:ind w:left="0" w:firstLine="709"/>
        <w:jc w:val="center"/>
        <w:outlineLvl w:val="0"/>
        <w:rPr>
          <w:rFonts w:ascii="Times New Roman" w:eastAsia="Times New Roman" w:hAnsi="Times New Roman" w:cs="Times New Roman"/>
          <w:sz w:val="20"/>
          <w:szCs w:val="20"/>
          <w:lang w:eastAsia="ru-RU"/>
        </w:rPr>
      </w:pPr>
      <w:bookmarkStart w:id="9" w:name="sub_31000"/>
      <w:r w:rsidRPr="00C41046">
        <w:rPr>
          <w:rFonts w:ascii="Times New Roman" w:eastAsia="Times New Roman" w:hAnsi="Times New Roman" w:cs="Times New Roman"/>
          <w:b/>
          <w:bCs/>
          <w:color w:val="00000A"/>
          <w:sz w:val="24"/>
          <w:szCs w:val="20"/>
          <w:lang w:eastAsia="zh-CN"/>
        </w:rPr>
        <w:t>Обстоятельства непреодолимой силы</w:t>
      </w:r>
      <w:bookmarkEnd w:id="9"/>
    </w:p>
    <w:p w14:paraId="01936D7E" w14:textId="42E94467" w:rsidR="00C41046" w:rsidRPr="00C41046" w:rsidRDefault="00C41046" w:rsidP="00C41046">
      <w:pPr>
        <w:numPr>
          <w:ilvl w:val="1"/>
          <w:numId w:val="17"/>
        </w:numPr>
        <w:tabs>
          <w:tab w:val="left" w:pos="1080"/>
        </w:tabs>
        <w:spacing w:after="0" w:line="240" w:lineRule="auto"/>
        <w:ind w:left="0" w:firstLine="709"/>
        <w:jc w:val="both"/>
        <w:rPr>
          <w:rFonts w:ascii="Times New Roman" w:eastAsia="Times New Roman" w:hAnsi="Times New Roman" w:cs="Times New Roman"/>
          <w:sz w:val="20"/>
          <w:szCs w:val="20"/>
          <w:lang w:eastAsia="ru-RU"/>
        </w:rPr>
      </w:pPr>
      <w:bookmarkStart w:id="10" w:name="sub_31001"/>
      <w:bookmarkEnd w:id="10"/>
      <w:r>
        <w:rPr>
          <w:rFonts w:ascii="Times New Roman" w:eastAsia="Times New Roman" w:hAnsi="Times New Roman" w:cs="Times New Roman"/>
          <w:color w:val="000000"/>
          <w:sz w:val="24"/>
          <w:szCs w:val="24"/>
        </w:rPr>
        <w:t xml:space="preserve"> </w:t>
      </w:r>
      <w:r w:rsidRPr="00C41046">
        <w:rPr>
          <w:rFonts w:ascii="Times New Roman" w:eastAsia="Times New Roman" w:hAnsi="Times New Roman" w:cs="Times New Roman"/>
          <w:color w:val="000000"/>
          <w:sz w:val="24"/>
          <w:szCs w:val="24"/>
        </w:rPr>
        <w:t>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FDC3871" w14:textId="3003BCBB" w:rsidR="00C41046" w:rsidRPr="00C41046" w:rsidRDefault="00C41046" w:rsidP="00C41046">
      <w:pPr>
        <w:numPr>
          <w:ilvl w:val="1"/>
          <w:numId w:val="17"/>
        </w:numPr>
        <w:tabs>
          <w:tab w:val="left" w:pos="1080"/>
        </w:tabs>
        <w:spacing w:after="0" w:line="240" w:lineRule="auto"/>
        <w:ind w:left="0" w:firstLine="709"/>
        <w:jc w:val="both"/>
        <w:rPr>
          <w:rFonts w:ascii="Times New Roman" w:eastAsia="Times New Roman" w:hAnsi="Times New Roman" w:cs="Times New Roman"/>
          <w:sz w:val="20"/>
          <w:szCs w:val="20"/>
          <w:lang w:eastAsia="ru-RU"/>
        </w:rPr>
      </w:pPr>
      <w:bookmarkStart w:id="11" w:name="sub_31002"/>
      <w:bookmarkStart w:id="12" w:name="sub_310011"/>
      <w:bookmarkEnd w:id="11"/>
      <w:bookmarkEnd w:id="12"/>
      <w:r>
        <w:rPr>
          <w:rFonts w:ascii="Times New Roman" w:eastAsia="Times New Roman" w:hAnsi="Times New Roman" w:cs="Times New Roman"/>
          <w:color w:val="000000"/>
          <w:sz w:val="24"/>
          <w:szCs w:val="24"/>
        </w:rPr>
        <w:t xml:space="preserve"> </w:t>
      </w:r>
      <w:r w:rsidRPr="00C41046">
        <w:rPr>
          <w:rFonts w:ascii="Times New Roman" w:eastAsia="Times New Roman" w:hAnsi="Times New Roman" w:cs="Times New Roman"/>
          <w:color w:val="000000"/>
          <w:sz w:val="24"/>
          <w:szCs w:val="24"/>
        </w:rPr>
        <w:t xml:space="preserve">Сторона, для которой создалась невозможность исполнения обязательств по </w:t>
      </w:r>
      <w:r>
        <w:rPr>
          <w:rFonts w:ascii="Times New Roman" w:eastAsia="Times New Roman" w:hAnsi="Times New Roman" w:cs="Times New Roman"/>
          <w:color w:val="000000"/>
          <w:sz w:val="24"/>
          <w:szCs w:val="24"/>
        </w:rPr>
        <w:t>Договор</w:t>
      </w:r>
      <w:r w:rsidRPr="00C41046">
        <w:rPr>
          <w:rFonts w:ascii="Times New Roman" w:eastAsia="Times New Roman" w:hAnsi="Times New Roman" w:cs="Times New Roman"/>
          <w:color w:val="000000"/>
          <w:sz w:val="24"/>
          <w:szCs w:val="24"/>
        </w:rPr>
        <w:t>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E0D57" w14:textId="43A4336B" w:rsidR="00C41046" w:rsidRPr="00C41046" w:rsidRDefault="00C41046" w:rsidP="00C41046">
      <w:pPr>
        <w:numPr>
          <w:ilvl w:val="1"/>
          <w:numId w:val="17"/>
        </w:numPr>
        <w:tabs>
          <w:tab w:val="left" w:pos="1080"/>
        </w:tabs>
        <w:spacing w:after="0" w:line="240" w:lineRule="auto"/>
        <w:ind w:left="0" w:firstLine="709"/>
        <w:jc w:val="both"/>
        <w:rPr>
          <w:rFonts w:ascii="Times New Roman" w:eastAsia="Times New Roman" w:hAnsi="Times New Roman" w:cs="Times New Roman"/>
          <w:sz w:val="20"/>
          <w:szCs w:val="20"/>
          <w:lang w:eastAsia="ru-RU"/>
        </w:rPr>
      </w:pPr>
      <w:bookmarkStart w:id="13" w:name="sub_31003"/>
      <w:bookmarkStart w:id="14" w:name="sub_310021"/>
      <w:bookmarkEnd w:id="13"/>
      <w:bookmarkEnd w:id="14"/>
      <w:r>
        <w:rPr>
          <w:rFonts w:ascii="Times New Roman" w:eastAsia="Times New Roman" w:hAnsi="Times New Roman" w:cs="Times New Roman"/>
          <w:color w:val="000000"/>
          <w:sz w:val="24"/>
          <w:szCs w:val="24"/>
        </w:rPr>
        <w:t xml:space="preserve"> </w:t>
      </w:r>
      <w:r w:rsidRPr="00C41046">
        <w:rPr>
          <w:rFonts w:ascii="Times New Roman" w:eastAsia="Times New Roman" w:hAnsi="Times New Roman" w:cs="Times New Roman"/>
          <w:color w:val="000000"/>
          <w:sz w:val="24"/>
          <w:szCs w:val="24"/>
        </w:rPr>
        <w:t xml:space="preserve">В случае возникновения обстоятельств непреодолимой силы Стороны вправе расторгнуть </w:t>
      </w:r>
      <w:r>
        <w:rPr>
          <w:rFonts w:ascii="Times New Roman" w:eastAsia="Times New Roman" w:hAnsi="Times New Roman" w:cs="Times New Roman"/>
          <w:color w:val="000000"/>
          <w:sz w:val="24"/>
          <w:szCs w:val="24"/>
        </w:rPr>
        <w:t>Договор</w:t>
      </w:r>
      <w:r w:rsidRPr="00C41046">
        <w:rPr>
          <w:rFonts w:ascii="Times New Roman" w:eastAsia="Times New Roman" w:hAnsi="Times New Roman" w:cs="Times New Roman"/>
          <w:color w:val="000000"/>
          <w:sz w:val="24"/>
          <w:szCs w:val="24"/>
        </w:rPr>
        <w:t>, и в этом случае ни одна из Сторон не вправе требовать возмещения убытков.</w:t>
      </w:r>
    </w:p>
    <w:p w14:paraId="3864B39C" w14:textId="64D9A611" w:rsidR="00C41046" w:rsidRDefault="00C41046" w:rsidP="00C41046">
      <w:pPr>
        <w:numPr>
          <w:ilvl w:val="1"/>
          <w:numId w:val="17"/>
        </w:numPr>
        <w:tabs>
          <w:tab w:val="left" w:pos="1080"/>
        </w:tabs>
        <w:spacing w:after="0" w:line="240" w:lineRule="auto"/>
        <w:ind w:left="0" w:firstLine="709"/>
        <w:jc w:val="both"/>
        <w:rPr>
          <w:rFonts w:ascii="Times New Roman" w:eastAsia="Times New Roman" w:hAnsi="Times New Roman" w:cs="Times New Roman"/>
          <w:sz w:val="20"/>
          <w:szCs w:val="20"/>
          <w:lang w:eastAsia="ru-RU"/>
        </w:rPr>
      </w:pPr>
      <w:bookmarkStart w:id="15" w:name="sub_310031"/>
      <w:bookmarkStart w:id="16" w:name="sub_31004"/>
      <w:bookmarkEnd w:id="15"/>
      <w:r>
        <w:rPr>
          <w:rFonts w:ascii="Times New Roman" w:eastAsia="Times New Roman" w:hAnsi="Times New Roman" w:cs="Times New Roman"/>
          <w:color w:val="000000"/>
          <w:sz w:val="24"/>
          <w:szCs w:val="24"/>
        </w:rPr>
        <w:t xml:space="preserve"> </w:t>
      </w:r>
      <w:r w:rsidRPr="00C41046">
        <w:rPr>
          <w:rFonts w:ascii="Times New Roman" w:eastAsia="Times New Roman" w:hAnsi="Times New Roman" w:cs="Times New Roman"/>
          <w:color w:val="000000"/>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End w:id="16"/>
    </w:p>
    <w:p w14:paraId="0CC4B644" w14:textId="77777777" w:rsidR="00C41046" w:rsidRPr="00C41046" w:rsidRDefault="00C41046" w:rsidP="00C41046">
      <w:pPr>
        <w:tabs>
          <w:tab w:val="left" w:pos="1080"/>
        </w:tabs>
        <w:spacing w:after="0" w:line="240" w:lineRule="auto"/>
        <w:ind w:left="709"/>
        <w:jc w:val="both"/>
        <w:rPr>
          <w:rFonts w:ascii="Times New Roman" w:eastAsia="Times New Roman" w:hAnsi="Times New Roman" w:cs="Times New Roman"/>
          <w:sz w:val="20"/>
          <w:szCs w:val="20"/>
          <w:lang w:eastAsia="ru-RU"/>
        </w:rPr>
      </w:pPr>
    </w:p>
    <w:p w14:paraId="73586DE1" w14:textId="77777777" w:rsidR="00C41046" w:rsidRPr="00C41046" w:rsidRDefault="00C41046" w:rsidP="00C41046">
      <w:pPr>
        <w:keepNext/>
        <w:widowControl w:val="0"/>
        <w:numPr>
          <w:ilvl w:val="0"/>
          <w:numId w:val="17"/>
        </w:numPr>
        <w:spacing w:after="0" w:line="240" w:lineRule="auto"/>
        <w:ind w:left="0" w:firstLine="709"/>
        <w:jc w:val="center"/>
        <w:outlineLvl w:val="0"/>
        <w:rPr>
          <w:rFonts w:ascii="Times New Roman" w:eastAsia="Times New Roman" w:hAnsi="Times New Roman" w:cs="Times New Roman"/>
          <w:b/>
          <w:bCs/>
          <w:color w:val="00000A"/>
          <w:sz w:val="24"/>
          <w:szCs w:val="20"/>
          <w:lang w:eastAsia="zh-CN"/>
        </w:rPr>
      </w:pPr>
      <w:r w:rsidRPr="00C41046">
        <w:rPr>
          <w:rFonts w:ascii="Times New Roman" w:eastAsia="Times New Roman" w:hAnsi="Times New Roman" w:cs="Times New Roman"/>
          <w:b/>
          <w:bCs/>
          <w:color w:val="00000A"/>
          <w:sz w:val="24"/>
          <w:szCs w:val="20"/>
          <w:lang w:eastAsia="zh-CN"/>
        </w:rPr>
        <w:t>Рассмотрение и разрешение споров</w:t>
      </w:r>
    </w:p>
    <w:p w14:paraId="227C457B" w14:textId="77777777" w:rsidR="00C41046" w:rsidRPr="00C41046" w:rsidRDefault="00C41046" w:rsidP="00C41046">
      <w:pPr>
        <w:numPr>
          <w:ilvl w:val="1"/>
          <w:numId w:val="17"/>
        </w:numPr>
        <w:tabs>
          <w:tab w:val="num" w:pos="0"/>
          <w:tab w:val="num" w:pos="1276"/>
        </w:tabs>
        <w:spacing w:after="0" w:line="240" w:lineRule="auto"/>
        <w:ind w:left="0" w:firstLine="709"/>
        <w:jc w:val="both"/>
        <w:rPr>
          <w:rFonts w:ascii="Times New Roman" w:eastAsia="Times New Roman" w:hAnsi="Times New Roman" w:cs="Times New Roman"/>
          <w:color w:val="000000"/>
          <w:sz w:val="24"/>
          <w:szCs w:val="20"/>
        </w:rPr>
      </w:pPr>
      <w:bookmarkStart w:id="17" w:name="sub_31101"/>
      <w:bookmarkStart w:id="18" w:name="sub_311001"/>
      <w:bookmarkEnd w:id="17"/>
      <w:bookmarkEnd w:id="18"/>
      <w:r w:rsidRPr="00C41046">
        <w:rPr>
          <w:rFonts w:ascii="Times New Roman" w:eastAsia="Times New Roman" w:hAnsi="Times New Roman" w:cs="Times New Roman"/>
          <w:color w:val="000000"/>
          <w:sz w:val="24"/>
          <w:szCs w:val="20"/>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1482332A" w14:textId="4F62F4E1" w:rsidR="00C41046" w:rsidRPr="00C41046" w:rsidRDefault="00C41046" w:rsidP="00C41046">
      <w:pPr>
        <w:numPr>
          <w:ilvl w:val="1"/>
          <w:numId w:val="17"/>
        </w:numPr>
        <w:tabs>
          <w:tab w:val="num" w:pos="0"/>
          <w:tab w:val="num" w:pos="1276"/>
        </w:tabs>
        <w:spacing w:after="0" w:line="240" w:lineRule="auto"/>
        <w:ind w:left="0" w:firstLine="709"/>
        <w:jc w:val="both"/>
        <w:rPr>
          <w:rFonts w:ascii="Times New Roman" w:eastAsia="Times New Roman" w:hAnsi="Times New Roman" w:cs="Times New Roman"/>
          <w:color w:val="000000"/>
          <w:sz w:val="24"/>
          <w:szCs w:val="20"/>
        </w:rPr>
      </w:pPr>
      <w:bookmarkStart w:id="19" w:name="sub_31102"/>
      <w:bookmarkStart w:id="20" w:name="sub_311011"/>
      <w:bookmarkEnd w:id="19"/>
      <w:bookmarkEnd w:id="20"/>
      <w:r w:rsidRPr="00C41046">
        <w:rPr>
          <w:rFonts w:ascii="Times New Roman" w:eastAsia="Times New Roman" w:hAnsi="Times New Roman" w:cs="Times New Roman"/>
          <w:color w:val="000000"/>
          <w:sz w:val="24"/>
          <w:szCs w:val="20"/>
        </w:rPr>
        <w:t xml:space="preserve">Претензия оформляется в письменной форме </w:t>
      </w:r>
      <w:bookmarkStart w:id="21" w:name="sub_31103"/>
      <w:bookmarkStart w:id="22" w:name="sub_311021"/>
      <w:bookmarkEnd w:id="21"/>
      <w:bookmarkEnd w:id="22"/>
      <w:r w:rsidRPr="00C41046">
        <w:rPr>
          <w:rFonts w:ascii="Times New Roman" w:eastAsia="Times New Roman" w:hAnsi="Times New Roman" w:cs="Times New Roman"/>
          <w:sz w:val="24"/>
          <w:szCs w:val="24"/>
          <w:lang w:eastAsia="ru-RU"/>
        </w:rPr>
        <w:t xml:space="preserve">и направляется с использованием </w:t>
      </w:r>
      <w:r>
        <w:rPr>
          <w:rFonts w:ascii="Times New Roman" w:eastAsia="Times New Roman" w:hAnsi="Times New Roman" w:cs="Times New Roman"/>
          <w:sz w:val="24"/>
          <w:szCs w:val="24"/>
          <w:lang w:eastAsia="ru-RU"/>
        </w:rPr>
        <w:t>электронного документооборота</w:t>
      </w:r>
      <w:r w:rsidRPr="00C41046">
        <w:rPr>
          <w:rFonts w:ascii="Times New Roman" w:eastAsia="Times New Roman" w:hAnsi="Times New Roman" w:cs="Times New Roman"/>
          <w:sz w:val="24"/>
          <w:szCs w:val="24"/>
          <w:lang w:eastAsia="ru-RU"/>
        </w:rPr>
        <w:t xml:space="preserve"> путем направления электронных уведомлений, а также может быть направлена заказным письмом. </w:t>
      </w:r>
      <w:r w:rsidRPr="00C41046">
        <w:rPr>
          <w:rFonts w:ascii="Times New Roman" w:eastAsia="Times New Roman" w:hAnsi="Times New Roman" w:cs="Times New Roman"/>
          <w:color w:val="000000"/>
          <w:sz w:val="24"/>
          <w:szCs w:val="20"/>
        </w:rPr>
        <w:t xml:space="preserve">Срок рассмотрения претензии не может превышать 15 (пятнадцать) рабочих дней. </w:t>
      </w:r>
    </w:p>
    <w:p w14:paraId="61F17D91" w14:textId="04A90247" w:rsidR="00C41046" w:rsidRPr="00C41046" w:rsidRDefault="00C41046" w:rsidP="00C41046">
      <w:pPr>
        <w:numPr>
          <w:ilvl w:val="1"/>
          <w:numId w:val="17"/>
        </w:numPr>
        <w:tabs>
          <w:tab w:val="num" w:pos="0"/>
          <w:tab w:val="num" w:pos="1418"/>
        </w:tabs>
        <w:spacing w:after="0" w:line="240" w:lineRule="auto"/>
        <w:ind w:left="0" w:firstLine="709"/>
        <w:jc w:val="both"/>
        <w:rPr>
          <w:rFonts w:ascii="Times New Roman" w:eastAsia="Times New Roman" w:hAnsi="Times New Roman" w:cs="Times New Roman"/>
          <w:sz w:val="24"/>
          <w:szCs w:val="20"/>
          <w:lang w:eastAsia="ru-RU"/>
        </w:rPr>
      </w:pPr>
      <w:bookmarkStart w:id="23" w:name="sub_311031"/>
      <w:bookmarkStart w:id="24" w:name="sub_31104"/>
      <w:bookmarkEnd w:id="23"/>
      <w:r w:rsidRPr="00C41046">
        <w:rPr>
          <w:rFonts w:ascii="Times New Roman" w:eastAsia="Times New Roman" w:hAnsi="Times New Roman" w:cs="Times New Roman"/>
          <w:color w:val="000000"/>
          <w:sz w:val="24"/>
          <w:szCs w:val="20"/>
        </w:rPr>
        <w:t xml:space="preserve">При не урегулировании Сторонами спора в досудебном порядке, спор разрешается </w:t>
      </w:r>
      <w:r w:rsidRPr="00C41046">
        <w:rPr>
          <w:rFonts w:ascii="Times New Roman" w:eastAsia="Times New Roman" w:hAnsi="Times New Roman" w:cs="Times New Roman"/>
          <w:sz w:val="24"/>
          <w:szCs w:val="20"/>
        </w:rPr>
        <w:t xml:space="preserve">в судебном порядке в Арбитражном суде </w:t>
      </w:r>
      <w:bookmarkStart w:id="25" w:name="sub_31200"/>
      <w:bookmarkEnd w:id="24"/>
      <w:r w:rsidRPr="00C41046">
        <w:rPr>
          <w:rFonts w:ascii="Times New Roman" w:eastAsia="Times New Roman" w:hAnsi="Times New Roman" w:cs="Times New Roman"/>
          <w:sz w:val="24"/>
          <w:szCs w:val="20"/>
        </w:rPr>
        <w:t>Ханты-Мансийского автономного округа-Югры.</w:t>
      </w:r>
    </w:p>
    <w:p w14:paraId="086AFD12" w14:textId="77777777" w:rsidR="00C41046" w:rsidRPr="00C41046" w:rsidRDefault="00C41046" w:rsidP="00C41046">
      <w:pPr>
        <w:spacing w:after="0" w:line="240" w:lineRule="auto"/>
        <w:ind w:firstLine="709"/>
        <w:jc w:val="both"/>
        <w:rPr>
          <w:rFonts w:ascii="Times New Roman" w:eastAsia="Times New Roman" w:hAnsi="Times New Roman" w:cs="Times New Roman"/>
          <w:sz w:val="20"/>
          <w:szCs w:val="20"/>
          <w:lang w:eastAsia="ru-RU"/>
        </w:rPr>
      </w:pPr>
    </w:p>
    <w:p w14:paraId="0B7B4368" w14:textId="77777777" w:rsidR="00C41046" w:rsidRPr="00C41046" w:rsidRDefault="00C41046" w:rsidP="00C41046">
      <w:pPr>
        <w:keepNext/>
        <w:widowControl w:val="0"/>
        <w:numPr>
          <w:ilvl w:val="0"/>
          <w:numId w:val="17"/>
        </w:numPr>
        <w:spacing w:after="0" w:line="240" w:lineRule="auto"/>
        <w:ind w:left="0" w:firstLine="709"/>
        <w:jc w:val="center"/>
        <w:outlineLvl w:val="0"/>
        <w:rPr>
          <w:rFonts w:ascii="Times New Roman" w:eastAsia="Times New Roman" w:hAnsi="Times New Roman" w:cs="Times New Roman"/>
          <w:b/>
          <w:bCs/>
          <w:color w:val="00000A"/>
          <w:sz w:val="24"/>
          <w:szCs w:val="20"/>
          <w:lang w:eastAsia="zh-CN"/>
        </w:rPr>
      </w:pPr>
      <w:r w:rsidRPr="00C41046">
        <w:rPr>
          <w:rFonts w:ascii="Times New Roman" w:eastAsia="Times New Roman" w:hAnsi="Times New Roman" w:cs="Times New Roman"/>
          <w:b/>
          <w:bCs/>
          <w:color w:val="00000A"/>
          <w:sz w:val="24"/>
          <w:szCs w:val="20"/>
          <w:lang w:eastAsia="zh-CN"/>
        </w:rPr>
        <w:t>Срок действия и порядок расторжения Договора</w:t>
      </w:r>
    </w:p>
    <w:p w14:paraId="12D5922C" w14:textId="778E6DE8" w:rsidR="00C41046" w:rsidRPr="00C41046" w:rsidRDefault="00C41046" w:rsidP="00C41046">
      <w:pPr>
        <w:numPr>
          <w:ilvl w:val="1"/>
          <w:numId w:val="17"/>
        </w:numPr>
        <w:tabs>
          <w:tab w:val="num" w:pos="0"/>
        </w:tabs>
        <w:spacing w:after="0" w:line="240" w:lineRule="auto"/>
        <w:ind w:left="0" w:firstLine="709"/>
        <w:jc w:val="both"/>
        <w:rPr>
          <w:rFonts w:ascii="Times New Roman" w:eastAsia="Times New Roman" w:hAnsi="Times New Roman" w:cs="Times New Roman"/>
          <w:sz w:val="24"/>
          <w:szCs w:val="24"/>
          <w:lang w:eastAsia="ru-RU"/>
        </w:rPr>
      </w:pPr>
      <w:bookmarkStart w:id="26" w:name="sub_31202"/>
      <w:bookmarkEnd w:id="25"/>
      <w:r>
        <w:rPr>
          <w:rFonts w:ascii="Times New Roman" w:eastAsia="Times New Roman" w:hAnsi="Times New Roman" w:cs="Times New Roman"/>
          <w:sz w:val="24"/>
          <w:szCs w:val="24"/>
          <w:lang w:eastAsia="ru-RU"/>
        </w:rPr>
        <w:t>Договор</w:t>
      </w:r>
      <w:r w:rsidRPr="00C41046">
        <w:rPr>
          <w:rFonts w:ascii="Times New Roman" w:eastAsia="Times New Roman" w:hAnsi="Times New Roman" w:cs="Times New Roman"/>
          <w:sz w:val="24"/>
          <w:szCs w:val="24"/>
          <w:lang w:eastAsia="ru-RU"/>
        </w:rPr>
        <w:t xml:space="preserve"> вступает в силу со дня его заключения Сторонами и действует</w:t>
      </w:r>
      <w:r>
        <w:rPr>
          <w:rFonts w:ascii="Times New Roman" w:eastAsia="Times New Roman" w:hAnsi="Times New Roman" w:cs="Times New Roman"/>
          <w:sz w:val="24"/>
          <w:szCs w:val="24"/>
          <w:lang w:eastAsia="ru-RU"/>
        </w:rPr>
        <w:t xml:space="preserve"> до 31.12.2026 г., а в части оплаты</w:t>
      </w:r>
      <w:r w:rsidRPr="00C41046">
        <w:rPr>
          <w:rFonts w:ascii="Times New Roman" w:eastAsia="Times New Roman" w:hAnsi="Times New Roman" w:cs="Times New Roman"/>
          <w:sz w:val="24"/>
          <w:szCs w:val="24"/>
          <w:lang w:eastAsia="ru-RU"/>
        </w:rPr>
        <w:t xml:space="preserve"> до полного исполнения Сторонами своих обязательств по </w:t>
      </w:r>
      <w:r>
        <w:rPr>
          <w:rFonts w:ascii="Times New Roman" w:eastAsia="Times New Roman" w:hAnsi="Times New Roman" w:cs="Times New Roman"/>
          <w:sz w:val="24"/>
          <w:szCs w:val="24"/>
          <w:lang w:eastAsia="ru-RU"/>
        </w:rPr>
        <w:t>Договор</w:t>
      </w:r>
      <w:r w:rsidRPr="00C41046">
        <w:rPr>
          <w:rFonts w:ascii="Times New Roman" w:eastAsia="Times New Roman" w:hAnsi="Times New Roman" w:cs="Times New Roman"/>
          <w:sz w:val="24"/>
          <w:szCs w:val="24"/>
          <w:lang w:eastAsia="ru-RU"/>
        </w:rPr>
        <w:t>у.</w:t>
      </w:r>
    </w:p>
    <w:p w14:paraId="26556DF7" w14:textId="77777777" w:rsidR="00C41046" w:rsidRPr="00C41046" w:rsidRDefault="00C41046" w:rsidP="00C41046">
      <w:pPr>
        <w:numPr>
          <w:ilvl w:val="1"/>
          <w:numId w:val="17"/>
        </w:numPr>
        <w:tabs>
          <w:tab w:val="num" w:pos="0"/>
          <w:tab w:val="num" w:pos="1134"/>
        </w:tabs>
        <w:spacing w:after="0" w:line="240" w:lineRule="auto"/>
        <w:ind w:left="0" w:firstLine="709"/>
        <w:jc w:val="both"/>
        <w:rPr>
          <w:rFonts w:ascii="Times New Roman" w:eastAsia="Times New Roman" w:hAnsi="Times New Roman" w:cs="Times New Roman"/>
          <w:sz w:val="20"/>
          <w:szCs w:val="20"/>
          <w:lang w:eastAsia="ru-RU"/>
        </w:rPr>
      </w:pPr>
      <w:r w:rsidRPr="00C41046">
        <w:rPr>
          <w:rFonts w:ascii="Times New Roman" w:eastAsia="Times New Roman" w:hAnsi="Times New Roman" w:cs="Times New Roman"/>
          <w:color w:val="000000"/>
          <w:sz w:val="24"/>
          <w:szCs w:val="20"/>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r w:rsidRPr="00C41046">
        <w:rPr>
          <w:rFonts w:ascii="Times New Roman" w:eastAsia="Times New Roman" w:hAnsi="Times New Roman" w:cs="Times New Roman"/>
          <w:color w:val="000000"/>
          <w:sz w:val="20"/>
          <w:szCs w:val="20"/>
        </w:rPr>
        <w:t>.</w:t>
      </w:r>
      <w:bookmarkEnd w:id="26"/>
    </w:p>
    <w:p w14:paraId="36685740" w14:textId="23833040" w:rsidR="00C41046" w:rsidRPr="00C41046" w:rsidRDefault="00C41046" w:rsidP="00C41046">
      <w:pPr>
        <w:numPr>
          <w:ilvl w:val="1"/>
          <w:numId w:val="17"/>
        </w:numPr>
        <w:tabs>
          <w:tab w:val="clear" w:pos="2629"/>
          <w:tab w:val="num" w:pos="0"/>
          <w:tab w:val="num" w:pos="1134"/>
        </w:tabs>
        <w:spacing w:after="0" w:line="240" w:lineRule="auto"/>
        <w:ind w:left="0" w:firstLine="709"/>
        <w:contextualSpacing/>
        <w:jc w:val="both"/>
        <w:rPr>
          <w:rFonts w:ascii="Times New Roman" w:eastAsia="Times New Roman" w:hAnsi="Times New Roman" w:cs="Times New Roman"/>
          <w:color w:val="000000"/>
          <w:sz w:val="24"/>
          <w:szCs w:val="24"/>
          <w:lang w:val="x-none" w:eastAsia="x-none"/>
        </w:rPr>
      </w:pPr>
      <w:r w:rsidRPr="00C41046">
        <w:rPr>
          <w:rFonts w:ascii="Times New Roman" w:eastAsia="Times New Roman" w:hAnsi="Times New Roman" w:cs="Times New Roman"/>
          <w:sz w:val="24"/>
          <w:szCs w:val="24"/>
          <w:lang w:val="x-none" w:eastAsia="x-none"/>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w:t>
      </w:r>
      <w:r>
        <w:rPr>
          <w:rFonts w:ascii="Times New Roman" w:eastAsia="Times New Roman" w:hAnsi="Times New Roman" w:cs="Times New Roman"/>
          <w:sz w:val="24"/>
          <w:szCs w:val="24"/>
          <w:lang w:val="x-none" w:eastAsia="x-none"/>
        </w:rPr>
        <w:t>я отдельных видов обязательств.</w:t>
      </w:r>
    </w:p>
    <w:p w14:paraId="5BE806C5" w14:textId="77777777" w:rsidR="00C41046" w:rsidRPr="00C41046" w:rsidRDefault="00C41046" w:rsidP="00C41046">
      <w:pPr>
        <w:numPr>
          <w:ilvl w:val="1"/>
          <w:numId w:val="17"/>
        </w:numPr>
        <w:tabs>
          <w:tab w:val="num" w:pos="0"/>
          <w:tab w:val="num" w:pos="1418"/>
        </w:tabs>
        <w:spacing w:after="0" w:line="240" w:lineRule="auto"/>
        <w:ind w:left="0" w:firstLine="709"/>
        <w:jc w:val="both"/>
        <w:rPr>
          <w:rFonts w:ascii="Times New Roman" w:eastAsia="Times New Roman" w:hAnsi="Times New Roman" w:cs="Times New Roman"/>
          <w:sz w:val="24"/>
          <w:szCs w:val="24"/>
          <w:lang w:eastAsia="ru-RU"/>
        </w:rPr>
      </w:pPr>
      <w:r w:rsidRPr="00C41046">
        <w:rPr>
          <w:rFonts w:ascii="Times New Roman" w:eastAsia="Times New Roman" w:hAnsi="Times New Roman" w:cs="Times New Roman"/>
          <w:sz w:val="24"/>
          <w:szCs w:val="24"/>
          <w:lang w:eastAsia="ru-RU"/>
        </w:rPr>
        <w:t>Поставщик вправе отказаться в одностороннем внесудебном порядке от исполнения Договора полностью либо в части, в случае существенных нарушений со стороны Заказчика, а также в случае, если имеется невозможность исполнения Договора в течение 2 (двух) и более месяцев по обстоятельствам, независящим от Поставщика.</w:t>
      </w:r>
    </w:p>
    <w:p w14:paraId="6F588935" w14:textId="20C36FCF" w:rsidR="00C41046" w:rsidRPr="00C41046" w:rsidRDefault="00C41046" w:rsidP="00C41046">
      <w:pPr>
        <w:numPr>
          <w:ilvl w:val="1"/>
          <w:numId w:val="17"/>
        </w:numPr>
        <w:tabs>
          <w:tab w:val="num" w:pos="0"/>
          <w:tab w:val="num"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C41046">
        <w:rPr>
          <w:rFonts w:ascii="Times New Roman" w:eastAsia="Times New Roman" w:hAnsi="Times New Roman" w:cs="Times New Roman"/>
          <w:color w:val="000000"/>
          <w:sz w:val="24"/>
          <w:szCs w:val="24"/>
          <w:lang w:val="x-none" w:eastAsia="x-none"/>
        </w:rPr>
        <w:lastRenderedPageBreak/>
        <w:t xml:space="preserve">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Pr>
          <w:rFonts w:ascii="Times New Roman" w:eastAsia="Times New Roman" w:hAnsi="Times New Roman" w:cs="Times New Roman"/>
          <w:color w:val="000000"/>
          <w:sz w:val="24"/>
          <w:szCs w:val="24"/>
          <w:lang w:eastAsia="x-none"/>
        </w:rPr>
        <w:t>Гражданским кодексом Российской Федерации.</w:t>
      </w:r>
    </w:p>
    <w:p w14:paraId="3294A7B2" w14:textId="3717379C" w:rsidR="00C41046" w:rsidRPr="00C41046" w:rsidRDefault="00C41046" w:rsidP="00C41046">
      <w:pPr>
        <w:numPr>
          <w:ilvl w:val="1"/>
          <w:numId w:val="17"/>
        </w:numPr>
        <w:tabs>
          <w:tab w:val="num" w:pos="0"/>
          <w:tab w:val="num" w:pos="1418"/>
        </w:tabs>
        <w:spacing w:after="0" w:line="240" w:lineRule="auto"/>
        <w:ind w:left="0" w:firstLine="709"/>
        <w:jc w:val="both"/>
        <w:rPr>
          <w:rFonts w:ascii="Times New Roman" w:eastAsia="Times New Roman" w:hAnsi="Times New Roman" w:cs="Times New Roman"/>
          <w:sz w:val="24"/>
          <w:szCs w:val="24"/>
          <w:lang w:eastAsia="ru-RU"/>
        </w:rPr>
      </w:pPr>
      <w:r w:rsidRPr="00C41046">
        <w:rPr>
          <w:rFonts w:ascii="Times New Roman" w:eastAsia="Times New Roman" w:hAnsi="Times New Roman" w:cs="Times New Roman"/>
          <w:sz w:val="24"/>
          <w:szCs w:val="24"/>
          <w:lang w:eastAsia="ru-RU"/>
        </w:rPr>
        <w:t xml:space="preserve">При невозможности исполнения Договора в связи с изменением объема ассигнований, предусмотренных в бюджете города Нягани, а также уменьшения ранее доведенных лимитов бюджетных обязательств на субсидии, предоставляемые для реализации настоящего Договора, </w:t>
      </w:r>
      <w:r>
        <w:rPr>
          <w:rFonts w:ascii="Times New Roman" w:eastAsia="Times New Roman" w:hAnsi="Times New Roman" w:cs="Times New Roman"/>
          <w:sz w:val="24"/>
          <w:szCs w:val="24"/>
          <w:lang w:eastAsia="ru-RU"/>
        </w:rPr>
        <w:t>Договор</w:t>
      </w:r>
      <w:r w:rsidRPr="00C41046">
        <w:rPr>
          <w:rFonts w:ascii="Times New Roman" w:eastAsia="Times New Roman" w:hAnsi="Times New Roman" w:cs="Times New Roman"/>
          <w:sz w:val="24"/>
          <w:szCs w:val="24"/>
          <w:lang w:eastAsia="ru-RU"/>
        </w:rPr>
        <w:t xml:space="preserve"> может быть расторгнут по соглашению Сторон. Если Стороны в досудебном порядке не смогут прийти к соглашению о расторжении Договора, Заказчик вправе обратится в суд с исковым заявлением о расторжении Договора.</w:t>
      </w:r>
    </w:p>
    <w:p w14:paraId="0BF231CE" w14:textId="77777777" w:rsidR="00C41046" w:rsidRPr="00C41046" w:rsidRDefault="00C41046" w:rsidP="00C41046">
      <w:pPr>
        <w:tabs>
          <w:tab w:val="num" w:pos="0"/>
        </w:tabs>
        <w:spacing w:after="0" w:line="240" w:lineRule="auto"/>
        <w:ind w:firstLine="709"/>
        <w:jc w:val="both"/>
        <w:rPr>
          <w:rFonts w:ascii="Times New Roman" w:eastAsia="Times New Roman" w:hAnsi="Times New Roman" w:cs="Times New Roman"/>
          <w:sz w:val="20"/>
          <w:szCs w:val="20"/>
          <w:lang w:eastAsia="ru-RU"/>
        </w:rPr>
      </w:pPr>
    </w:p>
    <w:p w14:paraId="656D7304" w14:textId="77777777" w:rsidR="00C41046" w:rsidRPr="00C41046" w:rsidRDefault="00C41046" w:rsidP="00C41046">
      <w:pPr>
        <w:keepNext/>
        <w:widowControl w:val="0"/>
        <w:numPr>
          <w:ilvl w:val="0"/>
          <w:numId w:val="17"/>
        </w:numPr>
        <w:spacing w:after="0" w:line="240" w:lineRule="auto"/>
        <w:ind w:left="0" w:firstLine="709"/>
        <w:jc w:val="center"/>
        <w:outlineLvl w:val="0"/>
        <w:rPr>
          <w:rFonts w:ascii="Times New Roman" w:eastAsia="Times New Roman" w:hAnsi="Times New Roman" w:cs="Times New Roman"/>
          <w:sz w:val="20"/>
          <w:szCs w:val="20"/>
          <w:lang w:eastAsia="ru-RU"/>
        </w:rPr>
      </w:pPr>
      <w:bookmarkStart w:id="27" w:name="sub_31300"/>
      <w:bookmarkEnd w:id="27"/>
      <w:r w:rsidRPr="00C41046">
        <w:rPr>
          <w:rFonts w:ascii="Times New Roman" w:eastAsia="Times New Roman" w:hAnsi="Times New Roman" w:cs="Times New Roman"/>
          <w:b/>
          <w:bCs/>
          <w:color w:val="00000A"/>
          <w:sz w:val="24"/>
          <w:szCs w:val="20"/>
          <w:lang w:eastAsia="zh-CN"/>
        </w:rPr>
        <w:t>Прочие положения</w:t>
      </w:r>
    </w:p>
    <w:p w14:paraId="32E24FB9" w14:textId="77777777" w:rsidR="00C41046" w:rsidRPr="00C41046" w:rsidRDefault="00C41046" w:rsidP="00C41046">
      <w:pPr>
        <w:numPr>
          <w:ilvl w:val="1"/>
          <w:numId w:val="17"/>
        </w:numPr>
        <w:tabs>
          <w:tab w:val="left" w:pos="1200"/>
        </w:tabs>
        <w:spacing w:after="0" w:line="240" w:lineRule="auto"/>
        <w:ind w:left="0" w:firstLine="709"/>
        <w:jc w:val="both"/>
        <w:rPr>
          <w:rFonts w:ascii="Times New Roman" w:eastAsia="Times New Roman" w:hAnsi="Times New Roman" w:cs="Times New Roman"/>
          <w:sz w:val="20"/>
          <w:szCs w:val="20"/>
          <w:lang w:eastAsia="ru-RU"/>
        </w:rPr>
      </w:pPr>
      <w:bookmarkStart w:id="28" w:name="sub_31301"/>
      <w:bookmarkStart w:id="29" w:name="sub_313001"/>
      <w:bookmarkEnd w:id="28"/>
      <w:bookmarkEnd w:id="29"/>
      <w:r w:rsidRPr="00C41046">
        <w:rPr>
          <w:rFonts w:ascii="Times New Roman" w:eastAsia="Times New Roman" w:hAnsi="Times New Roman" w:cs="Times New Roman"/>
          <w:color w:val="000000"/>
          <w:sz w:val="24"/>
          <w:szCs w:val="20"/>
        </w:rPr>
        <w:t>Во всем, что не предусмотрено Договором, Стороны руководствуются законодательством Российской Федерации.</w:t>
      </w:r>
    </w:p>
    <w:p w14:paraId="2F193BEF" w14:textId="77777777" w:rsidR="00C41046" w:rsidRPr="00C41046" w:rsidRDefault="00C41046" w:rsidP="00C41046">
      <w:pPr>
        <w:numPr>
          <w:ilvl w:val="1"/>
          <w:numId w:val="17"/>
        </w:numPr>
        <w:tabs>
          <w:tab w:val="left" w:pos="1200"/>
        </w:tabs>
        <w:spacing w:after="0" w:line="240" w:lineRule="auto"/>
        <w:ind w:left="0" w:firstLine="709"/>
        <w:jc w:val="both"/>
        <w:rPr>
          <w:rFonts w:ascii="Times New Roman" w:eastAsia="Times New Roman" w:hAnsi="Times New Roman" w:cs="Times New Roman"/>
          <w:sz w:val="20"/>
          <w:szCs w:val="20"/>
          <w:lang w:eastAsia="ru-RU"/>
        </w:rPr>
      </w:pPr>
      <w:bookmarkStart w:id="30" w:name="sub_31302"/>
      <w:bookmarkStart w:id="31" w:name="sub_313011"/>
      <w:bookmarkEnd w:id="30"/>
      <w:bookmarkEnd w:id="31"/>
      <w:r w:rsidRPr="00C41046">
        <w:rPr>
          <w:rFonts w:ascii="Times New Roman" w:eastAsia="Times New Roman" w:hAnsi="Times New Roman" w:cs="Times New Roman"/>
          <w:color w:val="000000"/>
          <w:sz w:val="24"/>
          <w:szCs w:val="20"/>
        </w:rPr>
        <w:t>В случае изменения у какой-либо из Сторон местонахождения, названия, а также в случае реорганизации она обязана в течение 10 (десяти) календарных дней письменно известить об этом другую Сторону.</w:t>
      </w:r>
    </w:p>
    <w:p w14:paraId="761CFD7D" w14:textId="42A157F5" w:rsidR="00C41046" w:rsidRPr="00C41046" w:rsidRDefault="00C41046" w:rsidP="00C41046">
      <w:pPr>
        <w:numPr>
          <w:ilvl w:val="1"/>
          <w:numId w:val="17"/>
        </w:numPr>
        <w:tabs>
          <w:tab w:val="left" w:pos="1200"/>
        </w:tabs>
        <w:spacing w:after="0" w:line="240" w:lineRule="auto"/>
        <w:ind w:left="0" w:firstLine="709"/>
        <w:jc w:val="both"/>
        <w:rPr>
          <w:rFonts w:ascii="Times New Roman" w:eastAsia="Times New Roman" w:hAnsi="Times New Roman" w:cs="Times New Roman"/>
          <w:sz w:val="20"/>
          <w:szCs w:val="20"/>
          <w:lang w:eastAsia="ru-RU"/>
        </w:rPr>
      </w:pPr>
      <w:bookmarkStart w:id="32" w:name="sub_31303"/>
      <w:bookmarkStart w:id="33" w:name="sub_313021"/>
      <w:bookmarkEnd w:id="32"/>
      <w:bookmarkEnd w:id="33"/>
      <w:r w:rsidRPr="00C41046">
        <w:rPr>
          <w:rFonts w:ascii="Times New Roman" w:eastAsia="Times New Roman" w:hAnsi="Times New Roman" w:cs="Times New Roman"/>
          <w:color w:val="000000"/>
          <w:sz w:val="24"/>
          <w:szCs w:val="20"/>
        </w:rPr>
        <w:t xml:space="preserve">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w:t>
      </w:r>
      <w:r>
        <w:rPr>
          <w:rFonts w:ascii="Times New Roman" w:eastAsia="Times New Roman" w:hAnsi="Times New Roman" w:cs="Times New Roman"/>
          <w:color w:val="000000"/>
          <w:sz w:val="24"/>
          <w:szCs w:val="20"/>
        </w:rPr>
        <w:t>Договор</w:t>
      </w:r>
      <w:r w:rsidRPr="00C41046">
        <w:rPr>
          <w:rFonts w:ascii="Times New Roman" w:eastAsia="Times New Roman" w:hAnsi="Times New Roman" w:cs="Times New Roman"/>
          <w:color w:val="000000"/>
          <w:sz w:val="24"/>
          <w:szCs w:val="20"/>
        </w:rPr>
        <w:t>у, которые являются его неотъемлемой частью.</w:t>
      </w:r>
    </w:p>
    <w:p w14:paraId="5135910E" w14:textId="719E5383" w:rsidR="00C41046" w:rsidRPr="00C41046" w:rsidRDefault="00C41046" w:rsidP="00C41046">
      <w:pPr>
        <w:numPr>
          <w:ilvl w:val="1"/>
          <w:numId w:val="17"/>
        </w:numPr>
        <w:tabs>
          <w:tab w:val="left" w:pos="1080"/>
          <w:tab w:val="num" w:pos="1276"/>
        </w:tabs>
        <w:spacing w:after="0" w:line="240" w:lineRule="auto"/>
        <w:ind w:left="0" w:firstLine="709"/>
        <w:jc w:val="both"/>
        <w:rPr>
          <w:rFonts w:ascii="Times New Roman" w:eastAsia="Times New Roman" w:hAnsi="Times New Roman" w:cs="Times New Roman"/>
          <w:sz w:val="20"/>
          <w:szCs w:val="20"/>
          <w:lang w:eastAsia="ru-RU"/>
        </w:rPr>
      </w:pPr>
      <w:bookmarkStart w:id="34" w:name="sub_31304"/>
      <w:bookmarkStart w:id="35" w:name="sub_313031"/>
      <w:bookmarkEnd w:id="34"/>
      <w:bookmarkEnd w:id="35"/>
      <w:r w:rsidRPr="00C41046">
        <w:rPr>
          <w:rFonts w:ascii="Times New Roman" w:eastAsia="Times New Roman" w:hAnsi="Times New Roman" w:cs="Times New Roman"/>
          <w:color w:val="000000"/>
          <w:sz w:val="24"/>
          <w:szCs w:val="20"/>
        </w:rPr>
        <w:t xml:space="preserve"> Изменение существенных условий Договора при его исполнении не допускается, за исключением случаев, предусмотренных Федеральным законом №</w:t>
      </w:r>
      <w:r>
        <w:rPr>
          <w:rFonts w:ascii="Times New Roman" w:eastAsia="Times New Roman" w:hAnsi="Times New Roman" w:cs="Times New Roman"/>
          <w:color w:val="000000"/>
          <w:sz w:val="24"/>
          <w:szCs w:val="20"/>
        </w:rPr>
        <w:t>223-ФЗ, и Положением о закупке товаров (работ, услуг) Заказчика.</w:t>
      </w:r>
    </w:p>
    <w:p w14:paraId="0F0AAE9D" w14:textId="77777777" w:rsidR="00C41046" w:rsidRPr="00C41046" w:rsidRDefault="00C41046" w:rsidP="00C41046">
      <w:pPr>
        <w:numPr>
          <w:ilvl w:val="1"/>
          <w:numId w:val="17"/>
        </w:numPr>
        <w:tabs>
          <w:tab w:val="left" w:pos="840"/>
          <w:tab w:val="left" w:pos="1080"/>
          <w:tab w:val="num" w:pos="1276"/>
        </w:tabs>
        <w:spacing w:after="0" w:line="240" w:lineRule="auto"/>
        <w:ind w:left="0" w:firstLine="709"/>
        <w:jc w:val="both"/>
        <w:rPr>
          <w:rFonts w:ascii="Times New Roman" w:eastAsia="Times New Roman" w:hAnsi="Times New Roman" w:cs="Times New Roman"/>
          <w:color w:val="000000"/>
          <w:sz w:val="20"/>
          <w:szCs w:val="20"/>
        </w:rPr>
      </w:pPr>
      <w:bookmarkStart w:id="36" w:name="sub_313041"/>
      <w:bookmarkStart w:id="37" w:name="sub_31305"/>
      <w:bookmarkEnd w:id="36"/>
      <w:r w:rsidRPr="00C41046">
        <w:rPr>
          <w:rFonts w:ascii="Times New Roman" w:eastAsia="Times New Roman" w:hAnsi="Times New Roman" w:cs="Times New Roman"/>
          <w:color w:val="000000"/>
          <w:sz w:val="24"/>
          <w:szCs w:val="20"/>
        </w:rPr>
        <w:t xml:space="preserve">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Pr="00C41046">
        <w:rPr>
          <w:rFonts w:ascii="Times New Roman" w:eastAsia="Times New Roman" w:hAnsi="Times New Roman" w:cs="Times New Roman"/>
          <w:color w:val="000000"/>
          <w:sz w:val="20"/>
          <w:szCs w:val="20"/>
        </w:rPr>
        <w:t>.</w:t>
      </w:r>
      <w:bookmarkEnd w:id="37"/>
    </w:p>
    <w:p w14:paraId="27D97F6C" w14:textId="639C911A" w:rsidR="00C41046" w:rsidRPr="00C41046" w:rsidRDefault="00C41046" w:rsidP="00C41046">
      <w:pPr>
        <w:spacing w:after="0" w:line="240" w:lineRule="auto"/>
        <w:ind w:firstLine="709"/>
        <w:jc w:val="both"/>
        <w:rPr>
          <w:rFonts w:ascii="Times New Roman" w:eastAsia="Times New Roman" w:hAnsi="Times New Roman" w:cs="Times New Roman"/>
          <w:color w:val="000000"/>
          <w:sz w:val="24"/>
          <w:szCs w:val="24"/>
        </w:rPr>
      </w:pPr>
      <w:r w:rsidRPr="00C41046">
        <w:rPr>
          <w:rFonts w:ascii="Times New Roman" w:eastAsia="Times New Roman" w:hAnsi="Times New Roman" w:cs="Times New Roman"/>
          <w:color w:val="000000"/>
          <w:sz w:val="24"/>
          <w:szCs w:val="24"/>
        </w:rPr>
        <w:t xml:space="preserve">Передача прав и обязанностей по </w:t>
      </w:r>
      <w:r>
        <w:rPr>
          <w:rFonts w:ascii="Times New Roman" w:eastAsia="Times New Roman" w:hAnsi="Times New Roman" w:cs="Times New Roman"/>
          <w:color w:val="000000"/>
          <w:sz w:val="24"/>
          <w:szCs w:val="24"/>
        </w:rPr>
        <w:t>Договор</w:t>
      </w:r>
      <w:r w:rsidRPr="00C41046">
        <w:rPr>
          <w:rFonts w:ascii="Times New Roman" w:eastAsia="Times New Roman" w:hAnsi="Times New Roman" w:cs="Times New Roman"/>
          <w:color w:val="000000"/>
          <w:sz w:val="24"/>
          <w:szCs w:val="24"/>
        </w:rPr>
        <w:t xml:space="preserve">у правопреемнику Поставщика осуществляется путем заключения соответствующего дополнительного соглашения к </w:t>
      </w:r>
      <w:r>
        <w:rPr>
          <w:rFonts w:ascii="Times New Roman" w:eastAsia="Times New Roman" w:hAnsi="Times New Roman" w:cs="Times New Roman"/>
          <w:color w:val="000000"/>
          <w:sz w:val="24"/>
          <w:szCs w:val="24"/>
        </w:rPr>
        <w:t>Договор</w:t>
      </w:r>
      <w:r w:rsidRPr="00C41046">
        <w:rPr>
          <w:rFonts w:ascii="Times New Roman" w:eastAsia="Times New Roman" w:hAnsi="Times New Roman" w:cs="Times New Roman"/>
          <w:color w:val="000000"/>
          <w:sz w:val="24"/>
          <w:szCs w:val="24"/>
        </w:rPr>
        <w:t>у.</w:t>
      </w:r>
    </w:p>
    <w:p w14:paraId="5DFA2986" w14:textId="77777777" w:rsidR="00C41046" w:rsidRPr="00C41046" w:rsidRDefault="00C41046" w:rsidP="00C41046">
      <w:pPr>
        <w:spacing w:after="0" w:line="240" w:lineRule="auto"/>
        <w:ind w:firstLine="709"/>
        <w:jc w:val="both"/>
        <w:rPr>
          <w:rFonts w:ascii="Times New Roman" w:eastAsia="Times New Roman" w:hAnsi="Times New Roman" w:cs="Times New Roman"/>
          <w:color w:val="000000"/>
          <w:sz w:val="24"/>
          <w:szCs w:val="24"/>
        </w:rPr>
      </w:pPr>
      <w:r w:rsidRPr="00C41046">
        <w:rPr>
          <w:rFonts w:ascii="Times New Roman" w:eastAsia="Times New Roman" w:hAnsi="Times New Roman" w:cs="Times New Roman"/>
          <w:color w:val="000000"/>
          <w:sz w:val="24"/>
          <w:szCs w:val="24"/>
        </w:rPr>
        <w:t>В случае перемены Заказчика права и обязанности Заказчика, предусмотренные Договором, переходят к новому Заказчику.</w:t>
      </w:r>
    </w:p>
    <w:p w14:paraId="6117EAF8" w14:textId="6C984F1D" w:rsidR="00C41046" w:rsidRPr="00C41046" w:rsidRDefault="00C41046" w:rsidP="00C41046">
      <w:pPr>
        <w:numPr>
          <w:ilvl w:val="1"/>
          <w:numId w:val="17"/>
        </w:numPr>
        <w:tabs>
          <w:tab w:val="left" w:pos="1200"/>
        </w:tabs>
        <w:spacing w:after="0" w:line="240" w:lineRule="auto"/>
        <w:ind w:left="0" w:firstLine="709"/>
        <w:jc w:val="both"/>
        <w:rPr>
          <w:rFonts w:ascii="Times New Roman" w:eastAsia="Times New Roman" w:hAnsi="Times New Roman" w:cs="Times New Roman"/>
          <w:color w:val="000000"/>
          <w:sz w:val="24"/>
          <w:szCs w:val="20"/>
        </w:rPr>
      </w:pPr>
      <w:bookmarkStart w:id="38" w:name="sub_31306"/>
      <w:bookmarkStart w:id="39" w:name="sub_313061"/>
      <w:bookmarkStart w:id="40" w:name="sub_31307"/>
      <w:bookmarkEnd w:id="38"/>
      <w:bookmarkEnd w:id="39"/>
      <w:r>
        <w:rPr>
          <w:rFonts w:ascii="Times New Roman" w:eastAsia="Times New Roman" w:hAnsi="Times New Roman" w:cs="Times New Roman"/>
          <w:color w:val="000000"/>
          <w:sz w:val="24"/>
          <w:szCs w:val="20"/>
        </w:rPr>
        <w:t>Договор</w:t>
      </w:r>
      <w:r w:rsidRPr="00C41046">
        <w:rPr>
          <w:rFonts w:ascii="Times New Roman" w:eastAsia="Times New Roman" w:hAnsi="Times New Roman" w:cs="Times New Roman"/>
          <w:color w:val="000000"/>
          <w:sz w:val="24"/>
          <w:szCs w:val="20"/>
        </w:rPr>
        <w:t xml:space="preserve"> составлен в форме электронного документа, подписанного усиленными электронными подписями Сторон.</w:t>
      </w:r>
      <w:bookmarkEnd w:id="40"/>
    </w:p>
    <w:p w14:paraId="6D9E1E82" w14:textId="77777777" w:rsidR="00C41046" w:rsidRPr="00C41046" w:rsidRDefault="00C41046" w:rsidP="00C41046">
      <w:pPr>
        <w:spacing w:after="0" w:line="240" w:lineRule="auto"/>
        <w:ind w:firstLine="709"/>
        <w:jc w:val="both"/>
        <w:rPr>
          <w:rFonts w:ascii="Times New Roman" w:eastAsia="Times New Roman" w:hAnsi="Times New Roman" w:cs="Times New Roman"/>
          <w:color w:val="000000"/>
          <w:sz w:val="20"/>
          <w:szCs w:val="20"/>
        </w:rPr>
      </w:pPr>
    </w:p>
    <w:p w14:paraId="66054913" w14:textId="77777777" w:rsidR="00C41046" w:rsidRPr="00C41046" w:rsidRDefault="00C41046" w:rsidP="00C41046">
      <w:pPr>
        <w:keepNext/>
        <w:widowControl w:val="0"/>
        <w:numPr>
          <w:ilvl w:val="0"/>
          <w:numId w:val="17"/>
        </w:numPr>
        <w:spacing w:after="0" w:line="240" w:lineRule="auto"/>
        <w:ind w:left="0" w:firstLine="709"/>
        <w:jc w:val="center"/>
        <w:outlineLvl w:val="0"/>
        <w:rPr>
          <w:rFonts w:ascii="Times New Roman" w:eastAsia="Times New Roman" w:hAnsi="Times New Roman" w:cs="Times New Roman"/>
          <w:b/>
          <w:bCs/>
          <w:color w:val="00000A"/>
          <w:sz w:val="24"/>
          <w:szCs w:val="20"/>
          <w:lang w:eastAsia="zh-CN"/>
        </w:rPr>
      </w:pPr>
      <w:r w:rsidRPr="00C41046">
        <w:rPr>
          <w:rFonts w:ascii="Times New Roman" w:eastAsia="Times New Roman" w:hAnsi="Times New Roman" w:cs="Times New Roman"/>
          <w:b/>
          <w:bCs/>
          <w:color w:val="00000A"/>
          <w:sz w:val="24"/>
          <w:szCs w:val="20"/>
          <w:lang w:eastAsia="zh-CN"/>
        </w:rPr>
        <w:t>Перечень приложений</w:t>
      </w:r>
    </w:p>
    <w:p w14:paraId="73D154D0" w14:textId="77777777" w:rsidR="00C41046" w:rsidRPr="00C41046" w:rsidRDefault="00C41046" w:rsidP="00C41046">
      <w:pPr>
        <w:spacing w:after="0" w:line="240" w:lineRule="auto"/>
        <w:ind w:firstLine="709"/>
        <w:jc w:val="both"/>
        <w:rPr>
          <w:rFonts w:ascii="Times New Roman" w:eastAsia="Times New Roman" w:hAnsi="Times New Roman" w:cs="Times New Roman"/>
          <w:color w:val="000000"/>
          <w:sz w:val="24"/>
          <w:szCs w:val="24"/>
        </w:rPr>
      </w:pPr>
      <w:bookmarkStart w:id="41" w:name="sub_31401"/>
      <w:bookmarkStart w:id="42" w:name="sub_314001"/>
      <w:bookmarkEnd w:id="41"/>
      <w:bookmarkEnd w:id="42"/>
      <w:r w:rsidRPr="00C41046">
        <w:rPr>
          <w:rFonts w:ascii="Times New Roman" w:eastAsia="Times New Roman" w:hAnsi="Times New Roman" w:cs="Times New Roman"/>
          <w:color w:val="000000"/>
          <w:sz w:val="24"/>
          <w:szCs w:val="24"/>
        </w:rPr>
        <w:t>13.1. Неотъемлемой частью Договора являются следующие приложения:</w:t>
      </w:r>
    </w:p>
    <w:p w14:paraId="40AF9384" w14:textId="77777777" w:rsidR="00C41046" w:rsidRPr="00C41046" w:rsidRDefault="002F50B5" w:rsidP="00C41046">
      <w:pPr>
        <w:spacing w:after="0" w:line="240" w:lineRule="auto"/>
        <w:ind w:firstLine="709"/>
        <w:jc w:val="both"/>
        <w:rPr>
          <w:rFonts w:ascii="Times New Roman" w:eastAsia="Times New Roman" w:hAnsi="Times New Roman" w:cs="Times New Roman"/>
          <w:color w:val="000000"/>
          <w:sz w:val="24"/>
          <w:szCs w:val="24"/>
        </w:rPr>
      </w:pPr>
      <w:hyperlink r:id="rId8" w:anchor="sub_11000" w:tooltip="http://webtorgi.mf-ao.ru/UPLOADS_GATE/RSmagulov/AppData/Local/Temp/7zO01AFE39B/6.%205.%20Проект%20контракта%202.doc#sub_11000" w:history="1">
        <w:r w:rsidR="00C41046" w:rsidRPr="00C41046">
          <w:rPr>
            <w:rFonts w:ascii="Times New Roman" w:eastAsia="Times New Roman" w:hAnsi="Times New Roman" w:cs="Times New Roman"/>
            <w:color w:val="000000"/>
            <w:sz w:val="24"/>
            <w:szCs w:val="24"/>
          </w:rPr>
          <w:t>Приложение № 1</w:t>
        </w:r>
      </w:hyperlink>
      <w:r w:rsidR="00C41046" w:rsidRPr="00C41046">
        <w:rPr>
          <w:rFonts w:ascii="Times New Roman" w:eastAsia="Times New Roman" w:hAnsi="Times New Roman" w:cs="Times New Roman"/>
          <w:color w:val="000000"/>
          <w:sz w:val="24"/>
          <w:szCs w:val="24"/>
        </w:rPr>
        <w:t xml:space="preserve"> – Спецификация.</w:t>
      </w:r>
    </w:p>
    <w:p w14:paraId="2ABB14C8" w14:textId="77777777" w:rsidR="00C41046" w:rsidRPr="00C41046" w:rsidRDefault="00C41046" w:rsidP="00C41046">
      <w:pPr>
        <w:spacing w:after="0" w:line="240" w:lineRule="auto"/>
        <w:ind w:firstLine="709"/>
        <w:jc w:val="both"/>
        <w:rPr>
          <w:rFonts w:ascii="Times New Roman" w:eastAsia="Times New Roman" w:hAnsi="Times New Roman" w:cs="Times New Roman"/>
          <w:color w:val="000000"/>
          <w:sz w:val="24"/>
          <w:szCs w:val="24"/>
        </w:rPr>
      </w:pPr>
      <w:r w:rsidRPr="00C41046">
        <w:rPr>
          <w:rFonts w:ascii="Times New Roman" w:eastAsia="Times New Roman" w:hAnsi="Times New Roman" w:cs="Times New Roman"/>
          <w:color w:val="000000"/>
          <w:sz w:val="24"/>
          <w:szCs w:val="24"/>
        </w:rPr>
        <w:t>Приложение № 2 – Техническое задание.</w:t>
      </w:r>
    </w:p>
    <w:p w14:paraId="73ADDEB5" w14:textId="77777777" w:rsidR="00DF001F" w:rsidRPr="000809B0" w:rsidRDefault="00DF001F" w:rsidP="006B3482">
      <w:pPr>
        <w:pStyle w:val="afa"/>
        <w:jc w:val="both"/>
        <w:rPr>
          <w:rFonts w:ascii="Times New Roman" w:hAnsi="Times New Roman" w:cs="Times New Roman"/>
          <w:sz w:val="24"/>
          <w:szCs w:val="24"/>
          <w:lang w:eastAsia="ru-RU" w:bidi="ru-RU"/>
        </w:rPr>
      </w:pPr>
    </w:p>
    <w:p w14:paraId="7045CDF9" w14:textId="77777777" w:rsidR="006B3482" w:rsidRPr="000809B0" w:rsidRDefault="006B3482" w:rsidP="006B3482">
      <w:pPr>
        <w:pStyle w:val="Bodytext30"/>
        <w:shd w:val="clear" w:color="auto" w:fill="auto"/>
        <w:spacing w:after="292" w:line="210" w:lineRule="exact"/>
        <w:ind w:right="40" w:firstLine="709"/>
        <w:jc w:val="center"/>
        <w:rPr>
          <w:color w:val="000000"/>
          <w:sz w:val="24"/>
          <w:szCs w:val="24"/>
          <w:lang w:eastAsia="ru-RU" w:bidi="ru-RU"/>
        </w:rPr>
      </w:pPr>
      <w:r w:rsidRPr="000809B0">
        <w:rPr>
          <w:color w:val="000000"/>
          <w:sz w:val="24"/>
          <w:szCs w:val="24"/>
          <w:lang w:eastAsia="ru-RU" w:bidi="ru-RU"/>
        </w:rPr>
        <w:t>1</w:t>
      </w:r>
      <w:r w:rsidR="00DF001F" w:rsidRPr="000809B0">
        <w:rPr>
          <w:color w:val="000000"/>
          <w:sz w:val="24"/>
          <w:szCs w:val="24"/>
          <w:lang w:eastAsia="ru-RU" w:bidi="ru-RU"/>
        </w:rPr>
        <w:t>0</w:t>
      </w:r>
      <w:r w:rsidRPr="000809B0">
        <w:rPr>
          <w:color w:val="000000"/>
          <w:sz w:val="24"/>
          <w:szCs w:val="24"/>
          <w:lang w:eastAsia="ru-RU" w:bidi="ru-RU"/>
        </w:rPr>
        <w:t xml:space="preserve">. Подписи и реквизиты </w:t>
      </w:r>
      <w:r w:rsidR="00DF001F" w:rsidRPr="000809B0">
        <w:rPr>
          <w:color w:val="000000"/>
          <w:sz w:val="24"/>
          <w:szCs w:val="24"/>
          <w:lang w:eastAsia="ru-RU" w:bidi="ru-RU"/>
        </w:rPr>
        <w:t>С</w:t>
      </w:r>
      <w:r w:rsidRPr="000809B0">
        <w:rPr>
          <w:color w:val="000000"/>
          <w:sz w:val="24"/>
          <w:szCs w:val="24"/>
          <w:lang w:eastAsia="ru-RU" w:bidi="ru-RU"/>
        </w:rPr>
        <w:t>торон.</w:t>
      </w:r>
    </w:p>
    <w:tbl>
      <w:tblPr>
        <w:tblStyle w:val="a7"/>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070"/>
      </w:tblGrid>
      <w:tr w:rsidR="00E45FB5" w:rsidRPr="000809B0" w14:paraId="594EBA2D" w14:textId="77777777" w:rsidTr="00AC7856">
        <w:tc>
          <w:tcPr>
            <w:tcW w:w="5211" w:type="dxa"/>
          </w:tcPr>
          <w:p w14:paraId="40FBABFD" w14:textId="77777777" w:rsidR="00DF001F" w:rsidRPr="000809B0" w:rsidRDefault="00DF001F" w:rsidP="0020500C">
            <w:pPr>
              <w:pStyle w:val="afa"/>
              <w:jc w:val="center"/>
              <w:rPr>
                <w:rFonts w:ascii="Times New Roman" w:hAnsi="Times New Roman" w:cs="Times New Roman"/>
                <w:b/>
                <w:lang w:bidi="ru-RU"/>
              </w:rPr>
            </w:pPr>
            <w:r w:rsidRPr="000809B0">
              <w:rPr>
                <w:rFonts w:ascii="Times New Roman" w:hAnsi="Times New Roman" w:cs="Times New Roman"/>
                <w:b/>
                <w:lang w:bidi="ru-RU"/>
              </w:rPr>
              <w:t>Заказчик:</w:t>
            </w:r>
          </w:p>
          <w:p w14:paraId="1201DD5C" w14:textId="77777777" w:rsidR="0020500C" w:rsidRPr="000809B0" w:rsidRDefault="0020500C" w:rsidP="0020500C">
            <w:pPr>
              <w:pStyle w:val="afa"/>
              <w:jc w:val="center"/>
              <w:rPr>
                <w:rFonts w:ascii="Times New Roman" w:hAnsi="Times New Roman" w:cs="Times New Roman"/>
                <w:b/>
                <w:lang w:bidi="ru-RU"/>
              </w:rPr>
            </w:pPr>
          </w:p>
          <w:p w14:paraId="670940AC" w14:textId="50F36561" w:rsidR="0006064E" w:rsidRPr="000809B0" w:rsidRDefault="00E45FB5" w:rsidP="0006064E">
            <w:pPr>
              <w:keepNext/>
              <w:jc w:val="center"/>
              <w:outlineLvl w:val="0"/>
              <w:rPr>
                <w:rFonts w:ascii="Times New Roman" w:hAnsi="Times New Roman" w:cs="Times New Roman"/>
                <w:b/>
              </w:rPr>
            </w:pPr>
            <w:r w:rsidRPr="000809B0">
              <w:rPr>
                <w:rFonts w:ascii="Times New Roman" w:hAnsi="Times New Roman" w:cs="Times New Roman"/>
                <w:b/>
              </w:rPr>
              <w:t>МАУ</w:t>
            </w:r>
            <w:r w:rsidR="00164E2C">
              <w:rPr>
                <w:rFonts w:ascii="Times New Roman" w:hAnsi="Times New Roman" w:cs="Times New Roman"/>
                <w:b/>
              </w:rPr>
              <w:t xml:space="preserve"> </w:t>
            </w:r>
            <w:r w:rsidRPr="000809B0">
              <w:rPr>
                <w:rFonts w:ascii="Times New Roman" w:hAnsi="Times New Roman" w:cs="Times New Roman"/>
                <w:b/>
              </w:rPr>
              <w:t>г. Няган</w:t>
            </w:r>
            <w:r w:rsidR="00164E2C">
              <w:rPr>
                <w:rFonts w:ascii="Times New Roman" w:hAnsi="Times New Roman" w:cs="Times New Roman"/>
                <w:b/>
              </w:rPr>
              <w:t>и</w:t>
            </w:r>
            <w:r w:rsidR="0022584A">
              <w:rPr>
                <w:rFonts w:ascii="Times New Roman" w:hAnsi="Times New Roman" w:cs="Times New Roman"/>
                <w:b/>
              </w:rPr>
              <w:t xml:space="preserve"> «Центр «Патриот»</w:t>
            </w:r>
          </w:p>
          <w:p w14:paraId="31FDBF75" w14:textId="77777777" w:rsidR="0006064E" w:rsidRPr="000809B0" w:rsidRDefault="0006064E" w:rsidP="00E45FB5">
            <w:pPr>
              <w:keepNext/>
              <w:outlineLvl w:val="0"/>
              <w:rPr>
                <w:rFonts w:ascii="Times New Roman" w:hAnsi="Times New Roman" w:cs="Times New Roman"/>
                <w:bCs/>
              </w:rPr>
            </w:pPr>
          </w:p>
          <w:p w14:paraId="3E5C6D1E" w14:textId="31054390" w:rsidR="00E45FB5" w:rsidRPr="00AC7856" w:rsidRDefault="00E45FB5" w:rsidP="00E45FB5">
            <w:pPr>
              <w:keepNext/>
              <w:outlineLvl w:val="0"/>
              <w:rPr>
                <w:rFonts w:ascii="Times New Roman" w:hAnsi="Times New Roman" w:cs="Times New Roman"/>
                <w:bCs/>
                <w:sz w:val="22"/>
                <w:szCs w:val="22"/>
              </w:rPr>
            </w:pPr>
            <w:r w:rsidRPr="00AC7856">
              <w:rPr>
                <w:rFonts w:ascii="Times New Roman" w:hAnsi="Times New Roman" w:cs="Times New Roman"/>
                <w:bCs/>
                <w:sz w:val="22"/>
                <w:szCs w:val="22"/>
              </w:rPr>
              <w:t xml:space="preserve">Юридический, фактический, почтовый адрес: </w:t>
            </w:r>
          </w:p>
          <w:p w14:paraId="2891828E"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Юридический и почтовый адрес: 628186, Ханты-Мансийский автономный округ - Югра,</w:t>
            </w:r>
          </w:p>
          <w:p w14:paraId="714A5594"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г.о. Нягань, г. Нягань, ул. Южная, д. 50</w:t>
            </w:r>
          </w:p>
          <w:p w14:paraId="4BC2005B"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ИНН 8610007322 КПП 861001001</w:t>
            </w:r>
          </w:p>
          <w:p w14:paraId="6C948AFB"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ОГРН 1188617000087</w:t>
            </w:r>
          </w:p>
          <w:p w14:paraId="19A4BCEA" w14:textId="4AE70789"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 xml:space="preserve">ОКЦ №8 УГУ Банка России//УФК по Ханты-Мансийскому автономному округу-Югре, г. Ханты-Мансийск </w:t>
            </w:r>
            <w:r>
              <w:rPr>
                <w:rFonts w:ascii="Times New Roman" w:hAnsi="Times New Roman" w:cs="Times New Roman"/>
                <w:bCs/>
                <w:sz w:val="22"/>
                <w:szCs w:val="22"/>
              </w:rPr>
              <w:t>л/с 870.05.081.4; 870.05.052.2</w:t>
            </w:r>
            <w:r w:rsidR="00D73C5F">
              <w:rPr>
                <w:rFonts w:ascii="Times New Roman" w:hAnsi="Times New Roman" w:cs="Times New Roman"/>
                <w:bCs/>
                <w:sz w:val="22"/>
                <w:szCs w:val="22"/>
              </w:rPr>
              <w:t xml:space="preserve">; </w:t>
            </w:r>
            <w:r w:rsidR="00D73C5F">
              <w:rPr>
                <w:rFonts w:ascii="Times New Roman" w:hAnsi="Times New Roman" w:cs="Times New Roman"/>
                <w:bCs/>
                <w:sz w:val="22"/>
                <w:szCs w:val="22"/>
              </w:rPr>
              <w:lastRenderedPageBreak/>
              <w:t>870.05.083.5</w:t>
            </w:r>
          </w:p>
          <w:p w14:paraId="5FF02F0D"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БИК 007162163</w:t>
            </w:r>
          </w:p>
          <w:p w14:paraId="1C4A01F5" w14:textId="77777777" w:rsidR="00450D25" w:rsidRPr="00450D25" w:rsidRDefault="00450D25" w:rsidP="00450D25">
            <w:pPr>
              <w:keepNext/>
              <w:outlineLvl w:val="0"/>
              <w:rPr>
                <w:rFonts w:ascii="Times New Roman" w:hAnsi="Times New Roman" w:cs="Times New Roman"/>
                <w:bCs/>
                <w:sz w:val="22"/>
                <w:szCs w:val="22"/>
              </w:rPr>
            </w:pPr>
            <w:r w:rsidRPr="00450D25">
              <w:rPr>
                <w:rFonts w:ascii="Times New Roman" w:hAnsi="Times New Roman" w:cs="Times New Roman"/>
                <w:bCs/>
                <w:sz w:val="22"/>
                <w:szCs w:val="22"/>
              </w:rPr>
              <w:t>Телефон (факс) +7 (34672) 9-52-72,  26-800</w:t>
            </w:r>
          </w:p>
          <w:p w14:paraId="26216B2F" w14:textId="5E39CD9F" w:rsidR="0006064E" w:rsidRPr="00AC7856" w:rsidRDefault="00450D25" w:rsidP="00450D25">
            <w:pPr>
              <w:pStyle w:val="afa"/>
              <w:rPr>
                <w:rFonts w:ascii="Times New Roman" w:hAnsi="Times New Roman" w:cs="Times New Roman"/>
                <w:sz w:val="22"/>
                <w:szCs w:val="22"/>
                <w:lang w:bidi="ru-RU"/>
              </w:rPr>
            </w:pPr>
            <w:r w:rsidRPr="00450D25">
              <w:rPr>
                <w:rFonts w:ascii="Times New Roman" w:hAnsi="Times New Roman" w:cs="Times New Roman"/>
                <w:bCs/>
                <w:sz w:val="22"/>
                <w:szCs w:val="22"/>
              </w:rPr>
              <w:t>Электронный адрес (e-mail) Patriot_95272@mail.ru</w:t>
            </w:r>
          </w:p>
          <w:p w14:paraId="35135462" w14:textId="77777777" w:rsidR="0006064E" w:rsidRPr="00AC7856" w:rsidRDefault="0006064E" w:rsidP="0020500C">
            <w:pPr>
              <w:pStyle w:val="afa"/>
              <w:rPr>
                <w:rFonts w:ascii="Times New Roman" w:hAnsi="Times New Roman" w:cs="Times New Roman"/>
                <w:sz w:val="22"/>
                <w:szCs w:val="22"/>
                <w:lang w:bidi="ru-RU"/>
              </w:rPr>
            </w:pPr>
          </w:p>
          <w:p w14:paraId="538F7B6F" w14:textId="24B1E253" w:rsidR="0006064E" w:rsidRPr="00AC7856" w:rsidRDefault="0022584A" w:rsidP="0020500C">
            <w:pPr>
              <w:pStyle w:val="afa"/>
              <w:rPr>
                <w:rFonts w:ascii="Times New Roman" w:hAnsi="Times New Roman" w:cs="Times New Roman"/>
                <w:sz w:val="22"/>
                <w:szCs w:val="22"/>
                <w:lang w:bidi="ru-RU"/>
              </w:rPr>
            </w:pPr>
            <w:r>
              <w:rPr>
                <w:rFonts w:ascii="Times New Roman" w:hAnsi="Times New Roman" w:cs="Times New Roman"/>
                <w:sz w:val="22"/>
                <w:szCs w:val="22"/>
                <w:lang w:bidi="ru-RU"/>
              </w:rPr>
              <w:t>И.о. д</w:t>
            </w:r>
            <w:r w:rsidR="00E45FB5" w:rsidRPr="00AC7856">
              <w:rPr>
                <w:rFonts w:ascii="Times New Roman" w:hAnsi="Times New Roman" w:cs="Times New Roman"/>
                <w:sz w:val="22"/>
                <w:szCs w:val="22"/>
                <w:lang w:bidi="ru-RU"/>
              </w:rPr>
              <w:t>иректор</w:t>
            </w:r>
            <w:r>
              <w:rPr>
                <w:rFonts w:ascii="Times New Roman" w:hAnsi="Times New Roman" w:cs="Times New Roman"/>
                <w:sz w:val="22"/>
                <w:szCs w:val="22"/>
                <w:lang w:bidi="ru-RU"/>
              </w:rPr>
              <w:t>а</w:t>
            </w:r>
          </w:p>
          <w:p w14:paraId="23CFFA1F" w14:textId="77777777" w:rsidR="0006064E" w:rsidRPr="00AC7856" w:rsidRDefault="0006064E" w:rsidP="0020500C">
            <w:pPr>
              <w:pStyle w:val="afa"/>
              <w:rPr>
                <w:rFonts w:ascii="Times New Roman" w:hAnsi="Times New Roman" w:cs="Times New Roman"/>
                <w:sz w:val="22"/>
                <w:szCs w:val="22"/>
                <w:lang w:bidi="ru-RU"/>
              </w:rPr>
            </w:pPr>
          </w:p>
          <w:p w14:paraId="362C4643" w14:textId="77777777" w:rsidR="0006064E" w:rsidRPr="00AC7856" w:rsidRDefault="0006064E" w:rsidP="0020500C">
            <w:pPr>
              <w:pStyle w:val="afa"/>
              <w:rPr>
                <w:rFonts w:ascii="Times New Roman" w:hAnsi="Times New Roman" w:cs="Times New Roman"/>
                <w:sz w:val="22"/>
                <w:szCs w:val="22"/>
                <w:lang w:bidi="ru-RU"/>
              </w:rPr>
            </w:pPr>
          </w:p>
          <w:p w14:paraId="7C4973CF" w14:textId="1E4C6F2D" w:rsidR="00E45FB5" w:rsidRPr="00AC7856" w:rsidRDefault="00E45FB5" w:rsidP="0020500C">
            <w:pPr>
              <w:pStyle w:val="afa"/>
              <w:rPr>
                <w:rFonts w:ascii="Times New Roman" w:hAnsi="Times New Roman" w:cs="Times New Roman"/>
                <w:sz w:val="22"/>
                <w:szCs w:val="22"/>
                <w:lang w:bidi="ru-RU"/>
              </w:rPr>
            </w:pPr>
            <w:r w:rsidRPr="00AC7856">
              <w:rPr>
                <w:rFonts w:ascii="Times New Roman" w:hAnsi="Times New Roman" w:cs="Times New Roman"/>
                <w:sz w:val="22"/>
                <w:szCs w:val="22"/>
                <w:lang w:bidi="ru-RU"/>
              </w:rPr>
              <w:t>_______________</w:t>
            </w:r>
            <w:r w:rsidR="0022584A">
              <w:rPr>
                <w:rFonts w:ascii="Times New Roman" w:hAnsi="Times New Roman" w:cs="Times New Roman"/>
                <w:sz w:val="22"/>
                <w:szCs w:val="22"/>
                <w:lang w:bidi="ru-RU"/>
              </w:rPr>
              <w:t>Л.В. Вальдшмидт</w:t>
            </w:r>
          </w:p>
          <w:p w14:paraId="47298D7F" w14:textId="77777777" w:rsidR="0020500C" w:rsidRPr="00AC7856" w:rsidRDefault="0020500C" w:rsidP="0020500C">
            <w:pPr>
              <w:pStyle w:val="afa"/>
              <w:rPr>
                <w:rFonts w:ascii="Times New Roman" w:hAnsi="Times New Roman" w:cs="Times New Roman"/>
                <w:sz w:val="22"/>
                <w:szCs w:val="22"/>
                <w:lang w:bidi="ru-RU"/>
              </w:rPr>
            </w:pPr>
          </w:p>
          <w:p w14:paraId="20261AD4" w14:textId="77777777" w:rsidR="00DF001F" w:rsidRPr="000809B0" w:rsidRDefault="00DF001F" w:rsidP="005152F3">
            <w:pPr>
              <w:pStyle w:val="afa"/>
              <w:rPr>
                <w:rFonts w:ascii="Times New Roman" w:hAnsi="Times New Roman" w:cs="Times New Roman"/>
                <w:color w:val="FF0000"/>
              </w:rPr>
            </w:pPr>
          </w:p>
        </w:tc>
        <w:tc>
          <w:tcPr>
            <w:tcW w:w="5070" w:type="dxa"/>
          </w:tcPr>
          <w:p w14:paraId="70DFFAC0" w14:textId="29BF1F5D" w:rsidR="00DF001F" w:rsidRPr="000809B0" w:rsidRDefault="006C42AF" w:rsidP="0020500C">
            <w:pPr>
              <w:pStyle w:val="afa"/>
              <w:jc w:val="center"/>
              <w:rPr>
                <w:rFonts w:ascii="Times New Roman" w:hAnsi="Times New Roman" w:cs="Times New Roman"/>
                <w:b/>
                <w:lang w:bidi="ru-RU"/>
              </w:rPr>
            </w:pPr>
            <w:r>
              <w:rPr>
                <w:rFonts w:ascii="Times New Roman" w:hAnsi="Times New Roman" w:cs="Times New Roman"/>
                <w:b/>
                <w:lang w:bidi="ru-RU"/>
              </w:rPr>
              <w:lastRenderedPageBreak/>
              <w:t>Поставщик</w:t>
            </w:r>
            <w:r w:rsidR="0020500C" w:rsidRPr="000809B0">
              <w:rPr>
                <w:rFonts w:ascii="Times New Roman" w:hAnsi="Times New Roman" w:cs="Times New Roman"/>
                <w:b/>
                <w:lang w:bidi="ru-RU"/>
              </w:rPr>
              <w:t>:</w:t>
            </w:r>
          </w:p>
          <w:p w14:paraId="5BA37961" w14:textId="77777777" w:rsidR="0020500C" w:rsidRPr="000809B0" w:rsidRDefault="0020500C" w:rsidP="0020500C">
            <w:pPr>
              <w:pStyle w:val="afa"/>
              <w:jc w:val="center"/>
              <w:rPr>
                <w:rFonts w:ascii="Times New Roman" w:hAnsi="Times New Roman" w:cs="Times New Roman"/>
                <w:b/>
                <w:color w:val="FF0000"/>
                <w:lang w:bidi="ru-RU"/>
              </w:rPr>
            </w:pPr>
          </w:p>
          <w:p w14:paraId="10F33D22" w14:textId="77777777" w:rsidR="00291C0C" w:rsidRPr="00291C0C" w:rsidRDefault="00291C0C" w:rsidP="00291C0C">
            <w:pPr>
              <w:pStyle w:val="afa"/>
              <w:rPr>
                <w:rFonts w:ascii="Times New Roman" w:hAnsi="Times New Roman" w:cs="Times New Roman"/>
                <w:lang w:bidi="ru-RU"/>
              </w:rPr>
            </w:pPr>
          </w:p>
          <w:p w14:paraId="58128394" w14:textId="3736B355" w:rsidR="00291C0C" w:rsidRPr="000809B0" w:rsidRDefault="00291C0C" w:rsidP="00291C0C">
            <w:pPr>
              <w:pStyle w:val="afa"/>
              <w:rPr>
                <w:rFonts w:ascii="Times New Roman" w:hAnsi="Times New Roman" w:cs="Times New Roman"/>
                <w:color w:val="FF0000"/>
              </w:rPr>
            </w:pPr>
            <w:r w:rsidRPr="00291C0C">
              <w:rPr>
                <w:rFonts w:ascii="Times New Roman" w:hAnsi="Times New Roman" w:cs="Times New Roman"/>
                <w:lang w:bidi="ru-RU"/>
              </w:rPr>
              <w:t>______________________</w:t>
            </w:r>
            <w:r>
              <w:rPr>
                <w:rFonts w:ascii="Times New Roman" w:hAnsi="Times New Roman" w:cs="Times New Roman"/>
                <w:b/>
                <w:lang w:bidi="ru-RU"/>
              </w:rPr>
              <w:t xml:space="preserve"> </w:t>
            </w:r>
          </w:p>
        </w:tc>
      </w:tr>
    </w:tbl>
    <w:p w14:paraId="3C494264" w14:textId="77777777" w:rsidR="00DF001F" w:rsidRPr="000809B0" w:rsidRDefault="00DF001F" w:rsidP="006B3482">
      <w:pPr>
        <w:pStyle w:val="Bodytext30"/>
        <w:shd w:val="clear" w:color="auto" w:fill="auto"/>
        <w:spacing w:after="292" w:line="210" w:lineRule="exact"/>
        <w:ind w:right="40" w:firstLine="709"/>
        <w:jc w:val="center"/>
        <w:rPr>
          <w:sz w:val="24"/>
          <w:szCs w:val="24"/>
        </w:rPr>
      </w:pPr>
    </w:p>
    <w:p w14:paraId="6184BB56" w14:textId="2385843F" w:rsidR="003D5D9E" w:rsidRDefault="003D5D9E" w:rsidP="003D5D9E">
      <w:pPr>
        <w:spacing w:after="0" w:line="240" w:lineRule="auto"/>
        <w:jc w:val="both"/>
        <w:rPr>
          <w:rFonts w:ascii="Times New Roman" w:hAnsi="Times New Roman" w:cs="Times New Roman"/>
          <w:sz w:val="24"/>
          <w:szCs w:val="24"/>
        </w:rPr>
      </w:pPr>
    </w:p>
    <w:p w14:paraId="218267E1" w14:textId="03DAC6B0" w:rsidR="0022584A" w:rsidRDefault="0022584A" w:rsidP="003D5D9E">
      <w:pPr>
        <w:spacing w:after="0" w:line="240" w:lineRule="auto"/>
        <w:jc w:val="both"/>
        <w:rPr>
          <w:rFonts w:ascii="Times New Roman" w:hAnsi="Times New Roman" w:cs="Times New Roman"/>
          <w:sz w:val="24"/>
          <w:szCs w:val="24"/>
        </w:rPr>
      </w:pPr>
    </w:p>
    <w:p w14:paraId="4DA885AD" w14:textId="551D1B6F" w:rsidR="00EA2CB2" w:rsidRDefault="00EA2CB2" w:rsidP="003D5D9E">
      <w:pPr>
        <w:spacing w:after="0" w:line="240" w:lineRule="auto"/>
        <w:jc w:val="both"/>
        <w:rPr>
          <w:rFonts w:ascii="Times New Roman" w:hAnsi="Times New Roman" w:cs="Times New Roman"/>
          <w:sz w:val="24"/>
          <w:szCs w:val="24"/>
        </w:rPr>
      </w:pPr>
    </w:p>
    <w:p w14:paraId="4A39C498" w14:textId="2B6CFC22" w:rsidR="00EA2CB2" w:rsidRPr="00450D25" w:rsidRDefault="00EA2CB2" w:rsidP="00450D25">
      <w:pPr>
        <w:suppressAutoHyphens/>
        <w:autoSpaceDE w:val="0"/>
        <w:spacing w:after="0" w:line="240" w:lineRule="auto"/>
        <w:ind w:left="5670"/>
        <w:jc w:val="right"/>
        <w:rPr>
          <w:rFonts w:ascii="Times New Roman" w:eastAsia="Times New Roman" w:hAnsi="Times New Roman" w:cs="Times New Roman"/>
          <w:sz w:val="16"/>
          <w:szCs w:val="16"/>
          <w:lang w:eastAsia="ar-SA"/>
        </w:rPr>
      </w:pPr>
      <w:bookmarkStart w:id="43" w:name="_Hlk201853435"/>
      <w:r w:rsidRPr="00450D25">
        <w:rPr>
          <w:rFonts w:ascii="Times New Roman" w:eastAsia="Times New Roman" w:hAnsi="Times New Roman" w:cs="Times New Roman"/>
          <w:sz w:val="16"/>
          <w:szCs w:val="16"/>
          <w:lang w:val="x-none" w:eastAsia="ar-SA"/>
        </w:rPr>
        <w:t>Приложение №</w:t>
      </w:r>
      <w:r w:rsidRPr="00450D25">
        <w:rPr>
          <w:rFonts w:ascii="Times New Roman" w:eastAsia="Times New Roman" w:hAnsi="Times New Roman" w:cs="Times New Roman"/>
          <w:sz w:val="16"/>
          <w:szCs w:val="16"/>
          <w:lang w:eastAsia="ar-SA"/>
        </w:rPr>
        <w:t>1</w:t>
      </w:r>
    </w:p>
    <w:p w14:paraId="3C76C00F" w14:textId="6197E3F9" w:rsidR="00450D25" w:rsidRPr="00450D25" w:rsidRDefault="00EA2CB2" w:rsidP="00450D25">
      <w:pPr>
        <w:suppressAutoHyphens/>
        <w:spacing w:after="0" w:line="240" w:lineRule="auto"/>
        <w:ind w:left="5670"/>
        <w:jc w:val="right"/>
        <w:rPr>
          <w:rFonts w:ascii="Times New Roman" w:eastAsia="Times New Roman" w:hAnsi="Times New Roman" w:cs="Times New Roman"/>
          <w:sz w:val="16"/>
          <w:szCs w:val="16"/>
          <w:lang w:eastAsia="ar-SA"/>
        </w:rPr>
      </w:pPr>
      <w:r w:rsidRPr="00450D25">
        <w:rPr>
          <w:rFonts w:ascii="Times New Roman" w:eastAsia="Times New Roman" w:hAnsi="Times New Roman" w:cs="Times New Roman"/>
          <w:sz w:val="16"/>
          <w:szCs w:val="16"/>
          <w:lang w:eastAsia="ar-SA"/>
        </w:rPr>
        <w:t>к Договору</w:t>
      </w:r>
      <w:bookmarkEnd w:id="43"/>
    </w:p>
    <w:p w14:paraId="22AA4F8D"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00D368D" w14:textId="77777777" w:rsidR="009D234F" w:rsidRPr="00450D25" w:rsidRDefault="009D234F" w:rsidP="009D234F">
      <w:pPr>
        <w:spacing w:after="0" w:line="240" w:lineRule="auto"/>
        <w:jc w:val="center"/>
        <w:rPr>
          <w:rFonts w:ascii="Times New Roman" w:eastAsia="Calibri" w:hAnsi="Times New Roman" w:cs="Times New Roman"/>
          <w:b/>
          <w:snapToGrid w:val="0"/>
          <w:sz w:val="24"/>
          <w:szCs w:val="24"/>
          <w:u w:val="single"/>
          <w:lang w:eastAsia="ru-RU"/>
        </w:rPr>
      </w:pPr>
      <w:r w:rsidRPr="00450D25">
        <w:rPr>
          <w:rFonts w:ascii="Times New Roman" w:eastAsia="Calibri" w:hAnsi="Times New Roman" w:cs="Times New Roman"/>
          <w:b/>
          <w:snapToGrid w:val="0"/>
          <w:sz w:val="24"/>
          <w:szCs w:val="24"/>
          <w:u w:val="single"/>
          <w:lang w:eastAsia="ru-RU"/>
        </w:rPr>
        <w:t>СПЕЦИФИКАЦИЯ</w:t>
      </w:r>
    </w:p>
    <w:p w14:paraId="25F2B277" w14:textId="77777777" w:rsidR="009D234F" w:rsidRPr="00450D25" w:rsidRDefault="009D234F" w:rsidP="009D234F">
      <w:pPr>
        <w:spacing w:after="0" w:line="240" w:lineRule="auto"/>
        <w:jc w:val="center"/>
        <w:rPr>
          <w:rFonts w:ascii="Times New Roman" w:eastAsia="Calibri" w:hAnsi="Times New Roman" w:cs="Times New Roman"/>
          <w:i/>
          <w:lang w:eastAsia="ru-RU"/>
        </w:rPr>
      </w:pPr>
      <w:r w:rsidRPr="00AA0B11">
        <w:rPr>
          <w:rFonts w:ascii="Times New Roman" w:eastAsia="Times New Roman" w:hAnsi="Times New Roman" w:cs="Times New Roman"/>
          <w:sz w:val="20"/>
          <w:szCs w:val="20"/>
          <w:lang w:eastAsia="ru-RU"/>
        </w:rPr>
        <w:t>на 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 по адресу: Ханты-Мансийский автономный округ – Югра, г. Нягань, ул. Южная, 54</w:t>
      </w:r>
    </w:p>
    <w:tbl>
      <w:tblPr>
        <w:tblW w:w="4788" w:type="pct"/>
        <w:jc w:val="center"/>
        <w:tblLayout w:type="fixed"/>
        <w:tblLook w:val="04A0" w:firstRow="1" w:lastRow="0" w:firstColumn="1" w:lastColumn="0" w:noHBand="0" w:noVBand="1"/>
      </w:tblPr>
      <w:tblGrid>
        <w:gridCol w:w="667"/>
        <w:gridCol w:w="2592"/>
        <w:gridCol w:w="1701"/>
        <w:gridCol w:w="1137"/>
        <w:gridCol w:w="1133"/>
        <w:gridCol w:w="1137"/>
        <w:gridCol w:w="1126"/>
      </w:tblGrid>
      <w:tr w:rsidR="009D234F" w:rsidRPr="00450D25" w14:paraId="6EED1F7B" w14:textId="77777777" w:rsidTr="009D234F">
        <w:trPr>
          <w:trHeight w:val="20"/>
          <w:jc w:val="center"/>
        </w:trPr>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6AB540A4" w14:textId="77777777"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eastAsia="Times New Roman" w:hAnsi="Times New Roman" w:cs="Times New Roman"/>
                <w:bCs/>
                <w:sz w:val="16"/>
                <w:szCs w:val="16"/>
                <w:lang w:eastAsia="ru-RU"/>
              </w:rPr>
              <w:t>№ п/п</w:t>
            </w:r>
          </w:p>
        </w:tc>
        <w:tc>
          <w:tcPr>
            <w:tcW w:w="1365" w:type="pct"/>
            <w:tcBorders>
              <w:top w:val="single" w:sz="4" w:space="0" w:color="auto"/>
              <w:left w:val="nil"/>
              <w:bottom w:val="single" w:sz="4" w:space="0" w:color="auto"/>
              <w:right w:val="single" w:sz="4" w:space="0" w:color="auto"/>
            </w:tcBorders>
            <w:shd w:val="clear" w:color="000000" w:fill="FFFFFF"/>
            <w:vAlign w:val="center"/>
          </w:tcPr>
          <w:p w14:paraId="467DC35F" w14:textId="2CE259B6"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eastAsia="Times New Roman" w:hAnsi="Times New Roman" w:cs="Times New Roman"/>
                <w:bCs/>
                <w:sz w:val="16"/>
                <w:szCs w:val="16"/>
                <w:lang w:eastAsia="ru-RU"/>
              </w:rPr>
              <w:t>Наименование Товара</w:t>
            </w:r>
            <w:r>
              <w:rPr>
                <w:rFonts w:ascii="Times New Roman" w:eastAsia="Times New Roman" w:hAnsi="Times New Roman" w:cs="Times New Roman"/>
                <w:bCs/>
                <w:sz w:val="16"/>
                <w:szCs w:val="16"/>
                <w:lang w:eastAsia="ru-RU"/>
              </w:rPr>
              <w:t xml:space="preserve"> (работы, услуги)</w:t>
            </w:r>
          </w:p>
        </w:tc>
        <w:tc>
          <w:tcPr>
            <w:tcW w:w="896" w:type="pct"/>
            <w:tcBorders>
              <w:top w:val="single" w:sz="4" w:space="0" w:color="auto"/>
              <w:left w:val="nil"/>
              <w:bottom w:val="single" w:sz="4" w:space="0" w:color="auto"/>
              <w:right w:val="single" w:sz="4" w:space="0" w:color="auto"/>
            </w:tcBorders>
            <w:shd w:val="clear" w:color="000000" w:fill="FFFFFF"/>
          </w:tcPr>
          <w:p w14:paraId="61BCEDA6" w14:textId="77777777"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eastAsia="Times New Roman" w:hAnsi="Times New Roman" w:cs="Times New Roman"/>
                <w:bCs/>
                <w:sz w:val="16"/>
                <w:szCs w:val="16"/>
                <w:lang w:eastAsia="ru-RU"/>
              </w:rPr>
              <w:t>Страна происхождения товара</w:t>
            </w:r>
          </w:p>
        </w:tc>
        <w:tc>
          <w:tcPr>
            <w:tcW w:w="598" w:type="pct"/>
            <w:tcBorders>
              <w:top w:val="single" w:sz="4" w:space="0" w:color="auto"/>
              <w:left w:val="single" w:sz="4" w:space="0" w:color="auto"/>
              <w:bottom w:val="single" w:sz="4" w:space="0" w:color="auto"/>
              <w:right w:val="single" w:sz="4" w:space="0" w:color="auto"/>
            </w:tcBorders>
            <w:shd w:val="clear" w:color="000000" w:fill="FFFFFF"/>
          </w:tcPr>
          <w:p w14:paraId="27F5E6DA" w14:textId="1C0D8461"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hAnsi="Times New Roman" w:cs="Times New Roman"/>
                <w:sz w:val="16"/>
                <w:szCs w:val="16"/>
              </w:rPr>
              <w:t>Ед. изм.</w:t>
            </w:r>
          </w:p>
        </w:tc>
        <w:tc>
          <w:tcPr>
            <w:tcW w:w="597" w:type="pct"/>
            <w:tcBorders>
              <w:top w:val="single" w:sz="4" w:space="0" w:color="auto"/>
              <w:left w:val="single" w:sz="4" w:space="0" w:color="auto"/>
              <w:bottom w:val="single" w:sz="4" w:space="0" w:color="auto"/>
              <w:right w:val="single" w:sz="4" w:space="0" w:color="auto"/>
            </w:tcBorders>
            <w:shd w:val="clear" w:color="000000" w:fill="FFFFFF"/>
          </w:tcPr>
          <w:p w14:paraId="1FA6021A" w14:textId="00751B13"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hAnsi="Times New Roman" w:cs="Times New Roman"/>
                <w:sz w:val="16"/>
                <w:szCs w:val="16"/>
              </w:rPr>
              <w:t>Кол-во</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AB45454" w14:textId="77777777"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eastAsia="Times New Roman" w:hAnsi="Times New Roman" w:cs="Times New Roman"/>
                <w:bCs/>
                <w:sz w:val="16"/>
                <w:szCs w:val="16"/>
                <w:lang w:eastAsia="ru-RU"/>
              </w:rPr>
              <w:t>Стоимость</w:t>
            </w:r>
          </w:p>
          <w:p w14:paraId="3EAB6F2B" w14:textId="731421D5" w:rsidR="009D234F" w:rsidRPr="009D234F" w:rsidRDefault="009D234F" w:rsidP="009D234F">
            <w:pPr>
              <w:spacing w:after="0" w:line="240" w:lineRule="auto"/>
              <w:jc w:val="center"/>
              <w:rPr>
                <w:rFonts w:ascii="Times New Roman" w:eastAsia="Times New Roman" w:hAnsi="Times New Roman" w:cs="Times New Roman"/>
                <w:bCs/>
                <w:sz w:val="16"/>
                <w:szCs w:val="16"/>
                <w:lang w:eastAsia="ru-RU"/>
              </w:rPr>
            </w:pPr>
            <w:r w:rsidRPr="009D234F">
              <w:rPr>
                <w:rFonts w:ascii="Times New Roman" w:eastAsia="Times New Roman" w:hAnsi="Times New Roman" w:cs="Times New Roman"/>
                <w:bCs/>
                <w:sz w:val="16"/>
                <w:szCs w:val="16"/>
                <w:lang w:eastAsia="ru-RU"/>
              </w:rPr>
              <w:t>за 1 ед. (руб.)</w:t>
            </w:r>
          </w:p>
        </w:tc>
        <w:tc>
          <w:tcPr>
            <w:tcW w:w="594" w:type="pct"/>
            <w:tcBorders>
              <w:top w:val="single" w:sz="4" w:space="0" w:color="auto"/>
              <w:left w:val="single" w:sz="4" w:space="0" w:color="auto"/>
              <w:bottom w:val="single" w:sz="4" w:space="0" w:color="auto"/>
              <w:right w:val="single" w:sz="4" w:space="0" w:color="auto"/>
            </w:tcBorders>
            <w:shd w:val="clear" w:color="000000" w:fill="FFFFFF"/>
            <w:vAlign w:val="center"/>
          </w:tcPr>
          <w:p w14:paraId="6656D4F3" w14:textId="4D79A10C" w:rsidR="009D234F" w:rsidRPr="009D234F" w:rsidRDefault="009D234F" w:rsidP="009D234F">
            <w:pPr>
              <w:spacing w:after="0" w:line="240" w:lineRule="auto"/>
              <w:jc w:val="center"/>
              <w:rPr>
                <w:rFonts w:ascii="Times New Roman" w:eastAsia="Calibri" w:hAnsi="Times New Roman" w:cs="Times New Roman"/>
                <w:sz w:val="16"/>
                <w:szCs w:val="16"/>
                <w:lang w:eastAsia="ru-RU"/>
              </w:rPr>
            </w:pPr>
            <w:r w:rsidRPr="009D234F">
              <w:rPr>
                <w:rFonts w:ascii="Times New Roman" w:eastAsia="Calibri" w:hAnsi="Times New Roman" w:cs="Times New Roman"/>
                <w:sz w:val="16"/>
                <w:szCs w:val="16"/>
                <w:lang w:eastAsia="ru-RU"/>
              </w:rPr>
              <w:t>Общая стоимость, руб. с НДС/без НДС</w:t>
            </w:r>
          </w:p>
        </w:tc>
      </w:tr>
      <w:tr w:rsidR="009D234F" w:rsidRPr="00450D25" w14:paraId="4179973D" w14:textId="77777777" w:rsidTr="009D234F">
        <w:trPr>
          <w:trHeight w:val="20"/>
          <w:jc w:val="center"/>
        </w:trPr>
        <w:tc>
          <w:tcPr>
            <w:tcW w:w="351" w:type="pct"/>
            <w:tcBorders>
              <w:top w:val="nil"/>
              <w:left w:val="single" w:sz="4" w:space="0" w:color="auto"/>
              <w:bottom w:val="single" w:sz="4" w:space="0" w:color="auto"/>
              <w:right w:val="single" w:sz="4" w:space="0" w:color="auto"/>
            </w:tcBorders>
            <w:shd w:val="clear" w:color="000000" w:fill="FFFFFF"/>
            <w:vAlign w:val="center"/>
          </w:tcPr>
          <w:p w14:paraId="75490CD5" w14:textId="3C752DBB" w:rsidR="009D234F" w:rsidRPr="00450D25" w:rsidRDefault="009D234F" w:rsidP="00782193">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365" w:type="pct"/>
            <w:tcBorders>
              <w:top w:val="nil"/>
              <w:left w:val="nil"/>
              <w:bottom w:val="single" w:sz="4" w:space="0" w:color="auto"/>
              <w:right w:val="single" w:sz="4" w:space="0" w:color="auto"/>
            </w:tcBorders>
            <w:shd w:val="clear" w:color="auto" w:fill="auto"/>
          </w:tcPr>
          <w:p w14:paraId="3D1A25FC" w14:textId="77777777" w:rsidR="009D234F" w:rsidRPr="00450D25" w:rsidRDefault="009D234F" w:rsidP="009D234F">
            <w:pPr>
              <w:spacing w:after="0" w:line="240" w:lineRule="auto"/>
              <w:rPr>
                <w:rFonts w:ascii="Times New Roman" w:eastAsia="Times New Roman" w:hAnsi="Times New Roman" w:cs="Times New Roman"/>
                <w:sz w:val="20"/>
                <w:szCs w:val="20"/>
                <w:lang w:eastAsia="ru-RU"/>
              </w:rPr>
            </w:pPr>
            <w:r w:rsidRPr="00450D25">
              <w:rPr>
                <w:rFonts w:ascii="Times New Roman" w:eastAsia="Times New Roman" w:hAnsi="Times New Roman" w:cs="Times New Roman"/>
                <w:sz w:val="20"/>
                <w:szCs w:val="20"/>
                <w:lang w:eastAsia="ru-RU"/>
              </w:rPr>
              <w:t xml:space="preserve">Стоимость поставки </w:t>
            </w:r>
            <w:r w:rsidRPr="00450D25">
              <w:rPr>
                <w:rFonts w:ascii="Times New Roman" w:eastAsia="Times New Roman" w:hAnsi="Times New Roman" w:cs="Times New Roman"/>
                <w:bCs/>
                <w:sz w:val="20"/>
                <w:szCs w:val="20"/>
                <w:lang w:eastAsia="ru-RU"/>
              </w:rPr>
              <w:t>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c>
        <w:tc>
          <w:tcPr>
            <w:tcW w:w="896" w:type="pct"/>
            <w:tcBorders>
              <w:top w:val="nil"/>
              <w:left w:val="nil"/>
              <w:bottom w:val="single" w:sz="4" w:space="0" w:color="auto"/>
              <w:right w:val="single" w:sz="4" w:space="0" w:color="auto"/>
            </w:tcBorders>
            <w:shd w:val="clear" w:color="auto" w:fill="auto"/>
          </w:tcPr>
          <w:p w14:paraId="5724509D" w14:textId="77777777" w:rsidR="009D234F" w:rsidRPr="00450D25" w:rsidRDefault="009D234F" w:rsidP="009D234F">
            <w:pPr>
              <w:spacing w:after="0" w:line="240" w:lineRule="auto"/>
              <w:rPr>
                <w:rFonts w:ascii="Times New Roman" w:eastAsia="Times New Roman" w:hAnsi="Times New Roman" w:cs="Times New Roman"/>
                <w:sz w:val="20"/>
                <w:szCs w:val="20"/>
                <w:lang w:eastAsia="ru-RU"/>
              </w:rPr>
            </w:pPr>
          </w:p>
        </w:tc>
        <w:tc>
          <w:tcPr>
            <w:tcW w:w="598" w:type="pct"/>
            <w:tcBorders>
              <w:top w:val="nil"/>
              <w:left w:val="nil"/>
              <w:bottom w:val="single" w:sz="4" w:space="0" w:color="auto"/>
              <w:right w:val="single" w:sz="4" w:space="0" w:color="auto"/>
            </w:tcBorders>
            <w:shd w:val="clear" w:color="auto" w:fill="auto"/>
          </w:tcPr>
          <w:p w14:paraId="0E7E4C28" w14:textId="40C1B019" w:rsidR="009D234F" w:rsidRPr="00450D25" w:rsidRDefault="009D234F" w:rsidP="009D23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Штука</w:t>
            </w:r>
          </w:p>
        </w:tc>
        <w:tc>
          <w:tcPr>
            <w:tcW w:w="597" w:type="pct"/>
            <w:tcBorders>
              <w:top w:val="single" w:sz="4" w:space="0" w:color="auto"/>
              <w:left w:val="nil"/>
              <w:bottom w:val="single" w:sz="4" w:space="0" w:color="auto"/>
              <w:right w:val="single" w:sz="4" w:space="0" w:color="auto"/>
            </w:tcBorders>
          </w:tcPr>
          <w:p w14:paraId="1E3C48EA" w14:textId="1D0B199E"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99" w:type="pct"/>
            <w:tcBorders>
              <w:top w:val="single" w:sz="4" w:space="0" w:color="auto"/>
              <w:left w:val="nil"/>
              <w:bottom w:val="single" w:sz="4" w:space="0" w:color="auto"/>
              <w:right w:val="single" w:sz="4" w:space="0" w:color="auto"/>
            </w:tcBorders>
          </w:tcPr>
          <w:p w14:paraId="09C5FD32" w14:textId="72B92CA6"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p>
        </w:tc>
        <w:tc>
          <w:tcPr>
            <w:tcW w:w="594" w:type="pct"/>
            <w:tcBorders>
              <w:top w:val="single" w:sz="4" w:space="0" w:color="auto"/>
              <w:left w:val="nil"/>
              <w:bottom w:val="single" w:sz="4" w:space="0" w:color="auto"/>
              <w:right w:val="single" w:sz="4" w:space="0" w:color="auto"/>
            </w:tcBorders>
          </w:tcPr>
          <w:p w14:paraId="0B8F25E2" w14:textId="77777777"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p>
        </w:tc>
      </w:tr>
      <w:tr w:rsidR="009D234F" w:rsidRPr="00450D25" w14:paraId="78465D95" w14:textId="77777777" w:rsidTr="009D234F">
        <w:trPr>
          <w:trHeight w:val="20"/>
          <w:jc w:val="center"/>
        </w:trPr>
        <w:tc>
          <w:tcPr>
            <w:tcW w:w="351" w:type="pct"/>
            <w:tcBorders>
              <w:top w:val="nil"/>
              <w:left w:val="single" w:sz="4" w:space="0" w:color="auto"/>
              <w:bottom w:val="single" w:sz="4" w:space="0" w:color="auto"/>
              <w:right w:val="single" w:sz="4" w:space="0" w:color="auto"/>
            </w:tcBorders>
            <w:shd w:val="clear" w:color="000000" w:fill="FFFFFF"/>
            <w:vAlign w:val="center"/>
          </w:tcPr>
          <w:p w14:paraId="70ABDF37" w14:textId="4052C3F4" w:rsidR="009D234F" w:rsidRPr="00450D25" w:rsidRDefault="009D234F" w:rsidP="00782193">
            <w:pPr>
              <w:spacing w:after="0" w:line="240" w:lineRule="auto"/>
              <w:jc w:val="center"/>
              <w:rPr>
                <w:rFonts w:ascii="Times New Roman" w:eastAsia="Times New Roman" w:hAnsi="Times New Roman" w:cs="Times New Roman"/>
                <w:bCs/>
                <w:sz w:val="20"/>
                <w:szCs w:val="20"/>
                <w:lang w:eastAsia="ru-RU"/>
              </w:rPr>
            </w:pPr>
            <w:r w:rsidRPr="00450D25">
              <w:rPr>
                <w:rFonts w:ascii="Times New Roman" w:eastAsia="Times New Roman" w:hAnsi="Times New Roman" w:cs="Times New Roman"/>
                <w:bCs/>
                <w:sz w:val="20"/>
                <w:szCs w:val="20"/>
                <w:lang w:eastAsia="ru-RU"/>
              </w:rPr>
              <w:t>2</w:t>
            </w:r>
          </w:p>
        </w:tc>
        <w:tc>
          <w:tcPr>
            <w:tcW w:w="1365" w:type="pct"/>
            <w:tcBorders>
              <w:top w:val="nil"/>
              <w:left w:val="nil"/>
              <w:bottom w:val="single" w:sz="4" w:space="0" w:color="auto"/>
              <w:right w:val="single" w:sz="4" w:space="0" w:color="auto"/>
            </w:tcBorders>
            <w:shd w:val="clear" w:color="auto" w:fill="auto"/>
          </w:tcPr>
          <w:p w14:paraId="0BBC68C9" w14:textId="77777777" w:rsidR="009D234F" w:rsidRPr="00450D25" w:rsidRDefault="009D234F" w:rsidP="00782193">
            <w:pPr>
              <w:spacing w:after="0" w:line="240" w:lineRule="auto"/>
              <w:rPr>
                <w:rFonts w:ascii="Times New Roman" w:eastAsia="Times New Roman" w:hAnsi="Times New Roman" w:cs="Times New Roman"/>
                <w:sz w:val="20"/>
                <w:szCs w:val="20"/>
                <w:lang w:eastAsia="ru-RU"/>
              </w:rPr>
            </w:pPr>
            <w:r w:rsidRPr="00450D25">
              <w:rPr>
                <w:rFonts w:ascii="Times New Roman" w:eastAsia="Times New Roman" w:hAnsi="Times New Roman" w:cs="Times New Roman"/>
                <w:sz w:val="20"/>
                <w:szCs w:val="20"/>
                <w:lang w:eastAsia="ru-RU"/>
              </w:rPr>
              <w:t xml:space="preserve">Стоимость монтажа </w:t>
            </w:r>
            <w:r w:rsidRPr="00450D25">
              <w:rPr>
                <w:rFonts w:ascii="Times New Roman" w:eastAsia="Times New Roman" w:hAnsi="Times New Roman" w:cs="Times New Roman"/>
                <w:bCs/>
                <w:sz w:val="20"/>
                <w:szCs w:val="20"/>
                <w:lang w:eastAsia="ru-RU"/>
              </w:rPr>
              <w:t>оборудования для создания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w:t>
            </w:r>
          </w:p>
        </w:tc>
        <w:tc>
          <w:tcPr>
            <w:tcW w:w="894" w:type="pct"/>
            <w:tcBorders>
              <w:top w:val="nil"/>
              <w:left w:val="nil"/>
              <w:bottom w:val="single" w:sz="4" w:space="0" w:color="auto"/>
              <w:right w:val="single" w:sz="4" w:space="0" w:color="auto"/>
            </w:tcBorders>
            <w:shd w:val="clear" w:color="auto" w:fill="auto"/>
          </w:tcPr>
          <w:p w14:paraId="560CA2BD" w14:textId="605F867D" w:rsidR="009D234F" w:rsidRPr="00450D25" w:rsidRDefault="009D234F" w:rsidP="00782193">
            <w:pPr>
              <w:spacing w:after="0" w:line="240" w:lineRule="auto"/>
              <w:rPr>
                <w:rFonts w:ascii="Times New Roman" w:eastAsia="Times New Roman" w:hAnsi="Times New Roman" w:cs="Times New Roman"/>
                <w:sz w:val="20"/>
                <w:szCs w:val="20"/>
                <w:lang w:eastAsia="ru-RU"/>
              </w:rPr>
            </w:pPr>
            <w:bookmarkStart w:id="44" w:name="_GoBack"/>
            <w:bookmarkEnd w:id="44"/>
          </w:p>
        </w:tc>
        <w:tc>
          <w:tcPr>
            <w:tcW w:w="599" w:type="pct"/>
            <w:tcBorders>
              <w:top w:val="nil"/>
              <w:left w:val="nil"/>
              <w:bottom w:val="single" w:sz="4" w:space="0" w:color="auto"/>
              <w:right w:val="single" w:sz="4" w:space="0" w:color="auto"/>
            </w:tcBorders>
            <w:shd w:val="clear" w:color="auto" w:fill="auto"/>
          </w:tcPr>
          <w:p w14:paraId="0C9F3BF1" w14:textId="37BE5D39" w:rsidR="009D234F" w:rsidRPr="00450D25" w:rsidRDefault="009D234F" w:rsidP="007821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Условная единица</w:t>
            </w:r>
          </w:p>
        </w:tc>
        <w:tc>
          <w:tcPr>
            <w:tcW w:w="597" w:type="pct"/>
            <w:tcBorders>
              <w:top w:val="single" w:sz="4" w:space="0" w:color="auto"/>
              <w:left w:val="nil"/>
              <w:bottom w:val="single" w:sz="4" w:space="0" w:color="auto"/>
              <w:right w:val="single" w:sz="4" w:space="0" w:color="auto"/>
            </w:tcBorders>
          </w:tcPr>
          <w:p w14:paraId="53CB42DF" w14:textId="4DE287EE"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99" w:type="pct"/>
            <w:tcBorders>
              <w:top w:val="single" w:sz="4" w:space="0" w:color="auto"/>
              <w:left w:val="nil"/>
              <w:bottom w:val="single" w:sz="4" w:space="0" w:color="auto"/>
              <w:right w:val="single" w:sz="4" w:space="0" w:color="auto"/>
            </w:tcBorders>
          </w:tcPr>
          <w:p w14:paraId="37D1594D" w14:textId="32056FF1"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p>
        </w:tc>
        <w:tc>
          <w:tcPr>
            <w:tcW w:w="594" w:type="pct"/>
            <w:tcBorders>
              <w:top w:val="single" w:sz="4" w:space="0" w:color="auto"/>
              <w:left w:val="nil"/>
              <w:bottom w:val="single" w:sz="4" w:space="0" w:color="auto"/>
              <w:right w:val="single" w:sz="4" w:space="0" w:color="auto"/>
            </w:tcBorders>
          </w:tcPr>
          <w:p w14:paraId="755BB536" w14:textId="77777777"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p>
        </w:tc>
      </w:tr>
      <w:tr w:rsidR="009D234F" w:rsidRPr="00450D25" w14:paraId="3FD0A235" w14:textId="77777777" w:rsidTr="009D234F">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Pr>
          <w:p w14:paraId="3E810DAC" w14:textId="77777777" w:rsidR="009D234F" w:rsidRPr="00450D25" w:rsidRDefault="009D234F" w:rsidP="00782193">
            <w:pPr>
              <w:spacing w:after="0" w:line="240" w:lineRule="auto"/>
              <w:jc w:val="center"/>
              <w:rPr>
                <w:rFonts w:ascii="Times New Roman" w:eastAsia="Times New Roman" w:hAnsi="Times New Roman" w:cs="Times New Roman"/>
                <w:sz w:val="20"/>
                <w:szCs w:val="20"/>
                <w:lang w:eastAsia="ru-RU"/>
              </w:rPr>
            </w:pPr>
            <w:r w:rsidRPr="00450D25">
              <w:rPr>
                <w:rFonts w:ascii="Times New Roman" w:eastAsia="Times New Roman" w:hAnsi="Times New Roman" w:cs="Times New Roman"/>
                <w:sz w:val="20"/>
                <w:szCs w:val="20"/>
                <w:lang w:eastAsia="ru-RU"/>
              </w:rPr>
              <w:t>ИТОГО:</w:t>
            </w:r>
          </w:p>
        </w:tc>
      </w:tr>
    </w:tbl>
    <w:p w14:paraId="41EB8FD0" w14:textId="77777777" w:rsidR="009D234F" w:rsidRPr="00450D25" w:rsidRDefault="009D234F" w:rsidP="009D234F">
      <w:pPr>
        <w:spacing w:after="0" w:line="240" w:lineRule="auto"/>
        <w:jc w:val="center"/>
        <w:rPr>
          <w:rFonts w:ascii="Times New Roman" w:eastAsia="Calibri" w:hAnsi="Times New Roman" w:cs="Times New Roman"/>
          <w:b/>
          <w:sz w:val="16"/>
          <w:szCs w:val="16"/>
          <w:u w:val="single"/>
          <w:lang w:eastAsia="ru-RU"/>
        </w:rPr>
      </w:pPr>
    </w:p>
    <w:p w14:paraId="04F90020" w14:textId="77777777" w:rsidR="009D234F" w:rsidRPr="00450D25" w:rsidRDefault="009D234F" w:rsidP="009D234F">
      <w:pPr>
        <w:spacing w:after="0" w:line="240" w:lineRule="auto"/>
        <w:jc w:val="center"/>
        <w:rPr>
          <w:rFonts w:ascii="Times New Roman" w:eastAsia="Calibri" w:hAnsi="Times New Roman" w:cs="Times New Roman"/>
          <w:b/>
          <w:sz w:val="24"/>
          <w:szCs w:val="24"/>
          <w:u w:val="single"/>
          <w:lang w:eastAsia="ru-RU"/>
        </w:rPr>
      </w:pPr>
    </w:p>
    <w:tbl>
      <w:tblPr>
        <w:tblpPr w:leftFromText="180" w:rightFromText="180" w:vertAnchor="text" w:horzAnchor="margin" w:tblpX="-244" w:tblpY="211"/>
        <w:tblW w:w="10314" w:type="dxa"/>
        <w:tblLook w:val="0000" w:firstRow="0" w:lastRow="0" w:firstColumn="0" w:lastColumn="0" w:noHBand="0" w:noVBand="0"/>
      </w:tblPr>
      <w:tblGrid>
        <w:gridCol w:w="5353"/>
        <w:gridCol w:w="4961"/>
      </w:tblGrid>
      <w:tr w:rsidR="009D234F" w:rsidRPr="00450D25" w14:paraId="36DBC608" w14:textId="77777777" w:rsidTr="00782193">
        <w:tc>
          <w:tcPr>
            <w:tcW w:w="5353" w:type="dxa"/>
          </w:tcPr>
          <w:p w14:paraId="5F866BC5"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«Заказчик»</w:t>
            </w:r>
          </w:p>
          <w:p w14:paraId="42E13B7C"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p>
          <w:p w14:paraId="55B3D27F"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_________________</w:t>
            </w:r>
          </w:p>
          <w:p w14:paraId="6E9F32CB"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М.П.</w:t>
            </w:r>
          </w:p>
        </w:tc>
        <w:tc>
          <w:tcPr>
            <w:tcW w:w="4961" w:type="dxa"/>
          </w:tcPr>
          <w:p w14:paraId="6C6C7BB9"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w:t>
            </w:r>
            <w:r>
              <w:rPr>
                <w:rFonts w:ascii="Times New Roman" w:eastAsia="Times New Roman" w:hAnsi="Times New Roman" w:cs="Times New Roman"/>
                <w:lang w:eastAsia="ru-RU"/>
              </w:rPr>
              <w:t>Поставщик</w:t>
            </w:r>
            <w:r w:rsidRPr="00450D25">
              <w:rPr>
                <w:rFonts w:ascii="Times New Roman" w:eastAsia="Times New Roman" w:hAnsi="Times New Roman" w:cs="Times New Roman"/>
                <w:lang w:eastAsia="ru-RU"/>
              </w:rPr>
              <w:t>»</w:t>
            </w:r>
          </w:p>
          <w:p w14:paraId="18D34A4A" w14:textId="77777777" w:rsidR="009D234F" w:rsidRPr="00450D25" w:rsidRDefault="009D234F" w:rsidP="00782193">
            <w:pPr>
              <w:suppressAutoHyphens/>
              <w:spacing w:after="0" w:line="240" w:lineRule="auto"/>
              <w:jc w:val="center"/>
              <w:rPr>
                <w:rFonts w:ascii="Times New Roman" w:eastAsia="Times New Roman" w:hAnsi="Times New Roman" w:cs="Times New Roman"/>
                <w:lang w:eastAsia="ru-RU"/>
              </w:rPr>
            </w:pPr>
          </w:p>
          <w:p w14:paraId="7CD5C9E0"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_____________________</w:t>
            </w:r>
          </w:p>
          <w:p w14:paraId="30AEA424" w14:textId="77777777" w:rsidR="009D234F" w:rsidRPr="00450D25" w:rsidRDefault="009D234F" w:rsidP="00782193">
            <w:pPr>
              <w:autoSpaceDE w:val="0"/>
              <w:autoSpaceDN w:val="0"/>
              <w:adjustRightInd w:val="0"/>
              <w:spacing w:after="0" w:line="240" w:lineRule="auto"/>
              <w:jc w:val="center"/>
              <w:rPr>
                <w:rFonts w:ascii="Times New Roman" w:eastAsia="Times New Roman" w:hAnsi="Times New Roman" w:cs="Times New Roman"/>
                <w:lang w:eastAsia="ru-RU"/>
              </w:rPr>
            </w:pPr>
            <w:r w:rsidRPr="00450D25">
              <w:rPr>
                <w:rFonts w:ascii="Times New Roman" w:eastAsia="Times New Roman" w:hAnsi="Times New Roman" w:cs="Times New Roman"/>
                <w:lang w:eastAsia="ru-RU"/>
              </w:rPr>
              <w:t>М.П.</w:t>
            </w:r>
          </w:p>
        </w:tc>
      </w:tr>
    </w:tbl>
    <w:p w14:paraId="2848E94A" w14:textId="77777777" w:rsidR="009D234F" w:rsidRPr="00450D25" w:rsidRDefault="009D234F" w:rsidP="009D234F">
      <w:pPr>
        <w:spacing w:after="0" w:line="240" w:lineRule="auto"/>
        <w:jc w:val="right"/>
        <w:rPr>
          <w:rFonts w:ascii="Times New Roman" w:eastAsia="Times New Roman" w:hAnsi="Times New Roman" w:cs="Times New Roman"/>
          <w:sz w:val="20"/>
          <w:szCs w:val="24"/>
          <w:lang w:eastAsia="ru-RU"/>
        </w:rPr>
      </w:pPr>
    </w:p>
    <w:p w14:paraId="102A8132" w14:textId="77777777" w:rsidR="009D234F" w:rsidRPr="00EA2CB2" w:rsidRDefault="009D234F" w:rsidP="009D234F">
      <w:pPr>
        <w:spacing w:after="0" w:line="240" w:lineRule="auto"/>
        <w:contextualSpacing/>
        <w:rPr>
          <w:rFonts w:ascii="Times New Roman" w:eastAsia="Times New Roman" w:hAnsi="Times New Roman" w:cs="Times New Roman"/>
          <w:b/>
          <w:lang w:eastAsia="ru-RU"/>
        </w:rPr>
      </w:pPr>
    </w:p>
    <w:p w14:paraId="7ABA8C31"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0132966"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3D0E6A80"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629F7058"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0745FB52"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4F58AE99"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5D1071AA" w14:textId="77777777" w:rsid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p>
    <w:p w14:paraId="61A127F0" w14:textId="182EF8EE" w:rsidR="00450D25" w:rsidRPr="009D234F" w:rsidRDefault="009D234F" w:rsidP="009D234F">
      <w:pPr>
        <w:widowControl w:val="0"/>
        <w:autoSpaceDE w:val="0"/>
        <w:autoSpaceDN w:val="0"/>
        <w:spacing w:after="0" w:line="240" w:lineRule="auto"/>
        <w:jc w:val="right"/>
        <w:rPr>
          <w:rFonts w:ascii="Times New Roman" w:eastAsia="Times New Roman" w:hAnsi="Times New Roman" w:cs="Times New Roman"/>
          <w:sz w:val="16"/>
          <w:szCs w:val="16"/>
          <w:shd w:val="clear" w:color="auto" w:fill="FFFFFF"/>
          <w:lang w:eastAsia="ru-RU" w:bidi="ru-RU"/>
        </w:rPr>
      </w:pPr>
      <w:r w:rsidRPr="009D234F">
        <w:rPr>
          <w:rFonts w:ascii="Times New Roman" w:eastAsia="Times New Roman" w:hAnsi="Times New Roman" w:cs="Times New Roman"/>
          <w:sz w:val="16"/>
          <w:szCs w:val="16"/>
          <w:shd w:val="clear" w:color="auto" w:fill="FFFFFF"/>
          <w:lang w:eastAsia="ru-RU" w:bidi="ru-RU"/>
        </w:rPr>
        <w:t>Приложение №2 к договору</w:t>
      </w:r>
    </w:p>
    <w:p w14:paraId="7E861101"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616573C" w14:textId="77777777" w:rsidR="009D234F" w:rsidRDefault="009D234F" w:rsidP="00AA0B11">
      <w:pPr>
        <w:spacing w:after="0" w:line="240" w:lineRule="auto"/>
        <w:jc w:val="center"/>
        <w:rPr>
          <w:rFonts w:ascii="Times New Roman" w:eastAsia="Calibri" w:hAnsi="Times New Roman" w:cs="Times New Roman"/>
          <w:b/>
        </w:rPr>
      </w:pPr>
    </w:p>
    <w:p w14:paraId="1EACA9EC" w14:textId="77777777" w:rsidR="009D234F" w:rsidRDefault="009D234F" w:rsidP="00AA0B11">
      <w:pPr>
        <w:spacing w:after="0" w:line="240" w:lineRule="auto"/>
        <w:jc w:val="center"/>
        <w:rPr>
          <w:rFonts w:ascii="Times New Roman" w:eastAsia="Calibri" w:hAnsi="Times New Roman" w:cs="Times New Roman"/>
          <w:b/>
        </w:rPr>
      </w:pPr>
    </w:p>
    <w:p w14:paraId="48464F29" w14:textId="77777777" w:rsidR="009D234F" w:rsidRDefault="009D234F" w:rsidP="00AA0B11">
      <w:pPr>
        <w:spacing w:after="0" w:line="240" w:lineRule="auto"/>
        <w:jc w:val="center"/>
        <w:rPr>
          <w:rFonts w:ascii="Times New Roman" w:eastAsia="Calibri" w:hAnsi="Times New Roman" w:cs="Times New Roman"/>
          <w:b/>
        </w:rPr>
      </w:pPr>
    </w:p>
    <w:p w14:paraId="5D66B2A7" w14:textId="77777777" w:rsidR="009D234F" w:rsidRDefault="009D234F" w:rsidP="00AA0B11">
      <w:pPr>
        <w:spacing w:after="0" w:line="240" w:lineRule="auto"/>
        <w:jc w:val="center"/>
        <w:rPr>
          <w:rFonts w:ascii="Times New Roman" w:eastAsia="Calibri" w:hAnsi="Times New Roman" w:cs="Times New Roman"/>
          <w:b/>
        </w:rPr>
      </w:pPr>
    </w:p>
    <w:p w14:paraId="10BD7A65" w14:textId="77777777" w:rsidR="009D234F" w:rsidRDefault="009D234F" w:rsidP="00AA0B11">
      <w:pPr>
        <w:spacing w:after="0" w:line="240" w:lineRule="auto"/>
        <w:jc w:val="center"/>
        <w:rPr>
          <w:rFonts w:ascii="Times New Roman" w:eastAsia="Calibri" w:hAnsi="Times New Roman" w:cs="Times New Roman"/>
          <w:b/>
        </w:rPr>
      </w:pPr>
    </w:p>
    <w:p w14:paraId="481FB05F" w14:textId="47E0A8ED" w:rsidR="00AA0B11" w:rsidRPr="00AA0B11" w:rsidRDefault="00AA0B11" w:rsidP="00AA0B11">
      <w:pPr>
        <w:spacing w:after="0" w:line="240" w:lineRule="auto"/>
        <w:jc w:val="center"/>
        <w:rPr>
          <w:rFonts w:ascii="Times New Roman" w:eastAsia="Calibri" w:hAnsi="Times New Roman" w:cs="Times New Roman"/>
          <w:b/>
        </w:rPr>
      </w:pPr>
      <w:r w:rsidRPr="00AA0B11">
        <w:rPr>
          <w:rFonts w:ascii="Times New Roman" w:eastAsia="Calibri" w:hAnsi="Times New Roman" w:cs="Times New Roman"/>
          <w:b/>
        </w:rPr>
        <w:t>Техническое задание</w:t>
      </w:r>
    </w:p>
    <w:p w14:paraId="02BDF618" w14:textId="77777777" w:rsidR="00AA0B11" w:rsidRPr="00AA0B11" w:rsidRDefault="00AA0B11" w:rsidP="00AA0B11">
      <w:pPr>
        <w:widowControl w:val="0"/>
        <w:spacing w:after="0" w:line="240" w:lineRule="auto"/>
        <w:jc w:val="center"/>
        <w:rPr>
          <w:rFonts w:ascii="Times New Roman" w:eastAsia="Times New Roman" w:hAnsi="Times New Roman" w:cs="Times New Roman"/>
          <w:b/>
          <w:bCs/>
          <w:lang w:eastAsia="ru-RU"/>
        </w:rPr>
      </w:pPr>
      <w:r w:rsidRPr="00AA0B11">
        <w:rPr>
          <w:rFonts w:ascii="Times New Roman" w:eastAsia="Times New Roman" w:hAnsi="Times New Roman" w:cs="Times New Roman"/>
          <w:b/>
          <w:lang w:eastAsia="ru-RU"/>
        </w:rPr>
        <w:t xml:space="preserve">на </w:t>
      </w:r>
      <w:bookmarkStart w:id="45" w:name="_Hlk233392525"/>
      <w:r w:rsidRPr="00AA0B11">
        <w:rPr>
          <w:rFonts w:ascii="Times New Roman" w:eastAsia="Times New Roman" w:hAnsi="Times New Roman" w:cs="Times New Roman"/>
          <w:b/>
          <w:lang w:eastAsia="ru-RU"/>
        </w:rPr>
        <w:t>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w:t>
      </w:r>
      <w:r w:rsidRPr="00AA0B11">
        <w:rPr>
          <w:rFonts w:ascii="Times New Roman" w:eastAsia="Times New Roman" w:hAnsi="Times New Roman" w:cs="Times New Roman"/>
          <w:b/>
          <w:bCs/>
          <w:lang w:eastAsia="ru-RU"/>
        </w:rPr>
        <w:t xml:space="preserve"> по адресу: Ханты-Мансийский автономный округ – Югра, г. Нягань, ул. Южная, 54</w:t>
      </w:r>
    </w:p>
    <w:bookmarkEnd w:id="45"/>
    <w:p w14:paraId="11322E1D" w14:textId="77777777" w:rsidR="00AA0B11" w:rsidRDefault="00AA0B11" w:rsidP="00AA0B11">
      <w:pPr>
        <w:widowControl w:val="0"/>
        <w:autoSpaceDE w:val="0"/>
        <w:autoSpaceDN w:val="0"/>
        <w:spacing w:after="0" w:line="240" w:lineRule="auto"/>
        <w:jc w:val="center"/>
        <w:rPr>
          <w:rFonts w:ascii="Times New Roman" w:eastAsia="Times New Roman" w:hAnsi="Times New Roman" w:cs="Times New Roman"/>
          <w:shd w:val="clear" w:color="auto" w:fill="FFFFFF"/>
          <w:lang w:eastAsia="ru-RU" w:bidi="ru-RU"/>
        </w:rPr>
      </w:pPr>
    </w:p>
    <w:p w14:paraId="78474600" w14:textId="5723BDB8" w:rsidR="00450D25" w:rsidRPr="00450D25" w:rsidRDefault="00AA0B11" w:rsidP="00AA0B11">
      <w:pPr>
        <w:widowControl w:val="0"/>
        <w:autoSpaceDE w:val="0"/>
        <w:autoSpaceDN w:val="0"/>
        <w:spacing w:after="0" w:line="240" w:lineRule="auto"/>
        <w:jc w:val="center"/>
        <w:rPr>
          <w:rFonts w:ascii="Times New Roman" w:eastAsia="Times New Roman" w:hAnsi="Times New Roman" w:cs="Times New Roman"/>
          <w:shd w:val="clear" w:color="auto" w:fill="FFFFFF"/>
          <w:lang w:eastAsia="ru-RU" w:bidi="ru-RU"/>
        </w:rPr>
      </w:pPr>
      <w:r>
        <w:rPr>
          <w:rFonts w:ascii="Times New Roman" w:eastAsia="Times New Roman" w:hAnsi="Times New Roman" w:cs="Times New Roman"/>
          <w:shd w:val="clear" w:color="auto" w:fill="FFFFFF"/>
          <w:lang w:eastAsia="ru-RU" w:bidi="ru-RU"/>
        </w:rPr>
        <w:t>приложено отдельным файлом</w:t>
      </w:r>
    </w:p>
    <w:p w14:paraId="61556AE7"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4F31854"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CF92463" w14:textId="6F8C0B34"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6A96AEBE" w14:textId="31BA9BBF"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EF5B75E" w14:textId="138867D8"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73048303" w14:textId="0F22F71D"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B6ED21A" w14:textId="757EFC9E"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3AE3D0D" w14:textId="4D1FC216" w:rsid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6659EA2" w14:textId="1383821F"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3723ADDD" w14:textId="6ED1BF83"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7FAD08AF" w14:textId="2C332AC5"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1FC9185" w14:textId="11677FE0"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AA15EB6" w14:textId="2BBB37A5"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8529260" w14:textId="22C65A1F"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E7C2AA9" w14:textId="6C7D4F3D"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E55B9B1" w14:textId="59C18FBE"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71B4610F" w14:textId="2FFC7203"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02AEB6C8" w14:textId="03A6DA65"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33150FF7" w14:textId="4A1234D6"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3781D696" w14:textId="0B121CC0"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0E5A693" w14:textId="1534316B"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0E588B73" w14:textId="75EA6961"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3CD9ADB1" w14:textId="05E93818"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F19AD8F" w14:textId="772433AB"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2DF1677" w14:textId="036DAA14"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1226263" w14:textId="3F252E61"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07124D8" w14:textId="5F9F31A2"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793FF268" w14:textId="254388D4"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AE4E909" w14:textId="2ACCC4B4"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0CA2FD58" w14:textId="63DDC52D"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4DE22FA1" w14:textId="794A1CFC"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B46E629" w14:textId="59F87B0D"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2C95787E" w14:textId="7D3C3A49"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0A94EB6C" w14:textId="0E184D1A"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5552A121" w14:textId="5DFC6227"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364E52FA" w14:textId="75D20E5E"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67E2C47" w14:textId="01756AA7" w:rsidR="00AA0B11"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0892764" w14:textId="77777777" w:rsidR="00AA0B11" w:rsidRPr="00450D25" w:rsidRDefault="00AA0B11"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CF5A396"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16917F1F"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p w14:paraId="66C682A1" w14:textId="77777777" w:rsidR="00450D25" w:rsidRPr="00450D25" w:rsidRDefault="00450D25" w:rsidP="00450D25">
      <w:pPr>
        <w:widowControl w:val="0"/>
        <w:autoSpaceDE w:val="0"/>
        <w:autoSpaceDN w:val="0"/>
        <w:spacing w:after="0" w:line="240" w:lineRule="auto"/>
        <w:jc w:val="right"/>
        <w:rPr>
          <w:rFonts w:ascii="Times New Roman" w:eastAsia="Times New Roman" w:hAnsi="Times New Roman" w:cs="Times New Roman"/>
          <w:shd w:val="clear" w:color="auto" w:fill="FFFFFF"/>
          <w:lang w:eastAsia="ru-RU" w:bidi="ru-RU"/>
        </w:rPr>
      </w:pPr>
    </w:p>
    <w:sectPr w:rsidR="00450D25" w:rsidRPr="00450D25" w:rsidSect="00476571">
      <w:pgSz w:w="11906" w:h="16838"/>
      <w:pgMar w:top="851" w:right="70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8CA4D" w14:textId="77777777" w:rsidR="002F50B5" w:rsidRDefault="002F50B5" w:rsidP="00B86A28">
      <w:pPr>
        <w:spacing w:after="0" w:line="240" w:lineRule="auto"/>
      </w:pPr>
      <w:r>
        <w:separator/>
      </w:r>
    </w:p>
  </w:endnote>
  <w:endnote w:type="continuationSeparator" w:id="0">
    <w:p w14:paraId="4F4A0554" w14:textId="77777777" w:rsidR="002F50B5" w:rsidRDefault="002F50B5" w:rsidP="00B8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AD119" w14:textId="77777777" w:rsidR="002F50B5" w:rsidRDefault="002F50B5" w:rsidP="00B86A28">
      <w:pPr>
        <w:spacing w:after="0" w:line="240" w:lineRule="auto"/>
      </w:pPr>
      <w:r>
        <w:separator/>
      </w:r>
    </w:p>
  </w:footnote>
  <w:footnote w:type="continuationSeparator" w:id="0">
    <w:p w14:paraId="10ED36E5" w14:textId="77777777" w:rsidR="002F50B5" w:rsidRDefault="002F50B5" w:rsidP="00B8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3"/>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a"/>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5"/>
      <w:lvlText w:val="%1."/>
      <w:lvlJc w:val="left"/>
      <w:pPr>
        <w:tabs>
          <w:tab w:val="num" w:pos="926"/>
        </w:tabs>
        <w:ind w:left="926" w:hanging="360"/>
      </w:pPr>
    </w:lvl>
  </w:abstractNum>
  <w:abstractNum w:abstractNumId="3" w15:restartNumberingAfterBreak="0">
    <w:nsid w:val="FFFFFF80"/>
    <w:multiLevelType w:val="singleLevel"/>
    <w:tmpl w:val="70C49E86"/>
    <w:lvl w:ilvl="0">
      <w:start w:val="1"/>
      <w:numFmt w:val="bullet"/>
      <w:pStyle w:val="30"/>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EF16C78C"/>
    <w:lvl w:ilvl="0">
      <w:start w:val="1"/>
      <w:numFmt w:val="decimal"/>
      <w:pStyle w:val="4"/>
      <w:lvlText w:val="%1."/>
      <w:lvlJc w:val="left"/>
      <w:pPr>
        <w:tabs>
          <w:tab w:val="num" w:pos="360"/>
        </w:tabs>
        <w:ind w:left="360" w:hanging="360"/>
      </w:pPr>
    </w:lvl>
  </w:abstractNum>
  <w:abstractNum w:abstractNumId="5" w15:restartNumberingAfterBreak="0">
    <w:nsid w:val="00000003"/>
    <w:multiLevelType w:val="multilevel"/>
    <w:tmpl w:val="00000003"/>
    <w:name w:val="WW8Num9"/>
    <w:lvl w:ilvl="0">
      <w:start w:val="2"/>
      <w:numFmt w:val="decimal"/>
      <w:lvlText w:val="%1."/>
      <w:lvlJc w:val="left"/>
      <w:pPr>
        <w:tabs>
          <w:tab w:val="num" w:pos="935"/>
        </w:tabs>
        <w:ind w:left="935" w:hanging="368"/>
      </w:pPr>
      <w:rPr>
        <w:b/>
        <w:bCs/>
      </w:rPr>
    </w:lvl>
    <w:lvl w:ilvl="1">
      <w:start w:val="1"/>
      <w:numFmt w:val="decimal"/>
      <w:lvlText w:val="%1.%2."/>
      <w:lvlJc w:val="left"/>
      <w:pPr>
        <w:tabs>
          <w:tab w:val="num" w:pos="908"/>
        </w:tabs>
        <w:ind w:left="908" w:hanging="368"/>
      </w:pPr>
      <w:rPr>
        <w:b/>
        <w:bCs/>
      </w:rPr>
    </w:lvl>
    <w:lvl w:ilvl="2">
      <w:start w:val="1"/>
      <w:numFmt w:val="decimal"/>
      <w:lvlText w:val="%1.%2.%3."/>
      <w:lvlJc w:val="left"/>
      <w:pPr>
        <w:tabs>
          <w:tab w:val="num" w:pos="2421"/>
        </w:tabs>
        <w:ind w:left="2421" w:hanging="720"/>
      </w:pPr>
      <w:rPr>
        <w:b/>
        <w:bCs/>
      </w:rPr>
    </w:lvl>
    <w:lvl w:ilvl="3">
      <w:start w:val="1"/>
      <w:numFmt w:val="decimal"/>
      <w:lvlText w:val="%1.%2.%3.%4."/>
      <w:lvlJc w:val="left"/>
      <w:pPr>
        <w:tabs>
          <w:tab w:val="num" w:pos="2988"/>
        </w:tabs>
        <w:ind w:left="2988" w:hanging="720"/>
      </w:pPr>
      <w:rPr>
        <w:b/>
        <w:bCs/>
      </w:rPr>
    </w:lvl>
    <w:lvl w:ilvl="4">
      <w:start w:val="1"/>
      <w:numFmt w:val="decimal"/>
      <w:lvlText w:val="%1.%2.%3.%4.%5."/>
      <w:lvlJc w:val="left"/>
      <w:pPr>
        <w:tabs>
          <w:tab w:val="num" w:pos="3915"/>
        </w:tabs>
        <w:ind w:left="3915" w:hanging="1080"/>
      </w:pPr>
      <w:rPr>
        <w:b/>
        <w:bCs/>
      </w:rPr>
    </w:lvl>
    <w:lvl w:ilvl="5">
      <w:start w:val="1"/>
      <w:numFmt w:val="decimal"/>
      <w:lvlText w:val="%1.%2.%3.%4.%5.%6."/>
      <w:lvlJc w:val="left"/>
      <w:pPr>
        <w:tabs>
          <w:tab w:val="num" w:pos="4482"/>
        </w:tabs>
        <w:ind w:left="4482" w:hanging="1080"/>
      </w:pPr>
      <w:rPr>
        <w:b/>
        <w:bCs/>
      </w:rPr>
    </w:lvl>
    <w:lvl w:ilvl="6">
      <w:start w:val="1"/>
      <w:numFmt w:val="decimal"/>
      <w:lvlText w:val="%1.%2.%3.%4.%5.%6.%7."/>
      <w:lvlJc w:val="left"/>
      <w:pPr>
        <w:tabs>
          <w:tab w:val="num" w:pos="5409"/>
        </w:tabs>
        <w:ind w:left="5409" w:hanging="1440"/>
      </w:pPr>
      <w:rPr>
        <w:b/>
        <w:bCs/>
      </w:rPr>
    </w:lvl>
    <w:lvl w:ilvl="7">
      <w:start w:val="1"/>
      <w:numFmt w:val="decimal"/>
      <w:lvlText w:val="%1.%2.%3.%4.%5.%6.%7.%8."/>
      <w:lvlJc w:val="left"/>
      <w:pPr>
        <w:tabs>
          <w:tab w:val="num" w:pos="5976"/>
        </w:tabs>
        <w:ind w:left="5976" w:hanging="1440"/>
      </w:pPr>
      <w:rPr>
        <w:b/>
        <w:bCs/>
      </w:rPr>
    </w:lvl>
    <w:lvl w:ilvl="8">
      <w:start w:val="1"/>
      <w:numFmt w:val="decimal"/>
      <w:lvlText w:val="%1.%2.%3.%4.%5.%6.%7.%8.%9."/>
      <w:lvlJc w:val="left"/>
      <w:pPr>
        <w:tabs>
          <w:tab w:val="num" w:pos="6903"/>
        </w:tabs>
        <w:ind w:left="6903" w:hanging="1800"/>
      </w:pPr>
      <w:rPr>
        <w:b/>
        <w:bCs/>
      </w:rPr>
    </w:lvl>
  </w:abstractNum>
  <w:abstractNum w:abstractNumId="6" w15:restartNumberingAfterBreak="0">
    <w:nsid w:val="00000015"/>
    <w:multiLevelType w:val="multilevel"/>
    <w:tmpl w:val="00000015"/>
    <w:name w:val="WW8Num2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4136ED9"/>
    <w:multiLevelType w:val="multilevel"/>
    <w:tmpl w:val="46E058CC"/>
    <w:lvl w:ilvl="0">
      <w:start w:val="4"/>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660"/>
        </w:tabs>
        <w:ind w:left="660" w:hanging="540"/>
      </w:pPr>
      <w:rPr>
        <w:rFonts w:hint="default"/>
        <w:color w:val="000000"/>
        <w:sz w:val="24"/>
        <w:szCs w:val="24"/>
      </w:rPr>
    </w:lvl>
    <w:lvl w:ilvl="2">
      <w:start w:val="5"/>
      <w:numFmt w:val="decimal"/>
      <w:lvlText w:val="%1.%2.%3."/>
      <w:lvlJc w:val="left"/>
      <w:pPr>
        <w:tabs>
          <w:tab w:val="num" w:pos="840"/>
        </w:tabs>
        <w:ind w:left="840" w:hanging="720"/>
      </w:pPr>
      <w:rPr>
        <w:rFonts w:hint="default"/>
        <w:color w:val="000000"/>
      </w:rPr>
    </w:lvl>
    <w:lvl w:ilvl="3">
      <w:start w:val="1"/>
      <w:numFmt w:val="decimal"/>
      <w:lvlText w:val="%1.%2.%3.%4."/>
      <w:lvlJc w:val="left"/>
      <w:pPr>
        <w:tabs>
          <w:tab w:val="num" w:pos="900"/>
        </w:tabs>
        <w:ind w:left="900" w:hanging="720"/>
      </w:pPr>
      <w:rPr>
        <w:rFonts w:hint="default"/>
        <w:color w:val="000000"/>
      </w:rPr>
    </w:lvl>
    <w:lvl w:ilvl="4">
      <w:start w:val="1"/>
      <w:numFmt w:val="decimal"/>
      <w:lvlText w:val="%1.%2.%3.%4.%5."/>
      <w:lvlJc w:val="left"/>
      <w:pPr>
        <w:tabs>
          <w:tab w:val="num" w:pos="1320"/>
        </w:tabs>
        <w:ind w:left="1320" w:hanging="1080"/>
      </w:pPr>
      <w:rPr>
        <w:rFonts w:hint="default"/>
        <w:color w:val="000000"/>
      </w:rPr>
    </w:lvl>
    <w:lvl w:ilvl="5">
      <w:start w:val="1"/>
      <w:numFmt w:val="decimal"/>
      <w:lvlText w:val="%1.%2.%3.%4.%5.%6."/>
      <w:lvlJc w:val="left"/>
      <w:pPr>
        <w:tabs>
          <w:tab w:val="num" w:pos="1380"/>
        </w:tabs>
        <w:ind w:left="1380" w:hanging="1080"/>
      </w:pPr>
      <w:rPr>
        <w:rFonts w:hint="default"/>
        <w:color w:val="000000"/>
      </w:rPr>
    </w:lvl>
    <w:lvl w:ilvl="6">
      <w:start w:val="1"/>
      <w:numFmt w:val="decimal"/>
      <w:lvlText w:val="%1.%2.%3.%4.%5.%6.%7."/>
      <w:lvlJc w:val="left"/>
      <w:pPr>
        <w:tabs>
          <w:tab w:val="num" w:pos="1800"/>
        </w:tabs>
        <w:ind w:left="1800" w:hanging="1440"/>
      </w:pPr>
      <w:rPr>
        <w:rFonts w:hint="default"/>
        <w:color w:val="000000"/>
      </w:rPr>
    </w:lvl>
    <w:lvl w:ilvl="7">
      <w:start w:val="1"/>
      <w:numFmt w:val="decimal"/>
      <w:lvlText w:val="%1.%2.%3.%4.%5.%6.%7.%8."/>
      <w:lvlJc w:val="left"/>
      <w:pPr>
        <w:tabs>
          <w:tab w:val="num" w:pos="1860"/>
        </w:tabs>
        <w:ind w:left="1860" w:hanging="1440"/>
      </w:pPr>
      <w:rPr>
        <w:rFonts w:hint="default"/>
        <w:color w:val="000000"/>
      </w:rPr>
    </w:lvl>
    <w:lvl w:ilvl="8">
      <w:start w:val="1"/>
      <w:numFmt w:val="decimal"/>
      <w:lvlText w:val="%1.%2.%3.%4.%5.%6.%7.%8.%9."/>
      <w:lvlJc w:val="left"/>
      <w:pPr>
        <w:tabs>
          <w:tab w:val="num" w:pos="2280"/>
        </w:tabs>
        <w:ind w:left="2280" w:hanging="1800"/>
      </w:pPr>
      <w:rPr>
        <w:rFonts w:hint="default"/>
        <w:color w:val="000000"/>
      </w:rPr>
    </w:lvl>
  </w:abstractNum>
  <w:abstractNum w:abstractNumId="8" w15:restartNumberingAfterBreak="0">
    <w:nsid w:val="081008F9"/>
    <w:multiLevelType w:val="multilevel"/>
    <w:tmpl w:val="1E8E8FEA"/>
    <w:lvl w:ilvl="0">
      <w:start w:val="1"/>
      <w:numFmt w:val="decimal"/>
      <w:lvlText w:val="%1."/>
      <w:lvlJc w:val="left"/>
      <w:pPr>
        <w:ind w:left="9858" w:hanging="360"/>
      </w:pPr>
      <w:rPr>
        <w:rFonts w:hint="default"/>
        <w:b/>
        <w:sz w:val="24"/>
        <w:szCs w:val="24"/>
      </w:rPr>
    </w:lvl>
    <w:lvl w:ilvl="1">
      <w:start w:val="1"/>
      <w:numFmt w:val="decimal"/>
      <w:isLgl/>
      <w:lvlText w:val="%1.%2."/>
      <w:lvlJc w:val="left"/>
      <w:pPr>
        <w:ind w:left="517"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1"/>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478A395C"/>
    <w:multiLevelType w:val="multilevel"/>
    <w:tmpl w:val="3E407942"/>
    <w:lvl w:ilvl="0">
      <w:start w:val="1"/>
      <w:numFmt w:val="decimal"/>
      <w:pStyle w:val="a0"/>
      <w:lvlText w:val="%1."/>
      <w:lvlJc w:val="left"/>
      <w:pPr>
        <w:tabs>
          <w:tab w:val="num" w:pos="1844"/>
        </w:tabs>
        <w:ind w:left="-141" w:firstLine="709"/>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4111"/>
        </w:tabs>
        <w:ind w:left="2126"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4"/>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844"/>
        </w:tabs>
        <w:ind w:left="-141"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1" w15:restartNumberingAfterBreak="0">
    <w:nsid w:val="50242F07"/>
    <w:multiLevelType w:val="multilevel"/>
    <w:tmpl w:val="BDB2DC78"/>
    <w:lvl w:ilvl="0">
      <w:start w:val="7"/>
      <w:numFmt w:val="decimal"/>
      <w:lvlText w:val="%1."/>
      <w:lvlJc w:val="left"/>
      <w:pPr>
        <w:tabs>
          <w:tab w:val="num" w:pos="360"/>
        </w:tabs>
        <w:ind w:left="360" w:hanging="360"/>
      </w:pPr>
      <w:rPr>
        <w:rFonts w:hint="default"/>
        <w:b/>
        <w:color w:val="000000"/>
        <w:sz w:val="24"/>
      </w:rPr>
    </w:lvl>
    <w:lvl w:ilvl="1">
      <w:start w:val="1"/>
      <w:numFmt w:val="decimal"/>
      <w:lvlText w:val="%1.%2."/>
      <w:lvlJc w:val="left"/>
      <w:pPr>
        <w:tabs>
          <w:tab w:val="num" w:pos="2629"/>
        </w:tabs>
        <w:ind w:left="2629" w:hanging="360"/>
      </w:pPr>
      <w:rPr>
        <w:rFonts w:hint="default"/>
        <w:color w:val="000000"/>
        <w:sz w:val="24"/>
      </w:rPr>
    </w:lvl>
    <w:lvl w:ilvl="2">
      <w:start w:val="1"/>
      <w:numFmt w:val="decimal"/>
      <w:lvlText w:val="%1.%2.%3."/>
      <w:lvlJc w:val="left"/>
      <w:pPr>
        <w:tabs>
          <w:tab w:val="num" w:pos="720"/>
        </w:tabs>
        <w:ind w:left="720" w:hanging="720"/>
      </w:pPr>
      <w:rPr>
        <w:rFonts w:hint="default"/>
        <w:color w:val="000000"/>
        <w:sz w:val="24"/>
      </w:rPr>
    </w:lvl>
    <w:lvl w:ilvl="3">
      <w:start w:val="1"/>
      <w:numFmt w:val="decimal"/>
      <w:lvlText w:val="%1.%2.%3.%4."/>
      <w:lvlJc w:val="left"/>
      <w:pPr>
        <w:tabs>
          <w:tab w:val="num" w:pos="720"/>
        </w:tabs>
        <w:ind w:left="720" w:hanging="720"/>
      </w:pPr>
      <w:rPr>
        <w:rFonts w:hint="default"/>
        <w:color w:val="000000"/>
        <w:sz w:val="24"/>
      </w:rPr>
    </w:lvl>
    <w:lvl w:ilvl="4">
      <w:start w:val="1"/>
      <w:numFmt w:val="decimal"/>
      <w:lvlText w:val="%1.%2.%3.%4.%5."/>
      <w:lvlJc w:val="left"/>
      <w:pPr>
        <w:tabs>
          <w:tab w:val="num" w:pos="1080"/>
        </w:tabs>
        <w:ind w:left="1080" w:hanging="1080"/>
      </w:pPr>
      <w:rPr>
        <w:rFonts w:hint="default"/>
        <w:color w:val="000000"/>
        <w:sz w:val="24"/>
      </w:rPr>
    </w:lvl>
    <w:lvl w:ilvl="5">
      <w:start w:val="1"/>
      <w:numFmt w:val="decimal"/>
      <w:lvlText w:val="%1.%2.%3.%4.%5.%6."/>
      <w:lvlJc w:val="left"/>
      <w:pPr>
        <w:tabs>
          <w:tab w:val="num" w:pos="1080"/>
        </w:tabs>
        <w:ind w:left="1080" w:hanging="1080"/>
      </w:pPr>
      <w:rPr>
        <w:rFonts w:hint="default"/>
        <w:color w:val="000000"/>
        <w:sz w:val="24"/>
      </w:rPr>
    </w:lvl>
    <w:lvl w:ilvl="6">
      <w:start w:val="1"/>
      <w:numFmt w:val="decimal"/>
      <w:lvlText w:val="%1.%2.%3.%4.%5.%6.%7."/>
      <w:lvlJc w:val="left"/>
      <w:pPr>
        <w:tabs>
          <w:tab w:val="num" w:pos="1080"/>
        </w:tabs>
        <w:ind w:left="1080" w:hanging="1080"/>
      </w:pPr>
      <w:rPr>
        <w:rFonts w:hint="default"/>
        <w:color w:val="000000"/>
        <w:sz w:val="24"/>
      </w:rPr>
    </w:lvl>
    <w:lvl w:ilvl="7">
      <w:start w:val="1"/>
      <w:numFmt w:val="decimal"/>
      <w:lvlText w:val="%1.%2.%3.%4.%5.%6.%7.%8."/>
      <w:lvlJc w:val="left"/>
      <w:pPr>
        <w:tabs>
          <w:tab w:val="num" w:pos="1440"/>
        </w:tabs>
        <w:ind w:left="1440" w:hanging="1440"/>
      </w:pPr>
      <w:rPr>
        <w:rFonts w:hint="default"/>
        <w:color w:val="000000"/>
        <w:sz w:val="24"/>
      </w:rPr>
    </w:lvl>
    <w:lvl w:ilvl="8">
      <w:start w:val="1"/>
      <w:numFmt w:val="decimal"/>
      <w:lvlText w:val="%1.%2.%3.%4.%5.%6.%7.%8.%9."/>
      <w:lvlJc w:val="left"/>
      <w:pPr>
        <w:tabs>
          <w:tab w:val="num" w:pos="1440"/>
        </w:tabs>
        <w:ind w:left="1440" w:hanging="1440"/>
      </w:pPr>
      <w:rPr>
        <w:rFonts w:hint="default"/>
        <w:color w:val="000000"/>
        <w:sz w:val="24"/>
      </w:rPr>
    </w:lvl>
  </w:abstractNum>
  <w:abstractNum w:abstractNumId="12" w15:restartNumberingAfterBreak="0">
    <w:nsid w:val="50730F6C"/>
    <w:multiLevelType w:val="multilevel"/>
    <w:tmpl w:val="EB4E8C22"/>
    <w:lvl w:ilvl="0">
      <w:start w:val="6"/>
      <w:numFmt w:val="decimal"/>
      <w:lvlText w:val="%1."/>
      <w:lvlJc w:val="left"/>
      <w:pPr>
        <w:tabs>
          <w:tab w:val="num" w:pos="360"/>
        </w:tabs>
        <w:ind w:left="360" w:hanging="360"/>
      </w:pPr>
      <w:rPr>
        <w:rFonts w:hint="default"/>
        <w:b/>
        <w:color w:val="000000"/>
        <w:sz w:val="24"/>
        <w:szCs w:val="24"/>
      </w:rPr>
    </w:lvl>
    <w:lvl w:ilvl="1">
      <w:start w:val="8"/>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5E8902BD"/>
    <w:multiLevelType w:val="hybridMultilevel"/>
    <w:tmpl w:val="F1E6C402"/>
    <w:lvl w:ilvl="0" w:tplc="FE30FCD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68771B"/>
    <w:multiLevelType w:val="hybridMultilevel"/>
    <w:tmpl w:val="FFFFFFFF"/>
    <w:lvl w:ilvl="0" w:tplc="FFFFFFFF">
      <w:start w:val="1"/>
      <w:numFmt w:val="bullet"/>
      <w:lvlText w:val="–"/>
      <w:lvlJc w:val="left"/>
      <w:pPr>
        <w:ind w:left="1276" w:hanging="360"/>
      </w:pPr>
      <w:rPr>
        <w:rFonts w:ascii="Arial" w:eastAsia="Times New Roman" w:hAnsi="Arial" w:hint="default"/>
      </w:rPr>
    </w:lvl>
    <w:lvl w:ilvl="1" w:tplc="FFFFFFFF">
      <w:start w:val="1"/>
      <w:numFmt w:val="bullet"/>
      <w:lvlText w:val="o"/>
      <w:lvlJc w:val="left"/>
      <w:pPr>
        <w:ind w:left="1996" w:hanging="360"/>
      </w:pPr>
      <w:rPr>
        <w:rFonts w:ascii="Courier New" w:eastAsia="Times New Roman" w:hAnsi="Courier New" w:hint="default"/>
      </w:rPr>
    </w:lvl>
    <w:lvl w:ilvl="2" w:tplc="FFFFFFFF">
      <w:start w:val="1"/>
      <w:numFmt w:val="bullet"/>
      <w:lvlText w:val="§"/>
      <w:lvlJc w:val="left"/>
      <w:pPr>
        <w:ind w:left="2716" w:hanging="360"/>
      </w:pPr>
      <w:rPr>
        <w:rFonts w:ascii="Wingdings" w:eastAsia="Times New Roman" w:hAnsi="Wingdings" w:hint="default"/>
      </w:rPr>
    </w:lvl>
    <w:lvl w:ilvl="3" w:tplc="FFFFFFFF">
      <w:start w:val="1"/>
      <w:numFmt w:val="bullet"/>
      <w:lvlText w:val="·"/>
      <w:lvlJc w:val="left"/>
      <w:pPr>
        <w:ind w:left="3436" w:hanging="360"/>
      </w:pPr>
      <w:rPr>
        <w:rFonts w:ascii="Symbol" w:eastAsia="Times New Roman" w:hAnsi="Symbol" w:hint="default"/>
      </w:rPr>
    </w:lvl>
    <w:lvl w:ilvl="4" w:tplc="FFFFFFFF">
      <w:start w:val="1"/>
      <w:numFmt w:val="bullet"/>
      <w:lvlText w:val="o"/>
      <w:lvlJc w:val="left"/>
      <w:pPr>
        <w:ind w:left="4156" w:hanging="360"/>
      </w:pPr>
      <w:rPr>
        <w:rFonts w:ascii="Courier New" w:eastAsia="Times New Roman" w:hAnsi="Courier New" w:hint="default"/>
      </w:rPr>
    </w:lvl>
    <w:lvl w:ilvl="5" w:tplc="FFFFFFFF">
      <w:start w:val="1"/>
      <w:numFmt w:val="bullet"/>
      <w:lvlText w:val="§"/>
      <w:lvlJc w:val="left"/>
      <w:pPr>
        <w:ind w:left="4876" w:hanging="360"/>
      </w:pPr>
      <w:rPr>
        <w:rFonts w:ascii="Wingdings" w:eastAsia="Times New Roman" w:hAnsi="Wingdings" w:hint="default"/>
      </w:rPr>
    </w:lvl>
    <w:lvl w:ilvl="6" w:tplc="FFFFFFFF">
      <w:start w:val="1"/>
      <w:numFmt w:val="bullet"/>
      <w:lvlText w:val="·"/>
      <w:lvlJc w:val="left"/>
      <w:pPr>
        <w:ind w:left="5596" w:hanging="360"/>
      </w:pPr>
      <w:rPr>
        <w:rFonts w:ascii="Symbol" w:eastAsia="Times New Roman" w:hAnsi="Symbol" w:hint="default"/>
      </w:rPr>
    </w:lvl>
    <w:lvl w:ilvl="7" w:tplc="FFFFFFFF">
      <w:start w:val="1"/>
      <w:numFmt w:val="bullet"/>
      <w:lvlText w:val="o"/>
      <w:lvlJc w:val="left"/>
      <w:pPr>
        <w:ind w:left="6316" w:hanging="360"/>
      </w:pPr>
      <w:rPr>
        <w:rFonts w:ascii="Courier New" w:eastAsia="Times New Roman" w:hAnsi="Courier New" w:hint="default"/>
      </w:rPr>
    </w:lvl>
    <w:lvl w:ilvl="8" w:tplc="FFFFFFFF">
      <w:start w:val="1"/>
      <w:numFmt w:val="bullet"/>
      <w:lvlText w:val="§"/>
      <w:lvlJc w:val="left"/>
      <w:pPr>
        <w:ind w:left="7036" w:hanging="360"/>
      </w:pPr>
      <w:rPr>
        <w:rFonts w:ascii="Wingdings" w:eastAsia="Times New Roman" w:hAnsi="Wingdings" w:hint="default"/>
      </w:rPr>
    </w:lvl>
  </w:abstractNum>
  <w:abstractNum w:abstractNumId="15" w15:restartNumberingAfterBreak="0">
    <w:nsid w:val="6FF67878"/>
    <w:multiLevelType w:val="multilevel"/>
    <w:tmpl w:val="EEBA0D20"/>
    <w:lvl w:ilvl="0">
      <w:start w:val="6"/>
      <w:numFmt w:val="decimal"/>
      <w:lvlText w:val="%1."/>
      <w:lvlJc w:val="left"/>
      <w:pPr>
        <w:tabs>
          <w:tab w:val="num" w:pos="360"/>
        </w:tabs>
        <w:ind w:left="360" w:hanging="360"/>
      </w:pPr>
      <w:rPr>
        <w:rFonts w:hint="default"/>
        <w:color w:val="000000"/>
        <w:sz w:val="24"/>
      </w:rPr>
    </w:lvl>
    <w:lvl w:ilvl="1">
      <w:start w:val="1"/>
      <w:numFmt w:val="decimal"/>
      <w:lvlText w:val="%1.%2."/>
      <w:lvlJc w:val="left"/>
      <w:pPr>
        <w:tabs>
          <w:tab w:val="num" w:pos="480"/>
        </w:tabs>
        <w:ind w:left="480" w:hanging="360"/>
      </w:pPr>
      <w:rPr>
        <w:rFonts w:hint="default"/>
        <w:color w:val="000000"/>
        <w:sz w:val="24"/>
      </w:rPr>
    </w:lvl>
    <w:lvl w:ilvl="2">
      <w:start w:val="1"/>
      <w:numFmt w:val="decimal"/>
      <w:lvlText w:val="%1.%2.%3."/>
      <w:lvlJc w:val="left"/>
      <w:pPr>
        <w:tabs>
          <w:tab w:val="num" w:pos="960"/>
        </w:tabs>
        <w:ind w:left="960" w:hanging="720"/>
      </w:pPr>
      <w:rPr>
        <w:rFonts w:hint="default"/>
        <w:color w:val="000000"/>
        <w:sz w:val="24"/>
      </w:rPr>
    </w:lvl>
    <w:lvl w:ilvl="3">
      <w:start w:val="1"/>
      <w:numFmt w:val="decimal"/>
      <w:lvlText w:val="%1.%2.%3.%4."/>
      <w:lvlJc w:val="left"/>
      <w:pPr>
        <w:tabs>
          <w:tab w:val="num" w:pos="1080"/>
        </w:tabs>
        <w:ind w:left="1080" w:hanging="720"/>
      </w:pPr>
      <w:rPr>
        <w:rFonts w:hint="default"/>
        <w:color w:val="000000"/>
        <w:sz w:val="24"/>
      </w:rPr>
    </w:lvl>
    <w:lvl w:ilvl="4">
      <w:start w:val="1"/>
      <w:numFmt w:val="decimal"/>
      <w:lvlText w:val="%1.%2.%3.%4.%5."/>
      <w:lvlJc w:val="left"/>
      <w:pPr>
        <w:tabs>
          <w:tab w:val="num" w:pos="1560"/>
        </w:tabs>
        <w:ind w:left="1560" w:hanging="1080"/>
      </w:pPr>
      <w:rPr>
        <w:rFonts w:hint="default"/>
        <w:color w:val="000000"/>
        <w:sz w:val="24"/>
      </w:rPr>
    </w:lvl>
    <w:lvl w:ilvl="5">
      <w:start w:val="1"/>
      <w:numFmt w:val="decimal"/>
      <w:lvlText w:val="%1.%2.%3.%4.%5.%6."/>
      <w:lvlJc w:val="left"/>
      <w:pPr>
        <w:tabs>
          <w:tab w:val="num" w:pos="1680"/>
        </w:tabs>
        <w:ind w:left="1680" w:hanging="1080"/>
      </w:pPr>
      <w:rPr>
        <w:rFonts w:hint="default"/>
        <w:color w:val="000000"/>
        <w:sz w:val="24"/>
      </w:rPr>
    </w:lvl>
    <w:lvl w:ilvl="6">
      <w:start w:val="1"/>
      <w:numFmt w:val="decimal"/>
      <w:lvlText w:val="%1.%2.%3.%4.%5.%6.%7."/>
      <w:lvlJc w:val="left"/>
      <w:pPr>
        <w:tabs>
          <w:tab w:val="num" w:pos="1800"/>
        </w:tabs>
        <w:ind w:left="1800" w:hanging="1080"/>
      </w:pPr>
      <w:rPr>
        <w:rFonts w:hint="default"/>
        <w:color w:val="000000"/>
        <w:sz w:val="24"/>
      </w:rPr>
    </w:lvl>
    <w:lvl w:ilvl="7">
      <w:start w:val="1"/>
      <w:numFmt w:val="decimal"/>
      <w:lvlText w:val="%1.%2.%3.%4.%5.%6.%7.%8."/>
      <w:lvlJc w:val="left"/>
      <w:pPr>
        <w:tabs>
          <w:tab w:val="num" w:pos="2280"/>
        </w:tabs>
        <w:ind w:left="2280" w:hanging="1440"/>
      </w:pPr>
      <w:rPr>
        <w:rFonts w:hint="default"/>
        <w:color w:val="000000"/>
        <w:sz w:val="24"/>
      </w:rPr>
    </w:lvl>
    <w:lvl w:ilvl="8">
      <w:start w:val="1"/>
      <w:numFmt w:val="decimal"/>
      <w:lvlText w:val="%1.%2.%3.%4.%5.%6.%7.%8.%9."/>
      <w:lvlJc w:val="left"/>
      <w:pPr>
        <w:tabs>
          <w:tab w:val="num" w:pos="2400"/>
        </w:tabs>
        <w:ind w:left="2400" w:hanging="1440"/>
      </w:pPr>
      <w:rPr>
        <w:rFonts w:hint="default"/>
        <w:color w:val="000000"/>
        <w:sz w:val="24"/>
      </w:rPr>
    </w:lvl>
  </w:abstractNum>
  <w:abstractNum w:abstractNumId="16" w15:restartNumberingAfterBreak="0">
    <w:nsid w:val="741B7194"/>
    <w:multiLevelType w:val="multilevel"/>
    <w:tmpl w:val="0B5C0434"/>
    <w:lvl w:ilvl="0">
      <w:start w:val="1"/>
      <w:numFmt w:val="upperRoman"/>
      <w:lvlText w:val="ЧАСТЬ %1."/>
      <w:lvlJc w:val="left"/>
      <w:pPr>
        <w:tabs>
          <w:tab w:val="num" w:pos="3011"/>
        </w:tabs>
        <w:ind w:left="1571" w:hanging="720"/>
      </w:pPr>
      <w:rPr>
        <w:rFonts w:hint="default"/>
        <w:sz w:val="40"/>
        <w:szCs w:val="40"/>
      </w:rPr>
    </w:lvl>
    <w:lvl w:ilvl="1">
      <w:start w:val="1"/>
      <w:numFmt w:val="decimal"/>
      <w:pStyle w:val="a1"/>
      <w:lvlText w:val="РАЗДЕЛ %1.%2"/>
      <w:lvlJc w:val="left"/>
      <w:pPr>
        <w:tabs>
          <w:tab w:val="num" w:pos="2291"/>
        </w:tabs>
        <w:ind w:left="1571" w:hanging="7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7" w15:restartNumberingAfterBreak="0">
    <w:nsid w:val="78F645DB"/>
    <w:multiLevelType w:val="hybridMultilevel"/>
    <w:tmpl w:val="1F0A0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2B21DD"/>
    <w:multiLevelType w:val="hybridMultilevel"/>
    <w:tmpl w:val="AA725DE6"/>
    <w:lvl w:ilvl="0" w:tplc="FEC8CE5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3"/>
  </w:num>
  <w:num w:numId="5">
    <w:abstractNumId w:val="4"/>
  </w:num>
  <w:num w:numId="6">
    <w:abstractNumId w:val="2"/>
  </w:num>
  <w:num w:numId="7">
    <w:abstractNumId w:val="1"/>
  </w:num>
  <w:num w:numId="8">
    <w:abstractNumId w:val="0"/>
  </w:num>
  <w:num w:numId="9">
    <w:abstractNumId w:val="16"/>
  </w:num>
  <w:num w:numId="10">
    <w:abstractNumId w:val="17"/>
  </w:num>
  <w:num w:numId="11">
    <w:abstractNumId w:val="18"/>
  </w:num>
  <w:num w:numId="12">
    <w:abstractNumId w:val="8"/>
  </w:num>
  <w:num w:numId="13">
    <w:abstractNumId w:val="14"/>
  </w:num>
  <w:num w:numId="14">
    <w:abstractNumId w:val="7"/>
  </w:num>
  <w:num w:numId="15">
    <w:abstractNumId w:val="15"/>
  </w:num>
  <w:num w:numId="16">
    <w:abstractNumId w:val="12"/>
  </w:num>
  <w:num w:numId="1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88"/>
    <w:rsid w:val="000026C2"/>
    <w:rsid w:val="00011367"/>
    <w:rsid w:val="00013194"/>
    <w:rsid w:val="0002020C"/>
    <w:rsid w:val="00026AE6"/>
    <w:rsid w:val="00027520"/>
    <w:rsid w:val="0003115B"/>
    <w:rsid w:val="00033CA9"/>
    <w:rsid w:val="00042A9C"/>
    <w:rsid w:val="0006064E"/>
    <w:rsid w:val="00066904"/>
    <w:rsid w:val="00066BDC"/>
    <w:rsid w:val="00067463"/>
    <w:rsid w:val="00075A75"/>
    <w:rsid w:val="000760CE"/>
    <w:rsid w:val="000809B0"/>
    <w:rsid w:val="0009043E"/>
    <w:rsid w:val="000A05CA"/>
    <w:rsid w:val="000D116A"/>
    <w:rsid w:val="000D1627"/>
    <w:rsid w:val="000E5036"/>
    <w:rsid w:val="000F0E4D"/>
    <w:rsid w:val="000F2A88"/>
    <w:rsid w:val="00113688"/>
    <w:rsid w:val="00137B35"/>
    <w:rsid w:val="00155E93"/>
    <w:rsid w:val="00164E2C"/>
    <w:rsid w:val="001728FC"/>
    <w:rsid w:val="00177E5B"/>
    <w:rsid w:val="00183EF6"/>
    <w:rsid w:val="00184338"/>
    <w:rsid w:val="00190D8A"/>
    <w:rsid w:val="001A4698"/>
    <w:rsid w:val="001A75B2"/>
    <w:rsid w:val="001B2BA2"/>
    <w:rsid w:val="001D0FD5"/>
    <w:rsid w:val="001D1D38"/>
    <w:rsid w:val="001D5374"/>
    <w:rsid w:val="001E7602"/>
    <w:rsid w:val="002026D1"/>
    <w:rsid w:val="0020500C"/>
    <w:rsid w:val="0020791E"/>
    <w:rsid w:val="00212860"/>
    <w:rsid w:val="00217692"/>
    <w:rsid w:val="0022113E"/>
    <w:rsid w:val="0022584A"/>
    <w:rsid w:val="00232EFA"/>
    <w:rsid w:val="002354D1"/>
    <w:rsid w:val="002400B9"/>
    <w:rsid w:val="00240108"/>
    <w:rsid w:val="00253DA1"/>
    <w:rsid w:val="00267814"/>
    <w:rsid w:val="00281AE0"/>
    <w:rsid w:val="00287C46"/>
    <w:rsid w:val="00291C0C"/>
    <w:rsid w:val="00291F76"/>
    <w:rsid w:val="002C7971"/>
    <w:rsid w:val="002D269F"/>
    <w:rsid w:val="002D3BBF"/>
    <w:rsid w:val="002D5F3A"/>
    <w:rsid w:val="002E538E"/>
    <w:rsid w:val="002F50B5"/>
    <w:rsid w:val="003008FC"/>
    <w:rsid w:val="00350A72"/>
    <w:rsid w:val="00362BC0"/>
    <w:rsid w:val="0036367B"/>
    <w:rsid w:val="00372204"/>
    <w:rsid w:val="00376494"/>
    <w:rsid w:val="00383107"/>
    <w:rsid w:val="00392B3B"/>
    <w:rsid w:val="003A1569"/>
    <w:rsid w:val="003A6C56"/>
    <w:rsid w:val="003B687E"/>
    <w:rsid w:val="003B7E25"/>
    <w:rsid w:val="003C3892"/>
    <w:rsid w:val="003C4693"/>
    <w:rsid w:val="003D11E6"/>
    <w:rsid w:val="003D5D9E"/>
    <w:rsid w:val="003E47F8"/>
    <w:rsid w:val="00405ED6"/>
    <w:rsid w:val="00434FC6"/>
    <w:rsid w:val="00450D25"/>
    <w:rsid w:val="00475855"/>
    <w:rsid w:val="00476571"/>
    <w:rsid w:val="00486AFB"/>
    <w:rsid w:val="004902BB"/>
    <w:rsid w:val="004B12DD"/>
    <w:rsid w:val="004B3540"/>
    <w:rsid w:val="004C2380"/>
    <w:rsid w:val="004D2C49"/>
    <w:rsid w:val="004E0637"/>
    <w:rsid w:val="004E2F74"/>
    <w:rsid w:val="004F4FA6"/>
    <w:rsid w:val="004F57AF"/>
    <w:rsid w:val="005028B1"/>
    <w:rsid w:val="0051377E"/>
    <w:rsid w:val="005152F3"/>
    <w:rsid w:val="005167AD"/>
    <w:rsid w:val="0052648C"/>
    <w:rsid w:val="0053194B"/>
    <w:rsid w:val="00565630"/>
    <w:rsid w:val="00582440"/>
    <w:rsid w:val="005843DA"/>
    <w:rsid w:val="005846AB"/>
    <w:rsid w:val="005943C4"/>
    <w:rsid w:val="005974C4"/>
    <w:rsid w:val="005A7037"/>
    <w:rsid w:val="005B2414"/>
    <w:rsid w:val="005C1C4C"/>
    <w:rsid w:val="005D3E32"/>
    <w:rsid w:val="005E7C15"/>
    <w:rsid w:val="005F4945"/>
    <w:rsid w:val="00621D3F"/>
    <w:rsid w:val="00625CD3"/>
    <w:rsid w:val="00636E4B"/>
    <w:rsid w:val="00640D25"/>
    <w:rsid w:val="006468E4"/>
    <w:rsid w:val="006549A5"/>
    <w:rsid w:val="00657039"/>
    <w:rsid w:val="00657BD0"/>
    <w:rsid w:val="00664086"/>
    <w:rsid w:val="00665B7C"/>
    <w:rsid w:val="00681594"/>
    <w:rsid w:val="00681B94"/>
    <w:rsid w:val="006923E1"/>
    <w:rsid w:val="006B3482"/>
    <w:rsid w:val="006B371E"/>
    <w:rsid w:val="006B5EFF"/>
    <w:rsid w:val="006C267C"/>
    <w:rsid w:val="006C42AF"/>
    <w:rsid w:val="006D06D1"/>
    <w:rsid w:val="006F7264"/>
    <w:rsid w:val="00705FB3"/>
    <w:rsid w:val="00716914"/>
    <w:rsid w:val="007449C6"/>
    <w:rsid w:val="00751BF1"/>
    <w:rsid w:val="007556BE"/>
    <w:rsid w:val="00756D3B"/>
    <w:rsid w:val="0077679F"/>
    <w:rsid w:val="007B7675"/>
    <w:rsid w:val="007C2630"/>
    <w:rsid w:val="007C2A0F"/>
    <w:rsid w:val="007C5308"/>
    <w:rsid w:val="007D61E3"/>
    <w:rsid w:val="007D77E9"/>
    <w:rsid w:val="0080333B"/>
    <w:rsid w:val="0080786A"/>
    <w:rsid w:val="00812FE5"/>
    <w:rsid w:val="0083787B"/>
    <w:rsid w:val="00846020"/>
    <w:rsid w:val="0085662B"/>
    <w:rsid w:val="0085762F"/>
    <w:rsid w:val="008818B4"/>
    <w:rsid w:val="008823B9"/>
    <w:rsid w:val="008934F5"/>
    <w:rsid w:val="00894D2A"/>
    <w:rsid w:val="008A7B45"/>
    <w:rsid w:val="008B3F81"/>
    <w:rsid w:val="008B7C99"/>
    <w:rsid w:val="008C2C4F"/>
    <w:rsid w:val="008C7244"/>
    <w:rsid w:val="008D1804"/>
    <w:rsid w:val="008D6514"/>
    <w:rsid w:val="008D7A31"/>
    <w:rsid w:val="008E183C"/>
    <w:rsid w:val="008E3EDB"/>
    <w:rsid w:val="008F0E70"/>
    <w:rsid w:val="0091265E"/>
    <w:rsid w:val="00914952"/>
    <w:rsid w:val="009155C4"/>
    <w:rsid w:val="00920234"/>
    <w:rsid w:val="00923610"/>
    <w:rsid w:val="009262B6"/>
    <w:rsid w:val="00933F31"/>
    <w:rsid w:val="00935654"/>
    <w:rsid w:val="00936BD5"/>
    <w:rsid w:val="0095319C"/>
    <w:rsid w:val="009536D2"/>
    <w:rsid w:val="009843DF"/>
    <w:rsid w:val="009A0F4E"/>
    <w:rsid w:val="009A26C2"/>
    <w:rsid w:val="009B5A26"/>
    <w:rsid w:val="009C4653"/>
    <w:rsid w:val="009D234F"/>
    <w:rsid w:val="009E3AD4"/>
    <w:rsid w:val="009E405C"/>
    <w:rsid w:val="009F4ECB"/>
    <w:rsid w:val="00A02698"/>
    <w:rsid w:val="00A10C99"/>
    <w:rsid w:val="00A11450"/>
    <w:rsid w:val="00A1390C"/>
    <w:rsid w:val="00A1564C"/>
    <w:rsid w:val="00A1759E"/>
    <w:rsid w:val="00A521DC"/>
    <w:rsid w:val="00A5395C"/>
    <w:rsid w:val="00A71096"/>
    <w:rsid w:val="00A72949"/>
    <w:rsid w:val="00A74B59"/>
    <w:rsid w:val="00A81116"/>
    <w:rsid w:val="00A83344"/>
    <w:rsid w:val="00A860EA"/>
    <w:rsid w:val="00A87253"/>
    <w:rsid w:val="00A91FC4"/>
    <w:rsid w:val="00A92C70"/>
    <w:rsid w:val="00A968DF"/>
    <w:rsid w:val="00AA0B11"/>
    <w:rsid w:val="00AA7B74"/>
    <w:rsid w:val="00AB7B5D"/>
    <w:rsid w:val="00AC7856"/>
    <w:rsid w:val="00AD1DBF"/>
    <w:rsid w:val="00AF3289"/>
    <w:rsid w:val="00B01831"/>
    <w:rsid w:val="00B05087"/>
    <w:rsid w:val="00B229B1"/>
    <w:rsid w:val="00B31DE5"/>
    <w:rsid w:val="00B3666B"/>
    <w:rsid w:val="00B374E7"/>
    <w:rsid w:val="00B42025"/>
    <w:rsid w:val="00B43CED"/>
    <w:rsid w:val="00B62143"/>
    <w:rsid w:val="00B66BA6"/>
    <w:rsid w:val="00B82D51"/>
    <w:rsid w:val="00B86A28"/>
    <w:rsid w:val="00B949C4"/>
    <w:rsid w:val="00BB355A"/>
    <w:rsid w:val="00BB53CA"/>
    <w:rsid w:val="00BD3EC1"/>
    <w:rsid w:val="00BD7E0C"/>
    <w:rsid w:val="00BE39D0"/>
    <w:rsid w:val="00BE4A9E"/>
    <w:rsid w:val="00BE54FC"/>
    <w:rsid w:val="00BE6653"/>
    <w:rsid w:val="00BF1EC1"/>
    <w:rsid w:val="00C01255"/>
    <w:rsid w:val="00C042F8"/>
    <w:rsid w:val="00C047B9"/>
    <w:rsid w:val="00C07A06"/>
    <w:rsid w:val="00C1395D"/>
    <w:rsid w:val="00C22DC0"/>
    <w:rsid w:val="00C23796"/>
    <w:rsid w:val="00C41046"/>
    <w:rsid w:val="00C603D2"/>
    <w:rsid w:val="00C729F0"/>
    <w:rsid w:val="00C73F2A"/>
    <w:rsid w:val="00C75EB9"/>
    <w:rsid w:val="00C84D33"/>
    <w:rsid w:val="00C87AB8"/>
    <w:rsid w:val="00CA16F7"/>
    <w:rsid w:val="00CA7A10"/>
    <w:rsid w:val="00CB2C35"/>
    <w:rsid w:val="00CB3F81"/>
    <w:rsid w:val="00CC4308"/>
    <w:rsid w:val="00CC5A51"/>
    <w:rsid w:val="00CD6236"/>
    <w:rsid w:val="00CE0ADF"/>
    <w:rsid w:val="00D024FF"/>
    <w:rsid w:val="00D057A1"/>
    <w:rsid w:val="00D0748D"/>
    <w:rsid w:val="00D1057D"/>
    <w:rsid w:val="00D1456C"/>
    <w:rsid w:val="00D2322B"/>
    <w:rsid w:val="00D23B94"/>
    <w:rsid w:val="00D37EA6"/>
    <w:rsid w:val="00D4330E"/>
    <w:rsid w:val="00D51C0D"/>
    <w:rsid w:val="00D5787F"/>
    <w:rsid w:val="00D6069F"/>
    <w:rsid w:val="00D61D90"/>
    <w:rsid w:val="00D64BA9"/>
    <w:rsid w:val="00D73C5F"/>
    <w:rsid w:val="00D83D54"/>
    <w:rsid w:val="00D930DA"/>
    <w:rsid w:val="00DB521F"/>
    <w:rsid w:val="00DB543B"/>
    <w:rsid w:val="00DD025E"/>
    <w:rsid w:val="00DE1F34"/>
    <w:rsid w:val="00DE218F"/>
    <w:rsid w:val="00DF001F"/>
    <w:rsid w:val="00DF3FE8"/>
    <w:rsid w:val="00E023D1"/>
    <w:rsid w:val="00E02DD3"/>
    <w:rsid w:val="00E0416C"/>
    <w:rsid w:val="00E05A92"/>
    <w:rsid w:val="00E11306"/>
    <w:rsid w:val="00E1131D"/>
    <w:rsid w:val="00E14203"/>
    <w:rsid w:val="00E165A2"/>
    <w:rsid w:val="00E3679E"/>
    <w:rsid w:val="00E45FB5"/>
    <w:rsid w:val="00E534F6"/>
    <w:rsid w:val="00E55F9F"/>
    <w:rsid w:val="00E578EA"/>
    <w:rsid w:val="00E61000"/>
    <w:rsid w:val="00E77C0B"/>
    <w:rsid w:val="00E92B6C"/>
    <w:rsid w:val="00E93D03"/>
    <w:rsid w:val="00E97B00"/>
    <w:rsid w:val="00EA0C84"/>
    <w:rsid w:val="00EA2CB2"/>
    <w:rsid w:val="00EA667C"/>
    <w:rsid w:val="00EC0F6A"/>
    <w:rsid w:val="00EC1E7D"/>
    <w:rsid w:val="00EC5660"/>
    <w:rsid w:val="00EC5FCA"/>
    <w:rsid w:val="00ED511E"/>
    <w:rsid w:val="00ED6FF3"/>
    <w:rsid w:val="00EF3DA8"/>
    <w:rsid w:val="00F04F84"/>
    <w:rsid w:val="00F1341E"/>
    <w:rsid w:val="00F2450E"/>
    <w:rsid w:val="00F32715"/>
    <w:rsid w:val="00F36008"/>
    <w:rsid w:val="00F41308"/>
    <w:rsid w:val="00F43A61"/>
    <w:rsid w:val="00F46EA0"/>
    <w:rsid w:val="00F50C8A"/>
    <w:rsid w:val="00F52071"/>
    <w:rsid w:val="00F531F3"/>
    <w:rsid w:val="00F66548"/>
    <w:rsid w:val="00F76714"/>
    <w:rsid w:val="00F825F6"/>
    <w:rsid w:val="00F8335B"/>
    <w:rsid w:val="00F844F2"/>
    <w:rsid w:val="00FC75F0"/>
    <w:rsid w:val="00FE6357"/>
    <w:rsid w:val="00FE70FE"/>
    <w:rsid w:val="00FF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E2E5"/>
  <w15:docId w15:val="{0DB54259-9B2A-48A9-A44D-F6ED983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02698"/>
  </w:style>
  <w:style w:type="paragraph" w:styleId="1">
    <w:name w:val="heading 1"/>
    <w:basedOn w:val="a2"/>
    <w:next w:val="a2"/>
    <w:link w:val="10"/>
    <w:uiPriority w:val="9"/>
    <w:qFormat/>
    <w:rsid w:val="00C22DC0"/>
    <w:pPr>
      <w:keepNext/>
      <w:keepLines/>
      <w:spacing w:before="240" w:after="0"/>
      <w:outlineLvl w:val="0"/>
    </w:pPr>
    <w:rPr>
      <w:rFonts w:ascii="Calibri Light" w:eastAsia="Times New Roman" w:hAnsi="Calibri Light" w:cs="Times New Roman"/>
      <w:color w:val="2F5496"/>
      <w:sz w:val="32"/>
      <w:szCs w:val="32"/>
      <w:lang w:eastAsia="ru-RU"/>
    </w:rPr>
  </w:style>
  <w:style w:type="paragraph" w:styleId="2">
    <w:name w:val="heading 2"/>
    <w:basedOn w:val="a2"/>
    <w:next w:val="a2"/>
    <w:link w:val="20"/>
    <w:semiHidden/>
    <w:unhideWhenUsed/>
    <w:qFormat/>
    <w:rsid w:val="00C22DC0"/>
    <w:pPr>
      <w:keepNext/>
      <w:keepLines/>
      <w:spacing w:before="40" w:after="0"/>
      <w:outlineLvl w:val="1"/>
    </w:pPr>
    <w:rPr>
      <w:rFonts w:ascii="Calibri Light" w:eastAsia="Times New Roman" w:hAnsi="Calibri Light" w:cs="Times New Roman"/>
      <w:color w:val="2F5496"/>
      <w:sz w:val="26"/>
      <w:szCs w:val="26"/>
      <w:lang w:eastAsia="ru-RU"/>
    </w:rPr>
  </w:style>
  <w:style w:type="paragraph" w:styleId="31">
    <w:name w:val="heading 3"/>
    <w:aliases w:val="H3"/>
    <w:basedOn w:val="a2"/>
    <w:next w:val="a2"/>
    <w:link w:val="32"/>
    <w:qFormat/>
    <w:rsid w:val="006923E1"/>
    <w:pPr>
      <w:keepNext/>
      <w:numPr>
        <w:ilvl w:val="2"/>
        <w:numId w:val="1"/>
      </w:numPr>
      <w:suppressAutoHyphens/>
      <w:spacing w:before="120" w:after="120" w:line="288" w:lineRule="auto"/>
      <w:jc w:val="both"/>
      <w:outlineLvl w:val="2"/>
    </w:pPr>
    <w:rPr>
      <w:rFonts w:ascii="Times New Roman" w:eastAsia="Times New Roman" w:hAnsi="Times New Roman" w:cs="Times New Roman"/>
      <w:b/>
      <w:bCs/>
      <w:sz w:val="28"/>
      <w:szCs w:val="28"/>
      <w:lang w:eastAsia="ru-RU"/>
    </w:rPr>
  </w:style>
  <w:style w:type="paragraph" w:styleId="40">
    <w:name w:val="heading 4"/>
    <w:aliases w:val="H4"/>
    <w:basedOn w:val="a2"/>
    <w:next w:val="a2"/>
    <w:link w:val="41"/>
    <w:qFormat/>
    <w:rsid w:val="006923E1"/>
    <w:pPr>
      <w:keepNext/>
      <w:numPr>
        <w:ilvl w:val="3"/>
        <w:numId w:val="1"/>
      </w:numPr>
      <w:suppressAutoHyphens/>
      <w:spacing w:before="240" w:after="60" w:line="288" w:lineRule="auto"/>
      <w:jc w:val="both"/>
      <w:outlineLvl w:val="3"/>
    </w:pPr>
    <w:rPr>
      <w:rFonts w:ascii="Times New Roman" w:eastAsia="Times New Roman" w:hAnsi="Times New Roman" w:cs="Times New Roman"/>
      <w:b/>
      <w:bCs/>
      <w:i/>
      <w:iCs/>
      <w:sz w:val="28"/>
      <w:szCs w:val="28"/>
      <w:lang w:eastAsia="ru-RU"/>
    </w:rPr>
  </w:style>
  <w:style w:type="paragraph" w:styleId="50">
    <w:name w:val="heading 5"/>
    <w:basedOn w:val="a2"/>
    <w:next w:val="a2"/>
    <w:link w:val="51"/>
    <w:semiHidden/>
    <w:unhideWhenUsed/>
    <w:qFormat/>
    <w:rsid w:val="00C22DC0"/>
    <w:pPr>
      <w:keepNext/>
      <w:keepLines/>
      <w:spacing w:before="40" w:after="0"/>
      <w:outlineLvl w:val="4"/>
    </w:pPr>
    <w:rPr>
      <w:rFonts w:ascii="Calibri Light" w:eastAsia="Times New Roman" w:hAnsi="Calibri Light" w:cs="Times New Roman"/>
      <w:color w:val="2F549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Основной текст_"/>
    <w:basedOn w:val="a3"/>
    <w:link w:val="21"/>
    <w:rsid w:val="005843DA"/>
    <w:rPr>
      <w:rFonts w:ascii="Times New Roman" w:eastAsia="Times New Roman" w:hAnsi="Times New Roman" w:cs="Times New Roman"/>
      <w:sz w:val="21"/>
      <w:szCs w:val="21"/>
      <w:shd w:val="clear" w:color="auto" w:fill="FFFFFF"/>
    </w:rPr>
  </w:style>
  <w:style w:type="character" w:customStyle="1" w:styleId="11">
    <w:name w:val="Основной текст1"/>
    <w:basedOn w:val="a6"/>
    <w:rsid w:val="005843DA"/>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21">
    <w:name w:val="Основной текст2"/>
    <w:basedOn w:val="a2"/>
    <w:link w:val="a6"/>
    <w:rsid w:val="005843DA"/>
    <w:pPr>
      <w:widowControl w:val="0"/>
      <w:shd w:val="clear" w:color="auto" w:fill="FFFFFF"/>
      <w:spacing w:before="300" w:after="0" w:line="259" w:lineRule="exact"/>
      <w:jc w:val="both"/>
    </w:pPr>
    <w:rPr>
      <w:rFonts w:ascii="Times New Roman" w:eastAsia="Times New Roman" w:hAnsi="Times New Roman" w:cs="Times New Roman"/>
      <w:sz w:val="21"/>
      <w:szCs w:val="21"/>
    </w:rPr>
  </w:style>
  <w:style w:type="character" w:customStyle="1" w:styleId="12">
    <w:name w:val="Заголовок №1_"/>
    <w:basedOn w:val="a3"/>
    <w:rsid w:val="005843DA"/>
    <w:rPr>
      <w:rFonts w:ascii="Times New Roman" w:eastAsia="Times New Roman" w:hAnsi="Times New Roman" w:cs="Times New Roman"/>
      <w:b/>
      <w:bCs/>
      <w:i w:val="0"/>
      <w:iCs w:val="0"/>
      <w:smallCaps w:val="0"/>
      <w:strike w:val="0"/>
      <w:sz w:val="21"/>
      <w:szCs w:val="21"/>
      <w:u w:val="none"/>
    </w:rPr>
  </w:style>
  <w:style w:type="character" w:customStyle="1" w:styleId="13">
    <w:name w:val="Заголовок №1"/>
    <w:basedOn w:val="12"/>
    <w:rsid w:val="005843D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table" w:styleId="a7">
    <w:name w:val="Table Grid"/>
    <w:basedOn w:val="a4"/>
    <w:rsid w:val="005843DA"/>
    <w:pPr>
      <w:widowControl w:val="0"/>
      <w:spacing w:after="0" w:line="240" w:lineRule="auto"/>
    </w:pPr>
    <w:rPr>
      <w:rFonts w:ascii="Courier New" w:eastAsia="Courier New" w:hAnsi="Courier New" w:cs="Courier New"/>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2">
    <w:name w:val="Заголовок 3 Знак"/>
    <w:aliases w:val="H3 Знак"/>
    <w:basedOn w:val="a3"/>
    <w:link w:val="31"/>
    <w:rsid w:val="006923E1"/>
    <w:rPr>
      <w:rFonts w:ascii="Times New Roman" w:eastAsia="Times New Roman" w:hAnsi="Times New Roman" w:cs="Times New Roman"/>
      <w:b/>
      <w:bCs/>
      <w:sz w:val="28"/>
      <w:szCs w:val="28"/>
      <w:lang w:eastAsia="ru-RU"/>
    </w:rPr>
  </w:style>
  <w:style w:type="character" w:customStyle="1" w:styleId="41">
    <w:name w:val="Заголовок 4 Знак"/>
    <w:aliases w:val="H4 Знак"/>
    <w:basedOn w:val="a3"/>
    <w:link w:val="40"/>
    <w:rsid w:val="006923E1"/>
    <w:rPr>
      <w:rFonts w:ascii="Times New Roman" w:eastAsia="Times New Roman" w:hAnsi="Times New Roman" w:cs="Times New Roman"/>
      <w:b/>
      <w:bCs/>
      <w:i/>
      <w:iCs/>
      <w:sz w:val="28"/>
      <w:szCs w:val="28"/>
      <w:lang w:eastAsia="ru-RU"/>
    </w:rPr>
  </w:style>
  <w:style w:type="paragraph" w:customStyle="1" w:styleId="a8">
    <w:name w:val="Знак Знак Знак Знак"/>
    <w:aliases w:val=" Знак Знак Знак Знак,Знак Знак Знак Знак Знак Знак Знак Знак,Знак Знак Знак Знак Знак Знак,Название Знак,Знак Знак Знак1"/>
    <w:basedOn w:val="a2"/>
    <w:qFormat/>
    <w:rsid w:val="00362BC0"/>
    <w:pPr>
      <w:spacing w:before="100" w:beforeAutospacing="1" w:after="100" w:afterAutospacing="1" w:line="240" w:lineRule="auto"/>
    </w:pPr>
    <w:rPr>
      <w:rFonts w:ascii="Tahoma" w:eastAsia="Times New Roman" w:hAnsi="Tahoma" w:cs="Times New Roman"/>
      <w:color w:val="000000"/>
      <w:sz w:val="20"/>
      <w:szCs w:val="20"/>
      <w:lang w:val="en-US"/>
    </w:rPr>
  </w:style>
  <w:style w:type="paragraph" w:styleId="a9">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2"/>
    <w:link w:val="aa"/>
    <w:qFormat/>
    <w:rsid w:val="00C07A06"/>
    <w:pPr>
      <w:spacing w:after="12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aliases w:val="Основной-Центр Знак1,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Список 1 Знак1"/>
    <w:basedOn w:val="a3"/>
    <w:link w:val="a9"/>
    <w:rsid w:val="00C07A06"/>
    <w:rPr>
      <w:rFonts w:ascii="Times New Roman" w:eastAsia="Times New Roman" w:hAnsi="Times New Roman" w:cs="Times New Roman"/>
      <w:sz w:val="24"/>
      <w:szCs w:val="20"/>
      <w:lang w:eastAsia="ru-RU"/>
    </w:rPr>
  </w:style>
  <w:style w:type="character" w:customStyle="1" w:styleId="22">
    <w:name w:val="Заголовок №2_"/>
    <w:basedOn w:val="a3"/>
    <w:link w:val="23"/>
    <w:locked/>
    <w:rsid w:val="00C07A06"/>
    <w:rPr>
      <w:b/>
      <w:bCs/>
      <w:shd w:val="clear" w:color="auto" w:fill="FFFFFF"/>
    </w:rPr>
  </w:style>
  <w:style w:type="paragraph" w:customStyle="1" w:styleId="23">
    <w:name w:val="Заголовок №2"/>
    <w:basedOn w:val="a2"/>
    <w:link w:val="22"/>
    <w:rsid w:val="00C07A06"/>
    <w:pPr>
      <w:shd w:val="clear" w:color="auto" w:fill="FFFFFF"/>
      <w:spacing w:after="0" w:line="269" w:lineRule="exact"/>
      <w:outlineLvl w:val="1"/>
    </w:pPr>
    <w:rPr>
      <w:b/>
      <w:bCs/>
    </w:rPr>
  </w:style>
  <w:style w:type="paragraph" w:customStyle="1" w:styleId="ab">
    <w:name w:val="Таблицы (моноширинный)"/>
    <w:basedOn w:val="a2"/>
    <w:next w:val="a2"/>
    <w:rsid w:val="00C07A0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Подраздел"/>
    <w:basedOn w:val="a2"/>
    <w:semiHidden/>
    <w:rsid w:val="002D3BB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iceouttxt5">
    <w:name w:val="iceouttxt5"/>
    <w:basedOn w:val="a3"/>
    <w:rsid w:val="002D3BBF"/>
    <w:rPr>
      <w:rFonts w:ascii="Arial" w:hAnsi="Arial" w:cs="Arial" w:hint="default"/>
      <w:color w:val="666666"/>
      <w:sz w:val="17"/>
      <w:szCs w:val="17"/>
    </w:rPr>
  </w:style>
  <w:style w:type="paragraph" w:customStyle="1" w:styleId="ConsPlusNormal">
    <w:name w:val="ConsPlusNormal"/>
    <w:link w:val="ConsPlusNormal0"/>
    <w:rsid w:val="005137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semiHidden/>
    <w:rsid w:val="005137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d">
    <w:name w:val="Hyperlink"/>
    <w:basedOn w:val="a3"/>
    <w:uiPriority w:val="99"/>
    <w:unhideWhenUsed/>
    <w:rsid w:val="0051377E"/>
    <w:rPr>
      <w:color w:val="0000FF"/>
      <w:u w:val="single"/>
    </w:rPr>
  </w:style>
  <w:style w:type="paragraph" w:styleId="24">
    <w:name w:val="Body Text 2"/>
    <w:basedOn w:val="a2"/>
    <w:link w:val="25"/>
    <w:unhideWhenUsed/>
    <w:rsid w:val="00EA0C84"/>
    <w:pPr>
      <w:spacing w:after="120" w:line="480" w:lineRule="auto"/>
    </w:pPr>
  </w:style>
  <w:style w:type="character" w:customStyle="1" w:styleId="25">
    <w:name w:val="Основной текст 2 Знак"/>
    <w:basedOn w:val="a3"/>
    <w:link w:val="24"/>
    <w:rsid w:val="00EA0C84"/>
  </w:style>
  <w:style w:type="paragraph" w:customStyle="1" w:styleId="nomargin">
    <w:name w:val="nomargin"/>
    <w:basedOn w:val="a2"/>
    <w:rsid w:val="0088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Знак Знак,Знак Знак Знак Знак1,Обычный (веб) Знак1 Знак Знак,Знак Знак2 Знак Знак,Обычный (веб) Знак Знак Знак1 Знак Знак,Обычный (веб) Знак Знак Знак Знак Знак Знак,Знак Знак Знак1 Знак Знак1 Знак Знак"/>
    <w:basedOn w:val="a3"/>
    <w:link w:val="af"/>
    <w:locked/>
    <w:rsid w:val="000760CE"/>
    <w:rPr>
      <w:rFonts w:ascii="Times New Roman" w:eastAsia="Times New Roman" w:hAnsi="Times New Roman" w:cs="Times New Roman"/>
    </w:rPr>
  </w:style>
  <w:style w:type="paragraph" w:styleId="af">
    <w:name w:val="Normal (Web)"/>
    <w:aliases w:val="Обычный (Web),Знак,Знак Знак Знак,Обычный (веб) Знак1 Знак,Знак Знак2 Знак,Обычный (веб) Знак Знак Знак1 Знак,Обычный (веб) Знак Знак Знак Знак Знак,Знак Знак Знак1 Знак Знак Знак Знак Знак Знак Знак,Знак Знак Знак1 Знак Знак1 Знак"/>
    <w:basedOn w:val="a2"/>
    <w:link w:val="ae"/>
    <w:unhideWhenUsed/>
    <w:rsid w:val="000760CE"/>
    <w:pPr>
      <w:spacing w:before="100" w:beforeAutospacing="1" w:after="100" w:afterAutospacing="1" w:line="240" w:lineRule="auto"/>
    </w:pPr>
    <w:rPr>
      <w:rFonts w:ascii="Times New Roman" w:eastAsia="Times New Roman" w:hAnsi="Times New Roman" w:cs="Times New Roman"/>
    </w:rPr>
  </w:style>
  <w:style w:type="paragraph" w:styleId="af0">
    <w:name w:val="header"/>
    <w:basedOn w:val="a2"/>
    <w:link w:val="af1"/>
    <w:unhideWhenUsed/>
    <w:rsid w:val="00B86A28"/>
    <w:pPr>
      <w:tabs>
        <w:tab w:val="center" w:pos="4677"/>
        <w:tab w:val="right" w:pos="9355"/>
      </w:tabs>
      <w:spacing w:after="0" w:line="240" w:lineRule="auto"/>
    </w:pPr>
  </w:style>
  <w:style w:type="character" w:customStyle="1" w:styleId="af1">
    <w:name w:val="Верхний колонтитул Знак"/>
    <w:basedOn w:val="a3"/>
    <w:link w:val="af0"/>
    <w:rsid w:val="00B86A28"/>
  </w:style>
  <w:style w:type="paragraph" w:styleId="af2">
    <w:name w:val="footer"/>
    <w:basedOn w:val="a2"/>
    <w:link w:val="af3"/>
    <w:unhideWhenUsed/>
    <w:rsid w:val="00B86A28"/>
    <w:pPr>
      <w:tabs>
        <w:tab w:val="center" w:pos="4677"/>
        <w:tab w:val="right" w:pos="9355"/>
      </w:tabs>
      <w:spacing w:after="0" w:line="240" w:lineRule="auto"/>
    </w:pPr>
  </w:style>
  <w:style w:type="character" w:customStyle="1" w:styleId="af3">
    <w:name w:val="Нижний колонтитул Знак"/>
    <w:basedOn w:val="a3"/>
    <w:link w:val="af2"/>
    <w:rsid w:val="00B86A28"/>
  </w:style>
  <w:style w:type="paragraph" w:styleId="af4">
    <w:name w:val="Balloon Text"/>
    <w:basedOn w:val="a2"/>
    <w:link w:val="af5"/>
    <w:uiPriority w:val="99"/>
    <w:unhideWhenUsed/>
    <w:rsid w:val="003D5D9E"/>
    <w:pPr>
      <w:spacing w:after="0" w:line="240" w:lineRule="auto"/>
    </w:pPr>
    <w:rPr>
      <w:rFonts w:ascii="Tahoma" w:hAnsi="Tahoma" w:cs="Tahoma"/>
      <w:sz w:val="16"/>
      <w:szCs w:val="16"/>
    </w:rPr>
  </w:style>
  <w:style w:type="character" w:customStyle="1" w:styleId="af5">
    <w:name w:val="Текст выноски Знак"/>
    <w:basedOn w:val="a3"/>
    <w:link w:val="af4"/>
    <w:uiPriority w:val="99"/>
    <w:rsid w:val="003D5D9E"/>
    <w:rPr>
      <w:rFonts w:ascii="Tahoma" w:hAnsi="Tahoma" w:cs="Tahoma"/>
      <w:sz w:val="16"/>
      <w:szCs w:val="16"/>
    </w:rPr>
  </w:style>
  <w:style w:type="paragraph" w:styleId="af6">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2"/>
    <w:link w:val="af7"/>
    <w:uiPriority w:val="34"/>
    <w:qFormat/>
    <w:rsid w:val="00CC5A51"/>
    <w:pPr>
      <w:ind w:left="720"/>
      <w:contextualSpacing/>
    </w:pPr>
  </w:style>
  <w:style w:type="character" w:customStyle="1" w:styleId="Bodytext2">
    <w:name w:val="Body text (2)_"/>
    <w:basedOn w:val="a3"/>
    <w:link w:val="Bodytext20"/>
    <w:rsid w:val="00291F76"/>
    <w:rPr>
      <w:rFonts w:ascii="Times New Roman" w:eastAsia="Times New Roman" w:hAnsi="Times New Roman" w:cs="Times New Roman"/>
      <w:sz w:val="21"/>
      <w:szCs w:val="21"/>
      <w:shd w:val="clear" w:color="auto" w:fill="FFFFFF"/>
    </w:rPr>
  </w:style>
  <w:style w:type="paragraph" w:customStyle="1" w:styleId="Bodytext20">
    <w:name w:val="Body text (2)"/>
    <w:basedOn w:val="a2"/>
    <w:link w:val="Bodytext2"/>
    <w:rsid w:val="00291F76"/>
    <w:pPr>
      <w:widowControl w:val="0"/>
      <w:shd w:val="clear" w:color="auto" w:fill="FFFFFF"/>
      <w:spacing w:before="240" w:after="240" w:line="254" w:lineRule="exact"/>
      <w:ind w:hanging="540"/>
      <w:jc w:val="both"/>
    </w:pPr>
    <w:rPr>
      <w:rFonts w:ascii="Times New Roman" w:eastAsia="Times New Roman" w:hAnsi="Times New Roman" w:cs="Times New Roman"/>
      <w:sz w:val="21"/>
      <w:szCs w:val="21"/>
    </w:rPr>
  </w:style>
  <w:style w:type="character" w:customStyle="1" w:styleId="Bodytext3">
    <w:name w:val="Body text (3)_"/>
    <w:basedOn w:val="a3"/>
    <w:link w:val="Bodytext30"/>
    <w:rsid w:val="00291F76"/>
    <w:rPr>
      <w:rFonts w:ascii="Times New Roman" w:eastAsia="Times New Roman" w:hAnsi="Times New Roman" w:cs="Times New Roman"/>
      <w:b/>
      <w:bCs/>
      <w:sz w:val="21"/>
      <w:szCs w:val="21"/>
      <w:shd w:val="clear" w:color="auto" w:fill="FFFFFF"/>
    </w:rPr>
  </w:style>
  <w:style w:type="character" w:customStyle="1" w:styleId="Bodytext2Bold">
    <w:name w:val="Body text (2) + Bold"/>
    <w:basedOn w:val="Bodytext2"/>
    <w:rsid w:val="00291F7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Bodytext30">
    <w:name w:val="Body text (3)"/>
    <w:basedOn w:val="a2"/>
    <w:link w:val="Bodytext3"/>
    <w:rsid w:val="00291F76"/>
    <w:pPr>
      <w:widowControl w:val="0"/>
      <w:shd w:val="clear" w:color="auto" w:fill="FFFFFF"/>
      <w:spacing w:after="240" w:line="0" w:lineRule="atLeast"/>
      <w:ind w:hanging="540"/>
      <w:jc w:val="both"/>
    </w:pPr>
    <w:rPr>
      <w:rFonts w:ascii="Times New Roman" w:eastAsia="Times New Roman" w:hAnsi="Times New Roman" w:cs="Times New Roman"/>
      <w:b/>
      <w:bCs/>
      <w:sz w:val="21"/>
      <w:szCs w:val="21"/>
    </w:rPr>
  </w:style>
  <w:style w:type="character" w:customStyle="1" w:styleId="PicturecaptionExact">
    <w:name w:val="Picture caption Exact"/>
    <w:basedOn w:val="a3"/>
    <w:link w:val="Picturecaption"/>
    <w:rsid w:val="00DE1F34"/>
    <w:rPr>
      <w:rFonts w:ascii="Times New Roman" w:eastAsia="Times New Roman" w:hAnsi="Times New Roman" w:cs="Times New Roman"/>
      <w:b/>
      <w:bCs/>
      <w:sz w:val="21"/>
      <w:szCs w:val="21"/>
      <w:shd w:val="clear" w:color="auto" w:fill="FFFFFF"/>
    </w:rPr>
  </w:style>
  <w:style w:type="character" w:customStyle="1" w:styleId="Picturecaption3Exact">
    <w:name w:val="Picture caption (3) Exact"/>
    <w:basedOn w:val="a3"/>
    <w:link w:val="Picturecaption3"/>
    <w:rsid w:val="00DE1F34"/>
    <w:rPr>
      <w:rFonts w:ascii="Times New Roman" w:eastAsia="Times New Roman" w:hAnsi="Times New Roman" w:cs="Times New Roman"/>
      <w:i/>
      <w:iCs/>
      <w:spacing w:val="-20"/>
      <w:sz w:val="30"/>
      <w:szCs w:val="30"/>
      <w:shd w:val="clear" w:color="auto" w:fill="FFFFFF"/>
    </w:rPr>
  </w:style>
  <w:style w:type="character" w:customStyle="1" w:styleId="Picturecaption318ptNotItalicSpacing0ptExact">
    <w:name w:val="Picture caption (3) + 18 pt;Not Italic;Spacing 0 pt Exact"/>
    <w:basedOn w:val="Picturecaption3Exact"/>
    <w:rsid w:val="00DE1F34"/>
    <w:rPr>
      <w:rFonts w:ascii="Times New Roman" w:eastAsia="Times New Roman" w:hAnsi="Times New Roman" w:cs="Times New Roman"/>
      <w:i/>
      <w:iCs/>
      <w:color w:val="000000"/>
      <w:spacing w:val="0"/>
      <w:w w:val="100"/>
      <w:position w:val="0"/>
      <w:sz w:val="36"/>
      <w:szCs w:val="36"/>
      <w:shd w:val="clear" w:color="auto" w:fill="FFFFFF"/>
      <w:lang w:val="ru-RU" w:eastAsia="ru-RU" w:bidi="ru-RU"/>
    </w:rPr>
  </w:style>
  <w:style w:type="character" w:customStyle="1" w:styleId="Picturecaption2Exact">
    <w:name w:val="Picture caption (2) Exact"/>
    <w:basedOn w:val="a3"/>
    <w:rsid w:val="00DE1F34"/>
    <w:rPr>
      <w:rFonts w:ascii="Times New Roman" w:eastAsia="Times New Roman" w:hAnsi="Times New Roman" w:cs="Times New Roman"/>
      <w:b/>
      <w:bCs/>
      <w:i w:val="0"/>
      <w:iCs w:val="0"/>
      <w:smallCaps w:val="0"/>
      <w:strike w:val="0"/>
      <w:sz w:val="16"/>
      <w:szCs w:val="16"/>
      <w:u w:val="none"/>
    </w:rPr>
  </w:style>
  <w:style w:type="character" w:customStyle="1" w:styleId="Picturecaption4Exact">
    <w:name w:val="Picture caption (4) Exact"/>
    <w:basedOn w:val="a3"/>
    <w:link w:val="Picturecaption4"/>
    <w:rsid w:val="00DE1F34"/>
    <w:rPr>
      <w:rFonts w:ascii="Times New Roman" w:eastAsia="Times New Roman" w:hAnsi="Times New Roman" w:cs="Times New Roman"/>
      <w:b/>
      <w:bCs/>
      <w:sz w:val="16"/>
      <w:szCs w:val="16"/>
      <w:shd w:val="clear" w:color="auto" w:fill="FFFFFF"/>
    </w:rPr>
  </w:style>
  <w:style w:type="character" w:customStyle="1" w:styleId="Bodytext6">
    <w:name w:val="Body text (6)_"/>
    <w:basedOn w:val="a3"/>
    <w:rsid w:val="00DE1F34"/>
    <w:rPr>
      <w:rFonts w:ascii="Times New Roman" w:eastAsia="Times New Roman" w:hAnsi="Times New Roman" w:cs="Times New Roman"/>
      <w:b w:val="0"/>
      <w:bCs w:val="0"/>
      <w:i w:val="0"/>
      <w:iCs w:val="0"/>
      <w:smallCaps w:val="0"/>
      <w:strike w:val="0"/>
      <w:u w:val="none"/>
    </w:rPr>
  </w:style>
  <w:style w:type="character" w:customStyle="1" w:styleId="Bodytext60">
    <w:name w:val="Body text (6)"/>
    <w:basedOn w:val="Bodytext6"/>
    <w:rsid w:val="00DE1F3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7">
    <w:name w:val="Body text (7)_"/>
    <w:basedOn w:val="a3"/>
    <w:rsid w:val="00DE1F34"/>
    <w:rPr>
      <w:rFonts w:ascii="Arial" w:eastAsia="Arial" w:hAnsi="Arial" w:cs="Arial"/>
      <w:b w:val="0"/>
      <w:bCs w:val="0"/>
      <w:i w:val="0"/>
      <w:iCs w:val="0"/>
      <w:smallCaps w:val="0"/>
      <w:strike w:val="0"/>
      <w:spacing w:val="-10"/>
      <w:sz w:val="16"/>
      <w:szCs w:val="16"/>
      <w:u w:val="none"/>
    </w:rPr>
  </w:style>
  <w:style w:type="character" w:customStyle="1" w:styleId="Bodytext70">
    <w:name w:val="Body text (7)"/>
    <w:basedOn w:val="Bodytext7"/>
    <w:rsid w:val="00DE1F34"/>
    <w:rPr>
      <w:rFonts w:ascii="Arial" w:eastAsia="Arial" w:hAnsi="Arial" w:cs="Arial"/>
      <w:b w:val="0"/>
      <w:bCs w:val="0"/>
      <w:i w:val="0"/>
      <w:iCs w:val="0"/>
      <w:smallCaps w:val="0"/>
      <w:strike w:val="0"/>
      <w:color w:val="000000"/>
      <w:spacing w:val="-10"/>
      <w:w w:val="100"/>
      <w:position w:val="0"/>
      <w:sz w:val="16"/>
      <w:szCs w:val="16"/>
      <w:u w:val="none"/>
      <w:lang w:val="ru-RU" w:eastAsia="ru-RU" w:bidi="ru-RU"/>
    </w:rPr>
  </w:style>
  <w:style w:type="character" w:customStyle="1" w:styleId="Heading1">
    <w:name w:val="Heading #1_"/>
    <w:basedOn w:val="a3"/>
    <w:link w:val="Heading10"/>
    <w:rsid w:val="00DE1F34"/>
    <w:rPr>
      <w:rFonts w:ascii="Times New Roman" w:eastAsia="Times New Roman" w:hAnsi="Times New Roman" w:cs="Times New Roman"/>
      <w:i/>
      <w:iCs/>
      <w:spacing w:val="-20"/>
      <w:sz w:val="30"/>
      <w:szCs w:val="30"/>
      <w:shd w:val="clear" w:color="auto" w:fill="FFFFFF"/>
    </w:rPr>
  </w:style>
  <w:style w:type="character" w:customStyle="1" w:styleId="Heading1Spacing1pt">
    <w:name w:val="Heading #1 + Spacing 1 pt"/>
    <w:basedOn w:val="Heading1"/>
    <w:rsid w:val="00DE1F34"/>
    <w:rPr>
      <w:rFonts w:ascii="Times New Roman" w:eastAsia="Times New Roman" w:hAnsi="Times New Roman" w:cs="Times New Roman"/>
      <w:i/>
      <w:iCs/>
      <w:color w:val="000000"/>
      <w:spacing w:val="20"/>
      <w:w w:val="100"/>
      <w:position w:val="0"/>
      <w:sz w:val="30"/>
      <w:szCs w:val="30"/>
      <w:shd w:val="clear" w:color="auto" w:fill="FFFFFF"/>
      <w:lang w:val="ru-RU" w:eastAsia="ru-RU" w:bidi="ru-RU"/>
    </w:rPr>
  </w:style>
  <w:style w:type="character" w:customStyle="1" w:styleId="Picturecaption2">
    <w:name w:val="Picture caption (2)_"/>
    <w:basedOn w:val="a3"/>
    <w:link w:val="Picturecaption20"/>
    <w:rsid w:val="00DE1F34"/>
    <w:rPr>
      <w:rFonts w:ascii="Times New Roman" w:eastAsia="Times New Roman" w:hAnsi="Times New Roman" w:cs="Times New Roman"/>
      <w:b/>
      <w:bCs/>
      <w:sz w:val="16"/>
      <w:szCs w:val="16"/>
      <w:shd w:val="clear" w:color="auto" w:fill="FFFFFF"/>
    </w:rPr>
  </w:style>
  <w:style w:type="paragraph" w:customStyle="1" w:styleId="Picturecaption">
    <w:name w:val="Picture caption"/>
    <w:basedOn w:val="a2"/>
    <w:link w:val="PicturecaptionExact"/>
    <w:rsid w:val="00DE1F34"/>
    <w:pPr>
      <w:widowControl w:val="0"/>
      <w:shd w:val="clear" w:color="auto" w:fill="FFFFFF"/>
      <w:spacing w:after="0" w:line="0" w:lineRule="atLeast"/>
    </w:pPr>
    <w:rPr>
      <w:rFonts w:ascii="Times New Roman" w:eastAsia="Times New Roman" w:hAnsi="Times New Roman" w:cs="Times New Roman"/>
      <w:b/>
      <w:bCs/>
      <w:sz w:val="21"/>
      <w:szCs w:val="21"/>
    </w:rPr>
  </w:style>
  <w:style w:type="paragraph" w:customStyle="1" w:styleId="Picturecaption3">
    <w:name w:val="Picture caption (3)"/>
    <w:basedOn w:val="a2"/>
    <w:link w:val="Picturecaption3Exact"/>
    <w:rsid w:val="00DE1F34"/>
    <w:pPr>
      <w:widowControl w:val="0"/>
      <w:shd w:val="clear" w:color="auto" w:fill="FFFFFF"/>
      <w:spacing w:before="120" w:after="0" w:line="0" w:lineRule="atLeast"/>
    </w:pPr>
    <w:rPr>
      <w:rFonts w:ascii="Times New Roman" w:eastAsia="Times New Roman" w:hAnsi="Times New Roman" w:cs="Times New Roman"/>
      <w:i/>
      <w:iCs/>
      <w:spacing w:val="-20"/>
      <w:sz w:val="30"/>
      <w:szCs w:val="30"/>
    </w:rPr>
  </w:style>
  <w:style w:type="paragraph" w:customStyle="1" w:styleId="Picturecaption20">
    <w:name w:val="Picture caption (2)"/>
    <w:basedOn w:val="a2"/>
    <w:link w:val="Picturecaption2"/>
    <w:rsid w:val="00DE1F34"/>
    <w:pPr>
      <w:widowControl w:val="0"/>
      <w:shd w:val="clear" w:color="auto" w:fill="FFFFFF"/>
      <w:spacing w:after="0" w:line="0" w:lineRule="atLeast"/>
    </w:pPr>
    <w:rPr>
      <w:rFonts w:ascii="Times New Roman" w:eastAsia="Times New Roman" w:hAnsi="Times New Roman" w:cs="Times New Roman"/>
      <w:b/>
      <w:bCs/>
      <w:sz w:val="16"/>
      <w:szCs w:val="16"/>
    </w:rPr>
  </w:style>
  <w:style w:type="paragraph" w:customStyle="1" w:styleId="Picturecaption4">
    <w:name w:val="Picture caption (4)"/>
    <w:basedOn w:val="a2"/>
    <w:link w:val="Picturecaption4Exact"/>
    <w:rsid w:val="00DE1F34"/>
    <w:pPr>
      <w:widowControl w:val="0"/>
      <w:shd w:val="clear" w:color="auto" w:fill="FFFFFF"/>
      <w:spacing w:after="0" w:line="0" w:lineRule="atLeast"/>
    </w:pPr>
    <w:rPr>
      <w:rFonts w:ascii="Times New Roman" w:eastAsia="Times New Roman" w:hAnsi="Times New Roman" w:cs="Times New Roman"/>
      <w:b/>
      <w:bCs/>
      <w:sz w:val="16"/>
      <w:szCs w:val="16"/>
    </w:rPr>
  </w:style>
  <w:style w:type="paragraph" w:customStyle="1" w:styleId="Heading10">
    <w:name w:val="Heading #1"/>
    <w:basedOn w:val="a2"/>
    <w:link w:val="Heading1"/>
    <w:rsid w:val="00DE1F34"/>
    <w:pPr>
      <w:widowControl w:val="0"/>
      <w:shd w:val="clear" w:color="auto" w:fill="FFFFFF"/>
      <w:spacing w:before="540" w:after="0" w:line="0" w:lineRule="atLeast"/>
      <w:outlineLvl w:val="0"/>
    </w:pPr>
    <w:rPr>
      <w:rFonts w:ascii="Times New Roman" w:eastAsia="Times New Roman" w:hAnsi="Times New Roman" w:cs="Times New Roman"/>
      <w:i/>
      <w:iCs/>
      <w:spacing w:val="-20"/>
      <w:sz w:val="30"/>
      <w:szCs w:val="30"/>
    </w:rPr>
  </w:style>
  <w:style w:type="character" w:customStyle="1" w:styleId="Tablecaption">
    <w:name w:val="Table caption_"/>
    <w:basedOn w:val="a3"/>
    <w:link w:val="Tablecaption0"/>
    <w:rsid w:val="00A81116"/>
    <w:rPr>
      <w:rFonts w:ascii="Times New Roman" w:eastAsia="Times New Roman" w:hAnsi="Times New Roman" w:cs="Times New Roman"/>
      <w:b/>
      <w:bCs/>
      <w:sz w:val="21"/>
      <w:szCs w:val="21"/>
      <w:shd w:val="clear" w:color="auto" w:fill="FFFFFF"/>
    </w:rPr>
  </w:style>
  <w:style w:type="paragraph" w:customStyle="1" w:styleId="Tablecaption0">
    <w:name w:val="Table caption"/>
    <w:basedOn w:val="a2"/>
    <w:link w:val="Tablecaption"/>
    <w:rsid w:val="00A81116"/>
    <w:pPr>
      <w:widowControl w:val="0"/>
      <w:shd w:val="clear" w:color="auto" w:fill="FFFFFF"/>
      <w:spacing w:after="0" w:line="0" w:lineRule="atLeast"/>
      <w:jc w:val="both"/>
    </w:pPr>
    <w:rPr>
      <w:rFonts w:ascii="Times New Roman" w:eastAsia="Times New Roman" w:hAnsi="Times New Roman" w:cs="Times New Roman"/>
      <w:b/>
      <w:bCs/>
      <w:sz w:val="21"/>
      <w:szCs w:val="21"/>
    </w:rPr>
  </w:style>
  <w:style w:type="paragraph" w:styleId="af8">
    <w:name w:val="Body Text Indent"/>
    <w:basedOn w:val="a2"/>
    <w:link w:val="af9"/>
    <w:rsid w:val="00E93D03"/>
    <w:pPr>
      <w:tabs>
        <w:tab w:val="num" w:pos="735"/>
      </w:tabs>
      <w:spacing w:after="0" w:line="240" w:lineRule="auto"/>
      <w:ind w:left="709" w:hanging="709"/>
      <w:jc w:val="both"/>
    </w:pPr>
    <w:rPr>
      <w:rFonts w:ascii="Times New Roman" w:eastAsia="Times New Roman" w:hAnsi="Times New Roman" w:cs="Times New Roman"/>
      <w:sz w:val="26"/>
      <w:szCs w:val="20"/>
      <w:lang w:eastAsia="ru-RU"/>
    </w:rPr>
  </w:style>
  <w:style w:type="character" w:customStyle="1" w:styleId="af9">
    <w:name w:val="Основной текст с отступом Знак"/>
    <w:basedOn w:val="a3"/>
    <w:link w:val="af8"/>
    <w:rsid w:val="00E93D03"/>
    <w:rPr>
      <w:rFonts w:ascii="Times New Roman" w:eastAsia="Times New Roman" w:hAnsi="Times New Roman" w:cs="Times New Roman"/>
      <w:sz w:val="26"/>
      <w:szCs w:val="20"/>
      <w:lang w:eastAsia="ru-RU"/>
    </w:rPr>
  </w:style>
  <w:style w:type="paragraph" w:styleId="33">
    <w:name w:val="Body Text Indent 3"/>
    <w:basedOn w:val="a2"/>
    <w:link w:val="34"/>
    <w:rsid w:val="00E93D03"/>
    <w:pPr>
      <w:spacing w:after="0" w:line="240" w:lineRule="auto"/>
      <w:ind w:left="709" w:hanging="709"/>
      <w:jc w:val="both"/>
    </w:pPr>
    <w:rPr>
      <w:rFonts w:ascii="Times New Roman" w:eastAsia="Times New Roman" w:hAnsi="Times New Roman" w:cs="Times New Roman"/>
      <w:szCs w:val="20"/>
      <w:lang w:eastAsia="ru-RU"/>
    </w:rPr>
  </w:style>
  <w:style w:type="character" w:customStyle="1" w:styleId="34">
    <w:name w:val="Основной текст с отступом 3 Знак"/>
    <w:basedOn w:val="a3"/>
    <w:link w:val="33"/>
    <w:rsid w:val="00E93D03"/>
    <w:rPr>
      <w:rFonts w:ascii="Times New Roman" w:eastAsia="Times New Roman" w:hAnsi="Times New Roman" w:cs="Times New Roman"/>
      <w:szCs w:val="20"/>
      <w:lang w:eastAsia="ru-RU"/>
    </w:rPr>
  </w:style>
  <w:style w:type="character" w:customStyle="1" w:styleId="14">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rsid w:val="00E93D03"/>
    <w:rPr>
      <w:rFonts w:ascii="Times New Roman" w:hAnsi="Times New Roman" w:cs="Times New Roman"/>
      <w:spacing w:val="3"/>
      <w:sz w:val="21"/>
      <w:szCs w:val="21"/>
      <w:shd w:val="clear" w:color="auto" w:fill="FFFFFF"/>
    </w:rPr>
  </w:style>
  <w:style w:type="paragraph" w:styleId="afa">
    <w:name w:val="No Spacing"/>
    <w:uiPriority w:val="1"/>
    <w:qFormat/>
    <w:rsid w:val="00C603D2"/>
    <w:pPr>
      <w:spacing w:after="0" w:line="240" w:lineRule="auto"/>
    </w:pPr>
  </w:style>
  <w:style w:type="paragraph" w:customStyle="1" w:styleId="15">
    <w:name w:val="&quot;Алмаз&quot;1"/>
    <w:basedOn w:val="a2"/>
    <w:next w:val="a2"/>
    <w:qFormat/>
    <w:rsid w:val="00C22DC0"/>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customStyle="1" w:styleId="210">
    <w:name w:val="Заголовок 21"/>
    <w:basedOn w:val="a2"/>
    <w:next w:val="a2"/>
    <w:unhideWhenUsed/>
    <w:qFormat/>
    <w:rsid w:val="00C22DC0"/>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customStyle="1" w:styleId="510">
    <w:name w:val="Заголовок 51"/>
    <w:basedOn w:val="a2"/>
    <w:next w:val="a2"/>
    <w:unhideWhenUsed/>
    <w:qFormat/>
    <w:rsid w:val="00C22DC0"/>
    <w:pPr>
      <w:keepNext/>
      <w:keepLines/>
      <w:spacing w:before="40" w:after="0" w:line="240" w:lineRule="auto"/>
      <w:outlineLvl w:val="4"/>
    </w:pPr>
    <w:rPr>
      <w:rFonts w:ascii="Calibri Light" w:eastAsia="Times New Roman" w:hAnsi="Calibri Light" w:cs="Times New Roman"/>
      <w:color w:val="2F5496"/>
      <w:sz w:val="24"/>
      <w:szCs w:val="24"/>
      <w:lang w:eastAsia="ru-RU"/>
    </w:rPr>
  </w:style>
  <w:style w:type="numbering" w:customStyle="1" w:styleId="16">
    <w:name w:val="Нет списка1"/>
    <w:next w:val="a5"/>
    <w:uiPriority w:val="99"/>
    <w:semiHidden/>
    <w:unhideWhenUsed/>
    <w:rsid w:val="00C22DC0"/>
  </w:style>
  <w:style w:type="paragraph" w:customStyle="1" w:styleId="Default">
    <w:name w:val="Default"/>
    <w:rsid w:val="00C22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7">
    <w:name w:val="Сетка таблицы1"/>
    <w:basedOn w:val="a4"/>
    <w:next w:val="a7"/>
    <w:uiPriority w:val="39"/>
    <w:rsid w:val="00C22DC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3"/>
    <w:link w:val="1"/>
    <w:uiPriority w:val="9"/>
    <w:rsid w:val="00C22DC0"/>
    <w:rPr>
      <w:rFonts w:ascii="Calibri Light" w:eastAsia="Times New Roman" w:hAnsi="Calibri Light" w:cs="Times New Roman"/>
      <w:color w:val="2F5496"/>
      <w:sz w:val="32"/>
      <w:szCs w:val="32"/>
      <w:lang w:eastAsia="ru-RU"/>
    </w:rPr>
  </w:style>
  <w:style w:type="paragraph" w:customStyle="1" w:styleId="Times12">
    <w:name w:val="Times 12"/>
    <w:basedOn w:val="a2"/>
    <w:qFormat/>
    <w:rsid w:val="00C22DC0"/>
    <w:pPr>
      <w:suppressAutoHyphens/>
      <w:overflowPunct w:val="0"/>
      <w:autoSpaceDE w:val="0"/>
      <w:spacing w:after="0" w:line="240" w:lineRule="auto"/>
      <w:ind w:firstLine="567"/>
      <w:jc w:val="both"/>
    </w:pPr>
    <w:rPr>
      <w:rFonts w:ascii="Times New Roman" w:eastAsia="Times New Roman" w:hAnsi="Times New Roman" w:cs="Times New Roman"/>
      <w:bCs/>
      <w:sz w:val="24"/>
      <w:lang w:eastAsia="ar-SA"/>
    </w:rPr>
  </w:style>
  <w:style w:type="paragraph" w:customStyle="1" w:styleId="-6">
    <w:name w:val="Пункт-6"/>
    <w:basedOn w:val="a2"/>
    <w:qFormat/>
    <w:rsid w:val="00C22DC0"/>
    <w:pPr>
      <w:tabs>
        <w:tab w:val="left" w:pos="1985"/>
      </w:tabs>
      <w:spacing w:after="0" w:line="240" w:lineRule="auto"/>
      <w:ind w:firstLine="709"/>
      <w:jc w:val="both"/>
    </w:pPr>
    <w:rPr>
      <w:rFonts w:ascii="Times New Roman" w:eastAsia="Times New Roman" w:hAnsi="Times New Roman" w:cs="Times New Roman"/>
      <w:sz w:val="28"/>
      <w:szCs w:val="24"/>
      <w:lang w:eastAsia="ru-RU"/>
    </w:rPr>
  </w:style>
  <w:style w:type="paragraph" w:styleId="afb">
    <w:name w:val="List Continue"/>
    <w:basedOn w:val="a2"/>
    <w:rsid w:val="00C22DC0"/>
    <w:pPr>
      <w:spacing w:after="120" w:line="240" w:lineRule="auto"/>
      <w:ind w:left="283"/>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2"/>
    <w:rsid w:val="00C22DC0"/>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20">
    <w:name w:val="Заголовок 2 Знак"/>
    <w:basedOn w:val="a3"/>
    <w:link w:val="2"/>
    <w:semiHidden/>
    <w:rsid w:val="00C22DC0"/>
    <w:rPr>
      <w:rFonts w:ascii="Calibri Light" w:eastAsia="Times New Roman" w:hAnsi="Calibri Light" w:cs="Times New Roman"/>
      <w:color w:val="2F5496"/>
      <w:sz w:val="26"/>
      <w:szCs w:val="26"/>
      <w:lang w:eastAsia="ru-RU"/>
    </w:rPr>
  </w:style>
  <w:style w:type="paragraph" w:customStyle="1" w:styleId="afc">
    <w:name w:val="Пункт б/н"/>
    <w:basedOn w:val="a2"/>
    <w:rsid w:val="00C22DC0"/>
    <w:pPr>
      <w:tabs>
        <w:tab w:val="left" w:pos="1134"/>
      </w:tabs>
      <w:suppressAutoHyphens/>
      <w:spacing w:after="0" w:line="360" w:lineRule="auto"/>
      <w:ind w:firstLine="567"/>
      <w:jc w:val="both"/>
    </w:pPr>
    <w:rPr>
      <w:rFonts w:ascii="Times New Roman" w:eastAsia="Times New Roman" w:hAnsi="Times New Roman" w:cs="Times New Roman"/>
      <w:bCs/>
      <w:lang w:eastAsia="ar-SA"/>
    </w:rPr>
  </w:style>
  <w:style w:type="paragraph" w:customStyle="1" w:styleId="afd">
    <w:name w:val="Ариал"/>
    <w:basedOn w:val="a2"/>
    <w:rsid w:val="00C22DC0"/>
    <w:pPr>
      <w:suppressAutoHyphens/>
      <w:spacing w:before="120" w:after="120" w:line="360" w:lineRule="auto"/>
      <w:ind w:firstLine="851"/>
      <w:jc w:val="both"/>
    </w:pPr>
    <w:rPr>
      <w:rFonts w:ascii="Arial" w:eastAsia="Times New Roman" w:hAnsi="Arial" w:cs="Arial"/>
      <w:sz w:val="24"/>
      <w:szCs w:val="24"/>
      <w:lang w:eastAsia="ar-SA"/>
    </w:rPr>
  </w:style>
  <w:style w:type="paragraph" w:customStyle="1" w:styleId="afe">
    <w:name w:val="Ариал Таблица"/>
    <w:basedOn w:val="afd"/>
    <w:rsid w:val="00C22DC0"/>
    <w:pPr>
      <w:widowControl w:val="0"/>
      <w:spacing w:before="0" w:after="0" w:line="240" w:lineRule="auto"/>
      <w:ind w:firstLine="0"/>
      <w:textAlignment w:val="baseline"/>
    </w:pPr>
    <w:rPr>
      <w:szCs w:val="20"/>
    </w:rPr>
  </w:style>
  <w:style w:type="paragraph" w:styleId="aff">
    <w:name w:val="Title"/>
    <w:basedOn w:val="a2"/>
    <w:next w:val="aff0"/>
    <w:link w:val="aff1"/>
    <w:qFormat/>
    <w:rsid w:val="00C22DC0"/>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ff1">
    <w:name w:val="Заголовок Знак"/>
    <w:basedOn w:val="a3"/>
    <w:link w:val="aff"/>
    <w:rsid w:val="00C22DC0"/>
    <w:rPr>
      <w:rFonts w:ascii="Times New Roman" w:eastAsia="Times New Roman" w:hAnsi="Times New Roman" w:cs="Times New Roman"/>
      <w:b/>
      <w:sz w:val="24"/>
      <w:szCs w:val="20"/>
      <w:lang w:eastAsia="ar-SA"/>
    </w:rPr>
  </w:style>
  <w:style w:type="paragraph" w:customStyle="1" w:styleId="18">
    <w:name w:val="Подзаголовок1"/>
    <w:basedOn w:val="a2"/>
    <w:next w:val="a2"/>
    <w:link w:val="aff2"/>
    <w:uiPriority w:val="11"/>
    <w:qFormat/>
    <w:rsid w:val="00C22DC0"/>
    <w:pPr>
      <w:numPr>
        <w:ilvl w:val="1"/>
      </w:numPr>
      <w:spacing w:after="160" w:line="240" w:lineRule="auto"/>
    </w:pPr>
    <w:rPr>
      <w:rFonts w:eastAsia="Times New Roman"/>
      <w:color w:val="5A5A5A"/>
      <w:spacing w:val="15"/>
      <w:lang w:eastAsia="ru-RU"/>
    </w:rPr>
  </w:style>
  <w:style w:type="character" w:customStyle="1" w:styleId="aff2">
    <w:name w:val="Подзаголовок Знак"/>
    <w:basedOn w:val="a3"/>
    <w:link w:val="18"/>
    <w:uiPriority w:val="11"/>
    <w:rsid w:val="00C22DC0"/>
    <w:rPr>
      <w:rFonts w:eastAsia="Times New Roman"/>
      <w:color w:val="5A5A5A"/>
      <w:spacing w:val="15"/>
      <w:sz w:val="22"/>
      <w:szCs w:val="22"/>
      <w:lang w:eastAsia="ru-RU"/>
    </w:rPr>
  </w:style>
  <w:style w:type="paragraph" w:styleId="26">
    <w:name w:val="Body Text Indent 2"/>
    <w:basedOn w:val="a2"/>
    <w:link w:val="27"/>
    <w:rsid w:val="00C22DC0"/>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3"/>
    <w:link w:val="26"/>
    <w:rsid w:val="00C22DC0"/>
    <w:rPr>
      <w:rFonts w:ascii="Times New Roman" w:eastAsia="Times New Roman" w:hAnsi="Times New Roman" w:cs="Times New Roman"/>
      <w:sz w:val="24"/>
      <w:szCs w:val="24"/>
      <w:lang w:eastAsia="ru-RU"/>
    </w:rPr>
  </w:style>
  <w:style w:type="character" w:customStyle="1" w:styleId="af7">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f6"/>
    <w:uiPriority w:val="34"/>
    <w:qFormat/>
    <w:rsid w:val="00C22DC0"/>
  </w:style>
  <w:style w:type="paragraph" w:customStyle="1" w:styleId="-3">
    <w:name w:val="Пункт-3"/>
    <w:basedOn w:val="a2"/>
    <w:qFormat/>
    <w:rsid w:val="00C22DC0"/>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pple-converted-space">
    <w:name w:val="apple-converted-space"/>
    <w:rsid w:val="00C22DC0"/>
  </w:style>
  <w:style w:type="character" w:customStyle="1" w:styleId="51">
    <w:name w:val="Заголовок 5 Знак"/>
    <w:basedOn w:val="a3"/>
    <w:link w:val="50"/>
    <w:rsid w:val="00C22DC0"/>
    <w:rPr>
      <w:rFonts w:ascii="Calibri Light" w:eastAsia="Times New Roman" w:hAnsi="Calibri Light" w:cs="Times New Roman"/>
      <w:color w:val="2F5496"/>
      <w:lang w:eastAsia="ru-RU"/>
    </w:rPr>
  </w:style>
  <w:style w:type="paragraph" w:customStyle="1" w:styleId="35">
    <w:name w:val="Стиль3"/>
    <w:basedOn w:val="211"/>
    <w:link w:val="36"/>
    <w:rsid w:val="00C22DC0"/>
    <w:pPr>
      <w:widowControl w:val="0"/>
      <w:tabs>
        <w:tab w:val="left" w:pos="1307"/>
      </w:tabs>
      <w:ind w:left="1080" w:firstLine="0"/>
      <w:textAlignment w:val="baseline"/>
    </w:pPr>
    <w:rPr>
      <w:szCs w:val="20"/>
    </w:rPr>
  </w:style>
  <w:style w:type="character" w:customStyle="1" w:styleId="36">
    <w:name w:val="Стиль3 Знак"/>
    <w:link w:val="35"/>
    <w:rsid w:val="00C22DC0"/>
    <w:rPr>
      <w:rFonts w:ascii="Times New Roman" w:eastAsia="Times New Roman" w:hAnsi="Times New Roman" w:cs="Times New Roman"/>
      <w:sz w:val="24"/>
      <w:szCs w:val="20"/>
      <w:lang w:eastAsia="ar-SA"/>
    </w:rPr>
  </w:style>
  <w:style w:type="paragraph" w:customStyle="1" w:styleId="28">
    <w:name w:val="Без интервала2"/>
    <w:qFormat/>
    <w:rsid w:val="00C22DC0"/>
    <w:pPr>
      <w:suppressAutoHyphens/>
      <w:spacing w:after="0" w:line="240" w:lineRule="auto"/>
      <w:ind w:firstLine="567"/>
    </w:pPr>
    <w:rPr>
      <w:rFonts w:ascii="Times New Roman" w:eastAsia="Times New Roman" w:hAnsi="Times New Roman" w:cs="Times New Roman"/>
      <w:kern w:val="2"/>
      <w:sz w:val="28"/>
      <w:szCs w:val="28"/>
      <w:lang w:eastAsia="ar-SA"/>
    </w:rPr>
  </w:style>
  <w:style w:type="paragraph" w:customStyle="1" w:styleId="aff3">
    <w:name w:val="Глава"/>
    <w:basedOn w:val="a2"/>
    <w:rsid w:val="00C22DC0"/>
    <w:pPr>
      <w:keepNext/>
      <w:suppressAutoHyphens/>
      <w:spacing w:after="0" w:line="240" w:lineRule="auto"/>
      <w:jc w:val="center"/>
      <w:outlineLvl w:val="0"/>
    </w:pPr>
    <w:rPr>
      <w:rFonts w:ascii="Times New Roman" w:eastAsia="Times New Roman" w:hAnsi="Times New Roman" w:cs="Arial"/>
      <w:b/>
      <w:caps/>
      <w:sz w:val="28"/>
      <w:szCs w:val="48"/>
      <w:lang w:eastAsia="ru-RU"/>
    </w:rPr>
  </w:style>
  <w:style w:type="paragraph" w:customStyle="1" w:styleId="aff4">
    <w:name w:val="Тендерные данные"/>
    <w:basedOn w:val="a2"/>
    <w:semiHidden/>
    <w:rsid w:val="00C22DC0"/>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blk">
    <w:name w:val="blk"/>
    <w:basedOn w:val="a3"/>
    <w:rsid w:val="00C22DC0"/>
  </w:style>
  <w:style w:type="paragraph" w:customStyle="1" w:styleId="ConsPlusNonformat">
    <w:name w:val="ConsPlusNonformat"/>
    <w:rsid w:val="00C22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9">
    <w:name w:val="Неразрешенное упоминание1"/>
    <w:basedOn w:val="a3"/>
    <w:uiPriority w:val="99"/>
    <w:semiHidden/>
    <w:unhideWhenUsed/>
    <w:rsid w:val="00C22DC0"/>
    <w:rPr>
      <w:color w:val="605E5C"/>
      <w:shd w:val="clear" w:color="auto" w:fill="E1DFDD"/>
    </w:rPr>
  </w:style>
  <w:style w:type="character" w:customStyle="1" w:styleId="1a">
    <w:name w:val="Просмотренная гиперссылка1"/>
    <w:basedOn w:val="a3"/>
    <w:uiPriority w:val="99"/>
    <w:semiHidden/>
    <w:unhideWhenUsed/>
    <w:rsid w:val="00C22DC0"/>
    <w:rPr>
      <w:color w:val="954F72"/>
      <w:u w:val="single"/>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1"/>
    <w:rsid w:val="00C22DC0"/>
    <w:rPr>
      <w:b/>
      <w:bCs w:val="0"/>
      <w:kern w:val="28"/>
      <w:sz w:val="36"/>
      <w:lang w:val="ru-RU" w:eastAsia="ru-RU" w:bidi="ar-SA"/>
    </w:rPr>
  </w:style>
  <w:style w:type="paragraph" w:customStyle="1" w:styleId="formattext">
    <w:name w:val="formattext"/>
    <w:basedOn w:val="a2"/>
    <w:rsid w:val="00C22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2"/>
    <w:link w:val="ListParagraphChar"/>
    <w:rsid w:val="00C22DC0"/>
    <w:pPr>
      <w:spacing w:after="0" w:line="240" w:lineRule="auto"/>
      <w:ind w:left="720" w:hanging="357"/>
      <w:contextualSpacing/>
    </w:pPr>
    <w:rPr>
      <w:rFonts w:ascii="Calibri" w:eastAsia="Times New Roman" w:hAnsi="Calibri" w:cs="Times New Roman"/>
    </w:rPr>
  </w:style>
  <w:style w:type="character" w:customStyle="1" w:styleId="ListParagraphChar">
    <w:name w:val="List Paragraph Char"/>
    <w:link w:val="1b"/>
    <w:locked/>
    <w:rsid w:val="00C22DC0"/>
    <w:rPr>
      <w:rFonts w:ascii="Calibri" w:eastAsia="Times New Roman" w:hAnsi="Calibri" w:cs="Times New Roman"/>
    </w:rPr>
  </w:style>
  <w:style w:type="character" w:styleId="aff5">
    <w:name w:val="annotation reference"/>
    <w:semiHidden/>
    <w:rsid w:val="00C22DC0"/>
    <w:rPr>
      <w:sz w:val="16"/>
      <w:szCs w:val="16"/>
    </w:rPr>
  </w:style>
  <w:style w:type="paragraph" w:styleId="aff6">
    <w:name w:val="annotation text"/>
    <w:basedOn w:val="a2"/>
    <w:link w:val="aff7"/>
    <w:semiHidden/>
    <w:rsid w:val="00C22DC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3"/>
    <w:link w:val="aff6"/>
    <w:semiHidden/>
    <w:rsid w:val="00C22DC0"/>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C22DC0"/>
    <w:rPr>
      <w:b/>
      <w:bCs/>
    </w:rPr>
  </w:style>
  <w:style w:type="character" w:customStyle="1" w:styleId="aff9">
    <w:name w:val="Тема примечания Знак"/>
    <w:basedOn w:val="aff7"/>
    <w:link w:val="aff8"/>
    <w:uiPriority w:val="99"/>
    <w:semiHidden/>
    <w:rsid w:val="00C22DC0"/>
    <w:rPr>
      <w:rFonts w:ascii="Times New Roman" w:eastAsia="Times New Roman" w:hAnsi="Times New Roman" w:cs="Times New Roman"/>
      <w:b/>
      <w:bCs/>
      <w:sz w:val="20"/>
      <w:szCs w:val="20"/>
      <w:lang w:eastAsia="ru-RU"/>
    </w:rPr>
  </w:style>
  <w:style w:type="numbering" w:customStyle="1" w:styleId="110">
    <w:name w:val="Нет списка11"/>
    <w:next w:val="a5"/>
    <w:uiPriority w:val="99"/>
    <w:semiHidden/>
    <w:rsid w:val="00C22DC0"/>
  </w:style>
  <w:style w:type="paragraph" w:customStyle="1" w:styleId="111">
    <w:name w:val="Знак Знак11 Знак Знак"/>
    <w:basedOn w:val="a2"/>
    <w:rsid w:val="00C22DC0"/>
    <w:pPr>
      <w:spacing w:before="100" w:beforeAutospacing="1" w:after="100" w:afterAutospacing="1" w:line="240" w:lineRule="auto"/>
    </w:pPr>
    <w:rPr>
      <w:rFonts w:ascii="Tahoma" w:eastAsia="Times New Roman" w:hAnsi="Tahoma" w:cs="Times New Roman"/>
      <w:sz w:val="20"/>
      <w:szCs w:val="20"/>
      <w:lang w:val="en-US"/>
    </w:rPr>
  </w:style>
  <w:style w:type="paragraph" w:styleId="a0">
    <w:name w:val="List Number"/>
    <w:basedOn w:val="a2"/>
    <w:rsid w:val="00C22DC0"/>
    <w:pPr>
      <w:numPr>
        <w:numId w:val="3"/>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2"/>
    <w:rsid w:val="00C22DC0"/>
    <w:pPr>
      <w:numPr>
        <w:numId w:val="4"/>
      </w:numPr>
      <w:tabs>
        <w:tab w:val="clear" w:pos="1492"/>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2"/>
    <w:rsid w:val="00C22DC0"/>
    <w:pPr>
      <w:numPr>
        <w:numId w:val="5"/>
      </w:numPr>
      <w:tabs>
        <w:tab w:val="clear" w:pos="360"/>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2"/>
    <w:rsid w:val="00C22DC0"/>
    <w:pPr>
      <w:numPr>
        <w:numId w:val="6"/>
      </w:numPr>
      <w:tabs>
        <w:tab w:val="clear" w:pos="926"/>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
    <w:name w:val="Раздел"/>
    <w:basedOn w:val="a2"/>
    <w:semiHidden/>
    <w:rsid w:val="00C22DC0"/>
    <w:pPr>
      <w:numPr>
        <w:numId w:val="7"/>
      </w:numPr>
      <w:tabs>
        <w:tab w:val="clear" w:pos="1209"/>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2"/>
    <w:semiHidden/>
    <w:rsid w:val="00C22DC0"/>
    <w:pPr>
      <w:numPr>
        <w:numId w:val="8"/>
      </w:numPr>
      <w:tabs>
        <w:tab w:val="clear" w:pos="1492"/>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1">
    <w:name w:val="Условия контракта"/>
    <w:basedOn w:val="a2"/>
    <w:semiHidden/>
    <w:rsid w:val="00C22DC0"/>
    <w:pPr>
      <w:numPr>
        <w:ilvl w:val="1"/>
        <w:numId w:val="9"/>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1c">
    <w:name w:val="Обычный1"/>
    <w:link w:val="1d"/>
    <w:rsid w:val="00C22DC0"/>
    <w:pPr>
      <w:spacing w:after="0" w:line="240" w:lineRule="auto"/>
      <w:jc w:val="both"/>
    </w:pPr>
    <w:rPr>
      <w:rFonts w:ascii="TimesET" w:eastAsia="Times New Roman" w:hAnsi="TimesET" w:cs="TimesET"/>
      <w:sz w:val="24"/>
      <w:szCs w:val="24"/>
      <w:lang w:eastAsia="ru-RU"/>
    </w:rPr>
  </w:style>
  <w:style w:type="character" w:customStyle="1" w:styleId="1d">
    <w:name w:val="Обычный1 Знак"/>
    <w:link w:val="1c"/>
    <w:rsid w:val="00C22DC0"/>
    <w:rPr>
      <w:rFonts w:ascii="TimesET" w:eastAsia="Times New Roman" w:hAnsi="TimesET" w:cs="TimesET"/>
      <w:sz w:val="24"/>
      <w:szCs w:val="24"/>
      <w:lang w:eastAsia="ru-RU"/>
    </w:rPr>
  </w:style>
  <w:style w:type="character" w:customStyle="1" w:styleId="112">
    <w:name w:val="Стиль 11 пт"/>
    <w:rsid w:val="00C22DC0"/>
    <w:rPr>
      <w:spacing w:val="1"/>
      <w:sz w:val="22"/>
    </w:rPr>
  </w:style>
  <w:style w:type="paragraph" w:customStyle="1" w:styleId="113">
    <w:name w:val="Знак Знак11 Знак Знак Знак Знак"/>
    <w:basedOn w:val="a2"/>
    <w:rsid w:val="00C22DC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
    <w:name w:val="Char Знак"/>
    <w:basedOn w:val="a2"/>
    <w:rsid w:val="00C22DC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0">
    <w:name w:val="ConsPlusNormal Знак"/>
    <w:link w:val="ConsPlusNormal"/>
    <w:locked/>
    <w:rsid w:val="00C22DC0"/>
    <w:rPr>
      <w:rFonts w:ascii="Arial" w:eastAsia="Times New Roman" w:hAnsi="Arial" w:cs="Arial"/>
      <w:sz w:val="20"/>
      <w:szCs w:val="20"/>
      <w:lang w:eastAsia="ru-RU"/>
    </w:rPr>
  </w:style>
  <w:style w:type="character" w:styleId="affa">
    <w:name w:val="page number"/>
    <w:rsid w:val="00C22DC0"/>
  </w:style>
  <w:style w:type="paragraph" w:customStyle="1" w:styleId="37">
    <w:name w:val="Знак3 Знак Знак Знак Знак Знак Знак Знак Знак Знак Знак Знак Знак"/>
    <w:basedOn w:val="a2"/>
    <w:rsid w:val="00C22DC0"/>
    <w:pPr>
      <w:spacing w:after="160" w:line="240" w:lineRule="exact"/>
    </w:pPr>
    <w:rPr>
      <w:rFonts w:ascii="Times New Roman" w:eastAsia="Calibri" w:hAnsi="Times New Roman" w:cs="Times New Roman"/>
      <w:sz w:val="20"/>
      <w:szCs w:val="20"/>
      <w:lang w:eastAsia="zh-CN"/>
    </w:rPr>
  </w:style>
  <w:style w:type="paragraph" w:customStyle="1" w:styleId="1e">
    <w:name w:val="Знак1 Знак Знак Знак"/>
    <w:basedOn w:val="a2"/>
    <w:rsid w:val="00C22DC0"/>
    <w:pPr>
      <w:spacing w:after="0" w:line="240" w:lineRule="auto"/>
    </w:pPr>
    <w:rPr>
      <w:rFonts w:ascii="Verdana" w:eastAsia="Times New Roman" w:hAnsi="Verdana" w:cs="Verdana"/>
      <w:sz w:val="20"/>
      <w:szCs w:val="20"/>
      <w:lang w:val="en-US"/>
    </w:rPr>
  </w:style>
  <w:style w:type="paragraph" w:customStyle="1" w:styleId="1f">
    <w:name w:val="Без интервала1"/>
    <w:rsid w:val="00C22DC0"/>
    <w:pPr>
      <w:spacing w:after="0" w:line="240" w:lineRule="auto"/>
    </w:pPr>
    <w:rPr>
      <w:rFonts w:ascii="Calibri" w:eastAsia="Times New Roman" w:hAnsi="Calibri" w:cs="Times New Roman"/>
    </w:rPr>
  </w:style>
  <w:style w:type="paragraph" w:customStyle="1" w:styleId="s1">
    <w:name w:val="s_1"/>
    <w:basedOn w:val="a2"/>
    <w:rsid w:val="00C22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yname">
    <w:name w:val="property_name"/>
    <w:uiPriority w:val="99"/>
    <w:rsid w:val="00C22DC0"/>
    <w:rPr>
      <w:rFonts w:cs="Times New Roman"/>
    </w:rPr>
  </w:style>
  <w:style w:type="paragraph" w:customStyle="1" w:styleId="headertext">
    <w:name w:val="headertext"/>
    <w:basedOn w:val="a2"/>
    <w:rsid w:val="00C22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b">
    <w:name w:val="Emphasis"/>
    <w:uiPriority w:val="20"/>
    <w:qFormat/>
    <w:rsid w:val="00C22DC0"/>
    <w:rPr>
      <w:i/>
      <w:iCs/>
    </w:rPr>
  </w:style>
  <w:style w:type="character" w:styleId="affc">
    <w:name w:val="footnote reference"/>
    <w:aliases w:val="Знак сноски 1,Знак сноски-FN"/>
    <w:unhideWhenUsed/>
    <w:rsid w:val="00C22DC0"/>
    <w:rPr>
      <w:rFonts w:cs="Times New Roman"/>
      <w:vertAlign w:val="superscript"/>
    </w:rPr>
  </w:style>
  <w:style w:type="paragraph" w:customStyle="1" w:styleId="1f0">
    <w:name w:val="Текст сноски1"/>
    <w:basedOn w:val="a2"/>
    <w:next w:val="affd"/>
    <w:uiPriority w:val="99"/>
    <w:semiHidden/>
    <w:unhideWhenUsed/>
    <w:rsid w:val="00C22DC0"/>
    <w:pPr>
      <w:spacing w:after="0" w:line="240" w:lineRule="auto"/>
    </w:pPr>
    <w:rPr>
      <w:rFonts w:ascii="Times New Roman" w:eastAsia="Times New Roman" w:hAnsi="Times New Roman" w:cs="Times New Roman"/>
      <w:sz w:val="20"/>
      <w:szCs w:val="20"/>
    </w:rPr>
  </w:style>
  <w:style w:type="paragraph" w:styleId="affd">
    <w:name w:val="footnote text"/>
    <w:basedOn w:val="a2"/>
    <w:link w:val="affe"/>
    <w:rsid w:val="00C22DC0"/>
    <w:pPr>
      <w:spacing w:after="0" w:line="240" w:lineRule="auto"/>
      <w:jc w:val="both"/>
    </w:pPr>
    <w:rPr>
      <w:rFonts w:ascii="Times New Roman" w:eastAsia="Times New Roman" w:hAnsi="Times New Roman" w:cs="Times New Roman"/>
      <w:sz w:val="20"/>
      <w:szCs w:val="20"/>
      <w:lang w:eastAsia="ru-RU"/>
    </w:rPr>
  </w:style>
  <w:style w:type="character" w:customStyle="1" w:styleId="affe">
    <w:name w:val="Текст сноски Знак"/>
    <w:basedOn w:val="a3"/>
    <w:link w:val="affd"/>
    <w:rsid w:val="00C22DC0"/>
    <w:rPr>
      <w:rFonts w:ascii="Times New Roman" w:eastAsia="Times New Roman" w:hAnsi="Times New Roman" w:cs="Times New Roman"/>
      <w:sz w:val="20"/>
      <w:szCs w:val="20"/>
      <w:lang w:eastAsia="ru-RU"/>
    </w:rPr>
  </w:style>
  <w:style w:type="table" w:customStyle="1" w:styleId="114">
    <w:name w:val="Сетка таблицы11"/>
    <w:basedOn w:val="a4"/>
    <w:next w:val="a7"/>
    <w:uiPriority w:val="39"/>
    <w:rsid w:val="00C22D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Заголовок 1 Знак2"/>
    <w:basedOn w:val="a3"/>
    <w:uiPriority w:val="9"/>
    <w:rsid w:val="00C22DC0"/>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3"/>
    <w:uiPriority w:val="9"/>
    <w:semiHidden/>
    <w:rsid w:val="00C22DC0"/>
    <w:rPr>
      <w:rFonts w:asciiTheme="majorHAnsi" w:eastAsiaTheme="majorEastAsia" w:hAnsiTheme="majorHAnsi" w:cstheme="majorBidi"/>
      <w:color w:val="365F91" w:themeColor="accent1" w:themeShade="BF"/>
      <w:sz w:val="26"/>
      <w:szCs w:val="26"/>
    </w:rPr>
  </w:style>
  <w:style w:type="paragraph" w:styleId="aff0">
    <w:name w:val="Subtitle"/>
    <w:basedOn w:val="a2"/>
    <w:next w:val="a2"/>
    <w:link w:val="1f1"/>
    <w:uiPriority w:val="11"/>
    <w:qFormat/>
    <w:rsid w:val="00C22DC0"/>
    <w:pPr>
      <w:numPr>
        <w:ilvl w:val="1"/>
      </w:numPr>
      <w:spacing w:after="160"/>
    </w:pPr>
    <w:rPr>
      <w:rFonts w:eastAsiaTheme="minorEastAsia"/>
      <w:color w:val="5A5A5A" w:themeColor="text1" w:themeTint="A5"/>
      <w:spacing w:val="15"/>
    </w:rPr>
  </w:style>
  <w:style w:type="character" w:customStyle="1" w:styleId="1f1">
    <w:name w:val="Подзаголовок Знак1"/>
    <w:basedOn w:val="a3"/>
    <w:link w:val="aff0"/>
    <w:uiPriority w:val="11"/>
    <w:rsid w:val="00C22DC0"/>
    <w:rPr>
      <w:rFonts w:eastAsiaTheme="minorEastAsia"/>
      <w:color w:val="5A5A5A" w:themeColor="text1" w:themeTint="A5"/>
      <w:spacing w:val="15"/>
    </w:rPr>
  </w:style>
  <w:style w:type="character" w:customStyle="1" w:styleId="511">
    <w:name w:val="Заголовок 5 Знак1"/>
    <w:basedOn w:val="a3"/>
    <w:uiPriority w:val="9"/>
    <w:semiHidden/>
    <w:rsid w:val="00C22DC0"/>
    <w:rPr>
      <w:rFonts w:asciiTheme="majorHAnsi" w:eastAsiaTheme="majorEastAsia" w:hAnsiTheme="majorHAnsi" w:cstheme="majorBidi"/>
      <w:color w:val="365F91" w:themeColor="accent1" w:themeShade="BF"/>
    </w:rPr>
  </w:style>
  <w:style w:type="character" w:styleId="afff">
    <w:name w:val="FollowedHyperlink"/>
    <w:basedOn w:val="a3"/>
    <w:uiPriority w:val="99"/>
    <w:semiHidden/>
    <w:unhideWhenUsed/>
    <w:rsid w:val="00C22DC0"/>
    <w:rPr>
      <w:color w:val="800080" w:themeColor="followedHyperlink"/>
      <w:u w:val="single"/>
    </w:rPr>
  </w:style>
  <w:style w:type="numbering" w:customStyle="1" w:styleId="29">
    <w:name w:val="Нет списка2"/>
    <w:next w:val="a5"/>
    <w:uiPriority w:val="99"/>
    <w:semiHidden/>
    <w:unhideWhenUsed/>
    <w:rsid w:val="0045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26467">
      <w:bodyDiv w:val="1"/>
      <w:marLeft w:val="0"/>
      <w:marRight w:val="0"/>
      <w:marTop w:val="0"/>
      <w:marBottom w:val="0"/>
      <w:divBdr>
        <w:top w:val="none" w:sz="0" w:space="0" w:color="auto"/>
        <w:left w:val="none" w:sz="0" w:space="0" w:color="auto"/>
        <w:bottom w:val="none" w:sz="0" w:space="0" w:color="auto"/>
        <w:right w:val="none" w:sz="0" w:space="0" w:color="auto"/>
      </w:divBdr>
    </w:div>
    <w:div w:id="772021534">
      <w:bodyDiv w:val="1"/>
      <w:marLeft w:val="0"/>
      <w:marRight w:val="0"/>
      <w:marTop w:val="0"/>
      <w:marBottom w:val="0"/>
      <w:divBdr>
        <w:top w:val="none" w:sz="0" w:space="0" w:color="auto"/>
        <w:left w:val="none" w:sz="0" w:space="0" w:color="auto"/>
        <w:bottom w:val="none" w:sz="0" w:space="0" w:color="auto"/>
        <w:right w:val="none" w:sz="0" w:space="0" w:color="auto"/>
      </w:divBdr>
    </w:div>
    <w:div w:id="965627110">
      <w:bodyDiv w:val="1"/>
      <w:marLeft w:val="0"/>
      <w:marRight w:val="0"/>
      <w:marTop w:val="0"/>
      <w:marBottom w:val="0"/>
      <w:divBdr>
        <w:top w:val="none" w:sz="0" w:space="0" w:color="auto"/>
        <w:left w:val="none" w:sz="0" w:space="0" w:color="auto"/>
        <w:bottom w:val="none" w:sz="0" w:space="0" w:color="auto"/>
        <w:right w:val="none" w:sz="0" w:space="0" w:color="auto"/>
      </w:divBdr>
    </w:div>
    <w:div w:id="1014769342">
      <w:bodyDiv w:val="1"/>
      <w:marLeft w:val="0"/>
      <w:marRight w:val="0"/>
      <w:marTop w:val="0"/>
      <w:marBottom w:val="0"/>
      <w:divBdr>
        <w:top w:val="none" w:sz="0" w:space="0" w:color="auto"/>
        <w:left w:val="none" w:sz="0" w:space="0" w:color="auto"/>
        <w:bottom w:val="none" w:sz="0" w:space="0" w:color="auto"/>
        <w:right w:val="none" w:sz="0" w:space="0" w:color="auto"/>
      </w:divBdr>
    </w:div>
    <w:div w:id="1089500590">
      <w:bodyDiv w:val="1"/>
      <w:marLeft w:val="0"/>
      <w:marRight w:val="0"/>
      <w:marTop w:val="0"/>
      <w:marBottom w:val="0"/>
      <w:divBdr>
        <w:top w:val="none" w:sz="0" w:space="0" w:color="auto"/>
        <w:left w:val="none" w:sz="0" w:space="0" w:color="auto"/>
        <w:bottom w:val="none" w:sz="0" w:space="0" w:color="auto"/>
        <w:right w:val="none" w:sz="0" w:space="0" w:color="auto"/>
      </w:divBdr>
    </w:div>
    <w:div w:id="1436554091">
      <w:bodyDiv w:val="1"/>
      <w:marLeft w:val="0"/>
      <w:marRight w:val="0"/>
      <w:marTop w:val="0"/>
      <w:marBottom w:val="0"/>
      <w:divBdr>
        <w:top w:val="none" w:sz="0" w:space="0" w:color="auto"/>
        <w:left w:val="none" w:sz="0" w:space="0" w:color="auto"/>
        <w:bottom w:val="none" w:sz="0" w:space="0" w:color="auto"/>
        <w:right w:val="none" w:sz="0" w:space="0" w:color="auto"/>
      </w:divBdr>
      <w:divsChild>
        <w:div w:id="1654528781">
          <w:marLeft w:val="0"/>
          <w:marRight w:val="0"/>
          <w:marTop w:val="0"/>
          <w:marBottom w:val="0"/>
          <w:divBdr>
            <w:top w:val="none" w:sz="0" w:space="0" w:color="auto"/>
            <w:left w:val="none" w:sz="0" w:space="0" w:color="auto"/>
            <w:bottom w:val="none" w:sz="0" w:space="0" w:color="auto"/>
            <w:right w:val="none" w:sz="0" w:space="0" w:color="auto"/>
          </w:divBdr>
        </w:div>
      </w:divsChild>
    </w:div>
    <w:div w:id="1608269877">
      <w:bodyDiv w:val="1"/>
      <w:marLeft w:val="0"/>
      <w:marRight w:val="0"/>
      <w:marTop w:val="0"/>
      <w:marBottom w:val="0"/>
      <w:divBdr>
        <w:top w:val="none" w:sz="0" w:space="0" w:color="auto"/>
        <w:left w:val="none" w:sz="0" w:space="0" w:color="auto"/>
        <w:bottom w:val="none" w:sz="0" w:space="0" w:color="auto"/>
        <w:right w:val="none" w:sz="0" w:space="0" w:color="auto"/>
      </w:divBdr>
    </w:div>
    <w:div w:id="1830440822">
      <w:bodyDiv w:val="1"/>
      <w:marLeft w:val="0"/>
      <w:marRight w:val="0"/>
      <w:marTop w:val="0"/>
      <w:marBottom w:val="0"/>
      <w:divBdr>
        <w:top w:val="none" w:sz="0" w:space="0" w:color="auto"/>
        <w:left w:val="none" w:sz="0" w:space="0" w:color="auto"/>
        <w:bottom w:val="none" w:sz="0" w:space="0" w:color="auto"/>
        <w:right w:val="none" w:sz="0" w:space="0" w:color="auto"/>
      </w:divBdr>
    </w:div>
    <w:div w:id="1869178023">
      <w:bodyDiv w:val="1"/>
      <w:marLeft w:val="0"/>
      <w:marRight w:val="0"/>
      <w:marTop w:val="0"/>
      <w:marBottom w:val="0"/>
      <w:divBdr>
        <w:top w:val="none" w:sz="0" w:space="0" w:color="auto"/>
        <w:left w:val="none" w:sz="0" w:space="0" w:color="auto"/>
        <w:bottom w:val="none" w:sz="0" w:space="0" w:color="auto"/>
        <w:right w:val="none" w:sz="0" w:space="0" w:color="auto"/>
      </w:divBdr>
    </w:div>
    <w:div w:id="1909074577">
      <w:bodyDiv w:val="1"/>
      <w:marLeft w:val="0"/>
      <w:marRight w:val="0"/>
      <w:marTop w:val="0"/>
      <w:marBottom w:val="0"/>
      <w:divBdr>
        <w:top w:val="none" w:sz="0" w:space="0" w:color="auto"/>
        <w:left w:val="none" w:sz="0" w:space="0" w:color="auto"/>
        <w:bottom w:val="none" w:sz="0" w:space="0" w:color="auto"/>
        <w:right w:val="none" w:sz="0" w:space="0" w:color="auto"/>
      </w:divBdr>
    </w:div>
    <w:div w:id="1931040964">
      <w:bodyDiv w:val="1"/>
      <w:marLeft w:val="0"/>
      <w:marRight w:val="0"/>
      <w:marTop w:val="0"/>
      <w:marBottom w:val="0"/>
      <w:divBdr>
        <w:top w:val="none" w:sz="0" w:space="0" w:color="auto"/>
        <w:left w:val="none" w:sz="0" w:space="0" w:color="auto"/>
        <w:bottom w:val="none" w:sz="0" w:space="0" w:color="auto"/>
        <w:right w:val="none" w:sz="0" w:space="0" w:color="auto"/>
      </w:divBdr>
    </w:div>
    <w:div w:id="20411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orgi.mf-ao.ru/UPLOADS_GATE/RSmagulov/AppData/Local/Temp/7zO01AFE39B/6.%205.%20&#1055;&#1088;&#1086;&#1077;&#1082;&#1090;%20&#1082;&#1086;&#1085;&#1090;&#1088;&#1072;&#1082;&#1090;&#1072;%20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1D95-AC5D-4AE8-8939-E5E0C352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5384</Words>
  <Characters>30694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Заказчик: ___________________</vt:lpstr>
    </vt:vector>
  </TitlesOfParts>
  <Company>Reanimator Extreme Edition</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___________________</dc:title>
  <dc:creator>исполнитель: _______________Е.В. Елин</dc:creator>
  <dc:description>DOC-MARKER-kHi101Ob0pkON5sIMBQOuQ</dc:description>
  <cp:lastModifiedBy>1</cp:lastModifiedBy>
  <cp:revision>3</cp:revision>
  <cp:lastPrinted>2026-06-29T10:54:00Z</cp:lastPrinted>
  <dcterms:created xsi:type="dcterms:W3CDTF">2026-07-01T06:00:00Z</dcterms:created>
  <dcterms:modified xsi:type="dcterms:W3CDTF">2026-07-01T11:52:00Z</dcterms:modified>
</cp:coreProperties>
</file>